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E3F8" w14:textId="77777777" w:rsidR="003F3CA7" w:rsidRPr="00D518CB" w:rsidRDefault="00CF3E7B" w:rsidP="00CF3E7B">
      <w:pPr>
        <w:jc w:val="center"/>
        <w:rPr>
          <w:rFonts w:ascii="Times New Roman" w:hAnsi="Times New Roman" w:cs="Times New Roman"/>
          <w:sz w:val="28"/>
          <w:szCs w:val="28"/>
        </w:rPr>
      </w:pPr>
      <w:r w:rsidRPr="00D518CB">
        <w:rPr>
          <w:rFonts w:ascii="Times New Roman" w:hAnsi="Times New Roman" w:cs="Times New Roman"/>
          <w:sz w:val="28"/>
          <w:szCs w:val="28"/>
        </w:rPr>
        <w:t>Санкт-Петербургский государственный университет</w:t>
      </w:r>
    </w:p>
    <w:p w14:paraId="7944479B" w14:textId="77777777" w:rsidR="00CF3E7B" w:rsidRPr="00D518CB" w:rsidRDefault="00CF3E7B" w:rsidP="00CF3E7B">
      <w:pPr>
        <w:jc w:val="center"/>
        <w:rPr>
          <w:rFonts w:ascii="Times New Roman" w:hAnsi="Times New Roman" w:cs="Times New Roman"/>
          <w:sz w:val="28"/>
          <w:szCs w:val="28"/>
        </w:rPr>
      </w:pPr>
    </w:p>
    <w:p w14:paraId="4B7BED15" w14:textId="77777777" w:rsidR="00CF3E7B" w:rsidRPr="00D518CB" w:rsidRDefault="00CF3E7B" w:rsidP="00CF3E7B">
      <w:pPr>
        <w:jc w:val="center"/>
        <w:rPr>
          <w:rFonts w:ascii="Times New Roman" w:hAnsi="Times New Roman" w:cs="Times New Roman"/>
          <w:sz w:val="28"/>
          <w:szCs w:val="28"/>
        </w:rPr>
      </w:pPr>
    </w:p>
    <w:p w14:paraId="6C432E7F" w14:textId="77777777" w:rsidR="00CF3E7B" w:rsidRPr="00D518CB" w:rsidRDefault="00CF3E7B" w:rsidP="00CF3E7B">
      <w:pPr>
        <w:jc w:val="center"/>
        <w:rPr>
          <w:rFonts w:ascii="Times New Roman" w:hAnsi="Times New Roman" w:cs="Times New Roman"/>
          <w:sz w:val="28"/>
          <w:szCs w:val="28"/>
        </w:rPr>
      </w:pPr>
    </w:p>
    <w:p w14:paraId="685B9F3E" w14:textId="77777777" w:rsidR="00CF3E7B" w:rsidRPr="00557CEE" w:rsidRDefault="00CF3E7B" w:rsidP="00CF3E7B">
      <w:pPr>
        <w:jc w:val="center"/>
        <w:rPr>
          <w:rFonts w:ascii="Times New Roman" w:hAnsi="Times New Roman" w:cs="Times New Roman"/>
          <w:b/>
          <w:sz w:val="28"/>
          <w:szCs w:val="28"/>
        </w:rPr>
      </w:pPr>
      <w:r w:rsidRPr="00557CEE">
        <w:rPr>
          <w:rFonts w:ascii="Times New Roman" w:hAnsi="Times New Roman" w:cs="Times New Roman"/>
          <w:b/>
          <w:sz w:val="28"/>
          <w:szCs w:val="28"/>
        </w:rPr>
        <w:t>РЫБАКОВА Алина Сергеевна</w:t>
      </w:r>
    </w:p>
    <w:p w14:paraId="1DF8F6F3" w14:textId="77777777" w:rsidR="006F477A" w:rsidRPr="00D518CB" w:rsidRDefault="006F477A" w:rsidP="00CF3E7B">
      <w:pPr>
        <w:jc w:val="center"/>
        <w:rPr>
          <w:rFonts w:ascii="Times New Roman" w:hAnsi="Times New Roman" w:cs="Times New Roman"/>
          <w:b/>
          <w:i/>
          <w:sz w:val="28"/>
          <w:szCs w:val="28"/>
        </w:rPr>
      </w:pPr>
    </w:p>
    <w:p w14:paraId="7326918E" w14:textId="77777777" w:rsidR="00CF3E7B" w:rsidRDefault="00CF3E7B" w:rsidP="00CF3E7B">
      <w:pPr>
        <w:jc w:val="center"/>
        <w:rPr>
          <w:rFonts w:ascii="Times New Roman" w:hAnsi="Times New Roman" w:cs="Times New Roman"/>
          <w:b/>
          <w:sz w:val="28"/>
          <w:szCs w:val="28"/>
        </w:rPr>
      </w:pPr>
      <w:r w:rsidRPr="00D518CB">
        <w:rPr>
          <w:rFonts w:ascii="Times New Roman" w:hAnsi="Times New Roman" w:cs="Times New Roman"/>
          <w:b/>
          <w:sz w:val="28"/>
          <w:szCs w:val="28"/>
        </w:rPr>
        <w:t>Выпускная квалификационная работа</w:t>
      </w:r>
    </w:p>
    <w:p w14:paraId="29AAE727" w14:textId="77777777" w:rsidR="006F477A" w:rsidRPr="00D518CB" w:rsidRDefault="006F477A" w:rsidP="00CF3E7B">
      <w:pPr>
        <w:jc w:val="center"/>
        <w:rPr>
          <w:rFonts w:ascii="Times New Roman" w:hAnsi="Times New Roman" w:cs="Times New Roman"/>
          <w:b/>
          <w:sz w:val="28"/>
          <w:szCs w:val="28"/>
        </w:rPr>
      </w:pPr>
    </w:p>
    <w:p w14:paraId="1C7292AB" w14:textId="77777777" w:rsidR="00CF3E7B" w:rsidRPr="00557CEE" w:rsidRDefault="00CF3E7B" w:rsidP="00CF3E7B">
      <w:pPr>
        <w:jc w:val="center"/>
        <w:rPr>
          <w:rFonts w:ascii="Times New Roman" w:hAnsi="Times New Roman" w:cs="Times New Roman"/>
          <w:b/>
          <w:sz w:val="28"/>
          <w:szCs w:val="28"/>
        </w:rPr>
      </w:pPr>
      <w:r w:rsidRPr="00557CEE">
        <w:rPr>
          <w:rFonts w:ascii="Times New Roman" w:hAnsi="Times New Roman" w:cs="Times New Roman"/>
          <w:b/>
          <w:sz w:val="28"/>
          <w:szCs w:val="28"/>
        </w:rPr>
        <w:t>Лингвокультурологические особенности ведения деловых переговоров. Сравнительное исследование</w:t>
      </w:r>
    </w:p>
    <w:p w14:paraId="7271793E" w14:textId="77777777" w:rsidR="00CF3E7B" w:rsidRPr="00D518CB" w:rsidRDefault="00CF3E7B" w:rsidP="00CF3E7B">
      <w:pPr>
        <w:jc w:val="center"/>
        <w:rPr>
          <w:rFonts w:ascii="Times New Roman" w:hAnsi="Times New Roman" w:cs="Times New Roman"/>
          <w:b/>
          <w:sz w:val="28"/>
          <w:szCs w:val="28"/>
        </w:rPr>
      </w:pPr>
    </w:p>
    <w:p w14:paraId="06453889" w14:textId="77777777" w:rsidR="005657DA" w:rsidRPr="00D518CB" w:rsidRDefault="005657DA" w:rsidP="00CF3E7B">
      <w:pPr>
        <w:jc w:val="center"/>
        <w:rPr>
          <w:rFonts w:ascii="Times New Roman" w:hAnsi="Times New Roman" w:cs="Times New Roman"/>
          <w:b/>
          <w:sz w:val="28"/>
          <w:szCs w:val="28"/>
        </w:rPr>
      </w:pPr>
    </w:p>
    <w:p w14:paraId="2896A0BC" w14:textId="77777777" w:rsidR="00CF3E7B" w:rsidRPr="00D518CB" w:rsidRDefault="00CF3E7B" w:rsidP="00CF3E7B">
      <w:pPr>
        <w:jc w:val="center"/>
        <w:rPr>
          <w:rFonts w:ascii="Times New Roman" w:hAnsi="Times New Roman" w:cs="Times New Roman"/>
          <w:sz w:val="28"/>
          <w:szCs w:val="28"/>
        </w:rPr>
      </w:pPr>
      <w:r w:rsidRPr="00D518CB">
        <w:rPr>
          <w:rFonts w:ascii="Times New Roman" w:hAnsi="Times New Roman" w:cs="Times New Roman"/>
          <w:sz w:val="28"/>
          <w:szCs w:val="28"/>
        </w:rPr>
        <w:t>Уровень образования: магистратура</w:t>
      </w:r>
    </w:p>
    <w:p w14:paraId="35A11248" w14:textId="77777777" w:rsidR="00CF3E7B" w:rsidRPr="00D518CB" w:rsidRDefault="00CF3E7B" w:rsidP="00CF3E7B">
      <w:pPr>
        <w:jc w:val="center"/>
        <w:rPr>
          <w:rFonts w:ascii="Times New Roman" w:hAnsi="Times New Roman" w:cs="Times New Roman"/>
          <w:sz w:val="28"/>
          <w:szCs w:val="28"/>
        </w:rPr>
      </w:pPr>
      <w:r w:rsidRPr="00D518CB">
        <w:rPr>
          <w:rFonts w:ascii="Times New Roman" w:hAnsi="Times New Roman" w:cs="Times New Roman"/>
          <w:sz w:val="28"/>
          <w:szCs w:val="28"/>
        </w:rPr>
        <w:t>Направление 45.04.02 «Лингвистика»</w:t>
      </w:r>
    </w:p>
    <w:p w14:paraId="7F4720A8" w14:textId="77777777" w:rsidR="00CF3E7B" w:rsidRPr="006F477A" w:rsidRDefault="00CF3E7B" w:rsidP="006F477A">
      <w:pPr>
        <w:pStyle w:val="a3"/>
        <w:jc w:val="center"/>
        <w:rPr>
          <w:sz w:val="28"/>
          <w:szCs w:val="28"/>
        </w:rPr>
      </w:pPr>
      <w:r w:rsidRPr="00D518CB">
        <w:rPr>
          <w:rFonts w:cs="Times New Roman"/>
          <w:sz w:val="28"/>
          <w:szCs w:val="28"/>
        </w:rPr>
        <w:t xml:space="preserve">Основная образовательная программа </w:t>
      </w:r>
      <w:r w:rsidR="006F477A" w:rsidRPr="00A01987">
        <w:rPr>
          <w:sz w:val="28"/>
          <w:szCs w:val="28"/>
        </w:rPr>
        <w:t>ВМ.</w:t>
      </w:r>
      <w:r w:rsidR="006F477A" w:rsidRPr="00D66B3E">
        <w:t xml:space="preserve"> </w:t>
      </w:r>
      <w:r w:rsidR="006F477A" w:rsidRPr="00D66B3E">
        <w:rPr>
          <w:sz w:val="28"/>
          <w:szCs w:val="28"/>
        </w:rPr>
        <w:t>5763</w:t>
      </w:r>
      <w:r w:rsidR="006F477A" w:rsidRPr="00A01987">
        <w:rPr>
          <w:sz w:val="28"/>
          <w:szCs w:val="28"/>
        </w:rPr>
        <w:t>. «</w:t>
      </w:r>
      <w:r w:rsidR="006F477A" w:rsidRPr="00D66B3E">
        <w:rPr>
          <w:sz w:val="28"/>
          <w:szCs w:val="28"/>
        </w:rPr>
        <w:t>Иностранные языки и</w:t>
      </w:r>
      <w:r w:rsidR="006F477A">
        <w:rPr>
          <w:sz w:val="28"/>
          <w:szCs w:val="28"/>
        </w:rPr>
        <w:t xml:space="preserve"> </w:t>
      </w:r>
      <w:r w:rsidR="006F477A" w:rsidRPr="00D66B3E">
        <w:rPr>
          <w:sz w:val="28"/>
          <w:szCs w:val="28"/>
        </w:rPr>
        <w:t>межкультурная коммуникация в сфере бизнеса и менеджмента</w:t>
      </w:r>
      <w:r w:rsidR="006F477A" w:rsidRPr="00A01987">
        <w:rPr>
          <w:sz w:val="28"/>
          <w:szCs w:val="28"/>
        </w:rPr>
        <w:t>»</w:t>
      </w:r>
    </w:p>
    <w:p w14:paraId="66BCB854" w14:textId="77777777" w:rsidR="005657DA" w:rsidRPr="00D518CB" w:rsidRDefault="005657DA" w:rsidP="005657DA">
      <w:pPr>
        <w:rPr>
          <w:rFonts w:ascii="Times New Roman" w:hAnsi="Times New Roman" w:cs="Times New Roman"/>
          <w:sz w:val="28"/>
          <w:szCs w:val="28"/>
        </w:rPr>
      </w:pPr>
    </w:p>
    <w:p w14:paraId="70F84C8C" w14:textId="77777777" w:rsidR="005657DA" w:rsidRPr="00D518CB" w:rsidRDefault="005657DA" w:rsidP="00CF3E7B">
      <w:pPr>
        <w:jc w:val="center"/>
        <w:rPr>
          <w:rFonts w:ascii="Times New Roman" w:hAnsi="Times New Roman" w:cs="Times New Roman"/>
          <w:sz w:val="28"/>
          <w:szCs w:val="28"/>
        </w:rPr>
      </w:pPr>
    </w:p>
    <w:p w14:paraId="009D957E" w14:textId="77777777" w:rsidR="00CF3E7B" w:rsidRPr="00D518CB" w:rsidRDefault="00CF3E7B" w:rsidP="00CF3E7B">
      <w:pPr>
        <w:jc w:val="right"/>
        <w:rPr>
          <w:rFonts w:ascii="Times New Roman" w:hAnsi="Times New Roman" w:cs="Times New Roman"/>
          <w:sz w:val="28"/>
          <w:szCs w:val="28"/>
        </w:rPr>
      </w:pPr>
      <w:r w:rsidRPr="00D518CB">
        <w:rPr>
          <w:rFonts w:ascii="Times New Roman" w:hAnsi="Times New Roman" w:cs="Times New Roman"/>
          <w:sz w:val="28"/>
          <w:szCs w:val="28"/>
        </w:rPr>
        <w:t>Научный руководитель:</w:t>
      </w:r>
    </w:p>
    <w:p w14:paraId="387CB55A" w14:textId="77777777" w:rsidR="00CF3E7B" w:rsidRPr="00D518CB" w:rsidRDefault="00CF3E7B" w:rsidP="00CF3E7B">
      <w:pPr>
        <w:jc w:val="right"/>
        <w:rPr>
          <w:rFonts w:ascii="Times New Roman" w:hAnsi="Times New Roman" w:cs="Times New Roman"/>
          <w:sz w:val="28"/>
          <w:szCs w:val="28"/>
        </w:rPr>
      </w:pPr>
      <w:r w:rsidRPr="00557CEE">
        <w:rPr>
          <w:rFonts w:ascii="Times New Roman" w:hAnsi="Times New Roman" w:cs="Times New Roman"/>
          <w:sz w:val="24"/>
          <w:szCs w:val="28"/>
        </w:rPr>
        <w:t xml:space="preserve">доцент кафедры иностранных языков </w:t>
      </w:r>
      <w:r w:rsidRPr="00557CEE">
        <w:rPr>
          <w:rFonts w:ascii="Times New Roman" w:hAnsi="Times New Roman" w:cs="Times New Roman"/>
          <w:sz w:val="24"/>
          <w:szCs w:val="28"/>
        </w:rPr>
        <w:br/>
        <w:t>в сфере экономики и права,</w:t>
      </w:r>
      <w:r w:rsidRPr="00557CEE">
        <w:rPr>
          <w:rFonts w:ascii="Times New Roman" w:hAnsi="Times New Roman" w:cs="Times New Roman"/>
          <w:sz w:val="24"/>
          <w:szCs w:val="28"/>
        </w:rPr>
        <w:br/>
        <w:t>к.ф.н. Доброва Татьяна Евгеньевна</w:t>
      </w:r>
    </w:p>
    <w:p w14:paraId="2346087A" w14:textId="77777777" w:rsidR="005657DA" w:rsidRPr="00D518CB" w:rsidRDefault="005657DA" w:rsidP="00CF3E7B">
      <w:pPr>
        <w:jc w:val="right"/>
        <w:rPr>
          <w:rFonts w:ascii="Times New Roman" w:hAnsi="Times New Roman" w:cs="Times New Roman"/>
          <w:sz w:val="28"/>
          <w:szCs w:val="28"/>
        </w:rPr>
      </w:pPr>
      <w:r w:rsidRPr="00D518CB">
        <w:rPr>
          <w:rFonts w:ascii="Times New Roman" w:hAnsi="Times New Roman" w:cs="Times New Roman"/>
          <w:sz w:val="28"/>
          <w:szCs w:val="28"/>
        </w:rPr>
        <w:t>Рецензент:</w:t>
      </w:r>
    </w:p>
    <w:p w14:paraId="50BFF9E6" w14:textId="77777777" w:rsidR="005657DA" w:rsidRPr="00557CEE" w:rsidRDefault="006F477A" w:rsidP="00CF3E7B">
      <w:pPr>
        <w:jc w:val="right"/>
        <w:rPr>
          <w:rFonts w:ascii="Times New Roman" w:hAnsi="Times New Roman" w:cs="Times New Roman"/>
          <w:sz w:val="24"/>
          <w:szCs w:val="28"/>
        </w:rPr>
      </w:pPr>
      <w:r w:rsidRPr="00557CEE">
        <w:rPr>
          <w:rFonts w:ascii="Times New Roman" w:hAnsi="Times New Roman" w:cs="Times New Roman"/>
          <w:sz w:val="24"/>
          <w:szCs w:val="28"/>
        </w:rPr>
        <w:t>старший преподаватель</w:t>
      </w:r>
      <w:r w:rsidRPr="00557CEE">
        <w:rPr>
          <w:rFonts w:ascii="Times New Roman" w:hAnsi="Times New Roman" w:cs="Times New Roman"/>
          <w:sz w:val="24"/>
          <w:szCs w:val="28"/>
        </w:rPr>
        <w:br/>
        <w:t xml:space="preserve">ФГАОУВО «Национальный </w:t>
      </w:r>
      <w:r w:rsidRPr="00557CEE">
        <w:rPr>
          <w:rFonts w:ascii="Times New Roman" w:hAnsi="Times New Roman" w:cs="Times New Roman"/>
          <w:sz w:val="24"/>
          <w:szCs w:val="28"/>
        </w:rPr>
        <w:br/>
        <w:t>исследовательский университет ИТМО»</w:t>
      </w:r>
      <w:r w:rsidRPr="00557CEE">
        <w:rPr>
          <w:rFonts w:ascii="Times New Roman" w:hAnsi="Times New Roman" w:cs="Times New Roman"/>
          <w:sz w:val="24"/>
          <w:szCs w:val="28"/>
        </w:rPr>
        <w:br/>
        <w:t>Пирогова Надежда Геннадьевна</w:t>
      </w:r>
    </w:p>
    <w:p w14:paraId="6FE2D4A1" w14:textId="77777777" w:rsidR="005657DA" w:rsidRPr="00D518CB" w:rsidRDefault="005657DA" w:rsidP="00CF3E7B">
      <w:pPr>
        <w:jc w:val="right"/>
        <w:rPr>
          <w:rFonts w:ascii="Times New Roman" w:hAnsi="Times New Roman" w:cs="Times New Roman"/>
          <w:sz w:val="28"/>
          <w:szCs w:val="28"/>
        </w:rPr>
      </w:pPr>
    </w:p>
    <w:p w14:paraId="6C0409CA" w14:textId="77777777" w:rsidR="00557CEE" w:rsidRPr="00D518CB" w:rsidRDefault="00557CEE" w:rsidP="00CF3E7B">
      <w:pPr>
        <w:jc w:val="right"/>
        <w:rPr>
          <w:rFonts w:ascii="Times New Roman" w:hAnsi="Times New Roman" w:cs="Times New Roman"/>
          <w:sz w:val="28"/>
          <w:szCs w:val="28"/>
        </w:rPr>
      </w:pPr>
    </w:p>
    <w:p w14:paraId="71F87A66" w14:textId="77777777" w:rsidR="005657DA" w:rsidRPr="00D518CB" w:rsidRDefault="005657DA" w:rsidP="005657DA">
      <w:pPr>
        <w:jc w:val="center"/>
        <w:rPr>
          <w:rFonts w:ascii="Times New Roman" w:hAnsi="Times New Roman" w:cs="Times New Roman"/>
          <w:sz w:val="28"/>
          <w:szCs w:val="28"/>
        </w:rPr>
      </w:pPr>
      <w:r w:rsidRPr="00D518CB">
        <w:rPr>
          <w:rFonts w:ascii="Times New Roman" w:hAnsi="Times New Roman" w:cs="Times New Roman"/>
          <w:sz w:val="28"/>
          <w:szCs w:val="28"/>
        </w:rPr>
        <w:t>Санкт-Петербург</w:t>
      </w:r>
    </w:p>
    <w:p w14:paraId="647C8A2C" w14:textId="77777777" w:rsidR="00D71750" w:rsidRPr="00D518CB" w:rsidRDefault="005657DA" w:rsidP="005657DA">
      <w:pPr>
        <w:jc w:val="center"/>
        <w:rPr>
          <w:rFonts w:ascii="Times New Roman" w:hAnsi="Times New Roman" w:cs="Times New Roman"/>
          <w:sz w:val="28"/>
          <w:szCs w:val="28"/>
        </w:rPr>
      </w:pPr>
      <w:r w:rsidRPr="00D518CB">
        <w:rPr>
          <w:rFonts w:ascii="Times New Roman" w:hAnsi="Times New Roman" w:cs="Times New Roman"/>
          <w:sz w:val="28"/>
          <w:szCs w:val="28"/>
        </w:rPr>
        <w:t>2022</w:t>
      </w:r>
    </w:p>
    <w:sdt>
      <w:sdtPr>
        <w:rPr>
          <w:rFonts w:ascii="Times New Roman" w:hAnsi="Times New Roman" w:cs="Times New Roman"/>
          <w:sz w:val="28"/>
          <w:szCs w:val="28"/>
        </w:rPr>
        <w:id w:val="1004095033"/>
        <w:docPartObj>
          <w:docPartGallery w:val="Table of Contents"/>
          <w:docPartUnique/>
        </w:docPartObj>
      </w:sdtPr>
      <w:sdtEndPr>
        <w:rPr>
          <w:b/>
          <w:bCs/>
        </w:rPr>
      </w:sdtEndPr>
      <w:sdtContent>
        <w:p w14:paraId="18CDA236" w14:textId="77777777" w:rsidR="00481FEB" w:rsidRPr="00D518CB" w:rsidRDefault="00D518CB" w:rsidP="00481FEB">
          <w:pPr>
            <w:spacing w:line="360" w:lineRule="auto"/>
            <w:jc w:val="center"/>
            <w:rPr>
              <w:rFonts w:ascii="Times New Roman" w:hAnsi="Times New Roman" w:cs="Times New Roman"/>
              <w:b/>
              <w:sz w:val="28"/>
              <w:szCs w:val="28"/>
            </w:rPr>
          </w:pPr>
          <w:r w:rsidRPr="00D518CB">
            <w:rPr>
              <w:rFonts w:ascii="Times New Roman" w:hAnsi="Times New Roman" w:cs="Times New Roman"/>
              <w:b/>
              <w:sz w:val="28"/>
              <w:szCs w:val="28"/>
            </w:rPr>
            <w:t>ОГЛАВЛЕНИЕ</w:t>
          </w:r>
        </w:p>
        <w:p w14:paraId="23D4BE7F" w14:textId="77777777" w:rsidR="005069AD" w:rsidRPr="005069AD" w:rsidRDefault="00481FEB">
          <w:pPr>
            <w:pStyle w:val="11"/>
            <w:tabs>
              <w:tab w:val="right" w:leader="dot" w:pos="9345"/>
            </w:tabs>
            <w:rPr>
              <w:rFonts w:ascii="Times New Roman" w:eastAsiaTheme="minorEastAsia" w:hAnsi="Times New Roman" w:cs="Times New Roman"/>
              <w:noProof/>
              <w:sz w:val="28"/>
              <w:szCs w:val="28"/>
              <w:lang w:eastAsia="ru-RU"/>
            </w:rPr>
          </w:pPr>
          <w:r w:rsidRPr="005069AD">
            <w:rPr>
              <w:rFonts w:ascii="Times New Roman" w:hAnsi="Times New Roman" w:cs="Times New Roman"/>
              <w:b/>
              <w:bCs/>
              <w:sz w:val="28"/>
              <w:szCs w:val="28"/>
            </w:rPr>
            <w:fldChar w:fldCharType="begin"/>
          </w:r>
          <w:r w:rsidRPr="005069AD">
            <w:rPr>
              <w:rFonts w:ascii="Times New Roman" w:hAnsi="Times New Roman" w:cs="Times New Roman"/>
              <w:b/>
              <w:bCs/>
              <w:sz w:val="28"/>
              <w:szCs w:val="28"/>
            </w:rPr>
            <w:instrText xml:space="preserve"> TOC \o "1-3" \h \z \u </w:instrText>
          </w:r>
          <w:r w:rsidRPr="005069AD">
            <w:rPr>
              <w:rFonts w:ascii="Times New Roman" w:hAnsi="Times New Roman" w:cs="Times New Roman"/>
              <w:b/>
              <w:bCs/>
              <w:sz w:val="28"/>
              <w:szCs w:val="28"/>
            </w:rPr>
            <w:fldChar w:fldCharType="separate"/>
          </w:r>
          <w:hyperlink w:anchor="_Toc103339579" w:history="1">
            <w:r w:rsidR="005069AD" w:rsidRPr="005069AD">
              <w:rPr>
                <w:rStyle w:val="a9"/>
                <w:rFonts w:ascii="Times New Roman" w:hAnsi="Times New Roman" w:cs="Times New Roman"/>
                <w:b/>
                <w:noProof/>
                <w:sz w:val="28"/>
                <w:szCs w:val="28"/>
              </w:rPr>
              <w:t>ВВЕДЕНИЕ</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_Toc103339579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2</w:t>
            </w:r>
            <w:r w:rsidR="005069AD" w:rsidRPr="005069AD">
              <w:rPr>
                <w:rFonts w:ascii="Times New Roman" w:hAnsi="Times New Roman" w:cs="Times New Roman"/>
                <w:noProof/>
                <w:webHidden/>
                <w:sz w:val="28"/>
                <w:szCs w:val="28"/>
              </w:rPr>
              <w:fldChar w:fldCharType="end"/>
            </w:r>
          </w:hyperlink>
        </w:p>
        <w:p w14:paraId="339CCF8D" w14:textId="77777777" w:rsidR="005069AD" w:rsidRPr="005069AD" w:rsidRDefault="00D30EE8">
          <w:pPr>
            <w:pStyle w:val="11"/>
            <w:tabs>
              <w:tab w:val="right" w:leader="dot" w:pos="9345"/>
            </w:tabs>
            <w:rPr>
              <w:rFonts w:ascii="Times New Roman" w:eastAsiaTheme="minorEastAsia" w:hAnsi="Times New Roman" w:cs="Times New Roman"/>
              <w:noProof/>
              <w:sz w:val="28"/>
              <w:szCs w:val="28"/>
              <w:lang w:eastAsia="ru-RU"/>
            </w:rPr>
          </w:pPr>
          <w:hyperlink w:anchor="_Toc103339580" w:history="1">
            <w:r w:rsidR="005069AD" w:rsidRPr="005069AD">
              <w:rPr>
                <w:rStyle w:val="a9"/>
                <w:rFonts w:ascii="Times New Roman" w:hAnsi="Times New Roman" w:cs="Times New Roman"/>
                <w:b/>
                <w:noProof/>
                <w:sz w:val="28"/>
                <w:szCs w:val="28"/>
              </w:rPr>
              <w:t>ГЛАВА 1. ОСНОВНЫЕ ТЕОРЕТИЧЕСКИЕ ПОЛОЖЕНИЯ</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_Toc103339580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6</w:t>
            </w:r>
            <w:r w:rsidR="005069AD" w:rsidRPr="005069AD">
              <w:rPr>
                <w:rFonts w:ascii="Times New Roman" w:hAnsi="Times New Roman" w:cs="Times New Roman"/>
                <w:noProof/>
                <w:webHidden/>
                <w:sz w:val="28"/>
                <w:szCs w:val="28"/>
              </w:rPr>
              <w:fldChar w:fldCharType="end"/>
            </w:r>
          </w:hyperlink>
        </w:p>
        <w:p w14:paraId="21D31DA8" w14:textId="77777777" w:rsidR="005069AD" w:rsidRPr="005069AD" w:rsidRDefault="00D30EE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03339581" w:history="1">
            <w:r w:rsidR="005069AD" w:rsidRPr="005069AD">
              <w:rPr>
                <w:rStyle w:val="a9"/>
                <w:rFonts w:ascii="Times New Roman" w:hAnsi="Times New Roman" w:cs="Times New Roman"/>
                <w:b/>
                <w:noProof/>
                <w:sz w:val="28"/>
                <w:szCs w:val="28"/>
              </w:rPr>
              <w:t>1.1.</w:t>
            </w:r>
            <w:r w:rsidR="005069AD" w:rsidRPr="005069AD">
              <w:rPr>
                <w:rFonts w:ascii="Times New Roman" w:eastAsiaTheme="minorEastAsia" w:hAnsi="Times New Roman" w:cs="Times New Roman"/>
                <w:noProof/>
                <w:sz w:val="28"/>
                <w:szCs w:val="28"/>
                <w:lang w:eastAsia="ru-RU"/>
              </w:rPr>
              <w:tab/>
            </w:r>
            <w:r w:rsidR="005069AD" w:rsidRPr="005069AD">
              <w:rPr>
                <w:rStyle w:val="a9"/>
                <w:rFonts w:ascii="Times New Roman" w:hAnsi="Times New Roman" w:cs="Times New Roman"/>
                <w:b/>
                <w:noProof/>
                <w:sz w:val="28"/>
                <w:szCs w:val="28"/>
              </w:rPr>
              <w:t>Переговоры: понятие и особенности.</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_Toc103339581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6</w:t>
            </w:r>
            <w:r w:rsidR="005069AD" w:rsidRPr="005069AD">
              <w:rPr>
                <w:rFonts w:ascii="Times New Roman" w:hAnsi="Times New Roman" w:cs="Times New Roman"/>
                <w:noProof/>
                <w:webHidden/>
                <w:sz w:val="28"/>
                <w:szCs w:val="28"/>
              </w:rPr>
              <w:fldChar w:fldCharType="end"/>
            </w:r>
          </w:hyperlink>
        </w:p>
        <w:p w14:paraId="3B2569CF" w14:textId="77777777" w:rsidR="005069AD" w:rsidRPr="005069AD" w:rsidRDefault="00D30EE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03339582" w:history="1">
            <w:r w:rsidR="005069AD" w:rsidRPr="005069AD">
              <w:rPr>
                <w:rStyle w:val="a9"/>
                <w:rFonts w:ascii="Times New Roman" w:hAnsi="Times New Roman" w:cs="Times New Roman"/>
                <w:b/>
                <w:noProof/>
                <w:sz w:val="28"/>
                <w:szCs w:val="28"/>
              </w:rPr>
              <w:t>1.2.</w:t>
            </w:r>
            <w:r w:rsidR="005069AD" w:rsidRPr="005069AD">
              <w:rPr>
                <w:rFonts w:ascii="Times New Roman" w:eastAsiaTheme="minorEastAsia" w:hAnsi="Times New Roman" w:cs="Times New Roman"/>
                <w:noProof/>
                <w:sz w:val="28"/>
                <w:szCs w:val="28"/>
                <w:lang w:eastAsia="ru-RU"/>
              </w:rPr>
              <w:tab/>
            </w:r>
            <w:r w:rsidR="005069AD" w:rsidRPr="005069AD">
              <w:rPr>
                <w:rStyle w:val="a9"/>
                <w:rFonts w:ascii="Times New Roman" w:hAnsi="Times New Roman" w:cs="Times New Roman"/>
                <w:b/>
                <w:noProof/>
                <w:sz w:val="28"/>
                <w:szCs w:val="28"/>
              </w:rPr>
              <w:t>Международные деловые переговоры как особый вид переговоров.</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_Toc103339582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14</w:t>
            </w:r>
            <w:r w:rsidR="005069AD" w:rsidRPr="005069AD">
              <w:rPr>
                <w:rFonts w:ascii="Times New Roman" w:hAnsi="Times New Roman" w:cs="Times New Roman"/>
                <w:noProof/>
                <w:webHidden/>
                <w:sz w:val="28"/>
                <w:szCs w:val="28"/>
              </w:rPr>
              <w:fldChar w:fldCharType="end"/>
            </w:r>
          </w:hyperlink>
        </w:p>
        <w:p w14:paraId="2558F162" w14:textId="77777777" w:rsidR="005069AD" w:rsidRPr="005069AD" w:rsidRDefault="00D30EE8">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03339583" w:history="1">
            <w:r w:rsidR="005069AD" w:rsidRPr="005069AD">
              <w:rPr>
                <w:rStyle w:val="a9"/>
                <w:rFonts w:ascii="Times New Roman" w:hAnsi="Times New Roman" w:cs="Times New Roman"/>
                <w:b/>
                <w:noProof/>
                <w:sz w:val="28"/>
                <w:szCs w:val="28"/>
              </w:rPr>
              <w:t>1.3.</w:t>
            </w:r>
            <w:r w:rsidR="005069AD" w:rsidRPr="005069AD">
              <w:rPr>
                <w:rFonts w:ascii="Times New Roman" w:eastAsiaTheme="minorEastAsia" w:hAnsi="Times New Roman" w:cs="Times New Roman"/>
                <w:noProof/>
                <w:sz w:val="28"/>
                <w:szCs w:val="28"/>
                <w:lang w:eastAsia="ru-RU"/>
              </w:rPr>
              <w:tab/>
            </w:r>
            <w:r w:rsidR="005069AD" w:rsidRPr="005069AD">
              <w:rPr>
                <w:rStyle w:val="a9"/>
                <w:rFonts w:ascii="Times New Roman" w:hAnsi="Times New Roman" w:cs="Times New Roman"/>
                <w:b/>
                <w:noProof/>
                <w:sz w:val="28"/>
                <w:szCs w:val="28"/>
              </w:rPr>
              <w:t>Лингвокультурологические особенности ведения переговоров.</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_Toc103339583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19</w:t>
            </w:r>
            <w:r w:rsidR="005069AD" w:rsidRPr="005069AD">
              <w:rPr>
                <w:rFonts w:ascii="Times New Roman" w:hAnsi="Times New Roman" w:cs="Times New Roman"/>
                <w:noProof/>
                <w:webHidden/>
                <w:sz w:val="28"/>
                <w:szCs w:val="28"/>
              </w:rPr>
              <w:fldChar w:fldCharType="end"/>
            </w:r>
          </w:hyperlink>
        </w:p>
        <w:p w14:paraId="60310581" w14:textId="77777777" w:rsidR="005069AD" w:rsidRPr="005069AD" w:rsidRDefault="00D30EE8">
          <w:pPr>
            <w:pStyle w:val="21"/>
            <w:tabs>
              <w:tab w:val="right" w:leader="dot" w:pos="9345"/>
            </w:tabs>
            <w:rPr>
              <w:rFonts w:ascii="Times New Roman" w:eastAsiaTheme="minorEastAsia" w:hAnsi="Times New Roman" w:cs="Times New Roman"/>
              <w:noProof/>
              <w:sz w:val="28"/>
              <w:szCs w:val="28"/>
              <w:lang w:eastAsia="ru-RU"/>
            </w:rPr>
          </w:pPr>
          <w:hyperlink w:anchor="_Toc103339584" w:history="1">
            <w:r w:rsidR="005069AD" w:rsidRPr="005069AD">
              <w:rPr>
                <w:rStyle w:val="a9"/>
                <w:rFonts w:ascii="Times New Roman" w:hAnsi="Times New Roman" w:cs="Times New Roman"/>
                <w:b/>
                <w:noProof/>
                <w:sz w:val="28"/>
                <w:szCs w:val="28"/>
              </w:rPr>
              <w:t>Выводы по главе 1</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_Toc103339584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26</w:t>
            </w:r>
            <w:r w:rsidR="005069AD" w:rsidRPr="005069AD">
              <w:rPr>
                <w:rFonts w:ascii="Times New Roman" w:hAnsi="Times New Roman" w:cs="Times New Roman"/>
                <w:noProof/>
                <w:webHidden/>
                <w:sz w:val="28"/>
                <w:szCs w:val="28"/>
              </w:rPr>
              <w:fldChar w:fldCharType="end"/>
            </w:r>
          </w:hyperlink>
        </w:p>
        <w:p w14:paraId="53AD1BF3" w14:textId="77777777" w:rsidR="005069AD" w:rsidRPr="005069AD" w:rsidRDefault="00D30EE8">
          <w:pPr>
            <w:pStyle w:val="11"/>
            <w:tabs>
              <w:tab w:val="right" w:leader="dot" w:pos="9345"/>
            </w:tabs>
            <w:rPr>
              <w:rFonts w:ascii="Times New Roman" w:eastAsiaTheme="minorEastAsia" w:hAnsi="Times New Roman" w:cs="Times New Roman"/>
              <w:noProof/>
              <w:sz w:val="28"/>
              <w:szCs w:val="28"/>
              <w:lang w:eastAsia="ru-RU"/>
            </w:rPr>
          </w:pPr>
          <w:hyperlink w:anchor="_Toc103339585" w:history="1">
            <w:r w:rsidR="005069AD" w:rsidRPr="005069AD">
              <w:rPr>
                <w:rStyle w:val="a9"/>
                <w:rFonts w:ascii="Times New Roman" w:hAnsi="Times New Roman" w:cs="Times New Roman"/>
                <w:b/>
                <w:noProof/>
                <w:sz w:val="28"/>
                <w:szCs w:val="28"/>
              </w:rPr>
              <w:t>ГЛАВА 2. ПРАКТИЧЕСКАЯ ЧАСТЬ.</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_Toc103339585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27</w:t>
            </w:r>
            <w:r w:rsidR="005069AD" w:rsidRPr="005069AD">
              <w:rPr>
                <w:rFonts w:ascii="Times New Roman" w:hAnsi="Times New Roman" w:cs="Times New Roman"/>
                <w:noProof/>
                <w:webHidden/>
                <w:sz w:val="28"/>
                <w:szCs w:val="28"/>
              </w:rPr>
              <w:fldChar w:fldCharType="end"/>
            </w:r>
          </w:hyperlink>
        </w:p>
        <w:p w14:paraId="33161D4F" w14:textId="77777777" w:rsidR="005069AD" w:rsidRPr="005069AD" w:rsidRDefault="00D30EE8">
          <w:pPr>
            <w:pStyle w:val="21"/>
            <w:tabs>
              <w:tab w:val="right" w:leader="dot" w:pos="9345"/>
            </w:tabs>
            <w:rPr>
              <w:rFonts w:ascii="Times New Roman" w:eastAsiaTheme="minorEastAsia" w:hAnsi="Times New Roman" w:cs="Times New Roman"/>
              <w:noProof/>
              <w:sz w:val="28"/>
              <w:szCs w:val="28"/>
              <w:lang w:eastAsia="ru-RU"/>
            </w:rPr>
          </w:pPr>
          <w:hyperlink w:anchor="_Toc103339586" w:history="1">
            <w:r w:rsidR="005069AD" w:rsidRPr="005069AD">
              <w:rPr>
                <w:rStyle w:val="a9"/>
                <w:rFonts w:ascii="Times New Roman" w:hAnsi="Times New Roman" w:cs="Times New Roman"/>
                <w:b/>
                <w:noProof/>
                <w:sz w:val="28"/>
                <w:szCs w:val="28"/>
              </w:rPr>
              <w:t>2.1. Особенности делового языка русскоязычного, англоязычного, франкоязычного и испаноязычного дискурса.</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_Toc103339586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27</w:t>
            </w:r>
            <w:r w:rsidR="005069AD" w:rsidRPr="005069AD">
              <w:rPr>
                <w:rFonts w:ascii="Times New Roman" w:hAnsi="Times New Roman" w:cs="Times New Roman"/>
                <w:noProof/>
                <w:webHidden/>
                <w:sz w:val="28"/>
                <w:szCs w:val="28"/>
              </w:rPr>
              <w:fldChar w:fldCharType="end"/>
            </w:r>
          </w:hyperlink>
        </w:p>
        <w:p w14:paraId="726F25FB" w14:textId="77777777" w:rsidR="005069AD" w:rsidRPr="005069AD" w:rsidRDefault="00D30EE8">
          <w:pPr>
            <w:pStyle w:val="31"/>
            <w:tabs>
              <w:tab w:val="right" w:leader="dot" w:pos="9345"/>
            </w:tabs>
            <w:rPr>
              <w:rFonts w:ascii="Times New Roman" w:eastAsiaTheme="minorEastAsia" w:hAnsi="Times New Roman" w:cs="Times New Roman"/>
              <w:noProof/>
              <w:sz w:val="28"/>
              <w:szCs w:val="28"/>
              <w:lang w:eastAsia="ru-RU"/>
            </w:rPr>
          </w:pPr>
          <w:hyperlink w:anchor="_Toc103339587" w:history="1">
            <w:r w:rsidR="005069AD" w:rsidRPr="005069AD">
              <w:rPr>
                <w:rStyle w:val="a9"/>
                <w:rFonts w:ascii="Times New Roman" w:hAnsi="Times New Roman" w:cs="Times New Roman"/>
                <w:b/>
                <w:i/>
                <w:noProof/>
                <w:sz w:val="28"/>
                <w:szCs w:val="28"/>
              </w:rPr>
              <w:t>2.1.1. Особенности русскоязычного делового дискурса.</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_Toc103339587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27</w:t>
            </w:r>
            <w:r w:rsidR="005069AD" w:rsidRPr="005069AD">
              <w:rPr>
                <w:rFonts w:ascii="Times New Roman" w:hAnsi="Times New Roman" w:cs="Times New Roman"/>
                <w:noProof/>
                <w:webHidden/>
                <w:sz w:val="28"/>
                <w:szCs w:val="28"/>
              </w:rPr>
              <w:fldChar w:fldCharType="end"/>
            </w:r>
          </w:hyperlink>
        </w:p>
        <w:p w14:paraId="2D10F68F" w14:textId="77777777" w:rsidR="005069AD" w:rsidRPr="005069AD" w:rsidRDefault="00D30EE8">
          <w:pPr>
            <w:pStyle w:val="31"/>
            <w:tabs>
              <w:tab w:val="right" w:leader="dot" w:pos="9345"/>
            </w:tabs>
            <w:rPr>
              <w:rFonts w:ascii="Times New Roman" w:eastAsiaTheme="minorEastAsia" w:hAnsi="Times New Roman" w:cs="Times New Roman"/>
              <w:noProof/>
              <w:sz w:val="28"/>
              <w:szCs w:val="28"/>
              <w:lang w:eastAsia="ru-RU"/>
            </w:rPr>
          </w:pPr>
          <w:hyperlink w:anchor="_Toc103339588" w:history="1">
            <w:r w:rsidR="005069AD" w:rsidRPr="005069AD">
              <w:rPr>
                <w:rStyle w:val="a9"/>
                <w:rFonts w:ascii="Times New Roman" w:hAnsi="Times New Roman" w:cs="Times New Roman"/>
                <w:b/>
                <w:i/>
                <w:noProof/>
                <w:sz w:val="28"/>
                <w:szCs w:val="28"/>
              </w:rPr>
              <w:t>2.1.2. Особенности англоязычного делового дискурса.</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_Toc103339588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30</w:t>
            </w:r>
            <w:r w:rsidR="005069AD" w:rsidRPr="005069AD">
              <w:rPr>
                <w:rFonts w:ascii="Times New Roman" w:hAnsi="Times New Roman" w:cs="Times New Roman"/>
                <w:noProof/>
                <w:webHidden/>
                <w:sz w:val="28"/>
                <w:szCs w:val="28"/>
              </w:rPr>
              <w:fldChar w:fldCharType="end"/>
            </w:r>
          </w:hyperlink>
        </w:p>
        <w:p w14:paraId="7ECFA6D5" w14:textId="77777777" w:rsidR="005069AD" w:rsidRPr="005069AD" w:rsidRDefault="00D30EE8">
          <w:pPr>
            <w:pStyle w:val="31"/>
            <w:tabs>
              <w:tab w:val="right" w:leader="dot" w:pos="9345"/>
            </w:tabs>
            <w:rPr>
              <w:rFonts w:ascii="Times New Roman" w:eastAsiaTheme="minorEastAsia" w:hAnsi="Times New Roman" w:cs="Times New Roman"/>
              <w:noProof/>
              <w:sz w:val="28"/>
              <w:szCs w:val="28"/>
              <w:lang w:eastAsia="ru-RU"/>
            </w:rPr>
          </w:pPr>
          <w:hyperlink w:anchor="_Toc103339589" w:history="1">
            <w:r w:rsidR="005069AD" w:rsidRPr="005069AD">
              <w:rPr>
                <w:rStyle w:val="a9"/>
                <w:rFonts w:ascii="Times New Roman" w:hAnsi="Times New Roman" w:cs="Times New Roman"/>
                <w:b/>
                <w:i/>
                <w:noProof/>
                <w:sz w:val="28"/>
                <w:szCs w:val="28"/>
              </w:rPr>
              <w:t>2.1.3. Особенности франкоязычного делового дискурса.</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_Toc103339589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33</w:t>
            </w:r>
            <w:r w:rsidR="005069AD" w:rsidRPr="005069AD">
              <w:rPr>
                <w:rFonts w:ascii="Times New Roman" w:hAnsi="Times New Roman" w:cs="Times New Roman"/>
                <w:noProof/>
                <w:webHidden/>
                <w:sz w:val="28"/>
                <w:szCs w:val="28"/>
              </w:rPr>
              <w:fldChar w:fldCharType="end"/>
            </w:r>
          </w:hyperlink>
        </w:p>
        <w:p w14:paraId="7F40463E" w14:textId="77777777" w:rsidR="005069AD" w:rsidRPr="005069AD" w:rsidRDefault="00D30EE8">
          <w:pPr>
            <w:pStyle w:val="31"/>
            <w:tabs>
              <w:tab w:val="right" w:leader="dot" w:pos="9345"/>
            </w:tabs>
            <w:rPr>
              <w:rFonts w:ascii="Times New Roman" w:eastAsiaTheme="minorEastAsia" w:hAnsi="Times New Roman" w:cs="Times New Roman"/>
              <w:noProof/>
              <w:sz w:val="28"/>
              <w:szCs w:val="28"/>
              <w:lang w:eastAsia="ru-RU"/>
            </w:rPr>
          </w:pPr>
          <w:hyperlink w:anchor="_Toc103339590" w:history="1">
            <w:r w:rsidR="005069AD" w:rsidRPr="005069AD">
              <w:rPr>
                <w:rStyle w:val="a9"/>
                <w:rFonts w:ascii="Times New Roman" w:hAnsi="Times New Roman" w:cs="Times New Roman"/>
                <w:b/>
                <w:i/>
                <w:noProof/>
                <w:sz w:val="28"/>
                <w:szCs w:val="28"/>
              </w:rPr>
              <w:t>2.1.4. Особенности испаноязычного делового дискурса.</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_Toc103339590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36</w:t>
            </w:r>
            <w:r w:rsidR="005069AD" w:rsidRPr="005069AD">
              <w:rPr>
                <w:rFonts w:ascii="Times New Roman" w:hAnsi="Times New Roman" w:cs="Times New Roman"/>
                <w:noProof/>
                <w:webHidden/>
                <w:sz w:val="28"/>
                <w:szCs w:val="28"/>
              </w:rPr>
              <w:fldChar w:fldCharType="end"/>
            </w:r>
          </w:hyperlink>
        </w:p>
        <w:p w14:paraId="5FD3A4F1" w14:textId="77777777" w:rsidR="005069AD" w:rsidRPr="005069AD" w:rsidRDefault="00D30EE8">
          <w:pPr>
            <w:pStyle w:val="21"/>
            <w:tabs>
              <w:tab w:val="right" w:leader="dot" w:pos="9345"/>
            </w:tabs>
            <w:rPr>
              <w:rFonts w:ascii="Times New Roman" w:eastAsiaTheme="minorEastAsia" w:hAnsi="Times New Roman" w:cs="Times New Roman"/>
              <w:noProof/>
              <w:sz w:val="28"/>
              <w:szCs w:val="28"/>
              <w:lang w:eastAsia="ru-RU"/>
            </w:rPr>
          </w:pPr>
          <w:hyperlink w:anchor="_Toc103339591" w:history="1">
            <w:r w:rsidR="005069AD" w:rsidRPr="005069AD">
              <w:rPr>
                <w:rStyle w:val="a9"/>
                <w:rFonts w:ascii="Times New Roman" w:hAnsi="Times New Roman" w:cs="Times New Roman"/>
                <w:b/>
                <w:noProof/>
                <w:sz w:val="28"/>
                <w:szCs w:val="28"/>
              </w:rPr>
              <w:t>2.2. Сравнительная эффективность деловой коммуникации.</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_Toc103339591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39</w:t>
            </w:r>
            <w:r w:rsidR="005069AD" w:rsidRPr="005069AD">
              <w:rPr>
                <w:rFonts w:ascii="Times New Roman" w:hAnsi="Times New Roman" w:cs="Times New Roman"/>
                <w:noProof/>
                <w:webHidden/>
                <w:sz w:val="28"/>
                <w:szCs w:val="28"/>
              </w:rPr>
              <w:fldChar w:fldCharType="end"/>
            </w:r>
          </w:hyperlink>
        </w:p>
        <w:p w14:paraId="556BAB75" w14:textId="77777777" w:rsidR="005069AD" w:rsidRPr="005069AD" w:rsidRDefault="00D30EE8">
          <w:pPr>
            <w:pStyle w:val="21"/>
            <w:tabs>
              <w:tab w:val="right" w:leader="dot" w:pos="9345"/>
            </w:tabs>
            <w:rPr>
              <w:rFonts w:ascii="Times New Roman" w:eastAsiaTheme="minorEastAsia" w:hAnsi="Times New Roman" w:cs="Times New Roman"/>
              <w:noProof/>
              <w:sz w:val="28"/>
              <w:szCs w:val="28"/>
              <w:lang w:eastAsia="ru-RU"/>
            </w:rPr>
          </w:pPr>
          <w:hyperlink w:anchor="_Toc103339592" w:history="1">
            <w:r w:rsidR="005069AD" w:rsidRPr="005069AD">
              <w:rPr>
                <w:rStyle w:val="a9"/>
                <w:rFonts w:ascii="Times New Roman" w:hAnsi="Times New Roman" w:cs="Times New Roman"/>
                <w:b/>
                <w:noProof/>
                <w:sz w:val="28"/>
                <w:szCs w:val="28"/>
              </w:rPr>
              <w:t>Выводы по главе 2</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_Toc103339592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45</w:t>
            </w:r>
            <w:r w:rsidR="005069AD" w:rsidRPr="005069AD">
              <w:rPr>
                <w:rFonts w:ascii="Times New Roman" w:hAnsi="Times New Roman" w:cs="Times New Roman"/>
                <w:noProof/>
                <w:webHidden/>
                <w:sz w:val="28"/>
                <w:szCs w:val="28"/>
              </w:rPr>
              <w:fldChar w:fldCharType="end"/>
            </w:r>
          </w:hyperlink>
        </w:p>
        <w:p w14:paraId="1E9D95A7" w14:textId="77777777" w:rsidR="005069AD" w:rsidRPr="005069AD" w:rsidRDefault="00D30EE8">
          <w:pPr>
            <w:pStyle w:val="11"/>
            <w:tabs>
              <w:tab w:val="right" w:leader="dot" w:pos="9345"/>
            </w:tabs>
            <w:rPr>
              <w:rFonts w:ascii="Times New Roman" w:eastAsiaTheme="minorEastAsia" w:hAnsi="Times New Roman" w:cs="Times New Roman"/>
              <w:noProof/>
              <w:sz w:val="28"/>
              <w:szCs w:val="28"/>
              <w:lang w:eastAsia="ru-RU"/>
            </w:rPr>
          </w:pPr>
          <w:hyperlink w:anchor="_Toc103339593" w:history="1">
            <w:r w:rsidR="005069AD" w:rsidRPr="005069AD">
              <w:rPr>
                <w:rStyle w:val="a9"/>
                <w:rFonts w:ascii="Times New Roman" w:hAnsi="Times New Roman" w:cs="Times New Roman"/>
                <w:b/>
                <w:noProof/>
                <w:sz w:val="28"/>
                <w:szCs w:val="28"/>
              </w:rPr>
              <w:t>ЗАКЛЮЧЕНИЕ</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_Toc103339593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47</w:t>
            </w:r>
            <w:r w:rsidR="005069AD" w:rsidRPr="005069AD">
              <w:rPr>
                <w:rFonts w:ascii="Times New Roman" w:hAnsi="Times New Roman" w:cs="Times New Roman"/>
                <w:noProof/>
                <w:webHidden/>
                <w:sz w:val="28"/>
                <w:szCs w:val="28"/>
              </w:rPr>
              <w:fldChar w:fldCharType="end"/>
            </w:r>
          </w:hyperlink>
        </w:p>
        <w:p w14:paraId="1E82DB98" w14:textId="77777777" w:rsidR="005069AD" w:rsidRPr="005069AD" w:rsidRDefault="00D30EE8">
          <w:pPr>
            <w:pStyle w:val="11"/>
            <w:tabs>
              <w:tab w:val="right" w:leader="dot" w:pos="9345"/>
            </w:tabs>
            <w:rPr>
              <w:rFonts w:ascii="Times New Roman" w:eastAsiaTheme="minorEastAsia" w:hAnsi="Times New Roman" w:cs="Times New Roman"/>
              <w:noProof/>
              <w:sz w:val="28"/>
              <w:szCs w:val="28"/>
              <w:lang w:eastAsia="ru-RU"/>
            </w:rPr>
          </w:pPr>
          <w:hyperlink w:anchor="_Toc103339594" w:history="1">
            <w:r w:rsidR="005069AD" w:rsidRPr="005069AD">
              <w:rPr>
                <w:rStyle w:val="a9"/>
                <w:rFonts w:ascii="Times New Roman" w:hAnsi="Times New Roman" w:cs="Times New Roman"/>
                <w:b/>
                <w:noProof/>
                <w:sz w:val="28"/>
                <w:szCs w:val="28"/>
              </w:rPr>
              <w:t>СПИСОК ИСТОЧНИКОВ</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_Toc103339594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51</w:t>
            </w:r>
            <w:r w:rsidR="005069AD" w:rsidRPr="005069AD">
              <w:rPr>
                <w:rFonts w:ascii="Times New Roman" w:hAnsi="Times New Roman" w:cs="Times New Roman"/>
                <w:noProof/>
                <w:webHidden/>
                <w:sz w:val="28"/>
                <w:szCs w:val="28"/>
              </w:rPr>
              <w:fldChar w:fldCharType="end"/>
            </w:r>
          </w:hyperlink>
        </w:p>
        <w:p w14:paraId="1D2F2B57" w14:textId="77777777" w:rsidR="005069AD" w:rsidRPr="005069AD" w:rsidRDefault="00D30EE8">
          <w:pPr>
            <w:pStyle w:val="11"/>
            <w:tabs>
              <w:tab w:val="right" w:leader="dot" w:pos="9345"/>
            </w:tabs>
            <w:rPr>
              <w:rFonts w:ascii="Times New Roman" w:eastAsiaTheme="minorEastAsia" w:hAnsi="Times New Roman" w:cs="Times New Roman"/>
              <w:noProof/>
              <w:sz w:val="28"/>
              <w:szCs w:val="28"/>
              <w:lang w:eastAsia="ru-RU"/>
            </w:rPr>
          </w:pPr>
          <w:hyperlink w:anchor="_Toc103339595" w:history="1">
            <w:r w:rsidR="005069AD" w:rsidRPr="005069AD">
              <w:rPr>
                <w:rStyle w:val="a9"/>
                <w:rFonts w:ascii="Times New Roman" w:hAnsi="Times New Roman" w:cs="Times New Roman"/>
                <w:b/>
                <w:noProof/>
                <w:sz w:val="28"/>
                <w:szCs w:val="28"/>
              </w:rPr>
              <w:t>СПИСОК ЛИТЕРАТУРЫ</w:t>
            </w:r>
            <w:r w:rsidR="005069AD" w:rsidRPr="005069AD">
              <w:rPr>
                <w:rFonts w:ascii="Times New Roman" w:hAnsi="Times New Roman" w:cs="Times New Roman"/>
                <w:noProof/>
                <w:webHidden/>
                <w:sz w:val="28"/>
                <w:szCs w:val="28"/>
              </w:rPr>
              <w:tab/>
            </w:r>
            <w:r w:rsidR="005069AD" w:rsidRPr="005069AD">
              <w:rPr>
                <w:rFonts w:ascii="Times New Roman" w:hAnsi="Times New Roman" w:cs="Times New Roman"/>
                <w:noProof/>
                <w:webHidden/>
                <w:sz w:val="28"/>
                <w:szCs w:val="28"/>
              </w:rPr>
              <w:fldChar w:fldCharType="begin"/>
            </w:r>
            <w:r w:rsidR="005069AD" w:rsidRPr="005069AD">
              <w:rPr>
                <w:rFonts w:ascii="Times New Roman" w:hAnsi="Times New Roman" w:cs="Times New Roman"/>
                <w:noProof/>
                <w:webHidden/>
                <w:sz w:val="28"/>
                <w:szCs w:val="28"/>
              </w:rPr>
              <w:instrText xml:space="preserve"> PAGEREF _Toc103339595 \h </w:instrText>
            </w:r>
            <w:r w:rsidR="005069AD" w:rsidRPr="005069AD">
              <w:rPr>
                <w:rFonts w:ascii="Times New Roman" w:hAnsi="Times New Roman" w:cs="Times New Roman"/>
                <w:noProof/>
                <w:webHidden/>
                <w:sz w:val="28"/>
                <w:szCs w:val="28"/>
              </w:rPr>
            </w:r>
            <w:r w:rsidR="005069AD" w:rsidRPr="005069AD">
              <w:rPr>
                <w:rFonts w:ascii="Times New Roman" w:hAnsi="Times New Roman" w:cs="Times New Roman"/>
                <w:noProof/>
                <w:webHidden/>
                <w:sz w:val="28"/>
                <w:szCs w:val="28"/>
              </w:rPr>
              <w:fldChar w:fldCharType="separate"/>
            </w:r>
            <w:r w:rsidR="000F5D1E">
              <w:rPr>
                <w:rFonts w:ascii="Times New Roman" w:hAnsi="Times New Roman" w:cs="Times New Roman"/>
                <w:noProof/>
                <w:webHidden/>
                <w:sz w:val="28"/>
                <w:szCs w:val="28"/>
              </w:rPr>
              <w:t>53</w:t>
            </w:r>
            <w:r w:rsidR="005069AD" w:rsidRPr="005069AD">
              <w:rPr>
                <w:rFonts w:ascii="Times New Roman" w:hAnsi="Times New Roman" w:cs="Times New Roman"/>
                <w:noProof/>
                <w:webHidden/>
                <w:sz w:val="28"/>
                <w:szCs w:val="28"/>
              </w:rPr>
              <w:fldChar w:fldCharType="end"/>
            </w:r>
          </w:hyperlink>
        </w:p>
        <w:p w14:paraId="359E6945" w14:textId="77777777" w:rsidR="00481FEB" w:rsidRPr="00D518CB" w:rsidRDefault="00481FEB" w:rsidP="00481FEB">
          <w:pPr>
            <w:spacing w:line="360" w:lineRule="auto"/>
            <w:rPr>
              <w:rFonts w:ascii="Times New Roman" w:hAnsi="Times New Roman" w:cs="Times New Roman"/>
              <w:sz w:val="28"/>
              <w:szCs w:val="28"/>
            </w:rPr>
          </w:pPr>
          <w:r w:rsidRPr="005069AD">
            <w:rPr>
              <w:rFonts w:ascii="Times New Roman" w:hAnsi="Times New Roman" w:cs="Times New Roman"/>
              <w:b/>
              <w:bCs/>
              <w:sz w:val="28"/>
              <w:szCs w:val="28"/>
            </w:rPr>
            <w:fldChar w:fldCharType="end"/>
          </w:r>
        </w:p>
      </w:sdtContent>
    </w:sdt>
    <w:p w14:paraId="19394C8B" w14:textId="77777777" w:rsidR="00481FEB" w:rsidRPr="00D518CB" w:rsidRDefault="00481FEB">
      <w:pPr>
        <w:rPr>
          <w:rFonts w:ascii="Times New Roman" w:hAnsi="Times New Roman" w:cs="Times New Roman"/>
          <w:sz w:val="28"/>
          <w:szCs w:val="28"/>
        </w:rPr>
      </w:pPr>
      <w:r w:rsidRPr="00D518CB">
        <w:rPr>
          <w:rFonts w:ascii="Times New Roman" w:hAnsi="Times New Roman" w:cs="Times New Roman"/>
          <w:sz w:val="28"/>
          <w:szCs w:val="28"/>
        </w:rPr>
        <w:br w:type="page"/>
      </w:r>
      <w:bookmarkStart w:id="0" w:name="_GoBack"/>
      <w:bookmarkEnd w:id="0"/>
    </w:p>
    <w:p w14:paraId="463A271E" w14:textId="77777777" w:rsidR="00D71750" w:rsidRPr="00D518CB" w:rsidRDefault="00C8072F" w:rsidP="00F15AC0">
      <w:pPr>
        <w:pStyle w:val="1"/>
        <w:spacing w:line="360" w:lineRule="auto"/>
        <w:jc w:val="center"/>
        <w:rPr>
          <w:rFonts w:ascii="Times New Roman" w:hAnsi="Times New Roman" w:cs="Times New Roman"/>
          <w:b/>
          <w:color w:val="auto"/>
          <w:sz w:val="28"/>
          <w:szCs w:val="28"/>
        </w:rPr>
      </w:pPr>
      <w:bookmarkStart w:id="1" w:name="_Toc103339579"/>
      <w:r w:rsidRPr="00D518CB">
        <w:rPr>
          <w:rFonts w:ascii="Times New Roman" w:hAnsi="Times New Roman" w:cs="Times New Roman"/>
          <w:b/>
          <w:color w:val="auto"/>
          <w:sz w:val="28"/>
          <w:szCs w:val="28"/>
        </w:rPr>
        <w:lastRenderedPageBreak/>
        <w:t>ВВЕДЕНИЕ</w:t>
      </w:r>
      <w:bookmarkEnd w:id="1"/>
    </w:p>
    <w:p w14:paraId="3FFB93B3" w14:textId="738D04CC" w:rsidR="00C62382" w:rsidRDefault="00D71750" w:rsidP="00F13FA2">
      <w:pPr>
        <w:spacing w:line="360" w:lineRule="auto"/>
        <w:ind w:firstLine="708"/>
        <w:jc w:val="both"/>
        <w:rPr>
          <w:rFonts w:ascii="Times New Roman" w:hAnsi="Times New Roman" w:cs="Times New Roman"/>
          <w:color w:val="000000" w:themeColor="text1"/>
          <w:sz w:val="28"/>
          <w:szCs w:val="28"/>
        </w:rPr>
      </w:pPr>
      <w:r w:rsidRPr="00D518CB">
        <w:rPr>
          <w:rFonts w:ascii="Times New Roman" w:hAnsi="Times New Roman" w:cs="Times New Roman"/>
          <w:color w:val="000000" w:themeColor="text1"/>
          <w:sz w:val="28"/>
          <w:szCs w:val="28"/>
        </w:rPr>
        <w:t>В глобализирующемся мире деловые контакты между представителями различных лингвокультур становятся неизбежным</w:t>
      </w:r>
      <w:r w:rsidR="00017746">
        <w:rPr>
          <w:rFonts w:ascii="Times New Roman" w:hAnsi="Times New Roman" w:cs="Times New Roman"/>
          <w:color w:val="000000" w:themeColor="text1"/>
          <w:sz w:val="28"/>
          <w:szCs w:val="28"/>
        </w:rPr>
        <w:t>и</w:t>
      </w:r>
      <w:r w:rsidRPr="00D518CB">
        <w:rPr>
          <w:rFonts w:ascii="Times New Roman" w:hAnsi="Times New Roman" w:cs="Times New Roman"/>
          <w:color w:val="000000" w:themeColor="text1"/>
          <w:sz w:val="28"/>
          <w:szCs w:val="28"/>
        </w:rPr>
        <w:t xml:space="preserve">. </w:t>
      </w:r>
      <w:r w:rsidR="00AB7645">
        <w:rPr>
          <w:rFonts w:ascii="Times New Roman" w:hAnsi="Times New Roman" w:cs="Times New Roman"/>
          <w:color w:val="000000" w:themeColor="text1"/>
          <w:sz w:val="28"/>
          <w:szCs w:val="28"/>
        </w:rPr>
        <w:t>Все исследователи</w:t>
      </w:r>
      <w:r w:rsidR="00CC4A5F">
        <w:rPr>
          <w:rFonts w:ascii="Times New Roman" w:hAnsi="Times New Roman" w:cs="Times New Roman"/>
          <w:color w:val="000000" w:themeColor="text1"/>
          <w:sz w:val="28"/>
          <w:szCs w:val="28"/>
        </w:rPr>
        <w:t xml:space="preserve"> и практики</w:t>
      </w:r>
      <w:r w:rsidR="00AB7645">
        <w:rPr>
          <w:rFonts w:ascii="Times New Roman" w:hAnsi="Times New Roman" w:cs="Times New Roman"/>
          <w:color w:val="000000" w:themeColor="text1"/>
          <w:sz w:val="28"/>
          <w:szCs w:val="28"/>
        </w:rPr>
        <w:t xml:space="preserve"> так или иначе признают наличие определ</w:t>
      </w:r>
      <w:r w:rsidR="007B469D">
        <w:rPr>
          <w:rFonts w:ascii="Times New Roman" w:hAnsi="Times New Roman" w:cs="Times New Roman"/>
          <w:color w:val="000000" w:themeColor="text1"/>
          <w:sz w:val="28"/>
          <w:szCs w:val="28"/>
        </w:rPr>
        <w:t>е</w:t>
      </w:r>
      <w:r w:rsidR="00AB7645">
        <w:rPr>
          <w:rFonts w:ascii="Times New Roman" w:hAnsi="Times New Roman" w:cs="Times New Roman"/>
          <w:color w:val="000000" w:themeColor="text1"/>
          <w:sz w:val="28"/>
          <w:szCs w:val="28"/>
        </w:rPr>
        <w:t>нных национально-специфических черт, характерных для представителей различных лингвокультур в ситуации делового общения</w:t>
      </w:r>
      <w:r w:rsidR="00F13FA2">
        <w:rPr>
          <w:rFonts w:ascii="Times New Roman" w:hAnsi="Times New Roman" w:cs="Times New Roman"/>
          <w:color w:val="000000" w:themeColor="text1"/>
          <w:sz w:val="28"/>
          <w:szCs w:val="28"/>
        </w:rPr>
        <w:t xml:space="preserve"> (</w:t>
      </w:r>
      <w:r w:rsidR="00F13FA2">
        <w:rPr>
          <w:rFonts w:ascii="Times New Roman" w:hAnsi="Times New Roman" w:cs="Times New Roman"/>
          <w:color w:val="000000" w:themeColor="text1"/>
          <w:sz w:val="28"/>
          <w:szCs w:val="28"/>
          <w:lang w:val="en-US"/>
        </w:rPr>
        <w:t>Pierannuzi</w:t>
      </w:r>
      <w:r w:rsidR="00F13FA2" w:rsidRPr="00F13FA2">
        <w:rPr>
          <w:rFonts w:ascii="Times New Roman" w:hAnsi="Times New Roman" w:cs="Times New Roman"/>
          <w:color w:val="000000" w:themeColor="text1"/>
          <w:sz w:val="28"/>
          <w:szCs w:val="28"/>
        </w:rPr>
        <w:t>, 2020)</w:t>
      </w:r>
      <w:r w:rsidR="00AB7645">
        <w:rPr>
          <w:rFonts w:ascii="Times New Roman" w:hAnsi="Times New Roman" w:cs="Times New Roman"/>
          <w:color w:val="000000" w:themeColor="text1"/>
          <w:sz w:val="28"/>
          <w:szCs w:val="28"/>
        </w:rPr>
        <w:t xml:space="preserve">. </w:t>
      </w:r>
      <w:r w:rsidR="00124970">
        <w:rPr>
          <w:rFonts w:ascii="Times New Roman" w:hAnsi="Times New Roman" w:cs="Times New Roman"/>
          <w:color w:val="000000" w:themeColor="text1"/>
          <w:sz w:val="28"/>
          <w:szCs w:val="28"/>
        </w:rPr>
        <w:t>Как пишу</w:t>
      </w:r>
      <w:r w:rsidR="00AB7645">
        <w:rPr>
          <w:rFonts w:ascii="Times New Roman" w:hAnsi="Times New Roman" w:cs="Times New Roman"/>
          <w:color w:val="000000" w:themeColor="text1"/>
          <w:sz w:val="28"/>
          <w:szCs w:val="28"/>
        </w:rPr>
        <w:t>т</w:t>
      </w:r>
      <w:r w:rsidR="00124970">
        <w:rPr>
          <w:rFonts w:ascii="Times New Roman" w:hAnsi="Times New Roman" w:cs="Times New Roman"/>
          <w:color w:val="000000" w:themeColor="text1"/>
          <w:sz w:val="28"/>
          <w:szCs w:val="28"/>
        </w:rPr>
        <w:t xml:space="preserve"> исследователи из Университета Лунд</w:t>
      </w:r>
      <w:r w:rsidR="00C62382">
        <w:rPr>
          <w:rFonts w:ascii="Times New Roman" w:hAnsi="Times New Roman" w:cs="Times New Roman"/>
          <w:color w:val="000000" w:themeColor="text1"/>
          <w:sz w:val="28"/>
          <w:szCs w:val="28"/>
        </w:rPr>
        <w:t>а</w:t>
      </w:r>
      <w:r w:rsidR="00124970">
        <w:rPr>
          <w:rFonts w:ascii="Times New Roman" w:hAnsi="Times New Roman" w:cs="Times New Roman"/>
          <w:color w:val="000000" w:themeColor="text1"/>
          <w:sz w:val="28"/>
          <w:szCs w:val="28"/>
        </w:rPr>
        <w:t xml:space="preserve"> (Швеция) </w:t>
      </w:r>
      <w:r w:rsidR="00AB7645">
        <w:rPr>
          <w:rFonts w:ascii="Times New Roman" w:hAnsi="Times New Roman" w:cs="Times New Roman"/>
          <w:color w:val="000000" w:themeColor="text1"/>
          <w:sz w:val="28"/>
          <w:szCs w:val="28"/>
        </w:rPr>
        <w:t>К. Йонссон</w:t>
      </w:r>
      <w:r w:rsidR="00124970">
        <w:rPr>
          <w:rFonts w:ascii="Times New Roman" w:hAnsi="Times New Roman" w:cs="Times New Roman"/>
          <w:color w:val="000000" w:themeColor="text1"/>
          <w:sz w:val="28"/>
          <w:szCs w:val="28"/>
        </w:rPr>
        <w:t xml:space="preserve"> и М. Холл</w:t>
      </w:r>
      <w:r w:rsidR="00AB7645">
        <w:rPr>
          <w:rFonts w:ascii="Times New Roman" w:hAnsi="Times New Roman" w:cs="Times New Roman"/>
          <w:color w:val="000000" w:themeColor="text1"/>
          <w:sz w:val="28"/>
          <w:szCs w:val="28"/>
        </w:rPr>
        <w:t xml:space="preserve">, </w:t>
      </w:r>
      <w:r w:rsidR="00124970">
        <w:rPr>
          <w:rFonts w:ascii="Times New Roman" w:hAnsi="Times New Roman" w:cs="Times New Roman"/>
          <w:color w:val="000000" w:themeColor="text1"/>
          <w:sz w:val="28"/>
          <w:szCs w:val="28"/>
        </w:rPr>
        <w:t>для успешного дело</w:t>
      </w:r>
      <w:r w:rsidR="00F13FA2">
        <w:rPr>
          <w:rFonts w:ascii="Times New Roman" w:hAnsi="Times New Roman" w:cs="Times New Roman"/>
          <w:color w:val="000000" w:themeColor="text1"/>
          <w:sz w:val="28"/>
          <w:szCs w:val="28"/>
        </w:rPr>
        <w:t>вого общения недостаточно одного лишь</w:t>
      </w:r>
      <w:r w:rsidR="00124970">
        <w:rPr>
          <w:rFonts w:ascii="Times New Roman" w:hAnsi="Times New Roman" w:cs="Times New Roman"/>
          <w:color w:val="000000" w:themeColor="text1"/>
          <w:sz w:val="28"/>
          <w:szCs w:val="28"/>
        </w:rPr>
        <w:t xml:space="preserve"> понимания языка собеседника – необходимо понимание общего кода, «предварительного знания» о лингвокультуре, </w:t>
      </w:r>
      <w:r w:rsidR="00744106">
        <w:rPr>
          <w:rFonts w:ascii="Times New Roman" w:hAnsi="Times New Roman" w:cs="Times New Roman"/>
          <w:color w:val="000000" w:themeColor="text1"/>
          <w:sz w:val="28"/>
          <w:szCs w:val="28"/>
        </w:rPr>
        <w:t>то есть</w:t>
      </w:r>
      <w:r w:rsidR="00124970">
        <w:rPr>
          <w:rFonts w:ascii="Times New Roman" w:hAnsi="Times New Roman" w:cs="Times New Roman"/>
          <w:color w:val="000000" w:themeColor="text1"/>
          <w:sz w:val="28"/>
          <w:szCs w:val="28"/>
        </w:rPr>
        <w:t>, иными словами, понимание лингвокультурных особенностей партн</w:t>
      </w:r>
      <w:r w:rsidR="007B469D">
        <w:rPr>
          <w:rFonts w:ascii="Times New Roman" w:hAnsi="Times New Roman" w:cs="Times New Roman"/>
          <w:color w:val="000000" w:themeColor="text1"/>
          <w:sz w:val="28"/>
          <w:szCs w:val="28"/>
        </w:rPr>
        <w:t>е</w:t>
      </w:r>
      <w:r w:rsidR="00124970">
        <w:rPr>
          <w:rFonts w:ascii="Times New Roman" w:hAnsi="Times New Roman" w:cs="Times New Roman"/>
          <w:color w:val="000000" w:themeColor="text1"/>
          <w:sz w:val="28"/>
          <w:szCs w:val="28"/>
        </w:rPr>
        <w:t>ров по переговорам</w:t>
      </w:r>
      <w:r w:rsidR="00F13FA2">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Jo</w:t>
      </w:r>
      <w:r w:rsidR="00F13FA2">
        <w:rPr>
          <w:rFonts w:ascii="Times New Roman" w:hAnsi="Times New Roman" w:cs="Times New Roman"/>
          <w:color w:val="000000" w:themeColor="text1"/>
          <w:sz w:val="28"/>
          <w:szCs w:val="28"/>
          <w:lang w:val="en-US"/>
        </w:rPr>
        <w:t>nsson</w:t>
      </w:r>
      <w:r w:rsidR="00F13FA2" w:rsidRPr="00F13FA2">
        <w:rPr>
          <w:rFonts w:ascii="Times New Roman" w:hAnsi="Times New Roman" w:cs="Times New Roman"/>
          <w:color w:val="000000" w:themeColor="text1"/>
          <w:sz w:val="28"/>
          <w:szCs w:val="28"/>
        </w:rPr>
        <w:t xml:space="preserve">, </w:t>
      </w:r>
      <w:r w:rsidR="00F13FA2">
        <w:rPr>
          <w:rFonts w:ascii="Times New Roman" w:hAnsi="Times New Roman" w:cs="Times New Roman"/>
          <w:color w:val="000000" w:themeColor="text1"/>
          <w:sz w:val="28"/>
          <w:szCs w:val="28"/>
          <w:lang w:val="en-US"/>
        </w:rPr>
        <w:t>Hall</w:t>
      </w:r>
      <w:r w:rsidR="00F13FA2">
        <w:rPr>
          <w:rFonts w:ascii="Times New Roman" w:hAnsi="Times New Roman" w:cs="Times New Roman"/>
          <w:color w:val="000000" w:themeColor="text1"/>
          <w:sz w:val="28"/>
          <w:szCs w:val="28"/>
        </w:rPr>
        <w:t>,</w:t>
      </w:r>
      <w:r w:rsidR="00F13FA2" w:rsidRPr="00F13FA2">
        <w:rPr>
          <w:rFonts w:ascii="Times New Roman" w:hAnsi="Times New Roman" w:cs="Times New Roman"/>
          <w:color w:val="000000" w:themeColor="text1"/>
          <w:sz w:val="28"/>
          <w:szCs w:val="28"/>
        </w:rPr>
        <w:t xml:space="preserve"> 2005, </w:t>
      </w:r>
      <w:r w:rsidR="00F13FA2">
        <w:rPr>
          <w:rFonts w:ascii="Times New Roman" w:hAnsi="Times New Roman" w:cs="Times New Roman"/>
          <w:color w:val="000000" w:themeColor="text1"/>
          <w:sz w:val="28"/>
          <w:szCs w:val="28"/>
          <w:lang w:val="en-US"/>
        </w:rPr>
        <w:t>P</w:t>
      </w:r>
      <w:r w:rsidR="00F13FA2" w:rsidRPr="00F13FA2">
        <w:rPr>
          <w:rFonts w:ascii="Times New Roman" w:hAnsi="Times New Roman" w:cs="Times New Roman"/>
          <w:color w:val="000000" w:themeColor="text1"/>
          <w:sz w:val="28"/>
          <w:szCs w:val="28"/>
        </w:rPr>
        <w:t>. 72)</w:t>
      </w:r>
      <w:r w:rsidR="00124970">
        <w:rPr>
          <w:rFonts w:ascii="Times New Roman" w:hAnsi="Times New Roman" w:cs="Times New Roman"/>
          <w:color w:val="000000" w:themeColor="text1"/>
          <w:sz w:val="28"/>
          <w:szCs w:val="28"/>
        </w:rPr>
        <w:t xml:space="preserve">. </w:t>
      </w:r>
      <w:r w:rsidR="00C62382">
        <w:rPr>
          <w:rFonts w:ascii="Times New Roman" w:hAnsi="Times New Roman" w:cs="Times New Roman"/>
          <w:color w:val="000000" w:themeColor="text1"/>
          <w:sz w:val="28"/>
          <w:szCs w:val="28"/>
        </w:rPr>
        <w:t xml:space="preserve">При этом, как отмечает К. Йонссон, лингвокультурные особенности могут нивелироваться в ситуации совпадения интересов и, напротив, ясно очерчиваться в ситуации конфликта. </w:t>
      </w:r>
    </w:p>
    <w:p w14:paraId="315DFFC9" w14:textId="2F966F9C" w:rsidR="00C62382" w:rsidRDefault="00C62382" w:rsidP="00F13FA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Нередко именно непонимание национально-специфичных черт становилось причиной натянутых отношений на переговорах, а иногда и их срыва. Так, например, по воспоминаниям </w:t>
      </w:r>
      <w:r w:rsidR="005F4758">
        <w:rPr>
          <w:rFonts w:ascii="Times New Roman" w:hAnsi="Times New Roman" w:cs="Times New Roman"/>
          <w:color w:val="000000" w:themeColor="text1"/>
          <w:sz w:val="28"/>
          <w:szCs w:val="28"/>
        </w:rPr>
        <w:t>И. Голденберга</w:t>
      </w:r>
      <w:r>
        <w:rPr>
          <w:rFonts w:ascii="Times New Roman" w:hAnsi="Times New Roman" w:cs="Times New Roman"/>
          <w:color w:val="000000" w:themeColor="text1"/>
          <w:sz w:val="28"/>
          <w:szCs w:val="28"/>
        </w:rPr>
        <w:t>, разница в подходе к переговорному процессу,</w:t>
      </w:r>
      <w:r w:rsidR="005F4758">
        <w:rPr>
          <w:rFonts w:ascii="Times New Roman" w:hAnsi="Times New Roman" w:cs="Times New Roman"/>
          <w:color w:val="000000" w:themeColor="text1"/>
          <w:sz w:val="28"/>
          <w:szCs w:val="28"/>
        </w:rPr>
        <w:t xml:space="preserve"> а также существенные различия в</w:t>
      </w:r>
      <w:r>
        <w:rPr>
          <w:rFonts w:ascii="Times New Roman" w:hAnsi="Times New Roman" w:cs="Times New Roman"/>
          <w:color w:val="000000" w:themeColor="text1"/>
          <w:sz w:val="28"/>
          <w:szCs w:val="28"/>
        </w:rPr>
        <w:t xml:space="preserve"> национальных переговорных стилях были фактором осложнения отношений между израильской и палестинской делегациями на переговорах </w:t>
      </w:r>
      <w:r w:rsidR="005F4758">
        <w:rPr>
          <w:rFonts w:ascii="Times New Roman" w:hAnsi="Times New Roman" w:cs="Times New Roman"/>
          <w:color w:val="000000" w:themeColor="text1"/>
          <w:sz w:val="28"/>
          <w:szCs w:val="28"/>
        </w:rPr>
        <w:t>2013-2014 гг.</w:t>
      </w:r>
      <w:r>
        <w:rPr>
          <w:rFonts w:ascii="Times New Roman" w:hAnsi="Times New Roman" w:cs="Times New Roman"/>
          <w:color w:val="000000" w:themeColor="text1"/>
          <w:sz w:val="28"/>
          <w:szCs w:val="28"/>
        </w:rPr>
        <w:t>, не способствовали они и взаимопониманию между сторонами конфликта и медиатором в лице США</w:t>
      </w:r>
      <w:r w:rsidR="00F13FA2" w:rsidRPr="00F13FA2">
        <w:rPr>
          <w:rFonts w:ascii="Times New Roman" w:hAnsi="Times New Roman" w:cs="Times New Roman"/>
          <w:color w:val="000000" w:themeColor="text1"/>
          <w:sz w:val="28"/>
          <w:szCs w:val="28"/>
        </w:rPr>
        <w:t xml:space="preserve"> (</w:t>
      </w:r>
      <w:r w:rsidR="00F13FA2">
        <w:rPr>
          <w:rFonts w:ascii="Times New Roman" w:hAnsi="Times New Roman" w:cs="Times New Roman"/>
          <w:color w:val="000000" w:themeColor="text1"/>
          <w:sz w:val="28"/>
          <w:szCs w:val="28"/>
          <w:lang w:val="en-US"/>
        </w:rPr>
        <w:t>Goldenberg</w:t>
      </w:r>
      <w:r w:rsidR="00F13FA2" w:rsidRPr="00F13FA2">
        <w:rPr>
          <w:rFonts w:ascii="Times New Roman" w:hAnsi="Times New Roman" w:cs="Times New Roman"/>
          <w:color w:val="000000" w:themeColor="text1"/>
          <w:sz w:val="28"/>
          <w:szCs w:val="28"/>
        </w:rPr>
        <w:t>, 2015)</w:t>
      </w:r>
      <w:r>
        <w:rPr>
          <w:rFonts w:ascii="Times New Roman" w:hAnsi="Times New Roman" w:cs="Times New Roman"/>
          <w:color w:val="000000" w:themeColor="text1"/>
          <w:sz w:val="28"/>
          <w:szCs w:val="28"/>
        </w:rPr>
        <w:t>.</w:t>
      </w:r>
    </w:p>
    <w:p w14:paraId="7E2A9FFA" w14:textId="77777777" w:rsidR="0094633C" w:rsidRPr="00D518CB" w:rsidRDefault="005F4758" w:rsidP="00F13FA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Поскольку львиная доля деловых контактов в современном мире осуществляется на английском, французском, испанском и русском языках, для целей данного исследования были выбраны именно эти лингвокультуры. </w:t>
      </w:r>
      <w:r w:rsidR="00C62382">
        <w:rPr>
          <w:rFonts w:ascii="Times New Roman" w:hAnsi="Times New Roman" w:cs="Times New Roman"/>
          <w:color w:val="000000" w:themeColor="text1"/>
          <w:sz w:val="28"/>
          <w:szCs w:val="28"/>
        </w:rPr>
        <w:t xml:space="preserve">Соответственно, </w:t>
      </w:r>
      <w:r w:rsidR="00C62382" w:rsidRPr="002973D5">
        <w:rPr>
          <w:rFonts w:ascii="Times New Roman" w:hAnsi="Times New Roman" w:cs="Times New Roman"/>
          <w:b/>
          <w:color w:val="000000" w:themeColor="text1"/>
          <w:sz w:val="28"/>
          <w:szCs w:val="28"/>
        </w:rPr>
        <w:t>актуальность</w:t>
      </w:r>
      <w:r w:rsidR="00C62382">
        <w:rPr>
          <w:rFonts w:ascii="Times New Roman" w:hAnsi="Times New Roman" w:cs="Times New Roman"/>
          <w:color w:val="000000" w:themeColor="text1"/>
          <w:sz w:val="28"/>
          <w:szCs w:val="28"/>
        </w:rPr>
        <w:t xml:space="preserve"> данной работы состоит в необходимости анализа лингвокультурных особенностей, присущих ситуации делового общения</w:t>
      </w:r>
      <w:r>
        <w:rPr>
          <w:rFonts w:ascii="Times New Roman" w:hAnsi="Times New Roman" w:cs="Times New Roman"/>
          <w:color w:val="000000" w:themeColor="text1"/>
          <w:sz w:val="28"/>
          <w:szCs w:val="28"/>
        </w:rPr>
        <w:t>,</w:t>
      </w:r>
      <w:r w:rsidR="00C62382">
        <w:rPr>
          <w:rFonts w:ascii="Times New Roman" w:hAnsi="Times New Roman" w:cs="Times New Roman"/>
          <w:color w:val="000000" w:themeColor="text1"/>
          <w:sz w:val="28"/>
          <w:szCs w:val="28"/>
        </w:rPr>
        <w:t xml:space="preserve"> для выработки свода рекомендаций по эффективному ведению </w:t>
      </w:r>
      <w:r w:rsidR="00C62382">
        <w:rPr>
          <w:rFonts w:ascii="Times New Roman" w:hAnsi="Times New Roman" w:cs="Times New Roman"/>
          <w:color w:val="000000" w:themeColor="text1"/>
          <w:sz w:val="28"/>
          <w:szCs w:val="28"/>
        </w:rPr>
        <w:lastRenderedPageBreak/>
        <w:t xml:space="preserve">деловой коммуникации между представителями </w:t>
      </w:r>
      <w:r>
        <w:rPr>
          <w:rFonts w:ascii="Times New Roman" w:hAnsi="Times New Roman" w:cs="Times New Roman"/>
          <w:color w:val="000000" w:themeColor="text1"/>
          <w:sz w:val="28"/>
          <w:szCs w:val="28"/>
        </w:rPr>
        <w:t>вышеуказанных</w:t>
      </w:r>
      <w:r w:rsidR="00C62382">
        <w:rPr>
          <w:rFonts w:ascii="Times New Roman" w:hAnsi="Times New Roman" w:cs="Times New Roman"/>
          <w:color w:val="000000" w:themeColor="text1"/>
          <w:sz w:val="28"/>
          <w:szCs w:val="28"/>
        </w:rPr>
        <w:t xml:space="preserve"> лингвокультур. </w:t>
      </w:r>
    </w:p>
    <w:p w14:paraId="4448317B" w14:textId="77777777" w:rsidR="00D71750" w:rsidRPr="00D518CB" w:rsidRDefault="00D71750" w:rsidP="00F13FA2">
      <w:pPr>
        <w:spacing w:line="360" w:lineRule="auto"/>
        <w:ind w:firstLine="708"/>
        <w:jc w:val="both"/>
        <w:rPr>
          <w:rFonts w:ascii="Times New Roman" w:hAnsi="Times New Roman" w:cs="Times New Roman"/>
          <w:color w:val="000000" w:themeColor="text1"/>
          <w:sz w:val="28"/>
          <w:szCs w:val="28"/>
        </w:rPr>
      </w:pPr>
      <w:r w:rsidRPr="00D518CB">
        <w:rPr>
          <w:rFonts w:ascii="Times New Roman" w:hAnsi="Times New Roman" w:cs="Times New Roman"/>
          <w:b/>
          <w:color w:val="000000" w:themeColor="text1"/>
          <w:sz w:val="28"/>
          <w:szCs w:val="28"/>
        </w:rPr>
        <w:t xml:space="preserve">Целью </w:t>
      </w:r>
      <w:r w:rsidR="001E7654" w:rsidRPr="001E7654">
        <w:rPr>
          <w:rFonts w:ascii="Times New Roman" w:hAnsi="Times New Roman" w:cs="Times New Roman"/>
          <w:color w:val="000000" w:themeColor="text1"/>
          <w:sz w:val="28"/>
          <w:szCs w:val="28"/>
        </w:rPr>
        <w:t>данного исследования</w:t>
      </w:r>
      <w:r w:rsidRPr="00D518CB">
        <w:rPr>
          <w:rFonts w:ascii="Times New Roman" w:hAnsi="Times New Roman" w:cs="Times New Roman"/>
          <w:color w:val="000000" w:themeColor="text1"/>
          <w:sz w:val="28"/>
          <w:szCs w:val="28"/>
        </w:rPr>
        <w:t xml:space="preserve"> является сравнение российского, американского, французского и испанского стилей ведения деловых переговоров для выявления оптимальной стратегии ведения переговоров между представителями вышеуказанных лингвокультур.</w:t>
      </w:r>
    </w:p>
    <w:p w14:paraId="264CB86C" w14:textId="1007DA42" w:rsidR="00F13FA2" w:rsidRPr="00F13FA2" w:rsidRDefault="00D71750" w:rsidP="00F13FA2">
      <w:pPr>
        <w:spacing w:after="0" w:line="360" w:lineRule="auto"/>
        <w:ind w:right="-142" w:firstLine="708"/>
        <w:jc w:val="both"/>
        <w:rPr>
          <w:rFonts w:ascii="Times New Roman" w:hAnsi="Times New Roman" w:cs="Times New Roman"/>
          <w:color w:val="000000" w:themeColor="text1"/>
          <w:sz w:val="28"/>
          <w:szCs w:val="28"/>
        </w:rPr>
      </w:pPr>
      <w:r w:rsidRPr="00D518CB">
        <w:rPr>
          <w:rFonts w:ascii="Times New Roman" w:hAnsi="Times New Roman" w:cs="Times New Roman"/>
          <w:color w:val="000000" w:themeColor="text1"/>
          <w:sz w:val="28"/>
          <w:szCs w:val="28"/>
        </w:rPr>
        <w:t xml:space="preserve">Поставленная цель обуславливает решение следующих </w:t>
      </w:r>
      <w:r w:rsidRPr="00D518CB">
        <w:rPr>
          <w:rFonts w:ascii="Times New Roman" w:hAnsi="Times New Roman" w:cs="Times New Roman"/>
          <w:b/>
          <w:color w:val="000000" w:themeColor="text1"/>
          <w:sz w:val="28"/>
          <w:szCs w:val="28"/>
        </w:rPr>
        <w:t>задач</w:t>
      </w:r>
      <w:r w:rsidRPr="00D518CB">
        <w:rPr>
          <w:rFonts w:ascii="Times New Roman" w:hAnsi="Times New Roman" w:cs="Times New Roman"/>
          <w:color w:val="000000" w:themeColor="text1"/>
          <w:sz w:val="28"/>
          <w:szCs w:val="28"/>
        </w:rPr>
        <w:t>:</w:t>
      </w:r>
    </w:p>
    <w:p w14:paraId="184CCCC0" w14:textId="29AD4714" w:rsidR="00F13FA2" w:rsidRDefault="00F13FA2" w:rsidP="00D71750">
      <w:pPr>
        <w:pStyle w:val="a3"/>
        <w:numPr>
          <w:ilvl w:val="0"/>
          <w:numId w:val="1"/>
        </w:numPr>
        <w:spacing w:line="360" w:lineRule="auto"/>
        <w:ind w:left="0" w:firstLine="851"/>
        <w:jc w:val="both"/>
        <w:rPr>
          <w:rFonts w:cs="Times New Roman"/>
          <w:color w:val="000000" w:themeColor="text1"/>
          <w:sz w:val="28"/>
          <w:szCs w:val="28"/>
        </w:rPr>
      </w:pPr>
      <w:r>
        <w:rPr>
          <w:rFonts w:cs="Times New Roman"/>
          <w:color w:val="000000" w:themeColor="text1"/>
          <w:sz w:val="28"/>
          <w:szCs w:val="28"/>
        </w:rPr>
        <w:t>Изучение понятия «переговоры» и проведение структурного анализа переговорного процесса;</w:t>
      </w:r>
    </w:p>
    <w:p w14:paraId="4FDFA0BA" w14:textId="7206DDF3" w:rsidR="00F13FA2" w:rsidRDefault="00F13FA2" w:rsidP="00D71750">
      <w:pPr>
        <w:pStyle w:val="a3"/>
        <w:numPr>
          <w:ilvl w:val="0"/>
          <w:numId w:val="1"/>
        </w:numPr>
        <w:spacing w:line="360" w:lineRule="auto"/>
        <w:ind w:left="0" w:firstLine="851"/>
        <w:jc w:val="both"/>
        <w:rPr>
          <w:rFonts w:cs="Times New Roman"/>
          <w:color w:val="000000" w:themeColor="text1"/>
          <w:sz w:val="28"/>
          <w:szCs w:val="28"/>
        </w:rPr>
      </w:pPr>
      <w:r>
        <w:rPr>
          <w:rFonts w:cs="Times New Roman"/>
          <w:color w:val="000000" w:themeColor="text1"/>
          <w:sz w:val="28"/>
          <w:szCs w:val="28"/>
        </w:rPr>
        <w:t>Выявление существенных особенностей международных деловых переговоров как особого вида коммуникации;</w:t>
      </w:r>
    </w:p>
    <w:p w14:paraId="462AF5B3" w14:textId="44357201" w:rsidR="00F13FA2" w:rsidRPr="00F13FA2" w:rsidRDefault="00D71750" w:rsidP="00F13FA2">
      <w:pPr>
        <w:pStyle w:val="a3"/>
        <w:numPr>
          <w:ilvl w:val="0"/>
          <w:numId w:val="1"/>
        </w:numPr>
        <w:spacing w:line="360" w:lineRule="auto"/>
        <w:ind w:left="0" w:firstLine="851"/>
        <w:jc w:val="both"/>
        <w:rPr>
          <w:rFonts w:cs="Times New Roman"/>
          <w:color w:val="000000" w:themeColor="text1"/>
          <w:sz w:val="28"/>
          <w:szCs w:val="28"/>
        </w:rPr>
      </w:pPr>
      <w:r w:rsidRPr="00D518CB">
        <w:rPr>
          <w:rFonts w:cs="Times New Roman"/>
          <w:color w:val="000000" w:themeColor="text1"/>
          <w:sz w:val="28"/>
          <w:szCs w:val="28"/>
        </w:rPr>
        <w:t xml:space="preserve">Изучение </w:t>
      </w:r>
      <w:r w:rsidR="00AC06A9">
        <w:rPr>
          <w:rFonts w:cs="Times New Roman"/>
          <w:color w:val="000000" w:themeColor="text1"/>
          <w:sz w:val="28"/>
          <w:szCs w:val="28"/>
        </w:rPr>
        <w:t>понятия</w:t>
      </w:r>
      <w:r w:rsidRPr="00D518CB">
        <w:rPr>
          <w:rFonts w:cs="Times New Roman"/>
          <w:color w:val="000000" w:themeColor="text1"/>
          <w:sz w:val="28"/>
          <w:szCs w:val="28"/>
        </w:rPr>
        <w:t xml:space="preserve"> «лингвокультура»</w:t>
      </w:r>
      <w:r w:rsidR="00F13FA2">
        <w:rPr>
          <w:rFonts w:cs="Times New Roman"/>
          <w:color w:val="000000" w:themeColor="text1"/>
          <w:sz w:val="28"/>
          <w:szCs w:val="28"/>
        </w:rPr>
        <w:t xml:space="preserve"> и «лингвокультурные особенности»</w:t>
      </w:r>
      <w:r w:rsidRPr="00D518CB">
        <w:rPr>
          <w:rFonts w:cs="Times New Roman"/>
          <w:color w:val="000000" w:themeColor="text1"/>
          <w:sz w:val="28"/>
          <w:szCs w:val="28"/>
        </w:rPr>
        <w:t>;</w:t>
      </w:r>
    </w:p>
    <w:p w14:paraId="52107FBC" w14:textId="77715E26" w:rsidR="00D71750" w:rsidRPr="00D518CB" w:rsidRDefault="00D71750" w:rsidP="00D71750">
      <w:pPr>
        <w:pStyle w:val="a3"/>
        <w:numPr>
          <w:ilvl w:val="0"/>
          <w:numId w:val="1"/>
        </w:numPr>
        <w:spacing w:line="360" w:lineRule="auto"/>
        <w:ind w:left="0" w:firstLine="851"/>
        <w:jc w:val="both"/>
        <w:rPr>
          <w:rFonts w:cs="Times New Roman"/>
          <w:color w:val="000000" w:themeColor="text1"/>
          <w:sz w:val="28"/>
          <w:szCs w:val="28"/>
        </w:rPr>
      </w:pPr>
      <w:r w:rsidRPr="00D518CB">
        <w:rPr>
          <w:rFonts w:cs="Times New Roman"/>
          <w:color w:val="000000" w:themeColor="text1"/>
          <w:sz w:val="28"/>
          <w:szCs w:val="28"/>
        </w:rPr>
        <w:t>В</w:t>
      </w:r>
      <w:r w:rsidR="00F13FA2">
        <w:rPr>
          <w:rFonts w:cs="Times New Roman"/>
          <w:color w:val="000000" w:themeColor="text1"/>
          <w:sz w:val="28"/>
          <w:szCs w:val="28"/>
        </w:rPr>
        <w:t>ыявление различий</w:t>
      </w:r>
      <w:r w:rsidRPr="00D518CB">
        <w:rPr>
          <w:rFonts w:cs="Times New Roman"/>
          <w:color w:val="000000" w:themeColor="text1"/>
          <w:sz w:val="28"/>
          <w:szCs w:val="28"/>
        </w:rPr>
        <w:t xml:space="preserve"> в языке делов</w:t>
      </w:r>
      <w:r w:rsidR="00752EE2">
        <w:rPr>
          <w:rFonts w:cs="Times New Roman"/>
          <w:color w:val="000000" w:themeColor="text1"/>
          <w:sz w:val="28"/>
          <w:szCs w:val="28"/>
        </w:rPr>
        <w:t xml:space="preserve">ых переговоров в </w:t>
      </w:r>
      <w:r w:rsidR="00F13FA2" w:rsidRPr="00D518CB">
        <w:rPr>
          <w:rFonts w:cs="Times New Roman"/>
          <w:color w:val="000000" w:themeColor="text1"/>
          <w:sz w:val="28"/>
          <w:szCs w:val="28"/>
        </w:rPr>
        <w:t>русскоязычном</w:t>
      </w:r>
      <w:r w:rsidR="00F13FA2">
        <w:rPr>
          <w:rFonts w:cs="Times New Roman"/>
          <w:color w:val="000000" w:themeColor="text1"/>
          <w:sz w:val="28"/>
          <w:szCs w:val="28"/>
        </w:rPr>
        <w:t xml:space="preserve">, </w:t>
      </w:r>
      <w:r w:rsidR="00752EE2">
        <w:rPr>
          <w:rFonts w:cs="Times New Roman"/>
          <w:color w:val="000000" w:themeColor="text1"/>
          <w:sz w:val="28"/>
          <w:szCs w:val="28"/>
        </w:rPr>
        <w:t xml:space="preserve">англоязычном, </w:t>
      </w:r>
      <w:r w:rsidRPr="00D518CB">
        <w:rPr>
          <w:rFonts w:cs="Times New Roman"/>
          <w:color w:val="000000" w:themeColor="text1"/>
          <w:sz w:val="28"/>
          <w:szCs w:val="28"/>
        </w:rPr>
        <w:t>франкоязычном и испаноязычном дискурсе;</w:t>
      </w:r>
    </w:p>
    <w:p w14:paraId="5E012098" w14:textId="7D6BB1C7" w:rsidR="00D71750" w:rsidRDefault="00F13FA2" w:rsidP="00D71750">
      <w:pPr>
        <w:pStyle w:val="a3"/>
        <w:numPr>
          <w:ilvl w:val="0"/>
          <w:numId w:val="1"/>
        </w:numPr>
        <w:spacing w:line="360" w:lineRule="auto"/>
        <w:ind w:left="0" w:firstLine="851"/>
        <w:jc w:val="both"/>
        <w:rPr>
          <w:rFonts w:cs="Times New Roman"/>
          <w:color w:val="000000" w:themeColor="text1"/>
          <w:sz w:val="28"/>
          <w:szCs w:val="28"/>
        </w:rPr>
      </w:pPr>
      <w:r>
        <w:rPr>
          <w:rFonts w:cs="Times New Roman"/>
          <w:color w:val="000000" w:themeColor="text1"/>
          <w:sz w:val="28"/>
          <w:szCs w:val="28"/>
        </w:rPr>
        <w:t>Определение наиболее эффективной стратегии подготовки к переговорному процессу и</w:t>
      </w:r>
      <w:r w:rsidR="00D71750" w:rsidRPr="00D518CB">
        <w:rPr>
          <w:rFonts w:cs="Times New Roman"/>
          <w:color w:val="000000" w:themeColor="text1"/>
          <w:sz w:val="28"/>
          <w:szCs w:val="28"/>
        </w:rPr>
        <w:t xml:space="preserve"> ведения переговоров с представителями англо-американской</w:t>
      </w:r>
      <w:r w:rsidR="00017746">
        <w:rPr>
          <w:rFonts w:cs="Times New Roman"/>
          <w:color w:val="000000" w:themeColor="text1"/>
          <w:sz w:val="28"/>
          <w:szCs w:val="28"/>
        </w:rPr>
        <w:t>, французской и испанской</w:t>
      </w:r>
      <w:r w:rsidR="00D71750" w:rsidRPr="00D518CB">
        <w:rPr>
          <w:rFonts w:cs="Times New Roman"/>
          <w:color w:val="000000" w:themeColor="text1"/>
          <w:sz w:val="28"/>
          <w:szCs w:val="28"/>
        </w:rPr>
        <w:t xml:space="preserve"> лингвокультур с уч</w:t>
      </w:r>
      <w:r w:rsidR="007B469D">
        <w:rPr>
          <w:rFonts w:cs="Times New Roman"/>
          <w:color w:val="000000" w:themeColor="text1"/>
          <w:sz w:val="28"/>
          <w:szCs w:val="28"/>
        </w:rPr>
        <w:t>е</w:t>
      </w:r>
      <w:r w:rsidR="00D71750" w:rsidRPr="00D518CB">
        <w:rPr>
          <w:rFonts w:cs="Times New Roman"/>
          <w:color w:val="000000" w:themeColor="text1"/>
          <w:sz w:val="28"/>
          <w:szCs w:val="28"/>
        </w:rPr>
        <w:t>том культурных особенностей.</w:t>
      </w:r>
    </w:p>
    <w:p w14:paraId="6C4C4421" w14:textId="77777777" w:rsidR="005F4758" w:rsidRDefault="005F4758" w:rsidP="00F13FA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реализации данных задач были использованы следующие </w:t>
      </w:r>
      <w:r w:rsidRPr="002973D5">
        <w:rPr>
          <w:rFonts w:ascii="Times New Roman" w:hAnsi="Times New Roman" w:cs="Times New Roman"/>
          <w:b/>
          <w:color w:val="000000" w:themeColor="text1"/>
          <w:sz w:val="28"/>
          <w:szCs w:val="28"/>
        </w:rPr>
        <w:t>методы исследования</w:t>
      </w:r>
      <w:r>
        <w:rPr>
          <w:rFonts w:ascii="Times New Roman" w:hAnsi="Times New Roman" w:cs="Times New Roman"/>
          <w:color w:val="000000" w:themeColor="text1"/>
          <w:sz w:val="28"/>
          <w:szCs w:val="28"/>
        </w:rPr>
        <w:t>:</w:t>
      </w:r>
    </w:p>
    <w:p w14:paraId="44DE88D2" w14:textId="640433B1" w:rsidR="005F4758" w:rsidRDefault="005F4758" w:rsidP="005F4758">
      <w:pPr>
        <w:pStyle w:val="a3"/>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 xml:space="preserve">При помощи общих методов </w:t>
      </w:r>
      <w:r w:rsidRPr="000E443A">
        <w:rPr>
          <w:rFonts w:cs="Times New Roman"/>
          <w:i/>
          <w:color w:val="000000" w:themeColor="text1"/>
          <w:sz w:val="28"/>
          <w:szCs w:val="28"/>
        </w:rPr>
        <w:t>теоретического познания</w:t>
      </w:r>
      <w:r>
        <w:rPr>
          <w:rFonts w:cs="Times New Roman"/>
          <w:color w:val="000000" w:themeColor="text1"/>
          <w:sz w:val="28"/>
          <w:szCs w:val="28"/>
        </w:rPr>
        <w:t xml:space="preserve"> был</w:t>
      </w:r>
      <w:r w:rsidR="00161F91">
        <w:rPr>
          <w:rFonts w:cs="Times New Roman"/>
          <w:color w:val="000000" w:themeColor="text1"/>
          <w:sz w:val="28"/>
          <w:szCs w:val="28"/>
        </w:rPr>
        <w:t>о</w:t>
      </w:r>
      <w:r>
        <w:rPr>
          <w:rFonts w:cs="Times New Roman"/>
          <w:color w:val="000000" w:themeColor="text1"/>
          <w:sz w:val="28"/>
          <w:szCs w:val="28"/>
        </w:rPr>
        <w:t xml:space="preserve"> рассмотрен</w:t>
      </w:r>
      <w:r w:rsidR="00161F91">
        <w:rPr>
          <w:rFonts w:cs="Times New Roman"/>
          <w:color w:val="000000" w:themeColor="text1"/>
          <w:sz w:val="28"/>
          <w:szCs w:val="28"/>
        </w:rPr>
        <w:t>о</w:t>
      </w:r>
      <w:r>
        <w:rPr>
          <w:rFonts w:cs="Times New Roman"/>
          <w:color w:val="000000" w:themeColor="text1"/>
          <w:sz w:val="28"/>
          <w:szCs w:val="28"/>
        </w:rPr>
        <w:t xml:space="preserve"> </w:t>
      </w:r>
      <w:r w:rsidR="00161F91">
        <w:rPr>
          <w:rFonts w:cs="Times New Roman"/>
          <w:color w:val="000000" w:themeColor="text1"/>
          <w:sz w:val="28"/>
          <w:szCs w:val="28"/>
        </w:rPr>
        <w:t xml:space="preserve">понятие </w:t>
      </w:r>
      <w:r>
        <w:rPr>
          <w:rFonts w:cs="Times New Roman"/>
          <w:color w:val="000000" w:themeColor="text1"/>
          <w:sz w:val="28"/>
          <w:szCs w:val="28"/>
        </w:rPr>
        <w:t>«лингвокультура»</w:t>
      </w:r>
      <w:r w:rsidR="003B423F">
        <w:rPr>
          <w:rFonts w:cs="Times New Roman"/>
          <w:color w:val="000000" w:themeColor="text1"/>
          <w:sz w:val="28"/>
          <w:szCs w:val="28"/>
        </w:rPr>
        <w:t>;</w:t>
      </w:r>
    </w:p>
    <w:p w14:paraId="2833AA3F" w14:textId="77777777" w:rsidR="005F4758" w:rsidRDefault="005F4758" w:rsidP="005F4758">
      <w:pPr>
        <w:pStyle w:val="a3"/>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 xml:space="preserve">При помощи </w:t>
      </w:r>
      <w:r w:rsidRPr="000E443A">
        <w:rPr>
          <w:rFonts w:cs="Times New Roman"/>
          <w:i/>
          <w:color w:val="000000" w:themeColor="text1"/>
          <w:sz w:val="28"/>
          <w:szCs w:val="28"/>
        </w:rPr>
        <w:t>структурного анализа</w:t>
      </w:r>
      <w:r>
        <w:rPr>
          <w:rFonts w:cs="Times New Roman"/>
          <w:color w:val="000000" w:themeColor="text1"/>
          <w:sz w:val="28"/>
          <w:szCs w:val="28"/>
        </w:rPr>
        <w:t xml:space="preserve"> выли выделены основные этапы переговорного процесса</w:t>
      </w:r>
      <w:r w:rsidR="003B423F">
        <w:rPr>
          <w:rFonts w:cs="Times New Roman"/>
          <w:color w:val="000000" w:themeColor="text1"/>
          <w:sz w:val="28"/>
          <w:szCs w:val="28"/>
        </w:rPr>
        <w:t xml:space="preserve"> для понимания особенностей его проведения;</w:t>
      </w:r>
    </w:p>
    <w:p w14:paraId="6116F113" w14:textId="5F68790E" w:rsidR="003B423F" w:rsidRDefault="003B423F" w:rsidP="005F4758">
      <w:pPr>
        <w:pStyle w:val="a3"/>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 xml:space="preserve">При помощи метода </w:t>
      </w:r>
      <w:r w:rsidRPr="000E443A">
        <w:rPr>
          <w:rFonts w:cs="Times New Roman"/>
          <w:i/>
          <w:color w:val="000000" w:themeColor="text1"/>
          <w:sz w:val="28"/>
          <w:szCs w:val="28"/>
        </w:rPr>
        <w:t>лингвистического описания</w:t>
      </w:r>
      <w:r w:rsidR="0035533E">
        <w:rPr>
          <w:rFonts w:cs="Times New Roman"/>
          <w:color w:val="000000" w:themeColor="text1"/>
          <w:sz w:val="28"/>
          <w:szCs w:val="28"/>
        </w:rPr>
        <w:t>, в том числе</w:t>
      </w:r>
      <w:r>
        <w:rPr>
          <w:rFonts w:cs="Times New Roman"/>
          <w:color w:val="000000" w:themeColor="text1"/>
          <w:sz w:val="28"/>
          <w:szCs w:val="28"/>
        </w:rPr>
        <w:t xml:space="preserve"> при</w:t>
      </w:r>
      <w:r w:rsidR="007B469D">
        <w:rPr>
          <w:rFonts w:cs="Times New Roman"/>
          <w:color w:val="000000" w:themeColor="text1"/>
          <w:sz w:val="28"/>
          <w:szCs w:val="28"/>
        </w:rPr>
        <w:t>е</w:t>
      </w:r>
      <w:r>
        <w:rPr>
          <w:rFonts w:cs="Times New Roman"/>
          <w:color w:val="000000" w:themeColor="text1"/>
          <w:sz w:val="28"/>
          <w:szCs w:val="28"/>
        </w:rPr>
        <w:t xml:space="preserve">мов </w:t>
      </w:r>
      <w:r w:rsidRPr="000E443A">
        <w:rPr>
          <w:rFonts w:cs="Times New Roman"/>
          <w:i/>
          <w:color w:val="000000" w:themeColor="text1"/>
          <w:sz w:val="28"/>
          <w:szCs w:val="28"/>
        </w:rPr>
        <w:t>наблюдения</w:t>
      </w:r>
      <w:r>
        <w:rPr>
          <w:rFonts w:cs="Times New Roman"/>
          <w:color w:val="000000" w:themeColor="text1"/>
          <w:sz w:val="28"/>
          <w:szCs w:val="28"/>
        </w:rPr>
        <w:t xml:space="preserve">, </w:t>
      </w:r>
      <w:r w:rsidRPr="000E443A">
        <w:rPr>
          <w:rFonts w:cs="Times New Roman"/>
          <w:i/>
          <w:color w:val="000000" w:themeColor="text1"/>
          <w:sz w:val="28"/>
          <w:szCs w:val="28"/>
        </w:rPr>
        <w:t>интерпретации</w:t>
      </w:r>
      <w:r>
        <w:rPr>
          <w:rFonts w:cs="Times New Roman"/>
          <w:color w:val="000000" w:themeColor="text1"/>
          <w:sz w:val="28"/>
          <w:szCs w:val="28"/>
        </w:rPr>
        <w:t xml:space="preserve"> и </w:t>
      </w:r>
      <w:r w:rsidRPr="000E443A">
        <w:rPr>
          <w:rFonts w:cs="Times New Roman"/>
          <w:i/>
          <w:color w:val="000000" w:themeColor="text1"/>
          <w:sz w:val="28"/>
          <w:szCs w:val="28"/>
        </w:rPr>
        <w:t>обобщения</w:t>
      </w:r>
      <w:r>
        <w:rPr>
          <w:rFonts w:cs="Times New Roman"/>
          <w:color w:val="000000" w:themeColor="text1"/>
          <w:sz w:val="28"/>
          <w:szCs w:val="28"/>
        </w:rPr>
        <w:t xml:space="preserve">, были проанализированы </w:t>
      </w:r>
      <w:r>
        <w:rPr>
          <w:rFonts w:cs="Times New Roman"/>
          <w:color w:val="000000" w:themeColor="text1"/>
          <w:sz w:val="28"/>
          <w:szCs w:val="28"/>
        </w:rPr>
        <w:lastRenderedPageBreak/>
        <w:t>лингвистические параметры ведения деловых переговоров на русском, английском, испанском и французском языках;</w:t>
      </w:r>
    </w:p>
    <w:p w14:paraId="482B5CF7" w14:textId="77777777" w:rsidR="003B423F" w:rsidRDefault="003B423F" w:rsidP="005F4758">
      <w:pPr>
        <w:pStyle w:val="a3"/>
        <w:numPr>
          <w:ilvl w:val="0"/>
          <w:numId w:val="7"/>
        </w:numPr>
        <w:spacing w:line="360" w:lineRule="auto"/>
        <w:jc w:val="both"/>
        <w:rPr>
          <w:rFonts w:cs="Times New Roman"/>
          <w:color w:val="000000" w:themeColor="text1"/>
          <w:sz w:val="28"/>
          <w:szCs w:val="28"/>
        </w:rPr>
      </w:pPr>
      <w:r>
        <w:rPr>
          <w:rFonts w:cs="Times New Roman"/>
          <w:color w:val="000000" w:themeColor="text1"/>
          <w:sz w:val="28"/>
          <w:szCs w:val="28"/>
        </w:rPr>
        <w:t xml:space="preserve">Наконец, при помощи метода </w:t>
      </w:r>
      <w:r w:rsidRPr="000E443A">
        <w:rPr>
          <w:rFonts w:cs="Times New Roman"/>
          <w:i/>
          <w:color w:val="000000" w:themeColor="text1"/>
          <w:sz w:val="28"/>
          <w:szCs w:val="28"/>
        </w:rPr>
        <w:t>сравнительного анализа</w:t>
      </w:r>
      <w:r>
        <w:rPr>
          <w:rFonts w:cs="Times New Roman"/>
          <w:color w:val="000000" w:themeColor="text1"/>
          <w:sz w:val="28"/>
          <w:szCs w:val="28"/>
        </w:rPr>
        <w:t xml:space="preserve"> были выявлены различия в переговорном поведении между представителями вышеуказанных лингвокультур, а также выявлены оптимальные стратегии поведения при проведении деловых переговоров.</w:t>
      </w:r>
    </w:p>
    <w:p w14:paraId="429A3B42" w14:textId="77777777" w:rsidR="00F44753" w:rsidRPr="00F44753" w:rsidRDefault="00F44753" w:rsidP="0035533E">
      <w:pPr>
        <w:spacing w:line="360" w:lineRule="auto"/>
        <w:ind w:firstLine="708"/>
        <w:jc w:val="both"/>
        <w:rPr>
          <w:rFonts w:ascii="Times New Roman" w:hAnsi="Times New Roman" w:cs="Times New Roman"/>
          <w:color w:val="000000" w:themeColor="text1"/>
          <w:sz w:val="28"/>
          <w:szCs w:val="28"/>
        </w:rPr>
      </w:pPr>
      <w:r w:rsidRPr="002973D5">
        <w:rPr>
          <w:rFonts w:ascii="Times New Roman" w:hAnsi="Times New Roman" w:cs="Times New Roman"/>
          <w:b/>
          <w:color w:val="000000" w:themeColor="text1"/>
          <w:sz w:val="28"/>
          <w:szCs w:val="28"/>
        </w:rPr>
        <w:t>Объектом</w:t>
      </w:r>
      <w:r w:rsidRPr="00F44753">
        <w:rPr>
          <w:rFonts w:ascii="Times New Roman" w:hAnsi="Times New Roman" w:cs="Times New Roman"/>
          <w:color w:val="000000" w:themeColor="text1"/>
          <w:sz w:val="28"/>
          <w:szCs w:val="28"/>
        </w:rPr>
        <w:t xml:space="preserve"> данного исследования выступает межкультурное общение в деловом дискурсе, тогда как </w:t>
      </w:r>
      <w:r w:rsidRPr="002973D5">
        <w:rPr>
          <w:rFonts w:ascii="Times New Roman" w:hAnsi="Times New Roman" w:cs="Times New Roman"/>
          <w:b/>
          <w:color w:val="000000" w:themeColor="text1"/>
          <w:sz w:val="28"/>
          <w:szCs w:val="28"/>
        </w:rPr>
        <w:t>предметом</w:t>
      </w:r>
      <w:r w:rsidRPr="00F44753">
        <w:rPr>
          <w:rFonts w:ascii="Times New Roman" w:hAnsi="Times New Roman" w:cs="Times New Roman"/>
          <w:color w:val="000000" w:themeColor="text1"/>
          <w:sz w:val="28"/>
          <w:szCs w:val="28"/>
        </w:rPr>
        <w:t xml:space="preserve"> – национально-специфичные лингвистические и паралингвистические параметры, присущие ситуации делового общения.</w:t>
      </w:r>
    </w:p>
    <w:p w14:paraId="31E0306A" w14:textId="288CB92B" w:rsidR="00F44753" w:rsidRPr="00744106" w:rsidRDefault="00F44753" w:rsidP="007B469D">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проведения данного исследования было использовано достаточно большое количество отечественных и зарубежных </w:t>
      </w:r>
      <w:r w:rsidRPr="002973D5">
        <w:rPr>
          <w:rFonts w:ascii="Times New Roman" w:hAnsi="Times New Roman" w:cs="Times New Roman"/>
          <w:b/>
          <w:color w:val="000000" w:themeColor="text1"/>
          <w:sz w:val="28"/>
          <w:szCs w:val="28"/>
        </w:rPr>
        <w:t xml:space="preserve">источников </w:t>
      </w:r>
      <w:r w:rsidRPr="00666895">
        <w:rPr>
          <w:rFonts w:ascii="Times New Roman" w:hAnsi="Times New Roman" w:cs="Times New Roman"/>
          <w:color w:val="000000" w:themeColor="text1"/>
          <w:sz w:val="28"/>
          <w:szCs w:val="28"/>
        </w:rPr>
        <w:t>и</w:t>
      </w:r>
      <w:r w:rsidRPr="002973D5">
        <w:rPr>
          <w:rFonts w:ascii="Times New Roman" w:hAnsi="Times New Roman" w:cs="Times New Roman"/>
          <w:b/>
          <w:color w:val="000000" w:themeColor="text1"/>
          <w:sz w:val="28"/>
          <w:szCs w:val="28"/>
        </w:rPr>
        <w:t xml:space="preserve"> литературы</w:t>
      </w:r>
      <w:r>
        <w:rPr>
          <w:rFonts w:ascii="Times New Roman" w:hAnsi="Times New Roman" w:cs="Times New Roman"/>
          <w:color w:val="000000" w:themeColor="text1"/>
          <w:sz w:val="28"/>
          <w:szCs w:val="28"/>
        </w:rPr>
        <w:t>. Прежде всего, стоит выделить статьи и монографии К. Йонссона и М. Холла</w:t>
      </w:r>
      <w:r w:rsid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Jonsson</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Hall</w:t>
      </w:r>
      <w:r w:rsidR="007B469D" w:rsidRPr="007B469D">
        <w:rPr>
          <w:rFonts w:ascii="Times New Roman" w:hAnsi="Times New Roman" w:cs="Times New Roman"/>
          <w:color w:val="000000" w:themeColor="text1"/>
          <w:sz w:val="28"/>
          <w:szCs w:val="28"/>
        </w:rPr>
        <w:t>, 2005)</w:t>
      </w:r>
      <w:r>
        <w:rPr>
          <w:rFonts w:ascii="Times New Roman" w:hAnsi="Times New Roman" w:cs="Times New Roman"/>
          <w:color w:val="000000" w:themeColor="text1"/>
          <w:sz w:val="28"/>
          <w:szCs w:val="28"/>
        </w:rPr>
        <w:t>, И. Морли и Дж. Стивенсона</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Morley</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Stephenson</w:t>
      </w:r>
      <w:r w:rsidR="007B469D" w:rsidRPr="007B469D">
        <w:rPr>
          <w:rFonts w:ascii="Times New Roman" w:hAnsi="Times New Roman" w:cs="Times New Roman"/>
          <w:color w:val="000000" w:themeColor="text1"/>
          <w:sz w:val="28"/>
          <w:szCs w:val="28"/>
        </w:rPr>
        <w:t>, 1977)</w:t>
      </w:r>
      <w:r>
        <w:rPr>
          <w:rFonts w:ascii="Times New Roman" w:hAnsi="Times New Roman" w:cs="Times New Roman"/>
          <w:color w:val="000000" w:themeColor="text1"/>
          <w:sz w:val="28"/>
          <w:szCs w:val="28"/>
        </w:rPr>
        <w:t>, Г. Кеннеди</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rPr>
        <w:t>К</w:t>
      </w:r>
      <w:r w:rsidR="006C7AA6">
        <w:rPr>
          <w:rFonts w:ascii="Times New Roman" w:hAnsi="Times New Roman" w:cs="Times New Roman"/>
          <w:color w:val="000000" w:themeColor="text1"/>
          <w:sz w:val="28"/>
          <w:szCs w:val="28"/>
        </w:rPr>
        <w:t>еннеди</w:t>
      </w:r>
      <w:r w:rsidR="007B469D">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Р. Фишера и У. Юри</w:t>
      </w:r>
      <w:r w:rsid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Fisher</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Ury</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Patton</w:t>
      </w:r>
      <w:r w:rsidR="007B469D" w:rsidRPr="007B469D">
        <w:rPr>
          <w:rFonts w:ascii="Times New Roman" w:hAnsi="Times New Roman" w:cs="Times New Roman"/>
          <w:color w:val="000000" w:themeColor="text1"/>
          <w:sz w:val="28"/>
          <w:szCs w:val="28"/>
        </w:rPr>
        <w:t>, 1991)</w:t>
      </w:r>
      <w:r>
        <w:rPr>
          <w:rFonts w:ascii="Times New Roman" w:hAnsi="Times New Roman" w:cs="Times New Roman"/>
          <w:color w:val="000000" w:themeColor="text1"/>
          <w:sz w:val="28"/>
          <w:szCs w:val="28"/>
        </w:rPr>
        <w:t xml:space="preserve">, </w:t>
      </w:r>
      <w:r w:rsidR="00666895">
        <w:rPr>
          <w:rFonts w:ascii="Times New Roman" w:hAnsi="Times New Roman" w:cs="Times New Roman"/>
          <w:color w:val="000000" w:themeColor="text1"/>
          <w:sz w:val="28"/>
          <w:szCs w:val="28"/>
        </w:rPr>
        <w:t>а также Д. Прюитта</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Pruitt</w:t>
      </w:r>
      <w:r w:rsidR="007B469D" w:rsidRPr="007B469D">
        <w:rPr>
          <w:rFonts w:ascii="Times New Roman" w:hAnsi="Times New Roman" w:cs="Times New Roman"/>
          <w:color w:val="000000" w:themeColor="text1"/>
          <w:sz w:val="28"/>
          <w:szCs w:val="28"/>
        </w:rPr>
        <w:t>, 1991)</w:t>
      </w:r>
      <w:r w:rsidR="00666895">
        <w:rPr>
          <w:rFonts w:ascii="Times New Roman" w:hAnsi="Times New Roman" w:cs="Times New Roman"/>
          <w:color w:val="000000" w:themeColor="text1"/>
          <w:sz w:val="28"/>
          <w:szCs w:val="28"/>
        </w:rPr>
        <w:t>, Дж. Дина</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Dean</w:t>
      </w:r>
      <w:r w:rsidR="007B469D" w:rsidRPr="007B469D">
        <w:rPr>
          <w:rFonts w:ascii="Times New Roman" w:hAnsi="Times New Roman" w:cs="Times New Roman"/>
          <w:color w:val="000000" w:themeColor="text1"/>
          <w:sz w:val="28"/>
          <w:szCs w:val="28"/>
        </w:rPr>
        <w:t>, 1986)</w:t>
      </w:r>
      <w:r w:rsidR="00666895">
        <w:rPr>
          <w:rFonts w:ascii="Times New Roman" w:hAnsi="Times New Roman" w:cs="Times New Roman"/>
          <w:color w:val="000000" w:themeColor="text1"/>
          <w:sz w:val="28"/>
          <w:szCs w:val="28"/>
        </w:rPr>
        <w:t>, И.А. Василенко</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rPr>
        <w:t>Василе</w:t>
      </w:r>
      <w:r w:rsidR="006C7AA6">
        <w:rPr>
          <w:rFonts w:ascii="Times New Roman" w:hAnsi="Times New Roman" w:cs="Times New Roman"/>
          <w:color w:val="000000" w:themeColor="text1"/>
          <w:sz w:val="28"/>
          <w:szCs w:val="28"/>
        </w:rPr>
        <w:t>нко</w:t>
      </w:r>
      <w:r w:rsidR="007B469D">
        <w:rPr>
          <w:rFonts w:ascii="Times New Roman" w:hAnsi="Times New Roman" w:cs="Times New Roman"/>
          <w:color w:val="000000" w:themeColor="text1"/>
          <w:sz w:val="28"/>
          <w:szCs w:val="28"/>
        </w:rPr>
        <w:t>, 2011)</w:t>
      </w:r>
      <w:r w:rsidR="00666895">
        <w:rPr>
          <w:rFonts w:ascii="Times New Roman" w:hAnsi="Times New Roman" w:cs="Times New Roman"/>
          <w:color w:val="000000" w:themeColor="text1"/>
          <w:sz w:val="28"/>
          <w:szCs w:val="28"/>
        </w:rPr>
        <w:t xml:space="preserve"> и М. Хрустал</w:t>
      </w:r>
      <w:r w:rsidR="007B469D">
        <w:rPr>
          <w:rFonts w:ascii="Times New Roman" w:hAnsi="Times New Roman" w:cs="Times New Roman"/>
          <w:color w:val="000000" w:themeColor="text1"/>
          <w:sz w:val="28"/>
          <w:szCs w:val="28"/>
        </w:rPr>
        <w:t>е</w:t>
      </w:r>
      <w:r w:rsidR="00666895">
        <w:rPr>
          <w:rFonts w:ascii="Times New Roman" w:hAnsi="Times New Roman" w:cs="Times New Roman"/>
          <w:color w:val="000000" w:themeColor="text1"/>
          <w:sz w:val="28"/>
          <w:szCs w:val="28"/>
        </w:rPr>
        <w:t>ва</w:t>
      </w:r>
      <w:r w:rsidR="007B469D">
        <w:rPr>
          <w:rFonts w:ascii="Times New Roman" w:hAnsi="Times New Roman" w:cs="Times New Roman"/>
          <w:color w:val="000000" w:themeColor="text1"/>
          <w:sz w:val="28"/>
          <w:szCs w:val="28"/>
        </w:rPr>
        <w:t xml:space="preserve"> </w:t>
      </w:r>
      <w:r w:rsidR="006C7AA6">
        <w:rPr>
          <w:rFonts w:ascii="Times New Roman" w:hAnsi="Times New Roman" w:cs="Times New Roman"/>
          <w:color w:val="000000" w:themeColor="text1"/>
          <w:sz w:val="28"/>
          <w:szCs w:val="28"/>
        </w:rPr>
        <w:t>(</w:t>
      </w:r>
      <w:r w:rsidR="007B469D">
        <w:rPr>
          <w:rFonts w:ascii="Times New Roman" w:hAnsi="Times New Roman" w:cs="Times New Roman"/>
          <w:color w:val="000000" w:themeColor="text1"/>
          <w:sz w:val="28"/>
          <w:szCs w:val="28"/>
        </w:rPr>
        <w:t>Хрустале</w:t>
      </w:r>
      <w:r w:rsidR="006C7AA6">
        <w:rPr>
          <w:rFonts w:ascii="Times New Roman" w:hAnsi="Times New Roman" w:cs="Times New Roman"/>
          <w:color w:val="000000" w:themeColor="text1"/>
          <w:sz w:val="28"/>
          <w:szCs w:val="28"/>
        </w:rPr>
        <w:t>в</w:t>
      </w:r>
      <w:r w:rsidR="007B469D">
        <w:rPr>
          <w:rFonts w:ascii="Times New Roman" w:hAnsi="Times New Roman" w:cs="Times New Roman"/>
          <w:color w:val="000000" w:themeColor="text1"/>
          <w:sz w:val="28"/>
          <w:szCs w:val="28"/>
        </w:rPr>
        <w:t>, 2004)</w:t>
      </w:r>
      <w:r w:rsidR="006668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благодаря которым был осуществл</w:t>
      </w:r>
      <w:r w:rsidR="007B469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 структурный анализ переговорного процесса.</w:t>
      </w:r>
      <w:r w:rsidR="00666895" w:rsidRPr="00666895">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rPr>
        <w:t>Понятие</w:t>
      </w:r>
      <w:r w:rsidR="00666895">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rPr>
        <w:t>«деловые переговоры» было отражено</w:t>
      </w:r>
      <w:r w:rsidR="00666895">
        <w:rPr>
          <w:rFonts w:ascii="Times New Roman" w:hAnsi="Times New Roman" w:cs="Times New Roman"/>
          <w:color w:val="000000" w:themeColor="text1"/>
          <w:sz w:val="28"/>
          <w:szCs w:val="28"/>
        </w:rPr>
        <w:t xml:space="preserve"> в работах И.И. Лукашука</w:t>
      </w:r>
      <w:r w:rsidR="007B469D">
        <w:rPr>
          <w:rFonts w:ascii="Times New Roman" w:hAnsi="Times New Roman" w:cs="Times New Roman"/>
          <w:color w:val="000000" w:themeColor="text1"/>
          <w:sz w:val="28"/>
          <w:szCs w:val="28"/>
        </w:rPr>
        <w:t xml:space="preserve"> (Лукашук, 2008)</w:t>
      </w:r>
      <w:r w:rsidR="00666895">
        <w:rPr>
          <w:rFonts w:ascii="Times New Roman" w:hAnsi="Times New Roman" w:cs="Times New Roman"/>
          <w:color w:val="000000" w:themeColor="text1"/>
          <w:sz w:val="28"/>
          <w:szCs w:val="28"/>
        </w:rPr>
        <w:t>, Д. Харнетта и Л. Каммингса</w:t>
      </w:r>
      <w:r w:rsid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Harnett</w:t>
      </w:r>
      <w:r w:rsidR="007B469D" w:rsidRPr="007B469D">
        <w:rPr>
          <w:rFonts w:ascii="Times New Roman" w:hAnsi="Times New Roman" w:cs="Times New Roman"/>
          <w:color w:val="000000" w:themeColor="text1"/>
          <w:sz w:val="28"/>
          <w:szCs w:val="28"/>
        </w:rPr>
        <w:t xml:space="preserve">, </w:t>
      </w:r>
      <w:r w:rsidR="007B469D">
        <w:rPr>
          <w:rFonts w:ascii="Times New Roman" w:hAnsi="Times New Roman" w:cs="Times New Roman"/>
          <w:color w:val="000000" w:themeColor="text1"/>
          <w:sz w:val="28"/>
          <w:szCs w:val="28"/>
          <w:lang w:val="en-US"/>
        </w:rPr>
        <w:t>Cummings</w:t>
      </w:r>
      <w:r w:rsidR="007B469D" w:rsidRPr="007B469D">
        <w:rPr>
          <w:rFonts w:ascii="Times New Roman" w:hAnsi="Times New Roman" w:cs="Times New Roman"/>
          <w:color w:val="000000" w:themeColor="text1"/>
          <w:sz w:val="28"/>
          <w:szCs w:val="28"/>
        </w:rPr>
        <w:t>, 1980)</w:t>
      </w:r>
      <w:r w:rsidR="00D22C4D">
        <w:rPr>
          <w:rFonts w:ascii="Times New Roman" w:hAnsi="Times New Roman" w:cs="Times New Roman"/>
          <w:color w:val="000000" w:themeColor="text1"/>
          <w:sz w:val="28"/>
          <w:szCs w:val="28"/>
        </w:rPr>
        <w:t>, а понятия</w:t>
      </w:r>
      <w:r w:rsidR="00666895">
        <w:rPr>
          <w:rFonts w:ascii="Times New Roman" w:hAnsi="Times New Roman" w:cs="Times New Roman"/>
          <w:color w:val="000000" w:themeColor="text1"/>
          <w:sz w:val="28"/>
          <w:szCs w:val="28"/>
        </w:rPr>
        <w:t xml:space="preserve"> «лингвокультурология» и «лингвокультурные особенности» были раскрыты в работах В.В. Воробь</w:t>
      </w:r>
      <w:r w:rsidR="007B469D">
        <w:rPr>
          <w:rFonts w:ascii="Times New Roman" w:hAnsi="Times New Roman" w:cs="Times New Roman"/>
          <w:color w:val="000000" w:themeColor="text1"/>
          <w:sz w:val="28"/>
          <w:szCs w:val="28"/>
        </w:rPr>
        <w:t>е</w:t>
      </w:r>
      <w:r w:rsidR="00666895">
        <w:rPr>
          <w:rFonts w:ascii="Times New Roman" w:hAnsi="Times New Roman" w:cs="Times New Roman"/>
          <w:color w:val="000000" w:themeColor="text1"/>
          <w:sz w:val="28"/>
          <w:szCs w:val="28"/>
        </w:rPr>
        <w:t>ва</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(Вороб</w:t>
      </w:r>
      <w:r w:rsidR="006C7AA6">
        <w:rPr>
          <w:rFonts w:ascii="Times New Roman" w:hAnsi="Times New Roman" w:cs="Times New Roman"/>
          <w:color w:val="000000" w:themeColor="text1"/>
          <w:sz w:val="28"/>
          <w:szCs w:val="28"/>
        </w:rPr>
        <w:t>ьев</w:t>
      </w:r>
      <w:r w:rsidR="00CB4117">
        <w:rPr>
          <w:rFonts w:ascii="Times New Roman" w:hAnsi="Times New Roman" w:cs="Times New Roman"/>
          <w:color w:val="000000" w:themeColor="text1"/>
          <w:sz w:val="28"/>
          <w:szCs w:val="28"/>
        </w:rPr>
        <w:t>, 2006)</w:t>
      </w:r>
      <w:r w:rsidR="00666895">
        <w:rPr>
          <w:rFonts w:ascii="Times New Roman" w:hAnsi="Times New Roman" w:cs="Times New Roman"/>
          <w:color w:val="000000" w:themeColor="text1"/>
          <w:sz w:val="28"/>
          <w:szCs w:val="28"/>
        </w:rPr>
        <w:t>, В.А. Масловой</w:t>
      </w:r>
      <w:r w:rsidR="00CB4117">
        <w:rPr>
          <w:rFonts w:ascii="Times New Roman" w:hAnsi="Times New Roman" w:cs="Times New Roman"/>
          <w:color w:val="000000" w:themeColor="text1"/>
          <w:sz w:val="28"/>
          <w:szCs w:val="28"/>
        </w:rPr>
        <w:t xml:space="preserve"> (М</w:t>
      </w:r>
      <w:r w:rsidR="006C7AA6">
        <w:rPr>
          <w:rFonts w:ascii="Times New Roman" w:hAnsi="Times New Roman" w:cs="Times New Roman"/>
          <w:color w:val="000000" w:themeColor="text1"/>
          <w:sz w:val="28"/>
          <w:szCs w:val="28"/>
        </w:rPr>
        <w:t>аслова</w:t>
      </w:r>
      <w:r w:rsidR="00CB4117">
        <w:rPr>
          <w:rFonts w:ascii="Times New Roman" w:hAnsi="Times New Roman" w:cs="Times New Roman"/>
          <w:color w:val="000000" w:themeColor="text1"/>
          <w:sz w:val="28"/>
          <w:szCs w:val="28"/>
        </w:rPr>
        <w:t>, 2001)</w:t>
      </w:r>
      <w:r w:rsidR="00666895">
        <w:rPr>
          <w:rFonts w:ascii="Times New Roman" w:hAnsi="Times New Roman" w:cs="Times New Roman"/>
          <w:color w:val="000000" w:themeColor="text1"/>
          <w:sz w:val="28"/>
          <w:szCs w:val="28"/>
        </w:rPr>
        <w:t>, П.А. Чеснокова</w:t>
      </w:r>
      <w:r w:rsidR="00CB4117">
        <w:rPr>
          <w:rFonts w:ascii="Times New Roman" w:hAnsi="Times New Roman" w:cs="Times New Roman"/>
          <w:color w:val="000000" w:themeColor="text1"/>
          <w:sz w:val="28"/>
          <w:szCs w:val="28"/>
        </w:rPr>
        <w:t xml:space="preserve"> (Ч</w:t>
      </w:r>
      <w:r w:rsidR="006C7AA6">
        <w:rPr>
          <w:rFonts w:ascii="Times New Roman" w:hAnsi="Times New Roman" w:cs="Times New Roman"/>
          <w:color w:val="000000" w:themeColor="text1"/>
          <w:sz w:val="28"/>
          <w:szCs w:val="28"/>
        </w:rPr>
        <w:t>есноков</w:t>
      </w:r>
      <w:r w:rsidR="00CB4117">
        <w:rPr>
          <w:rFonts w:ascii="Times New Roman" w:hAnsi="Times New Roman" w:cs="Times New Roman"/>
          <w:color w:val="000000" w:themeColor="text1"/>
          <w:sz w:val="28"/>
          <w:szCs w:val="28"/>
        </w:rPr>
        <w:t>, 1996)</w:t>
      </w:r>
      <w:r w:rsidR="00666895">
        <w:rPr>
          <w:rFonts w:ascii="Times New Roman" w:hAnsi="Times New Roman" w:cs="Times New Roman"/>
          <w:color w:val="000000" w:themeColor="text1"/>
          <w:sz w:val="28"/>
          <w:szCs w:val="28"/>
        </w:rPr>
        <w:t>, А. Вежбицкой</w:t>
      </w:r>
      <w:r w:rsidR="00CB4117">
        <w:rPr>
          <w:rFonts w:ascii="Times New Roman" w:hAnsi="Times New Roman" w:cs="Times New Roman"/>
          <w:color w:val="000000" w:themeColor="text1"/>
          <w:sz w:val="28"/>
          <w:szCs w:val="28"/>
        </w:rPr>
        <w:t xml:space="preserve"> (В</w:t>
      </w:r>
      <w:r w:rsidR="006C7AA6">
        <w:rPr>
          <w:rFonts w:ascii="Times New Roman" w:hAnsi="Times New Roman" w:cs="Times New Roman"/>
          <w:color w:val="000000" w:themeColor="text1"/>
          <w:sz w:val="28"/>
          <w:szCs w:val="28"/>
        </w:rPr>
        <w:t>ежбицкая</w:t>
      </w:r>
      <w:r w:rsidR="00CB4117">
        <w:rPr>
          <w:rFonts w:ascii="Times New Roman" w:hAnsi="Times New Roman" w:cs="Times New Roman"/>
          <w:color w:val="000000" w:themeColor="text1"/>
          <w:sz w:val="28"/>
          <w:szCs w:val="28"/>
        </w:rPr>
        <w:t>, 1997)</w:t>
      </w:r>
      <w:r w:rsidR="00666895">
        <w:rPr>
          <w:rFonts w:ascii="Times New Roman" w:hAnsi="Times New Roman" w:cs="Times New Roman"/>
          <w:color w:val="000000" w:themeColor="text1"/>
          <w:sz w:val="28"/>
          <w:szCs w:val="28"/>
        </w:rPr>
        <w:t xml:space="preserve"> и О.С. Ширяевой</w:t>
      </w:r>
      <w:r w:rsidR="00CB4117">
        <w:rPr>
          <w:rFonts w:ascii="Times New Roman" w:hAnsi="Times New Roman" w:cs="Times New Roman"/>
          <w:color w:val="000000" w:themeColor="text1"/>
          <w:sz w:val="28"/>
          <w:szCs w:val="28"/>
        </w:rPr>
        <w:t xml:space="preserve"> (Ш</w:t>
      </w:r>
      <w:r w:rsidR="006C7AA6">
        <w:rPr>
          <w:rFonts w:ascii="Times New Roman" w:hAnsi="Times New Roman" w:cs="Times New Roman"/>
          <w:color w:val="000000" w:themeColor="text1"/>
          <w:sz w:val="28"/>
          <w:szCs w:val="28"/>
        </w:rPr>
        <w:t>иряева</w:t>
      </w:r>
      <w:r w:rsidR="00CB4117">
        <w:rPr>
          <w:rFonts w:ascii="Times New Roman" w:hAnsi="Times New Roman" w:cs="Times New Roman"/>
          <w:color w:val="000000" w:themeColor="text1"/>
          <w:sz w:val="28"/>
          <w:szCs w:val="28"/>
        </w:rPr>
        <w:t>, 2004)</w:t>
      </w:r>
      <w:r w:rsidR="00666895">
        <w:rPr>
          <w:rFonts w:ascii="Times New Roman" w:hAnsi="Times New Roman" w:cs="Times New Roman"/>
          <w:color w:val="000000" w:themeColor="text1"/>
          <w:sz w:val="28"/>
          <w:szCs w:val="28"/>
        </w:rPr>
        <w:t>. Для сравнительного анализа языка делового дискурса мы обратились к учебно-методической литературе для подготовки к переговорам</w:t>
      </w:r>
      <w:r w:rsidR="00CB4117">
        <w:rPr>
          <w:rFonts w:ascii="Times New Roman" w:hAnsi="Times New Roman" w:cs="Times New Roman"/>
          <w:color w:val="000000" w:themeColor="text1"/>
          <w:sz w:val="28"/>
          <w:szCs w:val="28"/>
        </w:rPr>
        <w:t>, а именно учебникам по деловому английскому, французскому и испанскому языкам</w:t>
      </w:r>
      <w:r w:rsidR="00CB4117" w:rsidRPr="00CB4117">
        <w:rPr>
          <w:rFonts w:ascii="Times New Roman" w:hAnsi="Times New Roman" w:cs="Times New Roman"/>
          <w:color w:val="000000" w:themeColor="text1"/>
          <w:sz w:val="28"/>
          <w:szCs w:val="28"/>
        </w:rPr>
        <w:t xml:space="preserve">: </w:t>
      </w:r>
      <w:r w:rsidR="00666895">
        <w:rPr>
          <w:rFonts w:ascii="Times New Roman" w:hAnsi="Times New Roman" w:cs="Times New Roman"/>
          <w:color w:val="000000" w:themeColor="text1"/>
          <w:sz w:val="28"/>
          <w:szCs w:val="28"/>
        </w:rPr>
        <w:t>например, учебные пособи</w:t>
      </w:r>
      <w:r w:rsidR="0015169C">
        <w:rPr>
          <w:rFonts w:ascii="Times New Roman" w:hAnsi="Times New Roman" w:cs="Times New Roman"/>
          <w:color w:val="000000" w:themeColor="text1"/>
          <w:sz w:val="28"/>
          <w:szCs w:val="28"/>
        </w:rPr>
        <w:t>я</w:t>
      </w:r>
      <w:r w:rsidR="00666895">
        <w:rPr>
          <w:rFonts w:ascii="Times New Roman" w:hAnsi="Times New Roman" w:cs="Times New Roman"/>
          <w:color w:val="000000" w:themeColor="text1"/>
          <w:sz w:val="28"/>
          <w:szCs w:val="28"/>
        </w:rPr>
        <w:t xml:space="preserve"> </w:t>
      </w:r>
      <w:r w:rsidR="0015169C">
        <w:rPr>
          <w:rFonts w:ascii="Times New Roman" w:hAnsi="Times New Roman" w:cs="Times New Roman"/>
          <w:color w:val="000000" w:themeColor="text1"/>
          <w:sz w:val="28"/>
          <w:szCs w:val="28"/>
        </w:rPr>
        <w:t>«</w:t>
      </w:r>
      <w:r w:rsidR="00666895">
        <w:rPr>
          <w:rFonts w:ascii="Times New Roman" w:hAnsi="Times New Roman" w:cs="Times New Roman"/>
          <w:color w:val="000000" w:themeColor="text1"/>
          <w:sz w:val="28"/>
          <w:szCs w:val="28"/>
          <w:lang w:val="en-US"/>
        </w:rPr>
        <w:t>Intelligent</w:t>
      </w:r>
      <w:r w:rsidR="00666895" w:rsidRPr="00666895">
        <w:rPr>
          <w:rFonts w:ascii="Times New Roman" w:hAnsi="Times New Roman" w:cs="Times New Roman"/>
          <w:color w:val="000000" w:themeColor="text1"/>
          <w:sz w:val="28"/>
          <w:szCs w:val="28"/>
        </w:rPr>
        <w:t xml:space="preserve"> </w:t>
      </w:r>
      <w:r w:rsidR="0015169C">
        <w:rPr>
          <w:rFonts w:ascii="Times New Roman" w:hAnsi="Times New Roman" w:cs="Times New Roman"/>
          <w:color w:val="000000" w:themeColor="text1"/>
          <w:sz w:val="28"/>
          <w:szCs w:val="28"/>
          <w:lang w:val="en-US"/>
        </w:rPr>
        <w:t>Busi</w:t>
      </w:r>
      <w:r w:rsidR="00666895">
        <w:rPr>
          <w:rFonts w:ascii="Times New Roman" w:hAnsi="Times New Roman" w:cs="Times New Roman"/>
          <w:color w:val="000000" w:themeColor="text1"/>
          <w:sz w:val="28"/>
          <w:szCs w:val="28"/>
          <w:lang w:val="en-US"/>
        </w:rPr>
        <w:t>n</w:t>
      </w:r>
      <w:r w:rsidR="0015169C">
        <w:rPr>
          <w:rFonts w:ascii="Times New Roman" w:hAnsi="Times New Roman" w:cs="Times New Roman"/>
          <w:color w:val="000000" w:themeColor="text1"/>
          <w:sz w:val="28"/>
          <w:szCs w:val="28"/>
          <w:lang w:val="en-US"/>
        </w:rPr>
        <w:t>e</w:t>
      </w:r>
      <w:r w:rsidR="00666895">
        <w:rPr>
          <w:rFonts w:ascii="Times New Roman" w:hAnsi="Times New Roman" w:cs="Times New Roman"/>
          <w:color w:val="000000" w:themeColor="text1"/>
          <w:sz w:val="28"/>
          <w:szCs w:val="28"/>
          <w:lang w:val="en-US"/>
        </w:rPr>
        <w:t>ss</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Advanced</w:t>
      </w:r>
      <w:r w:rsidR="0015169C">
        <w:rPr>
          <w:rFonts w:ascii="Times New Roman" w:hAnsi="Times New Roman" w:cs="Times New Roman"/>
          <w:color w:val="000000" w:themeColor="text1"/>
          <w:sz w:val="28"/>
          <w:szCs w:val="28"/>
        </w:rPr>
        <w:t>»</w:t>
      </w:r>
      <w:r w:rsid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Trappe</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Tullis</w:t>
      </w:r>
      <w:r w:rsidR="00CB4117" w:rsidRPr="00CB4117">
        <w:rPr>
          <w:rFonts w:ascii="Times New Roman" w:hAnsi="Times New Roman" w:cs="Times New Roman"/>
          <w:color w:val="000000" w:themeColor="text1"/>
          <w:sz w:val="28"/>
          <w:szCs w:val="28"/>
        </w:rPr>
        <w:t>, 2011)</w:t>
      </w:r>
      <w:r w:rsidR="00666895" w:rsidRPr="00666895">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w:t>
      </w:r>
      <w:r w:rsidR="00CB4117">
        <w:rPr>
          <w:rFonts w:ascii="Times New Roman" w:hAnsi="Times New Roman" w:cs="Times New Roman"/>
          <w:color w:val="000000" w:themeColor="text1"/>
          <w:sz w:val="28"/>
          <w:szCs w:val="28"/>
          <w:lang w:val="en-US"/>
        </w:rPr>
        <w:t>Intelligent</w:t>
      </w:r>
      <w:r w:rsidR="00CB4117" w:rsidRPr="00666895">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Business</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Upper</w:t>
      </w:r>
      <w:r w:rsidR="00CB4117" w:rsidRPr="00CB4117">
        <w:rPr>
          <w:rFonts w:ascii="Times New Roman" w:hAnsi="Times New Roman" w:cs="Times New Roman"/>
          <w:color w:val="000000" w:themeColor="text1"/>
          <w:sz w:val="28"/>
          <w:szCs w:val="28"/>
        </w:rPr>
        <w:t>-</w:t>
      </w:r>
      <w:r w:rsidR="00CB4117">
        <w:rPr>
          <w:rFonts w:ascii="Times New Roman" w:hAnsi="Times New Roman" w:cs="Times New Roman"/>
          <w:color w:val="000000" w:themeColor="text1"/>
          <w:sz w:val="28"/>
          <w:szCs w:val="28"/>
          <w:lang w:val="en-US"/>
        </w:rPr>
        <w:t>Intermediate</w:t>
      </w:r>
      <w:r w:rsidR="00CB4117">
        <w:rPr>
          <w:rFonts w:ascii="Times New Roman" w:hAnsi="Times New Roman" w:cs="Times New Roman"/>
          <w:color w:val="000000" w:themeColor="text1"/>
          <w:sz w:val="28"/>
          <w:szCs w:val="28"/>
        </w:rPr>
        <w:t>»</w:t>
      </w:r>
      <w:r w:rsidR="00CB4117" w:rsidRPr="0015169C">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w:t>
      </w:r>
      <w:r w:rsidR="00CB4117">
        <w:rPr>
          <w:rFonts w:ascii="Times New Roman" w:hAnsi="Times New Roman" w:cs="Times New Roman"/>
          <w:color w:val="000000" w:themeColor="text1"/>
          <w:sz w:val="28"/>
          <w:szCs w:val="28"/>
          <w:lang w:val="en-US"/>
        </w:rPr>
        <w:t>Trappe</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lang w:val="en-US"/>
        </w:rPr>
        <w:t>Tullis</w:t>
      </w:r>
      <w:r w:rsidR="00CB4117" w:rsidRPr="00CB4117">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2006</w:t>
      </w:r>
      <w:r w:rsidR="00CB4117" w:rsidRPr="00CB4117">
        <w:rPr>
          <w:rFonts w:ascii="Times New Roman" w:hAnsi="Times New Roman" w:cs="Times New Roman"/>
          <w:color w:val="000000" w:themeColor="text1"/>
          <w:sz w:val="28"/>
          <w:szCs w:val="28"/>
        </w:rPr>
        <w:t xml:space="preserve">), </w:t>
      </w:r>
      <w:r w:rsidR="0015169C" w:rsidRPr="0015169C">
        <w:rPr>
          <w:rFonts w:ascii="Times New Roman" w:hAnsi="Times New Roman" w:cs="Times New Roman"/>
          <w:color w:val="000000" w:themeColor="text1"/>
          <w:sz w:val="28"/>
          <w:szCs w:val="28"/>
        </w:rPr>
        <w:t>«</w:t>
      </w:r>
      <w:r w:rsidR="0015169C" w:rsidRPr="0015169C">
        <w:rPr>
          <w:rFonts w:ascii="Times New Roman" w:hAnsi="Times New Roman" w:cs="Times New Roman"/>
          <w:color w:val="000000" w:themeColor="text1"/>
          <w:sz w:val="28"/>
          <w:szCs w:val="28"/>
          <w:lang w:val="en-US"/>
        </w:rPr>
        <w:t>Objectif</w:t>
      </w:r>
      <w:r w:rsidR="0015169C" w:rsidRPr="0015169C">
        <w:rPr>
          <w:rFonts w:ascii="Times New Roman" w:hAnsi="Times New Roman" w:cs="Times New Roman"/>
          <w:color w:val="000000" w:themeColor="text1"/>
          <w:sz w:val="28"/>
          <w:szCs w:val="28"/>
        </w:rPr>
        <w:t xml:space="preserve">. </w:t>
      </w:r>
      <w:r w:rsidR="0015169C" w:rsidRPr="0015169C">
        <w:rPr>
          <w:rFonts w:ascii="Times New Roman" w:hAnsi="Times New Roman" w:cs="Times New Roman"/>
          <w:color w:val="000000" w:themeColor="text1"/>
          <w:sz w:val="28"/>
          <w:szCs w:val="28"/>
          <w:lang w:val="es-ES"/>
        </w:rPr>
        <w:t>Diplomatie</w:t>
      </w:r>
      <w:r w:rsidR="0015169C" w:rsidRPr="00406081">
        <w:rPr>
          <w:rFonts w:ascii="Times New Roman" w:hAnsi="Times New Roman" w:cs="Times New Roman"/>
          <w:color w:val="000000" w:themeColor="text1"/>
          <w:sz w:val="28"/>
          <w:szCs w:val="28"/>
          <w:lang w:val="es-ES"/>
        </w:rPr>
        <w:t>»</w:t>
      </w:r>
      <w:r w:rsidR="00CB4117" w:rsidRPr="00406081">
        <w:rPr>
          <w:rFonts w:ascii="Times New Roman" w:hAnsi="Times New Roman" w:cs="Times New Roman"/>
          <w:color w:val="000000" w:themeColor="text1"/>
          <w:sz w:val="28"/>
          <w:szCs w:val="28"/>
          <w:lang w:val="es-ES"/>
        </w:rPr>
        <w:t xml:space="preserve"> (S</w:t>
      </w:r>
      <w:r w:rsidR="006C7AA6" w:rsidRPr="00406081">
        <w:rPr>
          <w:rFonts w:ascii="Times New Roman" w:hAnsi="Times New Roman" w:cs="Times New Roman"/>
          <w:color w:val="000000" w:themeColor="text1"/>
          <w:sz w:val="28"/>
          <w:szCs w:val="28"/>
          <w:lang w:val="es-ES"/>
        </w:rPr>
        <w:t>oignet</w:t>
      </w:r>
      <w:r w:rsidR="00CB4117" w:rsidRPr="00406081">
        <w:rPr>
          <w:rFonts w:ascii="Times New Roman" w:hAnsi="Times New Roman" w:cs="Times New Roman"/>
          <w:color w:val="000000" w:themeColor="text1"/>
          <w:sz w:val="28"/>
          <w:szCs w:val="28"/>
          <w:lang w:val="es-ES"/>
        </w:rPr>
        <w:t>, 2011)</w:t>
      </w:r>
      <w:r w:rsidR="0015169C" w:rsidRPr="00406081">
        <w:rPr>
          <w:rFonts w:ascii="Times New Roman" w:hAnsi="Times New Roman" w:cs="Times New Roman"/>
          <w:color w:val="000000" w:themeColor="text1"/>
          <w:sz w:val="28"/>
          <w:szCs w:val="28"/>
          <w:lang w:val="es-ES"/>
        </w:rPr>
        <w:t xml:space="preserve"> </w:t>
      </w:r>
      <w:r w:rsidR="0015169C" w:rsidRPr="0088724B">
        <w:rPr>
          <w:rFonts w:ascii="Times New Roman" w:hAnsi="Times New Roman" w:cs="Times New Roman"/>
          <w:color w:val="000000" w:themeColor="text1"/>
          <w:sz w:val="28"/>
          <w:szCs w:val="28"/>
        </w:rPr>
        <w:t>и</w:t>
      </w:r>
      <w:r w:rsidR="0015169C" w:rsidRPr="00406081">
        <w:rPr>
          <w:rFonts w:ascii="Times New Roman" w:hAnsi="Times New Roman" w:cs="Times New Roman"/>
          <w:color w:val="000000" w:themeColor="text1"/>
          <w:sz w:val="28"/>
          <w:szCs w:val="28"/>
          <w:lang w:val="es-ES"/>
        </w:rPr>
        <w:t xml:space="preserve"> </w:t>
      </w:r>
      <w:r w:rsidR="0015169C" w:rsidRPr="00406081">
        <w:rPr>
          <w:rFonts w:ascii="Times New Roman" w:hAnsi="Times New Roman" w:cs="Times New Roman"/>
          <w:color w:val="000000" w:themeColor="text1"/>
          <w:sz w:val="28"/>
          <w:szCs w:val="28"/>
          <w:lang w:val="es-ES"/>
        </w:rPr>
        <w:lastRenderedPageBreak/>
        <w:t>«</w:t>
      </w:r>
      <w:r w:rsidR="0015169C" w:rsidRPr="0015169C">
        <w:rPr>
          <w:rFonts w:ascii="Times New Roman" w:hAnsi="Times New Roman" w:cs="Times New Roman"/>
          <w:color w:val="000000" w:themeColor="text1"/>
          <w:sz w:val="28"/>
          <w:szCs w:val="28"/>
          <w:lang w:val="es-ES"/>
        </w:rPr>
        <w:t>Negociar</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en</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espanol</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Comunicati</w:t>
      </w:r>
      <w:r w:rsidR="0015169C" w:rsidRPr="00406081">
        <w:rPr>
          <w:rFonts w:ascii="Times New Roman" w:hAnsi="Times New Roman" w:cs="Times New Roman"/>
          <w:color w:val="000000" w:themeColor="text1"/>
          <w:sz w:val="28"/>
          <w:szCs w:val="28"/>
          <w:lang w:val="es-ES"/>
        </w:rPr>
        <w:t>ó</w:t>
      </w:r>
      <w:r w:rsidR="0015169C" w:rsidRPr="0015169C">
        <w:rPr>
          <w:rFonts w:ascii="Times New Roman" w:hAnsi="Times New Roman" w:cs="Times New Roman"/>
          <w:color w:val="000000" w:themeColor="text1"/>
          <w:sz w:val="28"/>
          <w:szCs w:val="28"/>
          <w:lang w:val="es-ES"/>
        </w:rPr>
        <w:t>n</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gram</w:t>
      </w:r>
      <w:r w:rsidR="0015169C" w:rsidRPr="00406081">
        <w:rPr>
          <w:rFonts w:ascii="Times New Roman" w:hAnsi="Times New Roman" w:cs="Times New Roman"/>
          <w:color w:val="000000" w:themeColor="text1"/>
          <w:sz w:val="28"/>
          <w:szCs w:val="28"/>
          <w:lang w:val="es-ES"/>
        </w:rPr>
        <w:t>á</w:t>
      </w:r>
      <w:r w:rsidR="0015169C" w:rsidRPr="0015169C">
        <w:rPr>
          <w:rFonts w:ascii="Times New Roman" w:hAnsi="Times New Roman" w:cs="Times New Roman"/>
          <w:color w:val="000000" w:themeColor="text1"/>
          <w:sz w:val="28"/>
          <w:szCs w:val="28"/>
          <w:lang w:val="es-ES"/>
        </w:rPr>
        <w:t>tica</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y</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cultura</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en</w:t>
      </w:r>
      <w:r w:rsidR="0015169C" w:rsidRPr="00406081">
        <w:rPr>
          <w:rFonts w:ascii="Times New Roman" w:hAnsi="Times New Roman" w:cs="Times New Roman"/>
          <w:color w:val="000000" w:themeColor="text1"/>
          <w:sz w:val="28"/>
          <w:szCs w:val="28"/>
          <w:lang w:val="es-ES"/>
        </w:rPr>
        <w:t xml:space="preserve"> </w:t>
      </w:r>
      <w:r w:rsidR="0015169C" w:rsidRPr="0015169C">
        <w:rPr>
          <w:rFonts w:ascii="Times New Roman" w:hAnsi="Times New Roman" w:cs="Times New Roman"/>
          <w:color w:val="000000" w:themeColor="text1"/>
          <w:sz w:val="28"/>
          <w:szCs w:val="28"/>
          <w:lang w:val="es-ES"/>
        </w:rPr>
        <w:t>lengua</w:t>
      </w:r>
      <w:r w:rsidR="0015169C" w:rsidRPr="00406081">
        <w:rPr>
          <w:rFonts w:ascii="Times New Roman" w:hAnsi="Times New Roman" w:cs="Times New Roman"/>
          <w:color w:val="000000" w:themeColor="text1"/>
          <w:sz w:val="28"/>
          <w:szCs w:val="28"/>
          <w:lang w:val="es-ES"/>
        </w:rPr>
        <w:t xml:space="preserve"> </w:t>
      </w:r>
      <w:r w:rsidR="000D33BA">
        <w:rPr>
          <w:rFonts w:ascii="Times New Roman" w:hAnsi="Times New Roman" w:cs="Times New Roman"/>
          <w:color w:val="000000" w:themeColor="text1"/>
          <w:sz w:val="28"/>
          <w:szCs w:val="28"/>
          <w:lang w:val="es-ES"/>
        </w:rPr>
        <w:t>e</w:t>
      </w:r>
      <w:r w:rsidR="0015169C" w:rsidRPr="0015169C">
        <w:rPr>
          <w:rFonts w:ascii="Times New Roman" w:hAnsi="Times New Roman" w:cs="Times New Roman"/>
          <w:color w:val="000000" w:themeColor="text1"/>
          <w:sz w:val="28"/>
          <w:szCs w:val="28"/>
          <w:lang w:val="es-ES"/>
        </w:rPr>
        <w:t>spa</w:t>
      </w:r>
      <w:r w:rsidR="0015169C" w:rsidRPr="00406081">
        <w:rPr>
          <w:rFonts w:ascii="Times New Roman" w:hAnsi="Times New Roman" w:cs="Times New Roman"/>
          <w:color w:val="000000" w:themeColor="text1"/>
          <w:sz w:val="28"/>
          <w:szCs w:val="28"/>
          <w:lang w:val="es-ES"/>
        </w:rPr>
        <w:t>ñ</w:t>
      </w:r>
      <w:r w:rsidR="0015169C" w:rsidRPr="0015169C">
        <w:rPr>
          <w:rFonts w:ascii="Times New Roman" w:hAnsi="Times New Roman" w:cs="Times New Roman"/>
          <w:color w:val="000000" w:themeColor="text1"/>
          <w:sz w:val="28"/>
          <w:szCs w:val="28"/>
          <w:lang w:val="es-ES"/>
        </w:rPr>
        <w:t>ola</w:t>
      </w:r>
      <w:r w:rsidR="0015169C" w:rsidRPr="00406081">
        <w:rPr>
          <w:rFonts w:ascii="Times New Roman" w:hAnsi="Times New Roman" w:cs="Times New Roman"/>
          <w:color w:val="000000" w:themeColor="text1"/>
          <w:sz w:val="28"/>
          <w:szCs w:val="28"/>
          <w:lang w:val="es-ES"/>
        </w:rPr>
        <w:t>»</w:t>
      </w:r>
      <w:r w:rsidR="00CB4117" w:rsidRPr="00406081">
        <w:rPr>
          <w:rFonts w:ascii="Times New Roman" w:hAnsi="Times New Roman" w:cs="Times New Roman"/>
          <w:color w:val="000000" w:themeColor="text1"/>
          <w:sz w:val="28"/>
          <w:szCs w:val="28"/>
          <w:lang w:val="es-ES"/>
        </w:rPr>
        <w:t xml:space="preserve"> (Lapeña, Zabalza, 2020</w:t>
      </w:r>
      <w:r w:rsidR="0015169C" w:rsidRPr="00406081">
        <w:rPr>
          <w:rFonts w:ascii="Times New Roman" w:hAnsi="Times New Roman" w:cs="Times New Roman"/>
          <w:color w:val="000000" w:themeColor="text1"/>
          <w:sz w:val="28"/>
          <w:szCs w:val="28"/>
          <w:lang w:val="es-ES"/>
        </w:rPr>
        <w:t>)</w:t>
      </w:r>
      <w:r w:rsidR="00CB4117" w:rsidRPr="00406081">
        <w:rPr>
          <w:rFonts w:ascii="Times New Roman" w:hAnsi="Times New Roman" w:cs="Times New Roman"/>
          <w:color w:val="000000" w:themeColor="text1"/>
          <w:sz w:val="28"/>
          <w:szCs w:val="28"/>
          <w:lang w:val="es-ES"/>
        </w:rPr>
        <w:t xml:space="preserve">. </w:t>
      </w:r>
      <w:r w:rsidR="00CB4117">
        <w:rPr>
          <w:rFonts w:ascii="Times New Roman" w:hAnsi="Times New Roman" w:cs="Times New Roman"/>
          <w:color w:val="000000" w:themeColor="text1"/>
          <w:sz w:val="28"/>
          <w:szCs w:val="28"/>
        </w:rPr>
        <w:t>Помимо</w:t>
      </w:r>
      <w:r w:rsidR="00CB4117" w:rsidRPr="00744106">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того</w:t>
      </w:r>
      <w:r w:rsidR="00CB4117" w:rsidRPr="00744106">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были</w:t>
      </w:r>
      <w:r w:rsidR="00CB4117" w:rsidRPr="00744106">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использованы</w:t>
      </w:r>
      <w:r w:rsidR="00CB4117" w:rsidRPr="00744106">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труды</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по</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психологии</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конфликтного</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поведения</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Ю</w:t>
      </w:r>
      <w:r w:rsidR="000E443A" w:rsidRPr="00744106">
        <w:rPr>
          <w:rFonts w:ascii="Times New Roman" w:hAnsi="Times New Roman" w:cs="Times New Roman"/>
          <w:color w:val="000000" w:themeColor="text1"/>
          <w:sz w:val="28"/>
          <w:szCs w:val="28"/>
        </w:rPr>
        <w:t>.</w:t>
      </w:r>
      <w:r w:rsidR="000E443A">
        <w:rPr>
          <w:rFonts w:ascii="Times New Roman" w:hAnsi="Times New Roman" w:cs="Times New Roman"/>
          <w:color w:val="000000" w:themeColor="text1"/>
          <w:sz w:val="28"/>
          <w:szCs w:val="28"/>
        </w:rPr>
        <w:t>П</w:t>
      </w:r>
      <w:r w:rsidR="000E443A" w:rsidRPr="00744106">
        <w:rPr>
          <w:rFonts w:ascii="Times New Roman" w:hAnsi="Times New Roman" w:cs="Times New Roman"/>
          <w:color w:val="000000" w:themeColor="text1"/>
          <w:sz w:val="28"/>
          <w:szCs w:val="28"/>
        </w:rPr>
        <w:t xml:space="preserve">. </w:t>
      </w:r>
      <w:r w:rsidR="000E443A">
        <w:rPr>
          <w:rFonts w:ascii="Times New Roman" w:hAnsi="Times New Roman" w:cs="Times New Roman"/>
          <w:color w:val="000000" w:themeColor="text1"/>
          <w:sz w:val="28"/>
          <w:szCs w:val="28"/>
        </w:rPr>
        <w:t>Платонова</w:t>
      </w:r>
      <w:r w:rsidR="00CB4117" w:rsidRPr="00744106">
        <w:rPr>
          <w:rFonts w:ascii="Times New Roman" w:hAnsi="Times New Roman" w:cs="Times New Roman"/>
          <w:color w:val="000000" w:themeColor="text1"/>
          <w:sz w:val="28"/>
          <w:szCs w:val="28"/>
        </w:rPr>
        <w:t xml:space="preserve"> (</w:t>
      </w:r>
      <w:r w:rsidR="00CB4117">
        <w:rPr>
          <w:rFonts w:ascii="Times New Roman" w:hAnsi="Times New Roman" w:cs="Times New Roman"/>
          <w:color w:val="000000" w:themeColor="text1"/>
          <w:sz w:val="28"/>
          <w:szCs w:val="28"/>
        </w:rPr>
        <w:t>П</w:t>
      </w:r>
      <w:r w:rsidR="00406081">
        <w:rPr>
          <w:rFonts w:ascii="Times New Roman" w:hAnsi="Times New Roman" w:cs="Times New Roman"/>
          <w:color w:val="000000" w:themeColor="text1"/>
          <w:sz w:val="28"/>
          <w:szCs w:val="28"/>
        </w:rPr>
        <w:t>латонов</w:t>
      </w:r>
      <w:r w:rsidR="00CB4117" w:rsidRPr="00744106">
        <w:rPr>
          <w:rFonts w:ascii="Times New Roman" w:hAnsi="Times New Roman" w:cs="Times New Roman"/>
          <w:color w:val="000000" w:themeColor="text1"/>
          <w:sz w:val="28"/>
          <w:szCs w:val="28"/>
        </w:rPr>
        <w:t>, 2009)</w:t>
      </w:r>
      <w:r w:rsidR="0015169C" w:rsidRPr="00744106">
        <w:rPr>
          <w:rFonts w:ascii="Times New Roman" w:hAnsi="Times New Roman" w:cs="Times New Roman"/>
          <w:color w:val="000000" w:themeColor="text1"/>
          <w:sz w:val="28"/>
          <w:szCs w:val="28"/>
        </w:rPr>
        <w:t>.</w:t>
      </w:r>
    </w:p>
    <w:p w14:paraId="00AE1965" w14:textId="4C306262" w:rsidR="0047281A" w:rsidRPr="0047281A" w:rsidRDefault="0047281A" w:rsidP="00406081">
      <w:pPr>
        <w:spacing w:line="360" w:lineRule="auto"/>
        <w:ind w:firstLine="708"/>
        <w:jc w:val="both"/>
        <w:rPr>
          <w:rFonts w:ascii="Times New Roman" w:hAnsi="Times New Roman" w:cs="Times New Roman"/>
          <w:color w:val="000000" w:themeColor="text1"/>
          <w:sz w:val="28"/>
          <w:szCs w:val="28"/>
        </w:rPr>
      </w:pPr>
      <w:r w:rsidRPr="00A81950">
        <w:rPr>
          <w:rFonts w:ascii="Times New Roman" w:hAnsi="Times New Roman" w:cs="Times New Roman"/>
          <w:b/>
          <w:color w:val="000000" w:themeColor="text1"/>
          <w:sz w:val="28"/>
          <w:szCs w:val="28"/>
        </w:rPr>
        <w:t>Научная новизна</w:t>
      </w:r>
      <w:r>
        <w:rPr>
          <w:rFonts w:ascii="Times New Roman" w:hAnsi="Times New Roman" w:cs="Times New Roman"/>
          <w:color w:val="000000" w:themeColor="text1"/>
          <w:sz w:val="28"/>
          <w:szCs w:val="28"/>
        </w:rPr>
        <w:t xml:space="preserve"> данного исследования заключается в проведении сравнительно</w:t>
      </w:r>
      <w:r w:rsidR="00A81950">
        <w:rPr>
          <w:rFonts w:ascii="Times New Roman" w:hAnsi="Times New Roman" w:cs="Times New Roman"/>
          <w:color w:val="000000" w:themeColor="text1"/>
          <w:sz w:val="28"/>
          <w:szCs w:val="28"/>
        </w:rPr>
        <w:t>го анализа между национальными переговорными стилями четыр</w:t>
      </w:r>
      <w:r w:rsidR="007B469D">
        <w:rPr>
          <w:rFonts w:ascii="Times New Roman" w:hAnsi="Times New Roman" w:cs="Times New Roman"/>
          <w:color w:val="000000" w:themeColor="text1"/>
          <w:sz w:val="28"/>
          <w:szCs w:val="28"/>
        </w:rPr>
        <w:t>е</w:t>
      </w:r>
      <w:r w:rsidR="00A81950">
        <w:rPr>
          <w:rFonts w:ascii="Times New Roman" w:hAnsi="Times New Roman" w:cs="Times New Roman"/>
          <w:color w:val="000000" w:themeColor="text1"/>
          <w:sz w:val="28"/>
          <w:szCs w:val="28"/>
        </w:rPr>
        <w:t xml:space="preserve">х указанных лингвокультур, их вербальными </w:t>
      </w:r>
      <w:r w:rsidR="000E443A">
        <w:rPr>
          <w:rFonts w:ascii="Times New Roman" w:hAnsi="Times New Roman" w:cs="Times New Roman"/>
          <w:color w:val="000000" w:themeColor="text1"/>
          <w:sz w:val="28"/>
          <w:szCs w:val="28"/>
        </w:rPr>
        <w:t>и не</w:t>
      </w:r>
      <w:r w:rsidR="00A81950">
        <w:rPr>
          <w:rFonts w:ascii="Times New Roman" w:hAnsi="Times New Roman" w:cs="Times New Roman"/>
          <w:color w:val="000000" w:themeColor="text1"/>
          <w:sz w:val="28"/>
          <w:szCs w:val="28"/>
        </w:rPr>
        <w:t xml:space="preserve">вербальными характеристиками, </w:t>
      </w:r>
      <w:r w:rsidR="00406081">
        <w:rPr>
          <w:rFonts w:ascii="Times New Roman" w:hAnsi="Times New Roman" w:cs="Times New Roman"/>
          <w:color w:val="000000" w:themeColor="text1"/>
          <w:sz w:val="28"/>
          <w:szCs w:val="28"/>
        </w:rPr>
        <w:t>для выявления</w:t>
      </w:r>
      <w:r w:rsidR="000E443A">
        <w:rPr>
          <w:rFonts w:ascii="Times New Roman" w:hAnsi="Times New Roman" w:cs="Times New Roman"/>
          <w:color w:val="000000" w:themeColor="text1"/>
          <w:sz w:val="28"/>
          <w:szCs w:val="28"/>
        </w:rPr>
        <w:t xml:space="preserve"> связи между национально-специфическими особенностями переговорного поведения и языком делового дискурса указанных лингвокультур, </w:t>
      </w:r>
      <w:r w:rsidR="00A81950">
        <w:rPr>
          <w:rFonts w:ascii="Times New Roman" w:hAnsi="Times New Roman" w:cs="Times New Roman"/>
          <w:color w:val="000000" w:themeColor="text1"/>
          <w:sz w:val="28"/>
          <w:szCs w:val="28"/>
        </w:rPr>
        <w:t xml:space="preserve">тогда как </w:t>
      </w:r>
      <w:r w:rsidR="00A81950" w:rsidRPr="00A81950">
        <w:rPr>
          <w:rFonts w:ascii="Times New Roman" w:hAnsi="Times New Roman" w:cs="Times New Roman"/>
          <w:b/>
          <w:color w:val="000000" w:themeColor="text1"/>
          <w:sz w:val="28"/>
          <w:szCs w:val="28"/>
        </w:rPr>
        <w:t>практическая значимость</w:t>
      </w:r>
      <w:r w:rsidR="00A81950">
        <w:rPr>
          <w:rFonts w:ascii="Times New Roman" w:hAnsi="Times New Roman" w:cs="Times New Roman"/>
          <w:color w:val="000000" w:themeColor="text1"/>
          <w:sz w:val="28"/>
          <w:szCs w:val="28"/>
        </w:rPr>
        <w:t xml:space="preserve"> данного исследования состоит в приведении свода рекомендаций для эффективной коммуникации в деловой сфере между представителями русской, английской, французской и испанской лингвокультуры.</w:t>
      </w:r>
    </w:p>
    <w:p w14:paraId="3210E4B9" w14:textId="320AE063" w:rsidR="002973D5" w:rsidRPr="003B423F" w:rsidRDefault="006D5BBC" w:rsidP="00406081">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Структура работы определяется поставленной целью. Работа общим объемом </w:t>
      </w:r>
      <w:r w:rsidR="00406081" w:rsidRPr="00406081">
        <w:rPr>
          <w:rFonts w:ascii="Times New Roman" w:hAnsi="Times New Roman" w:cs="Times New Roman"/>
          <w:color w:val="000000" w:themeColor="text1"/>
          <w:sz w:val="28"/>
          <w:szCs w:val="28"/>
        </w:rPr>
        <w:t>56</w:t>
      </w:r>
      <w:r w:rsidRPr="00406081">
        <w:rPr>
          <w:rFonts w:ascii="Times New Roman" w:hAnsi="Times New Roman" w:cs="Times New Roman"/>
          <w:color w:val="000000" w:themeColor="text1"/>
          <w:sz w:val="28"/>
          <w:szCs w:val="28"/>
        </w:rPr>
        <w:t xml:space="preserve"> страниц</w:t>
      </w:r>
      <w:r>
        <w:rPr>
          <w:rFonts w:ascii="Times New Roman" w:hAnsi="Times New Roman" w:cs="Times New Roman"/>
          <w:color w:val="000000" w:themeColor="text1"/>
          <w:sz w:val="28"/>
          <w:szCs w:val="28"/>
        </w:rPr>
        <w:t xml:space="preserve"> состоит из введения, двух глав с выводами по каждой главе, заключения, списка источников и списка литературы.</w:t>
      </w:r>
    </w:p>
    <w:p w14:paraId="4D236D6A" w14:textId="77777777" w:rsidR="001E7654" w:rsidRPr="001E7654" w:rsidRDefault="001E7654" w:rsidP="001E7654">
      <w:pPr>
        <w:spacing w:line="360" w:lineRule="auto"/>
        <w:jc w:val="both"/>
        <w:rPr>
          <w:rFonts w:cs="Times New Roman"/>
          <w:color w:val="000000" w:themeColor="text1"/>
          <w:sz w:val="28"/>
          <w:szCs w:val="28"/>
        </w:rPr>
      </w:pPr>
    </w:p>
    <w:p w14:paraId="6329698A" w14:textId="77777777" w:rsidR="001E7654" w:rsidRPr="001E7654" w:rsidRDefault="001E7654" w:rsidP="001E7654">
      <w:pPr>
        <w:spacing w:line="360" w:lineRule="auto"/>
        <w:jc w:val="both"/>
        <w:rPr>
          <w:rFonts w:cs="Times New Roman"/>
          <w:color w:val="000000" w:themeColor="text1"/>
          <w:sz w:val="28"/>
          <w:szCs w:val="28"/>
        </w:rPr>
      </w:pPr>
    </w:p>
    <w:p w14:paraId="46C2B630" w14:textId="77777777" w:rsidR="00D71750" w:rsidRPr="00D518CB" w:rsidRDefault="00D71750">
      <w:pPr>
        <w:rPr>
          <w:rFonts w:ascii="Times New Roman" w:hAnsi="Times New Roman" w:cs="Times New Roman"/>
          <w:color w:val="000000" w:themeColor="text1"/>
          <w:sz w:val="28"/>
          <w:szCs w:val="28"/>
        </w:rPr>
      </w:pPr>
      <w:r w:rsidRPr="00D518CB">
        <w:rPr>
          <w:rFonts w:ascii="Times New Roman" w:hAnsi="Times New Roman" w:cs="Times New Roman"/>
          <w:color w:val="000000" w:themeColor="text1"/>
          <w:sz w:val="28"/>
          <w:szCs w:val="28"/>
        </w:rPr>
        <w:br w:type="page"/>
      </w:r>
    </w:p>
    <w:p w14:paraId="36D42E39" w14:textId="77777777" w:rsidR="00D71750" w:rsidRPr="00D518CB" w:rsidRDefault="00C8072F" w:rsidP="00F15AC0">
      <w:pPr>
        <w:pStyle w:val="1"/>
        <w:spacing w:line="360" w:lineRule="auto"/>
        <w:jc w:val="center"/>
        <w:rPr>
          <w:rFonts w:ascii="Times New Roman" w:hAnsi="Times New Roman" w:cs="Times New Roman"/>
          <w:b/>
          <w:color w:val="auto"/>
          <w:sz w:val="28"/>
          <w:szCs w:val="28"/>
        </w:rPr>
      </w:pPr>
      <w:bookmarkStart w:id="2" w:name="_Toc103339580"/>
      <w:r w:rsidRPr="00D518CB">
        <w:rPr>
          <w:rFonts w:ascii="Times New Roman" w:hAnsi="Times New Roman" w:cs="Times New Roman"/>
          <w:b/>
          <w:color w:val="auto"/>
          <w:sz w:val="28"/>
          <w:szCs w:val="28"/>
        </w:rPr>
        <w:lastRenderedPageBreak/>
        <w:t>ГЛАВА 1. ОСНОВНЫЕ ТЕОРЕТИЧЕСКИЕ ПОЛОЖЕНИЯ</w:t>
      </w:r>
      <w:bookmarkEnd w:id="2"/>
    </w:p>
    <w:p w14:paraId="04FE11EF" w14:textId="77777777" w:rsidR="00D71750" w:rsidRPr="00D518CB" w:rsidRDefault="00D71750" w:rsidP="00F15AC0">
      <w:pPr>
        <w:pStyle w:val="2"/>
        <w:numPr>
          <w:ilvl w:val="1"/>
          <w:numId w:val="3"/>
        </w:numPr>
        <w:spacing w:line="360" w:lineRule="auto"/>
        <w:rPr>
          <w:rFonts w:ascii="Times New Roman" w:hAnsi="Times New Roman" w:cs="Times New Roman"/>
          <w:b/>
          <w:color w:val="auto"/>
          <w:sz w:val="28"/>
          <w:szCs w:val="28"/>
        </w:rPr>
      </w:pPr>
      <w:bookmarkStart w:id="3" w:name="_Toc103339581"/>
      <w:r w:rsidRPr="00D518CB">
        <w:rPr>
          <w:rFonts w:ascii="Times New Roman" w:hAnsi="Times New Roman" w:cs="Times New Roman"/>
          <w:b/>
          <w:color w:val="auto"/>
          <w:sz w:val="28"/>
          <w:szCs w:val="28"/>
        </w:rPr>
        <w:t>Переговоры: понятие и особенности.</w:t>
      </w:r>
      <w:bookmarkEnd w:id="3"/>
    </w:p>
    <w:p w14:paraId="2202AD68" w14:textId="7713991D" w:rsidR="00D71750" w:rsidRPr="00D518CB" w:rsidRDefault="00D71750" w:rsidP="00406081">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Согласно Дж. Стивенсону и И. Морли, переговоры – это «любая форма прямой или непрямой, вербальной или невербальной коммуникации, посредством которой стороны, вовлеч</w:t>
      </w:r>
      <w:r w:rsidR="007B469D">
        <w:rPr>
          <w:rFonts w:ascii="Times New Roman" w:hAnsi="Times New Roman" w:cs="Times New Roman"/>
          <w:sz w:val="28"/>
          <w:szCs w:val="28"/>
        </w:rPr>
        <w:t>е</w:t>
      </w:r>
      <w:r w:rsidRPr="00D518CB">
        <w:rPr>
          <w:rFonts w:ascii="Times New Roman" w:hAnsi="Times New Roman" w:cs="Times New Roman"/>
          <w:sz w:val="28"/>
          <w:szCs w:val="28"/>
        </w:rPr>
        <w:t>нные в конфликт интересов</w:t>
      </w:r>
      <w:r w:rsidR="00406081">
        <w:rPr>
          <w:rFonts w:ascii="Times New Roman" w:hAnsi="Times New Roman" w:cs="Times New Roman"/>
          <w:sz w:val="28"/>
          <w:szCs w:val="28"/>
        </w:rPr>
        <w:t>,</w:t>
      </w:r>
      <w:r w:rsidRPr="00D518CB">
        <w:rPr>
          <w:rFonts w:ascii="Times New Roman" w:hAnsi="Times New Roman" w:cs="Times New Roman"/>
          <w:sz w:val="28"/>
          <w:szCs w:val="28"/>
        </w:rPr>
        <w:t xml:space="preserve"> </w:t>
      </w:r>
      <w:r w:rsidR="00406081">
        <w:rPr>
          <w:rFonts w:ascii="Times New Roman" w:hAnsi="Times New Roman" w:cs="Times New Roman"/>
          <w:sz w:val="28"/>
          <w:szCs w:val="28"/>
        </w:rPr>
        <w:t>–</w:t>
      </w:r>
      <w:r w:rsidRPr="00D518CB">
        <w:rPr>
          <w:rFonts w:ascii="Times New Roman" w:hAnsi="Times New Roman" w:cs="Times New Roman"/>
          <w:sz w:val="28"/>
          <w:szCs w:val="28"/>
        </w:rPr>
        <w:t xml:space="preserve"> без обращения к арбитражным или иным судебным процедурам – обсуждают формы совместных действий, которые они могли бы предпринять для управления конфликтом между ними»</w:t>
      </w:r>
      <w:r w:rsidR="00406081">
        <w:rPr>
          <w:rFonts w:ascii="Times New Roman" w:hAnsi="Times New Roman" w:cs="Times New Roman"/>
          <w:sz w:val="28"/>
          <w:szCs w:val="28"/>
        </w:rPr>
        <w:t xml:space="preserve"> (</w:t>
      </w:r>
      <w:r w:rsidR="00406081">
        <w:rPr>
          <w:rFonts w:ascii="Times New Roman" w:hAnsi="Times New Roman" w:cs="Times New Roman"/>
          <w:sz w:val="28"/>
          <w:szCs w:val="28"/>
          <w:lang w:val="en-US"/>
        </w:rPr>
        <w:t>Morley</w:t>
      </w:r>
      <w:r w:rsidR="00406081" w:rsidRPr="00406081">
        <w:rPr>
          <w:rFonts w:ascii="Times New Roman" w:hAnsi="Times New Roman" w:cs="Times New Roman"/>
          <w:sz w:val="28"/>
          <w:szCs w:val="28"/>
        </w:rPr>
        <w:t xml:space="preserve">, </w:t>
      </w:r>
      <w:r w:rsidR="00406081">
        <w:rPr>
          <w:rFonts w:ascii="Times New Roman" w:hAnsi="Times New Roman" w:cs="Times New Roman"/>
          <w:sz w:val="28"/>
          <w:szCs w:val="28"/>
          <w:lang w:val="en-US"/>
        </w:rPr>
        <w:t>Stephenson</w:t>
      </w:r>
      <w:r w:rsidR="00406081" w:rsidRPr="00406081">
        <w:rPr>
          <w:rFonts w:ascii="Times New Roman" w:hAnsi="Times New Roman" w:cs="Times New Roman"/>
          <w:sz w:val="28"/>
          <w:szCs w:val="28"/>
        </w:rPr>
        <w:t>, 1977)</w:t>
      </w:r>
      <w:r w:rsidRPr="00D518CB">
        <w:rPr>
          <w:rFonts w:ascii="Times New Roman" w:hAnsi="Times New Roman" w:cs="Times New Roman"/>
          <w:sz w:val="28"/>
          <w:szCs w:val="28"/>
        </w:rPr>
        <w:t>. Участниками переговоров являются, как правило, две стороны или несколько сторон, обладающие как схожими, так и противоречивыми интересами. В основе переговоров лежит обмен уступками в условиях невозможности полного удовлетворения желаний и предпочтений сторон.</w:t>
      </w:r>
    </w:p>
    <w:p w14:paraId="5BC32F5E" w14:textId="3C567B97" w:rsidR="00D71750" w:rsidRPr="00D518CB" w:rsidRDefault="00D71750" w:rsidP="00406081">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С точки зрения Г. Кеннеди, «переговоры представляют собой явный обмен или сделку между сторонами, которые хотят что-то получить друг от друга.»</w:t>
      </w:r>
      <w:r w:rsidR="00406081" w:rsidRPr="00406081">
        <w:rPr>
          <w:rFonts w:ascii="Times New Roman" w:hAnsi="Times New Roman" w:cs="Times New Roman"/>
          <w:sz w:val="28"/>
          <w:szCs w:val="28"/>
        </w:rPr>
        <w:t xml:space="preserve"> (</w:t>
      </w:r>
      <w:r w:rsidR="00406081">
        <w:rPr>
          <w:rFonts w:ascii="Times New Roman" w:hAnsi="Times New Roman" w:cs="Times New Roman"/>
          <w:sz w:val="28"/>
          <w:szCs w:val="28"/>
        </w:rPr>
        <w:t>Кеннеди, 2012)</w:t>
      </w:r>
      <w:r w:rsidRPr="00D518CB">
        <w:rPr>
          <w:rFonts w:ascii="Times New Roman" w:hAnsi="Times New Roman" w:cs="Times New Roman"/>
          <w:sz w:val="28"/>
          <w:szCs w:val="28"/>
        </w:rPr>
        <w:t xml:space="preserve"> Прич</w:t>
      </w:r>
      <w:r w:rsidR="007B469D">
        <w:rPr>
          <w:rFonts w:ascii="Times New Roman" w:hAnsi="Times New Roman" w:cs="Times New Roman"/>
          <w:sz w:val="28"/>
          <w:szCs w:val="28"/>
        </w:rPr>
        <w:t>е</w:t>
      </w:r>
      <w:r w:rsidRPr="00D518CB">
        <w:rPr>
          <w:rFonts w:ascii="Times New Roman" w:hAnsi="Times New Roman" w:cs="Times New Roman"/>
          <w:sz w:val="28"/>
          <w:szCs w:val="28"/>
        </w:rPr>
        <w:t>м такой обмен совершается добровольно: как в части вступления в процесс переговоров, так и в части принятия решения. Прежде чем вступить в переговоры, участники (стороны) анализируют другие варианты достижения своей цели. Американские уч</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ные Р. Фишер и У. Юри ввели в научный оборот термин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(от англ. </w:t>
      </w:r>
      <w:r w:rsidRPr="00406081">
        <w:rPr>
          <w:rFonts w:ascii="Times New Roman" w:hAnsi="Times New Roman" w:cs="Times New Roman"/>
          <w:i/>
          <w:sz w:val="28"/>
          <w:szCs w:val="28"/>
          <w:lang w:val="en-US"/>
        </w:rPr>
        <w:t>Best Alternative to a Negotiated Agreement</w:t>
      </w:r>
      <w:r w:rsidRPr="00D518CB">
        <w:rPr>
          <w:rFonts w:ascii="Times New Roman" w:hAnsi="Times New Roman" w:cs="Times New Roman"/>
          <w:sz w:val="28"/>
          <w:szCs w:val="28"/>
          <w:lang w:val="en-US"/>
        </w:rPr>
        <w:t xml:space="preserve">) – </w:t>
      </w:r>
      <w:r w:rsidRPr="00D518CB">
        <w:rPr>
          <w:rFonts w:ascii="Times New Roman" w:hAnsi="Times New Roman" w:cs="Times New Roman"/>
          <w:sz w:val="28"/>
          <w:szCs w:val="28"/>
        </w:rPr>
        <w:t>лучшая</w:t>
      </w:r>
      <w:r w:rsidRPr="00D518CB">
        <w:rPr>
          <w:rFonts w:ascii="Times New Roman" w:hAnsi="Times New Roman" w:cs="Times New Roman"/>
          <w:sz w:val="28"/>
          <w:szCs w:val="28"/>
          <w:lang w:val="en-US"/>
        </w:rPr>
        <w:t xml:space="preserve"> </w:t>
      </w:r>
      <w:r w:rsidRPr="00D518CB">
        <w:rPr>
          <w:rFonts w:ascii="Times New Roman" w:hAnsi="Times New Roman" w:cs="Times New Roman"/>
          <w:sz w:val="28"/>
          <w:szCs w:val="28"/>
        </w:rPr>
        <w:t>альтернатива</w:t>
      </w:r>
      <w:r w:rsidRPr="00D518CB">
        <w:rPr>
          <w:rFonts w:ascii="Times New Roman" w:hAnsi="Times New Roman" w:cs="Times New Roman"/>
          <w:sz w:val="28"/>
          <w:szCs w:val="28"/>
          <w:lang w:val="en-US"/>
        </w:rPr>
        <w:t xml:space="preserve"> </w:t>
      </w:r>
      <w:r w:rsidRPr="00D518CB">
        <w:rPr>
          <w:rFonts w:ascii="Times New Roman" w:hAnsi="Times New Roman" w:cs="Times New Roman"/>
          <w:sz w:val="28"/>
          <w:szCs w:val="28"/>
        </w:rPr>
        <w:t>переговорному</w:t>
      </w:r>
      <w:r w:rsidRPr="00D518CB">
        <w:rPr>
          <w:rFonts w:ascii="Times New Roman" w:hAnsi="Times New Roman" w:cs="Times New Roman"/>
          <w:sz w:val="28"/>
          <w:szCs w:val="28"/>
          <w:lang w:val="en-US"/>
        </w:rPr>
        <w:t xml:space="preserve"> </w:t>
      </w:r>
      <w:r w:rsidRPr="00D518CB">
        <w:rPr>
          <w:rFonts w:ascii="Times New Roman" w:hAnsi="Times New Roman" w:cs="Times New Roman"/>
          <w:sz w:val="28"/>
          <w:szCs w:val="28"/>
        </w:rPr>
        <w:t>решению</w:t>
      </w:r>
      <w:r w:rsidR="00406081" w:rsidRPr="00406081">
        <w:rPr>
          <w:rFonts w:ascii="Times New Roman" w:hAnsi="Times New Roman" w:cs="Times New Roman"/>
          <w:sz w:val="28"/>
          <w:szCs w:val="28"/>
          <w:lang w:val="en-US"/>
        </w:rPr>
        <w:t xml:space="preserve"> (</w:t>
      </w:r>
      <w:r w:rsidR="00406081">
        <w:rPr>
          <w:rFonts w:ascii="Times New Roman" w:hAnsi="Times New Roman" w:cs="Times New Roman"/>
          <w:sz w:val="28"/>
          <w:szCs w:val="28"/>
          <w:lang w:val="en-US"/>
        </w:rPr>
        <w:t>Fisher, Ury, Patton, 1991)</w:t>
      </w:r>
      <w:r w:rsidRPr="00D518CB">
        <w:rPr>
          <w:rFonts w:ascii="Times New Roman" w:hAnsi="Times New Roman" w:cs="Times New Roman"/>
          <w:sz w:val="28"/>
          <w:szCs w:val="28"/>
          <w:lang w:val="en-US"/>
        </w:rPr>
        <w:t xml:space="preserve">. </w:t>
      </w:r>
      <w:r w:rsidRPr="00D518CB">
        <w:rPr>
          <w:rFonts w:ascii="Times New Roman" w:hAnsi="Times New Roman" w:cs="Times New Roman"/>
          <w:sz w:val="28"/>
          <w:szCs w:val="28"/>
        </w:rPr>
        <w:t xml:space="preserve">Отсутствие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 ключевой фактор вступления сторон в процесс переговоров, однако не единственный. Как было отмечено выше, стороны переговоров должны обладать не только расходящимися, но и общими интересами, чтобы процесс переговоров как таковой состоялся и принятие какого-либо решения </w:t>
      </w:r>
      <w:r w:rsidR="00337868">
        <w:rPr>
          <w:rFonts w:ascii="Times New Roman" w:hAnsi="Times New Roman" w:cs="Times New Roman"/>
          <w:sz w:val="28"/>
          <w:szCs w:val="28"/>
        </w:rPr>
        <w:t>стало возможным</w:t>
      </w:r>
      <w:r w:rsidRPr="00D518CB">
        <w:rPr>
          <w:rFonts w:ascii="Times New Roman" w:hAnsi="Times New Roman" w:cs="Times New Roman"/>
          <w:sz w:val="28"/>
          <w:szCs w:val="28"/>
        </w:rPr>
        <w:t xml:space="preserve">. Область пересечения интересов сторон образует переговорное пространство, в котором возможно достижение соглашения. </w:t>
      </w:r>
    </w:p>
    <w:p w14:paraId="69FD1904" w14:textId="4278065C" w:rsidR="00D71750" w:rsidRPr="00D518CB" w:rsidRDefault="00D71750" w:rsidP="00406081">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Стоит отметить, что даже в отсутствие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и при нал</w:t>
      </w:r>
      <w:r w:rsidR="00406081">
        <w:rPr>
          <w:rFonts w:ascii="Times New Roman" w:hAnsi="Times New Roman" w:cs="Times New Roman"/>
          <w:sz w:val="28"/>
          <w:szCs w:val="28"/>
        </w:rPr>
        <w:t>ичии переговорного пространства</w:t>
      </w:r>
      <w:r w:rsidRPr="00D518CB">
        <w:rPr>
          <w:rFonts w:ascii="Times New Roman" w:hAnsi="Times New Roman" w:cs="Times New Roman"/>
          <w:sz w:val="28"/>
          <w:szCs w:val="28"/>
        </w:rPr>
        <w:t xml:space="preserve"> стороны могут быть в разной степени </w:t>
      </w:r>
      <w:r w:rsidRPr="00D518CB">
        <w:rPr>
          <w:rFonts w:ascii="Times New Roman" w:hAnsi="Times New Roman" w:cs="Times New Roman"/>
          <w:sz w:val="28"/>
          <w:szCs w:val="28"/>
        </w:rPr>
        <w:lastRenderedPageBreak/>
        <w:t>заинтересованы во вступлении в процесс переговоров. Американский уч</w:t>
      </w:r>
      <w:r w:rsidR="007B469D">
        <w:rPr>
          <w:rFonts w:ascii="Times New Roman" w:hAnsi="Times New Roman" w:cs="Times New Roman"/>
          <w:sz w:val="28"/>
          <w:szCs w:val="28"/>
        </w:rPr>
        <w:t>е</w:t>
      </w:r>
      <w:r w:rsidRPr="00D518CB">
        <w:rPr>
          <w:rFonts w:ascii="Times New Roman" w:hAnsi="Times New Roman" w:cs="Times New Roman"/>
          <w:sz w:val="28"/>
          <w:szCs w:val="28"/>
        </w:rPr>
        <w:t>ный Дж. Дин выделяет три типа переговоров в зависимости от степени заинтересованности сторон</w:t>
      </w:r>
      <w:r w:rsidR="00222ED8">
        <w:rPr>
          <w:rFonts w:ascii="Times New Roman" w:hAnsi="Times New Roman" w:cs="Times New Roman"/>
          <w:sz w:val="28"/>
          <w:szCs w:val="28"/>
        </w:rPr>
        <w:t xml:space="preserve"> (</w:t>
      </w:r>
      <w:r w:rsidR="00222ED8">
        <w:rPr>
          <w:rFonts w:ascii="Times New Roman" w:hAnsi="Times New Roman" w:cs="Times New Roman"/>
          <w:sz w:val="28"/>
          <w:szCs w:val="28"/>
          <w:lang w:val="en-US"/>
        </w:rPr>
        <w:t>Dean</w:t>
      </w:r>
      <w:r w:rsidR="00222ED8" w:rsidRPr="00222ED8">
        <w:rPr>
          <w:rFonts w:ascii="Times New Roman" w:hAnsi="Times New Roman" w:cs="Times New Roman"/>
          <w:sz w:val="28"/>
          <w:szCs w:val="28"/>
        </w:rPr>
        <w:t>, 1986)</w:t>
      </w:r>
      <w:r w:rsidRPr="00D518CB">
        <w:rPr>
          <w:rFonts w:ascii="Times New Roman" w:hAnsi="Times New Roman" w:cs="Times New Roman"/>
          <w:sz w:val="28"/>
          <w:szCs w:val="28"/>
        </w:rPr>
        <w:t>. К первому типу относятся переговоры, на которых участник (или участники) наименее заинтересован (заинтересованы) в поиске совместного решения и относится (относятся) к проведению переговоров индифферентно. Зачастую основной целью участников переговоров такого типа является создание видимости переговорного процесса с различными целями (например, имиджевыми). Стоит отметить, что переговоры первого типа не обладают основной функцией переговоров – поиск совместного решения.</w:t>
      </w:r>
    </w:p>
    <w:p w14:paraId="2DB58F90" w14:textId="3DE03DAF"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К переговорам второго типа Дж. Дин отн</w:t>
      </w:r>
      <w:r w:rsidR="007B469D">
        <w:rPr>
          <w:rFonts w:ascii="Times New Roman" w:hAnsi="Times New Roman" w:cs="Times New Roman"/>
          <w:sz w:val="28"/>
          <w:szCs w:val="28"/>
        </w:rPr>
        <w:t>е</w:t>
      </w:r>
      <w:r w:rsidRPr="00D518CB">
        <w:rPr>
          <w:rFonts w:ascii="Times New Roman" w:hAnsi="Times New Roman" w:cs="Times New Roman"/>
          <w:sz w:val="28"/>
          <w:szCs w:val="28"/>
        </w:rPr>
        <w:t>с перегов</w:t>
      </w:r>
      <w:r w:rsidR="00222ED8">
        <w:rPr>
          <w:rFonts w:ascii="Times New Roman" w:hAnsi="Times New Roman" w:cs="Times New Roman"/>
          <w:sz w:val="28"/>
          <w:szCs w:val="28"/>
        </w:rPr>
        <w:t>оры средней заинтересованности:</w:t>
      </w:r>
      <w:r w:rsidRPr="00D518CB">
        <w:rPr>
          <w:rFonts w:ascii="Times New Roman" w:hAnsi="Times New Roman" w:cs="Times New Roman"/>
          <w:sz w:val="28"/>
          <w:szCs w:val="28"/>
        </w:rPr>
        <w:t xml:space="preserve"> участники в целом заинтересованы в принятии совместного решения, однако не прикладывают к этому каких бы то ни было заметных усилий. </w:t>
      </w:r>
    </w:p>
    <w:p w14:paraId="29514A60" w14:textId="77777777"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Наконец, к переговорам третьего типа относятся переговоры, имеющие большое значение для всех участников переговорного процесса, т.к. основная функция переговоров – поиск совместного решения – реализуется наиболее полно.</w:t>
      </w:r>
    </w:p>
    <w:p w14:paraId="2E9F0E28" w14:textId="77777777"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В зависимости от степени заинтересованности сторон в переговорном процессе могут использоваться различные тактики, поэтому анализ заинтересованности участников в процессе поиска совместного решения имеет важное значение на этапе подготовки к переговорам. </w:t>
      </w:r>
    </w:p>
    <w:p w14:paraId="26EEE0BC" w14:textId="24AD8687"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Важным аспектом для понимания специфики заинтересованности сторон в переговорном процессе является наличие у стороны различных интересов, реализовать которые необходимо посредством переговоров. М.А. Хрустал</w:t>
      </w:r>
      <w:r w:rsidR="007B469D">
        <w:rPr>
          <w:rFonts w:ascii="Times New Roman" w:hAnsi="Times New Roman" w:cs="Times New Roman"/>
          <w:sz w:val="28"/>
          <w:szCs w:val="28"/>
        </w:rPr>
        <w:t>е</w:t>
      </w:r>
      <w:r w:rsidR="00222ED8">
        <w:rPr>
          <w:rFonts w:ascii="Times New Roman" w:hAnsi="Times New Roman" w:cs="Times New Roman"/>
          <w:sz w:val="28"/>
          <w:szCs w:val="28"/>
        </w:rPr>
        <w:t xml:space="preserve">в </w:t>
      </w:r>
      <w:r w:rsidRPr="00D518CB">
        <w:rPr>
          <w:rFonts w:ascii="Times New Roman" w:hAnsi="Times New Roman" w:cs="Times New Roman"/>
          <w:sz w:val="28"/>
          <w:szCs w:val="28"/>
        </w:rPr>
        <w:t>выделяет главный, основной и второстепенный интересы сторон</w:t>
      </w:r>
      <w:r w:rsidR="00222ED8">
        <w:rPr>
          <w:rFonts w:ascii="Times New Roman" w:hAnsi="Times New Roman" w:cs="Times New Roman"/>
          <w:sz w:val="28"/>
          <w:szCs w:val="28"/>
        </w:rPr>
        <w:t xml:space="preserve"> (Хрусталев, 2004)</w:t>
      </w:r>
      <w:r w:rsidRPr="00D518CB">
        <w:rPr>
          <w:rFonts w:ascii="Times New Roman" w:hAnsi="Times New Roman" w:cs="Times New Roman"/>
          <w:sz w:val="28"/>
          <w:szCs w:val="28"/>
        </w:rPr>
        <w:t xml:space="preserve">. Стороны будут заинтересованы в переговорах в случае </w:t>
      </w:r>
      <w:r w:rsidRPr="00D518CB">
        <w:rPr>
          <w:rFonts w:ascii="Times New Roman" w:hAnsi="Times New Roman" w:cs="Times New Roman"/>
          <w:sz w:val="28"/>
          <w:szCs w:val="28"/>
        </w:rPr>
        <w:lastRenderedPageBreak/>
        <w:t xml:space="preserve">совпадения главных и расхождения второстепенных интересов либо в случае совпадения второстепенных и расхождения главных интересов. </w:t>
      </w:r>
    </w:p>
    <w:p w14:paraId="35305BB9" w14:textId="57C3F1A2"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Кроме того, заметное влияние на переговорный процесс </w:t>
      </w:r>
      <w:r w:rsidR="00222ED8">
        <w:rPr>
          <w:rFonts w:ascii="Times New Roman" w:hAnsi="Times New Roman" w:cs="Times New Roman"/>
          <w:sz w:val="28"/>
          <w:szCs w:val="28"/>
        </w:rPr>
        <w:t>оказывают</w:t>
      </w:r>
      <w:r w:rsidRPr="00D518CB">
        <w:rPr>
          <w:rFonts w:ascii="Times New Roman" w:hAnsi="Times New Roman" w:cs="Times New Roman"/>
          <w:sz w:val="28"/>
          <w:szCs w:val="28"/>
        </w:rPr>
        <w:t xml:space="preserve"> цели проведения переговоров для их участников. И.А. Василенко выделяет следующие цели проведения переговоров: установление и развитие отношений, улаживание конфликта, достижение и подписание соглашения, обмен информацией и выяснение позиций сторон, маскировка истинных намерений</w:t>
      </w:r>
      <w:r w:rsidR="00222ED8">
        <w:rPr>
          <w:rFonts w:ascii="Times New Roman" w:hAnsi="Times New Roman" w:cs="Times New Roman"/>
          <w:sz w:val="28"/>
          <w:szCs w:val="28"/>
        </w:rPr>
        <w:t xml:space="preserve"> (Василенко, 2011)</w:t>
      </w:r>
      <w:r w:rsidRPr="00D518CB">
        <w:rPr>
          <w:rFonts w:ascii="Times New Roman" w:hAnsi="Times New Roman" w:cs="Times New Roman"/>
          <w:sz w:val="28"/>
          <w:szCs w:val="28"/>
        </w:rPr>
        <w:t>. Очевидно, что участники</w:t>
      </w:r>
      <w:r w:rsidR="00222ED8">
        <w:rPr>
          <w:rFonts w:ascii="Times New Roman" w:hAnsi="Times New Roman" w:cs="Times New Roman"/>
          <w:sz w:val="28"/>
          <w:szCs w:val="28"/>
        </w:rPr>
        <w:t xml:space="preserve"> переговорного процесса</w:t>
      </w:r>
      <w:r w:rsidRPr="00D518CB">
        <w:rPr>
          <w:rFonts w:ascii="Times New Roman" w:hAnsi="Times New Roman" w:cs="Times New Roman"/>
          <w:sz w:val="28"/>
          <w:szCs w:val="28"/>
        </w:rPr>
        <w:t xml:space="preserve"> могут иметь различные представления о целях переговоров при вступлении в переговорный процесс, и в данном случае успех переговорного процесса будет зависеть от степени совпадения целей сторон переговоров.</w:t>
      </w:r>
    </w:p>
    <w:p w14:paraId="1B3B905E" w14:textId="6E8D7107" w:rsidR="00D71750" w:rsidRPr="00D518CB" w:rsidRDefault="00222ED8" w:rsidP="00222E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D518CB">
        <w:rPr>
          <w:rFonts w:ascii="Times New Roman" w:hAnsi="Times New Roman" w:cs="Times New Roman"/>
          <w:sz w:val="28"/>
          <w:szCs w:val="28"/>
        </w:rPr>
        <w:t>ак уже было отмечено выше</w:t>
      </w:r>
      <w:r>
        <w:rPr>
          <w:rFonts w:ascii="Times New Roman" w:hAnsi="Times New Roman" w:cs="Times New Roman"/>
          <w:sz w:val="28"/>
          <w:szCs w:val="28"/>
        </w:rPr>
        <w:t>, в</w:t>
      </w:r>
      <w:r w:rsidR="00D71750" w:rsidRPr="00D518CB">
        <w:rPr>
          <w:rFonts w:ascii="Times New Roman" w:hAnsi="Times New Roman" w:cs="Times New Roman"/>
          <w:sz w:val="28"/>
          <w:szCs w:val="28"/>
        </w:rPr>
        <w:t xml:space="preserve"> зависимости от степени заинтересованности</w:t>
      </w:r>
      <w:r>
        <w:rPr>
          <w:rFonts w:ascii="Times New Roman" w:hAnsi="Times New Roman" w:cs="Times New Roman"/>
          <w:sz w:val="28"/>
          <w:szCs w:val="28"/>
        </w:rPr>
        <w:t xml:space="preserve"> сторон в процессе переговоров</w:t>
      </w:r>
      <w:r w:rsidR="00D71750" w:rsidRPr="00D518CB">
        <w:rPr>
          <w:rFonts w:ascii="Times New Roman" w:hAnsi="Times New Roman" w:cs="Times New Roman"/>
          <w:sz w:val="28"/>
          <w:szCs w:val="28"/>
        </w:rPr>
        <w:t>, стороны могут использовать различные перегов</w:t>
      </w:r>
      <w:r w:rsidR="00850A44">
        <w:rPr>
          <w:rFonts w:ascii="Times New Roman" w:hAnsi="Times New Roman" w:cs="Times New Roman"/>
          <w:sz w:val="28"/>
          <w:szCs w:val="28"/>
        </w:rPr>
        <w:t>орные такт</w:t>
      </w:r>
      <w:r w:rsidR="00D71750" w:rsidRPr="00D518CB">
        <w:rPr>
          <w:rFonts w:ascii="Times New Roman" w:hAnsi="Times New Roman" w:cs="Times New Roman"/>
          <w:sz w:val="28"/>
          <w:szCs w:val="28"/>
        </w:rPr>
        <w:t>ики. Д. Прюитт выделяет четыре основные переговорные тактики: решение проблемы, противоборство, уступка и бездействие</w:t>
      </w:r>
      <w:r>
        <w:rPr>
          <w:rFonts w:ascii="Times New Roman" w:hAnsi="Times New Roman" w:cs="Times New Roman"/>
          <w:sz w:val="28"/>
          <w:szCs w:val="28"/>
        </w:rPr>
        <w:t xml:space="preserve"> (</w:t>
      </w:r>
      <w:r>
        <w:rPr>
          <w:rFonts w:ascii="Times New Roman" w:hAnsi="Times New Roman" w:cs="Times New Roman"/>
          <w:sz w:val="28"/>
          <w:szCs w:val="28"/>
          <w:lang w:val="en-US"/>
        </w:rPr>
        <w:t>Pruitt</w:t>
      </w:r>
      <w:r>
        <w:rPr>
          <w:rFonts w:ascii="Times New Roman" w:hAnsi="Times New Roman" w:cs="Times New Roman"/>
          <w:sz w:val="28"/>
          <w:szCs w:val="28"/>
        </w:rPr>
        <w:t xml:space="preserve">, </w:t>
      </w:r>
      <w:r w:rsidRPr="00222ED8">
        <w:rPr>
          <w:rFonts w:ascii="Times New Roman" w:hAnsi="Times New Roman" w:cs="Times New Roman"/>
          <w:sz w:val="28"/>
          <w:szCs w:val="28"/>
        </w:rPr>
        <w:t>1991)</w:t>
      </w:r>
      <w:r w:rsidR="00D71750" w:rsidRPr="00D518CB">
        <w:rPr>
          <w:rFonts w:ascii="Times New Roman" w:hAnsi="Times New Roman" w:cs="Times New Roman"/>
          <w:sz w:val="28"/>
          <w:szCs w:val="28"/>
        </w:rPr>
        <w:t>. Первая тактика – решение проблемы – предполагает увеличение доступных ресурсов, компенсации другой стороне, уступчивость по менее приоритетным вопросам. Данная тактика да</w:t>
      </w:r>
      <w:r w:rsidR="007B469D">
        <w:rPr>
          <w:rFonts w:ascii="Times New Roman" w:hAnsi="Times New Roman" w:cs="Times New Roman"/>
          <w:sz w:val="28"/>
          <w:szCs w:val="28"/>
        </w:rPr>
        <w:t>е</w:t>
      </w:r>
      <w:r w:rsidR="00D71750" w:rsidRPr="00D518CB">
        <w:rPr>
          <w:rFonts w:ascii="Times New Roman" w:hAnsi="Times New Roman" w:cs="Times New Roman"/>
          <w:sz w:val="28"/>
          <w:szCs w:val="28"/>
        </w:rPr>
        <w:t>т наилучшие взаимовыгодные результаты, которые с большей вероятностью сохранятся надолго. Тактика противоборства чаще всего используется одной стороной переговоров для убеждения другой стороны согласиться на требования, отвечающие интересам первой стороны. Данная стратегия также получила название позиционного торга. Среди основных инструментов, используемых в данной тактике, – завышенные требования, безотзывные обязательства, убеждения, даже угрозы. Сама по себе данная тактика редко да</w:t>
      </w:r>
      <w:r w:rsidR="007B469D">
        <w:rPr>
          <w:rFonts w:ascii="Times New Roman" w:hAnsi="Times New Roman" w:cs="Times New Roman"/>
          <w:sz w:val="28"/>
          <w:szCs w:val="28"/>
        </w:rPr>
        <w:t>е</w:t>
      </w:r>
      <w:r w:rsidR="00D71750" w:rsidRPr="00D518CB">
        <w:rPr>
          <w:rFonts w:ascii="Times New Roman" w:hAnsi="Times New Roman" w:cs="Times New Roman"/>
          <w:sz w:val="28"/>
          <w:szCs w:val="28"/>
        </w:rPr>
        <w:t xml:space="preserve">т положительные результаты, способствующие </w:t>
      </w:r>
      <w:r>
        <w:rPr>
          <w:rFonts w:ascii="Times New Roman" w:hAnsi="Times New Roman" w:cs="Times New Roman"/>
          <w:sz w:val="28"/>
          <w:szCs w:val="28"/>
        </w:rPr>
        <w:t>заключению жизнеспособного</w:t>
      </w:r>
      <w:r w:rsidR="00D71750" w:rsidRPr="00D518CB">
        <w:rPr>
          <w:rFonts w:ascii="Times New Roman" w:hAnsi="Times New Roman" w:cs="Times New Roman"/>
          <w:sz w:val="28"/>
          <w:szCs w:val="28"/>
        </w:rPr>
        <w:t xml:space="preserve"> соглашени</w:t>
      </w:r>
      <w:r>
        <w:rPr>
          <w:rFonts w:ascii="Times New Roman" w:hAnsi="Times New Roman" w:cs="Times New Roman"/>
          <w:sz w:val="28"/>
          <w:szCs w:val="28"/>
        </w:rPr>
        <w:t>я</w:t>
      </w:r>
      <w:r w:rsidR="00D71750" w:rsidRPr="00D518CB">
        <w:rPr>
          <w:rFonts w:ascii="Times New Roman" w:hAnsi="Times New Roman" w:cs="Times New Roman"/>
          <w:sz w:val="28"/>
          <w:szCs w:val="28"/>
        </w:rPr>
        <w:t xml:space="preserve">. Тактика уступок может использоваться в переговорах по второстепенным вопросам, когда переговорное время ограничено. Использование данной тактики для решения второстепенных </w:t>
      </w:r>
      <w:r w:rsidR="00D71750" w:rsidRPr="00D518CB">
        <w:rPr>
          <w:rFonts w:ascii="Times New Roman" w:hAnsi="Times New Roman" w:cs="Times New Roman"/>
          <w:sz w:val="28"/>
          <w:szCs w:val="28"/>
        </w:rPr>
        <w:lastRenderedPageBreak/>
        <w:t>вопросов позволя</w:t>
      </w:r>
      <w:r>
        <w:rPr>
          <w:rFonts w:ascii="Times New Roman" w:hAnsi="Times New Roman" w:cs="Times New Roman"/>
          <w:sz w:val="28"/>
          <w:szCs w:val="28"/>
        </w:rPr>
        <w:t>ет улучшить переговорный климат</w:t>
      </w:r>
      <w:r w:rsidR="00D71750" w:rsidRPr="00D518CB">
        <w:rPr>
          <w:rFonts w:ascii="Times New Roman" w:hAnsi="Times New Roman" w:cs="Times New Roman"/>
          <w:sz w:val="28"/>
          <w:szCs w:val="28"/>
        </w:rPr>
        <w:t xml:space="preserve"> </w:t>
      </w:r>
      <w:r>
        <w:rPr>
          <w:rFonts w:ascii="Times New Roman" w:hAnsi="Times New Roman" w:cs="Times New Roman"/>
          <w:sz w:val="28"/>
          <w:szCs w:val="28"/>
        </w:rPr>
        <w:t xml:space="preserve">– </w:t>
      </w:r>
      <w:r w:rsidR="00D71750" w:rsidRPr="00D518CB">
        <w:rPr>
          <w:rFonts w:ascii="Times New Roman" w:hAnsi="Times New Roman" w:cs="Times New Roman"/>
          <w:sz w:val="28"/>
          <w:szCs w:val="28"/>
        </w:rPr>
        <w:t>например, в переговорах по более значимым – основным или главным – вопросам. Наконец, тактика бездействия обычно используется для оказания давления на вторую сторону переговорного процесса.</w:t>
      </w:r>
    </w:p>
    <w:p w14:paraId="571E168D" w14:textId="006E986E" w:rsidR="00D71750" w:rsidRPr="00D518CB" w:rsidRDefault="00D71750" w:rsidP="00222ED8">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Среди всех тактик, используемых на переговорах для достижения соглашения, исследователи особое внимание уделяют двум типам переговоров (или торга): интегративному торгу и дистрибутивному торгу</w:t>
      </w:r>
      <w:r w:rsidR="00E63276">
        <w:rPr>
          <w:rFonts w:ascii="Times New Roman" w:hAnsi="Times New Roman" w:cs="Times New Roman"/>
          <w:sz w:val="28"/>
          <w:szCs w:val="28"/>
        </w:rPr>
        <w:t xml:space="preserve"> (</w:t>
      </w:r>
      <w:r w:rsidR="00E63276">
        <w:rPr>
          <w:rFonts w:ascii="Times New Roman" w:hAnsi="Times New Roman" w:cs="Times New Roman"/>
          <w:sz w:val="28"/>
          <w:szCs w:val="28"/>
          <w:lang w:val="en-US"/>
        </w:rPr>
        <w:t>Fisher</w:t>
      </w:r>
      <w:r w:rsidR="00E63276" w:rsidRPr="00E63276">
        <w:rPr>
          <w:rFonts w:ascii="Times New Roman" w:hAnsi="Times New Roman" w:cs="Times New Roman"/>
          <w:sz w:val="28"/>
          <w:szCs w:val="28"/>
        </w:rPr>
        <w:t xml:space="preserve">, </w:t>
      </w:r>
      <w:r w:rsidR="00E63276">
        <w:rPr>
          <w:rFonts w:ascii="Times New Roman" w:hAnsi="Times New Roman" w:cs="Times New Roman"/>
          <w:sz w:val="28"/>
          <w:szCs w:val="28"/>
          <w:lang w:val="en-US"/>
        </w:rPr>
        <w:t>Ury</w:t>
      </w:r>
      <w:r w:rsidR="00E63276" w:rsidRPr="00E63276">
        <w:rPr>
          <w:rFonts w:ascii="Times New Roman" w:hAnsi="Times New Roman" w:cs="Times New Roman"/>
          <w:sz w:val="28"/>
          <w:szCs w:val="28"/>
        </w:rPr>
        <w:t xml:space="preserve">, </w:t>
      </w:r>
      <w:r w:rsidR="00E63276">
        <w:rPr>
          <w:rFonts w:ascii="Times New Roman" w:hAnsi="Times New Roman" w:cs="Times New Roman"/>
          <w:sz w:val="28"/>
          <w:szCs w:val="28"/>
          <w:lang w:val="en-US"/>
        </w:rPr>
        <w:t>Patton</w:t>
      </w:r>
      <w:r w:rsidR="00E63276" w:rsidRPr="00E63276">
        <w:rPr>
          <w:rFonts w:ascii="Times New Roman" w:hAnsi="Times New Roman" w:cs="Times New Roman"/>
          <w:sz w:val="28"/>
          <w:szCs w:val="28"/>
        </w:rPr>
        <w:t>, 1991)</w:t>
      </w:r>
      <w:r w:rsidRPr="00D518CB">
        <w:rPr>
          <w:rFonts w:ascii="Times New Roman" w:hAnsi="Times New Roman" w:cs="Times New Roman"/>
          <w:sz w:val="28"/>
          <w:szCs w:val="28"/>
        </w:rPr>
        <w:t xml:space="preserve">. </w:t>
      </w:r>
    </w:p>
    <w:p w14:paraId="3854061A" w14:textId="43563C09" w:rsidR="00D71750" w:rsidRPr="00D518CB" w:rsidRDefault="00D71750" w:rsidP="00E6327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Дистрибутивный торг также именуется позиционным торгом. Суть его состоит в распределении полезности, заключ</w:t>
      </w:r>
      <w:r w:rsidR="007B469D">
        <w:rPr>
          <w:rFonts w:ascii="Times New Roman" w:hAnsi="Times New Roman" w:cs="Times New Roman"/>
          <w:sz w:val="28"/>
          <w:szCs w:val="28"/>
        </w:rPr>
        <w:t>е</w:t>
      </w:r>
      <w:r w:rsidRPr="00D518CB">
        <w:rPr>
          <w:rFonts w:ascii="Times New Roman" w:hAnsi="Times New Roman" w:cs="Times New Roman"/>
          <w:sz w:val="28"/>
          <w:szCs w:val="28"/>
        </w:rPr>
        <w:t>нной в оспариваемом предмете, через постепенное сближение позиций сторон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взаимные уступки) вплоть до достижения компромисса. Дистрибутивный торг зачастую носит конфронтационный характер, поскольку представляет собой «игру с нулевой суммой». В процессе дистрибутивного торга стороны используют различные ж</w:t>
      </w:r>
      <w:r w:rsidR="007B469D">
        <w:rPr>
          <w:rFonts w:ascii="Times New Roman" w:hAnsi="Times New Roman" w:cs="Times New Roman"/>
          <w:sz w:val="28"/>
          <w:szCs w:val="28"/>
        </w:rPr>
        <w:t>е</w:t>
      </w:r>
      <w:r w:rsidRPr="00D518CB">
        <w:rPr>
          <w:rFonts w:ascii="Times New Roman" w:hAnsi="Times New Roman" w:cs="Times New Roman"/>
          <w:sz w:val="28"/>
          <w:szCs w:val="28"/>
        </w:rPr>
        <w:t>сткие тактики, среди которых можно выделить</w:t>
      </w:r>
      <w:r w:rsidR="00E63276" w:rsidRPr="00E63276">
        <w:rPr>
          <w:rFonts w:ascii="Times New Roman" w:hAnsi="Times New Roman" w:cs="Times New Roman"/>
          <w:sz w:val="28"/>
          <w:szCs w:val="28"/>
        </w:rPr>
        <w:t xml:space="preserve"> </w:t>
      </w:r>
      <w:r w:rsidR="00E63276">
        <w:rPr>
          <w:rFonts w:ascii="Times New Roman" w:hAnsi="Times New Roman" w:cs="Times New Roman"/>
          <w:sz w:val="28"/>
          <w:szCs w:val="28"/>
        </w:rPr>
        <w:t>следующие</w:t>
      </w:r>
      <w:r w:rsidRPr="00D518CB">
        <w:rPr>
          <w:rFonts w:ascii="Times New Roman" w:hAnsi="Times New Roman" w:cs="Times New Roman"/>
          <w:sz w:val="28"/>
          <w:szCs w:val="28"/>
        </w:rPr>
        <w:t>: укоренение себя в позиции (сторона публично заявляет о невозможности отхода от своей позиции), обозначение части своих требований в качестве предварительных условий для начала переговоров, чрезвычайно ж</w:t>
      </w:r>
      <w:r w:rsidR="007B469D">
        <w:rPr>
          <w:rFonts w:ascii="Times New Roman" w:hAnsi="Times New Roman" w:cs="Times New Roman"/>
          <w:sz w:val="28"/>
          <w:szCs w:val="28"/>
        </w:rPr>
        <w:t>е</w:t>
      </w:r>
      <w:r w:rsidRPr="00D518CB">
        <w:rPr>
          <w:rFonts w:ascii="Times New Roman" w:hAnsi="Times New Roman" w:cs="Times New Roman"/>
          <w:sz w:val="28"/>
          <w:szCs w:val="28"/>
        </w:rPr>
        <w:t>сткая запросная позиция (что может дать стороне больше пространства для дальнейших уступок), вынуждение второй стороны первой пойти на уступку (что да</w:t>
      </w:r>
      <w:r w:rsidR="007B469D">
        <w:rPr>
          <w:rFonts w:ascii="Times New Roman" w:hAnsi="Times New Roman" w:cs="Times New Roman"/>
          <w:sz w:val="28"/>
          <w:szCs w:val="28"/>
        </w:rPr>
        <w:t>е</w:t>
      </w:r>
      <w:r w:rsidRPr="00D518CB">
        <w:rPr>
          <w:rFonts w:ascii="Times New Roman" w:hAnsi="Times New Roman" w:cs="Times New Roman"/>
          <w:sz w:val="28"/>
          <w:szCs w:val="28"/>
        </w:rPr>
        <w:t>т стороне, использующей данную ж</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сткую тактику, психологическое преимущество и право «последнего слова»), апелляция к отсутствию у себя полномочий идти на дальнейшие уступки, требование дополнительной уступки после заключения соглашения под предлогом сопротивления со стороны начальства или клиента, составление текста соглашения «своим» языком (лингвистические особенности), выставление ультиматума (отказ от дальнейших уступок по принципу «бери или уходи»), оспаривание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друг</w:t>
      </w:r>
      <w:r w:rsidR="00E63276">
        <w:rPr>
          <w:rFonts w:ascii="Times New Roman" w:hAnsi="Times New Roman" w:cs="Times New Roman"/>
          <w:sz w:val="28"/>
          <w:szCs w:val="28"/>
        </w:rPr>
        <w:t>ой стороны (если она известна), а также</w:t>
      </w:r>
      <w:r w:rsidRPr="00D518CB">
        <w:rPr>
          <w:rFonts w:ascii="Times New Roman" w:hAnsi="Times New Roman" w:cs="Times New Roman"/>
          <w:sz w:val="28"/>
          <w:szCs w:val="28"/>
        </w:rPr>
        <w:t xml:space="preserve"> угрозы и предупреждения о негативных последствиях. При вступлении в дистрибутивный торг сторона </w:t>
      </w:r>
      <w:r w:rsidRPr="00D518CB">
        <w:rPr>
          <w:rFonts w:ascii="Times New Roman" w:hAnsi="Times New Roman" w:cs="Times New Roman"/>
          <w:sz w:val="28"/>
          <w:szCs w:val="28"/>
        </w:rPr>
        <w:lastRenderedPageBreak/>
        <w:t>рассчитывает, как правило, на краткосрочные взаимоотношения с противоположной стороной переговорного процесса, между сторонами происходит незначительный обмен информацией, а согласованию подлежат позиции сторон</w:t>
      </w:r>
      <w:r w:rsidR="00E63276">
        <w:rPr>
          <w:rFonts w:ascii="Times New Roman" w:hAnsi="Times New Roman" w:cs="Times New Roman"/>
          <w:sz w:val="28"/>
          <w:szCs w:val="28"/>
        </w:rPr>
        <w:t>, а не их интересы</w:t>
      </w:r>
      <w:r w:rsidRPr="00D518CB">
        <w:rPr>
          <w:rFonts w:ascii="Times New Roman" w:hAnsi="Times New Roman" w:cs="Times New Roman"/>
          <w:sz w:val="28"/>
          <w:szCs w:val="28"/>
        </w:rPr>
        <w:t xml:space="preserve">. </w:t>
      </w:r>
    </w:p>
    <w:p w14:paraId="0A7AD5FC" w14:textId="3267FC63" w:rsidR="00D71750" w:rsidRPr="00D518CB" w:rsidRDefault="00D71750" w:rsidP="00E6327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Напротив, основным принципом интегративного (или принципиального) торга является создание дополнительной полезности перед началом е</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распределения. Переговорный процесс в данном случае рассматривается как «игра с положительной суммой» (когда в выигрышной позиции оказываются обе стороны). Стороны, согласуя свои интересы (а не позиции, как в случае с дистрибутивным торгом), ориентируются на долгосрочные взаимоотношения. Интегративный торг возможен при наличии более одного предмета на повестке дня и в условиях свободного обмена информацией.</w:t>
      </w:r>
    </w:p>
    <w:p w14:paraId="256FE36A" w14:textId="5E97A6BF" w:rsidR="00D71750" w:rsidRPr="00D518CB" w:rsidRDefault="00D71750" w:rsidP="00E6327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В ходе интегративного торга стороны могут использовать различные при</w:t>
      </w:r>
      <w:r w:rsidR="007B469D">
        <w:rPr>
          <w:rFonts w:ascii="Times New Roman" w:hAnsi="Times New Roman" w:cs="Times New Roman"/>
          <w:sz w:val="28"/>
          <w:szCs w:val="28"/>
        </w:rPr>
        <w:t>е</w:t>
      </w:r>
      <w:r w:rsidRPr="00D518CB">
        <w:rPr>
          <w:rFonts w:ascii="Times New Roman" w:hAnsi="Times New Roman" w:cs="Times New Roman"/>
          <w:sz w:val="28"/>
          <w:szCs w:val="28"/>
        </w:rPr>
        <w:t>мы. Одним из таких при</w:t>
      </w:r>
      <w:r w:rsidR="007B469D">
        <w:rPr>
          <w:rFonts w:ascii="Times New Roman" w:hAnsi="Times New Roman" w:cs="Times New Roman"/>
          <w:sz w:val="28"/>
          <w:szCs w:val="28"/>
        </w:rPr>
        <w:t>е</w:t>
      </w:r>
      <w:r w:rsidRPr="00D518CB">
        <w:rPr>
          <w:rFonts w:ascii="Times New Roman" w:hAnsi="Times New Roman" w:cs="Times New Roman"/>
          <w:sz w:val="28"/>
          <w:szCs w:val="28"/>
        </w:rPr>
        <w:t>мов является фракционирование – разделение предмета переговоров на составные части (например, посредством временного измерения). Для нахождения дополнительных вопросов, которые могут быть включены в повестку дня</w:t>
      </w:r>
      <w:r w:rsidR="00744106">
        <w:rPr>
          <w:rFonts w:ascii="Times New Roman" w:hAnsi="Times New Roman" w:cs="Times New Roman"/>
          <w:sz w:val="28"/>
          <w:szCs w:val="28"/>
        </w:rPr>
        <w:t>,</w:t>
      </w:r>
      <w:r w:rsidRPr="00D518CB">
        <w:rPr>
          <w:rFonts w:ascii="Times New Roman" w:hAnsi="Times New Roman" w:cs="Times New Roman"/>
          <w:sz w:val="28"/>
          <w:szCs w:val="28"/>
        </w:rPr>
        <w:t xml:space="preserve"> для создания «дополнительной полезности» может использоваться мозговой штурм. Кроме того, стороны могут использовать </w:t>
      </w:r>
      <w:r w:rsidR="00744106">
        <w:rPr>
          <w:rFonts w:ascii="Times New Roman" w:hAnsi="Times New Roman" w:cs="Times New Roman"/>
          <w:sz w:val="28"/>
          <w:szCs w:val="28"/>
        </w:rPr>
        <w:t>дифференциальную полезность, то есть</w:t>
      </w:r>
      <w:r w:rsidRPr="00D518CB">
        <w:rPr>
          <w:rFonts w:ascii="Times New Roman" w:hAnsi="Times New Roman" w:cs="Times New Roman"/>
          <w:sz w:val="28"/>
          <w:szCs w:val="28"/>
        </w:rPr>
        <w:t xml:space="preserve"> различную заинтересованность сторон переговорного процесса в разных вопросах и аспектах, составляющих предметное поле переговоров. Дифференциальная полезность может использоваться для поиска и достижения взаимовыгодных решений пут</w:t>
      </w:r>
      <w:r w:rsidR="007B469D">
        <w:rPr>
          <w:rFonts w:ascii="Times New Roman" w:hAnsi="Times New Roman" w:cs="Times New Roman"/>
          <w:sz w:val="28"/>
          <w:szCs w:val="28"/>
        </w:rPr>
        <w:t>е</w:t>
      </w:r>
      <w:r w:rsidRPr="00D518CB">
        <w:rPr>
          <w:rFonts w:ascii="Times New Roman" w:hAnsi="Times New Roman" w:cs="Times New Roman"/>
          <w:sz w:val="28"/>
          <w:szCs w:val="28"/>
        </w:rPr>
        <w:t>м логроллинга и обусловленных соглашений. Логроллинг представляет собой выгодную обеим сторонам комбинацию уступок, завязанных друг на друге, на основе дифференциальной полезности, что созда</w:t>
      </w:r>
      <w:r w:rsidR="007B469D">
        <w:rPr>
          <w:rFonts w:ascii="Times New Roman" w:hAnsi="Times New Roman" w:cs="Times New Roman"/>
          <w:sz w:val="28"/>
          <w:szCs w:val="28"/>
        </w:rPr>
        <w:t>е</w:t>
      </w:r>
      <w:r w:rsidRPr="00D518CB">
        <w:rPr>
          <w:rFonts w:ascii="Times New Roman" w:hAnsi="Times New Roman" w:cs="Times New Roman"/>
          <w:sz w:val="28"/>
          <w:szCs w:val="28"/>
        </w:rPr>
        <w:t>т возможность заключения пакетного соглашения. При использовании обусловленных соглашений распределение полезности ставится в зависимость от определ</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нных условий объективной реальности, в разной степени отражающих предпочтения и </w:t>
      </w:r>
      <w:r w:rsidRPr="00D518CB">
        <w:rPr>
          <w:rFonts w:ascii="Times New Roman" w:hAnsi="Times New Roman" w:cs="Times New Roman"/>
          <w:sz w:val="28"/>
          <w:szCs w:val="28"/>
        </w:rPr>
        <w:lastRenderedPageBreak/>
        <w:t>беспокойства сторон. Обусловленные соглашения могут быть основаны на различном восприятии сторонами ожиданий от развития событий в будущем, допустимого риска или полезности предмета переговоров во времени.</w:t>
      </w:r>
    </w:p>
    <w:p w14:paraId="50741C31" w14:textId="052D4C73"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 положительный исход переговорного процесса оказывают влияние не только тактики, используемые сторонами переговоров, но и взаимоотношения: взаимоотношения с «призраками»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с акторами, оказывающими влияние на участников переговоров, но напрямую не участвующими в переговорном процессе), взаимоотношения стороны</w:t>
      </w:r>
      <w:r w:rsidR="00B65736">
        <w:rPr>
          <w:rFonts w:ascii="Times New Roman" w:hAnsi="Times New Roman" w:cs="Times New Roman"/>
          <w:sz w:val="28"/>
          <w:szCs w:val="28"/>
        </w:rPr>
        <w:t xml:space="preserve"> самой </w:t>
      </w:r>
      <w:r w:rsidR="00744106">
        <w:rPr>
          <w:rFonts w:ascii="Times New Roman" w:hAnsi="Times New Roman" w:cs="Times New Roman"/>
          <w:sz w:val="28"/>
          <w:szCs w:val="28"/>
        </w:rPr>
        <w:t xml:space="preserve">с </w:t>
      </w:r>
      <w:r w:rsidRPr="00D518CB">
        <w:rPr>
          <w:rFonts w:ascii="Times New Roman" w:hAnsi="Times New Roman" w:cs="Times New Roman"/>
          <w:sz w:val="28"/>
          <w:szCs w:val="28"/>
        </w:rPr>
        <w:t>собой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репутации) и, безусловно, взаимоотношения между сторонами переговоров. Что касается взаимоотношений с другой стороной переговорного процесса, то заметную роль играет доверие между сторонами, уважение, «схожесть» и «приятность» сторон, что в контексте нашего исследования рассматривается как </w:t>
      </w:r>
      <w:r w:rsidR="005069AD">
        <w:rPr>
          <w:rFonts w:ascii="Times New Roman" w:hAnsi="Times New Roman" w:cs="Times New Roman"/>
          <w:sz w:val="28"/>
          <w:szCs w:val="28"/>
        </w:rPr>
        <w:t>лингво</w:t>
      </w:r>
      <w:r w:rsidR="00744106">
        <w:rPr>
          <w:rFonts w:ascii="Times New Roman" w:hAnsi="Times New Roman" w:cs="Times New Roman"/>
          <w:sz w:val="28"/>
          <w:szCs w:val="28"/>
        </w:rPr>
        <w:t>культурные</w:t>
      </w:r>
      <w:r w:rsidRPr="00D518CB">
        <w:rPr>
          <w:rFonts w:ascii="Times New Roman" w:hAnsi="Times New Roman" w:cs="Times New Roman"/>
          <w:sz w:val="28"/>
          <w:szCs w:val="28"/>
        </w:rPr>
        <w:t xml:space="preserve"> особенности сторон переговорного процесса.  </w:t>
      </w:r>
    </w:p>
    <w:p w14:paraId="116A76F8" w14:textId="1E61B42A"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 процесс ведения переговоров также заметное влияние оказывает последовательность стадий переговорного процесса. Традиционно исследователи выделяют три стадии переговоров: предпереговорную, собственно переговорную и постпереговорную. На каждой из стадий могут в разли</w:t>
      </w:r>
      <w:r w:rsidR="005069AD">
        <w:rPr>
          <w:rFonts w:ascii="Times New Roman" w:hAnsi="Times New Roman" w:cs="Times New Roman"/>
          <w:sz w:val="28"/>
          <w:szCs w:val="28"/>
        </w:rPr>
        <w:t>чной степени проявляться лингво</w:t>
      </w:r>
      <w:r w:rsidR="00744106">
        <w:rPr>
          <w:rFonts w:ascii="Times New Roman" w:hAnsi="Times New Roman" w:cs="Times New Roman"/>
          <w:sz w:val="28"/>
          <w:szCs w:val="28"/>
        </w:rPr>
        <w:t>культурные</w:t>
      </w:r>
      <w:r w:rsidRPr="00D518CB">
        <w:rPr>
          <w:rFonts w:ascii="Times New Roman" w:hAnsi="Times New Roman" w:cs="Times New Roman"/>
          <w:sz w:val="28"/>
          <w:szCs w:val="28"/>
        </w:rPr>
        <w:t xml:space="preserve"> особенности сторон. </w:t>
      </w:r>
    </w:p>
    <w:p w14:paraId="3C62C28A" w14:textId="79B51B47"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 подготовител</w:t>
      </w:r>
      <w:r w:rsidR="00486882">
        <w:rPr>
          <w:rFonts w:ascii="Times New Roman" w:hAnsi="Times New Roman" w:cs="Times New Roman"/>
          <w:sz w:val="28"/>
          <w:szCs w:val="28"/>
        </w:rPr>
        <w:t>ьной стадии осуществляются мета</w:t>
      </w:r>
      <w:r w:rsidRPr="00D518CB">
        <w:rPr>
          <w:rFonts w:ascii="Times New Roman" w:hAnsi="Times New Roman" w:cs="Times New Roman"/>
          <w:sz w:val="28"/>
          <w:szCs w:val="28"/>
        </w:rPr>
        <w:t>переговоры и подготовка к пер</w:t>
      </w:r>
      <w:r w:rsidR="00486882">
        <w:rPr>
          <w:rFonts w:ascii="Times New Roman" w:hAnsi="Times New Roman" w:cs="Times New Roman"/>
          <w:sz w:val="28"/>
          <w:szCs w:val="28"/>
        </w:rPr>
        <w:t>еговорам каждой из сторон. Мета</w:t>
      </w:r>
      <w:r w:rsidRPr="00D518CB">
        <w:rPr>
          <w:rFonts w:ascii="Times New Roman" w:hAnsi="Times New Roman" w:cs="Times New Roman"/>
          <w:sz w:val="28"/>
          <w:szCs w:val="28"/>
        </w:rPr>
        <w:t>переговоры – э</w:t>
      </w:r>
      <w:r w:rsidR="00744106">
        <w:rPr>
          <w:rFonts w:ascii="Times New Roman" w:hAnsi="Times New Roman" w:cs="Times New Roman"/>
          <w:sz w:val="28"/>
          <w:szCs w:val="28"/>
        </w:rPr>
        <w:t>то «переговоры о переговорах», в</w:t>
      </w:r>
      <w:r w:rsidRPr="00D518CB">
        <w:rPr>
          <w:rFonts w:ascii="Times New Roman" w:hAnsi="Times New Roman" w:cs="Times New Roman"/>
          <w:sz w:val="28"/>
          <w:szCs w:val="28"/>
        </w:rPr>
        <w:t xml:space="preserve"> ходе которых стороны согласуют место и время проведения переговоров, формат </w:t>
      </w:r>
      <w:r w:rsidR="00744106">
        <w:rPr>
          <w:rFonts w:ascii="Times New Roman" w:hAnsi="Times New Roman" w:cs="Times New Roman"/>
          <w:sz w:val="28"/>
          <w:szCs w:val="28"/>
        </w:rPr>
        <w:t>переговорного процесса: то есть</w:t>
      </w:r>
      <w:r w:rsidRPr="00D518CB">
        <w:rPr>
          <w:rFonts w:ascii="Times New Roman" w:hAnsi="Times New Roman" w:cs="Times New Roman"/>
          <w:sz w:val="28"/>
          <w:szCs w:val="28"/>
        </w:rPr>
        <w:t xml:space="preserve"> будут ли переговоры публичными или тайными (</w:t>
      </w:r>
      <w:r w:rsidR="0035533E">
        <w:rPr>
          <w:rFonts w:ascii="Times New Roman" w:hAnsi="Times New Roman" w:cs="Times New Roman"/>
          <w:sz w:val="28"/>
          <w:szCs w:val="28"/>
        </w:rPr>
        <w:t>в том числе</w:t>
      </w:r>
      <w:r w:rsidRPr="00D518CB">
        <w:rPr>
          <w:rFonts w:ascii="Times New Roman" w:hAnsi="Times New Roman" w:cs="Times New Roman"/>
          <w:sz w:val="28"/>
          <w:szCs w:val="28"/>
        </w:rPr>
        <w:t xml:space="preserve"> обговаривают режим доступа СМИ), официальными или неофициальными, однократными или многократными (подлежит обсуждению также количество раундов), двусторонними или многосторонними (в этом случае стороны договариваются о количестве участников), прямыми или с участием третьей стороны (медиатора). Помимо того, стороны согласуют состав участников от каждой </w:t>
      </w:r>
      <w:r w:rsidRPr="00D518CB">
        <w:rPr>
          <w:rFonts w:ascii="Times New Roman" w:hAnsi="Times New Roman" w:cs="Times New Roman"/>
          <w:sz w:val="28"/>
          <w:szCs w:val="28"/>
        </w:rPr>
        <w:lastRenderedPageBreak/>
        <w:t>делегации, договариваются об основополагающих правилах переговорного процесса и определяют повестку дня.</w:t>
      </w:r>
    </w:p>
    <w:p w14:paraId="33CDF5AF" w14:textId="5BC3AD7C"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При подготовке каждой стороны к переговорам сторона анализирует как информацию в отношении себя, как и доступную информацию в отношении противоположной стороны. В отношении себя сторона переговорного процесса определяет свои интересы и задачи на переговорах, свою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и другие альтернативы (что позволяет понять целесообразность вступления в переговорный процесс). Также сторона устанавливает свою запросную позицию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«предложение», с которым </w:t>
      </w:r>
      <w:r w:rsidR="00744106">
        <w:rPr>
          <w:rFonts w:ascii="Times New Roman" w:hAnsi="Times New Roman" w:cs="Times New Roman"/>
          <w:sz w:val="28"/>
          <w:szCs w:val="28"/>
        </w:rPr>
        <w:t xml:space="preserve">она </w:t>
      </w:r>
      <w:r w:rsidRPr="00D518CB">
        <w:rPr>
          <w:rFonts w:ascii="Times New Roman" w:hAnsi="Times New Roman" w:cs="Times New Roman"/>
          <w:sz w:val="28"/>
          <w:szCs w:val="28"/>
        </w:rPr>
        <w:t>выступит на переговора</w:t>
      </w:r>
      <w:r w:rsidR="00486882">
        <w:rPr>
          <w:rFonts w:ascii="Times New Roman" w:hAnsi="Times New Roman" w:cs="Times New Roman"/>
          <w:sz w:val="28"/>
          <w:szCs w:val="28"/>
        </w:rPr>
        <w:t>х) и целевую позицию (</w:t>
      </w:r>
      <w:r w:rsidR="00744106">
        <w:rPr>
          <w:rFonts w:ascii="Times New Roman" w:hAnsi="Times New Roman" w:cs="Times New Roman"/>
          <w:sz w:val="28"/>
          <w:szCs w:val="28"/>
        </w:rPr>
        <w:t>то есть</w:t>
      </w:r>
      <w:r w:rsidR="00486882">
        <w:rPr>
          <w:rFonts w:ascii="Times New Roman" w:hAnsi="Times New Roman" w:cs="Times New Roman"/>
          <w:sz w:val="28"/>
          <w:szCs w:val="28"/>
        </w:rPr>
        <w:t xml:space="preserve"> то, к ч</w:t>
      </w:r>
      <w:r w:rsidRPr="00D518CB">
        <w:rPr>
          <w:rFonts w:ascii="Times New Roman" w:hAnsi="Times New Roman" w:cs="Times New Roman"/>
          <w:sz w:val="28"/>
          <w:szCs w:val="28"/>
        </w:rPr>
        <w:t xml:space="preserve">ему в конечном итоге </w:t>
      </w:r>
      <w:r w:rsidR="00744106">
        <w:rPr>
          <w:rFonts w:ascii="Times New Roman" w:hAnsi="Times New Roman" w:cs="Times New Roman"/>
          <w:sz w:val="28"/>
          <w:szCs w:val="28"/>
        </w:rPr>
        <w:t xml:space="preserve">она </w:t>
      </w:r>
      <w:r w:rsidRPr="00D518CB">
        <w:rPr>
          <w:rFonts w:ascii="Times New Roman" w:hAnsi="Times New Roman" w:cs="Times New Roman"/>
          <w:sz w:val="28"/>
          <w:szCs w:val="28"/>
        </w:rPr>
        <w:t>стремится на переговорах). Кроме того, сторона определяет</w:t>
      </w:r>
      <w:r w:rsidR="00486882">
        <w:rPr>
          <w:rFonts w:ascii="Times New Roman" w:hAnsi="Times New Roman" w:cs="Times New Roman"/>
          <w:sz w:val="28"/>
          <w:szCs w:val="28"/>
        </w:rPr>
        <w:t xml:space="preserve"> для себя точку сопротивления, в</w:t>
      </w:r>
      <w:r w:rsidRPr="00D518CB">
        <w:rPr>
          <w:rFonts w:ascii="Times New Roman" w:hAnsi="Times New Roman" w:cs="Times New Roman"/>
          <w:sz w:val="28"/>
          <w:szCs w:val="28"/>
        </w:rPr>
        <w:t xml:space="preserve">еличину и последовательность уступок и выбирает предпочтительную тактику (или предпочтительные тактики). В отношении противоположной стороны подлежат анализу интересы и задачи,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и другие альтернативы, запросная позиция, (предположительная) целевая позиция и точка сопротивления. Очевидно, что во многом от степени подготовленности стороны к переговорам будет зависеть е</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успешность в ходе переговорного процесса.</w:t>
      </w:r>
    </w:p>
    <w:p w14:paraId="7F571456" w14:textId="41A42254"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После подготовительной стадии наступают собственно переговоры, на которых также можно выделить несколько этапов: обозначение позиций сторон, обмен информацией и е</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анализ, предложение возможных вариантов соглашения, обсуждение возможных вариантов соглашения, торг и согласование позиций и, наконец, составление и финализация текста соглашения. </w:t>
      </w:r>
    </w:p>
    <w:p w14:paraId="4AB4184F" w14:textId="4BC91B12"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 постпереговорной стадии стороны, как правило, выполняют достигнутые договор</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нности и осуществляют контроль над их выполнением другой стороной. Также на этом этапе возможно дальнейшее обсуждение спорных вопросов. </w:t>
      </w:r>
    </w:p>
    <w:p w14:paraId="7A156C48" w14:textId="77777777"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lastRenderedPageBreak/>
        <w:t>Как было отмечено выше, в случае с международными переговорами, на всех стадиях переговорного про</w:t>
      </w:r>
      <w:r w:rsidR="005069AD">
        <w:rPr>
          <w:rFonts w:ascii="Times New Roman" w:hAnsi="Times New Roman" w:cs="Times New Roman"/>
          <w:sz w:val="28"/>
          <w:szCs w:val="28"/>
        </w:rPr>
        <w:t>цесса важную роль играют лингво</w:t>
      </w:r>
      <w:r w:rsidRPr="00D518CB">
        <w:rPr>
          <w:rFonts w:ascii="Times New Roman" w:hAnsi="Times New Roman" w:cs="Times New Roman"/>
          <w:sz w:val="28"/>
          <w:szCs w:val="28"/>
        </w:rPr>
        <w:t>культурные особенности участников переговоров.</w:t>
      </w:r>
    </w:p>
    <w:p w14:paraId="22E80157" w14:textId="7CE366AE" w:rsidR="00D71750" w:rsidRPr="00D518CB" w:rsidRDefault="00D71750" w:rsidP="0074410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Таким образом, под переговорами в контексте данного исследования понимается форма вербальной и</w:t>
      </w:r>
      <w:r w:rsidR="00744106">
        <w:rPr>
          <w:rFonts w:ascii="Times New Roman" w:hAnsi="Times New Roman" w:cs="Times New Roman"/>
          <w:sz w:val="28"/>
          <w:szCs w:val="28"/>
        </w:rPr>
        <w:t>ли</w:t>
      </w:r>
      <w:r w:rsidRPr="00D518CB">
        <w:rPr>
          <w:rFonts w:ascii="Times New Roman" w:hAnsi="Times New Roman" w:cs="Times New Roman"/>
          <w:sz w:val="28"/>
          <w:szCs w:val="28"/>
        </w:rPr>
        <w:t xml:space="preserve"> невербальной, прямой или опосредованной коммуникации, посредством которой стороны разрешают конфликт интересов без обращения к арбитражным и другим судебным процедурам. Переговоры возможны лишь при наличии переговорного пространства и при отсутствии </w:t>
      </w:r>
      <w:r w:rsidRPr="00D518CB">
        <w:rPr>
          <w:rFonts w:ascii="Times New Roman" w:hAnsi="Times New Roman" w:cs="Times New Roman"/>
          <w:sz w:val="28"/>
          <w:szCs w:val="28"/>
          <w:lang w:val="en-US"/>
        </w:rPr>
        <w:t>BATNA</w:t>
      </w:r>
      <w:r w:rsidRPr="00D518CB">
        <w:rPr>
          <w:rFonts w:ascii="Times New Roman" w:hAnsi="Times New Roman" w:cs="Times New Roman"/>
          <w:sz w:val="28"/>
          <w:szCs w:val="28"/>
        </w:rPr>
        <w:t xml:space="preserve"> (лучшей альтернативы переговорному решению). Переговоры проводятся в несколько стадий (предпереговорная или подготовительная, собственно переговорная и постпереговорная), на каждой из которых могут иметь место особенности национального стиля ведения переговоров. Наконец, тактики ведения переговоров также различны, среди основных особо выделяют интегративный и дистрибутивный торг. Различные лингвокультуры могут тяготеть к той или иной тактике ведения переговоров, в ч</w:t>
      </w:r>
      <w:r w:rsidR="007B469D">
        <w:rPr>
          <w:rFonts w:ascii="Times New Roman" w:hAnsi="Times New Roman" w:cs="Times New Roman"/>
          <w:sz w:val="28"/>
          <w:szCs w:val="28"/>
        </w:rPr>
        <w:t>е</w:t>
      </w:r>
      <w:r w:rsidRPr="00D518CB">
        <w:rPr>
          <w:rFonts w:ascii="Times New Roman" w:hAnsi="Times New Roman" w:cs="Times New Roman"/>
          <w:sz w:val="28"/>
          <w:szCs w:val="28"/>
        </w:rPr>
        <w:t>м будут проявляться их национальные особенности.</w:t>
      </w:r>
    </w:p>
    <w:p w14:paraId="398831C2" w14:textId="77777777" w:rsidR="00D71750" w:rsidRPr="00D518CB" w:rsidRDefault="00D71750" w:rsidP="00D71750">
      <w:pPr>
        <w:rPr>
          <w:rFonts w:ascii="Times New Roman" w:hAnsi="Times New Roman" w:cs="Times New Roman"/>
          <w:b/>
          <w:sz w:val="28"/>
          <w:szCs w:val="28"/>
        </w:rPr>
      </w:pPr>
      <w:r w:rsidRPr="00D518CB">
        <w:rPr>
          <w:rFonts w:ascii="Times New Roman" w:hAnsi="Times New Roman" w:cs="Times New Roman"/>
          <w:b/>
          <w:sz w:val="28"/>
          <w:szCs w:val="28"/>
        </w:rPr>
        <w:br w:type="page"/>
      </w:r>
    </w:p>
    <w:p w14:paraId="38E9C06F" w14:textId="77777777" w:rsidR="00D71750" w:rsidRPr="00D518CB" w:rsidRDefault="00D71750" w:rsidP="00F15AC0">
      <w:pPr>
        <w:pStyle w:val="2"/>
        <w:numPr>
          <w:ilvl w:val="1"/>
          <w:numId w:val="3"/>
        </w:numPr>
        <w:spacing w:line="360" w:lineRule="auto"/>
        <w:rPr>
          <w:rFonts w:ascii="Times New Roman" w:hAnsi="Times New Roman" w:cs="Times New Roman"/>
          <w:b/>
          <w:color w:val="auto"/>
          <w:sz w:val="28"/>
          <w:szCs w:val="28"/>
        </w:rPr>
      </w:pPr>
      <w:bookmarkStart w:id="4" w:name="_Toc103339582"/>
      <w:r w:rsidRPr="00D518CB">
        <w:rPr>
          <w:rFonts w:ascii="Times New Roman" w:hAnsi="Times New Roman" w:cs="Times New Roman"/>
          <w:b/>
          <w:color w:val="auto"/>
          <w:sz w:val="28"/>
          <w:szCs w:val="28"/>
        </w:rPr>
        <w:lastRenderedPageBreak/>
        <w:t>Международные деловые переговоры как особый вид переговоров.</w:t>
      </w:r>
      <w:bookmarkEnd w:id="4"/>
    </w:p>
    <w:p w14:paraId="7A883DCF" w14:textId="77777777"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Под международными переговорами в контексте данного исследования понимаются переговоры, стороны которых принадлежат к разным государствам. Существует несколько различных видов международных переговоров: политические, дипломатические, торговые, деловые и т.д. В данном исследовании проводится анализ международных деловых переговоров. </w:t>
      </w:r>
    </w:p>
    <w:p w14:paraId="57B82615" w14:textId="5C10FF0A"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Деловые переговоры – это особый вид коммуникации, основная цель которого, согласно И.И. Лукашуку, – «получение экономической выгоды для бизнеса участников»</w:t>
      </w:r>
      <w:r w:rsidR="002C1E45" w:rsidRPr="002C1E45">
        <w:rPr>
          <w:rFonts w:ascii="Times New Roman" w:hAnsi="Times New Roman" w:cs="Times New Roman"/>
          <w:sz w:val="28"/>
          <w:szCs w:val="28"/>
        </w:rPr>
        <w:t xml:space="preserve"> (</w:t>
      </w:r>
      <w:r w:rsidR="002C1E45">
        <w:rPr>
          <w:rFonts w:ascii="Times New Roman" w:hAnsi="Times New Roman" w:cs="Times New Roman"/>
          <w:sz w:val="28"/>
          <w:szCs w:val="28"/>
        </w:rPr>
        <w:t>Лукашук, 2008, С. 4)</w:t>
      </w:r>
      <w:r w:rsidRPr="00D518CB">
        <w:rPr>
          <w:rFonts w:ascii="Times New Roman" w:hAnsi="Times New Roman" w:cs="Times New Roman"/>
          <w:sz w:val="28"/>
          <w:szCs w:val="28"/>
        </w:rPr>
        <w:t>. Вступая в переговоры, участники стремятся улучшить сво</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экономическое положение. При этом под «экономическим положением» понимается не только – и не столько – вопрос о цене, а гораздо более широкий диапазон вопросов. </w:t>
      </w:r>
    </w:p>
    <w:p w14:paraId="4E99E572" w14:textId="4D5430D0"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Понимание особенностей деловых переговоров является критич</w:t>
      </w:r>
      <w:r w:rsidR="002C1E45">
        <w:rPr>
          <w:rFonts w:ascii="Times New Roman" w:hAnsi="Times New Roman" w:cs="Times New Roman"/>
          <w:sz w:val="28"/>
          <w:szCs w:val="28"/>
        </w:rPr>
        <w:t>ески важным для анализа языка их</w:t>
      </w:r>
      <w:r w:rsidRPr="00D518CB">
        <w:rPr>
          <w:rFonts w:ascii="Times New Roman" w:hAnsi="Times New Roman" w:cs="Times New Roman"/>
          <w:sz w:val="28"/>
          <w:szCs w:val="28"/>
        </w:rPr>
        <w:t xml:space="preserve"> проведения, поскольку, как считает М.М. Бахтин, типы предложений и композиционные связи в речи зависят от избранного жанра коммуникации</w:t>
      </w:r>
      <w:r w:rsidR="002C1E45">
        <w:rPr>
          <w:rFonts w:ascii="Times New Roman" w:hAnsi="Times New Roman" w:cs="Times New Roman"/>
          <w:sz w:val="28"/>
          <w:szCs w:val="28"/>
        </w:rPr>
        <w:t xml:space="preserve"> (Бахтин, 1979).</w:t>
      </w:r>
      <w:r w:rsidRPr="00D518CB">
        <w:rPr>
          <w:rFonts w:ascii="Times New Roman" w:hAnsi="Times New Roman" w:cs="Times New Roman"/>
          <w:sz w:val="28"/>
          <w:szCs w:val="28"/>
        </w:rPr>
        <w:t xml:space="preserve"> </w:t>
      </w:r>
    </w:p>
    <w:p w14:paraId="01041CE3" w14:textId="51531F76"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Как отмечают американские уч</w:t>
      </w:r>
      <w:r w:rsidR="007B469D">
        <w:rPr>
          <w:rFonts w:ascii="Times New Roman" w:hAnsi="Times New Roman" w:cs="Times New Roman"/>
          <w:sz w:val="28"/>
          <w:szCs w:val="28"/>
        </w:rPr>
        <w:t>е</w:t>
      </w:r>
      <w:r w:rsidRPr="00D518CB">
        <w:rPr>
          <w:rFonts w:ascii="Times New Roman" w:hAnsi="Times New Roman" w:cs="Times New Roman"/>
          <w:sz w:val="28"/>
          <w:szCs w:val="28"/>
        </w:rPr>
        <w:t>ные Д. Харнетт и Л. Каммингс, деловые переговоры отличаются от других форм коммуникации целями, отношениями между участниками и нормами поведения. Коммуникация в деловых переговорах включает в себя не только вербальный обмен информацией, но и невербальные знаки, такие как интонация, жесты, мимика, подтекст, символы (например, метафоры и образы) и дополнительные смыслы, которыми могут обладать языковые единицы</w:t>
      </w:r>
      <w:r w:rsidR="002C1E45">
        <w:rPr>
          <w:rFonts w:ascii="Times New Roman" w:hAnsi="Times New Roman" w:cs="Times New Roman"/>
          <w:sz w:val="28"/>
          <w:szCs w:val="28"/>
        </w:rPr>
        <w:t xml:space="preserve"> (</w:t>
      </w:r>
      <w:r w:rsidR="002C1E45">
        <w:rPr>
          <w:rFonts w:ascii="Times New Roman" w:hAnsi="Times New Roman" w:cs="Times New Roman"/>
          <w:sz w:val="28"/>
          <w:szCs w:val="28"/>
          <w:lang w:val="en-US"/>
        </w:rPr>
        <w:t>Harnett</w:t>
      </w:r>
      <w:r w:rsidR="002C1E45" w:rsidRPr="002C1E45">
        <w:rPr>
          <w:rFonts w:ascii="Times New Roman" w:hAnsi="Times New Roman" w:cs="Times New Roman"/>
          <w:sz w:val="28"/>
          <w:szCs w:val="28"/>
        </w:rPr>
        <w:t xml:space="preserve">, </w:t>
      </w:r>
      <w:r w:rsidR="002C1E45">
        <w:rPr>
          <w:rFonts w:ascii="Times New Roman" w:hAnsi="Times New Roman" w:cs="Times New Roman"/>
          <w:sz w:val="28"/>
          <w:szCs w:val="28"/>
          <w:lang w:val="en-US"/>
        </w:rPr>
        <w:t>Cummongs</w:t>
      </w:r>
      <w:r w:rsidR="002C1E45" w:rsidRPr="002C1E45">
        <w:rPr>
          <w:rFonts w:ascii="Times New Roman" w:hAnsi="Times New Roman" w:cs="Times New Roman"/>
          <w:sz w:val="28"/>
          <w:szCs w:val="28"/>
        </w:rPr>
        <w:t>, 1980)</w:t>
      </w:r>
      <w:r w:rsidRPr="00D518CB">
        <w:rPr>
          <w:rFonts w:ascii="Times New Roman" w:hAnsi="Times New Roman" w:cs="Times New Roman"/>
          <w:sz w:val="28"/>
          <w:szCs w:val="28"/>
        </w:rPr>
        <w:t>.</w:t>
      </w:r>
    </w:p>
    <w:p w14:paraId="15D4D51C" w14:textId="77777777"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Деловые переговоры также можно разделить на две категории. Первая категория – это внутренние переговоры, которые могут проводиться внутри фирмы (например, между руководителями одной фирмы). Вторая категория деловых переговоров – это внешние переговоры, направленные на </w:t>
      </w:r>
      <w:r w:rsidRPr="00D518CB">
        <w:rPr>
          <w:rFonts w:ascii="Times New Roman" w:hAnsi="Times New Roman" w:cs="Times New Roman"/>
          <w:sz w:val="28"/>
          <w:szCs w:val="28"/>
        </w:rPr>
        <w:lastRenderedPageBreak/>
        <w:t xml:space="preserve">взаимодействие с другими фирмами. Деловые переговоры также могут выполнять различные функции: например, стороны могут стремиться нормализовать отношения в случае возникновения конфликтов, перераспределить обязанности, продолжить или изменить существующий статус-кво. </w:t>
      </w:r>
    </w:p>
    <w:p w14:paraId="21003FD5" w14:textId="5B37B1BC"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Особенностью деловых переговоров, будь то внутренних или внешних, является наличие особой деловой этики. Если стороны нарушают деловую этику, это зачастую оборачивается для них утратой доверия делового партн</w:t>
      </w:r>
      <w:r w:rsidR="007B469D">
        <w:rPr>
          <w:rFonts w:ascii="Times New Roman" w:hAnsi="Times New Roman" w:cs="Times New Roman"/>
          <w:sz w:val="28"/>
          <w:szCs w:val="28"/>
        </w:rPr>
        <w:t>е</w:t>
      </w:r>
      <w:r w:rsidRPr="00D518CB">
        <w:rPr>
          <w:rFonts w:ascii="Times New Roman" w:hAnsi="Times New Roman" w:cs="Times New Roman"/>
          <w:sz w:val="28"/>
          <w:szCs w:val="28"/>
        </w:rPr>
        <w:t>ра, срывом сделки или деловых контактов в целом. Однако у данного концепта есть свои нюансы. Как отмечает И.И. Лукашук, «деловая этика во многом зависит как от состояния дел у данной фирмы, так и от общей ситуации. Опыт свидетельствует, что с ухудшением общей экономической ситуации снижается и этический уровень деловой активности»</w:t>
      </w:r>
      <w:r w:rsidR="002C1E45" w:rsidRPr="002C1E45">
        <w:rPr>
          <w:rFonts w:ascii="Times New Roman" w:hAnsi="Times New Roman" w:cs="Times New Roman"/>
          <w:sz w:val="28"/>
          <w:szCs w:val="28"/>
        </w:rPr>
        <w:t xml:space="preserve"> (</w:t>
      </w:r>
      <w:r w:rsidR="002C1E45">
        <w:rPr>
          <w:rFonts w:ascii="Times New Roman" w:hAnsi="Times New Roman" w:cs="Times New Roman"/>
          <w:sz w:val="28"/>
          <w:szCs w:val="28"/>
        </w:rPr>
        <w:t>Лукашук, С. 4)</w:t>
      </w:r>
      <w:r w:rsidRPr="00D518CB">
        <w:rPr>
          <w:rFonts w:ascii="Times New Roman" w:hAnsi="Times New Roman" w:cs="Times New Roman"/>
          <w:sz w:val="28"/>
          <w:szCs w:val="28"/>
        </w:rPr>
        <w:t>.</w:t>
      </w:r>
    </w:p>
    <w:p w14:paraId="219D9740" w14:textId="30AB8307"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Исследователи выделяют три стратегии ведения переговоров в зависимости от уровня культуры участников</w:t>
      </w:r>
      <w:r w:rsidR="002C1E45">
        <w:rPr>
          <w:rFonts w:ascii="Times New Roman" w:hAnsi="Times New Roman" w:cs="Times New Roman"/>
          <w:sz w:val="28"/>
          <w:szCs w:val="28"/>
        </w:rPr>
        <w:t xml:space="preserve"> переговорного процесса, уровня</w:t>
      </w:r>
      <w:r w:rsidRPr="00D518CB">
        <w:rPr>
          <w:rFonts w:ascii="Times New Roman" w:hAnsi="Times New Roman" w:cs="Times New Roman"/>
          <w:sz w:val="28"/>
          <w:szCs w:val="28"/>
        </w:rPr>
        <w:t xml:space="preserve"> развития деловых отношений между ст</w:t>
      </w:r>
      <w:r w:rsidR="002C1E45">
        <w:rPr>
          <w:rFonts w:ascii="Times New Roman" w:hAnsi="Times New Roman" w:cs="Times New Roman"/>
          <w:sz w:val="28"/>
          <w:szCs w:val="28"/>
        </w:rPr>
        <w:t>оронами переговоров и в обществе</w:t>
      </w:r>
      <w:r w:rsidRPr="00D518CB">
        <w:rPr>
          <w:rFonts w:ascii="Times New Roman" w:hAnsi="Times New Roman" w:cs="Times New Roman"/>
          <w:sz w:val="28"/>
          <w:szCs w:val="28"/>
        </w:rPr>
        <w:t xml:space="preserve"> в целом, поведения участников переговоров и целей сторон на переговорах и методов их достижения.</w:t>
      </w:r>
    </w:p>
    <w:p w14:paraId="35C02B4F" w14:textId="09B7CB62"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Первая стратегия предполагает переговоры с позиции торга. В основном переговоры такого типа применяются в условиях неразвитого рынка. Для таких переговоров характерна </w:t>
      </w:r>
      <w:r w:rsidR="002C1E45">
        <w:rPr>
          <w:rFonts w:ascii="Times New Roman" w:hAnsi="Times New Roman" w:cs="Times New Roman"/>
          <w:sz w:val="28"/>
          <w:szCs w:val="28"/>
        </w:rPr>
        <w:t xml:space="preserve">заметная </w:t>
      </w:r>
      <w:r w:rsidRPr="00D518CB">
        <w:rPr>
          <w:rFonts w:ascii="Times New Roman" w:hAnsi="Times New Roman" w:cs="Times New Roman"/>
          <w:sz w:val="28"/>
          <w:szCs w:val="28"/>
        </w:rPr>
        <w:t>роль эмоционально-личностных факторов: личностных качеств участников (напористость, сила воли, умение скрывать свои истинные интересы и чувствовать опасность).</w:t>
      </w:r>
    </w:p>
    <w:p w14:paraId="284A489C" w14:textId="128F7D16" w:rsidR="00D71750" w:rsidRPr="00D518CB"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Вторая стратегия предполагает баланс между ж</w:t>
      </w:r>
      <w:r w:rsidR="007B469D">
        <w:rPr>
          <w:rFonts w:ascii="Times New Roman" w:hAnsi="Times New Roman" w:cs="Times New Roman"/>
          <w:sz w:val="28"/>
          <w:szCs w:val="28"/>
        </w:rPr>
        <w:t>е</w:t>
      </w:r>
      <w:r w:rsidRPr="00D518CB">
        <w:rPr>
          <w:rFonts w:ascii="Times New Roman" w:hAnsi="Times New Roman" w:cs="Times New Roman"/>
          <w:sz w:val="28"/>
          <w:szCs w:val="28"/>
        </w:rPr>
        <w:t>стким и мягким типами поведения участников переговоров. Чаще всего данная стратегия применяется в условиях ж</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сткой конкуренции и не ограничена конкретной сферой деловой </w:t>
      </w:r>
      <w:r w:rsidRPr="00D518CB">
        <w:rPr>
          <w:rFonts w:ascii="Times New Roman" w:hAnsi="Times New Roman" w:cs="Times New Roman"/>
          <w:sz w:val="28"/>
          <w:szCs w:val="28"/>
        </w:rPr>
        <w:lastRenderedPageBreak/>
        <w:t xml:space="preserve">жизни. Сторона переговоров в данном случае стремится к достижению своих целей, пренебрегая интересами другой стороны. </w:t>
      </w:r>
    </w:p>
    <w:p w14:paraId="44D04ECE" w14:textId="156CCD40" w:rsidR="00D71750" w:rsidRDefault="00D71750" w:rsidP="002C1E45">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Наконец, третья стратегия ведения переговоров – стратегия цивилизованного рынка – основывается на ж</w:t>
      </w:r>
      <w:r w:rsidR="007B469D">
        <w:rPr>
          <w:rFonts w:ascii="Times New Roman" w:hAnsi="Times New Roman" w:cs="Times New Roman"/>
          <w:sz w:val="28"/>
          <w:szCs w:val="28"/>
        </w:rPr>
        <w:t>е</w:t>
      </w:r>
      <w:r w:rsidRPr="00D518CB">
        <w:rPr>
          <w:rFonts w:ascii="Times New Roman" w:hAnsi="Times New Roman" w:cs="Times New Roman"/>
          <w:sz w:val="28"/>
          <w:szCs w:val="28"/>
        </w:rPr>
        <w:t>стких правилах переговоров и мягком отношении между участниками процесса. Основная цель таких переговоров – нахождение взаимной выгоды по как можно большему числу вопросов повестки дня. Данная стратегия, в отличие от вышеуказанных двух, способствует достижению взаимопонимания между участниками переговорного процесса.</w:t>
      </w:r>
    </w:p>
    <w:p w14:paraId="066C0F47" w14:textId="5BE67284" w:rsidR="002871E7" w:rsidRDefault="004521E4" w:rsidP="002C1E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деловых переговоров, как и для других видов коммуникации, свойственны специфические невербальные средства, несущие зачастую до 65% информации. К ним относятся положения корпуса, жесты, мимика, дистанция между участниками переговорного процесса. Среди наиболее распростран</w:t>
      </w:r>
      <w:r w:rsidR="007B469D">
        <w:rPr>
          <w:rFonts w:ascii="Times New Roman" w:hAnsi="Times New Roman" w:cs="Times New Roman"/>
          <w:sz w:val="28"/>
          <w:szCs w:val="28"/>
        </w:rPr>
        <w:t>е</w:t>
      </w:r>
      <w:r>
        <w:rPr>
          <w:rFonts w:ascii="Times New Roman" w:hAnsi="Times New Roman" w:cs="Times New Roman"/>
          <w:sz w:val="28"/>
          <w:szCs w:val="28"/>
        </w:rPr>
        <w:t>нных в деловой сфере жестов можно выделить следующие:</w:t>
      </w:r>
    </w:p>
    <w:p w14:paraId="7A92D37B" w14:textId="77777777" w:rsidR="004521E4" w:rsidRDefault="004521E4" w:rsidP="004521E4">
      <w:pPr>
        <w:pStyle w:val="a3"/>
        <w:numPr>
          <w:ilvl w:val="0"/>
          <w:numId w:val="8"/>
        </w:numPr>
        <w:spacing w:line="360" w:lineRule="auto"/>
        <w:jc w:val="both"/>
        <w:rPr>
          <w:rFonts w:cs="Times New Roman"/>
          <w:sz w:val="28"/>
          <w:szCs w:val="28"/>
        </w:rPr>
      </w:pPr>
      <w:r w:rsidRPr="004521E4">
        <w:rPr>
          <w:rFonts w:cs="Times New Roman"/>
          <w:sz w:val="28"/>
          <w:szCs w:val="28"/>
        </w:rPr>
        <w:t>рукопожатие (для приветствия и прощания)</w:t>
      </w:r>
      <w:r>
        <w:rPr>
          <w:rFonts w:cs="Times New Roman"/>
          <w:sz w:val="28"/>
          <w:szCs w:val="28"/>
        </w:rPr>
        <w:t>;</w:t>
      </w:r>
    </w:p>
    <w:p w14:paraId="6DC81AD4"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кругообразное движение руками (позволяет поддерживать беглый темп речи)</w:t>
      </w:r>
      <w:r w:rsidR="00A060EF">
        <w:rPr>
          <w:rFonts w:cs="Times New Roman"/>
          <w:sz w:val="28"/>
          <w:szCs w:val="28"/>
        </w:rPr>
        <w:t>;</w:t>
      </w:r>
    </w:p>
    <w:p w14:paraId="30BA2EAD" w14:textId="25AF004D"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скрещение рук (сигнализирует о закрытости либо тв</w:t>
      </w:r>
      <w:r w:rsidR="007B469D">
        <w:rPr>
          <w:rFonts w:cs="Times New Roman"/>
          <w:sz w:val="28"/>
          <w:szCs w:val="28"/>
        </w:rPr>
        <w:t>е</w:t>
      </w:r>
      <w:r>
        <w:rPr>
          <w:rFonts w:cs="Times New Roman"/>
          <w:sz w:val="28"/>
          <w:szCs w:val="28"/>
        </w:rPr>
        <w:t>рдой позиции)</w:t>
      </w:r>
      <w:r w:rsidR="00A060EF">
        <w:rPr>
          <w:rFonts w:cs="Times New Roman"/>
          <w:sz w:val="28"/>
          <w:szCs w:val="28"/>
        </w:rPr>
        <w:t>;</w:t>
      </w:r>
    </w:p>
    <w:p w14:paraId="719D7FD5"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качание головой вверх и вниз (одобрение идеи, высказанной собеседником)</w:t>
      </w:r>
      <w:r w:rsidR="00A060EF">
        <w:rPr>
          <w:rFonts w:cs="Times New Roman"/>
          <w:sz w:val="28"/>
          <w:szCs w:val="28"/>
        </w:rPr>
        <w:t>;</w:t>
      </w:r>
    </w:p>
    <w:p w14:paraId="423DF82E"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качание головой влево и вправо (неодобрение)</w:t>
      </w:r>
      <w:r w:rsidR="00A060EF">
        <w:rPr>
          <w:rFonts w:cs="Times New Roman"/>
          <w:sz w:val="28"/>
          <w:szCs w:val="28"/>
        </w:rPr>
        <w:t>;</w:t>
      </w:r>
    </w:p>
    <w:p w14:paraId="5E66C278"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поиск визуального контакта с собеседником (стремление убедиться, что канал коммуникации функционирует)</w:t>
      </w:r>
      <w:r w:rsidR="00A060EF">
        <w:rPr>
          <w:rFonts w:cs="Times New Roman"/>
          <w:sz w:val="28"/>
          <w:szCs w:val="28"/>
        </w:rPr>
        <w:t>;</w:t>
      </w:r>
    </w:p>
    <w:p w14:paraId="273F538E" w14:textId="5697A87B"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использование пальцев для сч</w:t>
      </w:r>
      <w:r w:rsidR="007B469D">
        <w:rPr>
          <w:rFonts w:cs="Times New Roman"/>
          <w:sz w:val="28"/>
          <w:szCs w:val="28"/>
        </w:rPr>
        <w:t>е</w:t>
      </w:r>
      <w:r>
        <w:rPr>
          <w:rFonts w:cs="Times New Roman"/>
          <w:sz w:val="28"/>
          <w:szCs w:val="28"/>
        </w:rPr>
        <w:t>та при перечислении аргументов;</w:t>
      </w:r>
    </w:p>
    <w:p w14:paraId="43753FE2"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непрерывное движение ручкой, зажатой между двумя пальцами (сигнализирует о нервном напряжении)</w:t>
      </w:r>
      <w:r w:rsidR="00A060EF">
        <w:rPr>
          <w:rFonts w:cs="Times New Roman"/>
          <w:sz w:val="28"/>
          <w:szCs w:val="28"/>
        </w:rPr>
        <w:t>;</w:t>
      </w:r>
    </w:p>
    <w:p w14:paraId="04209E04" w14:textId="68821CBE"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движение руками с раскрытыми ладонями (стремление добавить акцент на том, о ч</w:t>
      </w:r>
      <w:r w:rsidR="007B469D">
        <w:rPr>
          <w:rFonts w:cs="Times New Roman"/>
          <w:sz w:val="28"/>
          <w:szCs w:val="28"/>
        </w:rPr>
        <w:t>е</w:t>
      </w:r>
      <w:r>
        <w:rPr>
          <w:rFonts w:cs="Times New Roman"/>
          <w:sz w:val="28"/>
          <w:szCs w:val="28"/>
        </w:rPr>
        <w:t>м говорит выступающий)</w:t>
      </w:r>
      <w:r w:rsidR="00A060EF">
        <w:rPr>
          <w:rFonts w:cs="Times New Roman"/>
          <w:sz w:val="28"/>
          <w:szCs w:val="28"/>
        </w:rPr>
        <w:t>;</w:t>
      </w:r>
    </w:p>
    <w:p w14:paraId="725ABBEB"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lastRenderedPageBreak/>
        <w:t>улыбка во время разговора (проявление эмпатии, чтобы разрешить недопонимание, либо смягчение критики, возражения)</w:t>
      </w:r>
      <w:r w:rsidR="00A060EF">
        <w:rPr>
          <w:rFonts w:cs="Times New Roman"/>
          <w:sz w:val="28"/>
          <w:szCs w:val="28"/>
        </w:rPr>
        <w:t>;</w:t>
      </w:r>
    </w:p>
    <w:p w14:paraId="1DE8169E" w14:textId="77777777" w:rsidR="004521E4" w:rsidRDefault="004521E4" w:rsidP="004521E4">
      <w:pPr>
        <w:pStyle w:val="a3"/>
        <w:numPr>
          <w:ilvl w:val="0"/>
          <w:numId w:val="8"/>
        </w:numPr>
        <w:spacing w:line="360" w:lineRule="auto"/>
        <w:jc w:val="both"/>
        <w:rPr>
          <w:rFonts w:cs="Times New Roman"/>
          <w:sz w:val="28"/>
          <w:szCs w:val="28"/>
        </w:rPr>
      </w:pPr>
      <w:r>
        <w:rPr>
          <w:rFonts w:cs="Times New Roman"/>
          <w:sz w:val="28"/>
          <w:szCs w:val="28"/>
        </w:rPr>
        <w:t>постановка локтей на стол и скрещение рук в вертикальном положении (закрепление себя в позиции при аргументации)</w:t>
      </w:r>
      <w:r w:rsidR="00A060EF">
        <w:rPr>
          <w:rFonts w:cs="Times New Roman"/>
          <w:sz w:val="28"/>
          <w:szCs w:val="28"/>
        </w:rPr>
        <w:t>;</w:t>
      </w:r>
    </w:p>
    <w:p w14:paraId="6BB862C5" w14:textId="77777777" w:rsidR="004521E4" w:rsidRDefault="00A060EF" w:rsidP="004521E4">
      <w:pPr>
        <w:pStyle w:val="a3"/>
        <w:numPr>
          <w:ilvl w:val="0"/>
          <w:numId w:val="8"/>
        </w:numPr>
        <w:spacing w:line="360" w:lineRule="auto"/>
        <w:jc w:val="both"/>
        <w:rPr>
          <w:rFonts w:cs="Times New Roman"/>
          <w:sz w:val="28"/>
          <w:szCs w:val="28"/>
        </w:rPr>
      </w:pPr>
      <w:r>
        <w:rPr>
          <w:rFonts w:cs="Times New Roman"/>
          <w:sz w:val="28"/>
          <w:szCs w:val="28"/>
        </w:rPr>
        <w:t>постановка локтей на стол и открытие и закрытие рук в вертикальном положении (стремление устранить недоразумение);</w:t>
      </w:r>
    </w:p>
    <w:p w14:paraId="1BB20253" w14:textId="6B022C91" w:rsidR="00A060EF" w:rsidRDefault="00A060EF" w:rsidP="004521E4">
      <w:pPr>
        <w:pStyle w:val="a3"/>
        <w:numPr>
          <w:ilvl w:val="0"/>
          <w:numId w:val="8"/>
        </w:numPr>
        <w:spacing w:line="360" w:lineRule="auto"/>
        <w:jc w:val="both"/>
        <w:rPr>
          <w:rFonts w:cs="Times New Roman"/>
          <w:sz w:val="28"/>
          <w:szCs w:val="28"/>
        </w:rPr>
      </w:pPr>
      <w:r>
        <w:rPr>
          <w:rFonts w:cs="Times New Roman"/>
          <w:sz w:val="28"/>
          <w:szCs w:val="28"/>
        </w:rPr>
        <w:t>горизонтальное скрещивание пальце</w:t>
      </w:r>
      <w:r w:rsidR="002C1E45">
        <w:rPr>
          <w:rFonts w:cs="Times New Roman"/>
          <w:sz w:val="28"/>
          <w:szCs w:val="28"/>
        </w:rPr>
        <w:t>в</w:t>
      </w:r>
      <w:r>
        <w:rPr>
          <w:rFonts w:cs="Times New Roman"/>
          <w:sz w:val="28"/>
          <w:szCs w:val="28"/>
        </w:rPr>
        <w:t xml:space="preserve"> при неторопливом движении руками (выражение спокойствия, стремления договориться);</w:t>
      </w:r>
    </w:p>
    <w:p w14:paraId="170FED37" w14:textId="77777777" w:rsidR="00A060EF" w:rsidRDefault="00A060EF" w:rsidP="004521E4">
      <w:pPr>
        <w:pStyle w:val="a3"/>
        <w:numPr>
          <w:ilvl w:val="0"/>
          <w:numId w:val="8"/>
        </w:numPr>
        <w:spacing w:line="360" w:lineRule="auto"/>
        <w:jc w:val="both"/>
        <w:rPr>
          <w:rFonts w:cs="Times New Roman"/>
          <w:sz w:val="28"/>
          <w:szCs w:val="28"/>
        </w:rPr>
      </w:pPr>
      <w:r>
        <w:rPr>
          <w:rFonts w:cs="Times New Roman"/>
          <w:sz w:val="28"/>
          <w:szCs w:val="28"/>
        </w:rPr>
        <w:t>покраснение (застенчивость или стресс при публичных выступлениях);</w:t>
      </w:r>
    </w:p>
    <w:p w14:paraId="590C2042" w14:textId="77777777" w:rsidR="00A060EF" w:rsidRDefault="00A060EF" w:rsidP="004521E4">
      <w:pPr>
        <w:pStyle w:val="a3"/>
        <w:numPr>
          <w:ilvl w:val="0"/>
          <w:numId w:val="8"/>
        </w:numPr>
        <w:spacing w:line="360" w:lineRule="auto"/>
        <w:jc w:val="both"/>
        <w:rPr>
          <w:rFonts w:cs="Times New Roman"/>
          <w:sz w:val="28"/>
          <w:szCs w:val="28"/>
        </w:rPr>
      </w:pPr>
      <w:r>
        <w:rPr>
          <w:rFonts w:cs="Times New Roman"/>
          <w:sz w:val="28"/>
          <w:szCs w:val="28"/>
        </w:rPr>
        <w:t>прикосновение к подбородку (задумчивость; данный жест часто свойственен кульминации переговоров);</w:t>
      </w:r>
    </w:p>
    <w:p w14:paraId="413E768B" w14:textId="77777777" w:rsidR="00A060EF" w:rsidRDefault="00A060EF" w:rsidP="004521E4">
      <w:pPr>
        <w:pStyle w:val="a3"/>
        <w:numPr>
          <w:ilvl w:val="0"/>
          <w:numId w:val="8"/>
        </w:numPr>
        <w:spacing w:line="360" w:lineRule="auto"/>
        <w:jc w:val="both"/>
        <w:rPr>
          <w:rFonts w:cs="Times New Roman"/>
          <w:sz w:val="28"/>
          <w:szCs w:val="28"/>
        </w:rPr>
      </w:pPr>
      <w:r>
        <w:rPr>
          <w:rFonts w:cs="Times New Roman"/>
          <w:sz w:val="28"/>
          <w:szCs w:val="28"/>
        </w:rPr>
        <w:t>нахмуренные брови (демонстрация непонимания, несогласия либо удивления);</w:t>
      </w:r>
    </w:p>
    <w:p w14:paraId="145681EC" w14:textId="0C087AE8" w:rsidR="00A060EF" w:rsidRDefault="00A060EF" w:rsidP="004521E4">
      <w:pPr>
        <w:pStyle w:val="a3"/>
        <w:numPr>
          <w:ilvl w:val="0"/>
          <w:numId w:val="8"/>
        </w:numPr>
        <w:spacing w:line="360" w:lineRule="auto"/>
        <w:jc w:val="both"/>
        <w:rPr>
          <w:rFonts w:cs="Times New Roman"/>
          <w:sz w:val="28"/>
          <w:szCs w:val="28"/>
        </w:rPr>
      </w:pPr>
      <w:r>
        <w:rPr>
          <w:rFonts w:cs="Times New Roman"/>
          <w:sz w:val="28"/>
          <w:szCs w:val="28"/>
        </w:rPr>
        <w:t>щ</w:t>
      </w:r>
      <w:r w:rsidR="007B469D">
        <w:rPr>
          <w:rFonts w:cs="Times New Roman"/>
          <w:sz w:val="28"/>
          <w:szCs w:val="28"/>
        </w:rPr>
        <w:t>е</w:t>
      </w:r>
      <w:r>
        <w:rPr>
          <w:rFonts w:cs="Times New Roman"/>
          <w:sz w:val="28"/>
          <w:szCs w:val="28"/>
        </w:rPr>
        <w:t>лканье пальцами (часто указывает на наличие языковой лакуны)</w:t>
      </w:r>
      <w:r w:rsidR="00205766">
        <w:rPr>
          <w:rFonts w:cs="Times New Roman"/>
          <w:sz w:val="28"/>
          <w:szCs w:val="28"/>
        </w:rPr>
        <w:t xml:space="preserve"> (</w:t>
      </w:r>
      <w:r w:rsidR="00205766" w:rsidRPr="00205766">
        <w:rPr>
          <w:rFonts w:cs="Times New Roman"/>
          <w:sz w:val="28"/>
          <w:szCs w:val="28"/>
        </w:rPr>
        <w:t>Á</w:t>
      </w:r>
      <w:r w:rsidR="00205766">
        <w:rPr>
          <w:rFonts w:cs="Times New Roman"/>
          <w:sz w:val="28"/>
          <w:szCs w:val="28"/>
          <w:lang w:val="es-ES"/>
        </w:rPr>
        <w:t>lvarez</w:t>
      </w:r>
      <w:r w:rsidR="00205766" w:rsidRPr="00205766">
        <w:rPr>
          <w:rFonts w:cs="Times New Roman"/>
          <w:sz w:val="28"/>
          <w:szCs w:val="28"/>
        </w:rPr>
        <w:t xml:space="preserve"> </w:t>
      </w:r>
      <w:r w:rsidR="00205766">
        <w:rPr>
          <w:rFonts w:cs="Times New Roman"/>
          <w:sz w:val="28"/>
          <w:szCs w:val="28"/>
          <w:lang w:val="es-ES"/>
        </w:rPr>
        <w:t>Mart</w:t>
      </w:r>
      <w:r w:rsidR="00205766" w:rsidRPr="00205766">
        <w:rPr>
          <w:rFonts w:cs="Times New Roman"/>
          <w:sz w:val="28"/>
          <w:szCs w:val="28"/>
        </w:rPr>
        <w:t>í</w:t>
      </w:r>
      <w:r w:rsidR="00205766">
        <w:rPr>
          <w:rFonts w:cs="Times New Roman"/>
          <w:sz w:val="28"/>
          <w:szCs w:val="28"/>
          <w:lang w:val="es-ES"/>
        </w:rPr>
        <w:t>nez</w:t>
      </w:r>
      <w:r w:rsidR="00205766" w:rsidRPr="00205766">
        <w:rPr>
          <w:rFonts w:cs="Times New Roman"/>
          <w:sz w:val="28"/>
          <w:szCs w:val="28"/>
        </w:rPr>
        <w:t>, 2018</w:t>
      </w:r>
      <w:r w:rsidR="00205766">
        <w:rPr>
          <w:rFonts w:cs="Times New Roman"/>
          <w:sz w:val="28"/>
          <w:szCs w:val="28"/>
        </w:rPr>
        <w:t>)</w:t>
      </w:r>
      <w:r>
        <w:rPr>
          <w:rFonts w:cs="Times New Roman"/>
          <w:sz w:val="28"/>
          <w:szCs w:val="28"/>
        </w:rPr>
        <w:t>.</w:t>
      </w:r>
    </w:p>
    <w:p w14:paraId="55C302E4" w14:textId="44ABC80B" w:rsidR="00A060EF" w:rsidRPr="00A060EF" w:rsidRDefault="00A060EF" w:rsidP="00205766">
      <w:pPr>
        <w:spacing w:line="360" w:lineRule="auto"/>
        <w:ind w:firstLine="708"/>
        <w:jc w:val="both"/>
        <w:rPr>
          <w:rFonts w:ascii="Times New Roman" w:hAnsi="Times New Roman" w:cs="Times New Roman"/>
          <w:sz w:val="28"/>
          <w:szCs w:val="28"/>
        </w:rPr>
      </w:pPr>
      <w:r w:rsidRPr="00A060EF">
        <w:rPr>
          <w:rFonts w:ascii="Times New Roman" w:hAnsi="Times New Roman" w:cs="Times New Roman"/>
          <w:sz w:val="28"/>
          <w:szCs w:val="28"/>
        </w:rPr>
        <w:t xml:space="preserve">Данные </w:t>
      </w:r>
      <w:r>
        <w:rPr>
          <w:rFonts w:ascii="Times New Roman" w:hAnsi="Times New Roman" w:cs="Times New Roman"/>
          <w:sz w:val="28"/>
          <w:szCs w:val="28"/>
        </w:rPr>
        <w:t>жесты являются весьма распростран</w:t>
      </w:r>
      <w:r w:rsidR="007B469D">
        <w:rPr>
          <w:rFonts w:ascii="Times New Roman" w:hAnsi="Times New Roman" w:cs="Times New Roman"/>
          <w:sz w:val="28"/>
          <w:szCs w:val="28"/>
        </w:rPr>
        <w:t>е</w:t>
      </w:r>
      <w:r>
        <w:rPr>
          <w:rFonts w:ascii="Times New Roman" w:hAnsi="Times New Roman" w:cs="Times New Roman"/>
          <w:sz w:val="28"/>
          <w:szCs w:val="28"/>
        </w:rPr>
        <w:t>нными в деловой среде, однако вс</w:t>
      </w:r>
      <w:r w:rsidR="007B469D">
        <w:rPr>
          <w:rFonts w:ascii="Times New Roman" w:hAnsi="Times New Roman" w:cs="Times New Roman"/>
          <w:sz w:val="28"/>
          <w:szCs w:val="28"/>
        </w:rPr>
        <w:t>е</w:t>
      </w:r>
      <w:r>
        <w:rPr>
          <w:rFonts w:ascii="Times New Roman" w:hAnsi="Times New Roman" w:cs="Times New Roman"/>
          <w:sz w:val="28"/>
          <w:szCs w:val="28"/>
        </w:rPr>
        <w:t xml:space="preserve"> же существуют национальные особенности их восприятия. Например, стоит </w:t>
      </w:r>
      <w:r w:rsidR="00205766">
        <w:rPr>
          <w:rFonts w:ascii="Times New Roman" w:hAnsi="Times New Roman" w:cs="Times New Roman"/>
          <w:sz w:val="28"/>
          <w:szCs w:val="28"/>
        </w:rPr>
        <w:t>от</w:t>
      </w:r>
      <w:r>
        <w:rPr>
          <w:rFonts w:ascii="Times New Roman" w:hAnsi="Times New Roman" w:cs="Times New Roman"/>
          <w:sz w:val="28"/>
          <w:szCs w:val="28"/>
        </w:rPr>
        <w:t>метить настороженное отношение к улыбке, принятое в русской лингвокультуре, о ч</w:t>
      </w:r>
      <w:r w:rsidR="007B469D">
        <w:rPr>
          <w:rFonts w:ascii="Times New Roman" w:hAnsi="Times New Roman" w:cs="Times New Roman"/>
          <w:sz w:val="28"/>
          <w:szCs w:val="28"/>
        </w:rPr>
        <w:t>е</w:t>
      </w:r>
      <w:r>
        <w:rPr>
          <w:rFonts w:ascii="Times New Roman" w:hAnsi="Times New Roman" w:cs="Times New Roman"/>
          <w:sz w:val="28"/>
          <w:szCs w:val="28"/>
        </w:rPr>
        <w:t>м пойд</w:t>
      </w:r>
      <w:r w:rsidR="007B469D">
        <w:rPr>
          <w:rFonts w:ascii="Times New Roman" w:hAnsi="Times New Roman" w:cs="Times New Roman"/>
          <w:sz w:val="28"/>
          <w:szCs w:val="28"/>
        </w:rPr>
        <w:t>е</w:t>
      </w:r>
      <w:r>
        <w:rPr>
          <w:rFonts w:ascii="Times New Roman" w:hAnsi="Times New Roman" w:cs="Times New Roman"/>
          <w:sz w:val="28"/>
          <w:szCs w:val="28"/>
        </w:rPr>
        <w:t>т речь в дальнейшем.</w:t>
      </w:r>
    </w:p>
    <w:p w14:paraId="3552BB99" w14:textId="08E1F04D" w:rsidR="00D71750" w:rsidRPr="00D518CB" w:rsidRDefault="00D71750" w:rsidP="00205766">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Таким образом, деловые переговоры как особая форма переговоров представляют собой особую форму коммуникации, участники которых стремятся урегулировать конфликт интересов, не прибегая при этом к арбитражу и другим судебным процедурам, и в результате данной коммуникации стремятся улучшить сво</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экономическое положение, получив как можно больше выгоды. Для деловых переговоров, как и для переговоров в целом, характерны несколько стадий (</w:t>
      </w:r>
      <w:r w:rsidR="00205766">
        <w:rPr>
          <w:rFonts w:ascii="Times New Roman" w:hAnsi="Times New Roman" w:cs="Times New Roman"/>
          <w:sz w:val="28"/>
          <w:szCs w:val="28"/>
        </w:rPr>
        <w:t>предпереговорная</w:t>
      </w:r>
      <w:r w:rsidRPr="00D518CB">
        <w:rPr>
          <w:rFonts w:ascii="Times New Roman" w:hAnsi="Times New Roman" w:cs="Times New Roman"/>
          <w:sz w:val="28"/>
          <w:szCs w:val="28"/>
        </w:rPr>
        <w:t xml:space="preserve">, собственно переговорная и постпереговорная стадия), а также несколько стратегий в зависимости от уровня культуры и коммуникативной ситуации. На процесс деловых переговоров значительное влияние оказывают особые правила </w:t>
      </w:r>
      <w:r w:rsidRPr="00D518CB">
        <w:rPr>
          <w:rFonts w:ascii="Times New Roman" w:hAnsi="Times New Roman" w:cs="Times New Roman"/>
          <w:sz w:val="28"/>
          <w:szCs w:val="28"/>
        </w:rPr>
        <w:lastRenderedPageBreak/>
        <w:t xml:space="preserve">делового этикета, которые могут различаться в зависимости от лингвокультурного состава делегации на переговорах. </w:t>
      </w:r>
    </w:p>
    <w:p w14:paraId="41F39D18" w14:textId="77777777" w:rsidR="00D71750" w:rsidRPr="00D518CB" w:rsidRDefault="00D71750" w:rsidP="00D71750">
      <w:pPr>
        <w:rPr>
          <w:rFonts w:ascii="Times New Roman" w:hAnsi="Times New Roman" w:cs="Times New Roman"/>
          <w:sz w:val="28"/>
          <w:szCs w:val="28"/>
        </w:rPr>
      </w:pPr>
      <w:r w:rsidRPr="00D518CB">
        <w:rPr>
          <w:rFonts w:ascii="Times New Roman" w:hAnsi="Times New Roman" w:cs="Times New Roman"/>
          <w:sz w:val="28"/>
          <w:szCs w:val="28"/>
        </w:rPr>
        <w:br w:type="page"/>
      </w:r>
    </w:p>
    <w:p w14:paraId="39DE8A9E" w14:textId="1CF92775" w:rsidR="00D71750" w:rsidRPr="00D518CB" w:rsidRDefault="005069AD" w:rsidP="00F15AC0">
      <w:pPr>
        <w:pStyle w:val="2"/>
        <w:numPr>
          <w:ilvl w:val="1"/>
          <w:numId w:val="3"/>
        </w:numPr>
        <w:spacing w:line="360" w:lineRule="auto"/>
        <w:rPr>
          <w:rFonts w:ascii="Times New Roman" w:hAnsi="Times New Roman" w:cs="Times New Roman"/>
          <w:b/>
          <w:color w:val="auto"/>
          <w:sz w:val="28"/>
          <w:szCs w:val="28"/>
        </w:rPr>
      </w:pPr>
      <w:bookmarkStart w:id="5" w:name="_Toc103339583"/>
      <w:r>
        <w:rPr>
          <w:rFonts w:ascii="Times New Roman" w:hAnsi="Times New Roman" w:cs="Times New Roman"/>
          <w:b/>
          <w:color w:val="auto"/>
          <w:sz w:val="28"/>
          <w:szCs w:val="28"/>
        </w:rPr>
        <w:lastRenderedPageBreak/>
        <w:t>Лингво</w:t>
      </w:r>
      <w:r w:rsidR="00D71750" w:rsidRPr="00D518CB">
        <w:rPr>
          <w:rFonts w:ascii="Times New Roman" w:hAnsi="Times New Roman" w:cs="Times New Roman"/>
          <w:b/>
          <w:color w:val="auto"/>
          <w:sz w:val="28"/>
          <w:szCs w:val="28"/>
        </w:rPr>
        <w:t>культур</w:t>
      </w:r>
      <w:r w:rsidR="00F13FA2">
        <w:rPr>
          <w:rFonts w:ascii="Times New Roman" w:hAnsi="Times New Roman" w:cs="Times New Roman"/>
          <w:b/>
          <w:color w:val="auto"/>
          <w:sz w:val="28"/>
          <w:szCs w:val="28"/>
        </w:rPr>
        <w:t xml:space="preserve">ные </w:t>
      </w:r>
      <w:r w:rsidR="00D71750" w:rsidRPr="00D518CB">
        <w:rPr>
          <w:rFonts w:ascii="Times New Roman" w:hAnsi="Times New Roman" w:cs="Times New Roman"/>
          <w:b/>
          <w:color w:val="auto"/>
          <w:sz w:val="28"/>
          <w:szCs w:val="28"/>
        </w:rPr>
        <w:t>особенности ведения переговоров.</w:t>
      </w:r>
      <w:bookmarkEnd w:id="5"/>
    </w:p>
    <w:p w14:paraId="2978B4A1" w14:textId="6DA44D61"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В контексте данного исследования особо</w:t>
      </w:r>
      <w:r w:rsidR="005069AD">
        <w:rPr>
          <w:rFonts w:ascii="Times New Roman" w:hAnsi="Times New Roman" w:cs="Times New Roman"/>
          <w:sz w:val="28"/>
          <w:szCs w:val="28"/>
        </w:rPr>
        <w:t>е внимание будет уделено лингво</w:t>
      </w:r>
      <w:r w:rsidRPr="00D518CB">
        <w:rPr>
          <w:rFonts w:ascii="Times New Roman" w:hAnsi="Times New Roman" w:cs="Times New Roman"/>
          <w:sz w:val="28"/>
          <w:szCs w:val="28"/>
        </w:rPr>
        <w:t>культур</w:t>
      </w:r>
      <w:r w:rsidR="00F13FA2">
        <w:rPr>
          <w:rFonts w:ascii="Times New Roman" w:hAnsi="Times New Roman" w:cs="Times New Roman"/>
          <w:sz w:val="28"/>
          <w:szCs w:val="28"/>
        </w:rPr>
        <w:t>ны</w:t>
      </w:r>
      <w:r w:rsidRPr="00D518CB">
        <w:rPr>
          <w:rFonts w:ascii="Times New Roman" w:hAnsi="Times New Roman" w:cs="Times New Roman"/>
          <w:sz w:val="28"/>
          <w:szCs w:val="28"/>
        </w:rPr>
        <w:t>м особенностям ведения деловых переговоров. Под лингвокультурой в данном случае понимается культура, получившая отражение в языке, а под лингвокультурологией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языкового и внеязыкового содержания при помощи системных методов и с ориентацией на современные приоритеты и культурные установления»</w:t>
      </w:r>
      <w:r w:rsidR="0012499C">
        <w:rPr>
          <w:rFonts w:ascii="Times New Roman" w:hAnsi="Times New Roman" w:cs="Times New Roman"/>
          <w:sz w:val="28"/>
          <w:szCs w:val="28"/>
        </w:rPr>
        <w:t xml:space="preserve"> (Воробьев, 2006, С. 37)</w:t>
      </w:r>
      <w:r w:rsidRPr="00D518CB">
        <w:rPr>
          <w:rFonts w:ascii="Times New Roman" w:hAnsi="Times New Roman" w:cs="Times New Roman"/>
          <w:sz w:val="28"/>
          <w:szCs w:val="28"/>
        </w:rPr>
        <w:t>. При этом, как отмечает В.А. Маслова, «если культурология исследует самосознание человека по отношению к природе, обществу, истории, искусству и другим сферам его социального и культурного бытия, а языкознание рассматривает мировоззрение, которое отображается и фиксируется в языке в виде ментальных моделей языковой картины мира, то лингвокультурология имеет своим предметом и язык, и культуру, находящиеся в диалоге, взаимодействии»</w:t>
      </w:r>
      <w:r w:rsidR="0012499C">
        <w:rPr>
          <w:rFonts w:ascii="Times New Roman" w:hAnsi="Times New Roman" w:cs="Times New Roman"/>
          <w:sz w:val="28"/>
          <w:szCs w:val="28"/>
        </w:rPr>
        <w:t xml:space="preserve"> (Маслова, 2001, С. 9)</w:t>
      </w:r>
      <w:r w:rsidRPr="00D518CB">
        <w:rPr>
          <w:rFonts w:ascii="Times New Roman" w:hAnsi="Times New Roman" w:cs="Times New Roman"/>
          <w:sz w:val="28"/>
          <w:szCs w:val="28"/>
        </w:rPr>
        <w:t>.</w:t>
      </w:r>
    </w:p>
    <w:p w14:paraId="16B6472D" w14:textId="5CE701E8" w:rsidR="00D71750" w:rsidRPr="00D518CB" w:rsidRDefault="008521EB" w:rsidP="001249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анализе лингво</w:t>
      </w:r>
      <w:r w:rsidR="00D71750" w:rsidRPr="00D518CB">
        <w:rPr>
          <w:rFonts w:ascii="Times New Roman" w:hAnsi="Times New Roman" w:cs="Times New Roman"/>
          <w:sz w:val="28"/>
          <w:szCs w:val="28"/>
        </w:rPr>
        <w:t>культур</w:t>
      </w:r>
      <w:r w:rsidR="0012499C">
        <w:rPr>
          <w:rFonts w:ascii="Times New Roman" w:hAnsi="Times New Roman" w:cs="Times New Roman"/>
          <w:sz w:val="28"/>
          <w:szCs w:val="28"/>
        </w:rPr>
        <w:t>ных</w:t>
      </w:r>
      <w:r w:rsidR="00D71750" w:rsidRPr="00D518CB">
        <w:rPr>
          <w:rFonts w:ascii="Times New Roman" w:hAnsi="Times New Roman" w:cs="Times New Roman"/>
          <w:sz w:val="28"/>
          <w:szCs w:val="28"/>
        </w:rPr>
        <w:t xml:space="preserve"> особенностей ведения международных деловых переговоров в контексте данного исследования особое внимание будет уделено национальному стилю ведения переговоров (коммуникативным факторам), а также национально-специфичным грамматическим, лексическим и семантическим параметрам, манере произнесения речи и этикету.</w:t>
      </w:r>
    </w:p>
    <w:p w14:paraId="69D55626" w14:textId="069CDE2A"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Под грамматическими параметрами в данном случае понимается «повторяющийся в однотипных национально обусловленных коммуникативных ситуациях речевой поступок по выбору одного грамматического средства из набора существующих в языковой системе для выражения определенного смыслового содержания, и данный речевой поступок характеризует большинство членов данной национальной культуры»</w:t>
      </w:r>
      <w:r w:rsidR="0012499C">
        <w:rPr>
          <w:rFonts w:ascii="Times New Roman" w:hAnsi="Times New Roman" w:cs="Times New Roman"/>
          <w:sz w:val="28"/>
          <w:szCs w:val="28"/>
        </w:rPr>
        <w:t xml:space="preserve"> (Чесноков, 1996, С. 131)</w:t>
      </w:r>
      <w:r w:rsidRPr="00D518CB">
        <w:rPr>
          <w:rFonts w:ascii="Times New Roman" w:hAnsi="Times New Roman" w:cs="Times New Roman"/>
          <w:sz w:val="28"/>
          <w:szCs w:val="28"/>
        </w:rPr>
        <w:t xml:space="preserve">. Также П.В. Чесноков отмечает, что «именно </w:t>
      </w:r>
      <w:r w:rsidRPr="00D518CB">
        <w:rPr>
          <w:rFonts w:ascii="Times New Roman" w:hAnsi="Times New Roman" w:cs="Times New Roman"/>
          <w:sz w:val="28"/>
          <w:szCs w:val="28"/>
        </w:rPr>
        <w:lastRenderedPageBreak/>
        <w:t>грамматический строй конкретного национального языка отражает специфику национальных семантических форм мышления народа, говорящего на этом языке»</w:t>
      </w:r>
      <w:r w:rsidR="0012499C">
        <w:rPr>
          <w:rFonts w:ascii="Times New Roman" w:hAnsi="Times New Roman" w:cs="Times New Roman"/>
          <w:sz w:val="28"/>
          <w:szCs w:val="28"/>
        </w:rPr>
        <w:t xml:space="preserve"> (Чесноков, 1996, С. 131)</w:t>
      </w:r>
      <w:r w:rsidRPr="00D518CB">
        <w:rPr>
          <w:rFonts w:ascii="Times New Roman" w:hAnsi="Times New Roman" w:cs="Times New Roman"/>
          <w:sz w:val="28"/>
          <w:szCs w:val="28"/>
        </w:rPr>
        <w:t>.</w:t>
      </w:r>
    </w:p>
    <w:p w14:paraId="3856D09D" w14:textId="1FCAFA85"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Под лексическими параметрами, согласно А. Вежбицкой, понимается «ощутимое наличие тесных связей между волей и каузацией, отражающееся в словаре и грамматике языка»</w:t>
      </w:r>
      <w:r w:rsidR="0012499C">
        <w:rPr>
          <w:rFonts w:ascii="Times New Roman" w:hAnsi="Times New Roman" w:cs="Times New Roman"/>
          <w:sz w:val="28"/>
          <w:szCs w:val="28"/>
        </w:rPr>
        <w:t xml:space="preserve"> (Вежбицкая, 1997, С. 70)</w:t>
      </w:r>
      <w:r w:rsidRPr="00D518CB">
        <w:rPr>
          <w:rFonts w:ascii="Times New Roman" w:hAnsi="Times New Roman" w:cs="Times New Roman"/>
          <w:sz w:val="28"/>
          <w:szCs w:val="28"/>
        </w:rPr>
        <w:t>.</w:t>
      </w:r>
    </w:p>
    <w:p w14:paraId="758DE495" w14:textId="5D51B9BB"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Под национально-культурной семантикой О.С. Ширяева понимает «такие значения и элементы значений языковых единиц, которые фиксируют и передают от поколения к поколению особенности природы, географии, экономики, общественного устройства страны, фольклора, художественной литературы, искусства, науки, особенности быта и обычаев народа, его образа жизни и т.д.»</w:t>
      </w:r>
      <w:r w:rsidR="0012499C">
        <w:rPr>
          <w:rFonts w:ascii="Times New Roman" w:hAnsi="Times New Roman" w:cs="Times New Roman"/>
          <w:sz w:val="28"/>
          <w:szCs w:val="28"/>
        </w:rPr>
        <w:t xml:space="preserve"> (Ширяева, 2004, С. 216).</w:t>
      </w:r>
    </w:p>
    <w:p w14:paraId="5F872841" w14:textId="76D05BDC"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Лингвистические особенности включают в себя не только использование специфичных грамматических, лексических и семантических структур, но полное отсутствие аналогов таковых в различных языках,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языковые лакуны. Обнаружение языковых лакун также имеет важное значение для анализа национальных переговорных стилей.</w:t>
      </w:r>
    </w:p>
    <w:p w14:paraId="5F2036D4" w14:textId="01593648"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Рассматривая концепт «национальный переговорный стиль», Г.В. Хордин отмечает, что это «особенности национального характера и культуры, наиболее распространенные особенности мышления, восприятия и поведения, которые влияют на процесс подготовки и проведения переговоров»</w:t>
      </w:r>
      <w:r w:rsidR="0012499C">
        <w:rPr>
          <w:rFonts w:ascii="Times New Roman" w:hAnsi="Times New Roman" w:cs="Times New Roman"/>
          <w:sz w:val="28"/>
          <w:szCs w:val="28"/>
        </w:rPr>
        <w:t xml:space="preserve"> (Хордин, 2005, С. 37)</w:t>
      </w:r>
      <w:r w:rsidRPr="00D518CB">
        <w:rPr>
          <w:rFonts w:ascii="Times New Roman" w:hAnsi="Times New Roman" w:cs="Times New Roman"/>
          <w:sz w:val="28"/>
          <w:szCs w:val="28"/>
        </w:rPr>
        <w:t xml:space="preserve">. В основном национальные стили в деловых переговорах отличаются по принципу формирования делегации, ценностным установкам и аргументации участников переговорного процесса и поведению участников на переговорах,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речь ид</w:t>
      </w:r>
      <w:r w:rsidR="007B469D">
        <w:rPr>
          <w:rFonts w:ascii="Times New Roman" w:hAnsi="Times New Roman" w:cs="Times New Roman"/>
          <w:sz w:val="28"/>
          <w:szCs w:val="28"/>
        </w:rPr>
        <w:t>е</w:t>
      </w:r>
      <w:r w:rsidRPr="00D518CB">
        <w:rPr>
          <w:rFonts w:ascii="Times New Roman" w:hAnsi="Times New Roman" w:cs="Times New Roman"/>
          <w:sz w:val="28"/>
          <w:szCs w:val="28"/>
        </w:rPr>
        <w:t>т об использовании тактических при</w:t>
      </w:r>
      <w:r w:rsidR="007B469D">
        <w:rPr>
          <w:rFonts w:ascii="Times New Roman" w:hAnsi="Times New Roman" w:cs="Times New Roman"/>
          <w:sz w:val="28"/>
          <w:szCs w:val="28"/>
        </w:rPr>
        <w:t>е</w:t>
      </w:r>
      <w:r w:rsidRPr="00D518CB">
        <w:rPr>
          <w:rFonts w:ascii="Times New Roman" w:hAnsi="Times New Roman" w:cs="Times New Roman"/>
          <w:sz w:val="28"/>
          <w:szCs w:val="28"/>
        </w:rPr>
        <w:t>мов, невербальных средств общения, восприятии предложений оппонентов на переговорах и т.д.</w:t>
      </w:r>
    </w:p>
    <w:p w14:paraId="71E44E76" w14:textId="776AF191"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lastRenderedPageBreak/>
        <w:t>Для оценки национального стиля Г. Фишер вв</w:t>
      </w:r>
      <w:r w:rsidR="007B469D">
        <w:rPr>
          <w:rFonts w:ascii="Times New Roman" w:hAnsi="Times New Roman" w:cs="Times New Roman"/>
          <w:sz w:val="28"/>
          <w:szCs w:val="28"/>
        </w:rPr>
        <w:t>е</w:t>
      </w:r>
      <w:r w:rsidRPr="00D518CB">
        <w:rPr>
          <w:rFonts w:ascii="Times New Roman" w:hAnsi="Times New Roman" w:cs="Times New Roman"/>
          <w:sz w:val="28"/>
          <w:szCs w:val="28"/>
        </w:rPr>
        <w:t>л следующие параметры: особенности восприятия и понимания самой ситуации переговоров; особенности принятия решений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насколько самостоятельны в принятии решений участники переговоров и как в целом принимаются решения на переговорах); особенности национального характера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как воспринимается собственная культура и другие культуры, какие существуют ценностные ориентации, и специфики логики в переговорном процессе); невербальные характеристики (роль жестов и мимики); лингвистические особенности (например, наличие в языке тех или иных понятий, их соотношение с аналогичными понятиями других языков)</w:t>
      </w:r>
      <w:r w:rsidR="0012499C">
        <w:rPr>
          <w:rFonts w:ascii="Times New Roman" w:hAnsi="Times New Roman" w:cs="Times New Roman"/>
          <w:sz w:val="28"/>
          <w:szCs w:val="28"/>
        </w:rPr>
        <w:t xml:space="preserve"> (</w:t>
      </w:r>
      <w:r w:rsidR="0012499C">
        <w:rPr>
          <w:rFonts w:ascii="Times New Roman" w:hAnsi="Times New Roman" w:cs="Times New Roman"/>
          <w:sz w:val="28"/>
          <w:szCs w:val="28"/>
          <w:lang w:val="en-US"/>
        </w:rPr>
        <w:t>Fisher</w:t>
      </w:r>
      <w:r w:rsidR="0012499C" w:rsidRPr="0012499C">
        <w:rPr>
          <w:rFonts w:ascii="Times New Roman" w:hAnsi="Times New Roman" w:cs="Times New Roman"/>
          <w:sz w:val="28"/>
          <w:szCs w:val="28"/>
        </w:rPr>
        <w:t>, 1980)</w:t>
      </w:r>
      <w:r w:rsidRPr="00D518CB">
        <w:rPr>
          <w:rFonts w:ascii="Times New Roman" w:hAnsi="Times New Roman" w:cs="Times New Roman"/>
          <w:sz w:val="28"/>
          <w:szCs w:val="28"/>
        </w:rPr>
        <w:t>. К этому списку параметров М.М. Лебедева добавила ещ</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 три, а именно: ценностные установки в отношении переговоров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преследуют ли стороны цель выиграть или решить проблему); особенности структуры переговорного процесса и тип культуры (с высоким или низким контекстом), а также характер невербальных компонентов</w:t>
      </w:r>
      <w:r w:rsidR="0012499C">
        <w:rPr>
          <w:rFonts w:ascii="Times New Roman" w:hAnsi="Times New Roman" w:cs="Times New Roman"/>
          <w:sz w:val="28"/>
          <w:szCs w:val="28"/>
        </w:rPr>
        <w:t xml:space="preserve"> (Лебедева, 2016)</w:t>
      </w:r>
      <w:r w:rsidRPr="00D518CB">
        <w:rPr>
          <w:rFonts w:ascii="Times New Roman" w:hAnsi="Times New Roman" w:cs="Times New Roman"/>
          <w:sz w:val="28"/>
          <w:szCs w:val="28"/>
        </w:rPr>
        <w:t>.</w:t>
      </w:r>
    </w:p>
    <w:p w14:paraId="5EA2F0D6" w14:textId="77777777"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Поскольку для целей данного исследования были выбраны русская, англо-американская, французская и испанская лингвокультуры, целесообразно в общих чертах обозначить их национальные особенности. </w:t>
      </w:r>
    </w:p>
    <w:p w14:paraId="2BFE3835" w14:textId="020E5899"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К особенностям русского переговорного стиля можно отнести относительно слабую подготовку к переговорам и часто слабую осведомл</w:t>
      </w:r>
      <w:r w:rsidR="007B469D">
        <w:rPr>
          <w:rFonts w:ascii="Times New Roman" w:hAnsi="Times New Roman" w:cs="Times New Roman"/>
          <w:sz w:val="28"/>
          <w:szCs w:val="28"/>
        </w:rPr>
        <w:t>е</w:t>
      </w:r>
      <w:r w:rsidRPr="00D518CB">
        <w:rPr>
          <w:rFonts w:ascii="Times New Roman" w:hAnsi="Times New Roman" w:cs="Times New Roman"/>
          <w:sz w:val="28"/>
          <w:szCs w:val="28"/>
        </w:rPr>
        <w:t>нность о национальной специфике их зарубежных партн</w:t>
      </w:r>
      <w:r w:rsidR="007B469D">
        <w:rPr>
          <w:rFonts w:ascii="Times New Roman" w:hAnsi="Times New Roman" w:cs="Times New Roman"/>
          <w:sz w:val="28"/>
          <w:szCs w:val="28"/>
        </w:rPr>
        <w:t>е</w:t>
      </w:r>
      <w:r w:rsidRPr="00D518CB">
        <w:rPr>
          <w:rFonts w:ascii="Times New Roman" w:hAnsi="Times New Roman" w:cs="Times New Roman"/>
          <w:sz w:val="28"/>
          <w:szCs w:val="28"/>
        </w:rPr>
        <w:t>ров. Кроме того, российские делегации зачастую действуют очень осторожно, чаще соглашаясь или отвергая предложения партн</w:t>
      </w:r>
      <w:r w:rsidR="007B469D">
        <w:rPr>
          <w:rFonts w:ascii="Times New Roman" w:hAnsi="Times New Roman" w:cs="Times New Roman"/>
          <w:sz w:val="28"/>
          <w:szCs w:val="28"/>
        </w:rPr>
        <w:t>е</w:t>
      </w:r>
      <w:r w:rsidRPr="00D518CB">
        <w:rPr>
          <w:rFonts w:ascii="Times New Roman" w:hAnsi="Times New Roman" w:cs="Times New Roman"/>
          <w:sz w:val="28"/>
          <w:szCs w:val="28"/>
        </w:rPr>
        <w:t>ров по переговорам, нежели выдвигая собственные предложения. Исследователи также отмечают, что для русского переговорного стиля во многом характерны тактики дистрибутивного торга, рассмотренные выше, а именно: российские делегации часто завышают первоначальные требования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используют заведомо завышенную запросную позицию), и далее постепенно пут</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м уступок сближают свою позицию с позицией оппонента, что оставляет </w:t>
      </w:r>
      <w:r w:rsidRPr="00D518CB">
        <w:rPr>
          <w:rFonts w:ascii="Times New Roman" w:hAnsi="Times New Roman" w:cs="Times New Roman"/>
          <w:sz w:val="28"/>
          <w:szCs w:val="28"/>
        </w:rPr>
        <w:lastRenderedPageBreak/>
        <w:t>российской делегации больше пространства для ман</w:t>
      </w:r>
      <w:r w:rsidR="007B469D">
        <w:rPr>
          <w:rFonts w:ascii="Times New Roman" w:hAnsi="Times New Roman" w:cs="Times New Roman"/>
          <w:sz w:val="28"/>
          <w:szCs w:val="28"/>
        </w:rPr>
        <w:t>е</w:t>
      </w:r>
      <w:r w:rsidRPr="00D518CB">
        <w:rPr>
          <w:rFonts w:ascii="Times New Roman" w:hAnsi="Times New Roman" w:cs="Times New Roman"/>
          <w:sz w:val="28"/>
          <w:szCs w:val="28"/>
        </w:rPr>
        <w:t>вра. Как отмечает Ю.П. Платонов, на деловых переговорах для российской делегации характерны следующие особенности: «рассмотрение проблемы либо слишком абстрактно, либо чрезмерно конкретно (иногда и то и другое вместе); готовность принимать неясные, нечеткие, «теоретические» решения, не всегда ориентированные на выполнение; существование убеждения, что к моменту переговоров размер «пирога» известен и задача участников переговоров состоит в том, чтобы добиться при его дележе для себя самого большого куска; ориентация скорее на конфликт интересов, чем на их совпадение; быстрая смена настроений и установок: то крайне дружеское расположение, то вдруг проявление официальности; слабая заинтересованность в определении более отдаленных перспектив; склонность избегать ответственности, стремление взваливать принятия решения «наверх»; предпочтение не говорить о конфликтах открыто; жесткий стиль ведения переговоров, нежелание идти на уступки»</w:t>
      </w:r>
      <w:r w:rsidR="0012499C">
        <w:rPr>
          <w:rFonts w:ascii="Times New Roman" w:hAnsi="Times New Roman" w:cs="Times New Roman"/>
          <w:sz w:val="28"/>
          <w:szCs w:val="28"/>
        </w:rPr>
        <w:t xml:space="preserve"> (Платонов, 2009, С. 358)</w:t>
      </w:r>
      <w:r w:rsidRPr="00D518CB">
        <w:rPr>
          <w:rFonts w:ascii="Times New Roman" w:hAnsi="Times New Roman" w:cs="Times New Roman"/>
          <w:sz w:val="28"/>
          <w:szCs w:val="28"/>
        </w:rPr>
        <w:t xml:space="preserve">. Кроме того, Ю.П. Платонов отмечает, что для российских делегаций свойственно подходить к переговорам с позиции «сиюминутной выгоды». Зачастую российские делегации уделяют много внимания общим целям и не уделяют должного внимания методам их достижения. </w:t>
      </w:r>
    </w:p>
    <w:p w14:paraId="52BF0366" w14:textId="77777777"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Для американского переговорного стиля, напротив, характерна хорошая подготовленность. Более того, такой же хорошей подготовки американцы ждут и от оппонентов, что зачастую может быть причиной недопонимания.  Для американской деловой культуры характ</w:t>
      </w:r>
      <w:r w:rsidR="00D568BF">
        <w:rPr>
          <w:rFonts w:ascii="Times New Roman" w:hAnsi="Times New Roman" w:cs="Times New Roman"/>
          <w:sz w:val="28"/>
          <w:szCs w:val="28"/>
        </w:rPr>
        <w:t>ерен высокий темп дискуссии, из-</w:t>
      </w:r>
      <w:r w:rsidRPr="00D518CB">
        <w:rPr>
          <w:rFonts w:ascii="Times New Roman" w:hAnsi="Times New Roman" w:cs="Times New Roman"/>
          <w:sz w:val="28"/>
          <w:szCs w:val="28"/>
        </w:rPr>
        <w:t>за чего американские делегации могут показаться представителям других культур слишком напористыми и вызывающими. Кроме того, традиционно чертой американского переговорного стиля считается открытость и дружелюбие (что, однако, может быть неверно интерпретировано оппонентами как готовность идти на уступки).</w:t>
      </w:r>
    </w:p>
    <w:p w14:paraId="04F23819" w14:textId="355C1534"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lastRenderedPageBreak/>
        <w:t>В отличие от российских делегаций, как пишут исследователи, американцы чаще используют тактики интегративного торга, а именно пакетное предложение</w:t>
      </w:r>
      <w:r w:rsidR="0012499C">
        <w:rPr>
          <w:rFonts w:ascii="Times New Roman" w:hAnsi="Times New Roman" w:cs="Times New Roman"/>
          <w:sz w:val="28"/>
          <w:szCs w:val="28"/>
        </w:rPr>
        <w:t xml:space="preserve"> (</w:t>
      </w:r>
      <w:r w:rsidR="0012499C">
        <w:rPr>
          <w:rFonts w:ascii="Times New Roman" w:hAnsi="Times New Roman" w:cs="Times New Roman"/>
          <w:sz w:val="28"/>
          <w:szCs w:val="28"/>
          <w:lang w:val="en-US"/>
        </w:rPr>
        <w:t>Louneva</w:t>
      </w:r>
      <w:r w:rsidR="0012499C" w:rsidRPr="0012499C">
        <w:rPr>
          <w:rFonts w:ascii="Times New Roman" w:hAnsi="Times New Roman" w:cs="Times New Roman"/>
          <w:sz w:val="28"/>
          <w:szCs w:val="28"/>
        </w:rPr>
        <w:t>, 2010)</w:t>
      </w:r>
      <w:r w:rsidRPr="00D518CB">
        <w:rPr>
          <w:rFonts w:ascii="Times New Roman" w:hAnsi="Times New Roman" w:cs="Times New Roman"/>
          <w:sz w:val="28"/>
          <w:szCs w:val="28"/>
        </w:rPr>
        <w:t>. При заключении и финализации итогового соглашения американцы уделяют большое внимание деталям. Наконец, для американских делегаций свойственно неформальное общение.</w:t>
      </w:r>
    </w:p>
    <w:p w14:paraId="5B5EDAF7" w14:textId="76D1C620"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В отличие от американцев, английские делегации держатся на переговорах более консервативно: как во внешнем виде, так и в традициях ведения переговоров, включая деловой этикет. Как и для американских делегаций, для англичан характерна скрупул</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зная подготовка к переговорам, </w:t>
      </w:r>
      <w:r w:rsidR="0035533E">
        <w:rPr>
          <w:rFonts w:ascii="Times New Roman" w:hAnsi="Times New Roman" w:cs="Times New Roman"/>
          <w:sz w:val="28"/>
          <w:szCs w:val="28"/>
        </w:rPr>
        <w:t>в том числе</w:t>
      </w:r>
      <w:r w:rsidRPr="00D518CB">
        <w:rPr>
          <w:rFonts w:ascii="Times New Roman" w:hAnsi="Times New Roman" w:cs="Times New Roman"/>
          <w:sz w:val="28"/>
          <w:szCs w:val="28"/>
        </w:rPr>
        <w:t xml:space="preserve"> тщательный анализ национальной специфики их оппонентов, однако англичане меньше внимания уделяют деталям и больше – общим вопросам. Также, в отличие от амери</w:t>
      </w:r>
      <w:r w:rsidR="0012499C">
        <w:rPr>
          <w:rFonts w:ascii="Times New Roman" w:hAnsi="Times New Roman" w:cs="Times New Roman"/>
          <w:sz w:val="28"/>
          <w:szCs w:val="28"/>
        </w:rPr>
        <w:t>канцев, англичане менее склонны</w:t>
      </w:r>
      <w:r w:rsidRPr="00D518CB">
        <w:rPr>
          <w:rFonts w:ascii="Times New Roman" w:hAnsi="Times New Roman" w:cs="Times New Roman"/>
          <w:sz w:val="28"/>
          <w:szCs w:val="28"/>
        </w:rPr>
        <w:t xml:space="preserve"> к риску на переговорах</w:t>
      </w:r>
      <w:r w:rsidR="0012499C">
        <w:rPr>
          <w:rFonts w:ascii="Times New Roman" w:hAnsi="Times New Roman" w:cs="Times New Roman"/>
          <w:sz w:val="28"/>
          <w:szCs w:val="28"/>
        </w:rPr>
        <w:t xml:space="preserve"> (Платонов, 2009, С. 359)</w:t>
      </w:r>
      <w:r w:rsidRPr="00D518CB">
        <w:rPr>
          <w:rFonts w:ascii="Times New Roman" w:hAnsi="Times New Roman" w:cs="Times New Roman"/>
          <w:sz w:val="28"/>
          <w:szCs w:val="28"/>
        </w:rPr>
        <w:t xml:space="preserve">. </w:t>
      </w:r>
    </w:p>
    <w:p w14:paraId="6103254C" w14:textId="06A7EE69" w:rsidR="00D71750" w:rsidRPr="00D518CB" w:rsidRDefault="00D71750" w:rsidP="0012499C">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Французский стиль ведения переговоров, как отмечают исследователи, зачастую отличается конфронтационным характером, отсутствием альтернативной позиции</w:t>
      </w:r>
      <w:r w:rsidR="0012499C" w:rsidRPr="0012499C">
        <w:rPr>
          <w:rFonts w:ascii="Times New Roman" w:hAnsi="Times New Roman" w:cs="Times New Roman"/>
          <w:sz w:val="28"/>
          <w:szCs w:val="28"/>
        </w:rPr>
        <w:t xml:space="preserve"> (</w:t>
      </w:r>
      <w:r w:rsidR="0012499C">
        <w:rPr>
          <w:rFonts w:ascii="Times New Roman" w:hAnsi="Times New Roman" w:cs="Times New Roman"/>
          <w:sz w:val="28"/>
          <w:szCs w:val="28"/>
        </w:rPr>
        <w:t xml:space="preserve">Фишер, </w:t>
      </w:r>
      <w:r w:rsidR="00FB473B">
        <w:rPr>
          <w:rFonts w:ascii="Times New Roman" w:hAnsi="Times New Roman" w:cs="Times New Roman"/>
          <w:sz w:val="28"/>
          <w:szCs w:val="28"/>
        </w:rPr>
        <w:t>1996, С. 27).</w:t>
      </w:r>
      <w:r w:rsidRPr="00D518CB">
        <w:rPr>
          <w:rFonts w:ascii="Times New Roman" w:hAnsi="Times New Roman" w:cs="Times New Roman"/>
          <w:sz w:val="28"/>
          <w:szCs w:val="28"/>
        </w:rPr>
        <w:t xml:space="preserve"> Французы в целом тщательно подходят к подготовке к переговорному процессу, просчитывают все последствия принятых решений, предпочитают скрупул</w:t>
      </w:r>
      <w:r w:rsidR="007B469D">
        <w:rPr>
          <w:rFonts w:ascii="Times New Roman" w:hAnsi="Times New Roman" w:cs="Times New Roman"/>
          <w:sz w:val="28"/>
          <w:szCs w:val="28"/>
        </w:rPr>
        <w:t>е</w:t>
      </w:r>
      <w:r w:rsidRPr="00D518CB">
        <w:rPr>
          <w:rFonts w:ascii="Times New Roman" w:hAnsi="Times New Roman" w:cs="Times New Roman"/>
          <w:sz w:val="28"/>
          <w:szCs w:val="28"/>
        </w:rPr>
        <w:t>зно обсуждать детали соглашения. В то же время, французы с большой осторожностью относятся к ведению переговоров, торговаться не любят и крайне негативно воспринимают оказываемое на них давление. Для французского стиля, как отмечает Дж. Мол, характерно индивидуальное принятие решений и дробление переговорного поля на системные блоки</w:t>
      </w:r>
      <w:r w:rsidR="00FB473B">
        <w:rPr>
          <w:rFonts w:ascii="Times New Roman" w:hAnsi="Times New Roman" w:cs="Times New Roman"/>
          <w:sz w:val="28"/>
          <w:szCs w:val="28"/>
        </w:rPr>
        <w:t xml:space="preserve"> (</w:t>
      </w:r>
      <w:r w:rsidR="00FB473B">
        <w:rPr>
          <w:rFonts w:ascii="Times New Roman" w:hAnsi="Times New Roman" w:cs="Times New Roman"/>
          <w:sz w:val="28"/>
          <w:szCs w:val="28"/>
          <w:lang w:val="en-US"/>
        </w:rPr>
        <w:t>Mole</w:t>
      </w:r>
      <w:r w:rsidR="00FB473B" w:rsidRPr="00FB473B">
        <w:rPr>
          <w:rFonts w:ascii="Times New Roman" w:hAnsi="Times New Roman" w:cs="Times New Roman"/>
          <w:sz w:val="28"/>
          <w:szCs w:val="28"/>
        </w:rPr>
        <w:t>, 2003)</w:t>
      </w:r>
      <w:r w:rsidRPr="00D518CB">
        <w:rPr>
          <w:rFonts w:ascii="Times New Roman" w:hAnsi="Times New Roman" w:cs="Times New Roman"/>
          <w:sz w:val="28"/>
          <w:szCs w:val="28"/>
        </w:rPr>
        <w:t xml:space="preserve">. Большое внимание французские переговорщики уделяют риторике,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построению речи, аргументов. Интересной особенностью французских переговорщиков является то, что они предпочитают вести переговоры на французском языке, даже если владеют другими иностранными языками</w:t>
      </w:r>
      <w:r w:rsidR="007F152D">
        <w:rPr>
          <w:rFonts w:ascii="Times New Roman" w:hAnsi="Times New Roman" w:cs="Times New Roman"/>
          <w:sz w:val="28"/>
          <w:szCs w:val="28"/>
        </w:rPr>
        <w:t xml:space="preserve"> (</w:t>
      </w:r>
      <w:r w:rsidR="007F152D">
        <w:rPr>
          <w:rFonts w:ascii="Times New Roman" w:hAnsi="Times New Roman" w:cs="Times New Roman"/>
          <w:sz w:val="28"/>
          <w:szCs w:val="28"/>
          <w:lang w:val="en-US"/>
        </w:rPr>
        <w:t>Cogan</w:t>
      </w:r>
      <w:r w:rsidR="007F152D" w:rsidRPr="007F152D">
        <w:rPr>
          <w:rFonts w:ascii="Times New Roman" w:hAnsi="Times New Roman" w:cs="Times New Roman"/>
          <w:sz w:val="28"/>
          <w:szCs w:val="28"/>
        </w:rPr>
        <w:t>, 2003</w:t>
      </w:r>
      <w:r w:rsidR="007F152D" w:rsidRPr="000C3012">
        <w:rPr>
          <w:rFonts w:ascii="Times New Roman" w:hAnsi="Times New Roman" w:cs="Times New Roman"/>
          <w:sz w:val="28"/>
          <w:szCs w:val="28"/>
        </w:rPr>
        <w:t>)</w:t>
      </w:r>
      <w:r w:rsidRPr="00D518CB">
        <w:rPr>
          <w:rFonts w:ascii="Times New Roman" w:hAnsi="Times New Roman" w:cs="Times New Roman"/>
          <w:sz w:val="28"/>
          <w:szCs w:val="28"/>
        </w:rPr>
        <w:t xml:space="preserve">. Это может быть связано с исторически высокой ролью французского языка для международного общения: Франция некогда была мировой европейской </w:t>
      </w:r>
      <w:r w:rsidRPr="00D518CB">
        <w:rPr>
          <w:rFonts w:ascii="Times New Roman" w:hAnsi="Times New Roman" w:cs="Times New Roman"/>
          <w:sz w:val="28"/>
          <w:szCs w:val="28"/>
        </w:rPr>
        <w:lastRenderedPageBreak/>
        <w:t>державой, и на французском языке составлялась большая часть международных документов. В настоящее время французский язык сохраняет важное значение в международном общени</w:t>
      </w:r>
      <w:r w:rsidR="00D568BF">
        <w:rPr>
          <w:rFonts w:ascii="Times New Roman" w:hAnsi="Times New Roman" w:cs="Times New Roman"/>
          <w:sz w:val="28"/>
          <w:szCs w:val="28"/>
        </w:rPr>
        <w:t>и</w:t>
      </w:r>
      <w:r w:rsidRPr="00D518CB">
        <w:rPr>
          <w:rFonts w:ascii="Times New Roman" w:hAnsi="Times New Roman" w:cs="Times New Roman"/>
          <w:sz w:val="28"/>
          <w:szCs w:val="28"/>
        </w:rPr>
        <w:t>, будучи одним из официальных языков Организации Объедин</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нных Наций. Данная особенность французского переговорного стиля, с одной стороны, позволяет французской делегации вести переговоры и заключать соглашение «своим» языком, </w:t>
      </w:r>
      <w:r w:rsidR="00744106">
        <w:rPr>
          <w:rFonts w:ascii="Times New Roman" w:hAnsi="Times New Roman" w:cs="Times New Roman"/>
          <w:sz w:val="28"/>
          <w:szCs w:val="28"/>
        </w:rPr>
        <w:t>то есть</w:t>
      </w:r>
      <w:r w:rsidRPr="00D518CB">
        <w:rPr>
          <w:rFonts w:ascii="Times New Roman" w:hAnsi="Times New Roman" w:cs="Times New Roman"/>
          <w:sz w:val="28"/>
          <w:szCs w:val="28"/>
        </w:rPr>
        <w:t xml:space="preserve"> с использованием лингвистических средств, которые могут быть истолкованы исходя из интересов французской делегации, а с другой стороны, французы крайне благоприятно воспринимают факт использования французского языка партн</w:t>
      </w:r>
      <w:r w:rsidR="007B469D">
        <w:rPr>
          <w:rFonts w:ascii="Times New Roman" w:hAnsi="Times New Roman" w:cs="Times New Roman"/>
          <w:sz w:val="28"/>
          <w:szCs w:val="28"/>
        </w:rPr>
        <w:t>е</w:t>
      </w:r>
      <w:r w:rsidRPr="00D518CB">
        <w:rPr>
          <w:rFonts w:ascii="Times New Roman" w:hAnsi="Times New Roman" w:cs="Times New Roman"/>
          <w:sz w:val="28"/>
          <w:szCs w:val="28"/>
        </w:rPr>
        <w:t>рами по переговорам, что способно улучшить общий переговорный климат.</w:t>
      </w:r>
    </w:p>
    <w:p w14:paraId="50BAC035" w14:textId="39B19AA1" w:rsidR="00D71750" w:rsidRPr="00D518CB" w:rsidRDefault="00D71750" w:rsidP="000C3012">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Испанская лингвокультура отличается открытостью и темпераментностью, что проявляется и в переговорном процессе. Исследователи отмечают, что для успешных переговоров испанцам недостаточно просто прибыльного предложения – необходимо такой проект, который будет способен их увлечь</w:t>
      </w:r>
      <w:r w:rsidR="000C3012" w:rsidRPr="000C3012">
        <w:rPr>
          <w:rFonts w:ascii="Times New Roman" w:hAnsi="Times New Roman" w:cs="Times New Roman"/>
          <w:sz w:val="28"/>
          <w:szCs w:val="28"/>
        </w:rPr>
        <w:t xml:space="preserve"> (</w:t>
      </w:r>
      <w:r w:rsidR="000C3012">
        <w:rPr>
          <w:rFonts w:ascii="Times New Roman" w:hAnsi="Times New Roman" w:cs="Times New Roman"/>
          <w:sz w:val="28"/>
          <w:szCs w:val="28"/>
        </w:rPr>
        <w:t>Мясоедов, 2012)</w:t>
      </w:r>
      <w:r w:rsidRPr="00D518CB">
        <w:rPr>
          <w:rFonts w:ascii="Times New Roman" w:hAnsi="Times New Roman" w:cs="Times New Roman"/>
          <w:sz w:val="28"/>
          <w:szCs w:val="28"/>
        </w:rPr>
        <w:t>. Для испанского языка характерна образность, испанские делегации на переговорах не приемлют сухого академического языка, а стараются образно выразить свои мысли. Именно поэтому на переговорах с испанскими делегациями зачастую не соблюдается регламент: в испанской культуре не принято перебивать собеседника, а на переговорах для представления позиций испанской делегации в силу образности языка и экспрессивности выражения может потребоваться больше времени, чем обычно. Помимо этого, испанская лингвокультура не приемлет правил, за исключением одного незыблемого правила – сиесты примерно с тр</w:t>
      </w:r>
      <w:r w:rsidR="007B469D">
        <w:rPr>
          <w:rFonts w:ascii="Times New Roman" w:hAnsi="Times New Roman" w:cs="Times New Roman"/>
          <w:sz w:val="28"/>
          <w:szCs w:val="28"/>
        </w:rPr>
        <w:t>е</w:t>
      </w:r>
      <w:r w:rsidRPr="00D518CB">
        <w:rPr>
          <w:rFonts w:ascii="Times New Roman" w:hAnsi="Times New Roman" w:cs="Times New Roman"/>
          <w:sz w:val="28"/>
          <w:szCs w:val="28"/>
        </w:rPr>
        <w:t>х до пяти часов дня, поэтому</w:t>
      </w:r>
      <w:r w:rsidR="001A2A8C">
        <w:rPr>
          <w:rFonts w:ascii="Times New Roman" w:hAnsi="Times New Roman" w:cs="Times New Roman"/>
          <w:sz w:val="28"/>
          <w:szCs w:val="28"/>
        </w:rPr>
        <w:t>, как пишет Д. Лоней,</w:t>
      </w:r>
      <w:r w:rsidRPr="00D518CB">
        <w:rPr>
          <w:rFonts w:ascii="Times New Roman" w:hAnsi="Times New Roman" w:cs="Times New Roman"/>
          <w:sz w:val="28"/>
          <w:szCs w:val="28"/>
        </w:rPr>
        <w:t xml:space="preserve"> не стоит назначать переговоры с испанцами на это время</w:t>
      </w:r>
      <w:r w:rsidR="001A2A8C">
        <w:rPr>
          <w:rFonts w:ascii="Times New Roman" w:hAnsi="Times New Roman" w:cs="Times New Roman"/>
          <w:sz w:val="28"/>
          <w:szCs w:val="28"/>
        </w:rPr>
        <w:t xml:space="preserve"> (Лоней, 1999)</w:t>
      </w:r>
      <w:r w:rsidRPr="00D518CB">
        <w:rPr>
          <w:rFonts w:ascii="Times New Roman" w:hAnsi="Times New Roman" w:cs="Times New Roman"/>
          <w:sz w:val="28"/>
          <w:szCs w:val="28"/>
        </w:rPr>
        <w:t>. Во время переговоров испанская делегация может часто менять свою позицию, и эта непредсказ</w:t>
      </w:r>
      <w:r w:rsidR="001048ED">
        <w:rPr>
          <w:rFonts w:ascii="Times New Roman" w:hAnsi="Times New Roman" w:cs="Times New Roman"/>
          <w:sz w:val="28"/>
          <w:szCs w:val="28"/>
        </w:rPr>
        <w:t>уемость зачастую сбивает с толку</w:t>
      </w:r>
      <w:r w:rsidRPr="00D518CB">
        <w:rPr>
          <w:rFonts w:ascii="Times New Roman" w:hAnsi="Times New Roman" w:cs="Times New Roman"/>
          <w:sz w:val="28"/>
          <w:szCs w:val="28"/>
        </w:rPr>
        <w:t xml:space="preserve"> их партн</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ров. К тому же, как отмечают многие авторы, испанцы совершенно непунктуальны: </w:t>
      </w:r>
      <w:r w:rsidRPr="00D518CB">
        <w:rPr>
          <w:rFonts w:ascii="Times New Roman" w:hAnsi="Times New Roman" w:cs="Times New Roman"/>
          <w:sz w:val="28"/>
          <w:szCs w:val="28"/>
        </w:rPr>
        <w:lastRenderedPageBreak/>
        <w:t>«Пунктуальность, вернее, отсутствие таковой, настолько развито у испанцев, что пронизывает собой всю их жизнь»</w:t>
      </w:r>
      <w:r w:rsidR="001048ED">
        <w:rPr>
          <w:rFonts w:ascii="Times New Roman" w:hAnsi="Times New Roman" w:cs="Times New Roman"/>
          <w:sz w:val="28"/>
          <w:szCs w:val="28"/>
        </w:rPr>
        <w:t xml:space="preserve"> (Лоней, 1999, С. 11)</w:t>
      </w:r>
      <w:r w:rsidRPr="00D518CB">
        <w:rPr>
          <w:rFonts w:ascii="Times New Roman" w:hAnsi="Times New Roman" w:cs="Times New Roman"/>
          <w:sz w:val="28"/>
          <w:szCs w:val="28"/>
        </w:rPr>
        <w:t xml:space="preserve">. Испанцы живут «здесь и сейчас», поэтому построение каких-либо долгосрочных планов с ними практически невозможно: слово </w:t>
      </w:r>
      <w:r w:rsidRPr="001048ED">
        <w:rPr>
          <w:rFonts w:ascii="Times New Roman" w:hAnsi="Times New Roman" w:cs="Times New Roman"/>
          <w:i/>
          <w:sz w:val="28"/>
          <w:szCs w:val="28"/>
          <w:lang w:val="es-ES"/>
        </w:rPr>
        <w:t>ma</w:t>
      </w:r>
      <w:r w:rsidRPr="001048ED">
        <w:rPr>
          <w:rFonts w:ascii="Times New Roman" w:hAnsi="Times New Roman" w:cs="Times New Roman"/>
          <w:i/>
          <w:sz w:val="28"/>
          <w:szCs w:val="28"/>
        </w:rPr>
        <w:t>ñ</w:t>
      </w:r>
      <w:r w:rsidRPr="001048ED">
        <w:rPr>
          <w:rFonts w:ascii="Times New Roman" w:hAnsi="Times New Roman" w:cs="Times New Roman"/>
          <w:i/>
          <w:sz w:val="28"/>
          <w:szCs w:val="28"/>
          <w:lang w:val="es-ES"/>
        </w:rPr>
        <w:t>ana</w:t>
      </w:r>
      <w:r w:rsidRPr="00D518CB">
        <w:rPr>
          <w:rFonts w:ascii="Times New Roman" w:hAnsi="Times New Roman" w:cs="Times New Roman"/>
          <w:sz w:val="28"/>
          <w:szCs w:val="28"/>
        </w:rPr>
        <w:t>, использующееся в испанском языке в значении «утром» и «завтра», также имеет значение «когда-либо в неопредел</w:t>
      </w:r>
      <w:r w:rsidR="007B469D">
        <w:rPr>
          <w:rFonts w:ascii="Times New Roman" w:hAnsi="Times New Roman" w:cs="Times New Roman"/>
          <w:sz w:val="28"/>
          <w:szCs w:val="28"/>
        </w:rPr>
        <w:t>е</w:t>
      </w:r>
      <w:r w:rsidRPr="00D518CB">
        <w:rPr>
          <w:rFonts w:ascii="Times New Roman" w:hAnsi="Times New Roman" w:cs="Times New Roman"/>
          <w:sz w:val="28"/>
          <w:szCs w:val="28"/>
        </w:rPr>
        <w:t>нном будущем». Партн</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ров по переговорам испанцы могут воспринимать по-разному. В испанском деловой жизни исследователи выделяют четыре типа конкурентов: </w:t>
      </w:r>
      <w:r w:rsidRPr="001048ED">
        <w:rPr>
          <w:rFonts w:ascii="Times New Roman" w:hAnsi="Times New Roman" w:cs="Times New Roman"/>
          <w:i/>
          <w:sz w:val="28"/>
          <w:szCs w:val="28"/>
          <w:lang w:val="es-ES"/>
        </w:rPr>
        <w:t>valiente</w:t>
      </w:r>
      <w:r w:rsidRPr="00D518CB">
        <w:rPr>
          <w:rFonts w:ascii="Times New Roman" w:hAnsi="Times New Roman" w:cs="Times New Roman"/>
          <w:sz w:val="28"/>
          <w:szCs w:val="28"/>
        </w:rPr>
        <w:t xml:space="preserve"> (</w:t>
      </w:r>
      <w:r w:rsidR="001048ED">
        <w:rPr>
          <w:rFonts w:ascii="Times New Roman" w:hAnsi="Times New Roman" w:cs="Times New Roman"/>
          <w:sz w:val="28"/>
          <w:szCs w:val="28"/>
        </w:rPr>
        <w:t>дословно</w:t>
      </w:r>
      <w:r w:rsidRPr="00D518CB">
        <w:rPr>
          <w:rFonts w:ascii="Times New Roman" w:hAnsi="Times New Roman" w:cs="Times New Roman"/>
          <w:sz w:val="28"/>
          <w:szCs w:val="28"/>
        </w:rPr>
        <w:t xml:space="preserve">: активный, энергичный) – это смелые, решительные люди, обладающие незаурядными переговорческими талантами, способные убедить собеседника; </w:t>
      </w:r>
      <w:r w:rsidRPr="001048ED">
        <w:rPr>
          <w:rFonts w:ascii="Times New Roman" w:hAnsi="Times New Roman" w:cs="Times New Roman"/>
          <w:i/>
          <w:sz w:val="28"/>
          <w:szCs w:val="28"/>
          <w:lang w:val="en-US"/>
        </w:rPr>
        <w:t>inteligente</w:t>
      </w:r>
      <w:r w:rsidRPr="00D518CB">
        <w:rPr>
          <w:rFonts w:ascii="Times New Roman" w:hAnsi="Times New Roman" w:cs="Times New Roman"/>
          <w:sz w:val="28"/>
          <w:szCs w:val="28"/>
        </w:rPr>
        <w:t xml:space="preserve"> (</w:t>
      </w:r>
      <w:r w:rsidR="001048ED">
        <w:rPr>
          <w:rFonts w:ascii="Times New Roman" w:hAnsi="Times New Roman" w:cs="Times New Roman"/>
          <w:sz w:val="28"/>
          <w:szCs w:val="28"/>
        </w:rPr>
        <w:t>дословно</w:t>
      </w:r>
      <w:r w:rsidRPr="00D518CB">
        <w:rPr>
          <w:rFonts w:ascii="Times New Roman" w:hAnsi="Times New Roman" w:cs="Times New Roman"/>
          <w:sz w:val="28"/>
          <w:szCs w:val="28"/>
        </w:rPr>
        <w:t>: умный) – в контексте бизнеса означает занудный, дотошный, но над</w:t>
      </w:r>
      <w:r w:rsidR="007B469D">
        <w:rPr>
          <w:rFonts w:ascii="Times New Roman" w:hAnsi="Times New Roman" w:cs="Times New Roman"/>
          <w:sz w:val="28"/>
          <w:szCs w:val="28"/>
        </w:rPr>
        <w:t>е</w:t>
      </w:r>
      <w:r w:rsidRPr="00D518CB">
        <w:rPr>
          <w:rFonts w:ascii="Times New Roman" w:hAnsi="Times New Roman" w:cs="Times New Roman"/>
          <w:sz w:val="28"/>
          <w:szCs w:val="28"/>
        </w:rPr>
        <w:t xml:space="preserve">жный собеседник, придающий важное значение деталям соглашения; </w:t>
      </w:r>
      <w:r w:rsidRPr="001048ED">
        <w:rPr>
          <w:rFonts w:ascii="Times New Roman" w:hAnsi="Times New Roman" w:cs="Times New Roman"/>
          <w:i/>
          <w:sz w:val="28"/>
          <w:szCs w:val="28"/>
          <w:lang w:val="en-US"/>
        </w:rPr>
        <w:t>bueno</w:t>
      </w:r>
      <w:r w:rsidRPr="00D518CB">
        <w:rPr>
          <w:rFonts w:ascii="Times New Roman" w:hAnsi="Times New Roman" w:cs="Times New Roman"/>
          <w:sz w:val="28"/>
          <w:szCs w:val="28"/>
        </w:rPr>
        <w:t xml:space="preserve"> (</w:t>
      </w:r>
      <w:r w:rsidR="001048ED">
        <w:rPr>
          <w:rFonts w:ascii="Times New Roman" w:hAnsi="Times New Roman" w:cs="Times New Roman"/>
          <w:sz w:val="28"/>
          <w:szCs w:val="28"/>
        </w:rPr>
        <w:t>дословно</w:t>
      </w:r>
      <w:r w:rsidRPr="00D518CB">
        <w:rPr>
          <w:rFonts w:ascii="Times New Roman" w:hAnsi="Times New Roman" w:cs="Times New Roman"/>
          <w:sz w:val="28"/>
          <w:szCs w:val="28"/>
        </w:rPr>
        <w:t xml:space="preserve">: хороший) – умный конкурент, но слишком честный, что может восприниматься в негативном ключе; наконец, </w:t>
      </w:r>
      <w:r w:rsidRPr="001048ED">
        <w:rPr>
          <w:rFonts w:ascii="Times New Roman" w:hAnsi="Times New Roman" w:cs="Times New Roman"/>
          <w:i/>
          <w:sz w:val="28"/>
          <w:szCs w:val="28"/>
          <w:lang w:val="en-US"/>
        </w:rPr>
        <w:t>listo</w:t>
      </w:r>
      <w:r w:rsidRPr="00D518CB">
        <w:rPr>
          <w:rFonts w:ascii="Times New Roman" w:hAnsi="Times New Roman" w:cs="Times New Roman"/>
          <w:sz w:val="28"/>
          <w:szCs w:val="28"/>
        </w:rPr>
        <w:t xml:space="preserve"> (</w:t>
      </w:r>
      <w:r w:rsidR="001048ED">
        <w:rPr>
          <w:rFonts w:ascii="Times New Roman" w:hAnsi="Times New Roman" w:cs="Times New Roman"/>
          <w:sz w:val="28"/>
          <w:szCs w:val="28"/>
        </w:rPr>
        <w:t>дословно</w:t>
      </w:r>
      <w:r w:rsidRPr="00D518CB">
        <w:rPr>
          <w:rFonts w:ascii="Times New Roman" w:hAnsi="Times New Roman" w:cs="Times New Roman"/>
          <w:sz w:val="28"/>
          <w:szCs w:val="28"/>
        </w:rPr>
        <w:t>: умный, сообразительный) – в испанской лингвокультуре это хитрый делец, которому ни в коем случае нельзя доверять</w:t>
      </w:r>
      <w:r w:rsidR="001048ED">
        <w:rPr>
          <w:rFonts w:ascii="Times New Roman" w:hAnsi="Times New Roman" w:cs="Times New Roman"/>
          <w:sz w:val="28"/>
          <w:szCs w:val="28"/>
        </w:rPr>
        <w:t xml:space="preserve"> (Лоней, 1999, С. 12)</w:t>
      </w:r>
      <w:r w:rsidRPr="00D518CB">
        <w:rPr>
          <w:rFonts w:ascii="Times New Roman" w:hAnsi="Times New Roman" w:cs="Times New Roman"/>
          <w:sz w:val="28"/>
          <w:szCs w:val="28"/>
        </w:rPr>
        <w:t>. Таким образом, видно, что первоначально имеющие нейтральное значение прилагательные для описания характера приобрели совершенно иное звучание в контексте описания переговорного поведения в испанской лингвокультуре.</w:t>
      </w:r>
    </w:p>
    <w:p w14:paraId="276C84CD" w14:textId="43AE9C5F" w:rsidR="00D71750" w:rsidRPr="00D518CB" w:rsidRDefault="00613DEC" w:rsidP="001048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D71750" w:rsidRPr="00D518CB">
        <w:rPr>
          <w:rFonts w:ascii="Times New Roman" w:hAnsi="Times New Roman" w:cs="Times New Roman"/>
          <w:sz w:val="28"/>
          <w:szCs w:val="28"/>
        </w:rPr>
        <w:t>, под лингвокультурными особенностями деловых переговоров понимаются особенности национального характера, которые находят сво</w:t>
      </w:r>
      <w:r w:rsidR="007B469D">
        <w:rPr>
          <w:rFonts w:ascii="Times New Roman" w:hAnsi="Times New Roman" w:cs="Times New Roman"/>
          <w:sz w:val="28"/>
          <w:szCs w:val="28"/>
        </w:rPr>
        <w:t>е</w:t>
      </w:r>
      <w:r w:rsidR="00D71750" w:rsidRPr="00D518CB">
        <w:rPr>
          <w:rFonts w:ascii="Times New Roman" w:hAnsi="Times New Roman" w:cs="Times New Roman"/>
          <w:sz w:val="28"/>
          <w:szCs w:val="28"/>
        </w:rPr>
        <w:t xml:space="preserve"> отражение в поведении участников деловых переговоров и в языке переговоров. Стиль и основные принципы ведения переговоров отличаются в зависимости от национального </w:t>
      </w:r>
      <w:r w:rsidR="001048ED">
        <w:rPr>
          <w:rFonts w:ascii="Times New Roman" w:hAnsi="Times New Roman" w:cs="Times New Roman"/>
          <w:sz w:val="28"/>
          <w:szCs w:val="28"/>
        </w:rPr>
        <w:t>состава</w:t>
      </w:r>
      <w:r w:rsidR="00D71750" w:rsidRPr="00D518CB">
        <w:rPr>
          <w:rFonts w:ascii="Times New Roman" w:hAnsi="Times New Roman" w:cs="Times New Roman"/>
          <w:sz w:val="28"/>
          <w:szCs w:val="28"/>
        </w:rPr>
        <w:t xml:space="preserve"> делегации и выражаются в поведении участников переговоров и языке.</w:t>
      </w:r>
    </w:p>
    <w:p w14:paraId="092F7442" w14:textId="77777777" w:rsidR="009139DD" w:rsidRPr="00D518CB" w:rsidRDefault="009139DD">
      <w:pPr>
        <w:rPr>
          <w:rFonts w:ascii="Times New Roman" w:hAnsi="Times New Roman" w:cs="Times New Roman"/>
          <w:b/>
          <w:sz w:val="28"/>
          <w:szCs w:val="28"/>
        </w:rPr>
      </w:pPr>
      <w:r w:rsidRPr="00D518CB">
        <w:rPr>
          <w:rFonts w:ascii="Times New Roman" w:hAnsi="Times New Roman" w:cs="Times New Roman"/>
          <w:b/>
          <w:sz w:val="28"/>
          <w:szCs w:val="28"/>
        </w:rPr>
        <w:br w:type="page"/>
      </w:r>
    </w:p>
    <w:p w14:paraId="7C8BBBE6" w14:textId="77777777" w:rsidR="009139DD" w:rsidRPr="00D518CB" w:rsidRDefault="009139DD" w:rsidP="00F15AC0">
      <w:pPr>
        <w:pStyle w:val="2"/>
        <w:spacing w:line="360" w:lineRule="auto"/>
        <w:ind w:left="720"/>
        <w:jc w:val="center"/>
        <w:rPr>
          <w:rFonts w:ascii="Times New Roman" w:hAnsi="Times New Roman" w:cs="Times New Roman"/>
          <w:b/>
          <w:color w:val="auto"/>
          <w:sz w:val="28"/>
          <w:szCs w:val="28"/>
        </w:rPr>
      </w:pPr>
      <w:bookmarkStart w:id="6" w:name="_Toc103339584"/>
      <w:r w:rsidRPr="00D518CB">
        <w:rPr>
          <w:rFonts w:ascii="Times New Roman" w:hAnsi="Times New Roman" w:cs="Times New Roman"/>
          <w:b/>
          <w:color w:val="auto"/>
          <w:sz w:val="28"/>
          <w:szCs w:val="28"/>
        </w:rPr>
        <w:lastRenderedPageBreak/>
        <w:t>Выводы по главе 1</w:t>
      </w:r>
      <w:bookmarkEnd w:id="6"/>
    </w:p>
    <w:p w14:paraId="5CA72AB9" w14:textId="77777777" w:rsidR="001048ED" w:rsidRDefault="00D71750" w:rsidP="001048ED">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 xml:space="preserve">Под переговорами </w:t>
      </w:r>
      <w:r w:rsidR="001048ED">
        <w:rPr>
          <w:rFonts w:ascii="Times New Roman" w:hAnsi="Times New Roman" w:cs="Times New Roman"/>
          <w:sz w:val="28"/>
          <w:szCs w:val="28"/>
        </w:rPr>
        <w:t xml:space="preserve">в контексте данного исследования </w:t>
      </w:r>
      <w:r w:rsidRPr="00D518CB">
        <w:rPr>
          <w:rFonts w:ascii="Times New Roman" w:hAnsi="Times New Roman" w:cs="Times New Roman"/>
          <w:sz w:val="28"/>
          <w:szCs w:val="28"/>
        </w:rPr>
        <w:t xml:space="preserve">понимается форма коммуникации, посредством которой стороны </w:t>
      </w:r>
      <w:r w:rsidR="001048ED">
        <w:rPr>
          <w:rFonts w:ascii="Times New Roman" w:hAnsi="Times New Roman" w:cs="Times New Roman"/>
          <w:sz w:val="28"/>
          <w:szCs w:val="28"/>
        </w:rPr>
        <w:t xml:space="preserve">стремятся </w:t>
      </w:r>
      <w:r w:rsidRPr="00D518CB">
        <w:rPr>
          <w:rFonts w:ascii="Times New Roman" w:hAnsi="Times New Roman" w:cs="Times New Roman"/>
          <w:sz w:val="28"/>
          <w:szCs w:val="28"/>
        </w:rPr>
        <w:t>урегулир</w:t>
      </w:r>
      <w:r w:rsidR="001048ED">
        <w:rPr>
          <w:rFonts w:ascii="Times New Roman" w:hAnsi="Times New Roman" w:cs="Times New Roman"/>
          <w:sz w:val="28"/>
          <w:szCs w:val="28"/>
        </w:rPr>
        <w:t>овать</w:t>
      </w:r>
      <w:r w:rsidRPr="00D518CB">
        <w:rPr>
          <w:rFonts w:ascii="Times New Roman" w:hAnsi="Times New Roman" w:cs="Times New Roman"/>
          <w:sz w:val="28"/>
          <w:szCs w:val="28"/>
        </w:rPr>
        <w:t xml:space="preserve"> свои интересы без обращения к арбитражным или иным судебных процедурам. Перего</w:t>
      </w:r>
      <w:r w:rsidR="001048ED">
        <w:rPr>
          <w:rFonts w:ascii="Times New Roman" w:hAnsi="Times New Roman" w:cs="Times New Roman"/>
          <w:sz w:val="28"/>
          <w:szCs w:val="28"/>
        </w:rPr>
        <w:t xml:space="preserve">воры имеют три основные стадии: </w:t>
      </w:r>
      <w:r w:rsidRPr="00D518CB">
        <w:rPr>
          <w:rFonts w:ascii="Times New Roman" w:hAnsi="Times New Roman" w:cs="Times New Roman"/>
          <w:sz w:val="28"/>
          <w:szCs w:val="28"/>
        </w:rPr>
        <w:t>стадия подготовки, собственно перег</w:t>
      </w:r>
      <w:r w:rsidR="001048ED">
        <w:rPr>
          <w:rFonts w:ascii="Times New Roman" w:hAnsi="Times New Roman" w:cs="Times New Roman"/>
          <w:sz w:val="28"/>
          <w:szCs w:val="28"/>
        </w:rPr>
        <w:t>оворы и постпереговорная стадия. Н</w:t>
      </w:r>
      <w:r w:rsidRPr="00D518CB">
        <w:rPr>
          <w:rFonts w:ascii="Times New Roman" w:hAnsi="Times New Roman" w:cs="Times New Roman"/>
          <w:sz w:val="28"/>
          <w:szCs w:val="28"/>
        </w:rPr>
        <w:t>а каждой</w:t>
      </w:r>
      <w:r w:rsidR="001048ED">
        <w:rPr>
          <w:rFonts w:ascii="Times New Roman" w:hAnsi="Times New Roman" w:cs="Times New Roman"/>
          <w:sz w:val="28"/>
          <w:szCs w:val="28"/>
        </w:rPr>
        <w:t xml:space="preserve"> из</w:t>
      </w:r>
      <w:r w:rsidRPr="00D518CB">
        <w:rPr>
          <w:rFonts w:ascii="Times New Roman" w:hAnsi="Times New Roman" w:cs="Times New Roman"/>
          <w:sz w:val="28"/>
          <w:szCs w:val="28"/>
        </w:rPr>
        <w:t xml:space="preserve"> </w:t>
      </w:r>
      <w:r w:rsidR="001048ED">
        <w:rPr>
          <w:rFonts w:ascii="Times New Roman" w:hAnsi="Times New Roman" w:cs="Times New Roman"/>
          <w:sz w:val="28"/>
          <w:szCs w:val="28"/>
        </w:rPr>
        <w:t>вышеуказанных стадий</w:t>
      </w:r>
      <w:r w:rsidRPr="00D518CB">
        <w:rPr>
          <w:rFonts w:ascii="Times New Roman" w:hAnsi="Times New Roman" w:cs="Times New Roman"/>
          <w:sz w:val="28"/>
          <w:szCs w:val="28"/>
        </w:rPr>
        <w:t xml:space="preserve"> поведение участников может различаться в зависимости от степени заинтересованности сторон и лингвокультурной специфики состава делегаций. </w:t>
      </w:r>
      <w:r w:rsidR="001048ED">
        <w:rPr>
          <w:rFonts w:ascii="Times New Roman" w:hAnsi="Times New Roman" w:cs="Times New Roman"/>
          <w:sz w:val="28"/>
          <w:szCs w:val="28"/>
        </w:rPr>
        <w:t xml:space="preserve">В данном исследовании основное внимание уделено предпереговорной и собственно переговорной стадиям переговорного процесса, а именно подготовке сторон к переговорам и непосредственному ведению деловой коммуникации за столом переговоров, поскольку именно на этих двух этапах наиболее ярко проявляются национально-специфичные черты. </w:t>
      </w:r>
    </w:p>
    <w:p w14:paraId="17B4620A" w14:textId="141EED07" w:rsidR="00D71750" w:rsidRPr="00D518CB" w:rsidRDefault="00D71750" w:rsidP="001048ED">
      <w:pPr>
        <w:spacing w:line="360" w:lineRule="auto"/>
        <w:ind w:firstLine="708"/>
        <w:jc w:val="both"/>
        <w:rPr>
          <w:rFonts w:ascii="Times New Roman" w:hAnsi="Times New Roman" w:cs="Times New Roman"/>
          <w:sz w:val="28"/>
          <w:szCs w:val="28"/>
        </w:rPr>
      </w:pPr>
      <w:r w:rsidRPr="00D518CB">
        <w:rPr>
          <w:rFonts w:ascii="Times New Roman" w:hAnsi="Times New Roman" w:cs="Times New Roman"/>
          <w:sz w:val="28"/>
          <w:szCs w:val="28"/>
        </w:rPr>
        <w:t>Деловые переговоры являются одним их видов переговоров, для которого характерно стремление участников к достижению экономической выгоды и следование определ</w:t>
      </w:r>
      <w:r w:rsidR="007B469D">
        <w:rPr>
          <w:rFonts w:ascii="Times New Roman" w:hAnsi="Times New Roman" w:cs="Times New Roman"/>
          <w:sz w:val="28"/>
          <w:szCs w:val="28"/>
        </w:rPr>
        <w:t>е</w:t>
      </w:r>
      <w:r w:rsidRPr="00D518CB">
        <w:rPr>
          <w:rFonts w:ascii="Times New Roman" w:hAnsi="Times New Roman" w:cs="Times New Roman"/>
          <w:sz w:val="28"/>
          <w:szCs w:val="28"/>
        </w:rPr>
        <w:t>нному деловому этикету. Важную роль в переговорном процессе играют лингвокультурные особенности сторон, которые понимаются как нашедшие отражение в языке и поведении на переговорах особенности национального характера. Среди лингвокультурных особенностей особо выделяют грамматические, лексические и семантические особенности языка, манеру произнесения речи, этикетные особенности лингвокультуры и коммуникативные факторы, в том числе связанные с национальным поведением.</w:t>
      </w:r>
    </w:p>
    <w:p w14:paraId="7E21DA4B" w14:textId="77777777" w:rsidR="00D71750" w:rsidRPr="00D518CB" w:rsidRDefault="00D71750" w:rsidP="001048ED">
      <w:pPr>
        <w:spacing w:line="360" w:lineRule="auto"/>
        <w:ind w:firstLine="708"/>
        <w:jc w:val="both"/>
        <w:rPr>
          <w:rFonts w:ascii="Times New Roman" w:hAnsi="Times New Roman" w:cs="Times New Roman"/>
          <w:sz w:val="28"/>
          <w:szCs w:val="28"/>
        </w:rPr>
      </w:pPr>
      <w:r w:rsidRPr="00D518CB">
        <w:rPr>
          <w:rFonts w:ascii="Times New Roman" w:hAnsi="Times New Roman" w:cs="Times New Roman"/>
          <w:b/>
          <w:sz w:val="28"/>
          <w:szCs w:val="28"/>
        </w:rPr>
        <w:t>Гипотеза:</w:t>
      </w:r>
      <w:r w:rsidRPr="00D518CB">
        <w:rPr>
          <w:rFonts w:ascii="Times New Roman" w:hAnsi="Times New Roman" w:cs="Times New Roman"/>
          <w:sz w:val="28"/>
          <w:szCs w:val="28"/>
        </w:rPr>
        <w:t xml:space="preserve"> вышеуказанные лингвокультурные особенности (лексические и поведенческие) найдут отражение в проведении переговоров с представителями выше рассмотренных лингвокультур: англо-американской, русской, французской и испанской.</w:t>
      </w:r>
    </w:p>
    <w:p w14:paraId="73C06614" w14:textId="77777777" w:rsidR="00D71750" w:rsidRPr="00D518CB" w:rsidRDefault="00D71750">
      <w:pPr>
        <w:rPr>
          <w:rFonts w:ascii="Times New Roman" w:hAnsi="Times New Roman" w:cs="Times New Roman"/>
          <w:sz w:val="28"/>
          <w:szCs w:val="28"/>
        </w:rPr>
      </w:pPr>
      <w:r w:rsidRPr="00D518CB">
        <w:rPr>
          <w:rFonts w:ascii="Times New Roman" w:hAnsi="Times New Roman" w:cs="Times New Roman"/>
          <w:sz w:val="28"/>
          <w:szCs w:val="28"/>
        </w:rPr>
        <w:br w:type="page"/>
      </w:r>
    </w:p>
    <w:p w14:paraId="371910C4" w14:textId="77777777" w:rsidR="00D71750" w:rsidRPr="00D518CB" w:rsidRDefault="00C8072F" w:rsidP="00F15AC0">
      <w:pPr>
        <w:pStyle w:val="1"/>
        <w:spacing w:line="360" w:lineRule="auto"/>
        <w:jc w:val="center"/>
        <w:rPr>
          <w:rFonts w:ascii="Times New Roman" w:hAnsi="Times New Roman" w:cs="Times New Roman"/>
          <w:b/>
          <w:sz w:val="28"/>
          <w:szCs w:val="28"/>
        </w:rPr>
      </w:pPr>
      <w:bookmarkStart w:id="7" w:name="_Toc103339585"/>
      <w:r w:rsidRPr="00D518CB">
        <w:rPr>
          <w:rFonts w:ascii="Times New Roman" w:hAnsi="Times New Roman" w:cs="Times New Roman"/>
          <w:b/>
          <w:color w:val="auto"/>
          <w:sz w:val="28"/>
          <w:szCs w:val="28"/>
        </w:rPr>
        <w:lastRenderedPageBreak/>
        <w:t>ГЛАВА 2. ПРАКТИЧЕСКАЯ ЧАСТЬ.</w:t>
      </w:r>
      <w:bookmarkEnd w:id="7"/>
    </w:p>
    <w:p w14:paraId="57A500A6" w14:textId="77777777" w:rsidR="00D71750" w:rsidRDefault="00D71750" w:rsidP="0088724B">
      <w:pPr>
        <w:pStyle w:val="2"/>
        <w:spacing w:line="360" w:lineRule="auto"/>
        <w:jc w:val="both"/>
        <w:rPr>
          <w:rFonts w:ascii="Times New Roman" w:hAnsi="Times New Roman" w:cs="Times New Roman"/>
          <w:b/>
          <w:color w:val="auto"/>
          <w:sz w:val="28"/>
          <w:szCs w:val="28"/>
        </w:rPr>
      </w:pPr>
      <w:bookmarkStart w:id="8" w:name="_Toc103339586"/>
      <w:r w:rsidRPr="00D518CB">
        <w:rPr>
          <w:rFonts w:ascii="Times New Roman" w:hAnsi="Times New Roman" w:cs="Times New Roman"/>
          <w:b/>
          <w:color w:val="auto"/>
          <w:sz w:val="28"/>
          <w:szCs w:val="28"/>
        </w:rPr>
        <w:t>2.1. Особенности делового языка русскоязычного, англоязычного, франкоязычного и испаноязычного дискурса.</w:t>
      </w:r>
      <w:bookmarkEnd w:id="8"/>
    </w:p>
    <w:p w14:paraId="0177D5A7" w14:textId="246CA460" w:rsidR="001048ED" w:rsidRDefault="001048ED" w:rsidP="001048ED">
      <w:pPr>
        <w:spacing w:line="360" w:lineRule="auto"/>
        <w:ind w:firstLine="708"/>
        <w:jc w:val="both"/>
        <w:rPr>
          <w:rFonts w:ascii="Times New Roman" w:hAnsi="Times New Roman" w:cs="Times New Roman"/>
          <w:sz w:val="28"/>
        </w:rPr>
      </w:pPr>
      <w:r>
        <w:rPr>
          <w:rFonts w:ascii="Times New Roman" w:hAnsi="Times New Roman" w:cs="Times New Roman"/>
          <w:sz w:val="28"/>
        </w:rPr>
        <w:t>Д</w:t>
      </w:r>
      <w:r w:rsidR="005069AD">
        <w:rPr>
          <w:rFonts w:ascii="Times New Roman" w:hAnsi="Times New Roman" w:cs="Times New Roman"/>
          <w:sz w:val="28"/>
        </w:rPr>
        <w:t>ля целей данного исследования были изучены материалы для подготовки к переговорам на русском, английском, французском и испанском языках</w:t>
      </w:r>
      <w:r>
        <w:rPr>
          <w:rFonts w:ascii="Times New Roman" w:hAnsi="Times New Roman" w:cs="Times New Roman"/>
          <w:sz w:val="28"/>
        </w:rPr>
        <w:t>, а именно, учебники по деловому английскому, французскому и испанскому языкам, учебники для университетов по подготовке к переговорам</w:t>
      </w:r>
      <w:r w:rsidR="005F2888">
        <w:rPr>
          <w:rFonts w:ascii="Times New Roman" w:hAnsi="Times New Roman" w:cs="Times New Roman"/>
          <w:sz w:val="28"/>
        </w:rPr>
        <w:t>, а также доступные Интернет-источники по подготовке к переговорам</w:t>
      </w:r>
      <w:r w:rsidR="005069AD">
        <w:rPr>
          <w:rFonts w:ascii="Times New Roman" w:hAnsi="Times New Roman" w:cs="Times New Roman"/>
          <w:sz w:val="28"/>
        </w:rPr>
        <w:t xml:space="preserve">. </w:t>
      </w:r>
      <w:r>
        <w:rPr>
          <w:rFonts w:ascii="Times New Roman" w:hAnsi="Times New Roman" w:cs="Times New Roman"/>
          <w:sz w:val="28"/>
        </w:rPr>
        <w:t>Реальные же примеры переговоров представляют собой конфиденциальную информацию и не распространяются в открытой печати, в силу существующей в деловом мире высокой конкуренции и особого внимания, которое уделяется в настоящее время охране информации. Кроме того, не всегда возможно понять, были ли реальные переговоры успешными или нет (поскольку, как было указано выше, переговорный процесс представляет собой несколько стадий, из которых предпереговорная и постпереговорная наиболее закрытые, и информации по ним практически не предоставляется). В силу вышеуказанных факторов невозможно определить качество приводимых примеров из реальных переговоров, и поэтому было решено сфокусироваться на учебно-методической литературе.</w:t>
      </w:r>
    </w:p>
    <w:p w14:paraId="7016CB26" w14:textId="6D4C0C4E" w:rsidR="005069AD" w:rsidRPr="005069AD" w:rsidRDefault="005069AD" w:rsidP="001048E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Как было отмечено выше, за основу сравнительного анализа лингвистического аспекта ведения деловых переговоров выли выбраны специфические грамматические, лексические и семантические параметры и языковые лакуны, присущие русскоязычному, англоязычному, испаноязычному и франкоязычному деловому дискурсу. </w:t>
      </w:r>
    </w:p>
    <w:p w14:paraId="357C71C2" w14:textId="77777777" w:rsidR="009139DD" w:rsidRDefault="009139DD" w:rsidP="0088724B">
      <w:pPr>
        <w:pStyle w:val="3"/>
        <w:spacing w:line="360" w:lineRule="auto"/>
        <w:jc w:val="both"/>
        <w:rPr>
          <w:rFonts w:ascii="Times New Roman" w:hAnsi="Times New Roman" w:cs="Times New Roman"/>
          <w:b/>
          <w:i/>
          <w:color w:val="auto"/>
          <w:sz w:val="28"/>
          <w:szCs w:val="28"/>
        </w:rPr>
      </w:pPr>
      <w:bookmarkStart w:id="9" w:name="_Toc103339587"/>
      <w:r w:rsidRPr="00D518CB">
        <w:rPr>
          <w:rFonts w:ascii="Times New Roman" w:hAnsi="Times New Roman" w:cs="Times New Roman"/>
          <w:b/>
          <w:i/>
          <w:color w:val="auto"/>
          <w:sz w:val="28"/>
          <w:szCs w:val="28"/>
        </w:rPr>
        <w:t>2.1.1. Особенности русскоязычного делового дискурса.</w:t>
      </w:r>
      <w:bookmarkEnd w:id="9"/>
    </w:p>
    <w:p w14:paraId="602AEA58" w14:textId="77777777" w:rsidR="007750B2" w:rsidRDefault="005069AD" w:rsidP="007750B2">
      <w:pPr>
        <w:spacing w:line="360" w:lineRule="auto"/>
        <w:ind w:firstLine="708"/>
        <w:jc w:val="both"/>
        <w:rPr>
          <w:rFonts w:ascii="Times New Roman" w:hAnsi="Times New Roman" w:cs="Times New Roman"/>
          <w:sz w:val="28"/>
          <w:szCs w:val="28"/>
        </w:rPr>
      </w:pPr>
      <w:r w:rsidRPr="005069AD">
        <w:rPr>
          <w:rFonts w:ascii="Times New Roman" w:hAnsi="Times New Roman" w:cs="Times New Roman"/>
          <w:sz w:val="28"/>
          <w:szCs w:val="28"/>
        </w:rPr>
        <w:t>Как было отмечено выше, для русскоязычной лингвокультуры характерны тактики дистрибутивного торга, ж</w:t>
      </w:r>
      <w:r w:rsidR="007B469D">
        <w:rPr>
          <w:rFonts w:ascii="Times New Roman" w:hAnsi="Times New Roman" w:cs="Times New Roman"/>
          <w:sz w:val="28"/>
          <w:szCs w:val="28"/>
        </w:rPr>
        <w:t>е</w:t>
      </w:r>
      <w:r w:rsidRPr="005069AD">
        <w:rPr>
          <w:rFonts w:ascii="Times New Roman" w:hAnsi="Times New Roman" w:cs="Times New Roman"/>
          <w:sz w:val="28"/>
          <w:szCs w:val="28"/>
        </w:rPr>
        <w:t xml:space="preserve">сткий стиль ведения переговоров и нежелание идти на уступки. </w:t>
      </w:r>
      <w:r w:rsidR="0044604A">
        <w:rPr>
          <w:rFonts w:ascii="Times New Roman" w:hAnsi="Times New Roman" w:cs="Times New Roman"/>
          <w:sz w:val="28"/>
          <w:szCs w:val="28"/>
        </w:rPr>
        <w:t>Вс</w:t>
      </w:r>
      <w:r w:rsidR="007B469D">
        <w:rPr>
          <w:rFonts w:ascii="Times New Roman" w:hAnsi="Times New Roman" w:cs="Times New Roman"/>
          <w:sz w:val="28"/>
          <w:szCs w:val="28"/>
        </w:rPr>
        <w:t>е</w:t>
      </w:r>
      <w:r w:rsidR="0044604A">
        <w:rPr>
          <w:rFonts w:ascii="Times New Roman" w:hAnsi="Times New Roman" w:cs="Times New Roman"/>
          <w:sz w:val="28"/>
          <w:szCs w:val="28"/>
        </w:rPr>
        <w:t xml:space="preserve"> это в полной мере проявляется </w:t>
      </w:r>
      <w:r w:rsidR="0044604A">
        <w:rPr>
          <w:rFonts w:ascii="Times New Roman" w:hAnsi="Times New Roman" w:cs="Times New Roman"/>
          <w:sz w:val="28"/>
          <w:szCs w:val="28"/>
        </w:rPr>
        <w:lastRenderedPageBreak/>
        <w:t xml:space="preserve">в языке, а именно, в грамматических, синтаксических и лексических параметрах. </w:t>
      </w:r>
    </w:p>
    <w:p w14:paraId="0224EA2F" w14:textId="75DDDA0E" w:rsidR="005069AD" w:rsidRDefault="0044604A"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грамматических параметров стоит отметить </w:t>
      </w:r>
      <w:r w:rsidR="005069AD" w:rsidRPr="0044604A">
        <w:rPr>
          <w:rFonts w:ascii="Times New Roman" w:hAnsi="Times New Roman" w:cs="Times New Roman"/>
          <w:sz w:val="28"/>
          <w:szCs w:val="28"/>
        </w:rPr>
        <w:t>распространенность категории рода.</w:t>
      </w:r>
      <w:r w:rsidR="005069AD">
        <w:rPr>
          <w:rFonts w:ascii="Times New Roman" w:hAnsi="Times New Roman" w:cs="Times New Roman"/>
          <w:sz w:val="28"/>
          <w:szCs w:val="28"/>
        </w:rPr>
        <w:t xml:space="preserve"> В ситуации делового общения чаще всего это встречается в названиях профессий, должностей и уч</w:t>
      </w:r>
      <w:r w:rsidR="007B469D">
        <w:rPr>
          <w:rFonts w:ascii="Times New Roman" w:hAnsi="Times New Roman" w:cs="Times New Roman"/>
          <w:sz w:val="28"/>
          <w:szCs w:val="28"/>
        </w:rPr>
        <w:t>е</w:t>
      </w:r>
      <w:r w:rsidR="005069AD">
        <w:rPr>
          <w:rFonts w:ascii="Times New Roman" w:hAnsi="Times New Roman" w:cs="Times New Roman"/>
          <w:sz w:val="28"/>
          <w:szCs w:val="28"/>
        </w:rPr>
        <w:t>ных степеней: например, слова «</w:t>
      </w:r>
      <w:r w:rsidR="005069AD" w:rsidRPr="00E740AD">
        <w:rPr>
          <w:rFonts w:ascii="Times New Roman" w:hAnsi="Times New Roman" w:cs="Times New Roman"/>
          <w:i/>
          <w:sz w:val="28"/>
          <w:szCs w:val="28"/>
        </w:rPr>
        <w:t>председатель</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директор</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менеджер</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руководитель</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специалист</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кандидат наук</w:t>
      </w:r>
      <w:r w:rsidR="005069AD">
        <w:rPr>
          <w:rFonts w:ascii="Times New Roman" w:hAnsi="Times New Roman" w:cs="Times New Roman"/>
          <w:sz w:val="28"/>
          <w:szCs w:val="28"/>
        </w:rPr>
        <w:t>», «</w:t>
      </w:r>
      <w:r w:rsidR="005069AD" w:rsidRPr="00E740AD">
        <w:rPr>
          <w:rFonts w:ascii="Times New Roman" w:hAnsi="Times New Roman" w:cs="Times New Roman"/>
          <w:i/>
          <w:sz w:val="28"/>
          <w:szCs w:val="28"/>
        </w:rPr>
        <w:t>доктор наук</w:t>
      </w:r>
      <w:r w:rsidR="005069AD">
        <w:rPr>
          <w:rFonts w:ascii="Times New Roman" w:hAnsi="Times New Roman" w:cs="Times New Roman"/>
          <w:sz w:val="28"/>
          <w:szCs w:val="28"/>
        </w:rPr>
        <w:t xml:space="preserve">» в русскоязычном деловом общении употребляются в мужском роде (несмотря на </w:t>
      </w:r>
      <w:r w:rsidR="005069AD" w:rsidRPr="0044604A">
        <w:rPr>
          <w:rFonts w:ascii="Times New Roman" w:hAnsi="Times New Roman" w:cs="Times New Roman"/>
          <w:sz w:val="28"/>
          <w:szCs w:val="28"/>
        </w:rPr>
        <w:t xml:space="preserve">наметившуюся в последнее время </w:t>
      </w:r>
      <w:r w:rsidRPr="0044604A">
        <w:rPr>
          <w:rFonts w:ascii="Times New Roman" w:hAnsi="Times New Roman" w:cs="Times New Roman"/>
          <w:sz w:val="28"/>
          <w:szCs w:val="28"/>
        </w:rPr>
        <w:t xml:space="preserve">общую </w:t>
      </w:r>
      <w:r w:rsidR="005069AD" w:rsidRPr="0044604A">
        <w:rPr>
          <w:rFonts w:ascii="Times New Roman" w:hAnsi="Times New Roman" w:cs="Times New Roman"/>
          <w:sz w:val="28"/>
          <w:szCs w:val="28"/>
        </w:rPr>
        <w:t>тенденцию к использованию ф</w:t>
      </w:r>
      <w:r w:rsidR="005069AD">
        <w:rPr>
          <w:rFonts w:ascii="Times New Roman" w:hAnsi="Times New Roman" w:cs="Times New Roman"/>
          <w:sz w:val="28"/>
          <w:szCs w:val="28"/>
        </w:rPr>
        <w:t>еминитивов</w:t>
      </w:r>
      <w:r>
        <w:rPr>
          <w:rFonts w:ascii="Times New Roman" w:hAnsi="Times New Roman" w:cs="Times New Roman"/>
          <w:sz w:val="28"/>
          <w:szCs w:val="28"/>
        </w:rPr>
        <w:t>, которая, однако</w:t>
      </w:r>
      <w:r w:rsidR="007750B2">
        <w:rPr>
          <w:rFonts w:ascii="Times New Roman" w:hAnsi="Times New Roman" w:cs="Times New Roman"/>
          <w:sz w:val="28"/>
          <w:szCs w:val="28"/>
        </w:rPr>
        <w:t>,</w:t>
      </w:r>
      <w:r>
        <w:rPr>
          <w:rFonts w:ascii="Times New Roman" w:hAnsi="Times New Roman" w:cs="Times New Roman"/>
          <w:sz w:val="28"/>
          <w:szCs w:val="28"/>
        </w:rPr>
        <w:t xml:space="preserve"> ещ</w:t>
      </w:r>
      <w:r w:rsidR="007B469D">
        <w:rPr>
          <w:rFonts w:ascii="Times New Roman" w:hAnsi="Times New Roman" w:cs="Times New Roman"/>
          <w:sz w:val="28"/>
          <w:szCs w:val="28"/>
        </w:rPr>
        <w:t>е</w:t>
      </w:r>
      <w:r>
        <w:rPr>
          <w:rFonts w:ascii="Times New Roman" w:hAnsi="Times New Roman" w:cs="Times New Roman"/>
          <w:sz w:val="28"/>
          <w:szCs w:val="28"/>
        </w:rPr>
        <w:t xml:space="preserve"> не вошла в полной мере в деловой дискурс</w:t>
      </w:r>
      <w:r w:rsidR="005069AD">
        <w:rPr>
          <w:rFonts w:ascii="Times New Roman" w:hAnsi="Times New Roman" w:cs="Times New Roman"/>
          <w:sz w:val="28"/>
          <w:szCs w:val="28"/>
        </w:rPr>
        <w:t>)</w:t>
      </w:r>
      <w:r w:rsidR="007750B2">
        <w:rPr>
          <w:rFonts w:ascii="Times New Roman" w:hAnsi="Times New Roman" w:cs="Times New Roman"/>
          <w:sz w:val="28"/>
          <w:szCs w:val="28"/>
        </w:rPr>
        <w:t xml:space="preserve"> (Горошко, 2001)</w:t>
      </w:r>
      <w:r w:rsidR="005069AD">
        <w:rPr>
          <w:rFonts w:ascii="Times New Roman" w:hAnsi="Times New Roman" w:cs="Times New Roman"/>
          <w:sz w:val="28"/>
          <w:szCs w:val="28"/>
        </w:rPr>
        <w:t>.</w:t>
      </w:r>
    </w:p>
    <w:p w14:paraId="5D38C438" w14:textId="3A7A3846" w:rsidR="005069AD" w:rsidRPr="00670EEE" w:rsidRDefault="00670EEE"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синтаксическом аспекте</w:t>
      </w:r>
      <w:r w:rsidR="005069AD" w:rsidRPr="005069AD">
        <w:rPr>
          <w:rFonts w:ascii="Times New Roman" w:hAnsi="Times New Roman" w:cs="Times New Roman"/>
          <w:sz w:val="28"/>
          <w:szCs w:val="28"/>
        </w:rPr>
        <w:t xml:space="preserve"> для русскоязычного делового дискурса характерно частое использ</w:t>
      </w:r>
      <w:r w:rsidR="00C5645E">
        <w:rPr>
          <w:rFonts w:ascii="Times New Roman" w:hAnsi="Times New Roman" w:cs="Times New Roman"/>
          <w:sz w:val="28"/>
          <w:szCs w:val="28"/>
        </w:rPr>
        <w:t>ование безличных и неопредел</w:t>
      </w:r>
      <w:r w:rsidR="007B469D">
        <w:rPr>
          <w:rFonts w:ascii="Times New Roman" w:hAnsi="Times New Roman" w:cs="Times New Roman"/>
          <w:sz w:val="28"/>
          <w:szCs w:val="28"/>
        </w:rPr>
        <w:t>е</w:t>
      </w:r>
      <w:r w:rsidR="00C5645E">
        <w:rPr>
          <w:rFonts w:ascii="Times New Roman" w:hAnsi="Times New Roman" w:cs="Times New Roman"/>
          <w:sz w:val="28"/>
          <w:szCs w:val="28"/>
        </w:rPr>
        <w:t>нно</w:t>
      </w:r>
      <w:r w:rsidR="005069AD" w:rsidRPr="005069AD">
        <w:rPr>
          <w:rFonts w:ascii="Times New Roman" w:hAnsi="Times New Roman" w:cs="Times New Roman"/>
          <w:sz w:val="28"/>
          <w:szCs w:val="28"/>
        </w:rPr>
        <w:t>-личных предложений</w:t>
      </w:r>
      <w:r w:rsidR="007750B2">
        <w:rPr>
          <w:rFonts w:ascii="Times New Roman" w:hAnsi="Times New Roman" w:cs="Times New Roman"/>
          <w:sz w:val="28"/>
          <w:szCs w:val="28"/>
        </w:rPr>
        <w:t xml:space="preserve"> (Горбунова, Абрамова, Кузьмин, Морозова, Хазан, Попкова, 2014)</w:t>
      </w:r>
      <w:r w:rsidR="004E0106">
        <w:rPr>
          <w:rFonts w:ascii="Times New Roman" w:hAnsi="Times New Roman" w:cs="Times New Roman"/>
          <w:sz w:val="28"/>
          <w:szCs w:val="28"/>
        </w:rPr>
        <w:t>. При этом, неопредел</w:t>
      </w:r>
      <w:r w:rsidR="007B469D">
        <w:rPr>
          <w:rFonts w:ascii="Times New Roman" w:hAnsi="Times New Roman" w:cs="Times New Roman"/>
          <w:sz w:val="28"/>
          <w:szCs w:val="28"/>
        </w:rPr>
        <w:t>е</w:t>
      </w:r>
      <w:r w:rsidR="004E0106">
        <w:rPr>
          <w:rFonts w:ascii="Times New Roman" w:hAnsi="Times New Roman" w:cs="Times New Roman"/>
          <w:sz w:val="28"/>
          <w:szCs w:val="28"/>
        </w:rPr>
        <w:t xml:space="preserve">нно-личные </w:t>
      </w:r>
      <w:r>
        <w:rPr>
          <w:rFonts w:ascii="Times New Roman" w:hAnsi="Times New Roman" w:cs="Times New Roman"/>
          <w:sz w:val="28"/>
          <w:szCs w:val="28"/>
        </w:rPr>
        <w:t>предложения зачастую используются вместо императивных конструкций для выражения запрета, и в таком случае запрет выражается в более мягкой форме (например</w:t>
      </w:r>
      <w:r w:rsidR="00752EE2">
        <w:rPr>
          <w:rFonts w:ascii="Times New Roman" w:hAnsi="Times New Roman" w:cs="Times New Roman"/>
          <w:sz w:val="28"/>
          <w:szCs w:val="28"/>
        </w:rPr>
        <w:t>,</w:t>
      </w:r>
      <w:r>
        <w:rPr>
          <w:rFonts w:ascii="Times New Roman" w:hAnsi="Times New Roman" w:cs="Times New Roman"/>
          <w:sz w:val="28"/>
          <w:szCs w:val="28"/>
        </w:rPr>
        <w:t xml:space="preserve"> «У нас </w:t>
      </w:r>
      <w:r w:rsidRPr="00127ADE">
        <w:rPr>
          <w:rFonts w:ascii="Times New Roman" w:hAnsi="Times New Roman" w:cs="Times New Roman"/>
          <w:i/>
          <w:sz w:val="28"/>
          <w:szCs w:val="28"/>
        </w:rPr>
        <w:t>не курят</w:t>
      </w:r>
      <w:r>
        <w:rPr>
          <w:rFonts w:ascii="Times New Roman" w:hAnsi="Times New Roman" w:cs="Times New Roman"/>
          <w:sz w:val="28"/>
          <w:szCs w:val="28"/>
        </w:rPr>
        <w:t>.» вместо «</w:t>
      </w:r>
      <w:r w:rsidRPr="00127ADE">
        <w:rPr>
          <w:rFonts w:ascii="Times New Roman" w:hAnsi="Times New Roman" w:cs="Times New Roman"/>
          <w:i/>
          <w:sz w:val="28"/>
          <w:szCs w:val="28"/>
        </w:rPr>
        <w:t>Не курить!</w:t>
      </w:r>
      <w:r>
        <w:rPr>
          <w:rFonts w:ascii="Times New Roman" w:hAnsi="Times New Roman" w:cs="Times New Roman"/>
          <w:sz w:val="28"/>
          <w:szCs w:val="28"/>
        </w:rPr>
        <w:t>»). Для выражения побуждения возможно использование неопредел</w:t>
      </w:r>
      <w:r w:rsidR="007B469D">
        <w:rPr>
          <w:rFonts w:ascii="Times New Roman" w:hAnsi="Times New Roman" w:cs="Times New Roman"/>
          <w:sz w:val="28"/>
          <w:szCs w:val="28"/>
        </w:rPr>
        <w:t>е</w:t>
      </w:r>
      <w:r>
        <w:rPr>
          <w:rFonts w:ascii="Times New Roman" w:hAnsi="Times New Roman" w:cs="Times New Roman"/>
          <w:sz w:val="28"/>
          <w:szCs w:val="28"/>
        </w:rPr>
        <w:t>нно-личных предложений наряду с императивом: «</w:t>
      </w:r>
      <w:r w:rsidRPr="00127ADE">
        <w:rPr>
          <w:rFonts w:ascii="Times New Roman" w:hAnsi="Times New Roman" w:cs="Times New Roman"/>
          <w:i/>
          <w:sz w:val="28"/>
          <w:szCs w:val="28"/>
        </w:rPr>
        <w:t>Давайте перейд</w:t>
      </w:r>
      <w:r w:rsidR="007B469D">
        <w:rPr>
          <w:rFonts w:ascii="Times New Roman" w:hAnsi="Times New Roman" w:cs="Times New Roman"/>
          <w:i/>
          <w:sz w:val="28"/>
          <w:szCs w:val="28"/>
        </w:rPr>
        <w:t>е</w:t>
      </w:r>
      <w:r w:rsidRPr="00127ADE">
        <w:rPr>
          <w:rFonts w:ascii="Times New Roman" w:hAnsi="Times New Roman" w:cs="Times New Roman"/>
          <w:i/>
          <w:sz w:val="28"/>
          <w:szCs w:val="28"/>
        </w:rPr>
        <w:t>м</w:t>
      </w:r>
      <w:r>
        <w:rPr>
          <w:rFonts w:ascii="Times New Roman" w:hAnsi="Times New Roman" w:cs="Times New Roman"/>
          <w:sz w:val="28"/>
          <w:szCs w:val="28"/>
        </w:rPr>
        <w:t xml:space="preserve"> к следующему пункту повестки дня» или «Участников встречи </w:t>
      </w:r>
      <w:r w:rsidRPr="00127ADE">
        <w:rPr>
          <w:rFonts w:ascii="Times New Roman" w:hAnsi="Times New Roman" w:cs="Times New Roman"/>
          <w:i/>
          <w:sz w:val="28"/>
          <w:szCs w:val="28"/>
        </w:rPr>
        <w:t>приглашают</w:t>
      </w:r>
      <w:r>
        <w:rPr>
          <w:rFonts w:ascii="Times New Roman" w:hAnsi="Times New Roman" w:cs="Times New Roman"/>
          <w:sz w:val="28"/>
          <w:szCs w:val="28"/>
        </w:rPr>
        <w:t xml:space="preserve"> в зону кофе-брейка». </w:t>
      </w:r>
    </w:p>
    <w:p w14:paraId="65CC8C8F" w14:textId="77777777" w:rsidR="00670EEE" w:rsidRDefault="00165482"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Безличные предложения в русскоязычном деловом дискурсе используются крайне широко, зачастую также с использованием условного наклонения для выражения предположения, смягчения риторики: «</w:t>
      </w:r>
      <w:r w:rsidRPr="00127ADE">
        <w:rPr>
          <w:rFonts w:ascii="Times New Roman" w:hAnsi="Times New Roman" w:cs="Times New Roman"/>
          <w:i/>
          <w:sz w:val="28"/>
          <w:szCs w:val="28"/>
        </w:rPr>
        <w:t>Было бы неправильно</w:t>
      </w:r>
      <w:r>
        <w:rPr>
          <w:rFonts w:ascii="Times New Roman" w:hAnsi="Times New Roman" w:cs="Times New Roman"/>
          <w:sz w:val="28"/>
          <w:szCs w:val="28"/>
        </w:rPr>
        <w:t xml:space="preserve"> считать, что…». «Нам </w:t>
      </w:r>
      <w:r w:rsidRPr="00127ADE">
        <w:rPr>
          <w:rFonts w:ascii="Times New Roman" w:hAnsi="Times New Roman" w:cs="Times New Roman"/>
          <w:i/>
          <w:sz w:val="28"/>
          <w:szCs w:val="28"/>
        </w:rPr>
        <w:t>стоит</w:t>
      </w:r>
      <w:r>
        <w:rPr>
          <w:rFonts w:ascii="Times New Roman" w:hAnsi="Times New Roman" w:cs="Times New Roman"/>
          <w:sz w:val="28"/>
          <w:szCs w:val="28"/>
        </w:rPr>
        <w:t xml:space="preserve"> обратить внимание на этот пункт повестки дня».</w:t>
      </w:r>
    </w:p>
    <w:p w14:paraId="73393039" w14:textId="19A4A5DB" w:rsidR="00FF64C7" w:rsidRPr="00FF64C7" w:rsidRDefault="00FF64C7" w:rsidP="007750B2">
      <w:pPr>
        <w:spacing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Ещ</w:t>
      </w:r>
      <w:r w:rsidR="007B469D">
        <w:rPr>
          <w:rFonts w:ascii="Times New Roman" w:hAnsi="Times New Roman" w:cs="Times New Roman"/>
          <w:sz w:val="28"/>
          <w:szCs w:val="28"/>
        </w:rPr>
        <w:t>е</w:t>
      </w:r>
      <w:r>
        <w:rPr>
          <w:rFonts w:ascii="Times New Roman" w:hAnsi="Times New Roman" w:cs="Times New Roman"/>
          <w:sz w:val="28"/>
          <w:szCs w:val="28"/>
        </w:rPr>
        <w:t xml:space="preserve"> одной синтаксической особенностью русскоязычного делового дискурса является свободный порядок слов, характерный для русского языка. </w:t>
      </w:r>
      <w:r w:rsidR="00DB56DE">
        <w:rPr>
          <w:rFonts w:ascii="Times New Roman" w:hAnsi="Times New Roman" w:cs="Times New Roman"/>
          <w:sz w:val="28"/>
          <w:szCs w:val="28"/>
        </w:rPr>
        <w:t>Например, фраза «</w:t>
      </w:r>
      <w:r w:rsidR="00DB56DE" w:rsidRPr="00E740AD">
        <w:rPr>
          <w:rFonts w:ascii="Times New Roman" w:hAnsi="Times New Roman" w:cs="Times New Roman"/>
          <w:i/>
          <w:sz w:val="28"/>
          <w:szCs w:val="28"/>
        </w:rPr>
        <w:t>Подходят ли Вам эти условия?</w:t>
      </w:r>
      <w:r w:rsidR="00DB56DE">
        <w:rPr>
          <w:rFonts w:ascii="Times New Roman" w:hAnsi="Times New Roman" w:cs="Times New Roman"/>
          <w:sz w:val="28"/>
          <w:szCs w:val="28"/>
        </w:rPr>
        <w:t xml:space="preserve">» может быть </w:t>
      </w:r>
      <w:r w:rsidR="00DB56DE">
        <w:rPr>
          <w:rFonts w:ascii="Times New Roman" w:hAnsi="Times New Roman" w:cs="Times New Roman"/>
          <w:sz w:val="28"/>
          <w:szCs w:val="28"/>
        </w:rPr>
        <w:lastRenderedPageBreak/>
        <w:t>трансформирована, например, следующим образом: «</w:t>
      </w:r>
      <w:r w:rsidR="00DB56DE" w:rsidRPr="00E740AD">
        <w:rPr>
          <w:rFonts w:ascii="Times New Roman" w:hAnsi="Times New Roman" w:cs="Times New Roman"/>
          <w:i/>
          <w:sz w:val="28"/>
          <w:szCs w:val="28"/>
        </w:rPr>
        <w:t>Вам подходят эти условия?</w:t>
      </w:r>
      <w:r w:rsidR="00DB56DE">
        <w:rPr>
          <w:rFonts w:ascii="Times New Roman" w:hAnsi="Times New Roman" w:cs="Times New Roman"/>
          <w:sz w:val="28"/>
          <w:szCs w:val="28"/>
        </w:rPr>
        <w:t>» (акцент на субъекте), «</w:t>
      </w:r>
      <w:r w:rsidR="00DB56DE" w:rsidRPr="00E740AD">
        <w:rPr>
          <w:rFonts w:ascii="Times New Roman" w:hAnsi="Times New Roman" w:cs="Times New Roman"/>
          <w:i/>
          <w:sz w:val="28"/>
          <w:szCs w:val="28"/>
        </w:rPr>
        <w:t>Эти условия Вам подходят?</w:t>
      </w:r>
      <w:r w:rsidR="00DB56DE">
        <w:rPr>
          <w:rFonts w:ascii="Times New Roman" w:hAnsi="Times New Roman" w:cs="Times New Roman"/>
          <w:sz w:val="28"/>
          <w:szCs w:val="28"/>
        </w:rPr>
        <w:t>» (акцент на объекте), «</w:t>
      </w:r>
      <w:r w:rsidR="00DB56DE" w:rsidRPr="00E740AD">
        <w:rPr>
          <w:rFonts w:ascii="Times New Roman" w:hAnsi="Times New Roman" w:cs="Times New Roman"/>
          <w:i/>
          <w:sz w:val="28"/>
          <w:szCs w:val="28"/>
        </w:rPr>
        <w:t>Подходят Вам эти условия?</w:t>
      </w:r>
      <w:r w:rsidR="00DB56DE">
        <w:rPr>
          <w:rFonts w:ascii="Times New Roman" w:hAnsi="Times New Roman" w:cs="Times New Roman"/>
          <w:sz w:val="28"/>
          <w:szCs w:val="28"/>
        </w:rPr>
        <w:t>» (акцент на действии). Соответственно, в каждом варианте фразы буду</w:t>
      </w:r>
      <w:r w:rsidR="00D30EE8">
        <w:rPr>
          <w:rFonts w:ascii="Times New Roman" w:hAnsi="Times New Roman" w:cs="Times New Roman"/>
          <w:sz w:val="28"/>
          <w:szCs w:val="28"/>
        </w:rPr>
        <w:t>т</w:t>
      </w:r>
      <w:r w:rsidR="00DB56DE">
        <w:rPr>
          <w:rFonts w:ascii="Times New Roman" w:hAnsi="Times New Roman" w:cs="Times New Roman"/>
          <w:sz w:val="28"/>
          <w:szCs w:val="28"/>
        </w:rPr>
        <w:t xml:space="preserve"> присутствовать свои смысловые нюансы.</w:t>
      </w:r>
    </w:p>
    <w:p w14:paraId="73FBF895" w14:textId="5C7B6F98" w:rsidR="00E1270E" w:rsidRDefault="00165482"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лексическом аспекте русскоязычный деловой дискурс отличается использованием большого количества пословиц, поговорок и идиоматических выражений. К наиболее распростран</w:t>
      </w:r>
      <w:r w:rsidR="007B469D">
        <w:rPr>
          <w:rFonts w:ascii="Times New Roman" w:hAnsi="Times New Roman" w:cs="Times New Roman"/>
          <w:sz w:val="28"/>
          <w:szCs w:val="28"/>
        </w:rPr>
        <w:t>е</w:t>
      </w:r>
      <w:r>
        <w:rPr>
          <w:rFonts w:ascii="Times New Roman" w:hAnsi="Times New Roman" w:cs="Times New Roman"/>
          <w:sz w:val="28"/>
          <w:szCs w:val="28"/>
        </w:rPr>
        <w:t>нным выражениям в деловой речи можно отнести следующие:</w:t>
      </w:r>
      <w:r w:rsidR="00127ADE">
        <w:rPr>
          <w:rFonts w:ascii="Times New Roman" w:hAnsi="Times New Roman" w:cs="Times New Roman"/>
          <w:sz w:val="28"/>
          <w:szCs w:val="28"/>
        </w:rPr>
        <w:t xml:space="preserve"> </w:t>
      </w:r>
    </w:p>
    <w:p w14:paraId="247C7254" w14:textId="381A9986"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зайти в тупик</w:t>
      </w:r>
      <w:r w:rsidR="00127ADE" w:rsidRPr="00E1270E">
        <w:rPr>
          <w:rFonts w:cs="Times New Roman"/>
          <w:i/>
          <w:sz w:val="28"/>
          <w:szCs w:val="28"/>
        </w:rPr>
        <w:t xml:space="preserve"> </w:t>
      </w:r>
    </w:p>
    <w:p w14:paraId="553AC047" w14:textId="2FB85D32"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бить ключом</w:t>
      </w:r>
      <w:r w:rsidR="00127ADE" w:rsidRPr="00E1270E">
        <w:rPr>
          <w:rFonts w:cs="Times New Roman"/>
          <w:i/>
          <w:sz w:val="28"/>
          <w:szCs w:val="28"/>
        </w:rPr>
        <w:t xml:space="preserve"> </w:t>
      </w:r>
    </w:p>
    <w:p w14:paraId="49EF53BC" w14:textId="6EC56B34"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плыть по течению</w:t>
      </w:r>
      <w:r w:rsidR="00127ADE" w:rsidRPr="00E1270E">
        <w:rPr>
          <w:rFonts w:cs="Times New Roman"/>
          <w:i/>
          <w:sz w:val="28"/>
          <w:szCs w:val="28"/>
        </w:rPr>
        <w:t xml:space="preserve"> </w:t>
      </w:r>
    </w:p>
    <w:p w14:paraId="7D6C3B5E" w14:textId="23B385B6"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попасть впросак</w:t>
      </w:r>
      <w:r w:rsidR="00127ADE" w:rsidRPr="00E1270E">
        <w:rPr>
          <w:rFonts w:cs="Times New Roman"/>
          <w:i/>
          <w:sz w:val="28"/>
          <w:szCs w:val="28"/>
        </w:rPr>
        <w:t xml:space="preserve"> </w:t>
      </w:r>
    </w:p>
    <w:p w14:paraId="3C2E90D1" w14:textId="38F65F03"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собаку съесть</w:t>
      </w:r>
      <w:r w:rsidR="00127ADE" w:rsidRPr="00E1270E">
        <w:rPr>
          <w:rFonts w:cs="Times New Roman"/>
          <w:i/>
          <w:sz w:val="28"/>
          <w:szCs w:val="28"/>
        </w:rPr>
        <w:t xml:space="preserve"> </w:t>
      </w:r>
    </w:p>
    <w:p w14:paraId="61766B94" w14:textId="68537E73"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с бухты-барахты</w:t>
      </w:r>
      <w:r w:rsidR="00127ADE" w:rsidRPr="00E1270E">
        <w:rPr>
          <w:rFonts w:cs="Times New Roman"/>
          <w:i/>
          <w:sz w:val="28"/>
          <w:szCs w:val="28"/>
        </w:rPr>
        <w:t xml:space="preserve"> </w:t>
      </w:r>
    </w:p>
    <w:p w14:paraId="1709FBD0" w14:textId="7C84A567"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бразды правления</w:t>
      </w:r>
      <w:r w:rsidR="00127ADE" w:rsidRPr="00E1270E">
        <w:rPr>
          <w:rFonts w:cs="Times New Roman"/>
          <w:i/>
          <w:sz w:val="28"/>
          <w:szCs w:val="28"/>
        </w:rPr>
        <w:t xml:space="preserve"> </w:t>
      </w:r>
    </w:p>
    <w:p w14:paraId="750E1561" w14:textId="78B5F345" w:rsidR="00E1270E" w:rsidRPr="00E1270E" w:rsidRDefault="00127ADE" w:rsidP="00E1270E">
      <w:pPr>
        <w:pStyle w:val="a3"/>
        <w:numPr>
          <w:ilvl w:val="0"/>
          <w:numId w:val="12"/>
        </w:numPr>
        <w:spacing w:line="360" w:lineRule="auto"/>
        <w:jc w:val="both"/>
        <w:rPr>
          <w:rFonts w:cs="Times New Roman"/>
          <w:sz w:val="28"/>
          <w:szCs w:val="28"/>
        </w:rPr>
      </w:pPr>
      <w:r w:rsidRPr="00E1270E">
        <w:rPr>
          <w:rFonts w:cs="Times New Roman"/>
          <w:i/>
          <w:sz w:val="28"/>
          <w:szCs w:val="28"/>
        </w:rPr>
        <w:t>место п</w:t>
      </w:r>
      <w:r w:rsidR="00220B3D">
        <w:rPr>
          <w:rFonts w:cs="Times New Roman"/>
          <w:i/>
          <w:sz w:val="28"/>
          <w:szCs w:val="28"/>
        </w:rPr>
        <w:t>од солнцем</w:t>
      </w:r>
      <w:r w:rsidRPr="00E1270E">
        <w:rPr>
          <w:rFonts w:cs="Times New Roman"/>
          <w:i/>
          <w:sz w:val="28"/>
          <w:szCs w:val="28"/>
        </w:rPr>
        <w:t xml:space="preserve"> </w:t>
      </w:r>
    </w:p>
    <w:p w14:paraId="38571AA2" w14:textId="4EC4D129"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наломать дров</w:t>
      </w:r>
      <w:r w:rsidR="00127ADE" w:rsidRPr="00E1270E">
        <w:rPr>
          <w:rFonts w:cs="Times New Roman"/>
          <w:i/>
          <w:sz w:val="28"/>
          <w:szCs w:val="28"/>
        </w:rPr>
        <w:t xml:space="preserve"> </w:t>
      </w:r>
    </w:p>
    <w:p w14:paraId="00A57E04" w14:textId="6F98E4D6" w:rsidR="00E1270E" w:rsidRPr="00E1270E" w:rsidRDefault="00127ADE" w:rsidP="00E1270E">
      <w:pPr>
        <w:pStyle w:val="a3"/>
        <w:numPr>
          <w:ilvl w:val="0"/>
          <w:numId w:val="12"/>
        </w:numPr>
        <w:spacing w:line="360" w:lineRule="auto"/>
        <w:jc w:val="both"/>
        <w:rPr>
          <w:rFonts w:cs="Times New Roman"/>
          <w:sz w:val="28"/>
          <w:szCs w:val="28"/>
        </w:rPr>
      </w:pPr>
      <w:r w:rsidRPr="00E1270E">
        <w:rPr>
          <w:rFonts w:cs="Times New Roman"/>
          <w:i/>
          <w:sz w:val="28"/>
          <w:szCs w:val="28"/>
        </w:rPr>
        <w:t xml:space="preserve">уйти с молотка </w:t>
      </w:r>
    </w:p>
    <w:p w14:paraId="67E005AA" w14:textId="578FE8DE" w:rsidR="00E1270E" w:rsidRPr="00E1270E" w:rsidRDefault="00127ADE" w:rsidP="00E1270E">
      <w:pPr>
        <w:pStyle w:val="a3"/>
        <w:numPr>
          <w:ilvl w:val="0"/>
          <w:numId w:val="12"/>
        </w:numPr>
        <w:spacing w:line="360" w:lineRule="auto"/>
        <w:jc w:val="both"/>
        <w:rPr>
          <w:rFonts w:cs="Times New Roman"/>
          <w:sz w:val="28"/>
          <w:szCs w:val="28"/>
        </w:rPr>
      </w:pPr>
      <w:r w:rsidRPr="00E1270E">
        <w:rPr>
          <w:rFonts w:cs="Times New Roman"/>
          <w:i/>
          <w:sz w:val="28"/>
          <w:szCs w:val="28"/>
        </w:rPr>
        <w:t xml:space="preserve">брать с потолка </w:t>
      </w:r>
    </w:p>
    <w:p w14:paraId="18463D07" w14:textId="68E1A35B" w:rsidR="00E1270E" w:rsidRPr="00E1270E" w:rsidRDefault="00127ADE" w:rsidP="00E1270E">
      <w:pPr>
        <w:pStyle w:val="a3"/>
        <w:numPr>
          <w:ilvl w:val="0"/>
          <w:numId w:val="12"/>
        </w:numPr>
        <w:spacing w:line="360" w:lineRule="auto"/>
        <w:jc w:val="both"/>
        <w:rPr>
          <w:rFonts w:cs="Times New Roman"/>
          <w:sz w:val="28"/>
          <w:szCs w:val="28"/>
        </w:rPr>
      </w:pPr>
      <w:r w:rsidRPr="00E1270E">
        <w:rPr>
          <w:rFonts w:cs="Times New Roman"/>
          <w:i/>
          <w:sz w:val="28"/>
          <w:szCs w:val="28"/>
        </w:rPr>
        <w:t>в два сч</w:t>
      </w:r>
      <w:r w:rsidR="007B469D">
        <w:rPr>
          <w:rFonts w:cs="Times New Roman"/>
          <w:i/>
          <w:sz w:val="28"/>
          <w:szCs w:val="28"/>
        </w:rPr>
        <w:t>е</w:t>
      </w:r>
      <w:r w:rsidR="00220B3D">
        <w:rPr>
          <w:rFonts w:cs="Times New Roman"/>
          <w:i/>
          <w:sz w:val="28"/>
          <w:szCs w:val="28"/>
        </w:rPr>
        <w:t>та</w:t>
      </w:r>
      <w:r w:rsidRPr="00E1270E">
        <w:rPr>
          <w:rFonts w:cs="Times New Roman"/>
          <w:i/>
          <w:sz w:val="28"/>
          <w:szCs w:val="28"/>
        </w:rPr>
        <w:t xml:space="preserve"> </w:t>
      </w:r>
    </w:p>
    <w:p w14:paraId="599FF48E" w14:textId="4364E8CA"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львиная доля</w:t>
      </w:r>
      <w:r w:rsidR="00127ADE" w:rsidRPr="00E1270E">
        <w:rPr>
          <w:rFonts w:cs="Times New Roman"/>
          <w:i/>
          <w:sz w:val="28"/>
          <w:szCs w:val="28"/>
        </w:rPr>
        <w:t xml:space="preserve"> </w:t>
      </w:r>
    </w:p>
    <w:p w14:paraId="6875E292" w14:textId="72ACD710"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нечист на руку</w:t>
      </w:r>
      <w:r w:rsidR="00127ADE" w:rsidRPr="00E1270E">
        <w:rPr>
          <w:rFonts w:cs="Times New Roman"/>
          <w:i/>
          <w:sz w:val="28"/>
          <w:szCs w:val="28"/>
        </w:rPr>
        <w:t xml:space="preserve"> </w:t>
      </w:r>
    </w:p>
    <w:p w14:paraId="0D81E5F7" w14:textId="63403757"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перегнуть палку</w:t>
      </w:r>
      <w:r w:rsidR="00127ADE" w:rsidRPr="00E1270E">
        <w:rPr>
          <w:rFonts w:cs="Times New Roman"/>
          <w:i/>
          <w:sz w:val="28"/>
          <w:szCs w:val="28"/>
        </w:rPr>
        <w:t xml:space="preserve"> </w:t>
      </w:r>
    </w:p>
    <w:p w14:paraId="4B5FEFEC" w14:textId="2E14A0DC" w:rsidR="00E1270E" w:rsidRPr="00E1270E" w:rsidRDefault="00F17A13" w:rsidP="00E1270E">
      <w:pPr>
        <w:pStyle w:val="a3"/>
        <w:numPr>
          <w:ilvl w:val="0"/>
          <w:numId w:val="12"/>
        </w:numPr>
        <w:spacing w:line="360" w:lineRule="auto"/>
        <w:jc w:val="both"/>
        <w:rPr>
          <w:rFonts w:cs="Times New Roman"/>
          <w:sz w:val="28"/>
          <w:szCs w:val="28"/>
        </w:rPr>
      </w:pPr>
      <w:r w:rsidRPr="00E1270E">
        <w:rPr>
          <w:rFonts w:cs="Times New Roman"/>
          <w:i/>
          <w:sz w:val="28"/>
          <w:szCs w:val="28"/>
        </w:rPr>
        <w:t>в два сч</w:t>
      </w:r>
      <w:r w:rsidR="007B469D">
        <w:rPr>
          <w:rFonts w:cs="Times New Roman"/>
          <w:i/>
          <w:sz w:val="28"/>
          <w:szCs w:val="28"/>
        </w:rPr>
        <w:t>е</w:t>
      </w:r>
      <w:r w:rsidR="00220B3D">
        <w:rPr>
          <w:rFonts w:cs="Times New Roman"/>
          <w:i/>
          <w:sz w:val="28"/>
          <w:szCs w:val="28"/>
        </w:rPr>
        <w:t>та</w:t>
      </w:r>
      <w:r w:rsidRPr="00E1270E">
        <w:rPr>
          <w:rFonts w:cs="Times New Roman"/>
          <w:i/>
          <w:sz w:val="28"/>
          <w:szCs w:val="28"/>
        </w:rPr>
        <w:t xml:space="preserve"> </w:t>
      </w:r>
    </w:p>
    <w:p w14:paraId="3A841D9B" w14:textId="0BD6C92D" w:rsidR="00E1270E" w:rsidRPr="00E1270E" w:rsidRDefault="00220B3D" w:rsidP="00E1270E">
      <w:pPr>
        <w:pStyle w:val="a3"/>
        <w:numPr>
          <w:ilvl w:val="0"/>
          <w:numId w:val="12"/>
        </w:numPr>
        <w:spacing w:line="360" w:lineRule="auto"/>
        <w:jc w:val="both"/>
        <w:rPr>
          <w:rFonts w:cs="Times New Roman"/>
          <w:sz w:val="28"/>
          <w:szCs w:val="28"/>
        </w:rPr>
      </w:pPr>
      <w:r>
        <w:rPr>
          <w:rFonts w:cs="Times New Roman"/>
          <w:i/>
          <w:sz w:val="28"/>
          <w:szCs w:val="28"/>
        </w:rPr>
        <w:t>идти по ложному следу</w:t>
      </w:r>
      <w:r w:rsidR="00F17A13" w:rsidRPr="00E1270E">
        <w:rPr>
          <w:rFonts w:cs="Times New Roman"/>
          <w:i/>
          <w:sz w:val="28"/>
          <w:szCs w:val="28"/>
        </w:rPr>
        <w:t xml:space="preserve"> </w:t>
      </w:r>
    </w:p>
    <w:p w14:paraId="79709A39" w14:textId="3B5C0E91" w:rsidR="005069AD" w:rsidRPr="00E1270E" w:rsidRDefault="00127ADE" w:rsidP="00E1270E">
      <w:pPr>
        <w:pStyle w:val="a3"/>
        <w:numPr>
          <w:ilvl w:val="0"/>
          <w:numId w:val="12"/>
        </w:numPr>
        <w:spacing w:line="360" w:lineRule="auto"/>
        <w:jc w:val="both"/>
        <w:rPr>
          <w:rFonts w:cs="Times New Roman"/>
          <w:sz w:val="28"/>
          <w:szCs w:val="28"/>
        </w:rPr>
      </w:pPr>
      <w:r w:rsidRPr="00E1270E">
        <w:rPr>
          <w:rFonts w:cs="Times New Roman"/>
          <w:i/>
          <w:sz w:val="28"/>
          <w:szCs w:val="28"/>
        </w:rPr>
        <w:t>медвежья услуга</w:t>
      </w:r>
      <w:r w:rsidRPr="00E1270E">
        <w:rPr>
          <w:rFonts w:cs="Times New Roman"/>
          <w:sz w:val="28"/>
          <w:szCs w:val="28"/>
        </w:rPr>
        <w:t xml:space="preserve"> и другие</w:t>
      </w:r>
      <w:r w:rsidR="007750B2">
        <w:rPr>
          <w:rFonts w:cs="Times New Roman"/>
          <w:sz w:val="28"/>
          <w:szCs w:val="28"/>
        </w:rPr>
        <w:t xml:space="preserve"> (Мокиенко, Мелерович, 1997)</w:t>
      </w:r>
      <w:r w:rsidRPr="00E1270E">
        <w:rPr>
          <w:rFonts w:cs="Times New Roman"/>
          <w:sz w:val="28"/>
          <w:szCs w:val="28"/>
        </w:rPr>
        <w:t>.</w:t>
      </w:r>
    </w:p>
    <w:p w14:paraId="6FD97185" w14:textId="1E005C12" w:rsidR="00F17A13" w:rsidRDefault="00F17A13"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 обилие в русском языке идиоматических выражений вс</w:t>
      </w:r>
      <w:r w:rsidR="007B469D">
        <w:rPr>
          <w:rFonts w:ascii="Times New Roman" w:hAnsi="Times New Roman" w:cs="Times New Roman"/>
          <w:sz w:val="28"/>
          <w:szCs w:val="28"/>
        </w:rPr>
        <w:t>е</w:t>
      </w:r>
      <w:r>
        <w:rPr>
          <w:rFonts w:ascii="Times New Roman" w:hAnsi="Times New Roman" w:cs="Times New Roman"/>
          <w:sz w:val="28"/>
          <w:szCs w:val="28"/>
        </w:rPr>
        <w:t xml:space="preserve"> же оставляет пространство для значительного количества языковых лакун. К ним в основном относятся заимствованные концепты из сферы бизнеса и менеджмента, не так давно вошедшие в русскоязычный деловой дискурс: </w:t>
      </w:r>
      <w:r w:rsidR="0088724B">
        <w:rPr>
          <w:rFonts w:ascii="Times New Roman" w:hAnsi="Times New Roman" w:cs="Times New Roman"/>
          <w:sz w:val="28"/>
          <w:szCs w:val="28"/>
        </w:rPr>
        <w:t>«</w:t>
      </w:r>
      <w:r w:rsidRPr="0088724B">
        <w:rPr>
          <w:rFonts w:ascii="Times New Roman" w:hAnsi="Times New Roman" w:cs="Times New Roman"/>
          <w:i/>
          <w:sz w:val="28"/>
          <w:szCs w:val="28"/>
        </w:rPr>
        <w:t>белый рыцарь</w:t>
      </w:r>
      <w:r w:rsidR="0088724B">
        <w:rPr>
          <w:rFonts w:ascii="Times New Roman" w:hAnsi="Times New Roman" w:cs="Times New Roman"/>
          <w:sz w:val="28"/>
          <w:szCs w:val="28"/>
        </w:rPr>
        <w:t>»</w:t>
      </w:r>
      <w:r>
        <w:rPr>
          <w:rFonts w:ascii="Times New Roman" w:hAnsi="Times New Roman" w:cs="Times New Roman"/>
          <w:sz w:val="28"/>
          <w:szCs w:val="28"/>
        </w:rPr>
        <w:t xml:space="preserve">, </w:t>
      </w:r>
      <w:r w:rsidR="0088724B">
        <w:rPr>
          <w:rFonts w:ascii="Times New Roman" w:hAnsi="Times New Roman" w:cs="Times New Roman"/>
          <w:sz w:val="28"/>
          <w:szCs w:val="28"/>
        </w:rPr>
        <w:t>«</w:t>
      </w:r>
      <w:r w:rsidRPr="0088724B">
        <w:rPr>
          <w:rFonts w:ascii="Times New Roman" w:hAnsi="Times New Roman" w:cs="Times New Roman"/>
          <w:i/>
          <w:sz w:val="28"/>
          <w:szCs w:val="28"/>
        </w:rPr>
        <w:t>хеджирование</w:t>
      </w:r>
      <w:r w:rsidR="0088724B">
        <w:rPr>
          <w:rFonts w:ascii="Times New Roman" w:hAnsi="Times New Roman" w:cs="Times New Roman"/>
          <w:sz w:val="28"/>
          <w:szCs w:val="28"/>
        </w:rPr>
        <w:t>»</w:t>
      </w:r>
      <w:r>
        <w:rPr>
          <w:rFonts w:ascii="Times New Roman" w:hAnsi="Times New Roman" w:cs="Times New Roman"/>
          <w:sz w:val="28"/>
          <w:szCs w:val="28"/>
        </w:rPr>
        <w:t xml:space="preserve">, </w:t>
      </w:r>
      <w:r w:rsidR="0088724B">
        <w:rPr>
          <w:rFonts w:ascii="Times New Roman" w:hAnsi="Times New Roman" w:cs="Times New Roman"/>
          <w:sz w:val="28"/>
          <w:szCs w:val="28"/>
        </w:rPr>
        <w:t>«</w:t>
      </w:r>
      <w:r w:rsidRPr="0088724B">
        <w:rPr>
          <w:rFonts w:ascii="Times New Roman" w:hAnsi="Times New Roman" w:cs="Times New Roman"/>
          <w:i/>
          <w:sz w:val="28"/>
          <w:szCs w:val="28"/>
        </w:rPr>
        <w:t>секьюритизация</w:t>
      </w:r>
      <w:r w:rsidR="0088724B">
        <w:rPr>
          <w:rFonts w:ascii="Times New Roman" w:hAnsi="Times New Roman" w:cs="Times New Roman"/>
          <w:sz w:val="28"/>
          <w:szCs w:val="28"/>
        </w:rPr>
        <w:t>»</w:t>
      </w:r>
      <w:r>
        <w:rPr>
          <w:rFonts w:ascii="Times New Roman" w:hAnsi="Times New Roman" w:cs="Times New Roman"/>
          <w:sz w:val="28"/>
          <w:szCs w:val="28"/>
        </w:rPr>
        <w:t xml:space="preserve">, </w:t>
      </w:r>
      <w:r w:rsidR="0088724B">
        <w:rPr>
          <w:rFonts w:ascii="Times New Roman" w:hAnsi="Times New Roman" w:cs="Times New Roman"/>
          <w:sz w:val="28"/>
          <w:szCs w:val="28"/>
        </w:rPr>
        <w:t>«</w:t>
      </w:r>
      <w:r w:rsidRPr="0088724B">
        <w:rPr>
          <w:rFonts w:ascii="Times New Roman" w:hAnsi="Times New Roman" w:cs="Times New Roman"/>
          <w:i/>
          <w:sz w:val="28"/>
          <w:szCs w:val="28"/>
        </w:rPr>
        <w:t>дефолт</w:t>
      </w:r>
      <w:r w:rsidR="0088724B">
        <w:rPr>
          <w:rFonts w:ascii="Times New Roman" w:hAnsi="Times New Roman" w:cs="Times New Roman"/>
          <w:sz w:val="28"/>
          <w:szCs w:val="28"/>
        </w:rPr>
        <w:t>»</w:t>
      </w:r>
      <w:r>
        <w:rPr>
          <w:rFonts w:ascii="Times New Roman" w:hAnsi="Times New Roman" w:cs="Times New Roman"/>
          <w:sz w:val="28"/>
          <w:szCs w:val="28"/>
        </w:rPr>
        <w:t xml:space="preserve">, </w:t>
      </w:r>
      <w:r w:rsidR="0088724B">
        <w:rPr>
          <w:rFonts w:ascii="Times New Roman" w:hAnsi="Times New Roman" w:cs="Times New Roman"/>
          <w:sz w:val="28"/>
          <w:szCs w:val="28"/>
        </w:rPr>
        <w:t>«</w:t>
      </w:r>
      <w:r w:rsidRPr="0088724B">
        <w:rPr>
          <w:rFonts w:ascii="Times New Roman" w:hAnsi="Times New Roman" w:cs="Times New Roman"/>
          <w:i/>
          <w:sz w:val="28"/>
          <w:szCs w:val="28"/>
        </w:rPr>
        <w:t>факторинг</w:t>
      </w:r>
      <w:r w:rsidR="0088724B">
        <w:rPr>
          <w:rFonts w:ascii="Times New Roman" w:hAnsi="Times New Roman" w:cs="Times New Roman"/>
          <w:sz w:val="28"/>
          <w:szCs w:val="28"/>
        </w:rPr>
        <w:t>»</w:t>
      </w:r>
      <w:r>
        <w:rPr>
          <w:rFonts w:ascii="Times New Roman" w:hAnsi="Times New Roman" w:cs="Times New Roman"/>
          <w:sz w:val="28"/>
          <w:szCs w:val="28"/>
        </w:rPr>
        <w:t xml:space="preserve">, </w:t>
      </w:r>
      <w:r w:rsidR="0088724B">
        <w:rPr>
          <w:rFonts w:ascii="Times New Roman" w:hAnsi="Times New Roman" w:cs="Times New Roman"/>
          <w:sz w:val="28"/>
          <w:szCs w:val="28"/>
        </w:rPr>
        <w:t>«</w:t>
      </w:r>
      <w:r w:rsidRPr="0088724B">
        <w:rPr>
          <w:rFonts w:ascii="Times New Roman" w:hAnsi="Times New Roman" w:cs="Times New Roman"/>
          <w:i/>
          <w:sz w:val="28"/>
          <w:szCs w:val="28"/>
        </w:rPr>
        <w:t>лизинг</w:t>
      </w:r>
      <w:r w:rsidR="0088724B">
        <w:rPr>
          <w:rFonts w:ascii="Times New Roman" w:hAnsi="Times New Roman" w:cs="Times New Roman"/>
          <w:sz w:val="28"/>
          <w:szCs w:val="28"/>
        </w:rPr>
        <w:t>»</w:t>
      </w:r>
      <w:r>
        <w:rPr>
          <w:rFonts w:ascii="Times New Roman" w:hAnsi="Times New Roman" w:cs="Times New Roman"/>
          <w:sz w:val="28"/>
          <w:szCs w:val="28"/>
        </w:rPr>
        <w:t xml:space="preserve"> и другие.</w:t>
      </w:r>
    </w:p>
    <w:p w14:paraId="03E4DC0E" w14:textId="77777777" w:rsidR="00C52A36" w:rsidRDefault="00C52A36" w:rsidP="007750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стоит отметить следующие ключевые особенности русскоязычного делового дискурса: свободный порядок слов в предложении, позволяющий акцентировать внимание на различных его компонентах; эмоциональная и социальная окрашенность местоимений «ты» и «вы»,</w:t>
      </w:r>
      <w:r w:rsidR="00FF64C7">
        <w:rPr>
          <w:rFonts w:ascii="Times New Roman" w:hAnsi="Times New Roman" w:cs="Times New Roman"/>
          <w:sz w:val="28"/>
          <w:szCs w:val="28"/>
        </w:rPr>
        <w:t xml:space="preserve"> а также </w:t>
      </w:r>
      <w:r>
        <w:rPr>
          <w:rFonts w:ascii="Times New Roman" w:hAnsi="Times New Roman" w:cs="Times New Roman"/>
          <w:sz w:val="28"/>
          <w:szCs w:val="28"/>
        </w:rPr>
        <w:t>наличие значительного количества языковых лакун в сфере бизнеса.</w:t>
      </w:r>
    </w:p>
    <w:p w14:paraId="7DDAA560" w14:textId="77777777" w:rsidR="009139DD" w:rsidRDefault="009139DD" w:rsidP="0088724B">
      <w:pPr>
        <w:pStyle w:val="3"/>
        <w:spacing w:line="360" w:lineRule="auto"/>
        <w:jc w:val="both"/>
        <w:rPr>
          <w:rFonts w:ascii="Times New Roman" w:hAnsi="Times New Roman" w:cs="Times New Roman"/>
          <w:b/>
          <w:i/>
          <w:color w:val="auto"/>
          <w:sz w:val="28"/>
          <w:szCs w:val="28"/>
        </w:rPr>
      </w:pPr>
      <w:bookmarkStart w:id="10" w:name="_Toc103339588"/>
      <w:r w:rsidRPr="00D518CB">
        <w:rPr>
          <w:rFonts w:ascii="Times New Roman" w:hAnsi="Times New Roman" w:cs="Times New Roman"/>
          <w:b/>
          <w:i/>
          <w:color w:val="auto"/>
          <w:sz w:val="28"/>
          <w:szCs w:val="28"/>
        </w:rPr>
        <w:t>2.1.2. Особенности англоязычного делового дискурса.</w:t>
      </w:r>
      <w:bookmarkEnd w:id="10"/>
    </w:p>
    <w:p w14:paraId="48075F17" w14:textId="24F44AE4" w:rsidR="00D568BF" w:rsidRDefault="00D568BF" w:rsidP="00220B3D">
      <w:pPr>
        <w:spacing w:line="360" w:lineRule="auto"/>
        <w:ind w:firstLine="708"/>
        <w:jc w:val="both"/>
        <w:rPr>
          <w:rFonts w:ascii="Times New Roman" w:hAnsi="Times New Roman" w:cs="Times New Roman"/>
          <w:sz w:val="28"/>
        </w:rPr>
      </w:pPr>
      <w:r w:rsidRPr="00D568BF">
        <w:rPr>
          <w:rFonts w:ascii="Times New Roman" w:hAnsi="Times New Roman" w:cs="Times New Roman"/>
          <w:sz w:val="28"/>
        </w:rPr>
        <w:t>Как</w:t>
      </w:r>
      <w:r>
        <w:rPr>
          <w:rFonts w:ascii="Times New Roman" w:hAnsi="Times New Roman" w:cs="Times New Roman"/>
          <w:sz w:val="28"/>
        </w:rPr>
        <w:t xml:space="preserve"> было отмечено выше, для американского стиля ведения переговоров характерен высокий темп дискуссии, открытость и дружелюбие.</w:t>
      </w:r>
      <w:r w:rsidR="00CC4A5F">
        <w:rPr>
          <w:rFonts w:ascii="Times New Roman" w:hAnsi="Times New Roman" w:cs="Times New Roman"/>
          <w:sz w:val="28"/>
        </w:rPr>
        <w:t xml:space="preserve"> Среди американских бизнесменов особенно ценятся такие качества, как прагматизм и стремление добиться конкретных результатов от переговорного процесса</w:t>
      </w:r>
      <w:r w:rsidR="00220B3D">
        <w:rPr>
          <w:rFonts w:ascii="Times New Roman" w:hAnsi="Times New Roman" w:cs="Times New Roman"/>
          <w:sz w:val="28"/>
        </w:rPr>
        <w:t xml:space="preserve"> (</w:t>
      </w:r>
      <w:r w:rsidR="00220B3D">
        <w:rPr>
          <w:rFonts w:ascii="Times New Roman" w:hAnsi="Times New Roman" w:cs="Times New Roman"/>
          <w:sz w:val="28"/>
          <w:lang w:val="en-US"/>
        </w:rPr>
        <w:t>Pierannuzi</w:t>
      </w:r>
      <w:r w:rsidR="00220B3D">
        <w:rPr>
          <w:rFonts w:ascii="Times New Roman" w:hAnsi="Times New Roman" w:cs="Times New Roman"/>
          <w:sz w:val="28"/>
        </w:rPr>
        <w:t xml:space="preserve">, </w:t>
      </w:r>
      <w:r w:rsidR="00220B3D" w:rsidRPr="00220B3D">
        <w:rPr>
          <w:rFonts w:ascii="Times New Roman" w:hAnsi="Times New Roman" w:cs="Times New Roman"/>
          <w:sz w:val="28"/>
        </w:rPr>
        <w:t>2020)</w:t>
      </w:r>
      <w:r w:rsidR="00CC4A5F">
        <w:rPr>
          <w:rFonts w:ascii="Times New Roman" w:hAnsi="Times New Roman" w:cs="Times New Roman"/>
          <w:sz w:val="28"/>
        </w:rPr>
        <w:t>.</w:t>
      </w:r>
      <w:r>
        <w:rPr>
          <w:rFonts w:ascii="Times New Roman" w:hAnsi="Times New Roman" w:cs="Times New Roman"/>
          <w:sz w:val="28"/>
        </w:rPr>
        <w:t xml:space="preserve"> В лингвистическом плане данные особенности национального стиля находят отражение в грамматических, семантических и лексических параметрах. </w:t>
      </w:r>
    </w:p>
    <w:p w14:paraId="5DD7E213" w14:textId="785543F1" w:rsidR="00D568BF" w:rsidRPr="00220B3D" w:rsidRDefault="003207C2" w:rsidP="00220B3D">
      <w:pPr>
        <w:spacing w:line="360" w:lineRule="auto"/>
        <w:ind w:firstLine="708"/>
        <w:jc w:val="both"/>
        <w:rPr>
          <w:rFonts w:ascii="Times New Roman" w:hAnsi="Times New Roman" w:cs="Times New Roman"/>
          <w:sz w:val="28"/>
        </w:rPr>
      </w:pPr>
      <w:r>
        <w:rPr>
          <w:rFonts w:ascii="Times New Roman" w:hAnsi="Times New Roman" w:cs="Times New Roman"/>
          <w:sz w:val="28"/>
        </w:rPr>
        <w:t>С точки зрения синтаксиса, можно выделить ряд рекомендаций для успешного проведения переговоров. Во-первых, эксперты рекомендуют в дискуссии использовать от</w:t>
      </w:r>
      <w:r w:rsidR="00220B3D">
        <w:rPr>
          <w:rFonts w:ascii="Times New Roman" w:hAnsi="Times New Roman" w:cs="Times New Roman"/>
          <w:sz w:val="28"/>
        </w:rPr>
        <w:t xml:space="preserve">крытые вопросы вместо закрытых: </w:t>
      </w:r>
      <w:r>
        <w:rPr>
          <w:rFonts w:ascii="Times New Roman" w:hAnsi="Times New Roman" w:cs="Times New Roman"/>
          <w:sz w:val="28"/>
        </w:rPr>
        <w:t>например, вопрос: «</w:t>
      </w:r>
      <w:r w:rsidRPr="003207C2">
        <w:rPr>
          <w:rFonts w:ascii="Times New Roman" w:hAnsi="Times New Roman" w:cs="Times New Roman"/>
          <w:i/>
          <w:sz w:val="28"/>
          <w:lang w:val="en-US"/>
        </w:rPr>
        <w:t>What</w:t>
      </w:r>
      <w:r w:rsidRPr="003207C2">
        <w:rPr>
          <w:rFonts w:ascii="Times New Roman" w:hAnsi="Times New Roman" w:cs="Times New Roman"/>
          <w:i/>
          <w:sz w:val="28"/>
        </w:rPr>
        <w:t>’</w:t>
      </w:r>
      <w:r w:rsidRPr="003207C2">
        <w:rPr>
          <w:rFonts w:ascii="Times New Roman" w:hAnsi="Times New Roman" w:cs="Times New Roman"/>
          <w:i/>
          <w:sz w:val="28"/>
          <w:lang w:val="en-US"/>
        </w:rPr>
        <w:t>s</w:t>
      </w:r>
      <w:r w:rsidRPr="003207C2">
        <w:rPr>
          <w:rFonts w:ascii="Times New Roman" w:hAnsi="Times New Roman" w:cs="Times New Roman"/>
          <w:i/>
          <w:sz w:val="28"/>
        </w:rPr>
        <w:t xml:space="preserve"> </w:t>
      </w:r>
      <w:r w:rsidRPr="003207C2">
        <w:rPr>
          <w:rFonts w:ascii="Times New Roman" w:hAnsi="Times New Roman" w:cs="Times New Roman"/>
          <w:i/>
          <w:sz w:val="28"/>
          <w:lang w:val="en-US"/>
        </w:rPr>
        <w:t>your</w:t>
      </w:r>
      <w:r w:rsidRPr="003207C2">
        <w:rPr>
          <w:rFonts w:ascii="Times New Roman" w:hAnsi="Times New Roman" w:cs="Times New Roman"/>
          <w:i/>
          <w:sz w:val="28"/>
        </w:rPr>
        <w:t xml:space="preserve"> </w:t>
      </w:r>
      <w:r w:rsidRPr="003207C2">
        <w:rPr>
          <w:rFonts w:ascii="Times New Roman" w:hAnsi="Times New Roman" w:cs="Times New Roman"/>
          <w:i/>
          <w:sz w:val="28"/>
          <w:lang w:val="en-US"/>
        </w:rPr>
        <w:t>view</w:t>
      </w:r>
      <w:r w:rsidRPr="003207C2">
        <w:rPr>
          <w:rFonts w:ascii="Times New Roman" w:hAnsi="Times New Roman" w:cs="Times New Roman"/>
          <w:i/>
          <w:sz w:val="28"/>
        </w:rPr>
        <w:t xml:space="preserve"> </w:t>
      </w:r>
      <w:r w:rsidRPr="003207C2">
        <w:rPr>
          <w:rFonts w:ascii="Times New Roman" w:hAnsi="Times New Roman" w:cs="Times New Roman"/>
          <w:i/>
          <w:sz w:val="28"/>
          <w:lang w:val="en-US"/>
        </w:rPr>
        <w:t>of</w:t>
      </w:r>
      <w:r w:rsidRPr="003207C2">
        <w:rPr>
          <w:rFonts w:ascii="Times New Roman" w:hAnsi="Times New Roman" w:cs="Times New Roman"/>
          <w:i/>
          <w:sz w:val="28"/>
        </w:rPr>
        <w:t xml:space="preserve"> </w:t>
      </w:r>
      <w:r w:rsidRPr="003207C2">
        <w:rPr>
          <w:rFonts w:ascii="Times New Roman" w:hAnsi="Times New Roman" w:cs="Times New Roman"/>
          <w:i/>
          <w:sz w:val="28"/>
          <w:lang w:val="en-US"/>
        </w:rPr>
        <w:t>this</w:t>
      </w:r>
      <w:r w:rsidRPr="003207C2">
        <w:rPr>
          <w:rFonts w:ascii="Times New Roman" w:hAnsi="Times New Roman" w:cs="Times New Roman"/>
          <w:i/>
          <w:sz w:val="28"/>
        </w:rPr>
        <w:t>?</w:t>
      </w:r>
      <w:r>
        <w:rPr>
          <w:rFonts w:ascii="Times New Roman" w:hAnsi="Times New Roman" w:cs="Times New Roman"/>
          <w:sz w:val="28"/>
        </w:rPr>
        <w:t>» предпочтительнее, чем «</w:t>
      </w:r>
      <w:r w:rsidRPr="003207C2">
        <w:rPr>
          <w:rFonts w:ascii="Times New Roman" w:hAnsi="Times New Roman" w:cs="Times New Roman"/>
          <w:i/>
          <w:sz w:val="28"/>
          <w:lang w:val="en-US"/>
        </w:rPr>
        <w:t>Have</w:t>
      </w:r>
      <w:r w:rsidRPr="003207C2">
        <w:rPr>
          <w:rFonts w:ascii="Times New Roman" w:hAnsi="Times New Roman" w:cs="Times New Roman"/>
          <w:i/>
          <w:sz w:val="28"/>
        </w:rPr>
        <w:t xml:space="preserve"> </w:t>
      </w:r>
      <w:r w:rsidRPr="003207C2">
        <w:rPr>
          <w:rFonts w:ascii="Times New Roman" w:hAnsi="Times New Roman" w:cs="Times New Roman"/>
          <w:i/>
          <w:sz w:val="28"/>
          <w:lang w:val="en-US"/>
        </w:rPr>
        <w:t>you</w:t>
      </w:r>
      <w:r w:rsidRPr="003207C2">
        <w:rPr>
          <w:rFonts w:ascii="Times New Roman" w:hAnsi="Times New Roman" w:cs="Times New Roman"/>
          <w:i/>
          <w:sz w:val="28"/>
        </w:rPr>
        <w:t xml:space="preserve"> </w:t>
      </w:r>
      <w:r w:rsidRPr="003207C2">
        <w:rPr>
          <w:rFonts w:ascii="Times New Roman" w:hAnsi="Times New Roman" w:cs="Times New Roman"/>
          <w:i/>
          <w:sz w:val="28"/>
          <w:lang w:val="en-US"/>
        </w:rPr>
        <w:t>changed</w:t>
      </w:r>
      <w:r w:rsidRPr="003207C2">
        <w:rPr>
          <w:rFonts w:ascii="Times New Roman" w:hAnsi="Times New Roman" w:cs="Times New Roman"/>
          <w:i/>
          <w:sz w:val="28"/>
        </w:rPr>
        <w:t xml:space="preserve"> </w:t>
      </w:r>
      <w:r w:rsidRPr="003207C2">
        <w:rPr>
          <w:rFonts w:ascii="Times New Roman" w:hAnsi="Times New Roman" w:cs="Times New Roman"/>
          <w:i/>
          <w:sz w:val="28"/>
          <w:lang w:val="en-US"/>
        </w:rPr>
        <w:t>your</w:t>
      </w:r>
      <w:r w:rsidRPr="003207C2">
        <w:rPr>
          <w:rFonts w:ascii="Times New Roman" w:hAnsi="Times New Roman" w:cs="Times New Roman"/>
          <w:i/>
          <w:sz w:val="28"/>
        </w:rPr>
        <w:t xml:space="preserve"> </w:t>
      </w:r>
      <w:r w:rsidRPr="003207C2">
        <w:rPr>
          <w:rFonts w:ascii="Times New Roman" w:hAnsi="Times New Roman" w:cs="Times New Roman"/>
          <w:i/>
          <w:sz w:val="28"/>
          <w:lang w:val="en-US"/>
        </w:rPr>
        <w:t>opinion</w:t>
      </w:r>
      <w:r w:rsidRPr="003207C2">
        <w:rPr>
          <w:rFonts w:ascii="Times New Roman" w:hAnsi="Times New Roman" w:cs="Times New Roman"/>
          <w:i/>
          <w:sz w:val="28"/>
        </w:rPr>
        <w:t xml:space="preserve"> </w:t>
      </w:r>
      <w:r w:rsidRPr="003207C2">
        <w:rPr>
          <w:rFonts w:ascii="Times New Roman" w:hAnsi="Times New Roman" w:cs="Times New Roman"/>
          <w:i/>
          <w:sz w:val="28"/>
          <w:lang w:val="en-US"/>
        </w:rPr>
        <w:t>about</w:t>
      </w:r>
      <w:r w:rsidRPr="003207C2">
        <w:rPr>
          <w:rFonts w:ascii="Times New Roman" w:hAnsi="Times New Roman" w:cs="Times New Roman"/>
          <w:i/>
          <w:sz w:val="28"/>
        </w:rPr>
        <w:t xml:space="preserve"> </w:t>
      </w:r>
      <w:r w:rsidRPr="003207C2">
        <w:rPr>
          <w:rFonts w:ascii="Times New Roman" w:hAnsi="Times New Roman" w:cs="Times New Roman"/>
          <w:i/>
          <w:sz w:val="28"/>
          <w:lang w:val="en-US"/>
        </w:rPr>
        <w:t>that</w:t>
      </w:r>
      <w:r w:rsidRPr="003207C2">
        <w:rPr>
          <w:rFonts w:ascii="Times New Roman" w:hAnsi="Times New Roman" w:cs="Times New Roman"/>
          <w:i/>
          <w:sz w:val="28"/>
        </w:rPr>
        <w:t>?</w:t>
      </w:r>
      <w:r>
        <w:rPr>
          <w:rFonts w:ascii="Times New Roman" w:hAnsi="Times New Roman" w:cs="Times New Roman"/>
          <w:sz w:val="28"/>
        </w:rPr>
        <w:t>»</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Trappe</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Tullis</w:t>
      </w:r>
      <w:r w:rsidR="00220B3D" w:rsidRPr="00220B3D">
        <w:rPr>
          <w:rFonts w:ascii="Times New Roman" w:hAnsi="Times New Roman" w:cs="Times New Roman"/>
          <w:sz w:val="28"/>
        </w:rPr>
        <w:t xml:space="preserve">, 2011, </w:t>
      </w:r>
      <w:r w:rsidR="00220B3D">
        <w:rPr>
          <w:rFonts w:ascii="Times New Roman" w:hAnsi="Times New Roman" w:cs="Times New Roman"/>
          <w:sz w:val="28"/>
          <w:lang w:val="en-US"/>
        </w:rPr>
        <w:t>P</w:t>
      </w:r>
      <w:r w:rsidR="00220B3D" w:rsidRPr="00220B3D">
        <w:rPr>
          <w:rFonts w:ascii="Times New Roman" w:hAnsi="Times New Roman" w:cs="Times New Roman"/>
          <w:sz w:val="28"/>
        </w:rPr>
        <w:t>. 14)</w:t>
      </w:r>
      <w:r w:rsidR="00507CCF">
        <w:rPr>
          <w:rFonts w:ascii="Times New Roman" w:hAnsi="Times New Roman" w:cs="Times New Roman"/>
          <w:sz w:val="28"/>
        </w:rPr>
        <w:t>, поскольку именно открытые вопросы стимулируют дискуссию и способствуют созданию рабочей атмосферы на переговорах. Во-вторых, для английского языка чрезвычайно характерно использование сослагательного нак</w:t>
      </w:r>
      <w:r w:rsidR="00220B3D">
        <w:rPr>
          <w:rFonts w:ascii="Times New Roman" w:hAnsi="Times New Roman" w:cs="Times New Roman"/>
          <w:sz w:val="28"/>
        </w:rPr>
        <w:t>лонения для смягчения риторики</w:t>
      </w:r>
      <w:r w:rsidR="00220B3D" w:rsidRPr="00220B3D">
        <w:rPr>
          <w:rFonts w:ascii="Times New Roman" w:hAnsi="Times New Roman" w:cs="Times New Roman"/>
          <w:sz w:val="28"/>
        </w:rPr>
        <w:t xml:space="preserve">: </w:t>
      </w:r>
      <w:r w:rsidR="00507CCF">
        <w:rPr>
          <w:rFonts w:ascii="Times New Roman" w:hAnsi="Times New Roman" w:cs="Times New Roman"/>
          <w:sz w:val="28"/>
        </w:rPr>
        <w:t>например, «</w:t>
      </w:r>
      <w:r w:rsidR="00507CCF">
        <w:rPr>
          <w:rFonts w:ascii="Times New Roman" w:hAnsi="Times New Roman" w:cs="Times New Roman"/>
          <w:sz w:val="28"/>
          <w:lang w:val="en-US"/>
        </w:rPr>
        <w:t>Are</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there</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any</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areas</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where</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you</w:t>
      </w:r>
      <w:r w:rsidR="00507CCF" w:rsidRPr="00507CCF">
        <w:rPr>
          <w:rFonts w:ascii="Times New Roman" w:hAnsi="Times New Roman" w:cs="Times New Roman"/>
          <w:sz w:val="28"/>
        </w:rPr>
        <w:t xml:space="preserve"> </w:t>
      </w:r>
      <w:r w:rsidR="00507CCF" w:rsidRPr="00507CCF">
        <w:rPr>
          <w:rFonts w:ascii="Times New Roman" w:hAnsi="Times New Roman" w:cs="Times New Roman"/>
          <w:i/>
          <w:sz w:val="28"/>
          <w:lang w:val="en-US"/>
        </w:rPr>
        <w:t>could</w:t>
      </w:r>
      <w:r w:rsidR="00507CCF" w:rsidRPr="00507CCF">
        <w:rPr>
          <w:rFonts w:ascii="Times New Roman" w:hAnsi="Times New Roman" w:cs="Times New Roman"/>
          <w:i/>
          <w:sz w:val="28"/>
        </w:rPr>
        <w:t xml:space="preserve"> </w:t>
      </w:r>
      <w:r w:rsidR="00507CCF" w:rsidRPr="00507CCF">
        <w:rPr>
          <w:rFonts w:ascii="Times New Roman" w:hAnsi="Times New Roman" w:cs="Times New Roman"/>
          <w:i/>
          <w:sz w:val="28"/>
          <w:lang w:val="en-US"/>
        </w:rPr>
        <w:t>use</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some</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extra</w:t>
      </w:r>
      <w:r w:rsidR="00507CCF" w:rsidRPr="00507CCF">
        <w:rPr>
          <w:rFonts w:ascii="Times New Roman" w:hAnsi="Times New Roman" w:cs="Times New Roman"/>
          <w:sz w:val="28"/>
        </w:rPr>
        <w:t xml:space="preserve"> </w:t>
      </w:r>
      <w:r w:rsidR="00507CCF">
        <w:rPr>
          <w:rFonts w:ascii="Times New Roman" w:hAnsi="Times New Roman" w:cs="Times New Roman"/>
          <w:sz w:val="28"/>
          <w:lang w:val="en-US"/>
        </w:rPr>
        <w:t>support</w:t>
      </w:r>
      <w:r w:rsidR="00507CCF" w:rsidRPr="00507CCF">
        <w:rPr>
          <w:rFonts w:ascii="Times New Roman" w:hAnsi="Times New Roman" w:cs="Times New Roman"/>
          <w:sz w:val="28"/>
        </w:rPr>
        <w:t>?</w:t>
      </w:r>
      <w:r w:rsidR="00507CCF">
        <w:rPr>
          <w:rFonts w:ascii="Times New Roman" w:hAnsi="Times New Roman" w:cs="Times New Roman"/>
          <w:sz w:val="28"/>
        </w:rPr>
        <w:t>»</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Trappe</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Tullis</w:t>
      </w:r>
      <w:r w:rsidR="00220B3D" w:rsidRPr="00220B3D">
        <w:rPr>
          <w:rFonts w:ascii="Times New Roman" w:hAnsi="Times New Roman" w:cs="Times New Roman"/>
          <w:sz w:val="28"/>
        </w:rPr>
        <w:t xml:space="preserve">, 2011, </w:t>
      </w:r>
      <w:r w:rsidR="00220B3D">
        <w:rPr>
          <w:rFonts w:ascii="Times New Roman" w:hAnsi="Times New Roman" w:cs="Times New Roman"/>
          <w:sz w:val="28"/>
          <w:lang w:val="en-US"/>
        </w:rPr>
        <w:t>P</w:t>
      </w:r>
      <w:r w:rsidR="00220B3D" w:rsidRPr="00220B3D">
        <w:rPr>
          <w:rFonts w:ascii="Times New Roman" w:hAnsi="Times New Roman" w:cs="Times New Roman"/>
          <w:sz w:val="28"/>
        </w:rPr>
        <w:t>. 14</w:t>
      </w:r>
      <w:r w:rsidR="00507CCF">
        <w:rPr>
          <w:rFonts w:ascii="Times New Roman" w:hAnsi="Times New Roman" w:cs="Times New Roman"/>
          <w:sz w:val="28"/>
        </w:rPr>
        <w:t>)</w:t>
      </w:r>
      <w:r w:rsidR="00220B3D" w:rsidRPr="00220B3D">
        <w:rPr>
          <w:rFonts w:ascii="Times New Roman" w:hAnsi="Times New Roman" w:cs="Times New Roman"/>
          <w:sz w:val="28"/>
        </w:rPr>
        <w:t>.</w:t>
      </w:r>
    </w:p>
    <w:p w14:paraId="3E08E23F" w14:textId="0D1ADC84" w:rsidR="002E2F21" w:rsidRDefault="002E2F21" w:rsidP="00220B3D">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Большое значение для англоязычного делового дискурса имеет этикет. Как пишет Д. Карнеги, типичными фразами для выражения просьбы в английском языке являются: «</w:t>
      </w:r>
      <w:r w:rsidRPr="00C63971">
        <w:rPr>
          <w:rFonts w:ascii="Times New Roman" w:hAnsi="Times New Roman" w:cs="Times New Roman"/>
          <w:i/>
          <w:sz w:val="28"/>
          <w:lang w:val="en-US"/>
        </w:rPr>
        <w:t>I</w:t>
      </w:r>
      <w:r w:rsidRPr="00C63971">
        <w:rPr>
          <w:rFonts w:ascii="Times New Roman" w:hAnsi="Times New Roman" w:cs="Times New Roman"/>
          <w:i/>
          <w:sz w:val="28"/>
        </w:rPr>
        <w:t>’</w:t>
      </w:r>
      <w:r w:rsidRPr="00C63971">
        <w:rPr>
          <w:rFonts w:ascii="Times New Roman" w:hAnsi="Times New Roman" w:cs="Times New Roman"/>
          <w:i/>
          <w:sz w:val="28"/>
          <w:lang w:val="en-US"/>
        </w:rPr>
        <w:t>m</w:t>
      </w:r>
      <w:r w:rsidRPr="00C63971">
        <w:rPr>
          <w:rFonts w:ascii="Times New Roman" w:hAnsi="Times New Roman" w:cs="Times New Roman"/>
          <w:i/>
          <w:sz w:val="28"/>
        </w:rPr>
        <w:t xml:space="preserve"> </w:t>
      </w:r>
      <w:r w:rsidRPr="00C63971">
        <w:rPr>
          <w:rFonts w:ascii="Times New Roman" w:hAnsi="Times New Roman" w:cs="Times New Roman"/>
          <w:i/>
          <w:sz w:val="28"/>
          <w:lang w:val="en-US"/>
        </w:rPr>
        <w:t>sorry</w:t>
      </w:r>
      <w:r w:rsidRPr="00C63971">
        <w:rPr>
          <w:rFonts w:ascii="Times New Roman" w:hAnsi="Times New Roman" w:cs="Times New Roman"/>
          <w:i/>
          <w:sz w:val="28"/>
        </w:rPr>
        <w:t xml:space="preserve"> </w:t>
      </w:r>
      <w:r w:rsidRPr="00C63971">
        <w:rPr>
          <w:rFonts w:ascii="Times New Roman" w:hAnsi="Times New Roman" w:cs="Times New Roman"/>
          <w:i/>
          <w:sz w:val="28"/>
          <w:lang w:val="en-US"/>
        </w:rPr>
        <w:t>to</w:t>
      </w:r>
      <w:r w:rsidRPr="00C63971">
        <w:rPr>
          <w:rFonts w:ascii="Times New Roman" w:hAnsi="Times New Roman" w:cs="Times New Roman"/>
          <w:i/>
          <w:sz w:val="28"/>
        </w:rPr>
        <w:t xml:space="preserve"> </w:t>
      </w:r>
      <w:r w:rsidRPr="00C63971">
        <w:rPr>
          <w:rFonts w:ascii="Times New Roman" w:hAnsi="Times New Roman" w:cs="Times New Roman"/>
          <w:i/>
          <w:sz w:val="28"/>
          <w:lang w:val="en-US"/>
        </w:rPr>
        <w:t>trouble</w:t>
      </w:r>
      <w:r w:rsidRPr="00C63971">
        <w:rPr>
          <w:rFonts w:ascii="Times New Roman" w:hAnsi="Times New Roman" w:cs="Times New Roman"/>
          <w:i/>
          <w:sz w:val="28"/>
        </w:rPr>
        <w:t xml:space="preserve"> </w:t>
      </w:r>
      <w:r w:rsidRPr="00C63971">
        <w:rPr>
          <w:rFonts w:ascii="Times New Roman" w:hAnsi="Times New Roman" w:cs="Times New Roman"/>
          <w:i/>
          <w:sz w:val="28"/>
          <w:lang w:val="en-US"/>
        </w:rPr>
        <w:t>you</w:t>
      </w:r>
      <w:r w:rsidRPr="00C63971">
        <w:rPr>
          <w:rFonts w:ascii="Times New Roman" w:hAnsi="Times New Roman" w:cs="Times New Roman"/>
          <w:i/>
          <w:sz w:val="28"/>
        </w:rPr>
        <w:t>.</w:t>
      </w:r>
      <w:r>
        <w:rPr>
          <w:rFonts w:ascii="Times New Roman" w:hAnsi="Times New Roman" w:cs="Times New Roman"/>
          <w:sz w:val="28"/>
        </w:rPr>
        <w:t>»</w:t>
      </w:r>
      <w:r w:rsidRPr="002E2F21">
        <w:rPr>
          <w:rFonts w:ascii="Times New Roman" w:hAnsi="Times New Roman" w:cs="Times New Roman"/>
          <w:sz w:val="28"/>
        </w:rPr>
        <w:t xml:space="preserve">, </w:t>
      </w:r>
      <w:r>
        <w:rPr>
          <w:rFonts w:ascii="Times New Roman" w:hAnsi="Times New Roman" w:cs="Times New Roman"/>
          <w:sz w:val="28"/>
        </w:rPr>
        <w:t>«</w:t>
      </w:r>
      <w:r w:rsidRPr="00C63971">
        <w:rPr>
          <w:rFonts w:ascii="Times New Roman" w:hAnsi="Times New Roman" w:cs="Times New Roman"/>
          <w:i/>
          <w:sz w:val="28"/>
          <w:lang w:val="en-US"/>
        </w:rPr>
        <w:t>Would</w:t>
      </w:r>
      <w:r w:rsidRPr="00C63971">
        <w:rPr>
          <w:rFonts w:ascii="Times New Roman" w:hAnsi="Times New Roman" w:cs="Times New Roman"/>
          <w:i/>
          <w:sz w:val="28"/>
        </w:rPr>
        <w:t xml:space="preserve"> </w:t>
      </w:r>
      <w:r w:rsidRPr="00C63971">
        <w:rPr>
          <w:rFonts w:ascii="Times New Roman" w:hAnsi="Times New Roman" w:cs="Times New Roman"/>
          <w:i/>
          <w:sz w:val="28"/>
          <w:lang w:val="en-US"/>
        </w:rPr>
        <w:t>you</w:t>
      </w:r>
      <w:r w:rsidRPr="00C63971">
        <w:rPr>
          <w:rFonts w:ascii="Times New Roman" w:hAnsi="Times New Roman" w:cs="Times New Roman"/>
          <w:i/>
          <w:sz w:val="28"/>
        </w:rPr>
        <w:t xml:space="preserve"> </w:t>
      </w:r>
      <w:r w:rsidRPr="00C63971">
        <w:rPr>
          <w:rFonts w:ascii="Times New Roman" w:hAnsi="Times New Roman" w:cs="Times New Roman"/>
          <w:i/>
          <w:sz w:val="28"/>
          <w:lang w:val="en-US"/>
        </w:rPr>
        <w:t>be</w:t>
      </w:r>
      <w:r w:rsidRPr="00C63971">
        <w:rPr>
          <w:rFonts w:ascii="Times New Roman" w:hAnsi="Times New Roman" w:cs="Times New Roman"/>
          <w:i/>
          <w:sz w:val="28"/>
        </w:rPr>
        <w:t xml:space="preserve"> </w:t>
      </w:r>
      <w:r w:rsidRPr="00C63971">
        <w:rPr>
          <w:rFonts w:ascii="Times New Roman" w:hAnsi="Times New Roman" w:cs="Times New Roman"/>
          <w:i/>
          <w:sz w:val="28"/>
          <w:lang w:val="en-US"/>
        </w:rPr>
        <w:t>so</w:t>
      </w:r>
      <w:r w:rsidRPr="00C63971">
        <w:rPr>
          <w:rFonts w:ascii="Times New Roman" w:hAnsi="Times New Roman" w:cs="Times New Roman"/>
          <w:i/>
          <w:sz w:val="28"/>
        </w:rPr>
        <w:t xml:space="preserve"> </w:t>
      </w:r>
      <w:r w:rsidRPr="00C63971">
        <w:rPr>
          <w:rFonts w:ascii="Times New Roman" w:hAnsi="Times New Roman" w:cs="Times New Roman"/>
          <w:i/>
          <w:sz w:val="28"/>
          <w:lang w:val="en-US"/>
        </w:rPr>
        <w:t>kind</w:t>
      </w:r>
      <w:r w:rsidRPr="00C63971">
        <w:rPr>
          <w:rFonts w:ascii="Times New Roman" w:hAnsi="Times New Roman" w:cs="Times New Roman"/>
          <w:i/>
          <w:sz w:val="28"/>
        </w:rPr>
        <w:t xml:space="preserve"> </w:t>
      </w:r>
      <w:r w:rsidRPr="00C63971">
        <w:rPr>
          <w:rFonts w:ascii="Times New Roman" w:hAnsi="Times New Roman" w:cs="Times New Roman"/>
          <w:i/>
          <w:sz w:val="28"/>
          <w:lang w:val="en-US"/>
        </w:rPr>
        <w:t>as</w:t>
      </w:r>
      <w:r w:rsidRPr="00C63971">
        <w:rPr>
          <w:rFonts w:ascii="Times New Roman" w:hAnsi="Times New Roman" w:cs="Times New Roman"/>
          <w:i/>
          <w:sz w:val="28"/>
        </w:rPr>
        <w:t xml:space="preserve"> </w:t>
      </w:r>
      <w:r w:rsidRPr="00C63971">
        <w:rPr>
          <w:rFonts w:ascii="Times New Roman" w:hAnsi="Times New Roman" w:cs="Times New Roman"/>
          <w:i/>
          <w:sz w:val="28"/>
          <w:lang w:val="en-US"/>
        </w:rPr>
        <w:t>to</w:t>
      </w:r>
      <w:r w:rsidRPr="00C63971">
        <w:rPr>
          <w:rFonts w:ascii="Times New Roman" w:hAnsi="Times New Roman" w:cs="Times New Roman"/>
          <w:i/>
          <w:sz w:val="28"/>
        </w:rPr>
        <w:t>…?</w:t>
      </w:r>
      <w:r>
        <w:rPr>
          <w:rFonts w:ascii="Times New Roman" w:hAnsi="Times New Roman" w:cs="Times New Roman"/>
          <w:sz w:val="28"/>
        </w:rPr>
        <w:t>»</w:t>
      </w:r>
      <w:r w:rsidRPr="002E2F21">
        <w:rPr>
          <w:rFonts w:ascii="Times New Roman" w:hAnsi="Times New Roman" w:cs="Times New Roman"/>
          <w:sz w:val="28"/>
        </w:rPr>
        <w:t xml:space="preserve">, </w:t>
      </w:r>
      <w:r>
        <w:rPr>
          <w:rFonts w:ascii="Times New Roman" w:hAnsi="Times New Roman" w:cs="Times New Roman"/>
          <w:sz w:val="28"/>
        </w:rPr>
        <w:t>«</w:t>
      </w:r>
      <w:r w:rsidRPr="00C63971">
        <w:rPr>
          <w:rFonts w:ascii="Times New Roman" w:hAnsi="Times New Roman" w:cs="Times New Roman"/>
          <w:i/>
          <w:sz w:val="28"/>
          <w:lang w:val="en-US"/>
        </w:rPr>
        <w:t>Won</w:t>
      </w:r>
      <w:r w:rsidRPr="00C63971">
        <w:rPr>
          <w:rFonts w:ascii="Times New Roman" w:hAnsi="Times New Roman" w:cs="Times New Roman"/>
          <w:i/>
          <w:sz w:val="28"/>
        </w:rPr>
        <w:t>’</w:t>
      </w:r>
      <w:r w:rsidRPr="00C63971">
        <w:rPr>
          <w:rFonts w:ascii="Times New Roman" w:hAnsi="Times New Roman" w:cs="Times New Roman"/>
          <w:i/>
          <w:sz w:val="28"/>
          <w:lang w:val="en-US"/>
        </w:rPr>
        <w:t>t</w:t>
      </w:r>
      <w:r w:rsidRPr="00C63971">
        <w:rPr>
          <w:rFonts w:ascii="Times New Roman" w:hAnsi="Times New Roman" w:cs="Times New Roman"/>
          <w:i/>
          <w:sz w:val="28"/>
        </w:rPr>
        <w:t xml:space="preserve"> </w:t>
      </w:r>
      <w:r w:rsidRPr="00C63971">
        <w:rPr>
          <w:rFonts w:ascii="Times New Roman" w:hAnsi="Times New Roman" w:cs="Times New Roman"/>
          <w:i/>
          <w:sz w:val="28"/>
          <w:lang w:val="en-US"/>
        </w:rPr>
        <w:t>you</w:t>
      </w:r>
      <w:r w:rsidRPr="00C63971">
        <w:rPr>
          <w:rFonts w:ascii="Times New Roman" w:hAnsi="Times New Roman" w:cs="Times New Roman"/>
          <w:i/>
          <w:sz w:val="28"/>
        </w:rPr>
        <w:t xml:space="preserve"> </w:t>
      </w:r>
      <w:r w:rsidRPr="00C63971">
        <w:rPr>
          <w:rFonts w:ascii="Times New Roman" w:hAnsi="Times New Roman" w:cs="Times New Roman"/>
          <w:i/>
          <w:sz w:val="28"/>
          <w:lang w:val="en-US"/>
        </w:rPr>
        <w:t>please</w:t>
      </w:r>
      <w:r w:rsidRPr="00C63971">
        <w:rPr>
          <w:rFonts w:ascii="Times New Roman" w:hAnsi="Times New Roman" w:cs="Times New Roman"/>
          <w:i/>
          <w:sz w:val="28"/>
        </w:rPr>
        <w:t xml:space="preserve"> …?</w:t>
      </w:r>
      <w:r>
        <w:rPr>
          <w:rFonts w:ascii="Times New Roman" w:hAnsi="Times New Roman" w:cs="Times New Roman"/>
          <w:sz w:val="28"/>
        </w:rPr>
        <w:t>»,</w:t>
      </w:r>
      <w:r w:rsidRPr="002E2F21">
        <w:rPr>
          <w:rFonts w:ascii="Times New Roman" w:hAnsi="Times New Roman" w:cs="Times New Roman"/>
          <w:sz w:val="28"/>
        </w:rPr>
        <w:t xml:space="preserve"> </w:t>
      </w:r>
      <w:r>
        <w:rPr>
          <w:rFonts w:ascii="Times New Roman" w:hAnsi="Times New Roman" w:cs="Times New Roman"/>
          <w:sz w:val="28"/>
        </w:rPr>
        <w:t>«</w:t>
      </w:r>
      <w:r w:rsidRPr="00C63971">
        <w:rPr>
          <w:rFonts w:ascii="Times New Roman" w:hAnsi="Times New Roman" w:cs="Times New Roman"/>
          <w:i/>
          <w:sz w:val="28"/>
          <w:lang w:val="en-US"/>
        </w:rPr>
        <w:t>Would</w:t>
      </w:r>
      <w:r w:rsidRPr="00C63971">
        <w:rPr>
          <w:rFonts w:ascii="Times New Roman" w:hAnsi="Times New Roman" w:cs="Times New Roman"/>
          <w:i/>
          <w:sz w:val="28"/>
        </w:rPr>
        <w:t xml:space="preserve"> </w:t>
      </w:r>
      <w:r w:rsidRPr="00C63971">
        <w:rPr>
          <w:rFonts w:ascii="Times New Roman" w:hAnsi="Times New Roman" w:cs="Times New Roman"/>
          <w:i/>
          <w:sz w:val="28"/>
          <w:lang w:val="en-US"/>
        </w:rPr>
        <w:t>you</w:t>
      </w:r>
      <w:r w:rsidRPr="00C63971">
        <w:rPr>
          <w:rFonts w:ascii="Times New Roman" w:hAnsi="Times New Roman" w:cs="Times New Roman"/>
          <w:i/>
          <w:sz w:val="28"/>
        </w:rPr>
        <w:t xml:space="preserve"> </w:t>
      </w:r>
      <w:r w:rsidRPr="00C63971">
        <w:rPr>
          <w:rFonts w:ascii="Times New Roman" w:hAnsi="Times New Roman" w:cs="Times New Roman"/>
          <w:i/>
          <w:sz w:val="28"/>
          <w:lang w:val="en-US"/>
        </w:rPr>
        <w:t>mind</w:t>
      </w:r>
      <w:r w:rsidRPr="00C63971">
        <w:rPr>
          <w:rFonts w:ascii="Times New Roman" w:hAnsi="Times New Roman" w:cs="Times New Roman"/>
          <w:i/>
          <w:sz w:val="28"/>
        </w:rPr>
        <w:t>…?</w:t>
      </w:r>
      <w:r>
        <w:rPr>
          <w:rFonts w:ascii="Times New Roman" w:hAnsi="Times New Roman" w:cs="Times New Roman"/>
          <w:sz w:val="28"/>
        </w:rPr>
        <w:t>»</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Carnegie</w:t>
      </w:r>
      <w:r w:rsidR="00220B3D" w:rsidRPr="00220B3D">
        <w:rPr>
          <w:rFonts w:ascii="Times New Roman" w:hAnsi="Times New Roman" w:cs="Times New Roman"/>
          <w:sz w:val="28"/>
        </w:rPr>
        <w:t xml:space="preserve">, 1992, </w:t>
      </w:r>
      <w:r w:rsidR="00220B3D">
        <w:rPr>
          <w:rFonts w:ascii="Times New Roman" w:hAnsi="Times New Roman" w:cs="Times New Roman"/>
          <w:sz w:val="28"/>
          <w:lang w:val="en-US"/>
        </w:rPr>
        <w:t>P</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101)</w:t>
      </w:r>
      <w:r>
        <w:rPr>
          <w:rFonts w:ascii="Times New Roman" w:hAnsi="Times New Roman" w:cs="Times New Roman"/>
          <w:sz w:val="28"/>
        </w:rPr>
        <w:t>.</w:t>
      </w:r>
      <w:r w:rsidR="00822566" w:rsidRPr="00822566">
        <w:rPr>
          <w:rFonts w:ascii="Times New Roman" w:hAnsi="Times New Roman" w:cs="Times New Roman"/>
          <w:sz w:val="28"/>
        </w:rPr>
        <w:t xml:space="preserve"> </w:t>
      </w:r>
      <w:r w:rsidR="00822566">
        <w:rPr>
          <w:rFonts w:ascii="Times New Roman" w:hAnsi="Times New Roman" w:cs="Times New Roman"/>
          <w:sz w:val="28"/>
        </w:rPr>
        <w:t>Как было отмечено выше, в английском языке сослагательное наклонение используется чрезвычайно широко – в том числе, для выражения просьбы.</w:t>
      </w:r>
    </w:p>
    <w:p w14:paraId="75DC6193" w14:textId="71150A06" w:rsidR="00822566" w:rsidRPr="00822566" w:rsidRDefault="00822566" w:rsidP="00220B3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Важное значение </w:t>
      </w:r>
      <w:r w:rsidR="00220B3D">
        <w:rPr>
          <w:rFonts w:ascii="Times New Roman" w:hAnsi="Times New Roman" w:cs="Times New Roman"/>
          <w:sz w:val="28"/>
        </w:rPr>
        <w:t xml:space="preserve">для англоязычного дискурса </w:t>
      </w:r>
      <w:r>
        <w:rPr>
          <w:rFonts w:ascii="Times New Roman" w:hAnsi="Times New Roman" w:cs="Times New Roman"/>
          <w:sz w:val="28"/>
        </w:rPr>
        <w:t>имеет порядок слов. В английском языке порядок слов очень строгий: в повествовательных предложениях прямой, а</w:t>
      </w:r>
      <w:r w:rsidR="00C507EE">
        <w:rPr>
          <w:rFonts w:ascii="Times New Roman" w:hAnsi="Times New Roman" w:cs="Times New Roman"/>
          <w:sz w:val="28"/>
        </w:rPr>
        <w:t xml:space="preserve"> в вопросительных предложениях –</w:t>
      </w:r>
      <w:r>
        <w:rPr>
          <w:rFonts w:ascii="Times New Roman" w:hAnsi="Times New Roman" w:cs="Times New Roman"/>
          <w:sz w:val="28"/>
        </w:rPr>
        <w:t xml:space="preserve"> обратный (инверсия). При этом, в сравнении с русским языком, в английском языке синтаксически акцент на каком-либо члене предложения возможен благодаря эмфатическим конструкциям, которые, однако, являются скорее чертой формального стиля (например</w:t>
      </w:r>
      <w:r w:rsidR="00752EE2">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en-US"/>
        </w:rPr>
        <w:t>Under</w:t>
      </w:r>
      <w:r w:rsidRPr="00822566">
        <w:rPr>
          <w:rFonts w:ascii="Times New Roman" w:hAnsi="Times New Roman" w:cs="Times New Roman"/>
          <w:sz w:val="28"/>
        </w:rPr>
        <w:t xml:space="preserve"> </w:t>
      </w:r>
      <w:r>
        <w:rPr>
          <w:rFonts w:ascii="Times New Roman" w:hAnsi="Times New Roman" w:cs="Times New Roman"/>
          <w:sz w:val="28"/>
          <w:lang w:val="en-US"/>
        </w:rPr>
        <w:t>no</w:t>
      </w:r>
      <w:r w:rsidRPr="00822566">
        <w:rPr>
          <w:rFonts w:ascii="Times New Roman" w:hAnsi="Times New Roman" w:cs="Times New Roman"/>
          <w:sz w:val="28"/>
        </w:rPr>
        <w:t xml:space="preserve"> </w:t>
      </w:r>
      <w:r>
        <w:rPr>
          <w:rFonts w:ascii="Times New Roman" w:hAnsi="Times New Roman" w:cs="Times New Roman"/>
          <w:sz w:val="28"/>
          <w:lang w:val="en-US"/>
        </w:rPr>
        <w:t>circumstances</w:t>
      </w:r>
      <w:r w:rsidRPr="00822566">
        <w:rPr>
          <w:rFonts w:ascii="Times New Roman" w:hAnsi="Times New Roman" w:cs="Times New Roman"/>
          <w:sz w:val="28"/>
        </w:rPr>
        <w:t xml:space="preserve"> </w:t>
      </w:r>
      <w:r w:rsidRPr="00B83BE1">
        <w:rPr>
          <w:rFonts w:ascii="Times New Roman" w:hAnsi="Times New Roman" w:cs="Times New Roman"/>
          <w:i/>
          <w:sz w:val="28"/>
          <w:lang w:val="en-US"/>
        </w:rPr>
        <w:t>will</w:t>
      </w:r>
      <w:r w:rsidRPr="00B83BE1">
        <w:rPr>
          <w:rFonts w:ascii="Times New Roman" w:hAnsi="Times New Roman" w:cs="Times New Roman"/>
          <w:i/>
          <w:sz w:val="28"/>
        </w:rPr>
        <w:t xml:space="preserve"> </w:t>
      </w:r>
      <w:r w:rsidRPr="00B83BE1">
        <w:rPr>
          <w:rFonts w:ascii="Times New Roman" w:hAnsi="Times New Roman" w:cs="Times New Roman"/>
          <w:i/>
          <w:sz w:val="28"/>
          <w:lang w:val="en-US"/>
        </w:rPr>
        <w:t>we</w:t>
      </w:r>
      <w:r w:rsidRPr="00B83BE1">
        <w:rPr>
          <w:rFonts w:ascii="Times New Roman" w:hAnsi="Times New Roman" w:cs="Times New Roman"/>
          <w:i/>
          <w:sz w:val="28"/>
        </w:rPr>
        <w:t xml:space="preserve"> </w:t>
      </w:r>
      <w:r w:rsidRPr="00B83BE1">
        <w:rPr>
          <w:rFonts w:ascii="Times New Roman" w:hAnsi="Times New Roman" w:cs="Times New Roman"/>
          <w:i/>
          <w:sz w:val="28"/>
          <w:lang w:val="en-US"/>
        </w:rPr>
        <w:t>sell</w:t>
      </w:r>
      <w:r w:rsidRPr="00822566">
        <w:rPr>
          <w:rFonts w:ascii="Times New Roman" w:hAnsi="Times New Roman" w:cs="Times New Roman"/>
          <w:sz w:val="28"/>
        </w:rPr>
        <w:t xml:space="preserve"> </w:t>
      </w:r>
      <w:r>
        <w:rPr>
          <w:rFonts w:ascii="Times New Roman" w:hAnsi="Times New Roman" w:cs="Times New Roman"/>
          <w:sz w:val="28"/>
          <w:lang w:val="en-US"/>
        </w:rPr>
        <w:t>our</w:t>
      </w:r>
      <w:r w:rsidRPr="00822566">
        <w:rPr>
          <w:rFonts w:ascii="Times New Roman" w:hAnsi="Times New Roman" w:cs="Times New Roman"/>
          <w:sz w:val="28"/>
        </w:rPr>
        <w:t xml:space="preserve"> </w:t>
      </w:r>
      <w:r>
        <w:rPr>
          <w:rFonts w:ascii="Times New Roman" w:hAnsi="Times New Roman" w:cs="Times New Roman"/>
          <w:sz w:val="28"/>
          <w:lang w:val="en-US"/>
        </w:rPr>
        <w:t>current</w:t>
      </w:r>
      <w:r w:rsidRPr="00822566">
        <w:rPr>
          <w:rFonts w:ascii="Times New Roman" w:hAnsi="Times New Roman" w:cs="Times New Roman"/>
          <w:sz w:val="28"/>
        </w:rPr>
        <w:t xml:space="preserve"> </w:t>
      </w:r>
      <w:r>
        <w:rPr>
          <w:rFonts w:ascii="Times New Roman" w:hAnsi="Times New Roman" w:cs="Times New Roman"/>
          <w:sz w:val="28"/>
          <w:lang w:val="en-US"/>
        </w:rPr>
        <w:t>assets</w:t>
      </w:r>
      <w:r w:rsidRPr="00822566">
        <w:rPr>
          <w:rFonts w:ascii="Times New Roman" w:hAnsi="Times New Roman" w:cs="Times New Roman"/>
          <w:sz w:val="28"/>
        </w:rPr>
        <w:t>.</w:t>
      </w:r>
      <w:r>
        <w:rPr>
          <w:rFonts w:ascii="Times New Roman" w:hAnsi="Times New Roman" w:cs="Times New Roman"/>
          <w:sz w:val="28"/>
        </w:rPr>
        <w:t>», «</w:t>
      </w:r>
      <w:r>
        <w:rPr>
          <w:rFonts w:ascii="Times New Roman" w:hAnsi="Times New Roman" w:cs="Times New Roman"/>
          <w:sz w:val="28"/>
          <w:lang w:val="en-US"/>
        </w:rPr>
        <w:t>What</w:t>
      </w:r>
      <w:r w:rsidRPr="00822566">
        <w:rPr>
          <w:rFonts w:ascii="Times New Roman" w:hAnsi="Times New Roman" w:cs="Times New Roman"/>
          <w:sz w:val="28"/>
        </w:rPr>
        <w:t xml:space="preserve"> </w:t>
      </w:r>
      <w:r>
        <w:rPr>
          <w:rFonts w:ascii="Times New Roman" w:hAnsi="Times New Roman" w:cs="Times New Roman"/>
          <w:sz w:val="28"/>
          <w:lang w:val="en-US"/>
        </w:rPr>
        <w:t>research</w:t>
      </w:r>
      <w:r w:rsidRPr="00822566">
        <w:rPr>
          <w:rFonts w:ascii="Times New Roman" w:hAnsi="Times New Roman" w:cs="Times New Roman"/>
          <w:sz w:val="28"/>
        </w:rPr>
        <w:t xml:space="preserve"> </w:t>
      </w:r>
      <w:r>
        <w:rPr>
          <w:rFonts w:ascii="Times New Roman" w:hAnsi="Times New Roman" w:cs="Times New Roman"/>
          <w:sz w:val="28"/>
          <w:lang w:val="en-US"/>
        </w:rPr>
        <w:t>has</w:t>
      </w:r>
      <w:r w:rsidRPr="00822566">
        <w:rPr>
          <w:rFonts w:ascii="Times New Roman" w:hAnsi="Times New Roman" w:cs="Times New Roman"/>
          <w:sz w:val="28"/>
        </w:rPr>
        <w:t xml:space="preserve"> </w:t>
      </w:r>
      <w:r>
        <w:rPr>
          <w:rFonts w:ascii="Times New Roman" w:hAnsi="Times New Roman" w:cs="Times New Roman"/>
          <w:sz w:val="28"/>
          <w:lang w:val="en-US"/>
        </w:rPr>
        <w:t>shown</w:t>
      </w:r>
      <w:r w:rsidRPr="00822566">
        <w:rPr>
          <w:rFonts w:ascii="Times New Roman" w:hAnsi="Times New Roman" w:cs="Times New Roman"/>
          <w:sz w:val="28"/>
        </w:rPr>
        <w:t xml:space="preserve"> </w:t>
      </w:r>
      <w:r>
        <w:rPr>
          <w:rFonts w:ascii="Times New Roman" w:hAnsi="Times New Roman" w:cs="Times New Roman"/>
          <w:sz w:val="28"/>
          <w:lang w:val="en-US"/>
        </w:rPr>
        <w:t>is</w:t>
      </w:r>
      <w:r w:rsidRPr="00822566">
        <w:rPr>
          <w:rFonts w:ascii="Times New Roman" w:hAnsi="Times New Roman" w:cs="Times New Roman"/>
          <w:sz w:val="28"/>
        </w:rPr>
        <w:t xml:space="preserve"> </w:t>
      </w:r>
      <w:r>
        <w:rPr>
          <w:rFonts w:ascii="Times New Roman" w:hAnsi="Times New Roman" w:cs="Times New Roman"/>
          <w:sz w:val="28"/>
          <w:lang w:val="en-US"/>
        </w:rPr>
        <w:t>that</w:t>
      </w:r>
      <w:r w:rsidRPr="00822566">
        <w:rPr>
          <w:rFonts w:ascii="Times New Roman" w:hAnsi="Times New Roman" w:cs="Times New Roman"/>
          <w:sz w:val="28"/>
        </w:rPr>
        <w:t xml:space="preserve"> </w:t>
      </w:r>
      <w:r>
        <w:rPr>
          <w:rFonts w:ascii="Times New Roman" w:hAnsi="Times New Roman" w:cs="Times New Roman"/>
          <w:sz w:val="28"/>
          <w:lang w:val="en-US"/>
        </w:rPr>
        <w:t>long</w:t>
      </w:r>
      <w:r w:rsidRPr="00822566">
        <w:rPr>
          <w:rFonts w:ascii="Times New Roman" w:hAnsi="Times New Roman" w:cs="Times New Roman"/>
          <w:sz w:val="28"/>
        </w:rPr>
        <w:t>-</w:t>
      </w:r>
      <w:r>
        <w:rPr>
          <w:rFonts w:ascii="Times New Roman" w:hAnsi="Times New Roman" w:cs="Times New Roman"/>
          <w:sz w:val="28"/>
          <w:lang w:val="en-US"/>
        </w:rPr>
        <w:t>term</w:t>
      </w:r>
      <w:r w:rsidRPr="00822566">
        <w:rPr>
          <w:rFonts w:ascii="Times New Roman" w:hAnsi="Times New Roman" w:cs="Times New Roman"/>
          <w:sz w:val="28"/>
        </w:rPr>
        <w:t xml:space="preserve"> </w:t>
      </w:r>
      <w:r>
        <w:rPr>
          <w:rFonts w:ascii="Times New Roman" w:hAnsi="Times New Roman" w:cs="Times New Roman"/>
          <w:sz w:val="28"/>
          <w:lang w:val="en-US"/>
        </w:rPr>
        <w:t>investment</w:t>
      </w:r>
      <w:r w:rsidRPr="00822566">
        <w:rPr>
          <w:rFonts w:ascii="Times New Roman" w:hAnsi="Times New Roman" w:cs="Times New Roman"/>
          <w:sz w:val="28"/>
        </w:rPr>
        <w:t xml:space="preserve"> </w:t>
      </w:r>
      <w:r>
        <w:rPr>
          <w:rFonts w:ascii="Times New Roman" w:hAnsi="Times New Roman" w:cs="Times New Roman"/>
          <w:sz w:val="28"/>
          <w:lang w:val="en-US"/>
        </w:rPr>
        <w:t>produces</w:t>
      </w:r>
      <w:r w:rsidRPr="00822566">
        <w:rPr>
          <w:rFonts w:ascii="Times New Roman" w:hAnsi="Times New Roman" w:cs="Times New Roman"/>
          <w:sz w:val="28"/>
        </w:rPr>
        <w:t xml:space="preserve"> </w:t>
      </w:r>
      <w:r>
        <w:rPr>
          <w:rFonts w:ascii="Times New Roman" w:hAnsi="Times New Roman" w:cs="Times New Roman"/>
          <w:sz w:val="28"/>
          <w:lang w:val="en-US"/>
        </w:rPr>
        <w:t>positive</w:t>
      </w:r>
      <w:r w:rsidRPr="00822566">
        <w:rPr>
          <w:rFonts w:ascii="Times New Roman" w:hAnsi="Times New Roman" w:cs="Times New Roman"/>
          <w:sz w:val="28"/>
        </w:rPr>
        <w:t xml:space="preserve"> </w:t>
      </w:r>
      <w:r>
        <w:rPr>
          <w:rFonts w:ascii="Times New Roman" w:hAnsi="Times New Roman" w:cs="Times New Roman"/>
          <w:sz w:val="28"/>
          <w:lang w:val="en-US"/>
        </w:rPr>
        <w:t>results</w:t>
      </w:r>
      <w:r>
        <w:rPr>
          <w:rFonts w:ascii="Times New Roman" w:hAnsi="Times New Roman" w:cs="Times New Roman"/>
          <w:sz w:val="28"/>
        </w:rPr>
        <w:t>.»</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Trappe</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Tullis</w:t>
      </w:r>
      <w:r w:rsidR="00220B3D">
        <w:rPr>
          <w:rFonts w:ascii="Times New Roman" w:hAnsi="Times New Roman" w:cs="Times New Roman"/>
          <w:sz w:val="28"/>
        </w:rPr>
        <w:t>, 20</w:t>
      </w:r>
      <w:r w:rsidR="00220B3D" w:rsidRPr="00220B3D">
        <w:rPr>
          <w:rFonts w:ascii="Times New Roman" w:hAnsi="Times New Roman" w:cs="Times New Roman"/>
          <w:sz w:val="28"/>
        </w:rPr>
        <w:t>06</w:t>
      </w:r>
      <w:r w:rsidR="00220B3D" w:rsidRPr="00220B3D">
        <w:rPr>
          <w:rFonts w:ascii="Times New Roman" w:hAnsi="Times New Roman" w:cs="Times New Roman"/>
          <w:sz w:val="28"/>
        </w:rPr>
        <w:t xml:space="preserve">, </w:t>
      </w:r>
      <w:r w:rsidR="00220B3D">
        <w:rPr>
          <w:rFonts w:ascii="Times New Roman" w:hAnsi="Times New Roman" w:cs="Times New Roman"/>
          <w:sz w:val="28"/>
          <w:lang w:val="en-US"/>
        </w:rPr>
        <w:t>P</w:t>
      </w:r>
      <w:r w:rsidR="00220B3D" w:rsidRPr="00220B3D">
        <w:rPr>
          <w:rFonts w:ascii="Times New Roman" w:hAnsi="Times New Roman" w:cs="Times New Roman"/>
          <w:sz w:val="28"/>
        </w:rPr>
        <w:t>. 1</w:t>
      </w:r>
      <w:r w:rsidR="00220B3D" w:rsidRPr="00220B3D">
        <w:rPr>
          <w:rFonts w:ascii="Times New Roman" w:hAnsi="Times New Roman" w:cs="Times New Roman"/>
          <w:sz w:val="28"/>
        </w:rPr>
        <w:t>61</w:t>
      </w:r>
      <w:r>
        <w:rPr>
          <w:rFonts w:ascii="Times New Roman" w:hAnsi="Times New Roman" w:cs="Times New Roman"/>
          <w:sz w:val="28"/>
        </w:rPr>
        <w:t>).</w:t>
      </w:r>
    </w:p>
    <w:p w14:paraId="22984AAD" w14:textId="1CADDBBD" w:rsidR="00822566" w:rsidRDefault="00822566" w:rsidP="00220B3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Важным грамматическим аспектом коммуникации на английском языке является отсутствие разделения местоимения «ты/вы» на официальный и неофициальный регистр, что также </w:t>
      </w:r>
      <w:r w:rsidR="00220B3D">
        <w:rPr>
          <w:rFonts w:ascii="Times New Roman" w:hAnsi="Times New Roman" w:cs="Times New Roman"/>
          <w:sz w:val="28"/>
        </w:rPr>
        <w:t>можно интерпретировать как знак</w:t>
      </w:r>
      <w:r>
        <w:rPr>
          <w:rFonts w:ascii="Times New Roman" w:hAnsi="Times New Roman" w:cs="Times New Roman"/>
          <w:sz w:val="28"/>
        </w:rPr>
        <w:t xml:space="preserve"> стремления к открытому и дружелюбному общению.</w:t>
      </w:r>
    </w:p>
    <w:p w14:paraId="47759581" w14:textId="30C6C090" w:rsidR="00C63971" w:rsidRDefault="00997D55" w:rsidP="00220B3D">
      <w:pPr>
        <w:spacing w:line="360" w:lineRule="auto"/>
        <w:ind w:firstLine="708"/>
        <w:jc w:val="both"/>
        <w:rPr>
          <w:rFonts w:ascii="Times New Roman" w:hAnsi="Times New Roman" w:cs="Times New Roman"/>
          <w:sz w:val="28"/>
        </w:rPr>
      </w:pPr>
      <w:r>
        <w:rPr>
          <w:rFonts w:ascii="Times New Roman" w:hAnsi="Times New Roman" w:cs="Times New Roman"/>
          <w:sz w:val="28"/>
        </w:rPr>
        <w:t>В лексическом аспекте для англоязычного делового дискурса характерно – ещ</w:t>
      </w:r>
      <w:r w:rsidR="007B469D">
        <w:rPr>
          <w:rFonts w:ascii="Times New Roman" w:hAnsi="Times New Roman" w:cs="Times New Roman"/>
          <w:sz w:val="28"/>
        </w:rPr>
        <w:t>е</w:t>
      </w:r>
      <w:r>
        <w:rPr>
          <w:rFonts w:ascii="Times New Roman" w:hAnsi="Times New Roman" w:cs="Times New Roman"/>
          <w:sz w:val="28"/>
        </w:rPr>
        <w:t xml:space="preserve"> более, чем для русскоязычного дискурса – использование идиоматических выражений. Среди</w:t>
      </w:r>
      <w:r w:rsidRPr="003D0DED">
        <w:rPr>
          <w:rFonts w:ascii="Times New Roman" w:hAnsi="Times New Roman" w:cs="Times New Roman"/>
          <w:sz w:val="28"/>
        </w:rPr>
        <w:t xml:space="preserve"> </w:t>
      </w:r>
      <w:r>
        <w:rPr>
          <w:rFonts w:ascii="Times New Roman" w:hAnsi="Times New Roman" w:cs="Times New Roman"/>
          <w:sz w:val="28"/>
        </w:rPr>
        <w:t>идиоматических</w:t>
      </w:r>
      <w:r w:rsidRPr="003D0DED">
        <w:rPr>
          <w:rFonts w:ascii="Times New Roman" w:hAnsi="Times New Roman" w:cs="Times New Roman"/>
          <w:sz w:val="28"/>
        </w:rPr>
        <w:t xml:space="preserve"> </w:t>
      </w:r>
      <w:r>
        <w:rPr>
          <w:rFonts w:ascii="Times New Roman" w:hAnsi="Times New Roman" w:cs="Times New Roman"/>
          <w:sz w:val="28"/>
        </w:rPr>
        <w:t>выражений</w:t>
      </w:r>
      <w:r w:rsidRPr="003D0DED">
        <w:rPr>
          <w:rFonts w:ascii="Times New Roman" w:hAnsi="Times New Roman" w:cs="Times New Roman"/>
          <w:sz w:val="28"/>
        </w:rPr>
        <w:t xml:space="preserve"> </w:t>
      </w:r>
      <w:r>
        <w:rPr>
          <w:rFonts w:ascii="Times New Roman" w:hAnsi="Times New Roman" w:cs="Times New Roman"/>
          <w:sz w:val="28"/>
        </w:rPr>
        <w:t>общего</w:t>
      </w:r>
      <w:r w:rsidRPr="003D0DED">
        <w:rPr>
          <w:rFonts w:ascii="Times New Roman" w:hAnsi="Times New Roman" w:cs="Times New Roman"/>
          <w:sz w:val="28"/>
        </w:rPr>
        <w:t xml:space="preserve"> </w:t>
      </w:r>
      <w:r>
        <w:rPr>
          <w:rFonts w:ascii="Times New Roman" w:hAnsi="Times New Roman" w:cs="Times New Roman"/>
          <w:sz w:val="28"/>
        </w:rPr>
        <w:t>употребления</w:t>
      </w:r>
      <w:r w:rsidRPr="003D0DED">
        <w:rPr>
          <w:rFonts w:ascii="Times New Roman" w:hAnsi="Times New Roman" w:cs="Times New Roman"/>
          <w:sz w:val="28"/>
        </w:rPr>
        <w:t xml:space="preserve"> </w:t>
      </w:r>
      <w:r>
        <w:rPr>
          <w:rFonts w:ascii="Times New Roman" w:hAnsi="Times New Roman" w:cs="Times New Roman"/>
          <w:sz w:val="28"/>
        </w:rPr>
        <w:t>можно</w:t>
      </w:r>
      <w:r w:rsidRPr="003D0DED">
        <w:rPr>
          <w:rFonts w:ascii="Times New Roman" w:hAnsi="Times New Roman" w:cs="Times New Roman"/>
          <w:sz w:val="28"/>
        </w:rPr>
        <w:t xml:space="preserve"> </w:t>
      </w:r>
      <w:r>
        <w:rPr>
          <w:rFonts w:ascii="Times New Roman" w:hAnsi="Times New Roman" w:cs="Times New Roman"/>
          <w:sz w:val="28"/>
        </w:rPr>
        <w:t>выделить</w:t>
      </w:r>
      <w:r w:rsidRPr="003D0DED">
        <w:rPr>
          <w:rFonts w:ascii="Times New Roman" w:hAnsi="Times New Roman" w:cs="Times New Roman"/>
          <w:sz w:val="28"/>
        </w:rPr>
        <w:t xml:space="preserve"> </w:t>
      </w:r>
      <w:r>
        <w:rPr>
          <w:rFonts w:ascii="Times New Roman" w:hAnsi="Times New Roman" w:cs="Times New Roman"/>
          <w:sz w:val="28"/>
        </w:rPr>
        <w:t>следующие</w:t>
      </w:r>
      <w:r w:rsidRPr="003D0DED">
        <w:rPr>
          <w:rFonts w:ascii="Times New Roman" w:hAnsi="Times New Roman" w:cs="Times New Roman"/>
          <w:sz w:val="28"/>
        </w:rPr>
        <w:t>:</w:t>
      </w:r>
      <w:r w:rsidR="003D0DED" w:rsidRPr="003D0DED">
        <w:rPr>
          <w:rFonts w:ascii="Times New Roman" w:hAnsi="Times New Roman" w:cs="Times New Roman"/>
          <w:sz w:val="28"/>
        </w:rPr>
        <w:t xml:space="preserve"> </w:t>
      </w:r>
    </w:p>
    <w:p w14:paraId="04F55AB8" w14:textId="77777777" w:rsid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cut</w:t>
      </w:r>
      <w:r w:rsidRPr="00C63971">
        <w:rPr>
          <w:rFonts w:cs="Times New Roman"/>
          <w:i/>
          <w:sz w:val="28"/>
        </w:rPr>
        <w:t xml:space="preserve"> </w:t>
      </w:r>
      <w:r w:rsidRPr="00C63971">
        <w:rPr>
          <w:rFonts w:cs="Times New Roman"/>
          <w:i/>
          <w:sz w:val="28"/>
          <w:lang w:val="en-US"/>
        </w:rPr>
        <w:t>corners</w:t>
      </w:r>
      <w:r w:rsidRPr="00C63971">
        <w:rPr>
          <w:rFonts w:cs="Times New Roman"/>
          <w:sz w:val="28"/>
        </w:rPr>
        <w:t xml:space="preserve"> (идти в обход правил, изворачиваться</w:t>
      </w:r>
      <w:r w:rsidR="00C63971">
        <w:rPr>
          <w:rFonts w:cs="Times New Roman"/>
          <w:sz w:val="28"/>
        </w:rPr>
        <w:t>);</w:t>
      </w:r>
      <w:r w:rsidRPr="00C63971">
        <w:rPr>
          <w:rFonts w:cs="Times New Roman"/>
          <w:sz w:val="28"/>
        </w:rPr>
        <w:t xml:space="preserve"> </w:t>
      </w:r>
    </w:p>
    <w:p w14:paraId="53A60B0D" w14:textId="77777777" w:rsidR="00C63971" w:rsidRP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the</w:t>
      </w:r>
      <w:r w:rsidRPr="00C63971">
        <w:rPr>
          <w:rFonts w:cs="Times New Roman"/>
          <w:i/>
          <w:sz w:val="28"/>
        </w:rPr>
        <w:t xml:space="preserve"> </w:t>
      </w:r>
      <w:r w:rsidRPr="00C63971">
        <w:rPr>
          <w:rFonts w:cs="Times New Roman"/>
          <w:i/>
          <w:sz w:val="28"/>
          <w:lang w:val="en-US"/>
        </w:rPr>
        <w:t>elephant</w:t>
      </w:r>
      <w:r w:rsidRPr="00C63971">
        <w:rPr>
          <w:rFonts w:cs="Times New Roman"/>
          <w:i/>
          <w:sz w:val="28"/>
        </w:rPr>
        <w:t xml:space="preserve"> </w:t>
      </w:r>
      <w:r w:rsidRPr="00C63971">
        <w:rPr>
          <w:rFonts w:cs="Times New Roman"/>
          <w:i/>
          <w:sz w:val="28"/>
          <w:lang w:val="en-US"/>
        </w:rPr>
        <w:t>in</w:t>
      </w:r>
      <w:r w:rsidRPr="00C63971">
        <w:rPr>
          <w:rFonts w:cs="Times New Roman"/>
          <w:i/>
          <w:sz w:val="28"/>
        </w:rPr>
        <w:t xml:space="preserve"> </w:t>
      </w:r>
      <w:r w:rsidRPr="00C63971">
        <w:rPr>
          <w:rFonts w:cs="Times New Roman"/>
          <w:i/>
          <w:sz w:val="28"/>
          <w:lang w:val="en-US"/>
        </w:rPr>
        <w:t>the</w:t>
      </w:r>
      <w:r w:rsidRPr="00C63971">
        <w:rPr>
          <w:rFonts w:cs="Times New Roman"/>
          <w:i/>
          <w:sz w:val="28"/>
        </w:rPr>
        <w:t xml:space="preserve"> </w:t>
      </w:r>
      <w:r w:rsidRPr="00C63971">
        <w:rPr>
          <w:rFonts w:cs="Times New Roman"/>
          <w:i/>
          <w:sz w:val="28"/>
          <w:lang w:val="en-US"/>
        </w:rPr>
        <w:t>room</w:t>
      </w:r>
      <w:r w:rsidRPr="00C63971">
        <w:rPr>
          <w:rFonts w:cs="Times New Roman"/>
          <w:sz w:val="28"/>
        </w:rPr>
        <w:t xml:space="preserve"> (избегаемая многими очевидная проблема)</w:t>
      </w:r>
      <w:r w:rsidR="00C63971">
        <w:rPr>
          <w:rFonts w:cs="Times New Roman"/>
          <w:sz w:val="28"/>
        </w:rPr>
        <w:t>;</w:t>
      </w:r>
      <w:r w:rsidRPr="00C63971">
        <w:rPr>
          <w:rFonts w:cs="Times New Roman"/>
          <w:sz w:val="28"/>
        </w:rPr>
        <w:t xml:space="preserve"> </w:t>
      </w:r>
    </w:p>
    <w:p w14:paraId="2402D322" w14:textId="77777777" w:rsidR="00C63971" w:rsidRP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give</w:t>
      </w:r>
      <w:r w:rsidRPr="00C63971">
        <w:rPr>
          <w:rFonts w:cs="Times New Roman"/>
          <w:i/>
          <w:sz w:val="28"/>
        </w:rPr>
        <w:t xml:space="preserve"> </w:t>
      </w:r>
      <w:r w:rsidRPr="00C63971">
        <w:rPr>
          <w:rFonts w:cs="Times New Roman"/>
          <w:i/>
          <w:sz w:val="28"/>
          <w:lang w:val="en-US"/>
        </w:rPr>
        <w:t>a</w:t>
      </w:r>
      <w:r w:rsidRPr="00C63971">
        <w:rPr>
          <w:rFonts w:cs="Times New Roman"/>
          <w:i/>
          <w:sz w:val="28"/>
        </w:rPr>
        <w:t xml:space="preserve"> </w:t>
      </w:r>
      <w:r w:rsidRPr="00C63971">
        <w:rPr>
          <w:rFonts w:cs="Times New Roman"/>
          <w:i/>
          <w:sz w:val="28"/>
          <w:lang w:val="en-US"/>
        </w:rPr>
        <w:t>hand</w:t>
      </w:r>
      <w:r w:rsidRPr="00C63971">
        <w:rPr>
          <w:rFonts w:cs="Times New Roman"/>
          <w:i/>
          <w:sz w:val="28"/>
        </w:rPr>
        <w:t xml:space="preserve"> </w:t>
      </w:r>
      <w:r w:rsidRPr="00C63971">
        <w:rPr>
          <w:rFonts w:cs="Times New Roman"/>
          <w:sz w:val="28"/>
        </w:rPr>
        <w:t>(оказать содействие)</w:t>
      </w:r>
      <w:r w:rsidR="00C63971">
        <w:rPr>
          <w:rFonts w:cs="Times New Roman"/>
          <w:sz w:val="28"/>
        </w:rPr>
        <w:t>;</w:t>
      </w:r>
      <w:r w:rsidRPr="00C63971">
        <w:rPr>
          <w:rFonts w:cs="Times New Roman"/>
          <w:sz w:val="28"/>
        </w:rPr>
        <w:t xml:space="preserve"> </w:t>
      </w:r>
    </w:p>
    <w:p w14:paraId="1B6A77ED" w14:textId="77777777" w:rsidR="00C63971" w:rsidRP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bread</w:t>
      </w:r>
      <w:r w:rsidRPr="00C63971">
        <w:rPr>
          <w:rFonts w:cs="Times New Roman"/>
          <w:i/>
          <w:sz w:val="28"/>
        </w:rPr>
        <w:t>-</w:t>
      </w:r>
      <w:r w:rsidRPr="00C63971">
        <w:rPr>
          <w:rFonts w:cs="Times New Roman"/>
          <w:i/>
          <w:sz w:val="28"/>
          <w:lang w:val="en-US"/>
        </w:rPr>
        <w:t>and</w:t>
      </w:r>
      <w:r w:rsidRPr="00C63971">
        <w:rPr>
          <w:rFonts w:cs="Times New Roman"/>
          <w:i/>
          <w:sz w:val="28"/>
        </w:rPr>
        <w:t>-</w:t>
      </w:r>
      <w:r w:rsidRPr="00C63971">
        <w:rPr>
          <w:rFonts w:cs="Times New Roman"/>
          <w:i/>
          <w:sz w:val="28"/>
          <w:lang w:val="en-US"/>
        </w:rPr>
        <w:t>butter</w:t>
      </w:r>
      <w:r w:rsidRPr="00C63971">
        <w:rPr>
          <w:rFonts w:cs="Times New Roman"/>
          <w:sz w:val="28"/>
        </w:rPr>
        <w:t xml:space="preserve"> (насущный – о вопросе или деле)</w:t>
      </w:r>
      <w:r w:rsidR="00C63971">
        <w:rPr>
          <w:rFonts w:cs="Times New Roman"/>
          <w:sz w:val="28"/>
        </w:rPr>
        <w:t>;</w:t>
      </w:r>
      <w:r w:rsidRPr="00C63971">
        <w:rPr>
          <w:rFonts w:cs="Times New Roman"/>
          <w:sz w:val="28"/>
        </w:rPr>
        <w:t xml:space="preserve"> </w:t>
      </w:r>
    </w:p>
    <w:p w14:paraId="5E8777E4" w14:textId="77777777" w:rsidR="00C63971" w:rsidRDefault="003D0DED" w:rsidP="00C63971">
      <w:pPr>
        <w:pStyle w:val="a3"/>
        <w:numPr>
          <w:ilvl w:val="0"/>
          <w:numId w:val="11"/>
        </w:numPr>
        <w:spacing w:line="360" w:lineRule="auto"/>
        <w:jc w:val="both"/>
        <w:rPr>
          <w:rFonts w:cs="Times New Roman"/>
          <w:sz w:val="28"/>
          <w:lang w:val="en-US"/>
        </w:rPr>
      </w:pPr>
      <w:r w:rsidRPr="00C63971">
        <w:rPr>
          <w:rFonts w:cs="Times New Roman"/>
          <w:i/>
          <w:sz w:val="28"/>
          <w:lang w:val="en-US"/>
        </w:rPr>
        <w:t>in a nutshell</w:t>
      </w:r>
      <w:r w:rsidRPr="00C63971">
        <w:rPr>
          <w:rFonts w:cs="Times New Roman"/>
          <w:sz w:val="28"/>
          <w:lang w:val="en-US"/>
        </w:rPr>
        <w:t xml:space="preserve"> (</w:t>
      </w:r>
      <w:r w:rsidRPr="00C63971">
        <w:rPr>
          <w:rFonts w:cs="Times New Roman"/>
          <w:sz w:val="28"/>
        </w:rPr>
        <w:t>вкратце</w:t>
      </w:r>
      <w:r w:rsidRPr="00C63971">
        <w:rPr>
          <w:rFonts w:cs="Times New Roman"/>
          <w:sz w:val="28"/>
          <w:lang w:val="en-US"/>
        </w:rPr>
        <w:t>)</w:t>
      </w:r>
      <w:r w:rsidR="00C63971">
        <w:rPr>
          <w:rFonts w:cs="Times New Roman"/>
          <w:sz w:val="28"/>
        </w:rPr>
        <w:t>;</w:t>
      </w:r>
      <w:r w:rsidRPr="00C63971">
        <w:rPr>
          <w:rFonts w:cs="Times New Roman"/>
          <w:sz w:val="28"/>
          <w:lang w:val="en-US"/>
        </w:rPr>
        <w:t xml:space="preserve"> </w:t>
      </w:r>
    </w:p>
    <w:p w14:paraId="0E0F59E5" w14:textId="77777777" w:rsidR="00C63971" w:rsidRP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lastRenderedPageBreak/>
        <w:t>go</w:t>
      </w:r>
      <w:r w:rsidRPr="00C63971">
        <w:rPr>
          <w:rFonts w:cs="Times New Roman"/>
          <w:i/>
          <w:sz w:val="28"/>
        </w:rPr>
        <w:t xml:space="preserve"> </w:t>
      </w:r>
      <w:r w:rsidRPr="00C63971">
        <w:rPr>
          <w:rFonts w:cs="Times New Roman"/>
          <w:i/>
          <w:sz w:val="28"/>
          <w:lang w:val="en-US"/>
        </w:rPr>
        <w:t>the</w:t>
      </w:r>
      <w:r w:rsidRPr="00C63971">
        <w:rPr>
          <w:rFonts w:cs="Times New Roman"/>
          <w:i/>
          <w:sz w:val="28"/>
        </w:rPr>
        <w:t xml:space="preserve"> </w:t>
      </w:r>
      <w:r w:rsidRPr="00C63971">
        <w:rPr>
          <w:rFonts w:cs="Times New Roman"/>
          <w:i/>
          <w:sz w:val="28"/>
          <w:lang w:val="en-US"/>
        </w:rPr>
        <w:t>extra</w:t>
      </w:r>
      <w:r w:rsidRPr="00C63971">
        <w:rPr>
          <w:rFonts w:cs="Times New Roman"/>
          <w:i/>
          <w:sz w:val="28"/>
        </w:rPr>
        <w:t xml:space="preserve"> </w:t>
      </w:r>
      <w:r w:rsidRPr="00C63971">
        <w:rPr>
          <w:rFonts w:cs="Times New Roman"/>
          <w:i/>
          <w:sz w:val="28"/>
          <w:lang w:val="en-US"/>
        </w:rPr>
        <w:t>mile</w:t>
      </w:r>
      <w:r w:rsidRPr="00C63971">
        <w:rPr>
          <w:rFonts w:cs="Times New Roman"/>
          <w:sz w:val="28"/>
        </w:rPr>
        <w:t xml:space="preserve"> (проложить дополнительные усилия)</w:t>
      </w:r>
      <w:r w:rsidR="00C63971">
        <w:rPr>
          <w:rFonts w:cs="Times New Roman"/>
          <w:sz w:val="28"/>
        </w:rPr>
        <w:t>;</w:t>
      </w:r>
      <w:r w:rsidRPr="00C63971">
        <w:rPr>
          <w:rFonts w:cs="Times New Roman"/>
          <w:sz w:val="28"/>
        </w:rPr>
        <w:t xml:space="preserve"> </w:t>
      </w:r>
    </w:p>
    <w:p w14:paraId="7DF86787" w14:textId="77777777" w:rsidR="00C63971" w:rsidRDefault="003D0DED" w:rsidP="00C63971">
      <w:pPr>
        <w:pStyle w:val="a3"/>
        <w:numPr>
          <w:ilvl w:val="0"/>
          <w:numId w:val="11"/>
        </w:numPr>
        <w:spacing w:line="360" w:lineRule="auto"/>
        <w:jc w:val="both"/>
        <w:rPr>
          <w:rFonts w:cs="Times New Roman"/>
          <w:sz w:val="28"/>
          <w:lang w:val="en-US"/>
        </w:rPr>
      </w:pPr>
      <w:r w:rsidRPr="00C63971">
        <w:rPr>
          <w:rFonts w:cs="Times New Roman"/>
          <w:i/>
          <w:sz w:val="28"/>
          <w:lang w:val="en-US"/>
        </w:rPr>
        <w:t>raise the bar</w:t>
      </w:r>
      <w:r w:rsidRPr="00C63971">
        <w:rPr>
          <w:rFonts w:cs="Times New Roman"/>
          <w:sz w:val="28"/>
          <w:lang w:val="en-US"/>
        </w:rPr>
        <w:t xml:space="preserve"> (</w:t>
      </w:r>
      <w:r w:rsidRPr="00C63971">
        <w:rPr>
          <w:rFonts w:cs="Times New Roman"/>
          <w:sz w:val="28"/>
        </w:rPr>
        <w:t>поднять</w:t>
      </w:r>
      <w:r w:rsidRPr="00C63971">
        <w:rPr>
          <w:rFonts w:cs="Times New Roman"/>
          <w:sz w:val="28"/>
          <w:lang w:val="en-US"/>
        </w:rPr>
        <w:t xml:space="preserve"> </w:t>
      </w:r>
      <w:r w:rsidRPr="00C63971">
        <w:rPr>
          <w:rFonts w:cs="Times New Roman"/>
          <w:sz w:val="28"/>
        </w:rPr>
        <w:t>планку</w:t>
      </w:r>
      <w:r w:rsidRPr="00C63971">
        <w:rPr>
          <w:rFonts w:cs="Times New Roman"/>
          <w:sz w:val="28"/>
          <w:lang w:val="en-US"/>
        </w:rPr>
        <w:t>)</w:t>
      </w:r>
      <w:r w:rsidR="00C63971" w:rsidRPr="00C63971">
        <w:rPr>
          <w:rFonts w:cs="Times New Roman"/>
          <w:sz w:val="28"/>
          <w:lang w:val="en-US"/>
        </w:rPr>
        <w:t>;</w:t>
      </w:r>
      <w:r w:rsidRPr="00C63971">
        <w:rPr>
          <w:rFonts w:cs="Times New Roman"/>
          <w:sz w:val="28"/>
          <w:lang w:val="en-US"/>
        </w:rPr>
        <w:t xml:space="preserve"> </w:t>
      </w:r>
    </w:p>
    <w:p w14:paraId="3DA88EDE" w14:textId="77777777" w:rsidR="00C63971" w:rsidRDefault="003D0DED" w:rsidP="00C63971">
      <w:pPr>
        <w:pStyle w:val="a3"/>
        <w:numPr>
          <w:ilvl w:val="0"/>
          <w:numId w:val="11"/>
        </w:numPr>
        <w:spacing w:line="360" w:lineRule="auto"/>
        <w:jc w:val="both"/>
        <w:rPr>
          <w:rFonts w:cs="Times New Roman"/>
          <w:sz w:val="28"/>
          <w:lang w:val="en-US"/>
        </w:rPr>
      </w:pPr>
      <w:r w:rsidRPr="00C63971">
        <w:rPr>
          <w:rFonts w:cs="Times New Roman"/>
          <w:i/>
          <w:sz w:val="28"/>
          <w:lang w:val="en-US"/>
        </w:rPr>
        <w:t>red tape</w:t>
      </w:r>
      <w:r w:rsidRPr="00C63971">
        <w:rPr>
          <w:rFonts w:cs="Times New Roman"/>
          <w:sz w:val="28"/>
          <w:lang w:val="en-US"/>
        </w:rPr>
        <w:t xml:space="preserve"> (</w:t>
      </w:r>
      <w:r w:rsidRPr="00C63971">
        <w:rPr>
          <w:rFonts w:cs="Times New Roman"/>
          <w:sz w:val="28"/>
        </w:rPr>
        <w:t>бюрократия</w:t>
      </w:r>
      <w:r w:rsidRPr="00C63971">
        <w:rPr>
          <w:rFonts w:cs="Times New Roman"/>
          <w:sz w:val="28"/>
          <w:lang w:val="en-US"/>
        </w:rPr>
        <w:t xml:space="preserve">, </w:t>
      </w:r>
      <w:r w:rsidRPr="00C63971">
        <w:rPr>
          <w:rFonts w:cs="Times New Roman"/>
          <w:sz w:val="28"/>
        </w:rPr>
        <w:t>волокита</w:t>
      </w:r>
      <w:r w:rsidRPr="00C63971">
        <w:rPr>
          <w:rFonts w:cs="Times New Roman"/>
          <w:sz w:val="28"/>
          <w:lang w:val="en-US"/>
        </w:rPr>
        <w:t>)</w:t>
      </w:r>
      <w:r w:rsidR="00C63971">
        <w:rPr>
          <w:rFonts w:cs="Times New Roman"/>
          <w:sz w:val="28"/>
        </w:rPr>
        <w:t>;</w:t>
      </w:r>
      <w:r w:rsidRPr="00C63971">
        <w:rPr>
          <w:rFonts w:cs="Times New Roman"/>
          <w:sz w:val="28"/>
          <w:lang w:val="en-US"/>
        </w:rPr>
        <w:t xml:space="preserve"> </w:t>
      </w:r>
    </w:p>
    <w:p w14:paraId="067DB8FD" w14:textId="5A2E45EB" w:rsidR="00C63971" w:rsidRDefault="003D0DED" w:rsidP="00C63971">
      <w:pPr>
        <w:pStyle w:val="a3"/>
        <w:numPr>
          <w:ilvl w:val="0"/>
          <w:numId w:val="11"/>
        </w:numPr>
        <w:spacing w:line="360" w:lineRule="auto"/>
        <w:jc w:val="both"/>
        <w:rPr>
          <w:rFonts w:cs="Times New Roman"/>
          <w:sz w:val="28"/>
          <w:lang w:val="en-US"/>
        </w:rPr>
      </w:pPr>
      <w:r w:rsidRPr="00C63971">
        <w:rPr>
          <w:rFonts w:cs="Times New Roman"/>
          <w:i/>
          <w:sz w:val="28"/>
          <w:lang w:val="en-US"/>
        </w:rPr>
        <w:t xml:space="preserve">put all eggs into one basket </w:t>
      </w:r>
      <w:r w:rsidRPr="00C63971">
        <w:rPr>
          <w:rFonts w:cs="Times New Roman"/>
          <w:sz w:val="28"/>
          <w:lang w:val="en-US"/>
        </w:rPr>
        <w:t>(</w:t>
      </w:r>
      <w:r w:rsidRPr="00C63971">
        <w:rPr>
          <w:rFonts w:cs="Times New Roman"/>
          <w:sz w:val="28"/>
        </w:rPr>
        <w:t>поставить</w:t>
      </w:r>
      <w:r w:rsidRPr="00C63971">
        <w:rPr>
          <w:rFonts w:cs="Times New Roman"/>
          <w:sz w:val="28"/>
          <w:lang w:val="en-US"/>
        </w:rPr>
        <w:t xml:space="preserve"> </w:t>
      </w:r>
      <w:r w:rsidRPr="00C63971">
        <w:rPr>
          <w:rFonts w:cs="Times New Roman"/>
          <w:sz w:val="28"/>
        </w:rPr>
        <w:t>вс</w:t>
      </w:r>
      <w:r w:rsidR="007B469D">
        <w:rPr>
          <w:rFonts w:cs="Times New Roman"/>
          <w:sz w:val="28"/>
        </w:rPr>
        <w:t>е</w:t>
      </w:r>
      <w:r w:rsidRPr="00C63971">
        <w:rPr>
          <w:rFonts w:cs="Times New Roman"/>
          <w:sz w:val="28"/>
          <w:lang w:val="en-US"/>
        </w:rPr>
        <w:t xml:space="preserve"> </w:t>
      </w:r>
      <w:r w:rsidRPr="00C63971">
        <w:rPr>
          <w:rFonts w:cs="Times New Roman"/>
          <w:sz w:val="28"/>
        </w:rPr>
        <w:t>на</w:t>
      </w:r>
      <w:r w:rsidRPr="00C63971">
        <w:rPr>
          <w:rFonts w:cs="Times New Roman"/>
          <w:sz w:val="28"/>
          <w:lang w:val="en-US"/>
        </w:rPr>
        <w:t xml:space="preserve"> </w:t>
      </w:r>
      <w:r w:rsidRPr="00C63971">
        <w:rPr>
          <w:rFonts w:cs="Times New Roman"/>
          <w:sz w:val="28"/>
        </w:rPr>
        <w:t>карту</w:t>
      </w:r>
      <w:r w:rsidRPr="00C63971">
        <w:rPr>
          <w:rFonts w:cs="Times New Roman"/>
          <w:sz w:val="28"/>
          <w:lang w:val="en-US"/>
        </w:rPr>
        <w:t>)</w:t>
      </w:r>
      <w:r w:rsidR="00C63971" w:rsidRPr="00C63971">
        <w:rPr>
          <w:rFonts w:cs="Times New Roman"/>
          <w:sz w:val="28"/>
          <w:lang w:val="en-US"/>
        </w:rPr>
        <w:t>;</w:t>
      </w:r>
      <w:r w:rsidRPr="00C63971">
        <w:rPr>
          <w:rFonts w:cs="Times New Roman"/>
          <w:sz w:val="28"/>
          <w:lang w:val="en-US"/>
        </w:rPr>
        <w:t xml:space="preserve"> </w:t>
      </w:r>
    </w:p>
    <w:p w14:paraId="202E6953" w14:textId="77777777" w:rsidR="00C63971" w:rsidRPr="00C63971"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cool</w:t>
      </w:r>
      <w:r w:rsidRPr="00C63971">
        <w:rPr>
          <w:rFonts w:cs="Times New Roman"/>
          <w:i/>
          <w:sz w:val="28"/>
        </w:rPr>
        <w:t xml:space="preserve"> </w:t>
      </w:r>
      <w:r w:rsidRPr="00C63971">
        <w:rPr>
          <w:rFonts w:cs="Times New Roman"/>
          <w:i/>
          <w:sz w:val="28"/>
          <w:lang w:val="en-US"/>
        </w:rPr>
        <w:t>one</w:t>
      </w:r>
      <w:r w:rsidRPr="00C63971">
        <w:rPr>
          <w:rFonts w:cs="Times New Roman"/>
          <w:i/>
          <w:sz w:val="28"/>
        </w:rPr>
        <w:t>’</w:t>
      </w:r>
      <w:r w:rsidRPr="00C63971">
        <w:rPr>
          <w:rFonts w:cs="Times New Roman"/>
          <w:i/>
          <w:sz w:val="28"/>
          <w:lang w:val="en-US"/>
        </w:rPr>
        <w:t>s</w:t>
      </w:r>
      <w:r w:rsidRPr="00C63971">
        <w:rPr>
          <w:rFonts w:cs="Times New Roman"/>
          <w:i/>
          <w:sz w:val="28"/>
        </w:rPr>
        <w:t xml:space="preserve"> </w:t>
      </w:r>
      <w:r w:rsidRPr="00C63971">
        <w:rPr>
          <w:rFonts w:cs="Times New Roman"/>
          <w:i/>
          <w:sz w:val="28"/>
          <w:lang w:val="en-US"/>
        </w:rPr>
        <w:t>heels</w:t>
      </w:r>
      <w:r w:rsidRPr="00C63971">
        <w:rPr>
          <w:rFonts w:cs="Times New Roman"/>
          <w:sz w:val="28"/>
        </w:rPr>
        <w:t xml:space="preserve"> (ждать у моря погоды</w:t>
      </w:r>
      <w:r w:rsidR="00C63971" w:rsidRPr="00C63971">
        <w:rPr>
          <w:rFonts w:cs="Times New Roman"/>
          <w:sz w:val="28"/>
        </w:rPr>
        <w:t>)</w:t>
      </w:r>
      <w:r w:rsidR="00C63971">
        <w:rPr>
          <w:rFonts w:cs="Times New Roman"/>
          <w:sz w:val="28"/>
        </w:rPr>
        <w:t>;</w:t>
      </w:r>
      <w:r w:rsidRPr="00C63971">
        <w:rPr>
          <w:rFonts w:cs="Times New Roman"/>
          <w:sz w:val="28"/>
        </w:rPr>
        <w:t xml:space="preserve"> </w:t>
      </w:r>
    </w:p>
    <w:p w14:paraId="2F8B5D76" w14:textId="3B64B08B" w:rsidR="003D0DED" w:rsidRPr="00220B3D" w:rsidRDefault="003D0DED" w:rsidP="00C63971">
      <w:pPr>
        <w:pStyle w:val="a3"/>
        <w:numPr>
          <w:ilvl w:val="0"/>
          <w:numId w:val="11"/>
        </w:numPr>
        <w:spacing w:line="360" w:lineRule="auto"/>
        <w:jc w:val="both"/>
        <w:rPr>
          <w:rFonts w:cs="Times New Roman"/>
          <w:sz w:val="28"/>
        </w:rPr>
      </w:pPr>
      <w:r w:rsidRPr="00C63971">
        <w:rPr>
          <w:rFonts w:cs="Times New Roman"/>
          <w:i/>
          <w:sz w:val="28"/>
          <w:lang w:val="en-US"/>
        </w:rPr>
        <w:t>with</w:t>
      </w:r>
      <w:r w:rsidRPr="00220B3D">
        <w:rPr>
          <w:rFonts w:cs="Times New Roman"/>
          <w:i/>
          <w:sz w:val="28"/>
        </w:rPr>
        <w:t xml:space="preserve"> </w:t>
      </w:r>
      <w:r w:rsidRPr="00C63971">
        <w:rPr>
          <w:rFonts w:cs="Times New Roman"/>
          <w:i/>
          <w:sz w:val="28"/>
          <w:lang w:val="en-US"/>
        </w:rPr>
        <w:t>one</w:t>
      </w:r>
      <w:r w:rsidRPr="00220B3D">
        <w:rPr>
          <w:rFonts w:cs="Times New Roman"/>
          <w:i/>
          <w:sz w:val="28"/>
        </w:rPr>
        <w:t>’</w:t>
      </w:r>
      <w:r w:rsidRPr="00C63971">
        <w:rPr>
          <w:rFonts w:cs="Times New Roman"/>
          <w:i/>
          <w:sz w:val="28"/>
          <w:lang w:val="en-US"/>
        </w:rPr>
        <w:t>s</w:t>
      </w:r>
      <w:r w:rsidRPr="00220B3D">
        <w:rPr>
          <w:rFonts w:cs="Times New Roman"/>
          <w:i/>
          <w:sz w:val="28"/>
        </w:rPr>
        <w:t xml:space="preserve"> </w:t>
      </w:r>
      <w:r w:rsidRPr="00C63971">
        <w:rPr>
          <w:rFonts w:cs="Times New Roman"/>
          <w:i/>
          <w:sz w:val="28"/>
          <w:lang w:val="en-US"/>
        </w:rPr>
        <w:t>eyes</w:t>
      </w:r>
      <w:r w:rsidRPr="00220B3D">
        <w:rPr>
          <w:rFonts w:cs="Times New Roman"/>
          <w:i/>
          <w:sz w:val="28"/>
        </w:rPr>
        <w:t xml:space="preserve"> </w:t>
      </w:r>
      <w:r w:rsidRPr="00C63971">
        <w:rPr>
          <w:rFonts w:cs="Times New Roman"/>
          <w:i/>
          <w:sz w:val="28"/>
          <w:lang w:val="en-US"/>
        </w:rPr>
        <w:t>open</w:t>
      </w:r>
      <w:r w:rsidRPr="00220B3D">
        <w:rPr>
          <w:rFonts w:cs="Times New Roman"/>
          <w:sz w:val="28"/>
        </w:rPr>
        <w:t xml:space="preserve"> (</w:t>
      </w:r>
      <w:r w:rsidRPr="00C63971">
        <w:rPr>
          <w:rFonts w:cs="Times New Roman"/>
          <w:sz w:val="28"/>
        </w:rPr>
        <w:t>бдительно</w:t>
      </w:r>
      <w:r w:rsidRPr="00220B3D">
        <w:rPr>
          <w:rFonts w:cs="Times New Roman"/>
          <w:sz w:val="28"/>
        </w:rPr>
        <w:t xml:space="preserve">) </w:t>
      </w:r>
      <w:r w:rsidRPr="00C63971">
        <w:rPr>
          <w:rFonts w:cs="Times New Roman"/>
          <w:sz w:val="28"/>
        </w:rPr>
        <w:t>и</w:t>
      </w:r>
      <w:r w:rsidRPr="00220B3D">
        <w:rPr>
          <w:rFonts w:cs="Times New Roman"/>
          <w:sz w:val="28"/>
        </w:rPr>
        <w:t xml:space="preserve"> </w:t>
      </w:r>
      <w:r w:rsidRPr="00C63971">
        <w:rPr>
          <w:rFonts w:cs="Times New Roman"/>
          <w:sz w:val="28"/>
        </w:rPr>
        <w:t>т</w:t>
      </w:r>
      <w:r w:rsidRPr="00220B3D">
        <w:rPr>
          <w:rFonts w:cs="Times New Roman"/>
          <w:sz w:val="28"/>
        </w:rPr>
        <w:t>.</w:t>
      </w:r>
      <w:r w:rsidRPr="00C63971">
        <w:rPr>
          <w:rFonts w:cs="Times New Roman"/>
          <w:sz w:val="28"/>
        </w:rPr>
        <w:t>д</w:t>
      </w:r>
      <w:r w:rsidRPr="00220B3D">
        <w:rPr>
          <w:rFonts w:cs="Times New Roman"/>
          <w:sz w:val="28"/>
        </w:rPr>
        <w:t>.</w:t>
      </w:r>
      <w:r w:rsidR="00220B3D" w:rsidRPr="00220B3D">
        <w:rPr>
          <w:rFonts w:cs="Times New Roman"/>
          <w:sz w:val="28"/>
        </w:rPr>
        <w:t xml:space="preserve"> </w:t>
      </w:r>
      <w:r w:rsidR="00220B3D">
        <w:rPr>
          <w:rFonts w:cs="Times New Roman"/>
          <w:sz w:val="28"/>
        </w:rPr>
        <w:t>(</w:t>
      </w:r>
      <w:r w:rsidR="00220B3D">
        <w:rPr>
          <w:rFonts w:cs="Times New Roman"/>
          <w:sz w:val="28"/>
          <w:lang w:val="en-US"/>
        </w:rPr>
        <w:t>Trappe</w:t>
      </w:r>
      <w:r w:rsidR="00220B3D" w:rsidRPr="00220B3D">
        <w:rPr>
          <w:rFonts w:cs="Times New Roman"/>
          <w:sz w:val="28"/>
        </w:rPr>
        <w:t xml:space="preserve">, </w:t>
      </w:r>
      <w:r w:rsidR="00220B3D">
        <w:rPr>
          <w:rFonts w:cs="Times New Roman"/>
          <w:sz w:val="28"/>
          <w:lang w:val="en-US"/>
        </w:rPr>
        <w:t>Tullis</w:t>
      </w:r>
      <w:r w:rsidR="00220B3D">
        <w:rPr>
          <w:rFonts w:cs="Times New Roman"/>
          <w:sz w:val="28"/>
        </w:rPr>
        <w:t>, 20</w:t>
      </w:r>
      <w:r w:rsidR="00220B3D" w:rsidRPr="00220B3D">
        <w:rPr>
          <w:rFonts w:cs="Times New Roman"/>
          <w:sz w:val="28"/>
        </w:rPr>
        <w:t xml:space="preserve">06, </w:t>
      </w:r>
      <w:r w:rsidR="00220B3D">
        <w:rPr>
          <w:rFonts w:cs="Times New Roman"/>
          <w:sz w:val="28"/>
          <w:lang w:val="en-US"/>
        </w:rPr>
        <w:t>P</w:t>
      </w:r>
      <w:r w:rsidR="00220B3D" w:rsidRPr="00220B3D">
        <w:rPr>
          <w:rFonts w:cs="Times New Roman"/>
          <w:sz w:val="28"/>
        </w:rPr>
        <w:t>. 1</w:t>
      </w:r>
      <w:r w:rsidR="00220B3D">
        <w:rPr>
          <w:rFonts w:cs="Times New Roman"/>
          <w:sz w:val="28"/>
        </w:rPr>
        <w:t>76</w:t>
      </w:r>
      <w:r w:rsidR="00220B3D">
        <w:rPr>
          <w:rFonts w:cs="Times New Roman"/>
          <w:sz w:val="28"/>
        </w:rPr>
        <w:t>)</w:t>
      </w:r>
    </w:p>
    <w:p w14:paraId="108D3636" w14:textId="108CE0D6" w:rsidR="009F44A5" w:rsidRDefault="00997D55" w:rsidP="00220B3D">
      <w:pPr>
        <w:spacing w:line="360" w:lineRule="auto"/>
        <w:ind w:firstLine="708"/>
        <w:jc w:val="both"/>
        <w:rPr>
          <w:rFonts w:ascii="Times New Roman" w:hAnsi="Times New Roman" w:cs="Times New Roman"/>
          <w:sz w:val="28"/>
        </w:rPr>
      </w:pPr>
      <w:r>
        <w:rPr>
          <w:rFonts w:ascii="Times New Roman" w:hAnsi="Times New Roman" w:cs="Times New Roman"/>
          <w:sz w:val="28"/>
        </w:rPr>
        <w:t>Среди</w:t>
      </w:r>
      <w:r w:rsidRPr="005C5A2B">
        <w:rPr>
          <w:rFonts w:ascii="Times New Roman" w:hAnsi="Times New Roman" w:cs="Times New Roman"/>
          <w:sz w:val="28"/>
        </w:rPr>
        <w:t xml:space="preserve"> </w:t>
      </w:r>
      <w:r>
        <w:rPr>
          <w:rFonts w:ascii="Times New Roman" w:hAnsi="Times New Roman" w:cs="Times New Roman"/>
          <w:sz w:val="28"/>
        </w:rPr>
        <w:t>идиоматических</w:t>
      </w:r>
      <w:r w:rsidRPr="005C5A2B">
        <w:rPr>
          <w:rFonts w:ascii="Times New Roman" w:hAnsi="Times New Roman" w:cs="Times New Roman"/>
          <w:sz w:val="28"/>
        </w:rPr>
        <w:t xml:space="preserve"> </w:t>
      </w:r>
      <w:r>
        <w:rPr>
          <w:rFonts w:ascii="Times New Roman" w:hAnsi="Times New Roman" w:cs="Times New Roman"/>
          <w:sz w:val="28"/>
        </w:rPr>
        <w:t>выражений</w:t>
      </w:r>
      <w:r w:rsidRPr="005C5A2B">
        <w:rPr>
          <w:rFonts w:ascii="Times New Roman" w:hAnsi="Times New Roman" w:cs="Times New Roman"/>
          <w:sz w:val="28"/>
        </w:rPr>
        <w:t xml:space="preserve">, </w:t>
      </w:r>
      <w:r>
        <w:rPr>
          <w:rFonts w:ascii="Times New Roman" w:hAnsi="Times New Roman" w:cs="Times New Roman"/>
          <w:sz w:val="28"/>
        </w:rPr>
        <w:t>объедин</w:t>
      </w:r>
      <w:r w:rsidR="007B469D">
        <w:rPr>
          <w:rFonts w:ascii="Times New Roman" w:hAnsi="Times New Roman" w:cs="Times New Roman"/>
          <w:sz w:val="28"/>
        </w:rPr>
        <w:t>е</w:t>
      </w:r>
      <w:r>
        <w:rPr>
          <w:rFonts w:ascii="Times New Roman" w:hAnsi="Times New Roman" w:cs="Times New Roman"/>
          <w:sz w:val="28"/>
        </w:rPr>
        <w:t>нных</w:t>
      </w:r>
      <w:r w:rsidRPr="005C5A2B">
        <w:rPr>
          <w:rFonts w:ascii="Times New Roman" w:hAnsi="Times New Roman" w:cs="Times New Roman"/>
          <w:sz w:val="28"/>
        </w:rPr>
        <w:t xml:space="preserve"> </w:t>
      </w:r>
      <w:r>
        <w:rPr>
          <w:rFonts w:ascii="Times New Roman" w:hAnsi="Times New Roman" w:cs="Times New Roman"/>
          <w:sz w:val="28"/>
        </w:rPr>
        <w:t>смысловым</w:t>
      </w:r>
      <w:r w:rsidRPr="005C5A2B">
        <w:rPr>
          <w:rFonts w:ascii="Times New Roman" w:hAnsi="Times New Roman" w:cs="Times New Roman"/>
          <w:sz w:val="28"/>
        </w:rPr>
        <w:t xml:space="preserve"> </w:t>
      </w:r>
      <w:r>
        <w:rPr>
          <w:rFonts w:ascii="Times New Roman" w:hAnsi="Times New Roman" w:cs="Times New Roman"/>
          <w:sz w:val="28"/>
        </w:rPr>
        <w:t>полем</w:t>
      </w:r>
      <w:r w:rsidRPr="005C5A2B">
        <w:rPr>
          <w:rFonts w:ascii="Times New Roman" w:hAnsi="Times New Roman" w:cs="Times New Roman"/>
          <w:sz w:val="28"/>
        </w:rPr>
        <w:t xml:space="preserve"> «</w:t>
      </w:r>
      <w:r>
        <w:rPr>
          <w:rFonts w:ascii="Times New Roman" w:hAnsi="Times New Roman" w:cs="Times New Roman"/>
          <w:sz w:val="28"/>
        </w:rPr>
        <w:t>бизнес</w:t>
      </w:r>
      <w:r w:rsidRPr="005C5A2B">
        <w:rPr>
          <w:rFonts w:ascii="Times New Roman" w:hAnsi="Times New Roman" w:cs="Times New Roman"/>
          <w:sz w:val="28"/>
        </w:rPr>
        <w:t xml:space="preserve"> </w:t>
      </w:r>
      <w:r>
        <w:rPr>
          <w:rFonts w:ascii="Times New Roman" w:hAnsi="Times New Roman" w:cs="Times New Roman"/>
          <w:sz w:val="28"/>
        </w:rPr>
        <w:t>и</w:t>
      </w:r>
      <w:r w:rsidRPr="005C5A2B">
        <w:rPr>
          <w:rFonts w:ascii="Times New Roman" w:hAnsi="Times New Roman" w:cs="Times New Roman"/>
          <w:sz w:val="28"/>
        </w:rPr>
        <w:t xml:space="preserve"> </w:t>
      </w:r>
      <w:r>
        <w:rPr>
          <w:rFonts w:ascii="Times New Roman" w:hAnsi="Times New Roman" w:cs="Times New Roman"/>
          <w:sz w:val="28"/>
        </w:rPr>
        <w:t>менеджмент</w:t>
      </w:r>
      <w:r w:rsidRPr="005C5A2B">
        <w:rPr>
          <w:rFonts w:ascii="Times New Roman" w:hAnsi="Times New Roman" w:cs="Times New Roman"/>
          <w:sz w:val="28"/>
        </w:rPr>
        <w:t xml:space="preserve">», </w:t>
      </w:r>
      <w:r>
        <w:rPr>
          <w:rFonts w:ascii="Times New Roman" w:hAnsi="Times New Roman" w:cs="Times New Roman"/>
          <w:sz w:val="28"/>
        </w:rPr>
        <w:t>можно</w:t>
      </w:r>
      <w:r w:rsidRPr="005C5A2B">
        <w:rPr>
          <w:rFonts w:ascii="Times New Roman" w:hAnsi="Times New Roman" w:cs="Times New Roman"/>
          <w:sz w:val="28"/>
        </w:rPr>
        <w:t xml:space="preserve"> </w:t>
      </w:r>
      <w:r>
        <w:rPr>
          <w:rFonts w:ascii="Times New Roman" w:hAnsi="Times New Roman" w:cs="Times New Roman"/>
          <w:sz w:val="28"/>
        </w:rPr>
        <w:t>выделить</w:t>
      </w:r>
      <w:r w:rsidRPr="005C5A2B">
        <w:rPr>
          <w:rFonts w:ascii="Times New Roman" w:hAnsi="Times New Roman" w:cs="Times New Roman"/>
          <w:sz w:val="28"/>
        </w:rPr>
        <w:t xml:space="preserve"> </w:t>
      </w:r>
      <w:r>
        <w:rPr>
          <w:rFonts w:ascii="Times New Roman" w:hAnsi="Times New Roman" w:cs="Times New Roman"/>
          <w:sz w:val="28"/>
        </w:rPr>
        <w:t>следующие</w:t>
      </w:r>
      <w:r w:rsidRPr="005C5A2B">
        <w:rPr>
          <w:rFonts w:ascii="Times New Roman" w:hAnsi="Times New Roman" w:cs="Times New Roman"/>
          <w:sz w:val="28"/>
        </w:rPr>
        <w:t>:</w:t>
      </w:r>
      <w:r w:rsidR="003D0DED" w:rsidRPr="005C5A2B">
        <w:rPr>
          <w:rFonts w:ascii="Times New Roman" w:hAnsi="Times New Roman" w:cs="Times New Roman"/>
          <w:sz w:val="28"/>
        </w:rPr>
        <w:t xml:space="preserve"> </w:t>
      </w:r>
    </w:p>
    <w:p w14:paraId="14656DE4" w14:textId="47EB28B1"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white</w:t>
      </w:r>
      <w:r w:rsidRPr="009F44A5">
        <w:rPr>
          <w:rFonts w:cs="Times New Roman"/>
          <w:i/>
          <w:sz w:val="28"/>
        </w:rPr>
        <w:t xml:space="preserve"> </w:t>
      </w:r>
      <w:r w:rsidRPr="009F44A5">
        <w:rPr>
          <w:rFonts w:cs="Times New Roman"/>
          <w:i/>
          <w:sz w:val="28"/>
          <w:lang w:val="en-US"/>
        </w:rPr>
        <w:t>knight</w:t>
      </w:r>
      <w:r w:rsidR="008315FA" w:rsidRPr="009F44A5">
        <w:rPr>
          <w:rFonts w:cs="Times New Roman"/>
          <w:sz w:val="28"/>
        </w:rPr>
        <w:t xml:space="preserve"> («белый рыцарь», </w:t>
      </w:r>
      <w:r w:rsidR="00744106">
        <w:rPr>
          <w:rFonts w:cs="Times New Roman"/>
          <w:sz w:val="28"/>
        </w:rPr>
        <w:t>то есть</w:t>
      </w:r>
      <w:r w:rsidR="008315FA" w:rsidRPr="009F44A5">
        <w:rPr>
          <w:rFonts w:cs="Times New Roman"/>
          <w:sz w:val="28"/>
        </w:rPr>
        <w:t xml:space="preserve"> </w:t>
      </w:r>
      <w:r w:rsidR="005C5A2B" w:rsidRPr="009F44A5">
        <w:rPr>
          <w:rFonts w:cs="Times New Roman"/>
          <w:sz w:val="28"/>
        </w:rPr>
        <w:t>лицо или организация, покупающая компанию на более выгодных условиях)</w:t>
      </w:r>
      <w:r w:rsidR="009F44A5">
        <w:rPr>
          <w:rFonts w:cs="Times New Roman"/>
          <w:sz w:val="28"/>
        </w:rPr>
        <w:t>;</w:t>
      </w:r>
      <w:r w:rsidRPr="009F44A5">
        <w:rPr>
          <w:rFonts w:cs="Times New Roman"/>
          <w:sz w:val="28"/>
        </w:rPr>
        <w:t xml:space="preserve"> </w:t>
      </w:r>
    </w:p>
    <w:p w14:paraId="1235871E" w14:textId="3A94383A"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grey</w:t>
      </w:r>
      <w:r w:rsidRPr="009F44A5">
        <w:rPr>
          <w:rFonts w:cs="Times New Roman"/>
          <w:i/>
          <w:sz w:val="28"/>
        </w:rPr>
        <w:t xml:space="preserve"> </w:t>
      </w:r>
      <w:r w:rsidRPr="009F44A5">
        <w:rPr>
          <w:rFonts w:cs="Times New Roman"/>
          <w:i/>
          <w:sz w:val="28"/>
          <w:lang w:val="en-US"/>
        </w:rPr>
        <w:t>knight</w:t>
      </w:r>
      <w:r w:rsidR="005C5A2B" w:rsidRPr="009F44A5">
        <w:rPr>
          <w:rFonts w:cs="Times New Roman"/>
          <w:sz w:val="28"/>
        </w:rPr>
        <w:t xml:space="preserve"> («серый рыцарь», </w:t>
      </w:r>
      <w:r w:rsidR="00744106">
        <w:rPr>
          <w:rFonts w:cs="Times New Roman"/>
          <w:sz w:val="28"/>
        </w:rPr>
        <w:t>то есть</w:t>
      </w:r>
      <w:r w:rsidR="005C5A2B" w:rsidRPr="009F44A5">
        <w:rPr>
          <w:rFonts w:cs="Times New Roman"/>
          <w:sz w:val="28"/>
        </w:rPr>
        <w:t xml:space="preserve"> лицо или организация, делающая предложения о покупке компании по более низкой цене, чем «белый рыцарь», но вс</w:t>
      </w:r>
      <w:r w:rsidR="007B469D">
        <w:rPr>
          <w:rFonts w:cs="Times New Roman"/>
          <w:sz w:val="28"/>
        </w:rPr>
        <w:t>е</w:t>
      </w:r>
      <w:r w:rsidR="005C5A2B" w:rsidRPr="009F44A5">
        <w:rPr>
          <w:rFonts w:cs="Times New Roman"/>
          <w:sz w:val="28"/>
        </w:rPr>
        <w:t xml:space="preserve"> же на более выгодных условиях, чем «ч</w:t>
      </w:r>
      <w:r w:rsidR="007B469D">
        <w:rPr>
          <w:rFonts w:cs="Times New Roman"/>
          <w:sz w:val="28"/>
        </w:rPr>
        <w:t>е</w:t>
      </w:r>
      <w:r w:rsidR="005C5A2B" w:rsidRPr="009F44A5">
        <w:rPr>
          <w:rFonts w:cs="Times New Roman"/>
          <w:sz w:val="28"/>
        </w:rPr>
        <w:t>рный рыцарь»)</w:t>
      </w:r>
      <w:r w:rsidR="009F44A5">
        <w:rPr>
          <w:rFonts w:cs="Times New Roman"/>
          <w:sz w:val="28"/>
        </w:rPr>
        <w:t>;</w:t>
      </w:r>
      <w:r w:rsidRPr="009F44A5">
        <w:rPr>
          <w:rFonts w:cs="Times New Roman"/>
          <w:sz w:val="28"/>
        </w:rPr>
        <w:t xml:space="preserve"> </w:t>
      </w:r>
    </w:p>
    <w:p w14:paraId="2A8D41B9" w14:textId="7BAC7B5F"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black</w:t>
      </w:r>
      <w:r w:rsidRPr="009F44A5">
        <w:rPr>
          <w:rFonts w:cs="Times New Roman"/>
          <w:i/>
          <w:sz w:val="28"/>
        </w:rPr>
        <w:t xml:space="preserve"> </w:t>
      </w:r>
      <w:r w:rsidRPr="009F44A5">
        <w:rPr>
          <w:rFonts w:cs="Times New Roman"/>
          <w:i/>
          <w:sz w:val="28"/>
          <w:lang w:val="en-US"/>
        </w:rPr>
        <w:t>knight</w:t>
      </w:r>
      <w:r w:rsidR="005C5A2B" w:rsidRPr="009F44A5">
        <w:rPr>
          <w:rFonts w:cs="Times New Roman"/>
          <w:sz w:val="28"/>
        </w:rPr>
        <w:t xml:space="preserve"> («ч</w:t>
      </w:r>
      <w:r w:rsidR="007B469D">
        <w:rPr>
          <w:rFonts w:cs="Times New Roman"/>
          <w:sz w:val="28"/>
        </w:rPr>
        <w:t>е</w:t>
      </w:r>
      <w:r w:rsidR="005C5A2B" w:rsidRPr="009F44A5">
        <w:rPr>
          <w:rFonts w:cs="Times New Roman"/>
          <w:sz w:val="28"/>
        </w:rPr>
        <w:t>рный рыцарь», т.е лицо или организация, предпринимающая попытку враждебного поглощения компании)</w:t>
      </w:r>
      <w:r w:rsidR="009F44A5">
        <w:rPr>
          <w:rFonts w:cs="Times New Roman"/>
          <w:sz w:val="28"/>
        </w:rPr>
        <w:t>;</w:t>
      </w:r>
      <w:r w:rsidRPr="009F44A5">
        <w:rPr>
          <w:rFonts w:cs="Times New Roman"/>
          <w:sz w:val="28"/>
        </w:rPr>
        <w:t xml:space="preserve"> </w:t>
      </w:r>
    </w:p>
    <w:p w14:paraId="081F160D" w14:textId="77777777" w:rsidR="009F44A5" w:rsidRP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buck</w:t>
      </w:r>
      <w:r w:rsidRPr="009F44A5">
        <w:rPr>
          <w:rFonts w:cs="Times New Roman"/>
          <w:i/>
          <w:sz w:val="28"/>
        </w:rPr>
        <w:t xml:space="preserve"> </w:t>
      </w:r>
      <w:r w:rsidRPr="009F44A5">
        <w:rPr>
          <w:rFonts w:cs="Times New Roman"/>
          <w:i/>
          <w:sz w:val="28"/>
          <w:lang w:val="en-US"/>
        </w:rPr>
        <w:t>the</w:t>
      </w:r>
      <w:r w:rsidRPr="009F44A5">
        <w:rPr>
          <w:rFonts w:cs="Times New Roman"/>
          <w:i/>
          <w:sz w:val="28"/>
        </w:rPr>
        <w:t xml:space="preserve"> </w:t>
      </w:r>
      <w:r w:rsidRPr="009F44A5">
        <w:rPr>
          <w:rFonts w:cs="Times New Roman"/>
          <w:i/>
          <w:sz w:val="28"/>
          <w:lang w:val="en-US"/>
        </w:rPr>
        <w:t>trend</w:t>
      </w:r>
      <w:r w:rsidR="005C5A2B" w:rsidRPr="009F44A5">
        <w:rPr>
          <w:rFonts w:cs="Times New Roman"/>
          <w:sz w:val="28"/>
        </w:rPr>
        <w:t xml:space="preserve"> (заключать сделки вопреки рыночной конъюнктуре)</w:t>
      </w:r>
      <w:r w:rsidR="009F44A5">
        <w:rPr>
          <w:rFonts w:cs="Times New Roman"/>
          <w:sz w:val="28"/>
        </w:rPr>
        <w:t>;</w:t>
      </w:r>
      <w:r w:rsidRPr="009F44A5">
        <w:rPr>
          <w:rFonts w:cs="Times New Roman"/>
          <w:sz w:val="28"/>
        </w:rPr>
        <w:t xml:space="preserve"> </w:t>
      </w:r>
    </w:p>
    <w:p w14:paraId="2B9D9AE9" w14:textId="77777777" w:rsidR="009F44A5" w:rsidRDefault="003D0DED" w:rsidP="009F44A5">
      <w:pPr>
        <w:pStyle w:val="a3"/>
        <w:numPr>
          <w:ilvl w:val="0"/>
          <w:numId w:val="10"/>
        </w:numPr>
        <w:spacing w:line="360" w:lineRule="auto"/>
        <w:jc w:val="both"/>
        <w:rPr>
          <w:rFonts w:cs="Times New Roman"/>
          <w:sz w:val="28"/>
          <w:lang w:val="en-US"/>
        </w:rPr>
      </w:pPr>
      <w:r w:rsidRPr="009F44A5">
        <w:rPr>
          <w:rFonts w:cs="Times New Roman"/>
          <w:i/>
          <w:sz w:val="28"/>
          <w:lang w:val="en-US"/>
        </w:rPr>
        <w:t>head-hunting</w:t>
      </w:r>
      <w:r w:rsidR="005C5A2B" w:rsidRPr="009F44A5">
        <w:rPr>
          <w:rFonts w:cs="Times New Roman"/>
          <w:sz w:val="28"/>
          <w:lang w:val="en-US"/>
        </w:rPr>
        <w:t xml:space="preserve"> (</w:t>
      </w:r>
      <w:r w:rsidR="005C5A2B" w:rsidRPr="009F44A5">
        <w:rPr>
          <w:rFonts w:cs="Times New Roman"/>
          <w:sz w:val="28"/>
        </w:rPr>
        <w:t>поиск</w:t>
      </w:r>
      <w:r w:rsidR="005C5A2B" w:rsidRPr="009F44A5">
        <w:rPr>
          <w:rFonts w:cs="Times New Roman"/>
          <w:sz w:val="28"/>
          <w:lang w:val="en-US"/>
        </w:rPr>
        <w:t xml:space="preserve"> </w:t>
      </w:r>
      <w:r w:rsidR="005C5A2B" w:rsidRPr="009F44A5">
        <w:rPr>
          <w:rFonts w:cs="Times New Roman"/>
          <w:sz w:val="28"/>
        </w:rPr>
        <w:t>кадров</w:t>
      </w:r>
      <w:r w:rsidR="005C5A2B" w:rsidRPr="009F44A5">
        <w:rPr>
          <w:rFonts w:cs="Times New Roman"/>
          <w:sz w:val="28"/>
          <w:lang w:val="en-US"/>
        </w:rPr>
        <w:t>)</w:t>
      </w:r>
      <w:r w:rsidR="009F44A5">
        <w:rPr>
          <w:rFonts w:cs="Times New Roman"/>
          <w:sz w:val="28"/>
        </w:rPr>
        <w:t>;</w:t>
      </w:r>
      <w:r w:rsidRPr="009F44A5">
        <w:rPr>
          <w:rFonts w:cs="Times New Roman"/>
          <w:sz w:val="28"/>
          <w:lang w:val="en-US"/>
        </w:rPr>
        <w:t xml:space="preserve"> </w:t>
      </w:r>
    </w:p>
    <w:p w14:paraId="584C9A3C" w14:textId="77777777" w:rsidR="009F44A5" w:rsidRPr="009F44A5" w:rsidRDefault="003D0DED" w:rsidP="009F44A5">
      <w:pPr>
        <w:pStyle w:val="a3"/>
        <w:numPr>
          <w:ilvl w:val="0"/>
          <w:numId w:val="10"/>
        </w:numPr>
        <w:spacing w:line="360" w:lineRule="auto"/>
        <w:jc w:val="both"/>
        <w:rPr>
          <w:rFonts w:cs="Times New Roman"/>
          <w:sz w:val="28"/>
          <w:lang w:val="en-US"/>
        </w:rPr>
      </w:pPr>
      <w:r w:rsidRPr="009F44A5">
        <w:rPr>
          <w:rFonts w:cs="Times New Roman"/>
          <w:i/>
          <w:sz w:val="28"/>
          <w:lang w:val="en-US"/>
        </w:rPr>
        <w:t>keep one’s head above water</w:t>
      </w:r>
      <w:r w:rsidR="005C5A2B" w:rsidRPr="009F44A5">
        <w:rPr>
          <w:rFonts w:cs="Times New Roman"/>
          <w:sz w:val="28"/>
          <w:lang w:val="en-US"/>
        </w:rPr>
        <w:t xml:space="preserve"> (</w:t>
      </w:r>
      <w:r w:rsidR="005C5A2B" w:rsidRPr="009F44A5">
        <w:rPr>
          <w:rFonts w:cs="Times New Roman"/>
          <w:sz w:val="28"/>
        </w:rPr>
        <w:t>избежать</w:t>
      </w:r>
      <w:r w:rsidR="005C5A2B" w:rsidRPr="009F44A5">
        <w:rPr>
          <w:rFonts w:cs="Times New Roman"/>
          <w:sz w:val="28"/>
          <w:lang w:val="en-US"/>
        </w:rPr>
        <w:t xml:space="preserve"> </w:t>
      </w:r>
      <w:r w:rsidR="005C5A2B" w:rsidRPr="009F44A5">
        <w:rPr>
          <w:rFonts w:cs="Times New Roman"/>
          <w:sz w:val="28"/>
        </w:rPr>
        <w:t>финансовой</w:t>
      </w:r>
      <w:r w:rsidR="005C5A2B" w:rsidRPr="009F44A5">
        <w:rPr>
          <w:rFonts w:cs="Times New Roman"/>
          <w:sz w:val="28"/>
          <w:lang w:val="en-US"/>
        </w:rPr>
        <w:t xml:space="preserve"> </w:t>
      </w:r>
      <w:r w:rsidR="005C5A2B" w:rsidRPr="009F44A5">
        <w:rPr>
          <w:rFonts w:cs="Times New Roman"/>
          <w:sz w:val="28"/>
        </w:rPr>
        <w:t>катастрофы</w:t>
      </w:r>
      <w:r w:rsidR="005C5A2B" w:rsidRPr="009F44A5">
        <w:rPr>
          <w:rFonts w:cs="Times New Roman"/>
          <w:sz w:val="28"/>
          <w:lang w:val="en-US"/>
        </w:rPr>
        <w:t>)</w:t>
      </w:r>
      <w:r w:rsidR="009F44A5" w:rsidRPr="009F44A5">
        <w:rPr>
          <w:rFonts w:cs="Times New Roman"/>
          <w:sz w:val="28"/>
          <w:lang w:val="en-US"/>
        </w:rPr>
        <w:t>;</w:t>
      </w:r>
      <w:r w:rsidRPr="009F44A5">
        <w:rPr>
          <w:rFonts w:cs="Times New Roman"/>
          <w:sz w:val="28"/>
          <w:lang w:val="en-US"/>
        </w:rPr>
        <w:t xml:space="preserve"> </w:t>
      </w:r>
    </w:p>
    <w:p w14:paraId="0DC5D57A" w14:textId="346A463A"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be</w:t>
      </w:r>
      <w:r w:rsidRPr="009F44A5">
        <w:rPr>
          <w:rFonts w:cs="Times New Roman"/>
          <w:i/>
          <w:sz w:val="28"/>
        </w:rPr>
        <w:t xml:space="preserve"> </w:t>
      </w:r>
      <w:r w:rsidRPr="009F44A5">
        <w:rPr>
          <w:rFonts w:cs="Times New Roman"/>
          <w:i/>
          <w:sz w:val="28"/>
          <w:lang w:val="en-US"/>
        </w:rPr>
        <w:t>on</w:t>
      </w:r>
      <w:r w:rsidRPr="009F44A5">
        <w:rPr>
          <w:rFonts w:cs="Times New Roman"/>
          <w:i/>
          <w:sz w:val="28"/>
        </w:rPr>
        <w:t xml:space="preserve"> </w:t>
      </w:r>
      <w:r w:rsidRPr="009F44A5">
        <w:rPr>
          <w:rFonts w:cs="Times New Roman"/>
          <w:i/>
          <w:sz w:val="28"/>
          <w:lang w:val="en-US"/>
        </w:rPr>
        <w:t>the</w:t>
      </w:r>
      <w:r w:rsidRPr="009F44A5">
        <w:rPr>
          <w:rFonts w:cs="Times New Roman"/>
          <w:i/>
          <w:sz w:val="28"/>
        </w:rPr>
        <w:t xml:space="preserve"> </w:t>
      </w:r>
      <w:r w:rsidRPr="009F44A5">
        <w:rPr>
          <w:rFonts w:cs="Times New Roman"/>
          <w:i/>
          <w:sz w:val="28"/>
          <w:lang w:val="en-US"/>
        </w:rPr>
        <w:t>breadline</w:t>
      </w:r>
      <w:r w:rsidR="005C5A2B" w:rsidRPr="009F44A5">
        <w:rPr>
          <w:rFonts w:cs="Times New Roman"/>
          <w:sz w:val="28"/>
        </w:rPr>
        <w:t xml:space="preserve"> (быть в тяж</w:t>
      </w:r>
      <w:r w:rsidR="007B469D">
        <w:rPr>
          <w:rFonts w:cs="Times New Roman"/>
          <w:sz w:val="28"/>
        </w:rPr>
        <w:t>е</w:t>
      </w:r>
      <w:r w:rsidR="005C5A2B" w:rsidRPr="009F44A5">
        <w:rPr>
          <w:rFonts w:cs="Times New Roman"/>
          <w:sz w:val="28"/>
        </w:rPr>
        <w:t>лом материальном положении)</w:t>
      </w:r>
      <w:r w:rsidR="009F44A5">
        <w:rPr>
          <w:rFonts w:cs="Times New Roman"/>
          <w:sz w:val="28"/>
        </w:rPr>
        <w:t>;</w:t>
      </w:r>
      <w:r w:rsidRPr="009F44A5">
        <w:rPr>
          <w:rFonts w:cs="Times New Roman"/>
          <w:sz w:val="28"/>
        </w:rPr>
        <w:t xml:space="preserve"> </w:t>
      </w:r>
    </w:p>
    <w:p w14:paraId="799B6F73" w14:textId="77777777" w:rsidR="009F44A5" w:rsidRPr="009F44A5" w:rsidRDefault="003D0DED" w:rsidP="009F44A5">
      <w:pPr>
        <w:pStyle w:val="a3"/>
        <w:numPr>
          <w:ilvl w:val="0"/>
          <w:numId w:val="10"/>
        </w:numPr>
        <w:spacing w:line="360" w:lineRule="auto"/>
        <w:jc w:val="both"/>
        <w:rPr>
          <w:rFonts w:cs="Times New Roman"/>
          <w:sz w:val="28"/>
          <w:lang w:val="en-US"/>
        </w:rPr>
      </w:pPr>
      <w:r w:rsidRPr="009F44A5">
        <w:rPr>
          <w:rFonts w:cs="Times New Roman"/>
          <w:i/>
          <w:sz w:val="28"/>
          <w:lang w:val="en-US"/>
        </w:rPr>
        <w:t>front-office decision</w:t>
      </w:r>
      <w:r w:rsidR="005C5A2B" w:rsidRPr="009F44A5">
        <w:rPr>
          <w:rFonts w:cs="Times New Roman"/>
          <w:sz w:val="28"/>
          <w:lang w:val="en-US"/>
        </w:rPr>
        <w:t xml:space="preserve"> (</w:t>
      </w:r>
      <w:r w:rsidR="005C5A2B" w:rsidRPr="009F44A5">
        <w:rPr>
          <w:rFonts w:cs="Times New Roman"/>
          <w:sz w:val="28"/>
        </w:rPr>
        <w:t>решение</w:t>
      </w:r>
      <w:r w:rsidR="005C5A2B" w:rsidRPr="009F44A5">
        <w:rPr>
          <w:rFonts w:cs="Times New Roman"/>
          <w:sz w:val="28"/>
          <w:lang w:val="en-US"/>
        </w:rPr>
        <w:t xml:space="preserve"> «</w:t>
      </w:r>
      <w:r w:rsidR="005C5A2B" w:rsidRPr="009F44A5">
        <w:rPr>
          <w:rFonts w:cs="Times New Roman"/>
          <w:sz w:val="28"/>
        </w:rPr>
        <w:t>сверху</w:t>
      </w:r>
      <w:r w:rsidR="005C5A2B" w:rsidRPr="009F44A5">
        <w:rPr>
          <w:rFonts w:cs="Times New Roman"/>
          <w:sz w:val="28"/>
          <w:lang w:val="en-US"/>
        </w:rPr>
        <w:t>»)</w:t>
      </w:r>
      <w:r w:rsidR="009F44A5" w:rsidRPr="009F44A5">
        <w:rPr>
          <w:rFonts w:cs="Times New Roman"/>
          <w:sz w:val="28"/>
          <w:lang w:val="en-US"/>
        </w:rPr>
        <w:t>;</w:t>
      </w:r>
      <w:r w:rsidRPr="009F44A5">
        <w:rPr>
          <w:rFonts w:cs="Times New Roman"/>
          <w:sz w:val="28"/>
          <w:lang w:val="en-US"/>
        </w:rPr>
        <w:t xml:space="preserve"> </w:t>
      </w:r>
    </w:p>
    <w:p w14:paraId="5B0F8F94" w14:textId="77777777"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cash</w:t>
      </w:r>
      <w:r w:rsidRPr="009F44A5">
        <w:rPr>
          <w:rFonts w:cs="Times New Roman"/>
          <w:i/>
          <w:sz w:val="28"/>
        </w:rPr>
        <w:t xml:space="preserve"> </w:t>
      </w:r>
      <w:r w:rsidRPr="009F44A5">
        <w:rPr>
          <w:rFonts w:cs="Times New Roman"/>
          <w:i/>
          <w:sz w:val="28"/>
          <w:lang w:val="en-US"/>
        </w:rPr>
        <w:t>cow</w:t>
      </w:r>
      <w:r w:rsidR="005C5A2B" w:rsidRPr="009F44A5">
        <w:rPr>
          <w:rFonts w:cs="Times New Roman"/>
          <w:sz w:val="28"/>
        </w:rPr>
        <w:t xml:space="preserve"> (прибыльная часть бизнеса, обеспечивающая средствами остальные его части)</w:t>
      </w:r>
      <w:r w:rsidR="009F44A5">
        <w:rPr>
          <w:rFonts w:cs="Times New Roman"/>
          <w:sz w:val="28"/>
        </w:rPr>
        <w:t>;</w:t>
      </w:r>
      <w:r w:rsidRPr="009F44A5">
        <w:rPr>
          <w:rFonts w:cs="Times New Roman"/>
          <w:sz w:val="28"/>
        </w:rPr>
        <w:t xml:space="preserve"> </w:t>
      </w:r>
    </w:p>
    <w:p w14:paraId="7F0403E4" w14:textId="77777777"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wildcat</w:t>
      </w:r>
      <w:r w:rsidRPr="009F44A5">
        <w:rPr>
          <w:rFonts w:cs="Times New Roman"/>
          <w:i/>
          <w:sz w:val="28"/>
        </w:rPr>
        <w:t xml:space="preserve"> </w:t>
      </w:r>
      <w:r w:rsidRPr="009F44A5">
        <w:rPr>
          <w:rFonts w:cs="Times New Roman"/>
          <w:i/>
          <w:sz w:val="28"/>
          <w:lang w:val="en-US"/>
        </w:rPr>
        <w:t>bank</w:t>
      </w:r>
      <w:r w:rsidR="005C5A2B" w:rsidRPr="009F44A5">
        <w:rPr>
          <w:rFonts w:cs="Times New Roman"/>
          <w:sz w:val="28"/>
        </w:rPr>
        <w:t xml:space="preserve"> (спекулятивный банк)</w:t>
      </w:r>
      <w:r w:rsidR="009F44A5">
        <w:rPr>
          <w:rFonts w:cs="Times New Roman"/>
          <w:sz w:val="28"/>
        </w:rPr>
        <w:t>;</w:t>
      </w:r>
      <w:r w:rsidRPr="009F44A5">
        <w:rPr>
          <w:rFonts w:cs="Times New Roman"/>
          <w:sz w:val="28"/>
        </w:rPr>
        <w:t xml:space="preserve"> </w:t>
      </w:r>
    </w:p>
    <w:p w14:paraId="58164DF1" w14:textId="77777777"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cook</w:t>
      </w:r>
      <w:r w:rsidRPr="009F44A5">
        <w:rPr>
          <w:rFonts w:cs="Times New Roman"/>
          <w:i/>
          <w:sz w:val="28"/>
        </w:rPr>
        <w:t xml:space="preserve"> </w:t>
      </w:r>
      <w:r w:rsidRPr="009F44A5">
        <w:rPr>
          <w:rFonts w:cs="Times New Roman"/>
          <w:i/>
          <w:sz w:val="28"/>
          <w:lang w:val="en-US"/>
        </w:rPr>
        <w:t>the</w:t>
      </w:r>
      <w:r w:rsidRPr="009F44A5">
        <w:rPr>
          <w:rFonts w:cs="Times New Roman"/>
          <w:i/>
          <w:sz w:val="28"/>
        </w:rPr>
        <w:t xml:space="preserve"> </w:t>
      </w:r>
      <w:r w:rsidRPr="009F44A5">
        <w:rPr>
          <w:rFonts w:cs="Times New Roman"/>
          <w:i/>
          <w:sz w:val="28"/>
          <w:lang w:val="en-US"/>
        </w:rPr>
        <w:t>books</w:t>
      </w:r>
      <w:r w:rsidR="005C5A2B" w:rsidRPr="009F44A5">
        <w:rPr>
          <w:rFonts w:cs="Times New Roman"/>
          <w:sz w:val="28"/>
        </w:rPr>
        <w:t xml:space="preserve"> (вести двойную бухгалтерию)</w:t>
      </w:r>
      <w:r w:rsidR="009F44A5">
        <w:rPr>
          <w:rFonts w:cs="Times New Roman"/>
          <w:sz w:val="28"/>
        </w:rPr>
        <w:t>;</w:t>
      </w:r>
      <w:r w:rsidRPr="009F44A5">
        <w:rPr>
          <w:rFonts w:cs="Times New Roman"/>
          <w:sz w:val="28"/>
        </w:rPr>
        <w:t xml:space="preserve"> </w:t>
      </w:r>
    </w:p>
    <w:p w14:paraId="6AB90A2A" w14:textId="77777777"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seed</w:t>
      </w:r>
      <w:r w:rsidRPr="009F44A5">
        <w:rPr>
          <w:rFonts w:cs="Times New Roman"/>
          <w:i/>
          <w:sz w:val="28"/>
        </w:rPr>
        <w:t xml:space="preserve"> </w:t>
      </w:r>
      <w:r w:rsidRPr="009F44A5">
        <w:rPr>
          <w:rFonts w:cs="Times New Roman"/>
          <w:i/>
          <w:sz w:val="28"/>
          <w:lang w:val="en-US"/>
        </w:rPr>
        <w:t>money</w:t>
      </w:r>
      <w:r w:rsidR="005C5A2B" w:rsidRPr="009F44A5">
        <w:rPr>
          <w:rFonts w:cs="Times New Roman"/>
          <w:sz w:val="28"/>
        </w:rPr>
        <w:t xml:space="preserve"> (стартовый капитал)</w:t>
      </w:r>
      <w:r w:rsidR="009F44A5">
        <w:rPr>
          <w:rFonts w:cs="Times New Roman"/>
          <w:sz w:val="28"/>
        </w:rPr>
        <w:t>;</w:t>
      </w:r>
      <w:r w:rsidRPr="009F44A5">
        <w:rPr>
          <w:rFonts w:cs="Times New Roman"/>
          <w:sz w:val="28"/>
        </w:rPr>
        <w:t xml:space="preserve"> </w:t>
      </w:r>
    </w:p>
    <w:p w14:paraId="57C7D183" w14:textId="77777777"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battle</w:t>
      </w:r>
      <w:r w:rsidRPr="009F44A5">
        <w:rPr>
          <w:rFonts w:cs="Times New Roman"/>
          <w:i/>
          <w:sz w:val="28"/>
        </w:rPr>
        <w:t xml:space="preserve"> </w:t>
      </w:r>
      <w:r w:rsidRPr="009F44A5">
        <w:rPr>
          <w:rFonts w:cs="Times New Roman"/>
          <w:i/>
          <w:sz w:val="28"/>
          <w:lang w:val="en-US"/>
        </w:rPr>
        <w:t>of</w:t>
      </w:r>
      <w:r w:rsidRPr="009F44A5">
        <w:rPr>
          <w:rFonts w:cs="Times New Roman"/>
          <w:i/>
          <w:sz w:val="28"/>
        </w:rPr>
        <w:t xml:space="preserve"> </w:t>
      </w:r>
      <w:r w:rsidRPr="009F44A5">
        <w:rPr>
          <w:rFonts w:cs="Times New Roman"/>
          <w:i/>
          <w:sz w:val="28"/>
          <w:lang w:val="en-US"/>
        </w:rPr>
        <w:t>the</w:t>
      </w:r>
      <w:r w:rsidRPr="009F44A5">
        <w:rPr>
          <w:rFonts w:cs="Times New Roman"/>
          <w:i/>
          <w:sz w:val="28"/>
        </w:rPr>
        <w:t xml:space="preserve"> </w:t>
      </w:r>
      <w:r w:rsidRPr="009F44A5">
        <w:rPr>
          <w:rFonts w:cs="Times New Roman"/>
          <w:i/>
          <w:sz w:val="28"/>
          <w:lang w:val="en-US"/>
        </w:rPr>
        <w:t>brands</w:t>
      </w:r>
      <w:r w:rsidR="005C5A2B" w:rsidRPr="009F44A5">
        <w:rPr>
          <w:rFonts w:cs="Times New Roman"/>
          <w:sz w:val="28"/>
        </w:rPr>
        <w:t xml:space="preserve"> (конкуренция существующих на рынке брендов)</w:t>
      </w:r>
      <w:r w:rsidR="009F44A5">
        <w:rPr>
          <w:rFonts w:cs="Times New Roman"/>
          <w:sz w:val="28"/>
        </w:rPr>
        <w:t>;</w:t>
      </w:r>
      <w:r w:rsidRPr="009F44A5">
        <w:rPr>
          <w:rFonts w:cs="Times New Roman"/>
          <w:sz w:val="28"/>
        </w:rPr>
        <w:t xml:space="preserve"> </w:t>
      </w:r>
    </w:p>
    <w:p w14:paraId="27BD69C8" w14:textId="59142C5B" w:rsid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lastRenderedPageBreak/>
        <w:t>dead</w:t>
      </w:r>
      <w:r w:rsidRPr="009F44A5">
        <w:rPr>
          <w:rFonts w:cs="Times New Roman"/>
          <w:i/>
          <w:sz w:val="28"/>
        </w:rPr>
        <w:t xml:space="preserve"> </w:t>
      </w:r>
      <w:r w:rsidRPr="009F44A5">
        <w:rPr>
          <w:rFonts w:cs="Times New Roman"/>
          <w:i/>
          <w:sz w:val="28"/>
          <w:lang w:val="en-US"/>
        </w:rPr>
        <w:t>cat</w:t>
      </w:r>
      <w:r w:rsidRPr="009F44A5">
        <w:rPr>
          <w:rFonts w:cs="Times New Roman"/>
          <w:i/>
          <w:sz w:val="28"/>
        </w:rPr>
        <w:t xml:space="preserve"> </w:t>
      </w:r>
      <w:r w:rsidRPr="009F44A5">
        <w:rPr>
          <w:rFonts w:cs="Times New Roman"/>
          <w:i/>
          <w:sz w:val="28"/>
          <w:lang w:val="en-US"/>
        </w:rPr>
        <w:t>bounce</w:t>
      </w:r>
      <w:r w:rsidR="005C5A2B" w:rsidRPr="009F44A5">
        <w:rPr>
          <w:rFonts w:cs="Times New Roman"/>
          <w:sz w:val="28"/>
        </w:rPr>
        <w:t xml:space="preserve"> («прыжок дохлой кошки», </w:t>
      </w:r>
      <w:r w:rsidR="00744106">
        <w:rPr>
          <w:rFonts w:cs="Times New Roman"/>
          <w:sz w:val="28"/>
        </w:rPr>
        <w:t>то есть</w:t>
      </w:r>
      <w:r w:rsidR="005C5A2B" w:rsidRPr="009F44A5">
        <w:rPr>
          <w:rFonts w:cs="Times New Roman"/>
          <w:sz w:val="28"/>
        </w:rPr>
        <w:t xml:space="preserve"> финансовое положение на рынке, при котором стоимость акций резко начинает расти после периода падения, зачастую перед новых периодом спада)</w:t>
      </w:r>
      <w:r w:rsidR="009F44A5">
        <w:rPr>
          <w:rFonts w:cs="Times New Roman"/>
          <w:sz w:val="28"/>
        </w:rPr>
        <w:t>;</w:t>
      </w:r>
      <w:r w:rsidRPr="009F44A5">
        <w:rPr>
          <w:rFonts w:cs="Times New Roman"/>
          <w:sz w:val="28"/>
        </w:rPr>
        <w:t xml:space="preserve"> </w:t>
      </w:r>
    </w:p>
    <w:p w14:paraId="288FD34F" w14:textId="6CC8ACFB" w:rsidR="00997D55" w:rsidRPr="009F44A5" w:rsidRDefault="003D0DED" w:rsidP="009F44A5">
      <w:pPr>
        <w:pStyle w:val="a3"/>
        <w:numPr>
          <w:ilvl w:val="0"/>
          <w:numId w:val="10"/>
        </w:numPr>
        <w:spacing w:line="360" w:lineRule="auto"/>
        <w:jc w:val="both"/>
        <w:rPr>
          <w:rFonts w:cs="Times New Roman"/>
          <w:sz w:val="28"/>
        </w:rPr>
      </w:pPr>
      <w:r w:rsidRPr="009F44A5">
        <w:rPr>
          <w:rFonts w:cs="Times New Roman"/>
          <w:i/>
          <w:sz w:val="28"/>
          <w:lang w:val="en-US"/>
        </w:rPr>
        <w:t>break</w:t>
      </w:r>
      <w:r w:rsidRPr="009F44A5">
        <w:rPr>
          <w:rFonts w:cs="Times New Roman"/>
          <w:i/>
          <w:sz w:val="28"/>
        </w:rPr>
        <w:t xml:space="preserve"> </w:t>
      </w:r>
      <w:r w:rsidRPr="009F44A5">
        <w:rPr>
          <w:rFonts w:cs="Times New Roman"/>
          <w:i/>
          <w:sz w:val="28"/>
          <w:lang w:val="en-US"/>
        </w:rPr>
        <w:t>the</w:t>
      </w:r>
      <w:r w:rsidRPr="009F44A5">
        <w:rPr>
          <w:rFonts w:cs="Times New Roman"/>
          <w:i/>
          <w:sz w:val="28"/>
        </w:rPr>
        <w:t xml:space="preserve"> </w:t>
      </w:r>
      <w:r w:rsidRPr="009F44A5">
        <w:rPr>
          <w:rFonts w:cs="Times New Roman"/>
          <w:i/>
          <w:sz w:val="28"/>
          <w:lang w:val="en-US"/>
        </w:rPr>
        <w:t>ice</w:t>
      </w:r>
      <w:r w:rsidRPr="009F44A5">
        <w:rPr>
          <w:rFonts w:cs="Times New Roman"/>
          <w:sz w:val="28"/>
        </w:rPr>
        <w:t xml:space="preserve"> </w:t>
      </w:r>
      <w:r w:rsidR="005C5A2B" w:rsidRPr="009F44A5">
        <w:rPr>
          <w:rFonts w:cs="Times New Roman"/>
          <w:sz w:val="28"/>
        </w:rPr>
        <w:t>(растопить л</w:t>
      </w:r>
      <w:r w:rsidR="007B469D">
        <w:rPr>
          <w:rFonts w:cs="Times New Roman"/>
          <w:sz w:val="28"/>
        </w:rPr>
        <w:t>е</w:t>
      </w:r>
      <w:r w:rsidR="005C5A2B" w:rsidRPr="009F44A5">
        <w:rPr>
          <w:rFonts w:cs="Times New Roman"/>
          <w:sz w:val="28"/>
        </w:rPr>
        <w:t>д, сделать первый шаг)</w:t>
      </w:r>
      <w:r w:rsidR="00B75C52" w:rsidRPr="009F44A5">
        <w:rPr>
          <w:rFonts w:cs="Times New Roman"/>
          <w:sz w:val="28"/>
        </w:rPr>
        <w:t xml:space="preserve"> </w:t>
      </w:r>
      <w:r w:rsidRPr="009F44A5">
        <w:rPr>
          <w:rFonts w:cs="Times New Roman"/>
          <w:sz w:val="28"/>
        </w:rPr>
        <w:t>и т.д.</w:t>
      </w:r>
      <w:r w:rsidR="00220B3D">
        <w:rPr>
          <w:rFonts w:cs="Times New Roman"/>
          <w:sz w:val="28"/>
        </w:rPr>
        <w:t xml:space="preserve"> </w:t>
      </w:r>
      <w:r w:rsidR="00220B3D" w:rsidRPr="00220B3D">
        <w:rPr>
          <w:rFonts w:cs="Times New Roman"/>
          <w:sz w:val="28"/>
        </w:rPr>
        <w:t>(</w:t>
      </w:r>
      <w:r w:rsidR="00220B3D">
        <w:rPr>
          <w:rFonts w:cs="Times New Roman"/>
          <w:sz w:val="28"/>
          <w:lang w:val="en-US"/>
        </w:rPr>
        <w:t>Trappe</w:t>
      </w:r>
      <w:r w:rsidR="00220B3D" w:rsidRPr="00220B3D">
        <w:rPr>
          <w:rFonts w:cs="Times New Roman"/>
          <w:sz w:val="28"/>
        </w:rPr>
        <w:t xml:space="preserve">, </w:t>
      </w:r>
      <w:r w:rsidR="00220B3D">
        <w:rPr>
          <w:rFonts w:cs="Times New Roman"/>
          <w:sz w:val="28"/>
          <w:lang w:val="en-US"/>
        </w:rPr>
        <w:t>Tullis</w:t>
      </w:r>
      <w:r w:rsidR="00220B3D">
        <w:rPr>
          <w:rFonts w:cs="Times New Roman"/>
          <w:sz w:val="28"/>
        </w:rPr>
        <w:t>, 20</w:t>
      </w:r>
      <w:r w:rsidR="00220B3D" w:rsidRPr="00220B3D">
        <w:rPr>
          <w:rFonts w:cs="Times New Roman"/>
          <w:sz w:val="28"/>
        </w:rPr>
        <w:t xml:space="preserve">06, </w:t>
      </w:r>
      <w:r w:rsidR="00220B3D">
        <w:rPr>
          <w:rFonts w:cs="Times New Roman"/>
          <w:sz w:val="28"/>
          <w:lang w:val="en-US"/>
        </w:rPr>
        <w:t>P</w:t>
      </w:r>
      <w:r w:rsidR="00220B3D" w:rsidRPr="00220B3D">
        <w:rPr>
          <w:rFonts w:cs="Times New Roman"/>
          <w:sz w:val="28"/>
        </w:rPr>
        <w:t>.</w:t>
      </w:r>
      <w:r w:rsidR="00220B3D">
        <w:rPr>
          <w:rFonts w:cs="Times New Roman"/>
          <w:sz w:val="28"/>
        </w:rPr>
        <w:t xml:space="preserve"> 176</w:t>
      </w:r>
      <w:r w:rsidR="00220B3D">
        <w:rPr>
          <w:rFonts w:cs="Times New Roman"/>
          <w:sz w:val="28"/>
        </w:rPr>
        <w:t>)</w:t>
      </w:r>
    </w:p>
    <w:p w14:paraId="30AA3346" w14:textId="69A0FCFC" w:rsidR="005C5A2B" w:rsidRDefault="005C5A2B" w:rsidP="00220B3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Стоит отметить, что многие </w:t>
      </w:r>
      <w:r w:rsidR="004C51AA">
        <w:rPr>
          <w:rFonts w:ascii="Times New Roman" w:hAnsi="Times New Roman" w:cs="Times New Roman"/>
          <w:sz w:val="28"/>
        </w:rPr>
        <w:t>идиоматические выражения, относящиеся к смысловому полю «бизнес и менеджмент»</w:t>
      </w:r>
      <w:r w:rsidR="00220B3D">
        <w:rPr>
          <w:rFonts w:ascii="Times New Roman" w:hAnsi="Times New Roman" w:cs="Times New Roman"/>
          <w:sz w:val="28"/>
        </w:rPr>
        <w:t>,</w:t>
      </w:r>
      <w:r w:rsidR="004C51AA">
        <w:rPr>
          <w:rFonts w:ascii="Times New Roman" w:hAnsi="Times New Roman" w:cs="Times New Roman"/>
          <w:sz w:val="28"/>
        </w:rPr>
        <w:t xml:space="preserve"> относятся к категории «языковых лакун» в русском языке в силу относительно недавнего заимствования данных концептов и поэтому представляют особую трудность при переводе на деловых переговорах.</w:t>
      </w:r>
    </w:p>
    <w:p w14:paraId="0C7DD967" w14:textId="75792120" w:rsidR="00323F0A" w:rsidRPr="005C5A2B" w:rsidRDefault="00323F0A" w:rsidP="00220B3D">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для англоязычного делового дискурса характерен строгий порядок слов в предложении, частое использование сослагательного наклонения и косвенных вопросов, а также частое употребление идиоматических выражений и метафор, представляющих определ</w:t>
      </w:r>
      <w:r w:rsidR="007B469D">
        <w:rPr>
          <w:rFonts w:ascii="Times New Roman" w:hAnsi="Times New Roman" w:cs="Times New Roman"/>
          <w:sz w:val="28"/>
        </w:rPr>
        <w:t>е</w:t>
      </w:r>
      <w:r>
        <w:rPr>
          <w:rFonts w:ascii="Times New Roman" w:hAnsi="Times New Roman" w:cs="Times New Roman"/>
          <w:sz w:val="28"/>
        </w:rPr>
        <w:t>нную трудность для перевода.</w:t>
      </w:r>
      <w:r w:rsidR="00220B3D">
        <w:rPr>
          <w:rFonts w:ascii="Times New Roman" w:hAnsi="Times New Roman" w:cs="Times New Roman"/>
          <w:sz w:val="28"/>
        </w:rPr>
        <w:t xml:space="preserve"> Данные особенности можно интерпретировать как стремление к динамичному, открытому и дружелюбному общению, отражение важной роли, присущей этикету, а также стремление добиваться интенсивности дискуссии.</w:t>
      </w:r>
    </w:p>
    <w:p w14:paraId="5309F725" w14:textId="77777777" w:rsidR="009139DD" w:rsidRDefault="009139DD" w:rsidP="0088724B">
      <w:pPr>
        <w:pStyle w:val="3"/>
        <w:spacing w:line="360" w:lineRule="auto"/>
        <w:jc w:val="both"/>
        <w:rPr>
          <w:rFonts w:ascii="Times New Roman" w:hAnsi="Times New Roman" w:cs="Times New Roman"/>
          <w:b/>
          <w:i/>
          <w:color w:val="auto"/>
          <w:sz w:val="28"/>
          <w:szCs w:val="28"/>
        </w:rPr>
      </w:pPr>
      <w:bookmarkStart w:id="11" w:name="_Toc103339589"/>
      <w:r w:rsidRPr="00D518CB">
        <w:rPr>
          <w:rFonts w:ascii="Times New Roman" w:hAnsi="Times New Roman" w:cs="Times New Roman"/>
          <w:b/>
          <w:i/>
          <w:color w:val="auto"/>
          <w:sz w:val="28"/>
          <w:szCs w:val="28"/>
        </w:rPr>
        <w:t>2.1.3. Особенности франкоязычного делового дискурса.</w:t>
      </w:r>
      <w:bookmarkEnd w:id="11"/>
    </w:p>
    <w:p w14:paraId="405B1F28" w14:textId="1440CE84" w:rsidR="00E27407" w:rsidRDefault="00E27407" w:rsidP="00220B3D">
      <w:pPr>
        <w:spacing w:line="360" w:lineRule="auto"/>
        <w:ind w:firstLine="708"/>
        <w:jc w:val="both"/>
        <w:rPr>
          <w:rFonts w:ascii="Times New Roman" w:hAnsi="Times New Roman" w:cs="Times New Roman"/>
          <w:sz w:val="28"/>
        </w:rPr>
      </w:pPr>
      <w:r>
        <w:rPr>
          <w:rFonts w:ascii="Times New Roman" w:hAnsi="Times New Roman" w:cs="Times New Roman"/>
          <w:sz w:val="28"/>
        </w:rPr>
        <w:t>Как было отмечено выше, национальный переговорный стиль французов отличается тщательной подготовкой к проведению переговоров, осторожностью и скрупул</w:t>
      </w:r>
      <w:r w:rsidR="007B469D">
        <w:rPr>
          <w:rFonts w:ascii="Times New Roman" w:hAnsi="Times New Roman" w:cs="Times New Roman"/>
          <w:sz w:val="28"/>
        </w:rPr>
        <w:t>е</w:t>
      </w:r>
      <w:r w:rsidR="00220B3D">
        <w:rPr>
          <w:rFonts w:ascii="Times New Roman" w:hAnsi="Times New Roman" w:cs="Times New Roman"/>
          <w:sz w:val="28"/>
        </w:rPr>
        <w:t>зным построением</w:t>
      </w:r>
      <w:r>
        <w:rPr>
          <w:rFonts w:ascii="Times New Roman" w:hAnsi="Times New Roman" w:cs="Times New Roman"/>
          <w:sz w:val="28"/>
        </w:rPr>
        <w:t xml:space="preserve"> речи и аргументов. </w:t>
      </w:r>
      <w:r w:rsidR="00323F0A">
        <w:rPr>
          <w:rFonts w:ascii="Times New Roman" w:hAnsi="Times New Roman" w:cs="Times New Roman"/>
          <w:sz w:val="28"/>
        </w:rPr>
        <w:t>Кроме того, во французской традиции при проведении переговоров эксперты рекомендуют обращать особое внимание на реакцию партн</w:t>
      </w:r>
      <w:r w:rsidR="007B469D">
        <w:rPr>
          <w:rFonts w:ascii="Times New Roman" w:hAnsi="Times New Roman" w:cs="Times New Roman"/>
          <w:sz w:val="28"/>
        </w:rPr>
        <w:t>е</w:t>
      </w:r>
      <w:r w:rsidR="00323F0A">
        <w:rPr>
          <w:rFonts w:ascii="Times New Roman" w:hAnsi="Times New Roman" w:cs="Times New Roman"/>
          <w:sz w:val="28"/>
        </w:rPr>
        <w:t>ров по переговорам, на их согласие или несогласие с позицией выступающего</w:t>
      </w:r>
      <w:r w:rsidR="00220B3D">
        <w:rPr>
          <w:rFonts w:ascii="Times New Roman" w:hAnsi="Times New Roman" w:cs="Times New Roman"/>
          <w:sz w:val="28"/>
        </w:rPr>
        <w:t xml:space="preserve"> (</w:t>
      </w:r>
      <w:r w:rsidR="00220B3D">
        <w:rPr>
          <w:rFonts w:ascii="Times New Roman" w:hAnsi="Times New Roman" w:cs="Times New Roman"/>
          <w:sz w:val="28"/>
          <w:lang w:val="en-US"/>
        </w:rPr>
        <w:t>Cogan</w:t>
      </w:r>
      <w:r w:rsidR="00220B3D" w:rsidRPr="00220B3D">
        <w:rPr>
          <w:rFonts w:ascii="Times New Roman" w:hAnsi="Times New Roman" w:cs="Times New Roman"/>
          <w:sz w:val="28"/>
        </w:rPr>
        <w:t>, 2003)</w:t>
      </w:r>
      <w:r w:rsidR="00323F0A">
        <w:rPr>
          <w:rFonts w:ascii="Times New Roman" w:hAnsi="Times New Roman" w:cs="Times New Roman"/>
          <w:sz w:val="28"/>
        </w:rPr>
        <w:t xml:space="preserve">. </w:t>
      </w:r>
      <w:r>
        <w:rPr>
          <w:rFonts w:ascii="Times New Roman" w:hAnsi="Times New Roman" w:cs="Times New Roman"/>
          <w:sz w:val="28"/>
        </w:rPr>
        <w:t xml:space="preserve">Лингвистически данные особенности находят отражение в грамматических и синтаксических структурах французского языка, а также в его лексике. </w:t>
      </w:r>
    </w:p>
    <w:p w14:paraId="02C71DC6" w14:textId="5FEF0784" w:rsidR="00E27407" w:rsidRPr="00E81618" w:rsidRDefault="00E27407" w:rsidP="00220B3D">
      <w:pPr>
        <w:spacing w:line="360" w:lineRule="auto"/>
        <w:ind w:firstLine="708"/>
        <w:jc w:val="both"/>
        <w:rPr>
          <w:rFonts w:ascii="Times New Roman" w:hAnsi="Times New Roman" w:cs="Times New Roman"/>
          <w:sz w:val="28"/>
          <w:lang w:val="fr-FR"/>
        </w:rPr>
      </w:pPr>
      <w:r>
        <w:rPr>
          <w:rFonts w:ascii="Times New Roman" w:hAnsi="Times New Roman" w:cs="Times New Roman"/>
          <w:sz w:val="28"/>
        </w:rPr>
        <w:lastRenderedPageBreak/>
        <w:t xml:space="preserve">Для французского языка в целом характерно обильное использование </w:t>
      </w:r>
      <w:r w:rsidR="00796F1F">
        <w:rPr>
          <w:rFonts w:ascii="Times New Roman" w:hAnsi="Times New Roman" w:cs="Times New Roman"/>
          <w:sz w:val="28"/>
        </w:rPr>
        <w:t xml:space="preserve">условного и </w:t>
      </w:r>
      <w:r>
        <w:rPr>
          <w:rFonts w:ascii="Times New Roman" w:hAnsi="Times New Roman" w:cs="Times New Roman"/>
          <w:sz w:val="28"/>
        </w:rPr>
        <w:t xml:space="preserve">сослагательного наклонения – </w:t>
      </w:r>
      <w:r>
        <w:rPr>
          <w:rFonts w:ascii="Times New Roman" w:hAnsi="Times New Roman" w:cs="Times New Roman"/>
          <w:sz w:val="28"/>
          <w:lang w:val="en-US"/>
        </w:rPr>
        <w:t>Conditionnel</w:t>
      </w:r>
      <w:r w:rsidRPr="00E27407">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Subjonctif</w:t>
      </w:r>
      <w:r w:rsidR="00796F1F">
        <w:rPr>
          <w:rFonts w:ascii="Times New Roman" w:hAnsi="Times New Roman" w:cs="Times New Roman"/>
          <w:sz w:val="28"/>
        </w:rPr>
        <w:t>. Просьбы в ситуациях формального общения в большинстве случаев вводятся при помощи косвенного вопроса либо сослагательного наклонения, например: «</w:t>
      </w:r>
      <w:r w:rsidR="00796F1F" w:rsidRPr="00EA51AA">
        <w:rPr>
          <w:rFonts w:ascii="Times New Roman" w:hAnsi="Times New Roman" w:cs="Times New Roman"/>
          <w:sz w:val="28"/>
          <w:lang w:val="en-US"/>
        </w:rPr>
        <w:t>Je</w:t>
      </w:r>
      <w:r w:rsidR="00796F1F" w:rsidRPr="00EA51AA">
        <w:rPr>
          <w:rFonts w:ascii="Times New Roman" w:hAnsi="Times New Roman" w:cs="Times New Roman"/>
          <w:sz w:val="28"/>
        </w:rPr>
        <w:t xml:space="preserve"> </w:t>
      </w:r>
      <w:r w:rsidR="00796F1F" w:rsidRPr="00EA51AA">
        <w:rPr>
          <w:rFonts w:ascii="Times New Roman" w:hAnsi="Times New Roman" w:cs="Times New Roman"/>
          <w:i/>
          <w:sz w:val="28"/>
          <w:lang w:val="en-US"/>
        </w:rPr>
        <w:t>voudrais</w:t>
      </w:r>
      <w:r w:rsidR="00796F1F" w:rsidRPr="00EA51AA">
        <w:rPr>
          <w:rFonts w:ascii="Times New Roman" w:hAnsi="Times New Roman" w:cs="Times New Roman"/>
          <w:sz w:val="28"/>
        </w:rPr>
        <w:t xml:space="preserve"> </w:t>
      </w:r>
      <w:r w:rsidR="00796F1F" w:rsidRPr="00EA51AA">
        <w:rPr>
          <w:rFonts w:ascii="Times New Roman" w:hAnsi="Times New Roman" w:cs="Times New Roman"/>
          <w:sz w:val="28"/>
          <w:lang w:val="en-US"/>
        </w:rPr>
        <w:t>vous</w:t>
      </w:r>
      <w:r w:rsidR="00796F1F" w:rsidRPr="00EA51AA">
        <w:rPr>
          <w:rFonts w:ascii="Times New Roman" w:hAnsi="Times New Roman" w:cs="Times New Roman"/>
          <w:sz w:val="28"/>
        </w:rPr>
        <w:t xml:space="preserve"> </w:t>
      </w:r>
      <w:r w:rsidR="00796F1F" w:rsidRPr="00EA51AA">
        <w:rPr>
          <w:rFonts w:ascii="Times New Roman" w:hAnsi="Times New Roman" w:cs="Times New Roman"/>
          <w:sz w:val="28"/>
          <w:lang w:val="en-US"/>
        </w:rPr>
        <w:t>convier</w:t>
      </w:r>
      <w:r w:rsidR="00796F1F" w:rsidRPr="00EA51AA">
        <w:rPr>
          <w:rFonts w:ascii="Times New Roman" w:hAnsi="Times New Roman" w:cs="Times New Roman"/>
          <w:sz w:val="28"/>
        </w:rPr>
        <w:t xml:space="preserve"> à </w:t>
      </w:r>
      <w:r w:rsidR="00796F1F" w:rsidRPr="00EA51AA">
        <w:rPr>
          <w:rFonts w:ascii="Times New Roman" w:hAnsi="Times New Roman" w:cs="Times New Roman"/>
          <w:sz w:val="28"/>
          <w:lang w:val="en-US"/>
        </w:rPr>
        <w:t>intervenir</w:t>
      </w:r>
      <w:r w:rsidR="00796F1F" w:rsidRPr="00EA51AA">
        <w:rPr>
          <w:rFonts w:ascii="Times New Roman" w:hAnsi="Times New Roman" w:cs="Times New Roman"/>
          <w:sz w:val="28"/>
        </w:rPr>
        <w:t xml:space="preserve"> à </w:t>
      </w:r>
      <w:r w:rsidR="00796F1F" w:rsidRPr="00EA51AA">
        <w:rPr>
          <w:rFonts w:ascii="Times New Roman" w:hAnsi="Times New Roman" w:cs="Times New Roman"/>
          <w:sz w:val="28"/>
          <w:lang w:val="en-US"/>
        </w:rPr>
        <w:t>une</w:t>
      </w:r>
      <w:r w:rsidR="00796F1F" w:rsidRPr="00EA51AA">
        <w:rPr>
          <w:rFonts w:ascii="Times New Roman" w:hAnsi="Times New Roman" w:cs="Times New Roman"/>
          <w:sz w:val="28"/>
        </w:rPr>
        <w:t xml:space="preserve"> </w:t>
      </w:r>
      <w:r w:rsidR="00796F1F" w:rsidRPr="00EA51AA">
        <w:rPr>
          <w:rFonts w:ascii="Times New Roman" w:hAnsi="Times New Roman" w:cs="Times New Roman"/>
          <w:sz w:val="28"/>
          <w:lang w:val="en-US"/>
        </w:rPr>
        <w:t>table</w:t>
      </w:r>
      <w:r w:rsidR="00796F1F" w:rsidRPr="00EA51AA">
        <w:rPr>
          <w:rFonts w:ascii="Times New Roman" w:hAnsi="Times New Roman" w:cs="Times New Roman"/>
          <w:sz w:val="28"/>
        </w:rPr>
        <w:t xml:space="preserve"> </w:t>
      </w:r>
      <w:r w:rsidR="00796F1F" w:rsidRPr="00EA51AA">
        <w:rPr>
          <w:rFonts w:ascii="Times New Roman" w:hAnsi="Times New Roman" w:cs="Times New Roman"/>
          <w:sz w:val="28"/>
          <w:lang w:val="en-US"/>
        </w:rPr>
        <w:t>ronde</w:t>
      </w:r>
      <w:r w:rsidR="00796F1F" w:rsidRPr="00EA51AA">
        <w:rPr>
          <w:rFonts w:ascii="Times New Roman" w:hAnsi="Times New Roman" w:cs="Times New Roman"/>
          <w:sz w:val="28"/>
        </w:rPr>
        <w:t xml:space="preserve">. </w:t>
      </w:r>
      <w:r w:rsidR="00796F1F" w:rsidRPr="00E81618">
        <w:rPr>
          <w:rFonts w:ascii="Times New Roman" w:hAnsi="Times New Roman" w:cs="Times New Roman"/>
          <w:sz w:val="28"/>
          <w:lang w:val="fr-FR"/>
        </w:rPr>
        <w:t xml:space="preserve">Je peux compter sur vous?», </w:t>
      </w:r>
      <w:r w:rsidR="00EA51AA" w:rsidRPr="00E81618">
        <w:rPr>
          <w:rFonts w:ascii="Times New Roman" w:hAnsi="Times New Roman" w:cs="Times New Roman"/>
          <w:sz w:val="28"/>
          <w:lang w:val="fr-FR"/>
        </w:rPr>
        <w:t>«</w:t>
      </w:r>
      <w:r w:rsidR="00796F1F" w:rsidRPr="00E81618">
        <w:rPr>
          <w:rFonts w:ascii="Times New Roman" w:hAnsi="Times New Roman" w:cs="Times New Roman"/>
          <w:sz w:val="28"/>
          <w:lang w:val="fr-FR"/>
        </w:rPr>
        <w:t>J’</w:t>
      </w:r>
      <w:r w:rsidR="00796F1F" w:rsidRPr="00E81618">
        <w:rPr>
          <w:rFonts w:ascii="Times New Roman" w:hAnsi="Times New Roman" w:cs="Times New Roman"/>
          <w:i/>
          <w:sz w:val="28"/>
          <w:lang w:val="fr-FR"/>
        </w:rPr>
        <w:t>aimerais</w:t>
      </w:r>
      <w:r w:rsidR="00796F1F" w:rsidRPr="00E81618">
        <w:rPr>
          <w:rFonts w:ascii="Times New Roman" w:hAnsi="Times New Roman" w:cs="Times New Roman"/>
          <w:sz w:val="28"/>
          <w:lang w:val="fr-FR"/>
        </w:rPr>
        <w:t xml:space="preserve"> </w:t>
      </w:r>
      <w:r w:rsidR="00796F1F" w:rsidRPr="00E81618">
        <w:rPr>
          <w:rFonts w:ascii="Times New Roman" w:hAnsi="Times New Roman" w:cs="Times New Roman"/>
          <w:i/>
          <w:sz w:val="28"/>
          <w:lang w:val="fr-FR"/>
        </w:rPr>
        <w:t>que</w:t>
      </w:r>
      <w:r w:rsidR="00796F1F" w:rsidRPr="00E81618">
        <w:rPr>
          <w:rFonts w:ascii="Times New Roman" w:hAnsi="Times New Roman" w:cs="Times New Roman"/>
          <w:sz w:val="28"/>
          <w:lang w:val="fr-FR"/>
        </w:rPr>
        <w:t xml:space="preserve"> vous </w:t>
      </w:r>
      <w:r w:rsidR="00796F1F" w:rsidRPr="00E81618">
        <w:rPr>
          <w:rFonts w:ascii="Times New Roman" w:hAnsi="Times New Roman" w:cs="Times New Roman"/>
          <w:i/>
          <w:sz w:val="28"/>
          <w:lang w:val="fr-FR"/>
        </w:rPr>
        <w:t>pr</w:t>
      </w:r>
      <w:r w:rsidR="00EA51AA" w:rsidRPr="00EA51AA">
        <w:rPr>
          <w:rFonts w:ascii="Times New Roman" w:hAnsi="Times New Roman" w:cs="Times New Roman"/>
          <w:i/>
          <w:sz w:val="28"/>
          <w:lang w:val="fr-FR"/>
        </w:rPr>
        <w:t>ésentiez</w:t>
      </w:r>
      <w:r w:rsidR="00EA51AA">
        <w:rPr>
          <w:rFonts w:ascii="Times New Roman" w:hAnsi="Times New Roman" w:cs="Times New Roman"/>
          <w:sz w:val="28"/>
          <w:lang w:val="fr-FR"/>
        </w:rPr>
        <w:t xml:space="preserve"> votre projet devant les congressistes</w:t>
      </w:r>
      <w:r w:rsidR="00EA51AA" w:rsidRPr="00E81618">
        <w:rPr>
          <w:rFonts w:ascii="Times New Roman" w:hAnsi="Times New Roman" w:cs="Times New Roman"/>
          <w:sz w:val="28"/>
          <w:lang w:val="fr-FR"/>
        </w:rPr>
        <w:t>.»</w:t>
      </w:r>
      <w:r w:rsidR="00EA51AA" w:rsidRPr="00E81618">
        <w:rPr>
          <w:lang w:val="fr-FR"/>
        </w:rPr>
        <w:t xml:space="preserve">, </w:t>
      </w:r>
      <w:r w:rsidR="00E65EF7" w:rsidRPr="00E65EF7">
        <w:rPr>
          <w:rFonts w:ascii="Times New Roman" w:hAnsi="Times New Roman" w:cs="Times New Roman"/>
          <w:sz w:val="28"/>
          <w:lang w:val="fr-FR"/>
        </w:rPr>
        <w:t>«</w:t>
      </w:r>
      <w:r w:rsidR="00EA51AA" w:rsidRPr="00E65EF7">
        <w:rPr>
          <w:rFonts w:ascii="Times New Roman" w:hAnsi="Times New Roman" w:cs="Times New Roman"/>
          <w:sz w:val="28"/>
          <w:lang w:val="fr-FR"/>
        </w:rPr>
        <w:t>Pour toute information s</w:t>
      </w:r>
      <w:r w:rsidR="00E65EF7" w:rsidRPr="00E65EF7">
        <w:rPr>
          <w:rFonts w:ascii="Times New Roman" w:hAnsi="Times New Roman" w:cs="Times New Roman"/>
          <w:sz w:val="28"/>
          <w:lang w:val="fr-FR"/>
        </w:rPr>
        <w:t>upplé</w:t>
      </w:r>
      <w:r w:rsidR="00EA51AA" w:rsidRPr="00E65EF7">
        <w:rPr>
          <w:rFonts w:ascii="Times New Roman" w:hAnsi="Times New Roman" w:cs="Times New Roman"/>
          <w:sz w:val="28"/>
          <w:lang w:val="fr-FR"/>
        </w:rPr>
        <w:t xml:space="preserve">mentaire, </w:t>
      </w:r>
      <w:r w:rsidR="00EA51AA" w:rsidRPr="006346C0">
        <w:rPr>
          <w:rFonts w:ascii="Times New Roman" w:hAnsi="Times New Roman" w:cs="Times New Roman"/>
          <w:i/>
          <w:sz w:val="28"/>
          <w:lang w:val="fr-FR"/>
        </w:rPr>
        <w:t>veuillez</w:t>
      </w:r>
      <w:r w:rsidR="00EA51AA" w:rsidRPr="00E65EF7">
        <w:rPr>
          <w:rFonts w:ascii="Times New Roman" w:hAnsi="Times New Roman" w:cs="Times New Roman"/>
          <w:sz w:val="28"/>
          <w:lang w:val="fr-FR"/>
        </w:rPr>
        <w:t xml:space="preserve"> vous addresser </w:t>
      </w:r>
      <w:r w:rsidR="00E65EF7" w:rsidRPr="00E65EF7">
        <w:rPr>
          <w:rFonts w:ascii="Times New Roman" w:hAnsi="Times New Roman" w:cs="Times New Roman"/>
          <w:sz w:val="28"/>
          <w:lang w:val="fr-FR"/>
        </w:rPr>
        <w:t>à</w:t>
      </w:r>
      <w:r w:rsidR="00EA51AA" w:rsidRPr="00E65EF7">
        <w:rPr>
          <w:rFonts w:ascii="Times New Roman" w:hAnsi="Times New Roman" w:cs="Times New Roman"/>
          <w:sz w:val="28"/>
          <w:lang w:val="fr-FR"/>
        </w:rPr>
        <w:t>…»</w:t>
      </w:r>
      <w:r w:rsidR="00EA2129">
        <w:rPr>
          <w:rFonts w:ascii="Times New Roman" w:hAnsi="Times New Roman" w:cs="Times New Roman"/>
          <w:sz w:val="28"/>
          <w:lang w:val="fr-FR"/>
        </w:rPr>
        <w:t xml:space="preserve"> (Soignet, 2011, P. 49).</w:t>
      </w:r>
    </w:p>
    <w:p w14:paraId="2BCDD90C" w14:textId="7D29FDFF" w:rsidR="00E27407" w:rsidRPr="007B469D" w:rsidRDefault="00E740AD" w:rsidP="00EA2129">
      <w:pPr>
        <w:spacing w:line="360" w:lineRule="auto"/>
        <w:ind w:firstLine="708"/>
        <w:jc w:val="both"/>
        <w:rPr>
          <w:rFonts w:ascii="Times New Roman" w:hAnsi="Times New Roman" w:cs="Times New Roman"/>
          <w:sz w:val="28"/>
        </w:rPr>
      </w:pPr>
      <w:r>
        <w:rPr>
          <w:rFonts w:ascii="Times New Roman" w:hAnsi="Times New Roman" w:cs="Times New Roman"/>
          <w:sz w:val="28"/>
        </w:rPr>
        <w:t>Для</w:t>
      </w:r>
      <w:r w:rsidRPr="007B469D">
        <w:rPr>
          <w:rFonts w:ascii="Times New Roman" w:hAnsi="Times New Roman" w:cs="Times New Roman"/>
          <w:sz w:val="28"/>
        </w:rPr>
        <w:t xml:space="preserve"> </w:t>
      </w:r>
      <w:r>
        <w:rPr>
          <w:rFonts w:ascii="Times New Roman" w:hAnsi="Times New Roman" w:cs="Times New Roman"/>
          <w:sz w:val="28"/>
        </w:rPr>
        <w:t>французского</w:t>
      </w:r>
      <w:r w:rsidRPr="007B469D">
        <w:rPr>
          <w:rFonts w:ascii="Times New Roman" w:hAnsi="Times New Roman" w:cs="Times New Roman"/>
          <w:sz w:val="28"/>
        </w:rPr>
        <w:t xml:space="preserve"> </w:t>
      </w:r>
      <w:r>
        <w:rPr>
          <w:rFonts w:ascii="Times New Roman" w:hAnsi="Times New Roman" w:cs="Times New Roman"/>
          <w:sz w:val="28"/>
        </w:rPr>
        <w:t>языка</w:t>
      </w:r>
      <w:r w:rsidRPr="007B469D">
        <w:rPr>
          <w:rFonts w:ascii="Times New Roman" w:hAnsi="Times New Roman" w:cs="Times New Roman"/>
          <w:sz w:val="28"/>
        </w:rPr>
        <w:t xml:space="preserve"> </w:t>
      </w:r>
      <w:r>
        <w:rPr>
          <w:rFonts w:ascii="Times New Roman" w:hAnsi="Times New Roman" w:cs="Times New Roman"/>
          <w:sz w:val="28"/>
        </w:rPr>
        <w:t>также</w:t>
      </w:r>
      <w:r w:rsidRPr="007B469D">
        <w:rPr>
          <w:rFonts w:ascii="Times New Roman" w:hAnsi="Times New Roman" w:cs="Times New Roman"/>
          <w:sz w:val="28"/>
        </w:rPr>
        <w:t xml:space="preserve"> </w:t>
      </w:r>
      <w:r>
        <w:rPr>
          <w:rFonts w:ascii="Times New Roman" w:hAnsi="Times New Roman" w:cs="Times New Roman"/>
          <w:sz w:val="28"/>
        </w:rPr>
        <w:t>характерен</w:t>
      </w:r>
      <w:r w:rsidRPr="007B469D">
        <w:rPr>
          <w:rFonts w:ascii="Times New Roman" w:hAnsi="Times New Roman" w:cs="Times New Roman"/>
          <w:sz w:val="28"/>
        </w:rPr>
        <w:t xml:space="preserve"> </w:t>
      </w:r>
      <w:r>
        <w:rPr>
          <w:rFonts w:ascii="Times New Roman" w:hAnsi="Times New Roman" w:cs="Times New Roman"/>
          <w:sz w:val="28"/>
        </w:rPr>
        <w:t>акцент</w:t>
      </w:r>
      <w:r w:rsidRPr="007B469D">
        <w:rPr>
          <w:rFonts w:ascii="Times New Roman" w:hAnsi="Times New Roman" w:cs="Times New Roman"/>
          <w:sz w:val="28"/>
        </w:rPr>
        <w:t xml:space="preserve"> </w:t>
      </w:r>
      <w:r>
        <w:rPr>
          <w:rFonts w:ascii="Times New Roman" w:hAnsi="Times New Roman" w:cs="Times New Roman"/>
          <w:sz w:val="28"/>
        </w:rPr>
        <w:t>на</w:t>
      </w:r>
      <w:r w:rsidRPr="007B469D">
        <w:rPr>
          <w:rFonts w:ascii="Times New Roman" w:hAnsi="Times New Roman" w:cs="Times New Roman"/>
          <w:sz w:val="28"/>
        </w:rPr>
        <w:t xml:space="preserve"> </w:t>
      </w:r>
      <w:r>
        <w:rPr>
          <w:rFonts w:ascii="Times New Roman" w:hAnsi="Times New Roman" w:cs="Times New Roman"/>
          <w:sz w:val="28"/>
        </w:rPr>
        <w:t>категории</w:t>
      </w:r>
      <w:r w:rsidRPr="007B469D">
        <w:rPr>
          <w:rFonts w:ascii="Times New Roman" w:hAnsi="Times New Roman" w:cs="Times New Roman"/>
          <w:sz w:val="28"/>
        </w:rPr>
        <w:t xml:space="preserve"> </w:t>
      </w:r>
      <w:r>
        <w:rPr>
          <w:rFonts w:ascii="Times New Roman" w:hAnsi="Times New Roman" w:cs="Times New Roman"/>
          <w:sz w:val="28"/>
        </w:rPr>
        <w:t>рода</w:t>
      </w:r>
      <w:r w:rsidRPr="007B469D">
        <w:rPr>
          <w:rFonts w:ascii="Times New Roman" w:hAnsi="Times New Roman" w:cs="Times New Roman"/>
          <w:sz w:val="28"/>
        </w:rPr>
        <w:t xml:space="preserve">, </w:t>
      </w:r>
      <w:r>
        <w:rPr>
          <w:rFonts w:ascii="Times New Roman" w:hAnsi="Times New Roman" w:cs="Times New Roman"/>
          <w:sz w:val="28"/>
        </w:rPr>
        <w:t>прич</w:t>
      </w:r>
      <w:r w:rsidR="007B469D">
        <w:rPr>
          <w:rFonts w:ascii="Times New Roman" w:hAnsi="Times New Roman" w:cs="Times New Roman"/>
          <w:sz w:val="28"/>
        </w:rPr>
        <w:t>е</w:t>
      </w:r>
      <w:r>
        <w:rPr>
          <w:rFonts w:ascii="Times New Roman" w:hAnsi="Times New Roman" w:cs="Times New Roman"/>
          <w:sz w:val="28"/>
        </w:rPr>
        <w:t>м</w:t>
      </w:r>
      <w:r w:rsidRPr="007B469D">
        <w:rPr>
          <w:rFonts w:ascii="Times New Roman" w:hAnsi="Times New Roman" w:cs="Times New Roman"/>
          <w:sz w:val="28"/>
        </w:rPr>
        <w:t xml:space="preserve">, </w:t>
      </w:r>
      <w:r>
        <w:rPr>
          <w:rFonts w:ascii="Times New Roman" w:hAnsi="Times New Roman" w:cs="Times New Roman"/>
          <w:sz w:val="28"/>
        </w:rPr>
        <w:t>в</w:t>
      </w:r>
      <w:r w:rsidRPr="007B469D">
        <w:rPr>
          <w:rFonts w:ascii="Times New Roman" w:hAnsi="Times New Roman" w:cs="Times New Roman"/>
          <w:sz w:val="28"/>
        </w:rPr>
        <w:t xml:space="preserve"> </w:t>
      </w:r>
      <w:r>
        <w:rPr>
          <w:rFonts w:ascii="Times New Roman" w:hAnsi="Times New Roman" w:cs="Times New Roman"/>
          <w:sz w:val="28"/>
        </w:rPr>
        <w:t>отличии</w:t>
      </w:r>
      <w:r w:rsidRPr="007B469D">
        <w:rPr>
          <w:rFonts w:ascii="Times New Roman" w:hAnsi="Times New Roman" w:cs="Times New Roman"/>
          <w:sz w:val="28"/>
        </w:rPr>
        <w:t xml:space="preserve"> </w:t>
      </w:r>
      <w:r>
        <w:rPr>
          <w:rFonts w:ascii="Times New Roman" w:hAnsi="Times New Roman" w:cs="Times New Roman"/>
          <w:sz w:val="28"/>
        </w:rPr>
        <w:t>от</w:t>
      </w:r>
      <w:r w:rsidRPr="007B469D">
        <w:rPr>
          <w:rFonts w:ascii="Times New Roman" w:hAnsi="Times New Roman" w:cs="Times New Roman"/>
          <w:sz w:val="28"/>
        </w:rPr>
        <w:t xml:space="preserve"> </w:t>
      </w:r>
      <w:r>
        <w:rPr>
          <w:rFonts w:ascii="Times New Roman" w:hAnsi="Times New Roman" w:cs="Times New Roman"/>
          <w:sz w:val="28"/>
        </w:rPr>
        <w:t>русского</w:t>
      </w:r>
      <w:r w:rsidRPr="007B469D">
        <w:rPr>
          <w:rFonts w:ascii="Times New Roman" w:hAnsi="Times New Roman" w:cs="Times New Roman"/>
          <w:sz w:val="28"/>
        </w:rPr>
        <w:t xml:space="preserve"> </w:t>
      </w:r>
      <w:r>
        <w:rPr>
          <w:rFonts w:ascii="Times New Roman" w:hAnsi="Times New Roman" w:cs="Times New Roman"/>
          <w:sz w:val="28"/>
        </w:rPr>
        <w:t>языка</w:t>
      </w:r>
      <w:r w:rsidRPr="007B469D">
        <w:rPr>
          <w:rFonts w:ascii="Times New Roman" w:hAnsi="Times New Roman" w:cs="Times New Roman"/>
          <w:sz w:val="28"/>
        </w:rPr>
        <w:t xml:space="preserve">, </w:t>
      </w:r>
      <w:r>
        <w:rPr>
          <w:rFonts w:ascii="Times New Roman" w:hAnsi="Times New Roman" w:cs="Times New Roman"/>
          <w:sz w:val="28"/>
        </w:rPr>
        <w:t>феминитивы</w:t>
      </w:r>
      <w:r w:rsidRPr="007B469D">
        <w:rPr>
          <w:rFonts w:ascii="Times New Roman" w:hAnsi="Times New Roman" w:cs="Times New Roman"/>
          <w:sz w:val="28"/>
        </w:rPr>
        <w:t xml:space="preserve"> </w:t>
      </w:r>
      <w:r>
        <w:rPr>
          <w:rFonts w:ascii="Times New Roman" w:hAnsi="Times New Roman" w:cs="Times New Roman"/>
          <w:sz w:val="28"/>
        </w:rPr>
        <w:t>занимают</w:t>
      </w:r>
      <w:r w:rsidRPr="007B469D">
        <w:rPr>
          <w:rFonts w:ascii="Times New Roman" w:hAnsi="Times New Roman" w:cs="Times New Roman"/>
          <w:sz w:val="28"/>
        </w:rPr>
        <w:t xml:space="preserve"> </w:t>
      </w:r>
      <w:r>
        <w:rPr>
          <w:rFonts w:ascii="Times New Roman" w:hAnsi="Times New Roman" w:cs="Times New Roman"/>
          <w:sz w:val="28"/>
        </w:rPr>
        <w:t>более</w:t>
      </w:r>
      <w:r w:rsidRPr="007B469D">
        <w:rPr>
          <w:rFonts w:ascii="Times New Roman" w:hAnsi="Times New Roman" w:cs="Times New Roman"/>
          <w:sz w:val="28"/>
        </w:rPr>
        <w:t xml:space="preserve"> </w:t>
      </w:r>
      <w:r>
        <w:rPr>
          <w:rFonts w:ascii="Times New Roman" w:hAnsi="Times New Roman" w:cs="Times New Roman"/>
          <w:sz w:val="28"/>
        </w:rPr>
        <w:t>видное</w:t>
      </w:r>
      <w:r w:rsidRPr="007B469D">
        <w:rPr>
          <w:rFonts w:ascii="Times New Roman" w:hAnsi="Times New Roman" w:cs="Times New Roman"/>
          <w:sz w:val="28"/>
        </w:rPr>
        <w:t xml:space="preserve"> </w:t>
      </w:r>
      <w:r>
        <w:rPr>
          <w:rFonts w:ascii="Times New Roman" w:hAnsi="Times New Roman" w:cs="Times New Roman"/>
          <w:sz w:val="28"/>
        </w:rPr>
        <w:t>место</w:t>
      </w:r>
      <w:r w:rsidRPr="007B469D">
        <w:rPr>
          <w:rFonts w:ascii="Times New Roman" w:hAnsi="Times New Roman" w:cs="Times New Roman"/>
          <w:sz w:val="28"/>
        </w:rPr>
        <w:t xml:space="preserve">: </w:t>
      </w:r>
      <w:r>
        <w:rPr>
          <w:rFonts w:ascii="Times New Roman" w:hAnsi="Times New Roman" w:cs="Times New Roman"/>
          <w:sz w:val="28"/>
        </w:rPr>
        <w:t>многие</w:t>
      </w:r>
      <w:r w:rsidRPr="007B469D">
        <w:rPr>
          <w:rFonts w:ascii="Times New Roman" w:hAnsi="Times New Roman" w:cs="Times New Roman"/>
          <w:sz w:val="28"/>
        </w:rPr>
        <w:t xml:space="preserve"> </w:t>
      </w:r>
      <w:r>
        <w:rPr>
          <w:rFonts w:ascii="Times New Roman" w:hAnsi="Times New Roman" w:cs="Times New Roman"/>
          <w:sz w:val="28"/>
        </w:rPr>
        <w:t>понятия</w:t>
      </w:r>
      <w:r w:rsidRPr="007B469D">
        <w:rPr>
          <w:rFonts w:ascii="Times New Roman" w:hAnsi="Times New Roman" w:cs="Times New Roman"/>
          <w:sz w:val="28"/>
        </w:rPr>
        <w:t xml:space="preserve"> «</w:t>
      </w:r>
      <w:r>
        <w:rPr>
          <w:rFonts w:ascii="Times New Roman" w:hAnsi="Times New Roman" w:cs="Times New Roman"/>
          <w:sz w:val="28"/>
        </w:rPr>
        <w:t>дублируются</w:t>
      </w:r>
      <w:r w:rsidRPr="007B469D">
        <w:rPr>
          <w:rFonts w:ascii="Times New Roman" w:hAnsi="Times New Roman" w:cs="Times New Roman"/>
          <w:sz w:val="28"/>
        </w:rPr>
        <w:t xml:space="preserve">» </w:t>
      </w:r>
      <w:r>
        <w:rPr>
          <w:rFonts w:ascii="Times New Roman" w:hAnsi="Times New Roman" w:cs="Times New Roman"/>
          <w:sz w:val="28"/>
        </w:rPr>
        <w:t>в</w:t>
      </w:r>
      <w:r w:rsidRPr="007B469D">
        <w:rPr>
          <w:rFonts w:ascii="Times New Roman" w:hAnsi="Times New Roman" w:cs="Times New Roman"/>
          <w:sz w:val="28"/>
        </w:rPr>
        <w:t xml:space="preserve"> </w:t>
      </w:r>
      <w:r>
        <w:rPr>
          <w:rFonts w:ascii="Times New Roman" w:hAnsi="Times New Roman" w:cs="Times New Roman"/>
          <w:sz w:val="28"/>
        </w:rPr>
        <w:t>женском</w:t>
      </w:r>
      <w:r w:rsidRPr="007B469D">
        <w:rPr>
          <w:rFonts w:ascii="Times New Roman" w:hAnsi="Times New Roman" w:cs="Times New Roman"/>
          <w:sz w:val="28"/>
        </w:rPr>
        <w:t xml:space="preserve"> </w:t>
      </w:r>
      <w:r>
        <w:rPr>
          <w:rFonts w:ascii="Times New Roman" w:hAnsi="Times New Roman" w:cs="Times New Roman"/>
          <w:sz w:val="28"/>
        </w:rPr>
        <w:t>и</w:t>
      </w:r>
      <w:r w:rsidRPr="007B469D">
        <w:rPr>
          <w:rFonts w:ascii="Times New Roman" w:hAnsi="Times New Roman" w:cs="Times New Roman"/>
          <w:sz w:val="28"/>
        </w:rPr>
        <w:t xml:space="preserve"> </w:t>
      </w:r>
      <w:r>
        <w:rPr>
          <w:rFonts w:ascii="Times New Roman" w:hAnsi="Times New Roman" w:cs="Times New Roman"/>
          <w:sz w:val="28"/>
        </w:rPr>
        <w:t>мужском</w:t>
      </w:r>
      <w:r w:rsidRPr="007B469D">
        <w:rPr>
          <w:rFonts w:ascii="Times New Roman" w:hAnsi="Times New Roman" w:cs="Times New Roman"/>
          <w:sz w:val="28"/>
        </w:rPr>
        <w:t xml:space="preserve"> </w:t>
      </w:r>
      <w:r>
        <w:rPr>
          <w:rFonts w:ascii="Times New Roman" w:hAnsi="Times New Roman" w:cs="Times New Roman"/>
          <w:sz w:val="28"/>
        </w:rPr>
        <w:t>роде</w:t>
      </w:r>
      <w:r w:rsidRPr="007B469D">
        <w:rPr>
          <w:rFonts w:ascii="Times New Roman" w:hAnsi="Times New Roman" w:cs="Times New Roman"/>
          <w:sz w:val="28"/>
        </w:rPr>
        <w:t xml:space="preserve">, </w:t>
      </w:r>
      <w:r>
        <w:rPr>
          <w:rFonts w:ascii="Times New Roman" w:hAnsi="Times New Roman" w:cs="Times New Roman"/>
          <w:sz w:val="28"/>
        </w:rPr>
        <w:t>например</w:t>
      </w:r>
      <w:r w:rsidRPr="007B469D">
        <w:rPr>
          <w:rFonts w:ascii="Times New Roman" w:hAnsi="Times New Roman" w:cs="Times New Roman"/>
          <w:sz w:val="28"/>
        </w:rPr>
        <w:t xml:space="preserve">: </w:t>
      </w:r>
      <w:r w:rsidRPr="00E81618">
        <w:rPr>
          <w:rFonts w:ascii="Times New Roman" w:hAnsi="Times New Roman" w:cs="Times New Roman"/>
          <w:sz w:val="28"/>
          <w:lang w:val="fr-FR"/>
        </w:rPr>
        <w:t>organisateur</w:t>
      </w:r>
      <w:r w:rsidRPr="007B469D">
        <w:rPr>
          <w:rFonts w:ascii="Times New Roman" w:hAnsi="Times New Roman" w:cs="Times New Roman"/>
          <w:sz w:val="28"/>
        </w:rPr>
        <w:t xml:space="preserve"> – </w:t>
      </w:r>
      <w:r w:rsidRPr="00E81618">
        <w:rPr>
          <w:rFonts w:ascii="Times New Roman" w:hAnsi="Times New Roman" w:cs="Times New Roman"/>
          <w:sz w:val="28"/>
          <w:lang w:val="fr-FR"/>
        </w:rPr>
        <w:t>organisatrice</w:t>
      </w:r>
      <w:r w:rsidRPr="007B469D">
        <w:rPr>
          <w:rFonts w:ascii="Times New Roman" w:hAnsi="Times New Roman" w:cs="Times New Roman"/>
          <w:sz w:val="28"/>
        </w:rPr>
        <w:t xml:space="preserve">, </w:t>
      </w:r>
      <w:r w:rsidRPr="00E81618">
        <w:rPr>
          <w:rFonts w:ascii="Times New Roman" w:hAnsi="Times New Roman" w:cs="Times New Roman"/>
          <w:sz w:val="28"/>
          <w:lang w:val="fr-FR"/>
        </w:rPr>
        <w:t>le</w:t>
      </w:r>
      <w:r w:rsidRPr="007B469D">
        <w:rPr>
          <w:rFonts w:ascii="Times New Roman" w:hAnsi="Times New Roman" w:cs="Times New Roman"/>
          <w:sz w:val="28"/>
        </w:rPr>
        <w:t xml:space="preserve"> </w:t>
      </w:r>
      <w:r w:rsidRPr="00E81618">
        <w:rPr>
          <w:rFonts w:ascii="Times New Roman" w:hAnsi="Times New Roman" w:cs="Times New Roman"/>
          <w:sz w:val="28"/>
          <w:lang w:val="fr-FR"/>
        </w:rPr>
        <w:t>chef</w:t>
      </w:r>
      <w:r w:rsidRPr="007B469D">
        <w:rPr>
          <w:rFonts w:ascii="Times New Roman" w:hAnsi="Times New Roman" w:cs="Times New Roman"/>
          <w:sz w:val="28"/>
        </w:rPr>
        <w:t xml:space="preserve"> – </w:t>
      </w:r>
      <w:r w:rsidRPr="00E81618">
        <w:rPr>
          <w:rFonts w:ascii="Times New Roman" w:hAnsi="Times New Roman" w:cs="Times New Roman"/>
          <w:sz w:val="28"/>
          <w:lang w:val="fr-FR"/>
        </w:rPr>
        <w:t>la</w:t>
      </w:r>
      <w:r w:rsidRPr="007B469D">
        <w:rPr>
          <w:rFonts w:ascii="Times New Roman" w:hAnsi="Times New Roman" w:cs="Times New Roman"/>
          <w:sz w:val="28"/>
        </w:rPr>
        <w:t xml:space="preserve"> </w:t>
      </w:r>
      <w:r w:rsidRPr="00E81618">
        <w:rPr>
          <w:rFonts w:ascii="Times New Roman" w:hAnsi="Times New Roman" w:cs="Times New Roman"/>
          <w:sz w:val="28"/>
          <w:lang w:val="fr-FR"/>
        </w:rPr>
        <w:t>chef</w:t>
      </w:r>
      <w:r w:rsidRPr="007B469D">
        <w:rPr>
          <w:rFonts w:ascii="Times New Roman" w:hAnsi="Times New Roman" w:cs="Times New Roman"/>
          <w:sz w:val="28"/>
        </w:rPr>
        <w:t xml:space="preserve">, </w:t>
      </w:r>
      <w:r w:rsidRPr="00E81618">
        <w:rPr>
          <w:rFonts w:ascii="Times New Roman" w:hAnsi="Times New Roman" w:cs="Times New Roman"/>
          <w:sz w:val="28"/>
          <w:lang w:val="fr-FR"/>
        </w:rPr>
        <w:t>le</w:t>
      </w:r>
      <w:r w:rsidRPr="007B469D">
        <w:rPr>
          <w:rFonts w:ascii="Times New Roman" w:hAnsi="Times New Roman" w:cs="Times New Roman"/>
          <w:sz w:val="28"/>
        </w:rPr>
        <w:t xml:space="preserve"> </w:t>
      </w:r>
      <w:r w:rsidRPr="00E81618">
        <w:rPr>
          <w:rFonts w:ascii="Times New Roman" w:hAnsi="Times New Roman" w:cs="Times New Roman"/>
          <w:sz w:val="28"/>
          <w:lang w:val="fr-FR"/>
        </w:rPr>
        <w:t>pr</w:t>
      </w:r>
      <w:r w:rsidRPr="007B469D">
        <w:rPr>
          <w:rFonts w:ascii="Times New Roman" w:hAnsi="Times New Roman" w:cs="Times New Roman"/>
          <w:sz w:val="28"/>
        </w:rPr>
        <w:t>é</w:t>
      </w:r>
      <w:r w:rsidRPr="00E81618">
        <w:rPr>
          <w:rFonts w:ascii="Times New Roman" w:hAnsi="Times New Roman" w:cs="Times New Roman"/>
          <w:sz w:val="28"/>
          <w:lang w:val="fr-FR"/>
        </w:rPr>
        <w:t>sident</w:t>
      </w:r>
      <w:r w:rsidRPr="007B469D">
        <w:rPr>
          <w:rFonts w:ascii="Times New Roman" w:hAnsi="Times New Roman" w:cs="Times New Roman"/>
          <w:sz w:val="28"/>
        </w:rPr>
        <w:t xml:space="preserve"> – </w:t>
      </w:r>
      <w:r w:rsidRPr="00E81618">
        <w:rPr>
          <w:rFonts w:ascii="Times New Roman" w:hAnsi="Times New Roman" w:cs="Times New Roman"/>
          <w:sz w:val="28"/>
          <w:lang w:val="fr-FR"/>
        </w:rPr>
        <w:t>la</w:t>
      </w:r>
      <w:r w:rsidRPr="007B469D">
        <w:rPr>
          <w:rFonts w:ascii="Times New Roman" w:hAnsi="Times New Roman" w:cs="Times New Roman"/>
          <w:sz w:val="28"/>
        </w:rPr>
        <w:t xml:space="preserve"> </w:t>
      </w:r>
      <w:r w:rsidRPr="00E81618">
        <w:rPr>
          <w:rFonts w:ascii="Times New Roman" w:hAnsi="Times New Roman" w:cs="Times New Roman"/>
          <w:sz w:val="28"/>
          <w:lang w:val="fr-FR"/>
        </w:rPr>
        <w:t>pr</w:t>
      </w:r>
      <w:r w:rsidRPr="007B469D">
        <w:rPr>
          <w:rFonts w:ascii="Times New Roman" w:hAnsi="Times New Roman" w:cs="Times New Roman"/>
          <w:sz w:val="28"/>
        </w:rPr>
        <w:t>é</w:t>
      </w:r>
      <w:r w:rsidRPr="00E81618">
        <w:rPr>
          <w:rFonts w:ascii="Times New Roman" w:hAnsi="Times New Roman" w:cs="Times New Roman"/>
          <w:sz w:val="28"/>
          <w:lang w:val="fr-FR"/>
        </w:rPr>
        <w:t>sidente</w:t>
      </w:r>
      <w:r w:rsidR="00D83739" w:rsidRPr="007B469D">
        <w:rPr>
          <w:rFonts w:ascii="Times New Roman" w:hAnsi="Times New Roman" w:cs="Times New Roman"/>
          <w:sz w:val="28"/>
        </w:rPr>
        <w:t xml:space="preserve">, </w:t>
      </w:r>
      <w:r w:rsidR="00D83739" w:rsidRPr="00E81618">
        <w:rPr>
          <w:rFonts w:ascii="Times New Roman" w:hAnsi="Times New Roman" w:cs="Times New Roman"/>
          <w:sz w:val="28"/>
          <w:lang w:val="fr-FR"/>
        </w:rPr>
        <w:t>le</w:t>
      </w:r>
      <w:r w:rsidR="00D83739" w:rsidRPr="007B469D">
        <w:rPr>
          <w:rFonts w:ascii="Times New Roman" w:hAnsi="Times New Roman" w:cs="Times New Roman"/>
          <w:sz w:val="28"/>
        </w:rPr>
        <w:t xml:space="preserve"> </w:t>
      </w:r>
      <w:r w:rsidR="00D83739" w:rsidRPr="00E81618">
        <w:rPr>
          <w:rFonts w:ascii="Times New Roman" w:hAnsi="Times New Roman" w:cs="Times New Roman"/>
          <w:sz w:val="28"/>
          <w:lang w:val="fr-FR"/>
        </w:rPr>
        <w:t>dir</w:t>
      </w:r>
      <w:r w:rsidR="00D83739" w:rsidRPr="007B469D">
        <w:rPr>
          <w:rFonts w:ascii="Times New Roman" w:hAnsi="Times New Roman" w:cs="Times New Roman"/>
          <w:sz w:val="28"/>
        </w:rPr>
        <w:t>é</w:t>
      </w:r>
      <w:r w:rsidR="00D83739" w:rsidRPr="00E81618">
        <w:rPr>
          <w:rFonts w:ascii="Times New Roman" w:hAnsi="Times New Roman" w:cs="Times New Roman"/>
          <w:sz w:val="28"/>
          <w:lang w:val="fr-FR"/>
        </w:rPr>
        <w:t>cteur</w:t>
      </w:r>
      <w:r w:rsidR="00D83739" w:rsidRPr="007B469D">
        <w:rPr>
          <w:rFonts w:ascii="Times New Roman" w:hAnsi="Times New Roman" w:cs="Times New Roman"/>
          <w:sz w:val="28"/>
        </w:rPr>
        <w:t xml:space="preserve"> – </w:t>
      </w:r>
      <w:r w:rsidR="00D83739" w:rsidRPr="00E81618">
        <w:rPr>
          <w:rFonts w:ascii="Times New Roman" w:hAnsi="Times New Roman" w:cs="Times New Roman"/>
          <w:sz w:val="28"/>
          <w:lang w:val="fr-FR"/>
        </w:rPr>
        <w:t>la</w:t>
      </w:r>
      <w:r w:rsidR="00D83739" w:rsidRPr="007B469D">
        <w:rPr>
          <w:rFonts w:ascii="Times New Roman" w:hAnsi="Times New Roman" w:cs="Times New Roman"/>
          <w:sz w:val="28"/>
        </w:rPr>
        <w:t xml:space="preserve"> </w:t>
      </w:r>
      <w:r w:rsidR="00D83739" w:rsidRPr="00E81618">
        <w:rPr>
          <w:rFonts w:ascii="Times New Roman" w:hAnsi="Times New Roman" w:cs="Times New Roman"/>
          <w:sz w:val="28"/>
          <w:lang w:val="fr-FR"/>
        </w:rPr>
        <w:t>dir</w:t>
      </w:r>
      <w:r w:rsidR="00D83739" w:rsidRPr="007B469D">
        <w:rPr>
          <w:rFonts w:ascii="Times New Roman" w:hAnsi="Times New Roman" w:cs="Times New Roman"/>
          <w:sz w:val="28"/>
        </w:rPr>
        <w:t>é</w:t>
      </w:r>
      <w:r w:rsidR="00D83739" w:rsidRPr="00E81618">
        <w:rPr>
          <w:rFonts w:ascii="Times New Roman" w:hAnsi="Times New Roman" w:cs="Times New Roman"/>
          <w:sz w:val="28"/>
          <w:lang w:val="fr-FR"/>
        </w:rPr>
        <w:t>ctrice</w:t>
      </w:r>
      <w:r w:rsidRPr="007B469D">
        <w:rPr>
          <w:rFonts w:ascii="Times New Roman" w:hAnsi="Times New Roman" w:cs="Times New Roman"/>
          <w:sz w:val="28"/>
        </w:rPr>
        <w:t xml:space="preserve"> </w:t>
      </w:r>
      <w:r>
        <w:rPr>
          <w:rFonts w:ascii="Times New Roman" w:hAnsi="Times New Roman" w:cs="Times New Roman"/>
          <w:sz w:val="28"/>
        </w:rPr>
        <w:t>и</w:t>
      </w:r>
      <w:r w:rsidRPr="007B469D">
        <w:rPr>
          <w:rFonts w:ascii="Times New Roman" w:hAnsi="Times New Roman" w:cs="Times New Roman"/>
          <w:sz w:val="28"/>
        </w:rPr>
        <w:t xml:space="preserve"> </w:t>
      </w:r>
      <w:r>
        <w:rPr>
          <w:rFonts w:ascii="Times New Roman" w:hAnsi="Times New Roman" w:cs="Times New Roman"/>
          <w:sz w:val="28"/>
        </w:rPr>
        <w:t>т</w:t>
      </w:r>
      <w:r w:rsidRPr="007B469D">
        <w:rPr>
          <w:rFonts w:ascii="Times New Roman" w:hAnsi="Times New Roman" w:cs="Times New Roman"/>
          <w:sz w:val="28"/>
        </w:rPr>
        <w:t>.</w:t>
      </w:r>
      <w:r>
        <w:rPr>
          <w:rFonts w:ascii="Times New Roman" w:hAnsi="Times New Roman" w:cs="Times New Roman"/>
          <w:sz w:val="28"/>
        </w:rPr>
        <w:t>д</w:t>
      </w:r>
      <w:r w:rsidR="005E5018" w:rsidRPr="007B469D">
        <w:rPr>
          <w:rFonts w:ascii="Times New Roman" w:hAnsi="Times New Roman" w:cs="Times New Roman"/>
          <w:sz w:val="28"/>
        </w:rPr>
        <w:t xml:space="preserve">. </w:t>
      </w:r>
    </w:p>
    <w:p w14:paraId="130C69F8" w14:textId="77777777" w:rsidR="006346C0" w:rsidRDefault="006346C0" w:rsidP="00EA2129">
      <w:pPr>
        <w:spacing w:line="360" w:lineRule="auto"/>
        <w:ind w:firstLine="708"/>
        <w:jc w:val="both"/>
        <w:rPr>
          <w:rFonts w:ascii="Times New Roman" w:hAnsi="Times New Roman" w:cs="Times New Roman"/>
          <w:sz w:val="28"/>
        </w:rPr>
      </w:pPr>
      <w:r>
        <w:rPr>
          <w:rFonts w:ascii="Times New Roman" w:hAnsi="Times New Roman" w:cs="Times New Roman"/>
          <w:sz w:val="28"/>
        </w:rPr>
        <w:t>Как и для русского языка, для французского языка характерна дифференциация на «ты» и «вы» (</w:t>
      </w:r>
      <w:r w:rsidRPr="000A07CA">
        <w:rPr>
          <w:rFonts w:ascii="Times New Roman" w:hAnsi="Times New Roman" w:cs="Times New Roman"/>
          <w:i/>
          <w:sz w:val="28"/>
          <w:lang w:val="en-US"/>
        </w:rPr>
        <w:t>tu</w:t>
      </w:r>
      <w:r w:rsidRPr="006346C0">
        <w:rPr>
          <w:rFonts w:ascii="Times New Roman" w:hAnsi="Times New Roman" w:cs="Times New Roman"/>
          <w:sz w:val="28"/>
        </w:rPr>
        <w:t xml:space="preserve"> </w:t>
      </w:r>
      <w:r w:rsidRPr="00E81618">
        <w:rPr>
          <w:rFonts w:ascii="Times New Roman" w:hAnsi="Times New Roman" w:cs="Times New Roman"/>
          <w:sz w:val="28"/>
        </w:rPr>
        <w:t xml:space="preserve">и </w:t>
      </w:r>
      <w:r w:rsidRPr="000A07CA">
        <w:rPr>
          <w:rFonts w:ascii="Times New Roman" w:hAnsi="Times New Roman" w:cs="Times New Roman"/>
          <w:i/>
          <w:sz w:val="28"/>
          <w:lang w:val="en-US"/>
        </w:rPr>
        <w:t>vous</w:t>
      </w:r>
      <w:r w:rsidRPr="006346C0">
        <w:rPr>
          <w:rFonts w:ascii="Times New Roman" w:hAnsi="Times New Roman" w:cs="Times New Roman"/>
          <w:sz w:val="28"/>
        </w:rPr>
        <w:t>)</w:t>
      </w:r>
      <w:r>
        <w:rPr>
          <w:rFonts w:ascii="Times New Roman" w:hAnsi="Times New Roman" w:cs="Times New Roman"/>
          <w:sz w:val="28"/>
        </w:rPr>
        <w:t>, однако во французском языке отсутствует характерная для русского языка форма уважительного «</w:t>
      </w:r>
      <w:r w:rsidRPr="006346C0">
        <w:rPr>
          <w:rFonts w:ascii="Times New Roman" w:hAnsi="Times New Roman" w:cs="Times New Roman"/>
          <w:i/>
          <w:sz w:val="28"/>
        </w:rPr>
        <w:t>Вы</w:t>
      </w:r>
      <w:r>
        <w:rPr>
          <w:rFonts w:ascii="Times New Roman" w:hAnsi="Times New Roman" w:cs="Times New Roman"/>
          <w:sz w:val="28"/>
        </w:rPr>
        <w:t>».</w:t>
      </w:r>
    </w:p>
    <w:p w14:paraId="5E4A19F2" w14:textId="78BEA6C6" w:rsidR="000A07CA" w:rsidRDefault="000A07CA" w:rsidP="00EA2129">
      <w:pPr>
        <w:spacing w:line="360" w:lineRule="auto"/>
        <w:ind w:firstLine="708"/>
        <w:jc w:val="both"/>
        <w:rPr>
          <w:rFonts w:ascii="Times New Roman" w:hAnsi="Times New Roman" w:cs="Times New Roman"/>
          <w:sz w:val="28"/>
        </w:rPr>
      </w:pPr>
      <w:r>
        <w:rPr>
          <w:rFonts w:ascii="Times New Roman" w:hAnsi="Times New Roman" w:cs="Times New Roman"/>
          <w:sz w:val="28"/>
        </w:rPr>
        <w:t>Франкоязычный деловой дискурс также богат на идиоматические выражения, прич</w:t>
      </w:r>
      <w:r w:rsidR="007B469D">
        <w:rPr>
          <w:rFonts w:ascii="Times New Roman" w:hAnsi="Times New Roman" w:cs="Times New Roman"/>
          <w:sz w:val="28"/>
        </w:rPr>
        <w:t>е</w:t>
      </w:r>
      <w:r>
        <w:rPr>
          <w:rFonts w:ascii="Times New Roman" w:hAnsi="Times New Roman" w:cs="Times New Roman"/>
          <w:sz w:val="28"/>
        </w:rPr>
        <w:t>м многие из которых дублируются в языке с уч</w:t>
      </w:r>
      <w:r w:rsidR="007B469D">
        <w:rPr>
          <w:rFonts w:ascii="Times New Roman" w:hAnsi="Times New Roman" w:cs="Times New Roman"/>
          <w:sz w:val="28"/>
        </w:rPr>
        <w:t>е</w:t>
      </w:r>
      <w:r>
        <w:rPr>
          <w:rFonts w:ascii="Times New Roman" w:hAnsi="Times New Roman" w:cs="Times New Roman"/>
          <w:sz w:val="28"/>
        </w:rPr>
        <w:t>том национально-специфических реалий. Например, заимствованное из латинского языка выражение «</w:t>
      </w:r>
      <w:r w:rsidRPr="000E0F1A">
        <w:rPr>
          <w:rFonts w:ascii="Times New Roman" w:hAnsi="Times New Roman" w:cs="Times New Roman"/>
          <w:i/>
          <w:sz w:val="28"/>
        </w:rPr>
        <w:t>до греческих календ</w:t>
      </w:r>
      <w:r>
        <w:rPr>
          <w:rFonts w:ascii="Times New Roman" w:hAnsi="Times New Roman" w:cs="Times New Roman"/>
          <w:sz w:val="28"/>
        </w:rPr>
        <w:t xml:space="preserve">» (лат: </w:t>
      </w:r>
      <w:r w:rsidRPr="000E0F1A">
        <w:rPr>
          <w:rFonts w:ascii="Times New Roman" w:hAnsi="Times New Roman" w:cs="Times New Roman"/>
          <w:i/>
          <w:sz w:val="28"/>
          <w:lang w:val="en-US"/>
        </w:rPr>
        <w:t>ad</w:t>
      </w:r>
      <w:r w:rsidRPr="000E0F1A">
        <w:rPr>
          <w:rFonts w:ascii="Times New Roman" w:hAnsi="Times New Roman" w:cs="Times New Roman"/>
          <w:i/>
          <w:sz w:val="28"/>
        </w:rPr>
        <w:t xml:space="preserve"> </w:t>
      </w:r>
      <w:r w:rsidRPr="000E0F1A">
        <w:rPr>
          <w:rFonts w:ascii="Times New Roman" w:hAnsi="Times New Roman" w:cs="Times New Roman"/>
          <w:i/>
          <w:sz w:val="28"/>
          <w:lang w:val="en-US"/>
        </w:rPr>
        <w:t>calendas</w:t>
      </w:r>
      <w:r w:rsidRPr="000E0F1A">
        <w:rPr>
          <w:rFonts w:ascii="Times New Roman" w:hAnsi="Times New Roman" w:cs="Times New Roman"/>
          <w:i/>
          <w:sz w:val="28"/>
        </w:rPr>
        <w:t xml:space="preserve"> </w:t>
      </w:r>
      <w:r w:rsidRPr="000E0F1A">
        <w:rPr>
          <w:rFonts w:ascii="Times New Roman" w:hAnsi="Times New Roman" w:cs="Times New Roman"/>
          <w:i/>
          <w:sz w:val="28"/>
          <w:lang w:val="en-US"/>
        </w:rPr>
        <w:t>graecas</w:t>
      </w:r>
      <w:r>
        <w:rPr>
          <w:rFonts w:ascii="Times New Roman" w:hAnsi="Times New Roman" w:cs="Times New Roman"/>
          <w:sz w:val="28"/>
        </w:rPr>
        <w:t xml:space="preserve">, фр.: </w:t>
      </w:r>
      <w:r w:rsidRPr="000E0F1A">
        <w:rPr>
          <w:rFonts w:ascii="Times New Roman" w:hAnsi="Times New Roman" w:cs="Times New Roman"/>
          <w:i/>
          <w:sz w:val="28"/>
          <w:lang w:val="en-US"/>
        </w:rPr>
        <w:t>aux</w:t>
      </w:r>
      <w:r w:rsidRPr="000E0F1A">
        <w:rPr>
          <w:rFonts w:ascii="Times New Roman" w:hAnsi="Times New Roman" w:cs="Times New Roman"/>
          <w:i/>
          <w:sz w:val="28"/>
        </w:rPr>
        <w:t xml:space="preserve"> </w:t>
      </w:r>
      <w:r w:rsidRPr="000E0F1A">
        <w:rPr>
          <w:rFonts w:ascii="Times New Roman" w:hAnsi="Times New Roman" w:cs="Times New Roman"/>
          <w:i/>
          <w:sz w:val="28"/>
          <w:lang w:val="en-US"/>
        </w:rPr>
        <w:t>calends</w:t>
      </w:r>
      <w:r w:rsidRPr="000E0F1A">
        <w:rPr>
          <w:rFonts w:ascii="Times New Roman" w:hAnsi="Times New Roman" w:cs="Times New Roman"/>
          <w:i/>
          <w:sz w:val="28"/>
        </w:rPr>
        <w:t xml:space="preserve"> </w:t>
      </w:r>
      <w:r w:rsidRPr="000E0F1A">
        <w:rPr>
          <w:rFonts w:ascii="Times New Roman" w:hAnsi="Times New Roman" w:cs="Times New Roman"/>
          <w:i/>
          <w:sz w:val="28"/>
          <w:lang w:val="en-US"/>
        </w:rPr>
        <w:t>gre</w:t>
      </w:r>
      <w:r w:rsidR="00D870F8" w:rsidRPr="000E0F1A">
        <w:rPr>
          <w:rFonts w:ascii="Times New Roman" w:hAnsi="Times New Roman" w:cs="Times New Roman"/>
          <w:i/>
          <w:sz w:val="28"/>
          <w:lang w:val="en-US"/>
        </w:rPr>
        <w:t>c</w:t>
      </w:r>
      <w:r w:rsidRPr="000E0F1A">
        <w:rPr>
          <w:rFonts w:ascii="Times New Roman" w:hAnsi="Times New Roman" w:cs="Times New Roman"/>
          <w:i/>
          <w:sz w:val="28"/>
          <w:lang w:val="en-US"/>
        </w:rPr>
        <w:t>ques</w:t>
      </w:r>
      <w:r w:rsidR="00D870F8" w:rsidRPr="00D870F8">
        <w:rPr>
          <w:rFonts w:ascii="Times New Roman" w:hAnsi="Times New Roman" w:cs="Times New Roman"/>
          <w:sz w:val="28"/>
        </w:rPr>
        <w:t xml:space="preserve">) </w:t>
      </w:r>
      <w:r w:rsidR="00D870F8">
        <w:rPr>
          <w:rFonts w:ascii="Times New Roman" w:hAnsi="Times New Roman" w:cs="Times New Roman"/>
          <w:sz w:val="28"/>
        </w:rPr>
        <w:t>во французском языке также имеет аналог «</w:t>
      </w:r>
      <w:r w:rsidR="00D870F8" w:rsidRPr="000E0F1A">
        <w:rPr>
          <w:rFonts w:ascii="Times New Roman" w:hAnsi="Times New Roman" w:cs="Times New Roman"/>
          <w:i/>
          <w:sz w:val="28"/>
        </w:rPr>
        <w:t xml:space="preserve">à </w:t>
      </w:r>
      <w:r w:rsidR="00D870F8" w:rsidRPr="000E0F1A">
        <w:rPr>
          <w:rFonts w:ascii="Times New Roman" w:hAnsi="Times New Roman" w:cs="Times New Roman"/>
          <w:i/>
          <w:sz w:val="28"/>
          <w:lang w:val="en-US"/>
        </w:rPr>
        <w:t>la</w:t>
      </w:r>
      <w:r w:rsidR="00D870F8" w:rsidRPr="000E0F1A">
        <w:rPr>
          <w:rFonts w:ascii="Times New Roman" w:hAnsi="Times New Roman" w:cs="Times New Roman"/>
          <w:i/>
          <w:sz w:val="28"/>
        </w:rPr>
        <w:t xml:space="preserve"> </w:t>
      </w:r>
      <w:r w:rsidR="00D870F8" w:rsidRPr="000E0F1A">
        <w:rPr>
          <w:rFonts w:ascii="Times New Roman" w:hAnsi="Times New Roman" w:cs="Times New Roman"/>
          <w:i/>
          <w:sz w:val="28"/>
          <w:lang w:val="en-US"/>
        </w:rPr>
        <w:t>Saint</w:t>
      </w:r>
      <w:r w:rsidR="00D870F8" w:rsidRPr="000E0F1A">
        <w:rPr>
          <w:rFonts w:ascii="Times New Roman" w:hAnsi="Times New Roman" w:cs="Times New Roman"/>
          <w:i/>
          <w:sz w:val="28"/>
        </w:rPr>
        <w:t>-</w:t>
      </w:r>
      <w:r w:rsidR="00D870F8" w:rsidRPr="000E0F1A">
        <w:rPr>
          <w:rFonts w:ascii="Times New Roman" w:hAnsi="Times New Roman" w:cs="Times New Roman"/>
          <w:i/>
          <w:sz w:val="28"/>
          <w:lang w:val="en-US"/>
        </w:rPr>
        <w:t>Glinglin</w:t>
      </w:r>
      <w:r w:rsidR="00D870F8">
        <w:rPr>
          <w:rFonts w:ascii="Times New Roman" w:hAnsi="Times New Roman" w:cs="Times New Roman"/>
          <w:sz w:val="28"/>
        </w:rPr>
        <w:t>»</w:t>
      </w:r>
      <w:r w:rsidR="00D870F8" w:rsidRPr="00E81618">
        <w:rPr>
          <w:rFonts w:ascii="Times New Roman" w:hAnsi="Times New Roman" w:cs="Times New Roman"/>
          <w:sz w:val="28"/>
        </w:rPr>
        <w:t xml:space="preserve"> и </w:t>
      </w:r>
      <w:r w:rsidR="00D870F8">
        <w:rPr>
          <w:rFonts w:ascii="Times New Roman" w:hAnsi="Times New Roman" w:cs="Times New Roman"/>
          <w:sz w:val="28"/>
        </w:rPr>
        <w:t>«</w:t>
      </w:r>
      <w:r w:rsidR="00D870F8" w:rsidRPr="000E0F1A">
        <w:rPr>
          <w:rFonts w:ascii="Times New Roman" w:hAnsi="Times New Roman" w:cs="Times New Roman"/>
          <w:i/>
          <w:sz w:val="28"/>
        </w:rPr>
        <w:t xml:space="preserve">à </w:t>
      </w:r>
      <w:r w:rsidR="00D870F8" w:rsidRPr="000E0F1A">
        <w:rPr>
          <w:rFonts w:ascii="Times New Roman" w:hAnsi="Times New Roman" w:cs="Times New Roman"/>
          <w:i/>
          <w:sz w:val="28"/>
          <w:lang w:val="fr-FR"/>
        </w:rPr>
        <w:t>la</w:t>
      </w:r>
      <w:r w:rsidR="00D870F8" w:rsidRPr="000E0F1A">
        <w:rPr>
          <w:rFonts w:ascii="Times New Roman" w:hAnsi="Times New Roman" w:cs="Times New Roman"/>
          <w:i/>
          <w:sz w:val="28"/>
        </w:rPr>
        <w:t xml:space="preserve"> </w:t>
      </w:r>
      <w:r w:rsidR="00D870F8" w:rsidRPr="000E0F1A">
        <w:rPr>
          <w:rFonts w:ascii="Times New Roman" w:hAnsi="Times New Roman" w:cs="Times New Roman"/>
          <w:i/>
          <w:sz w:val="28"/>
          <w:lang w:val="fr-FR"/>
        </w:rPr>
        <w:t>Saint</w:t>
      </w:r>
      <w:r w:rsidR="00D870F8" w:rsidRPr="000E0F1A">
        <w:rPr>
          <w:rFonts w:ascii="Times New Roman" w:hAnsi="Times New Roman" w:cs="Times New Roman"/>
          <w:i/>
          <w:sz w:val="28"/>
        </w:rPr>
        <w:t>-</w:t>
      </w:r>
      <w:r w:rsidR="00D870F8" w:rsidRPr="000E0F1A">
        <w:rPr>
          <w:rFonts w:ascii="Times New Roman" w:hAnsi="Times New Roman" w:cs="Times New Roman"/>
          <w:i/>
          <w:sz w:val="28"/>
          <w:lang w:val="en-US"/>
        </w:rPr>
        <w:t>Saucisson</w:t>
      </w:r>
      <w:r w:rsidR="00D870F8">
        <w:rPr>
          <w:rFonts w:ascii="Times New Roman" w:hAnsi="Times New Roman" w:cs="Times New Roman"/>
          <w:sz w:val="28"/>
        </w:rPr>
        <w:t>»</w:t>
      </w:r>
      <w:r w:rsidR="00EA2129" w:rsidRPr="00EA2129">
        <w:rPr>
          <w:rFonts w:ascii="Times New Roman" w:hAnsi="Times New Roman" w:cs="Times New Roman"/>
          <w:sz w:val="28"/>
        </w:rPr>
        <w:t xml:space="preserve"> (</w:t>
      </w:r>
      <w:r w:rsidR="00EA2129">
        <w:rPr>
          <w:rFonts w:ascii="Times New Roman" w:hAnsi="Times New Roman" w:cs="Times New Roman"/>
          <w:sz w:val="28"/>
        </w:rPr>
        <w:t>Гак, Григорьев, 2000, С. 139)</w:t>
      </w:r>
      <w:r w:rsidR="00D870F8">
        <w:rPr>
          <w:rFonts w:ascii="Times New Roman" w:hAnsi="Times New Roman" w:cs="Times New Roman"/>
          <w:sz w:val="28"/>
        </w:rPr>
        <w:t>. Такие примеры, безусловно, представляют определ</w:t>
      </w:r>
      <w:r w:rsidR="007B469D">
        <w:rPr>
          <w:rFonts w:ascii="Times New Roman" w:hAnsi="Times New Roman" w:cs="Times New Roman"/>
          <w:sz w:val="28"/>
        </w:rPr>
        <w:t>е</w:t>
      </w:r>
      <w:r w:rsidR="00D870F8">
        <w:rPr>
          <w:rFonts w:ascii="Times New Roman" w:hAnsi="Times New Roman" w:cs="Times New Roman"/>
          <w:sz w:val="28"/>
        </w:rPr>
        <w:t>нную трудность при переводе деловых переговоров с французскими делегациями.</w:t>
      </w:r>
    </w:p>
    <w:p w14:paraId="5BD2445C" w14:textId="0DDEA1F7" w:rsidR="00282BC7" w:rsidRDefault="00282BC7" w:rsidP="00EA2129">
      <w:pPr>
        <w:spacing w:line="360" w:lineRule="auto"/>
        <w:ind w:firstLine="708"/>
        <w:jc w:val="both"/>
        <w:rPr>
          <w:rFonts w:ascii="Times New Roman" w:hAnsi="Times New Roman" w:cs="Times New Roman"/>
          <w:sz w:val="28"/>
        </w:rPr>
      </w:pPr>
      <w:r>
        <w:rPr>
          <w:rFonts w:ascii="Times New Roman" w:hAnsi="Times New Roman" w:cs="Times New Roman"/>
          <w:sz w:val="28"/>
        </w:rPr>
        <w:t>Чрезвычайно важной фразой для делового общения на французском языке является фраза «</w:t>
      </w:r>
      <w:r>
        <w:rPr>
          <w:rFonts w:ascii="Times New Roman" w:hAnsi="Times New Roman" w:cs="Times New Roman"/>
          <w:sz w:val="28"/>
          <w:lang w:val="en-US"/>
        </w:rPr>
        <w:t>au</w:t>
      </w:r>
      <w:r w:rsidRPr="00282BC7">
        <w:rPr>
          <w:rFonts w:ascii="Times New Roman" w:hAnsi="Times New Roman" w:cs="Times New Roman"/>
          <w:sz w:val="28"/>
        </w:rPr>
        <w:t xml:space="preserve"> </w:t>
      </w:r>
      <w:r>
        <w:rPr>
          <w:rFonts w:ascii="Times New Roman" w:hAnsi="Times New Roman" w:cs="Times New Roman"/>
          <w:sz w:val="28"/>
          <w:lang w:val="en-US"/>
        </w:rPr>
        <w:t>temps</w:t>
      </w:r>
      <w:r w:rsidRPr="00282BC7">
        <w:rPr>
          <w:rFonts w:ascii="Times New Roman" w:hAnsi="Times New Roman" w:cs="Times New Roman"/>
          <w:sz w:val="28"/>
        </w:rPr>
        <w:t xml:space="preserve"> </w:t>
      </w:r>
      <w:r>
        <w:rPr>
          <w:rFonts w:ascii="Times New Roman" w:hAnsi="Times New Roman" w:cs="Times New Roman"/>
          <w:sz w:val="28"/>
          <w:lang w:val="en-US"/>
        </w:rPr>
        <w:t>pour</w:t>
      </w:r>
      <w:r w:rsidRPr="00282BC7">
        <w:rPr>
          <w:rFonts w:ascii="Times New Roman" w:hAnsi="Times New Roman" w:cs="Times New Roman"/>
          <w:sz w:val="28"/>
        </w:rPr>
        <w:t xml:space="preserve"> </w:t>
      </w:r>
      <w:r>
        <w:rPr>
          <w:rFonts w:ascii="Times New Roman" w:hAnsi="Times New Roman" w:cs="Times New Roman"/>
          <w:sz w:val="28"/>
          <w:lang w:val="en-US"/>
        </w:rPr>
        <w:t>moi</w:t>
      </w:r>
      <w:r>
        <w:rPr>
          <w:rFonts w:ascii="Times New Roman" w:hAnsi="Times New Roman" w:cs="Times New Roman"/>
          <w:sz w:val="28"/>
        </w:rPr>
        <w:t xml:space="preserve">». Она не переводится на русский язык </w:t>
      </w:r>
      <w:r w:rsidR="00EA2129">
        <w:rPr>
          <w:rFonts w:ascii="Times New Roman" w:hAnsi="Times New Roman" w:cs="Times New Roman"/>
          <w:sz w:val="28"/>
        </w:rPr>
        <w:t>дословно</w:t>
      </w:r>
      <w:r>
        <w:rPr>
          <w:rFonts w:ascii="Times New Roman" w:hAnsi="Times New Roman" w:cs="Times New Roman"/>
          <w:sz w:val="28"/>
        </w:rPr>
        <w:t xml:space="preserve"> и используется, чтобы исправить ошибку в том, что было сказано ранее, например</w:t>
      </w:r>
      <w:r w:rsidRPr="00282BC7">
        <w:rPr>
          <w:rFonts w:ascii="Times New Roman" w:hAnsi="Times New Roman" w:cs="Times New Roman"/>
          <w:sz w:val="28"/>
        </w:rPr>
        <w:t>: «</w:t>
      </w:r>
      <w:r w:rsidRPr="00282BC7">
        <w:rPr>
          <w:rFonts w:ascii="Times New Roman" w:hAnsi="Times New Roman" w:cs="Times New Roman"/>
          <w:sz w:val="28"/>
          <w:lang w:val="en-US"/>
        </w:rPr>
        <w:t>La</w:t>
      </w:r>
      <w:r w:rsidRPr="00282BC7">
        <w:rPr>
          <w:rFonts w:ascii="Times New Roman" w:hAnsi="Times New Roman" w:cs="Times New Roman"/>
          <w:sz w:val="28"/>
        </w:rPr>
        <w:t xml:space="preserve"> </w:t>
      </w:r>
      <w:r w:rsidRPr="00282BC7">
        <w:rPr>
          <w:rFonts w:ascii="Times New Roman" w:hAnsi="Times New Roman" w:cs="Times New Roman"/>
          <w:sz w:val="28"/>
          <w:lang w:val="en-US"/>
        </w:rPr>
        <w:t>r</w:t>
      </w:r>
      <w:r w:rsidRPr="00282BC7">
        <w:rPr>
          <w:rFonts w:ascii="Times New Roman" w:hAnsi="Times New Roman" w:cs="Times New Roman"/>
          <w:sz w:val="28"/>
        </w:rPr>
        <w:t>é</w:t>
      </w:r>
      <w:r w:rsidRPr="00282BC7">
        <w:rPr>
          <w:rFonts w:ascii="Times New Roman" w:hAnsi="Times New Roman" w:cs="Times New Roman"/>
          <w:sz w:val="28"/>
          <w:lang w:val="en-US"/>
        </w:rPr>
        <w:t>union</w:t>
      </w:r>
      <w:r w:rsidRPr="00282BC7">
        <w:rPr>
          <w:rFonts w:ascii="Times New Roman" w:hAnsi="Times New Roman" w:cs="Times New Roman"/>
          <w:sz w:val="28"/>
        </w:rPr>
        <w:t xml:space="preserve"> </w:t>
      </w:r>
      <w:r w:rsidRPr="00282BC7">
        <w:rPr>
          <w:rFonts w:ascii="Times New Roman" w:hAnsi="Times New Roman" w:cs="Times New Roman"/>
          <w:sz w:val="28"/>
          <w:lang w:val="en-US"/>
        </w:rPr>
        <w:t>aura</w:t>
      </w:r>
      <w:r w:rsidRPr="00282BC7">
        <w:rPr>
          <w:rFonts w:ascii="Times New Roman" w:hAnsi="Times New Roman" w:cs="Times New Roman"/>
          <w:sz w:val="28"/>
        </w:rPr>
        <w:t xml:space="preserve"> </w:t>
      </w:r>
      <w:r w:rsidRPr="00282BC7">
        <w:rPr>
          <w:rFonts w:ascii="Times New Roman" w:hAnsi="Times New Roman" w:cs="Times New Roman"/>
          <w:sz w:val="28"/>
          <w:lang w:val="en-US"/>
        </w:rPr>
        <w:t>lieu</w:t>
      </w:r>
      <w:r w:rsidRPr="00282BC7">
        <w:rPr>
          <w:rFonts w:ascii="Times New Roman" w:hAnsi="Times New Roman" w:cs="Times New Roman"/>
          <w:sz w:val="28"/>
        </w:rPr>
        <w:t xml:space="preserve"> </w:t>
      </w:r>
      <w:r w:rsidRPr="00282BC7">
        <w:rPr>
          <w:rFonts w:ascii="Times New Roman" w:hAnsi="Times New Roman" w:cs="Times New Roman"/>
          <w:sz w:val="28"/>
          <w:lang w:val="en-US"/>
        </w:rPr>
        <w:t>demain</w:t>
      </w:r>
      <w:r w:rsidRPr="00282BC7">
        <w:rPr>
          <w:rFonts w:ascii="Times New Roman" w:hAnsi="Times New Roman" w:cs="Times New Roman"/>
          <w:sz w:val="28"/>
        </w:rPr>
        <w:t xml:space="preserve"> à </w:t>
      </w:r>
      <w:r w:rsidRPr="00282BC7">
        <w:rPr>
          <w:rFonts w:ascii="Times New Roman" w:hAnsi="Times New Roman" w:cs="Times New Roman"/>
          <w:sz w:val="28"/>
          <w:lang w:val="en-US"/>
        </w:rPr>
        <w:t>huit</w:t>
      </w:r>
      <w:r w:rsidRPr="00282BC7">
        <w:rPr>
          <w:rFonts w:ascii="Times New Roman" w:hAnsi="Times New Roman" w:cs="Times New Roman"/>
          <w:sz w:val="28"/>
        </w:rPr>
        <w:t xml:space="preserve"> </w:t>
      </w:r>
      <w:r w:rsidRPr="00282BC7">
        <w:rPr>
          <w:rFonts w:ascii="Times New Roman" w:hAnsi="Times New Roman" w:cs="Times New Roman"/>
          <w:sz w:val="28"/>
          <w:lang w:val="en-US"/>
        </w:rPr>
        <w:t>heures</w:t>
      </w:r>
      <w:r w:rsidRPr="00282BC7">
        <w:rPr>
          <w:rFonts w:ascii="Times New Roman" w:hAnsi="Times New Roman" w:cs="Times New Roman"/>
          <w:sz w:val="28"/>
        </w:rPr>
        <w:t xml:space="preserve">. </w:t>
      </w:r>
      <w:r w:rsidRPr="00282BC7">
        <w:rPr>
          <w:rFonts w:ascii="Times New Roman" w:hAnsi="Times New Roman" w:cs="Times New Roman"/>
          <w:i/>
          <w:sz w:val="28"/>
          <w:lang w:val="en-US"/>
        </w:rPr>
        <w:t>Au</w:t>
      </w:r>
      <w:r w:rsidRPr="00282BC7">
        <w:rPr>
          <w:rFonts w:ascii="Times New Roman" w:hAnsi="Times New Roman" w:cs="Times New Roman"/>
          <w:i/>
          <w:sz w:val="28"/>
        </w:rPr>
        <w:t xml:space="preserve"> </w:t>
      </w:r>
      <w:r w:rsidRPr="00282BC7">
        <w:rPr>
          <w:rFonts w:ascii="Times New Roman" w:hAnsi="Times New Roman" w:cs="Times New Roman"/>
          <w:i/>
          <w:sz w:val="28"/>
          <w:lang w:val="en-US"/>
        </w:rPr>
        <w:t>temps</w:t>
      </w:r>
      <w:r w:rsidRPr="00282BC7">
        <w:rPr>
          <w:rFonts w:ascii="Times New Roman" w:hAnsi="Times New Roman" w:cs="Times New Roman"/>
          <w:i/>
          <w:sz w:val="28"/>
        </w:rPr>
        <w:t xml:space="preserve"> </w:t>
      </w:r>
      <w:r w:rsidRPr="00282BC7">
        <w:rPr>
          <w:rFonts w:ascii="Times New Roman" w:hAnsi="Times New Roman" w:cs="Times New Roman"/>
          <w:i/>
          <w:sz w:val="28"/>
          <w:lang w:val="en-US"/>
        </w:rPr>
        <w:t>pour</w:t>
      </w:r>
      <w:r w:rsidRPr="00282BC7">
        <w:rPr>
          <w:rFonts w:ascii="Times New Roman" w:hAnsi="Times New Roman" w:cs="Times New Roman"/>
          <w:i/>
          <w:sz w:val="28"/>
        </w:rPr>
        <w:t xml:space="preserve"> </w:t>
      </w:r>
      <w:r w:rsidRPr="00282BC7">
        <w:rPr>
          <w:rFonts w:ascii="Times New Roman" w:hAnsi="Times New Roman" w:cs="Times New Roman"/>
          <w:i/>
          <w:sz w:val="28"/>
          <w:lang w:val="en-US"/>
        </w:rPr>
        <w:t>moi</w:t>
      </w:r>
      <w:r w:rsidRPr="00282BC7">
        <w:rPr>
          <w:rFonts w:ascii="Times New Roman" w:hAnsi="Times New Roman" w:cs="Times New Roman"/>
          <w:sz w:val="28"/>
        </w:rPr>
        <w:t xml:space="preserve">, </w:t>
      </w:r>
      <w:r w:rsidRPr="00282BC7">
        <w:rPr>
          <w:rFonts w:ascii="Times New Roman" w:hAnsi="Times New Roman" w:cs="Times New Roman"/>
          <w:sz w:val="28"/>
          <w:lang w:val="en-US"/>
        </w:rPr>
        <w:t>elle</w:t>
      </w:r>
      <w:r w:rsidRPr="00282BC7">
        <w:rPr>
          <w:rFonts w:ascii="Times New Roman" w:hAnsi="Times New Roman" w:cs="Times New Roman"/>
          <w:sz w:val="28"/>
        </w:rPr>
        <w:t xml:space="preserve"> </w:t>
      </w:r>
      <w:r w:rsidRPr="00282BC7">
        <w:rPr>
          <w:rFonts w:ascii="Times New Roman" w:hAnsi="Times New Roman" w:cs="Times New Roman"/>
          <w:sz w:val="28"/>
          <w:lang w:val="en-US"/>
        </w:rPr>
        <w:t>a</w:t>
      </w:r>
      <w:r w:rsidRPr="00282BC7">
        <w:rPr>
          <w:rFonts w:ascii="Times New Roman" w:hAnsi="Times New Roman" w:cs="Times New Roman"/>
          <w:sz w:val="28"/>
        </w:rPr>
        <w:t xml:space="preserve"> é</w:t>
      </w:r>
      <w:r w:rsidRPr="00282BC7">
        <w:rPr>
          <w:rFonts w:ascii="Times New Roman" w:hAnsi="Times New Roman" w:cs="Times New Roman"/>
          <w:sz w:val="28"/>
          <w:lang w:val="en-US"/>
        </w:rPr>
        <w:t>t</w:t>
      </w:r>
      <w:r w:rsidRPr="00282BC7">
        <w:rPr>
          <w:rFonts w:ascii="Times New Roman" w:hAnsi="Times New Roman" w:cs="Times New Roman"/>
          <w:sz w:val="28"/>
        </w:rPr>
        <w:t xml:space="preserve">é </w:t>
      </w:r>
      <w:r w:rsidRPr="00282BC7">
        <w:rPr>
          <w:rFonts w:ascii="Times New Roman" w:hAnsi="Times New Roman" w:cs="Times New Roman"/>
          <w:sz w:val="28"/>
          <w:lang w:val="en-US"/>
        </w:rPr>
        <w:t>annul</w:t>
      </w:r>
      <w:r w:rsidRPr="00282BC7">
        <w:rPr>
          <w:rFonts w:ascii="Times New Roman" w:hAnsi="Times New Roman" w:cs="Times New Roman"/>
          <w:sz w:val="28"/>
        </w:rPr>
        <w:t>é</w:t>
      </w:r>
      <w:r w:rsidRPr="00282BC7">
        <w:rPr>
          <w:rFonts w:ascii="Times New Roman" w:hAnsi="Times New Roman" w:cs="Times New Roman"/>
          <w:sz w:val="28"/>
          <w:lang w:val="en-US"/>
        </w:rPr>
        <w:t>e</w:t>
      </w:r>
      <w:r w:rsidRPr="00282BC7">
        <w:rPr>
          <w:rFonts w:ascii="Times New Roman" w:hAnsi="Times New Roman" w:cs="Times New Roman"/>
          <w:sz w:val="28"/>
        </w:rPr>
        <w:t>»</w:t>
      </w:r>
      <w:r w:rsidR="00EA2129">
        <w:rPr>
          <w:rFonts w:ascii="Times New Roman" w:hAnsi="Times New Roman" w:cs="Times New Roman"/>
          <w:sz w:val="28"/>
        </w:rPr>
        <w:t xml:space="preserve"> (</w:t>
      </w:r>
      <w:r w:rsidR="00EA2129">
        <w:rPr>
          <w:rFonts w:ascii="Times New Roman" w:hAnsi="Times New Roman" w:cs="Times New Roman"/>
          <w:sz w:val="28"/>
          <w:lang w:val="en-US"/>
        </w:rPr>
        <w:t>Voser</w:t>
      </w:r>
      <w:r w:rsidR="00EA2129" w:rsidRPr="00EA2129">
        <w:rPr>
          <w:rFonts w:ascii="Times New Roman" w:hAnsi="Times New Roman" w:cs="Times New Roman"/>
          <w:sz w:val="28"/>
        </w:rPr>
        <w:t>, 2018)</w:t>
      </w:r>
      <w:r>
        <w:rPr>
          <w:rFonts w:ascii="Times New Roman" w:hAnsi="Times New Roman" w:cs="Times New Roman"/>
          <w:sz w:val="28"/>
        </w:rPr>
        <w:t xml:space="preserve">. </w:t>
      </w:r>
      <w:r w:rsidR="00EA2129">
        <w:rPr>
          <w:rFonts w:ascii="Times New Roman" w:hAnsi="Times New Roman" w:cs="Times New Roman"/>
          <w:sz w:val="28"/>
        </w:rPr>
        <w:t xml:space="preserve">В каждой конкретной ситуации требуется </w:t>
      </w:r>
      <w:r w:rsidR="00EA2129">
        <w:rPr>
          <w:rFonts w:ascii="Times New Roman" w:hAnsi="Times New Roman" w:cs="Times New Roman"/>
          <w:sz w:val="28"/>
        </w:rPr>
        <w:lastRenderedPageBreak/>
        <w:t>контекстуальный перевод, и в</w:t>
      </w:r>
      <w:r>
        <w:rPr>
          <w:rFonts w:ascii="Times New Roman" w:hAnsi="Times New Roman" w:cs="Times New Roman"/>
          <w:sz w:val="28"/>
        </w:rPr>
        <w:t xml:space="preserve"> данном случае </w:t>
      </w:r>
      <w:r w:rsidR="00EA2129">
        <w:rPr>
          <w:rFonts w:ascii="Times New Roman" w:hAnsi="Times New Roman" w:cs="Times New Roman"/>
          <w:sz w:val="28"/>
        </w:rPr>
        <w:t xml:space="preserve">эту </w:t>
      </w:r>
      <w:r>
        <w:rPr>
          <w:rFonts w:ascii="Times New Roman" w:hAnsi="Times New Roman" w:cs="Times New Roman"/>
          <w:sz w:val="28"/>
        </w:rPr>
        <w:t>фразу можно перевести как «</w:t>
      </w:r>
      <w:r w:rsidRPr="00282BC7">
        <w:rPr>
          <w:rFonts w:ascii="Times New Roman" w:hAnsi="Times New Roman" w:cs="Times New Roman"/>
          <w:i/>
          <w:sz w:val="28"/>
        </w:rPr>
        <w:t>прошу прощения</w:t>
      </w:r>
      <w:r>
        <w:rPr>
          <w:rFonts w:ascii="Times New Roman" w:hAnsi="Times New Roman" w:cs="Times New Roman"/>
          <w:sz w:val="28"/>
        </w:rPr>
        <w:t>».</w:t>
      </w:r>
    </w:p>
    <w:p w14:paraId="2C956965" w14:textId="77777777" w:rsidR="00A80BB7" w:rsidRDefault="00A80BB7" w:rsidP="00EA2129">
      <w:pPr>
        <w:spacing w:line="360" w:lineRule="auto"/>
        <w:ind w:firstLine="708"/>
        <w:jc w:val="both"/>
        <w:rPr>
          <w:rFonts w:ascii="Times New Roman" w:hAnsi="Times New Roman" w:cs="Times New Roman"/>
          <w:sz w:val="28"/>
        </w:rPr>
      </w:pPr>
      <w:r>
        <w:rPr>
          <w:rFonts w:ascii="Times New Roman" w:hAnsi="Times New Roman" w:cs="Times New Roman"/>
          <w:sz w:val="28"/>
        </w:rPr>
        <w:t>Среди других идиоматических выражений, часто используемых в деловой среде, можно выделись следующие:</w:t>
      </w:r>
    </w:p>
    <w:p w14:paraId="7AF917B6" w14:textId="77777777" w:rsidR="00323F0A" w:rsidRPr="00A80BB7" w:rsidRDefault="00A80BB7" w:rsidP="00A80BB7">
      <w:pPr>
        <w:pStyle w:val="a3"/>
        <w:numPr>
          <w:ilvl w:val="0"/>
          <w:numId w:val="13"/>
        </w:numPr>
        <w:spacing w:line="360" w:lineRule="auto"/>
        <w:jc w:val="both"/>
        <w:rPr>
          <w:rFonts w:cs="Times New Roman"/>
          <w:sz w:val="28"/>
        </w:rPr>
      </w:pPr>
      <w:r>
        <w:rPr>
          <w:rFonts w:cs="Times New Roman"/>
          <w:sz w:val="28"/>
        </w:rPr>
        <w:t>a</w:t>
      </w:r>
      <w:r w:rsidR="00323F0A" w:rsidRPr="00A80BB7">
        <w:rPr>
          <w:rFonts w:cs="Times New Roman"/>
          <w:sz w:val="28"/>
          <w:lang w:val="en-US"/>
        </w:rPr>
        <w:t>u</w:t>
      </w:r>
      <w:r w:rsidR="00323F0A" w:rsidRPr="00A80BB7">
        <w:rPr>
          <w:rFonts w:cs="Times New Roman"/>
          <w:sz w:val="28"/>
        </w:rPr>
        <w:t xml:space="preserve"> </w:t>
      </w:r>
      <w:r w:rsidR="00323F0A" w:rsidRPr="00A80BB7">
        <w:rPr>
          <w:rFonts w:cs="Times New Roman"/>
          <w:sz w:val="28"/>
          <w:lang w:val="en-US"/>
        </w:rPr>
        <w:t>pied</w:t>
      </w:r>
      <w:r w:rsidR="00323F0A" w:rsidRPr="00A80BB7">
        <w:rPr>
          <w:rFonts w:cs="Times New Roman"/>
          <w:sz w:val="28"/>
        </w:rPr>
        <w:t xml:space="preserve"> </w:t>
      </w:r>
      <w:r w:rsidR="00323F0A" w:rsidRPr="00A80BB7">
        <w:rPr>
          <w:rFonts w:cs="Times New Roman"/>
          <w:sz w:val="28"/>
          <w:lang w:val="en-US"/>
        </w:rPr>
        <w:t>du</w:t>
      </w:r>
      <w:r w:rsidR="00323F0A" w:rsidRPr="00A80BB7">
        <w:rPr>
          <w:rFonts w:cs="Times New Roman"/>
          <w:sz w:val="28"/>
        </w:rPr>
        <w:t xml:space="preserve"> </w:t>
      </w:r>
      <w:r w:rsidR="00323F0A" w:rsidRPr="00A80BB7">
        <w:rPr>
          <w:rFonts w:cs="Times New Roman"/>
          <w:sz w:val="28"/>
          <w:lang w:val="en-US"/>
        </w:rPr>
        <w:t>mur</w:t>
      </w:r>
      <w:r>
        <w:rPr>
          <w:rFonts w:cs="Times New Roman"/>
          <w:sz w:val="28"/>
        </w:rPr>
        <w:t xml:space="preserve"> (быть загнанным в угол)</w:t>
      </w:r>
      <w:r w:rsidR="003929A1">
        <w:rPr>
          <w:rFonts w:cs="Times New Roman"/>
          <w:sz w:val="28"/>
        </w:rPr>
        <w:t>;</w:t>
      </w:r>
    </w:p>
    <w:p w14:paraId="410FA105" w14:textId="77777777" w:rsidR="00A80BB7" w:rsidRPr="006D5BBC" w:rsidRDefault="00A80BB7" w:rsidP="00A80BB7">
      <w:pPr>
        <w:pStyle w:val="a3"/>
        <w:numPr>
          <w:ilvl w:val="0"/>
          <w:numId w:val="13"/>
        </w:numPr>
        <w:spacing w:line="360" w:lineRule="auto"/>
        <w:jc w:val="both"/>
        <w:rPr>
          <w:rFonts w:cs="Times New Roman"/>
          <w:sz w:val="28"/>
          <w:lang w:val="en-US"/>
        </w:rPr>
      </w:pPr>
      <w:r>
        <w:rPr>
          <w:rFonts w:cs="Times New Roman"/>
          <w:sz w:val="28"/>
          <w:lang w:val="en-US"/>
        </w:rPr>
        <w:t>repartir de zero (</w:t>
      </w:r>
      <w:r>
        <w:rPr>
          <w:rFonts w:cs="Times New Roman"/>
          <w:sz w:val="28"/>
        </w:rPr>
        <w:t>начать</w:t>
      </w:r>
      <w:r w:rsidRPr="006D5BBC">
        <w:rPr>
          <w:rFonts w:cs="Times New Roman"/>
          <w:sz w:val="28"/>
          <w:lang w:val="en-US"/>
        </w:rPr>
        <w:t xml:space="preserve"> </w:t>
      </w:r>
      <w:r>
        <w:rPr>
          <w:rFonts w:cs="Times New Roman"/>
          <w:sz w:val="28"/>
        </w:rPr>
        <w:t>сначала</w:t>
      </w:r>
      <w:r w:rsidRPr="006D5BBC">
        <w:rPr>
          <w:rFonts w:cs="Times New Roman"/>
          <w:sz w:val="28"/>
          <w:lang w:val="en-US"/>
        </w:rPr>
        <w:t>)</w:t>
      </w:r>
      <w:r w:rsidR="003929A1" w:rsidRPr="006D5BBC">
        <w:rPr>
          <w:rFonts w:cs="Times New Roman"/>
          <w:sz w:val="28"/>
          <w:lang w:val="en-US"/>
        </w:rPr>
        <w:t>;</w:t>
      </w:r>
    </w:p>
    <w:p w14:paraId="0FA1190E" w14:textId="77777777" w:rsidR="00A80BB7" w:rsidRDefault="00A80BB7" w:rsidP="00A80BB7">
      <w:pPr>
        <w:pStyle w:val="a3"/>
        <w:numPr>
          <w:ilvl w:val="0"/>
          <w:numId w:val="13"/>
        </w:numPr>
        <w:spacing w:line="360" w:lineRule="auto"/>
        <w:jc w:val="both"/>
        <w:rPr>
          <w:rFonts w:cs="Times New Roman"/>
          <w:sz w:val="28"/>
          <w:lang w:val="fr-FR"/>
        </w:rPr>
      </w:pPr>
      <w:r>
        <w:rPr>
          <w:rFonts w:cs="Times New Roman"/>
          <w:sz w:val="28"/>
          <w:lang w:val="fr-FR"/>
        </w:rPr>
        <w:t>à</w:t>
      </w:r>
      <w:r w:rsidRPr="00A80BB7">
        <w:rPr>
          <w:rFonts w:cs="Times New Roman"/>
          <w:sz w:val="28"/>
          <w:lang w:val="fr-FR"/>
        </w:rPr>
        <w:t xml:space="preserve"> prendre ou </w:t>
      </w:r>
      <w:r>
        <w:rPr>
          <w:rFonts w:cs="Times New Roman"/>
          <w:sz w:val="28"/>
          <w:lang w:val="fr-FR"/>
        </w:rPr>
        <w:t>à</w:t>
      </w:r>
      <w:r w:rsidRPr="00A80BB7">
        <w:rPr>
          <w:rFonts w:cs="Times New Roman"/>
          <w:sz w:val="28"/>
          <w:lang w:val="fr-FR"/>
        </w:rPr>
        <w:t xml:space="preserve"> laisser (</w:t>
      </w:r>
      <w:r>
        <w:rPr>
          <w:rFonts w:cs="Times New Roman"/>
          <w:sz w:val="28"/>
        </w:rPr>
        <w:t>бери</w:t>
      </w:r>
      <w:r w:rsidRPr="00A80BB7">
        <w:rPr>
          <w:rFonts w:cs="Times New Roman"/>
          <w:sz w:val="28"/>
          <w:lang w:val="fr-FR"/>
        </w:rPr>
        <w:t xml:space="preserve"> </w:t>
      </w:r>
      <w:r>
        <w:rPr>
          <w:rFonts w:cs="Times New Roman"/>
          <w:sz w:val="28"/>
        </w:rPr>
        <w:t>или</w:t>
      </w:r>
      <w:r w:rsidRPr="00A80BB7">
        <w:rPr>
          <w:rFonts w:cs="Times New Roman"/>
          <w:sz w:val="28"/>
          <w:lang w:val="fr-FR"/>
        </w:rPr>
        <w:t xml:space="preserve"> </w:t>
      </w:r>
      <w:r>
        <w:rPr>
          <w:rFonts w:cs="Times New Roman"/>
          <w:sz w:val="28"/>
        </w:rPr>
        <w:t>уходи</w:t>
      </w:r>
      <w:r w:rsidRPr="00A80BB7">
        <w:rPr>
          <w:rFonts w:cs="Times New Roman"/>
          <w:sz w:val="28"/>
          <w:lang w:val="fr-FR"/>
        </w:rPr>
        <w:t>)</w:t>
      </w:r>
      <w:r w:rsidR="003929A1" w:rsidRPr="003929A1">
        <w:rPr>
          <w:rFonts w:cs="Times New Roman"/>
          <w:sz w:val="28"/>
          <w:lang w:val="fr-FR"/>
        </w:rPr>
        <w:t>;</w:t>
      </w:r>
    </w:p>
    <w:p w14:paraId="324AF891" w14:textId="77777777" w:rsidR="00A80BB7" w:rsidRDefault="00A80BB7" w:rsidP="00A80BB7">
      <w:pPr>
        <w:pStyle w:val="a3"/>
        <w:numPr>
          <w:ilvl w:val="0"/>
          <w:numId w:val="13"/>
        </w:numPr>
        <w:spacing w:line="360" w:lineRule="auto"/>
        <w:jc w:val="both"/>
        <w:rPr>
          <w:rFonts w:cs="Times New Roman"/>
          <w:sz w:val="28"/>
          <w:lang w:val="fr-FR"/>
        </w:rPr>
      </w:pPr>
      <w:r w:rsidRPr="00A80BB7">
        <w:rPr>
          <w:rFonts w:cs="Times New Roman"/>
          <w:sz w:val="28"/>
          <w:lang w:val="fr-FR"/>
        </w:rPr>
        <w:t>jouer cartes sur table (</w:t>
      </w:r>
      <w:r>
        <w:rPr>
          <w:rFonts w:cs="Times New Roman"/>
          <w:sz w:val="28"/>
        </w:rPr>
        <w:t>играть</w:t>
      </w:r>
      <w:r w:rsidRPr="00A80BB7">
        <w:rPr>
          <w:rFonts w:cs="Times New Roman"/>
          <w:sz w:val="28"/>
          <w:lang w:val="fr-FR"/>
        </w:rPr>
        <w:t xml:space="preserve"> </w:t>
      </w:r>
      <w:r>
        <w:rPr>
          <w:rFonts w:cs="Times New Roman"/>
          <w:sz w:val="28"/>
        </w:rPr>
        <w:t>в</w:t>
      </w:r>
      <w:r w:rsidRPr="00A80BB7">
        <w:rPr>
          <w:rFonts w:cs="Times New Roman"/>
          <w:sz w:val="28"/>
          <w:lang w:val="fr-FR"/>
        </w:rPr>
        <w:t xml:space="preserve"> </w:t>
      </w:r>
      <w:r>
        <w:rPr>
          <w:rFonts w:cs="Times New Roman"/>
          <w:sz w:val="28"/>
        </w:rPr>
        <w:t>открытую</w:t>
      </w:r>
      <w:r w:rsidRPr="00A80BB7">
        <w:rPr>
          <w:rFonts w:cs="Times New Roman"/>
          <w:sz w:val="28"/>
          <w:lang w:val="fr-FR"/>
        </w:rPr>
        <w:t>)</w:t>
      </w:r>
      <w:r w:rsidR="003929A1" w:rsidRPr="003929A1">
        <w:rPr>
          <w:rFonts w:cs="Times New Roman"/>
          <w:sz w:val="28"/>
          <w:lang w:val="fr-FR"/>
        </w:rPr>
        <w:t>;</w:t>
      </w:r>
    </w:p>
    <w:p w14:paraId="012E9B49" w14:textId="77777777" w:rsidR="00A80BB7" w:rsidRDefault="00A80BB7" w:rsidP="00A80BB7">
      <w:pPr>
        <w:pStyle w:val="a3"/>
        <w:numPr>
          <w:ilvl w:val="0"/>
          <w:numId w:val="13"/>
        </w:numPr>
        <w:spacing w:line="360" w:lineRule="auto"/>
        <w:jc w:val="both"/>
        <w:rPr>
          <w:rFonts w:cs="Times New Roman"/>
          <w:sz w:val="28"/>
        </w:rPr>
      </w:pPr>
      <w:r>
        <w:rPr>
          <w:rFonts w:cs="Times New Roman"/>
          <w:sz w:val="28"/>
          <w:lang w:val="en-US"/>
        </w:rPr>
        <w:t>redorer</w:t>
      </w:r>
      <w:r w:rsidRPr="00A80BB7">
        <w:rPr>
          <w:rFonts w:cs="Times New Roman"/>
          <w:sz w:val="28"/>
        </w:rPr>
        <w:t xml:space="preserve"> </w:t>
      </w:r>
      <w:r>
        <w:rPr>
          <w:rFonts w:cs="Times New Roman"/>
          <w:sz w:val="28"/>
          <w:lang w:val="en-US"/>
        </w:rPr>
        <w:t>son</w:t>
      </w:r>
      <w:r w:rsidRPr="00A80BB7">
        <w:rPr>
          <w:rFonts w:cs="Times New Roman"/>
          <w:sz w:val="28"/>
        </w:rPr>
        <w:t xml:space="preserve"> </w:t>
      </w:r>
      <w:r>
        <w:rPr>
          <w:rFonts w:cs="Times New Roman"/>
          <w:sz w:val="28"/>
          <w:lang w:val="en-US"/>
        </w:rPr>
        <w:t>blason</w:t>
      </w:r>
      <w:r w:rsidRPr="00A80BB7">
        <w:rPr>
          <w:rFonts w:cs="Times New Roman"/>
          <w:sz w:val="28"/>
        </w:rPr>
        <w:t xml:space="preserve"> (</w:t>
      </w:r>
      <w:r>
        <w:rPr>
          <w:rFonts w:cs="Times New Roman"/>
          <w:sz w:val="28"/>
        </w:rPr>
        <w:t>восстановить репутацию)</w:t>
      </w:r>
      <w:r w:rsidR="003929A1">
        <w:rPr>
          <w:rFonts w:cs="Times New Roman"/>
          <w:sz w:val="28"/>
        </w:rPr>
        <w:t>;</w:t>
      </w:r>
    </w:p>
    <w:p w14:paraId="7407F35E" w14:textId="77777777" w:rsidR="00A80BB7" w:rsidRDefault="00A80BB7" w:rsidP="00A80BB7">
      <w:pPr>
        <w:pStyle w:val="a3"/>
        <w:numPr>
          <w:ilvl w:val="0"/>
          <w:numId w:val="13"/>
        </w:numPr>
        <w:spacing w:line="360" w:lineRule="auto"/>
        <w:jc w:val="both"/>
        <w:rPr>
          <w:rFonts w:cs="Times New Roman"/>
          <w:sz w:val="28"/>
          <w:lang w:val="fr-FR"/>
        </w:rPr>
      </w:pPr>
      <w:r w:rsidRPr="00A80BB7">
        <w:rPr>
          <w:rFonts w:cs="Times New Roman"/>
          <w:sz w:val="28"/>
          <w:lang w:val="fr-FR"/>
        </w:rPr>
        <w:t>se présenter sur le plateau d’argent (</w:t>
      </w:r>
      <w:r>
        <w:rPr>
          <w:rFonts w:cs="Times New Roman"/>
          <w:sz w:val="28"/>
        </w:rPr>
        <w:t>оказать</w:t>
      </w:r>
      <w:r w:rsidRPr="00A80BB7">
        <w:rPr>
          <w:rFonts w:cs="Times New Roman"/>
          <w:sz w:val="28"/>
          <w:lang w:val="fr-FR"/>
        </w:rPr>
        <w:t xml:space="preserve"> </w:t>
      </w:r>
      <w:r>
        <w:rPr>
          <w:rFonts w:cs="Times New Roman"/>
          <w:sz w:val="28"/>
        </w:rPr>
        <w:t>медвежью</w:t>
      </w:r>
      <w:r w:rsidRPr="00A80BB7">
        <w:rPr>
          <w:rFonts w:cs="Times New Roman"/>
          <w:sz w:val="28"/>
          <w:lang w:val="fr-FR"/>
        </w:rPr>
        <w:t xml:space="preserve"> </w:t>
      </w:r>
      <w:r>
        <w:rPr>
          <w:rFonts w:cs="Times New Roman"/>
          <w:sz w:val="28"/>
        </w:rPr>
        <w:t>услугу</w:t>
      </w:r>
      <w:r w:rsidRPr="00A80BB7">
        <w:rPr>
          <w:rFonts w:cs="Times New Roman"/>
          <w:sz w:val="28"/>
          <w:lang w:val="fr-FR"/>
        </w:rPr>
        <w:t>)</w:t>
      </w:r>
      <w:r w:rsidR="003929A1" w:rsidRPr="003929A1">
        <w:rPr>
          <w:rFonts w:cs="Times New Roman"/>
          <w:sz w:val="28"/>
          <w:lang w:val="fr-FR"/>
        </w:rPr>
        <w:t>;</w:t>
      </w:r>
    </w:p>
    <w:p w14:paraId="701051A9" w14:textId="77777777" w:rsidR="003929A1" w:rsidRPr="003929A1" w:rsidRDefault="003929A1" w:rsidP="00A80BB7">
      <w:pPr>
        <w:pStyle w:val="a3"/>
        <w:numPr>
          <w:ilvl w:val="0"/>
          <w:numId w:val="13"/>
        </w:numPr>
        <w:spacing w:line="360" w:lineRule="auto"/>
        <w:jc w:val="both"/>
        <w:rPr>
          <w:rFonts w:cs="Times New Roman"/>
          <w:sz w:val="28"/>
          <w:lang w:val="fr-FR"/>
        </w:rPr>
      </w:pPr>
      <w:r w:rsidRPr="003929A1">
        <w:rPr>
          <w:rFonts w:cs="Times New Roman"/>
          <w:sz w:val="28"/>
          <w:lang w:val="fr-FR"/>
        </w:rPr>
        <w:t>faire de l’ombre (бросать тень);</w:t>
      </w:r>
    </w:p>
    <w:p w14:paraId="3D19B728" w14:textId="77777777" w:rsidR="003929A1" w:rsidRPr="003929A1" w:rsidRDefault="003929A1" w:rsidP="00A80BB7">
      <w:pPr>
        <w:pStyle w:val="a3"/>
        <w:numPr>
          <w:ilvl w:val="0"/>
          <w:numId w:val="13"/>
        </w:numPr>
        <w:spacing w:line="360" w:lineRule="auto"/>
        <w:jc w:val="both"/>
        <w:rPr>
          <w:rFonts w:cs="Times New Roman"/>
          <w:sz w:val="28"/>
          <w:lang w:val="fr-FR"/>
        </w:rPr>
      </w:pPr>
      <w:r w:rsidRPr="003929A1">
        <w:rPr>
          <w:rFonts w:cs="Times New Roman"/>
          <w:sz w:val="28"/>
          <w:lang w:val="fr-FR"/>
        </w:rPr>
        <w:t>laisser sur le carreau (потерпеть неудачу, быть разбитым)</w:t>
      </w:r>
      <w:r w:rsidRPr="006D5BBC">
        <w:rPr>
          <w:rFonts w:cs="Times New Roman"/>
          <w:sz w:val="28"/>
          <w:lang w:val="fr-FR"/>
        </w:rPr>
        <w:t>;</w:t>
      </w:r>
    </w:p>
    <w:p w14:paraId="1E944FA0" w14:textId="77777777" w:rsidR="003929A1" w:rsidRPr="003929A1" w:rsidRDefault="003929A1" w:rsidP="00A80BB7">
      <w:pPr>
        <w:pStyle w:val="a3"/>
        <w:numPr>
          <w:ilvl w:val="0"/>
          <w:numId w:val="13"/>
        </w:numPr>
        <w:spacing w:line="360" w:lineRule="auto"/>
        <w:jc w:val="both"/>
        <w:rPr>
          <w:rFonts w:cs="Times New Roman"/>
          <w:sz w:val="32"/>
        </w:rPr>
      </w:pPr>
      <w:r w:rsidRPr="003929A1">
        <w:rPr>
          <w:sz w:val="28"/>
        </w:rPr>
        <w:t xml:space="preserve">à </w:t>
      </w:r>
      <w:r w:rsidRPr="003929A1">
        <w:rPr>
          <w:sz w:val="28"/>
          <w:lang w:val="fr-FR"/>
        </w:rPr>
        <w:t>couper</w:t>
      </w:r>
      <w:r w:rsidRPr="003929A1">
        <w:rPr>
          <w:sz w:val="28"/>
        </w:rPr>
        <w:t xml:space="preserve"> </w:t>
      </w:r>
      <w:r w:rsidRPr="003929A1">
        <w:rPr>
          <w:sz w:val="28"/>
          <w:lang w:val="fr-FR"/>
        </w:rPr>
        <w:t>au</w:t>
      </w:r>
      <w:r w:rsidRPr="003929A1">
        <w:rPr>
          <w:sz w:val="28"/>
        </w:rPr>
        <w:t xml:space="preserve"> </w:t>
      </w:r>
      <w:r w:rsidRPr="003929A1">
        <w:rPr>
          <w:sz w:val="28"/>
          <w:lang w:val="fr-FR"/>
        </w:rPr>
        <w:t>couteau</w:t>
      </w:r>
      <w:r w:rsidRPr="003929A1">
        <w:rPr>
          <w:sz w:val="28"/>
        </w:rPr>
        <w:t xml:space="preserve"> (сказать что-то прямо, резко)</w:t>
      </w:r>
      <w:r>
        <w:rPr>
          <w:sz w:val="28"/>
        </w:rPr>
        <w:t>;</w:t>
      </w:r>
    </w:p>
    <w:p w14:paraId="3ABF7BA7" w14:textId="66FC4A22" w:rsidR="003929A1" w:rsidRPr="00C72AAC" w:rsidRDefault="003929A1" w:rsidP="00A80BB7">
      <w:pPr>
        <w:pStyle w:val="a3"/>
        <w:numPr>
          <w:ilvl w:val="0"/>
          <w:numId w:val="13"/>
        </w:numPr>
        <w:spacing w:line="360" w:lineRule="auto"/>
        <w:jc w:val="both"/>
        <w:rPr>
          <w:rFonts w:cs="Times New Roman"/>
          <w:sz w:val="32"/>
        </w:rPr>
      </w:pPr>
      <w:r w:rsidRPr="003929A1">
        <w:rPr>
          <w:sz w:val="28"/>
          <w:lang w:val="fr-FR"/>
        </w:rPr>
        <w:t>rester</w:t>
      </w:r>
      <w:r w:rsidRPr="003929A1">
        <w:rPr>
          <w:sz w:val="28"/>
        </w:rPr>
        <w:t xml:space="preserve"> </w:t>
      </w:r>
      <w:r w:rsidRPr="003929A1">
        <w:rPr>
          <w:sz w:val="28"/>
          <w:lang w:val="fr-FR"/>
        </w:rPr>
        <w:t>les</w:t>
      </w:r>
      <w:r w:rsidRPr="003929A1">
        <w:rPr>
          <w:sz w:val="28"/>
        </w:rPr>
        <w:t xml:space="preserve"> </w:t>
      </w:r>
      <w:r w:rsidRPr="003929A1">
        <w:rPr>
          <w:sz w:val="28"/>
          <w:lang w:val="fr-FR"/>
        </w:rPr>
        <w:t>bras</w:t>
      </w:r>
      <w:r w:rsidRPr="003929A1">
        <w:rPr>
          <w:sz w:val="28"/>
        </w:rPr>
        <w:t xml:space="preserve"> </w:t>
      </w:r>
      <w:r w:rsidRPr="003929A1">
        <w:rPr>
          <w:sz w:val="28"/>
          <w:lang w:val="fr-FR"/>
        </w:rPr>
        <w:t>crois</w:t>
      </w:r>
      <w:r w:rsidRPr="003929A1">
        <w:rPr>
          <w:sz w:val="28"/>
        </w:rPr>
        <w:t>é</w:t>
      </w:r>
      <w:r w:rsidRPr="003929A1">
        <w:rPr>
          <w:sz w:val="28"/>
          <w:lang w:val="fr-FR"/>
        </w:rPr>
        <w:t>s</w:t>
      </w:r>
      <w:r w:rsidRPr="003929A1">
        <w:rPr>
          <w:sz w:val="28"/>
        </w:rPr>
        <w:t xml:space="preserve"> (ничего не делать, сидеть сложа руки)</w:t>
      </w:r>
      <w:r>
        <w:rPr>
          <w:sz w:val="28"/>
        </w:rPr>
        <w:t xml:space="preserve"> и другие</w:t>
      </w:r>
      <w:r w:rsidR="00EA2129">
        <w:rPr>
          <w:sz w:val="28"/>
        </w:rPr>
        <w:t xml:space="preserve"> (</w:t>
      </w:r>
      <w:r w:rsidR="00EA2129">
        <w:rPr>
          <w:sz w:val="28"/>
          <w:lang w:val="en-US"/>
        </w:rPr>
        <w:t>Soignet</w:t>
      </w:r>
      <w:r w:rsidR="00EA2129" w:rsidRPr="00EA2129">
        <w:rPr>
          <w:sz w:val="28"/>
        </w:rPr>
        <w:t>, 2011)</w:t>
      </w:r>
      <w:r>
        <w:rPr>
          <w:sz w:val="28"/>
        </w:rPr>
        <w:t>.</w:t>
      </w:r>
    </w:p>
    <w:p w14:paraId="5EF776EE" w14:textId="3B4346E4" w:rsidR="00C72AAC" w:rsidRPr="00EA2129" w:rsidRDefault="00C72AAC" w:rsidP="00EA2129">
      <w:pPr>
        <w:spacing w:line="360" w:lineRule="auto"/>
        <w:ind w:firstLine="708"/>
        <w:jc w:val="both"/>
        <w:rPr>
          <w:rFonts w:ascii="Times New Roman" w:hAnsi="Times New Roman" w:cs="Times New Roman"/>
          <w:sz w:val="28"/>
          <w:szCs w:val="28"/>
        </w:rPr>
      </w:pPr>
      <w:r w:rsidRPr="00F8634C">
        <w:rPr>
          <w:rFonts w:ascii="Times New Roman" w:hAnsi="Times New Roman" w:cs="Times New Roman"/>
          <w:sz w:val="28"/>
          <w:szCs w:val="28"/>
        </w:rPr>
        <w:t xml:space="preserve">Таким образом, для франкоязычного делового дискурса характерно частое использование феминитивов, </w:t>
      </w:r>
      <w:r w:rsidR="00F8634C" w:rsidRPr="00F8634C">
        <w:rPr>
          <w:rFonts w:ascii="Times New Roman" w:hAnsi="Times New Roman" w:cs="Times New Roman"/>
          <w:sz w:val="28"/>
          <w:szCs w:val="28"/>
        </w:rPr>
        <w:t>сослагательного наклонения, а также вопросов и просьб в косвенной форме. Французские переговорщики в целом уделяют большое внимание построению аргументации, поэтому в учебно-методических пособиях по подготовке к переговорам заметное место занимают вводные конструкции для оформления аргументов, а также выражения для ведения дискуссии и выяснения согласия или несогласия оппонентов с точкой зрения выступающего.</w:t>
      </w:r>
      <w:r w:rsidR="00EA2129">
        <w:rPr>
          <w:rFonts w:ascii="Times New Roman" w:hAnsi="Times New Roman" w:cs="Times New Roman"/>
          <w:sz w:val="28"/>
          <w:szCs w:val="28"/>
        </w:rPr>
        <w:t xml:space="preserve"> Разнообразие грамматических и синтаксических средств для ведения дискуссии, выражения просьбы и гипотезы, с нашей точки зрения, может свидетельствовать о щепетильном отношении французских переговорщиков к процессу подготовки и ведения переговоров, а именно к обмену мнениями, а также о важности делового этикета.</w:t>
      </w:r>
    </w:p>
    <w:p w14:paraId="569A6A51" w14:textId="77777777" w:rsidR="009139DD" w:rsidRPr="00D518CB" w:rsidRDefault="009139DD" w:rsidP="0088724B">
      <w:pPr>
        <w:pStyle w:val="3"/>
        <w:spacing w:line="360" w:lineRule="auto"/>
        <w:jc w:val="both"/>
        <w:rPr>
          <w:rFonts w:ascii="Times New Roman" w:hAnsi="Times New Roman" w:cs="Times New Roman"/>
          <w:b/>
          <w:i/>
          <w:color w:val="auto"/>
          <w:sz w:val="28"/>
          <w:szCs w:val="28"/>
        </w:rPr>
      </w:pPr>
      <w:bookmarkStart w:id="12" w:name="_Toc103339590"/>
      <w:r w:rsidRPr="00282BC7">
        <w:rPr>
          <w:rFonts w:ascii="Times New Roman" w:hAnsi="Times New Roman" w:cs="Times New Roman"/>
          <w:b/>
          <w:i/>
          <w:color w:val="auto"/>
          <w:sz w:val="28"/>
          <w:szCs w:val="28"/>
        </w:rPr>
        <w:lastRenderedPageBreak/>
        <w:t xml:space="preserve">2.1.4. </w:t>
      </w:r>
      <w:r w:rsidRPr="00D518CB">
        <w:rPr>
          <w:rFonts w:ascii="Times New Roman" w:hAnsi="Times New Roman" w:cs="Times New Roman"/>
          <w:b/>
          <w:i/>
          <w:color w:val="auto"/>
          <w:sz w:val="28"/>
          <w:szCs w:val="28"/>
        </w:rPr>
        <w:t>Особенности испаноязычного делового дискурса.</w:t>
      </w:r>
      <w:bookmarkEnd w:id="12"/>
    </w:p>
    <w:p w14:paraId="7CED87CE" w14:textId="7C55406A" w:rsidR="00E81618" w:rsidRDefault="00E81618" w:rsidP="00EA2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Испаноязычный деловой дискурс, как и испанский язык в целом, отличается образностью, но в то же время и формализованностью. Испанский менталитет находит сво</w:t>
      </w:r>
      <w:r w:rsidR="007B469D">
        <w:rPr>
          <w:rFonts w:ascii="Times New Roman" w:hAnsi="Times New Roman" w:cs="Times New Roman"/>
          <w:sz w:val="28"/>
          <w:szCs w:val="28"/>
        </w:rPr>
        <w:t>е</w:t>
      </w:r>
      <w:r>
        <w:rPr>
          <w:rFonts w:ascii="Times New Roman" w:hAnsi="Times New Roman" w:cs="Times New Roman"/>
          <w:sz w:val="28"/>
          <w:szCs w:val="28"/>
        </w:rPr>
        <w:t xml:space="preserve"> отражение в грамматических, синтаксических и лексических особенностях испанского языка.</w:t>
      </w:r>
    </w:p>
    <w:p w14:paraId="1A506229" w14:textId="77777777" w:rsidR="00EA2129" w:rsidRDefault="00E81618" w:rsidP="00EA2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Яркой чертой испанского языка является наличие не только разделения на «ты» и «вы», но и на рода даже в местоимениях (например, </w:t>
      </w:r>
      <w:r w:rsidRPr="00E81618">
        <w:rPr>
          <w:rFonts w:ascii="Times New Roman" w:hAnsi="Times New Roman" w:cs="Times New Roman"/>
          <w:i/>
          <w:sz w:val="28"/>
          <w:szCs w:val="28"/>
          <w:lang w:val="en-US"/>
        </w:rPr>
        <w:t>nosotros</w:t>
      </w:r>
      <w:r w:rsidRPr="00E81618">
        <w:rPr>
          <w:rFonts w:ascii="Times New Roman" w:hAnsi="Times New Roman" w:cs="Times New Roman"/>
          <w:i/>
          <w:sz w:val="28"/>
          <w:szCs w:val="28"/>
        </w:rPr>
        <w:t>/</w:t>
      </w:r>
      <w:r w:rsidRPr="00E81618">
        <w:rPr>
          <w:rFonts w:ascii="Times New Roman" w:hAnsi="Times New Roman" w:cs="Times New Roman"/>
          <w:i/>
          <w:sz w:val="28"/>
          <w:szCs w:val="28"/>
          <w:lang w:val="en-US"/>
        </w:rPr>
        <w:t>nosotras</w:t>
      </w:r>
      <w:r w:rsidRPr="00E8161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81618">
        <w:rPr>
          <w:rFonts w:ascii="Times New Roman" w:hAnsi="Times New Roman" w:cs="Times New Roman"/>
          <w:i/>
          <w:sz w:val="28"/>
          <w:szCs w:val="28"/>
          <w:lang w:val="en-US"/>
        </w:rPr>
        <w:t>vosotros</w:t>
      </w:r>
      <w:r w:rsidRPr="00E81618">
        <w:rPr>
          <w:rFonts w:ascii="Times New Roman" w:hAnsi="Times New Roman" w:cs="Times New Roman"/>
          <w:i/>
          <w:sz w:val="28"/>
          <w:szCs w:val="28"/>
        </w:rPr>
        <w:t>/</w:t>
      </w:r>
      <w:r w:rsidRPr="00E81618">
        <w:rPr>
          <w:rFonts w:ascii="Times New Roman" w:hAnsi="Times New Roman" w:cs="Times New Roman"/>
          <w:i/>
          <w:sz w:val="28"/>
          <w:szCs w:val="28"/>
          <w:lang w:val="en-US"/>
        </w:rPr>
        <w:t>vosotras</w:t>
      </w:r>
      <w:r w:rsidRPr="00E81618">
        <w:rPr>
          <w:rFonts w:ascii="Times New Roman" w:hAnsi="Times New Roman" w:cs="Times New Roman"/>
          <w:sz w:val="28"/>
          <w:szCs w:val="28"/>
        </w:rPr>
        <w:t>)</w:t>
      </w:r>
      <w:r>
        <w:rPr>
          <w:rFonts w:ascii="Times New Roman" w:hAnsi="Times New Roman" w:cs="Times New Roman"/>
          <w:sz w:val="28"/>
          <w:szCs w:val="28"/>
        </w:rPr>
        <w:t xml:space="preserve">. Кроме того, в испанском языке существует вежливая форма для обращения на </w:t>
      </w:r>
      <w:r w:rsidR="004A48E4">
        <w:rPr>
          <w:rFonts w:ascii="Times New Roman" w:hAnsi="Times New Roman" w:cs="Times New Roman"/>
          <w:sz w:val="28"/>
          <w:szCs w:val="28"/>
        </w:rPr>
        <w:t>«</w:t>
      </w:r>
      <w:r>
        <w:rPr>
          <w:rFonts w:ascii="Times New Roman" w:hAnsi="Times New Roman" w:cs="Times New Roman"/>
          <w:sz w:val="28"/>
          <w:szCs w:val="28"/>
        </w:rPr>
        <w:t>Вы</w:t>
      </w:r>
      <w:r w:rsidR="004A48E4">
        <w:rPr>
          <w:rFonts w:ascii="Times New Roman" w:hAnsi="Times New Roman" w:cs="Times New Roman"/>
          <w:sz w:val="28"/>
          <w:szCs w:val="28"/>
        </w:rPr>
        <w:t>»</w:t>
      </w:r>
      <w:r>
        <w:rPr>
          <w:rFonts w:ascii="Times New Roman" w:hAnsi="Times New Roman" w:cs="Times New Roman"/>
          <w:sz w:val="28"/>
          <w:szCs w:val="28"/>
        </w:rPr>
        <w:t xml:space="preserve"> в единственном и множественном числе (</w:t>
      </w:r>
      <w:r w:rsidRPr="00E81618">
        <w:rPr>
          <w:rFonts w:ascii="Times New Roman" w:hAnsi="Times New Roman" w:cs="Times New Roman"/>
          <w:i/>
          <w:sz w:val="28"/>
          <w:szCs w:val="28"/>
          <w:lang w:val="en-US"/>
        </w:rPr>
        <w:t>Usted</w:t>
      </w:r>
      <w:r>
        <w:rPr>
          <w:rFonts w:ascii="Times New Roman" w:hAnsi="Times New Roman" w:cs="Times New Roman"/>
          <w:sz w:val="28"/>
          <w:szCs w:val="28"/>
        </w:rPr>
        <w:t xml:space="preserve"> и</w:t>
      </w:r>
      <w:r w:rsidRPr="00E81618">
        <w:rPr>
          <w:rFonts w:ascii="Times New Roman" w:hAnsi="Times New Roman" w:cs="Times New Roman"/>
          <w:sz w:val="28"/>
          <w:szCs w:val="28"/>
        </w:rPr>
        <w:t xml:space="preserve"> </w:t>
      </w:r>
      <w:r w:rsidRPr="00E81618">
        <w:rPr>
          <w:rFonts w:ascii="Times New Roman" w:hAnsi="Times New Roman" w:cs="Times New Roman"/>
          <w:i/>
          <w:sz w:val="28"/>
          <w:szCs w:val="28"/>
          <w:lang w:val="en-US"/>
        </w:rPr>
        <w:t>Ustedes</w:t>
      </w:r>
      <w:r w:rsidRPr="00E81618">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Отсюда следует вывод об иерархизированности испанского </w:t>
      </w:r>
      <w:r w:rsidR="00EA2129">
        <w:rPr>
          <w:rFonts w:ascii="Times New Roman" w:hAnsi="Times New Roman" w:cs="Times New Roman"/>
          <w:sz w:val="28"/>
          <w:szCs w:val="28"/>
        </w:rPr>
        <w:t xml:space="preserve">языка и испанского </w:t>
      </w:r>
      <w:r>
        <w:rPr>
          <w:rFonts w:ascii="Times New Roman" w:hAnsi="Times New Roman" w:cs="Times New Roman"/>
          <w:sz w:val="28"/>
          <w:szCs w:val="28"/>
        </w:rPr>
        <w:t>менталитета</w:t>
      </w:r>
      <w:r w:rsidR="00EA2129">
        <w:rPr>
          <w:rFonts w:ascii="Times New Roman" w:hAnsi="Times New Roman" w:cs="Times New Roman"/>
          <w:sz w:val="28"/>
          <w:szCs w:val="28"/>
        </w:rPr>
        <w:t xml:space="preserve"> в целом</w:t>
      </w:r>
      <w:r>
        <w:rPr>
          <w:rFonts w:ascii="Times New Roman" w:hAnsi="Times New Roman" w:cs="Times New Roman"/>
          <w:sz w:val="28"/>
          <w:szCs w:val="28"/>
        </w:rPr>
        <w:t xml:space="preserve">. </w:t>
      </w:r>
    </w:p>
    <w:p w14:paraId="3F7FD6A2" w14:textId="1760BD2F" w:rsidR="00E81618" w:rsidRDefault="00E81618" w:rsidP="00EA2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Грамматический строй испанского языка также отличается чрезвычайно частым использованием условного наклонения (</w:t>
      </w:r>
      <w:r>
        <w:rPr>
          <w:rFonts w:ascii="Times New Roman" w:hAnsi="Times New Roman" w:cs="Times New Roman"/>
          <w:sz w:val="28"/>
          <w:szCs w:val="28"/>
          <w:lang w:val="en-US"/>
        </w:rPr>
        <w:t>Condicional</w:t>
      </w:r>
      <w:r>
        <w:rPr>
          <w:rFonts w:ascii="Times New Roman" w:hAnsi="Times New Roman" w:cs="Times New Roman"/>
          <w:sz w:val="28"/>
          <w:szCs w:val="28"/>
        </w:rPr>
        <w:t>) и ещ</w:t>
      </w:r>
      <w:r w:rsidR="007B469D">
        <w:rPr>
          <w:rFonts w:ascii="Times New Roman" w:hAnsi="Times New Roman" w:cs="Times New Roman"/>
          <w:sz w:val="28"/>
          <w:szCs w:val="28"/>
        </w:rPr>
        <w:t>е</w:t>
      </w:r>
      <w:r>
        <w:rPr>
          <w:rFonts w:ascii="Times New Roman" w:hAnsi="Times New Roman" w:cs="Times New Roman"/>
          <w:sz w:val="28"/>
          <w:szCs w:val="28"/>
        </w:rPr>
        <w:t xml:space="preserve"> более</w:t>
      </w:r>
      <w:r w:rsidR="00EA2129">
        <w:rPr>
          <w:rFonts w:ascii="Times New Roman" w:hAnsi="Times New Roman" w:cs="Times New Roman"/>
          <w:sz w:val="28"/>
          <w:szCs w:val="28"/>
        </w:rPr>
        <w:t xml:space="preserve"> частым</w:t>
      </w:r>
      <w:r>
        <w:rPr>
          <w:rFonts w:ascii="Times New Roman" w:hAnsi="Times New Roman" w:cs="Times New Roman"/>
          <w:sz w:val="28"/>
          <w:szCs w:val="28"/>
        </w:rPr>
        <w:t>, чем во французском языке, использованием сослагательного наклонения (</w:t>
      </w:r>
      <w:r>
        <w:rPr>
          <w:rFonts w:ascii="Times New Roman" w:hAnsi="Times New Roman" w:cs="Times New Roman"/>
          <w:sz w:val="28"/>
          <w:szCs w:val="28"/>
          <w:lang w:val="en-US"/>
        </w:rPr>
        <w:t>Subjuntivo</w:t>
      </w:r>
      <w:r w:rsidRPr="00E81618">
        <w:rPr>
          <w:rFonts w:ascii="Times New Roman" w:hAnsi="Times New Roman" w:cs="Times New Roman"/>
          <w:sz w:val="28"/>
          <w:szCs w:val="28"/>
        </w:rPr>
        <w:t>)</w:t>
      </w:r>
      <w:r>
        <w:rPr>
          <w:rFonts w:ascii="Times New Roman" w:hAnsi="Times New Roman" w:cs="Times New Roman"/>
          <w:sz w:val="28"/>
          <w:szCs w:val="28"/>
        </w:rPr>
        <w:t xml:space="preserve">. Оба эти наклонения часто используются для выражения гипотезы, пожелания и просьбы. </w:t>
      </w:r>
      <w:r w:rsidR="00694DA8">
        <w:rPr>
          <w:rFonts w:ascii="Times New Roman" w:hAnsi="Times New Roman" w:cs="Times New Roman"/>
          <w:sz w:val="28"/>
          <w:szCs w:val="28"/>
        </w:rPr>
        <w:t>При этом, для испанского языка не характерна императивность, а побуждение выражается при помощи косвенных вопросов либо с использованием сослагательного наклонения (</w:t>
      </w:r>
      <w:r w:rsidR="00694DA8">
        <w:rPr>
          <w:rFonts w:ascii="Times New Roman" w:hAnsi="Times New Roman" w:cs="Times New Roman"/>
          <w:sz w:val="28"/>
          <w:szCs w:val="28"/>
          <w:lang w:val="en-US"/>
        </w:rPr>
        <w:t>Subjuntivo</w:t>
      </w:r>
      <w:r w:rsidR="00694DA8" w:rsidRPr="00694DA8">
        <w:rPr>
          <w:rFonts w:ascii="Times New Roman" w:hAnsi="Times New Roman" w:cs="Times New Roman"/>
          <w:sz w:val="28"/>
          <w:szCs w:val="28"/>
        </w:rPr>
        <w:t>)</w:t>
      </w:r>
      <w:r w:rsidR="00694DA8">
        <w:rPr>
          <w:rFonts w:ascii="Times New Roman" w:hAnsi="Times New Roman" w:cs="Times New Roman"/>
          <w:sz w:val="28"/>
          <w:szCs w:val="28"/>
        </w:rPr>
        <w:t>: «</w:t>
      </w:r>
      <w:r w:rsidR="00694DA8">
        <w:rPr>
          <w:rFonts w:ascii="Times New Roman" w:hAnsi="Times New Roman" w:cs="Times New Roman"/>
          <w:sz w:val="28"/>
          <w:szCs w:val="28"/>
          <w:lang w:val="en-US"/>
        </w:rPr>
        <w:t>Necesitamos</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n-US"/>
        </w:rPr>
        <w:t>que</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n-US"/>
        </w:rPr>
        <w:t>nos</w:t>
      </w:r>
      <w:r w:rsidR="00694DA8" w:rsidRPr="00694DA8">
        <w:rPr>
          <w:rFonts w:ascii="Times New Roman" w:hAnsi="Times New Roman" w:cs="Times New Roman"/>
          <w:sz w:val="28"/>
          <w:szCs w:val="28"/>
        </w:rPr>
        <w:t xml:space="preserve"> </w:t>
      </w:r>
      <w:r w:rsidR="00694DA8" w:rsidRPr="00694DA8">
        <w:rPr>
          <w:rFonts w:ascii="Times New Roman" w:hAnsi="Times New Roman" w:cs="Times New Roman"/>
          <w:i/>
          <w:sz w:val="28"/>
          <w:szCs w:val="28"/>
          <w:lang w:val="en-US"/>
        </w:rPr>
        <w:t>llam</w:t>
      </w:r>
      <w:r w:rsidR="00694DA8" w:rsidRPr="00694DA8">
        <w:rPr>
          <w:rFonts w:ascii="Times New Roman" w:hAnsi="Times New Roman" w:cs="Times New Roman"/>
          <w:i/>
          <w:sz w:val="28"/>
          <w:szCs w:val="28"/>
        </w:rPr>
        <w:t>é</w:t>
      </w:r>
      <w:r w:rsidR="00694DA8" w:rsidRPr="00694DA8">
        <w:rPr>
          <w:rFonts w:ascii="Times New Roman" w:hAnsi="Times New Roman" w:cs="Times New Roman"/>
          <w:i/>
          <w:sz w:val="28"/>
          <w:szCs w:val="28"/>
          <w:lang w:val="es-ES"/>
        </w:rPr>
        <w:t>is</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s-ES"/>
        </w:rPr>
        <w:t>ma</w:t>
      </w:r>
      <w:r w:rsidR="00694DA8" w:rsidRPr="00694DA8">
        <w:rPr>
          <w:rFonts w:ascii="Times New Roman" w:hAnsi="Times New Roman" w:cs="Times New Roman"/>
          <w:sz w:val="28"/>
          <w:szCs w:val="28"/>
        </w:rPr>
        <w:t>ñ</w:t>
      </w:r>
      <w:r w:rsidR="00694DA8">
        <w:rPr>
          <w:rFonts w:ascii="Times New Roman" w:hAnsi="Times New Roman" w:cs="Times New Roman"/>
          <w:sz w:val="28"/>
          <w:szCs w:val="28"/>
          <w:lang w:val="es-ES"/>
        </w:rPr>
        <w:t>ana</w:t>
      </w:r>
      <w:r w:rsidR="00694DA8">
        <w:rPr>
          <w:rFonts w:ascii="Times New Roman" w:hAnsi="Times New Roman" w:cs="Times New Roman"/>
          <w:sz w:val="28"/>
          <w:szCs w:val="28"/>
        </w:rPr>
        <w:t>»,</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rPr>
        <w:t>«</w:t>
      </w:r>
      <w:r w:rsidR="00694DA8">
        <w:rPr>
          <w:rFonts w:ascii="Times New Roman" w:hAnsi="Times New Roman" w:cs="Times New Roman"/>
          <w:sz w:val="28"/>
          <w:szCs w:val="28"/>
          <w:lang w:val="es-ES"/>
        </w:rPr>
        <w:t>Proponen</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s-ES"/>
        </w:rPr>
        <w:t>que</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s-ES"/>
        </w:rPr>
        <w:t>nos</w:t>
      </w:r>
      <w:r w:rsidR="00694DA8" w:rsidRPr="00694DA8">
        <w:rPr>
          <w:rFonts w:ascii="Times New Roman" w:hAnsi="Times New Roman" w:cs="Times New Roman"/>
          <w:sz w:val="28"/>
          <w:szCs w:val="28"/>
        </w:rPr>
        <w:t xml:space="preserve"> </w:t>
      </w:r>
      <w:r w:rsidR="00694DA8" w:rsidRPr="00694DA8">
        <w:rPr>
          <w:rFonts w:ascii="Times New Roman" w:hAnsi="Times New Roman" w:cs="Times New Roman"/>
          <w:i/>
          <w:sz w:val="28"/>
          <w:szCs w:val="28"/>
          <w:lang w:val="es-ES"/>
        </w:rPr>
        <w:t>veamos</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s-ES"/>
        </w:rPr>
        <w:t>el</w:t>
      </w:r>
      <w:r w:rsidR="00694DA8" w:rsidRPr="00694DA8">
        <w:rPr>
          <w:rFonts w:ascii="Times New Roman" w:hAnsi="Times New Roman" w:cs="Times New Roman"/>
          <w:sz w:val="28"/>
          <w:szCs w:val="28"/>
        </w:rPr>
        <w:t xml:space="preserve"> </w:t>
      </w:r>
      <w:r w:rsidR="00694DA8">
        <w:rPr>
          <w:rFonts w:ascii="Times New Roman" w:hAnsi="Times New Roman" w:cs="Times New Roman"/>
          <w:sz w:val="28"/>
          <w:szCs w:val="28"/>
          <w:lang w:val="es-ES"/>
        </w:rPr>
        <w:t>lunes</w:t>
      </w:r>
      <w:r w:rsidR="00694DA8">
        <w:rPr>
          <w:rFonts w:ascii="Times New Roman" w:hAnsi="Times New Roman" w:cs="Times New Roman"/>
          <w:sz w:val="28"/>
          <w:szCs w:val="28"/>
        </w:rPr>
        <w:t>»</w:t>
      </w:r>
      <w:r w:rsidR="00EA2129">
        <w:rPr>
          <w:rFonts w:ascii="Times New Roman" w:hAnsi="Times New Roman" w:cs="Times New Roman"/>
          <w:sz w:val="28"/>
          <w:szCs w:val="28"/>
        </w:rPr>
        <w:t xml:space="preserve"> (</w:t>
      </w:r>
      <w:r w:rsidR="00EA2129">
        <w:rPr>
          <w:rFonts w:ascii="Times New Roman" w:hAnsi="Times New Roman" w:cs="Times New Roman"/>
          <w:sz w:val="28"/>
          <w:szCs w:val="28"/>
          <w:lang w:val="en-US"/>
        </w:rPr>
        <w:t>Lape</w:t>
      </w:r>
      <w:r w:rsidR="00EA2129" w:rsidRPr="00EA2129">
        <w:rPr>
          <w:rFonts w:ascii="Times New Roman" w:hAnsi="Times New Roman" w:cs="Times New Roman"/>
          <w:sz w:val="28"/>
          <w:szCs w:val="28"/>
        </w:rPr>
        <w:t>ñ</w:t>
      </w:r>
      <w:r w:rsidR="00EA2129">
        <w:rPr>
          <w:rFonts w:ascii="Times New Roman" w:hAnsi="Times New Roman" w:cs="Times New Roman"/>
          <w:sz w:val="28"/>
          <w:szCs w:val="28"/>
          <w:lang w:val="en-US"/>
        </w:rPr>
        <w:t>a</w:t>
      </w:r>
      <w:r w:rsidR="00EA2129" w:rsidRPr="00EA2129">
        <w:rPr>
          <w:rFonts w:ascii="Times New Roman" w:hAnsi="Times New Roman" w:cs="Times New Roman"/>
          <w:sz w:val="28"/>
          <w:szCs w:val="28"/>
        </w:rPr>
        <w:t xml:space="preserve">, </w:t>
      </w:r>
      <w:r w:rsidR="00EA2129">
        <w:rPr>
          <w:rFonts w:ascii="Times New Roman" w:hAnsi="Times New Roman" w:cs="Times New Roman"/>
          <w:sz w:val="28"/>
          <w:szCs w:val="28"/>
          <w:lang w:val="en-US"/>
        </w:rPr>
        <w:t>Zabalza</w:t>
      </w:r>
      <w:r w:rsidR="00EA2129" w:rsidRPr="00EA2129">
        <w:rPr>
          <w:rFonts w:ascii="Times New Roman" w:hAnsi="Times New Roman" w:cs="Times New Roman"/>
          <w:sz w:val="28"/>
          <w:szCs w:val="28"/>
        </w:rPr>
        <w:t>, 2020)</w:t>
      </w:r>
      <w:r w:rsidR="00694DA8">
        <w:rPr>
          <w:rFonts w:ascii="Times New Roman" w:hAnsi="Times New Roman" w:cs="Times New Roman"/>
          <w:sz w:val="28"/>
          <w:szCs w:val="28"/>
        </w:rPr>
        <w:t xml:space="preserve">. </w:t>
      </w:r>
    </w:p>
    <w:p w14:paraId="2659D4CD" w14:textId="4D998562" w:rsidR="00E515D0" w:rsidRPr="004A48E4" w:rsidRDefault="00E515D0" w:rsidP="00EA212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rPr>
        <w:t>Очень характерно для испанского языка и использование диминуитивов, прич</w:t>
      </w:r>
      <w:r w:rsidR="007B469D">
        <w:rPr>
          <w:rFonts w:ascii="Times New Roman" w:hAnsi="Times New Roman" w:cs="Times New Roman"/>
          <w:sz w:val="28"/>
          <w:szCs w:val="28"/>
        </w:rPr>
        <w:t>е</w:t>
      </w:r>
      <w:r>
        <w:rPr>
          <w:rFonts w:ascii="Times New Roman" w:hAnsi="Times New Roman" w:cs="Times New Roman"/>
          <w:sz w:val="28"/>
          <w:szCs w:val="28"/>
        </w:rPr>
        <w:t>м они используются гораздо чаще, чем в русскоязычном деловом дискурсе (стоит отметить, что для англоязычного и франкоязычного делового дискурса использование диминуитивов в целом не характерно). Например, скорее можно будет услышать фразу «</w:t>
      </w:r>
      <w:r w:rsidRPr="004A48E4">
        <w:rPr>
          <w:rFonts w:ascii="Times New Roman" w:hAnsi="Times New Roman" w:cs="Times New Roman"/>
          <w:sz w:val="28"/>
          <w:szCs w:val="28"/>
        </w:rPr>
        <w:t>¿</w:t>
      </w:r>
      <w:r w:rsidRPr="000E3958">
        <w:rPr>
          <w:rFonts w:ascii="Times New Roman" w:hAnsi="Times New Roman" w:cs="Times New Roman"/>
          <w:sz w:val="28"/>
          <w:szCs w:val="28"/>
          <w:lang w:val="en-US"/>
        </w:rPr>
        <w:t>Podr</w:t>
      </w:r>
      <w:r w:rsidRPr="000E3958">
        <w:rPr>
          <w:rFonts w:ascii="Times New Roman" w:hAnsi="Times New Roman" w:cs="Times New Roman"/>
          <w:sz w:val="28"/>
          <w:szCs w:val="28"/>
        </w:rPr>
        <w:t>í</w:t>
      </w:r>
      <w:r w:rsidRPr="000E3958">
        <w:rPr>
          <w:rFonts w:ascii="Times New Roman" w:hAnsi="Times New Roman" w:cs="Times New Roman"/>
          <w:sz w:val="28"/>
          <w:szCs w:val="28"/>
          <w:lang w:val="en-US"/>
        </w:rPr>
        <w:t>amos</w:t>
      </w:r>
      <w:r w:rsidRPr="000E3958">
        <w:rPr>
          <w:rFonts w:ascii="Times New Roman" w:hAnsi="Times New Roman" w:cs="Times New Roman"/>
          <w:sz w:val="28"/>
          <w:szCs w:val="28"/>
        </w:rPr>
        <w:t xml:space="preserve"> </w:t>
      </w:r>
      <w:r>
        <w:rPr>
          <w:rFonts w:ascii="Times New Roman" w:hAnsi="Times New Roman" w:cs="Times New Roman"/>
          <w:sz w:val="28"/>
          <w:szCs w:val="28"/>
          <w:lang w:val="en-US"/>
        </w:rPr>
        <w:t>aplazar</w:t>
      </w:r>
      <w:r w:rsidRPr="000E3958">
        <w:rPr>
          <w:rFonts w:ascii="Times New Roman" w:hAnsi="Times New Roman" w:cs="Times New Roman"/>
          <w:sz w:val="28"/>
          <w:szCs w:val="28"/>
        </w:rPr>
        <w:t xml:space="preserve"> </w:t>
      </w:r>
      <w:r>
        <w:rPr>
          <w:rFonts w:ascii="Times New Roman" w:hAnsi="Times New Roman" w:cs="Times New Roman"/>
          <w:sz w:val="28"/>
          <w:szCs w:val="28"/>
          <w:lang w:val="en-US"/>
        </w:rPr>
        <w:t>el</w:t>
      </w:r>
      <w:r w:rsidRPr="000E3958">
        <w:rPr>
          <w:rFonts w:ascii="Times New Roman" w:hAnsi="Times New Roman" w:cs="Times New Roman"/>
          <w:sz w:val="28"/>
          <w:szCs w:val="28"/>
        </w:rPr>
        <w:t xml:space="preserve"> </w:t>
      </w:r>
      <w:r>
        <w:rPr>
          <w:rFonts w:ascii="Times New Roman" w:hAnsi="Times New Roman" w:cs="Times New Roman"/>
          <w:sz w:val="28"/>
          <w:szCs w:val="28"/>
          <w:lang w:val="en-US"/>
        </w:rPr>
        <w:t>reuni</w:t>
      </w:r>
      <w:r w:rsidRPr="000E3958">
        <w:rPr>
          <w:rFonts w:ascii="Times New Roman" w:hAnsi="Times New Roman" w:cs="Times New Roman"/>
          <w:sz w:val="28"/>
          <w:szCs w:val="28"/>
        </w:rPr>
        <w:t>ó</w:t>
      </w:r>
      <w:r>
        <w:rPr>
          <w:rFonts w:ascii="Times New Roman" w:hAnsi="Times New Roman" w:cs="Times New Roman"/>
          <w:sz w:val="28"/>
          <w:szCs w:val="28"/>
          <w:lang w:val="en-US"/>
        </w:rPr>
        <w:t>n</w:t>
      </w:r>
      <w:r w:rsidRPr="000E3958">
        <w:rPr>
          <w:rFonts w:ascii="Times New Roman" w:hAnsi="Times New Roman" w:cs="Times New Roman"/>
          <w:sz w:val="28"/>
          <w:szCs w:val="28"/>
        </w:rPr>
        <w:t xml:space="preserve">? </w:t>
      </w:r>
      <w:r w:rsidRPr="004A48E4">
        <w:rPr>
          <w:rFonts w:ascii="Times New Roman" w:hAnsi="Times New Roman" w:cs="Times New Roman"/>
          <w:sz w:val="28"/>
          <w:szCs w:val="28"/>
          <w:lang w:val="es-ES"/>
        </w:rPr>
        <w:t xml:space="preserve">Es que me ha surgido un </w:t>
      </w:r>
      <w:r w:rsidRPr="004A48E4">
        <w:rPr>
          <w:rFonts w:ascii="Times New Roman" w:hAnsi="Times New Roman" w:cs="Times New Roman"/>
          <w:i/>
          <w:sz w:val="28"/>
          <w:szCs w:val="28"/>
          <w:lang w:val="es-ES"/>
        </w:rPr>
        <w:t>problemilla</w:t>
      </w:r>
      <w:r w:rsidRPr="004A48E4">
        <w:rPr>
          <w:rFonts w:ascii="Times New Roman" w:hAnsi="Times New Roman" w:cs="Times New Roman"/>
          <w:sz w:val="28"/>
          <w:szCs w:val="28"/>
          <w:lang w:val="es-ES"/>
        </w:rPr>
        <w:t>, y no puedo asistir»</w:t>
      </w:r>
      <w:r w:rsidR="00EA2129" w:rsidRPr="00EA2129">
        <w:rPr>
          <w:rFonts w:ascii="Times New Roman" w:hAnsi="Times New Roman" w:cs="Times New Roman"/>
          <w:sz w:val="28"/>
          <w:szCs w:val="28"/>
          <w:lang w:val="es-ES"/>
        </w:rPr>
        <w:t xml:space="preserve"> (V</w:t>
      </w:r>
      <w:r w:rsidR="00EA2129">
        <w:rPr>
          <w:rFonts w:ascii="Times New Roman" w:hAnsi="Times New Roman" w:cs="Times New Roman"/>
          <w:sz w:val="28"/>
          <w:szCs w:val="28"/>
          <w:lang w:val="es-ES"/>
        </w:rPr>
        <w:t xml:space="preserve">ocabulario de español para los negocios </w:t>
      </w:r>
      <w:r w:rsidR="00EA2129" w:rsidRPr="00EA2129">
        <w:rPr>
          <w:rFonts w:ascii="Times New Roman" w:hAnsi="Times New Roman" w:cs="Times New Roman"/>
          <w:sz w:val="28"/>
          <w:szCs w:val="28"/>
          <w:lang w:val="es-ES"/>
        </w:rPr>
        <w:t>[</w:t>
      </w:r>
      <w:r w:rsidR="00EA2129">
        <w:rPr>
          <w:rFonts w:ascii="Times New Roman" w:hAnsi="Times New Roman" w:cs="Times New Roman"/>
          <w:sz w:val="28"/>
          <w:szCs w:val="28"/>
        </w:rPr>
        <w:t>Интернет</w:t>
      </w:r>
      <w:r w:rsidR="00EA2129" w:rsidRPr="00EA2129">
        <w:rPr>
          <w:rFonts w:ascii="Times New Roman" w:hAnsi="Times New Roman" w:cs="Times New Roman"/>
          <w:sz w:val="28"/>
          <w:szCs w:val="28"/>
          <w:lang w:val="es-ES"/>
        </w:rPr>
        <w:t>-</w:t>
      </w:r>
      <w:r w:rsidR="00EA2129">
        <w:rPr>
          <w:rFonts w:ascii="Times New Roman" w:hAnsi="Times New Roman" w:cs="Times New Roman"/>
          <w:sz w:val="28"/>
          <w:szCs w:val="28"/>
        </w:rPr>
        <w:t>ресурс</w:t>
      </w:r>
      <w:r w:rsidR="00EA2129" w:rsidRPr="00EA2129">
        <w:rPr>
          <w:rFonts w:ascii="Times New Roman" w:hAnsi="Times New Roman" w:cs="Times New Roman"/>
          <w:sz w:val="28"/>
          <w:szCs w:val="28"/>
          <w:lang w:val="es-ES"/>
        </w:rPr>
        <w:t>])</w:t>
      </w:r>
      <w:r w:rsidRPr="004A48E4">
        <w:rPr>
          <w:rFonts w:ascii="Times New Roman" w:hAnsi="Times New Roman" w:cs="Times New Roman"/>
          <w:sz w:val="28"/>
          <w:szCs w:val="28"/>
          <w:lang w:val="es-ES"/>
        </w:rPr>
        <w:t xml:space="preserve">, </w:t>
      </w:r>
      <w:r>
        <w:rPr>
          <w:rFonts w:ascii="Times New Roman" w:hAnsi="Times New Roman" w:cs="Times New Roman"/>
          <w:sz w:val="28"/>
          <w:szCs w:val="28"/>
        </w:rPr>
        <w:t>чем</w:t>
      </w:r>
      <w:r w:rsidRPr="004A48E4">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4A48E4">
        <w:rPr>
          <w:rFonts w:ascii="Times New Roman" w:hAnsi="Times New Roman" w:cs="Times New Roman"/>
          <w:sz w:val="28"/>
          <w:szCs w:val="28"/>
          <w:lang w:val="es-ES"/>
        </w:rPr>
        <w:t xml:space="preserve">Podríamos aplazar el reunión? Es que me ha surgido un </w:t>
      </w:r>
      <w:r w:rsidRPr="004A48E4">
        <w:rPr>
          <w:rFonts w:ascii="Times New Roman" w:hAnsi="Times New Roman" w:cs="Times New Roman"/>
          <w:i/>
          <w:sz w:val="28"/>
          <w:szCs w:val="28"/>
          <w:lang w:val="es-ES"/>
        </w:rPr>
        <w:t>problema</w:t>
      </w:r>
      <w:r w:rsidRPr="004A48E4">
        <w:rPr>
          <w:rFonts w:ascii="Times New Roman" w:hAnsi="Times New Roman" w:cs="Times New Roman"/>
          <w:sz w:val="28"/>
          <w:szCs w:val="28"/>
          <w:lang w:val="es-ES"/>
        </w:rPr>
        <w:t>, y no puedo asistir.»</w:t>
      </w:r>
    </w:p>
    <w:p w14:paraId="5F458F0B" w14:textId="77777777" w:rsidR="009F44A5" w:rsidRDefault="00694DA8" w:rsidP="00EA2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Поскольку испанская лингвокультура сама по себе является темпераментной, для испанского языка чрезвычайно характерны средства образной выразительности, а также идиоматические выражения. Среди идиом, характерных для делового общения</w:t>
      </w:r>
      <w:r w:rsidR="00BD274B">
        <w:rPr>
          <w:rFonts w:ascii="Times New Roman" w:hAnsi="Times New Roman" w:cs="Times New Roman"/>
          <w:sz w:val="28"/>
          <w:szCs w:val="28"/>
        </w:rPr>
        <w:t>, м</w:t>
      </w:r>
      <w:r>
        <w:rPr>
          <w:rFonts w:ascii="Times New Roman" w:hAnsi="Times New Roman" w:cs="Times New Roman"/>
          <w:sz w:val="28"/>
          <w:szCs w:val="28"/>
        </w:rPr>
        <w:t>ожно выделить следующие:</w:t>
      </w:r>
      <w:r w:rsidR="00E515D0">
        <w:rPr>
          <w:rFonts w:ascii="Times New Roman" w:hAnsi="Times New Roman" w:cs="Times New Roman"/>
          <w:sz w:val="28"/>
          <w:szCs w:val="28"/>
        </w:rPr>
        <w:t xml:space="preserve"> </w:t>
      </w:r>
    </w:p>
    <w:p w14:paraId="0A8D7948" w14:textId="77777777" w:rsidR="009F44A5" w:rsidRPr="009F44A5" w:rsidRDefault="00E515D0" w:rsidP="009F44A5">
      <w:pPr>
        <w:pStyle w:val="a3"/>
        <w:numPr>
          <w:ilvl w:val="0"/>
          <w:numId w:val="9"/>
        </w:numPr>
        <w:spacing w:line="360" w:lineRule="auto"/>
        <w:jc w:val="both"/>
        <w:rPr>
          <w:rFonts w:cs="Times New Roman"/>
          <w:sz w:val="28"/>
          <w:szCs w:val="28"/>
          <w:lang w:val="es-ES"/>
        </w:rPr>
      </w:pPr>
      <w:r w:rsidRPr="009F44A5">
        <w:rPr>
          <w:rFonts w:cs="Times New Roman"/>
          <w:i/>
          <w:sz w:val="28"/>
          <w:szCs w:val="24"/>
          <w:lang w:val="es-ES"/>
        </w:rPr>
        <w:t xml:space="preserve">dineros del sacristan </w:t>
      </w:r>
      <w:r w:rsidRPr="009F44A5">
        <w:rPr>
          <w:rFonts w:cs="Times New Roman"/>
          <w:sz w:val="28"/>
          <w:szCs w:val="24"/>
          <w:lang w:val="es-ES"/>
        </w:rPr>
        <w:t>(</w:t>
      </w:r>
      <w:r w:rsidRPr="009F44A5">
        <w:rPr>
          <w:rFonts w:cs="Times New Roman"/>
          <w:sz w:val="28"/>
          <w:szCs w:val="24"/>
        </w:rPr>
        <w:t>бешеные</w:t>
      </w:r>
      <w:r w:rsidRPr="009F44A5">
        <w:rPr>
          <w:rFonts w:cs="Times New Roman"/>
          <w:sz w:val="28"/>
          <w:szCs w:val="24"/>
          <w:lang w:val="es-ES"/>
        </w:rPr>
        <w:t xml:space="preserve"> </w:t>
      </w:r>
      <w:r w:rsidRPr="009F44A5">
        <w:rPr>
          <w:rFonts w:cs="Times New Roman"/>
          <w:sz w:val="28"/>
          <w:szCs w:val="24"/>
        </w:rPr>
        <w:t>деньги</w:t>
      </w:r>
      <w:r w:rsidRPr="009F44A5">
        <w:rPr>
          <w:rFonts w:cs="Times New Roman"/>
          <w:sz w:val="28"/>
          <w:szCs w:val="24"/>
          <w:lang w:val="es-ES"/>
        </w:rPr>
        <w:t>)</w:t>
      </w:r>
      <w:r w:rsidR="009F44A5" w:rsidRPr="009F44A5">
        <w:rPr>
          <w:rFonts w:cs="Times New Roman"/>
          <w:sz w:val="28"/>
          <w:szCs w:val="24"/>
          <w:lang w:val="es-ES"/>
        </w:rPr>
        <w:t>;</w:t>
      </w:r>
      <w:r w:rsidRPr="009F44A5">
        <w:rPr>
          <w:rFonts w:cs="Times New Roman"/>
          <w:sz w:val="28"/>
          <w:szCs w:val="24"/>
          <w:lang w:val="es-ES"/>
        </w:rPr>
        <w:t xml:space="preserve"> </w:t>
      </w:r>
    </w:p>
    <w:p w14:paraId="7072824A" w14:textId="159ED486" w:rsidR="009F44A5" w:rsidRPr="009F44A5" w:rsidRDefault="00E515D0" w:rsidP="009F44A5">
      <w:pPr>
        <w:pStyle w:val="a3"/>
        <w:numPr>
          <w:ilvl w:val="0"/>
          <w:numId w:val="9"/>
        </w:numPr>
        <w:spacing w:line="360" w:lineRule="auto"/>
        <w:jc w:val="both"/>
        <w:rPr>
          <w:rFonts w:cs="Times New Roman"/>
          <w:sz w:val="28"/>
          <w:szCs w:val="28"/>
          <w:lang w:val="es-ES"/>
        </w:rPr>
      </w:pPr>
      <w:r w:rsidRPr="009F44A5">
        <w:rPr>
          <w:rFonts w:cs="Times New Roman"/>
          <w:i/>
          <w:sz w:val="28"/>
          <w:szCs w:val="24"/>
          <w:lang w:val="es-ES"/>
        </w:rPr>
        <w:t xml:space="preserve">hacerle a alguien el juego </w:t>
      </w:r>
      <w:r w:rsidRPr="009F44A5">
        <w:rPr>
          <w:rFonts w:cs="Times New Roman"/>
          <w:sz w:val="28"/>
          <w:szCs w:val="24"/>
          <w:lang w:val="es-ES"/>
        </w:rPr>
        <w:t>(</w:t>
      </w:r>
      <w:r w:rsidRPr="009F44A5">
        <w:rPr>
          <w:rFonts w:cs="Times New Roman"/>
          <w:sz w:val="28"/>
          <w:szCs w:val="24"/>
        </w:rPr>
        <w:t>играть</w:t>
      </w:r>
      <w:r w:rsidRPr="009F44A5">
        <w:rPr>
          <w:rFonts w:cs="Times New Roman"/>
          <w:sz w:val="28"/>
          <w:szCs w:val="24"/>
          <w:lang w:val="es-ES"/>
        </w:rPr>
        <w:t xml:space="preserve"> </w:t>
      </w:r>
      <w:r w:rsidRPr="009F44A5">
        <w:rPr>
          <w:rFonts w:cs="Times New Roman"/>
          <w:sz w:val="28"/>
          <w:szCs w:val="24"/>
        </w:rPr>
        <w:t>кому</w:t>
      </w:r>
      <w:r w:rsidRPr="009F44A5">
        <w:rPr>
          <w:rFonts w:cs="Times New Roman"/>
          <w:sz w:val="28"/>
          <w:szCs w:val="24"/>
          <w:lang w:val="es-ES"/>
        </w:rPr>
        <w:t>-</w:t>
      </w:r>
      <w:r w:rsidRPr="009F44A5">
        <w:rPr>
          <w:rFonts w:cs="Times New Roman"/>
          <w:sz w:val="28"/>
          <w:szCs w:val="24"/>
        </w:rPr>
        <w:t>то</w:t>
      </w:r>
      <w:r w:rsidRPr="009F44A5">
        <w:rPr>
          <w:rFonts w:cs="Times New Roman"/>
          <w:sz w:val="28"/>
          <w:szCs w:val="24"/>
          <w:lang w:val="es-ES"/>
        </w:rPr>
        <w:t xml:space="preserve"> </w:t>
      </w:r>
      <w:r w:rsidRPr="009F44A5">
        <w:rPr>
          <w:rFonts w:cs="Times New Roman"/>
          <w:sz w:val="28"/>
          <w:szCs w:val="24"/>
        </w:rPr>
        <w:t>на</w:t>
      </w:r>
      <w:r w:rsidRPr="009F44A5">
        <w:rPr>
          <w:rFonts w:cs="Times New Roman"/>
          <w:sz w:val="28"/>
          <w:szCs w:val="24"/>
          <w:lang w:val="es-ES"/>
        </w:rPr>
        <w:t xml:space="preserve"> </w:t>
      </w:r>
      <w:r w:rsidRPr="009F44A5">
        <w:rPr>
          <w:rFonts w:cs="Times New Roman"/>
          <w:sz w:val="28"/>
          <w:szCs w:val="24"/>
        </w:rPr>
        <w:t>руку</w:t>
      </w:r>
      <w:r w:rsidRPr="009F44A5">
        <w:rPr>
          <w:rFonts w:cs="Times New Roman"/>
          <w:sz w:val="28"/>
          <w:szCs w:val="24"/>
          <w:lang w:val="es-ES"/>
        </w:rPr>
        <w:t>)</w:t>
      </w:r>
      <w:r w:rsidR="009F44A5" w:rsidRPr="009F44A5">
        <w:rPr>
          <w:rFonts w:cs="Times New Roman"/>
          <w:sz w:val="28"/>
          <w:szCs w:val="24"/>
          <w:lang w:val="es-ES"/>
        </w:rPr>
        <w:t>;</w:t>
      </w:r>
      <w:r w:rsidRPr="009F44A5">
        <w:rPr>
          <w:rFonts w:cs="Times New Roman"/>
          <w:sz w:val="28"/>
          <w:szCs w:val="24"/>
          <w:lang w:val="es-ES"/>
        </w:rPr>
        <w:t xml:space="preserve"> </w:t>
      </w:r>
    </w:p>
    <w:p w14:paraId="73FD477E" w14:textId="77777777" w:rsidR="009F44A5" w:rsidRPr="009F44A5" w:rsidRDefault="00E515D0" w:rsidP="009F44A5">
      <w:pPr>
        <w:pStyle w:val="a3"/>
        <w:numPr>
          <w:ilvl w:val="0"/>
          <w:numId w:val="9"/>
        </w:numPr>
        <w:spacing w:line="360" w:lineRule="auto"/>
        <w:jc w:val="both"/>
        <w:rPr>
          <w:rFonts w:cs="Times New Roman"/>
          <w:sz w:val="28"/>
          <w:szCs w:val="28"/>
          <w:lang w:val="es-ES"/>
        </w:rPr>
      </w:pPr>
      <w:r w:rsidRPr="009F44A5">
        <w:rPr>
          <w:rFonts w:cs="Times New Roman"/>
          <w:i/>
          <w:sz w:val="28"/>
          <w:szCs w:val="24"/>
          <w:lang w:val="es-ES"/>
        </w:rPr>
        <w:t>pescar en río revuelto</w:t>
      </w:r>
      <w:r w:rsidRPr="009F44A5">
        <w:rPr>
          <w:rFonts w:cs="Times New Roman"/>
          <w:sz w:val="28"/>
          <w:szCs w:val="24"/>
          <w:lang w:val="es-ES"/>
        </w:rPr>
        <w:t xml:space="preserve"> (</w:t>
      </w:r>
      <w:r w:rsidRPr="009F44A5">
        <w:rPr>
          <w:rFonts w:cs="Times New Roman"/>
          <w:sz w:val="28"/>
          <w:szCs w:val="24"/>
        </w:rPr>
        <w:t>ловить</w:t>
      </w:r>
      <w:r w:rsidRPr="009F44A5">
        <w:rPr>
          <w:rFonts w:cs="Times New Roman"/>
          <w:sz w:val="28"/>
          <w:szCs w:val="24"/>
          <w:lang w:val="es-ES"/>
        </w:rPr>
        <w:t xml:space="preserve"> </w:t>
      </w:r>
      <w:r w:rsidRPr="009F44A5">
        <w:rPr>
          <w:rFonts w:cs="Times New Roman"/>
          <w:sz w:val="28"/>
          <w:szCs w:val="24"/>
        </w:rPr>
        <w:t>рыбу</w:t>
      </w:r>
      <w:r w:rsidRPr="009F44A5">
        <w:rPr>
          <w:rFonts w:cs="Times New Roman"/>
          <w:sz w:val="28"/>
          <w:szCs w:val="24"/>
          <w:lang w:val="es-ES"/>
        </w:rPr>
        <w:t xml:space="preserve"> </w:t>
      </w:r>
      <w:r w:rsidRPr="009F44A5">
        <w:rPr>
          <w:rFonts w:cs="Times New Roman"/>
          <w:sz w:val="28"/>
          <w:szCs w:val="24"/>
        </w:rPr>
        <w:t>в</w:t>
      </w:r>
      <w:r w:rsidRPr="009F44A5">
        <w:rPr>
          <w:rFonts w:cs="Times New Roman"/>
          <w:sz w:val="28"/>
          <w:szCs w:val="24"/>
          <w:lang w:val="es-ES"/>
        </w:rPr>
        <w:t xml:space="preserve"> </w:t>
      </w:r>
      <w:r w:rsidRPr="009F44A5">
        <w:rPr>
          <w:rFonts w:cs="Times New Roman"/>
          <w:sz w:val="28"/>
          <w:szCs w:val="24"/>
        </w:rPr>
        <w:t>мутной</w:t>
      </w:r>
      <w:r w:rsidRPr="009F44A5">
        <w:rPr>
          <w:rFonts w:cs="Times New Roman"/>
          <w:sz w:val="28"/>
          <w:szCs w:val="24"/>
          <w:lang w:val="es-ES"/>
        </w:rPr>
        <w:t xml:space="preserve"> </w:t>
      </w:r>
      <w:r w:rsidRPr="009F44A5">
        <w:rPr>
          <w:rFonts w:cs="Times New Roman"/>
          <w:sz w:val="28"/>
          <w:szCs w:val="24"/>
        </w:rPr>
        <w:t>воде</w:t>
      </w:r>
      <w:r w:rsidR="009F44A5">
        <w:rPr>
          <w:rFonts w:cs="Times New Roman"/>
          <w:sz w:val="28"/>
          <w:szCs w:val="24"/>
          <w:lang w:val="es-ES"/>
        </w:rPr>
        <w:t>)</w:t>
      </w:r>
      <w:r w:rsidR="009F44A5" w:rsidRPr="009F44A5">
        <w:rPr>
          <w:rFonts w:cs="Times New Roman"/>
          <w:sz w:val="28"/>
          <w:szCs w:val="24"/>
          <w:lang w:val="es-ES"/>
        </w:rPr>
        <w:t>;</w:t>
      </w:r>
    </w:p>
    <w:p w14:paraId="56AC9B4B" w14:textId="77777777" w:rsidR="009F44A5" w:rsidRPr="009F44A5" w:rsidRDefault="00E515D0" w:rsidP="009F44A5">
      <w:pPr>
        <w:pStyle w:val="a3"/>
        <w:numPr>
          <w:ilvl w:val="0"/>
          <w:numId w:val="9"/>
        </w:numPr>
        <w:spacing w:line="360" w:lineRule="auto"/>
        <w:jc w:val="both"/>
        <w:rPr>
          <w:rFonts w:cs="Times New Roman"/>
          <w:sz w:val="28"/>
          <w:szCs w:val="28"/>
          <w:lang w:val="es-ES"/>
        </w:rPr>
      </w:pPr>
      <w:r w:rsidRPr="009F44A5">
        <w:rPr>
          <w:rFonts w:cs="Times New Roman"/>
          <w:i/>
          <w:sz w:val="28"/>
          <w:szCs w:val="24"/>
          <w:lang w:val="es-ES"/>
        </w:rPr>
        <w:t>sudar tinta</w:t>
      </w:r>
      <w:r w:rsidR="00D85261" w:rsidRPr="009F44A5">
        <w:rPr>
          <w:rFonts w:cs="Times New Roman"/>
          <w:sz w:val="28"/>
          <w:szCs w:val="24"/>
          <w:lang w:val="es-ES"/>
        </w:rPr>
        <w:t xml:space="preserve"> / </w:t>
      </w:r>
      <w:r w:rsidR="00D85261" w:rsidRPr="009F44A5">
        <w:rPr>
          <w:rFonts w:cs="Times New Roman"/>
          <w:i/>
          <w:sz w:val="28"/>
          <w:szCs w:val="24"/>
          <w:lang w:val="es-ES"/>
        </w:rPr>
        <w:t>dar el callo</w:t>
      </w:r>
      <w:r w:rsidRPr="009F44A5">
        <w:rPr>
          <w:rFonts w:cs="Times New Roman"/>
          <w:sz w:val="28"/>
          <w:szCs w:val="24"/>
          <w:lang w:val="es-ES"/>
        </w:rPr>
        <w:t xml:space="preserve"> (</w:t>
      </w:r>
      <w:r w:rsidRPr="009F44A5">
        <w:rPr>
          <w:rFonts w:cs="Times New Roman"/>
          <w:sz w:val="28"/>
          <w:szCs w:val="24"/>
        </w:rPr>
        <w:t>трудиться</w:t>
      </w:r>
      <w:r w:rsidRPr="009F44A5">
        <w:rPr>
          <w:rFonts w:cs="Times New Roman"/>
          <w:sz w:val="28"/>
          <w:szCs w:val="24"/>
          <w:lang w:val="es-ES"/>
        </w:rPr>
        <w:t xml:space="preserve"> </w:t>
      </w:r>
      <w:r w:rsidRPr="009F44A5">
        <w:rPr>
          <w:rFonts w:cs="Times New Roman"/>
          <w:sz w:val="28"/>
          <w:szCs w:val="24"/>
        </w:rPr>
        <w:t>в</w:t>
      </w:r>
      <w:r w:rsidRPr="009F44A5">
        <w:rPr>
          <w:rFonts w:cs="Times New Roman"/>
          <w:sz w:val="28"/>
          <w:szCs w:val="24"/>
          <w:lang w:val="es-ES"/>
        </w:rPr>
        <w:t xml:space="preserve"> </w:t>
      </w:r>
      <w:r w:rsidRPr="009F44A5">
        <w:rPr>
          <w:rFonts w:cs="Times New Roman"/>
          <w:sz w:val="28"/>
          <w:szCs w:val="24"/>
        </w:rPr>
        <w:t>поте</w:t>
      </w:r>
      <w:r w:rsidRPr="009F44A5">
        <w:rPr>
          <w:rFonts w:cs="Times New Roman"/>
          <w:sz w:val="28"/>
          <w:szCs w:val="24"/>
          <w:lang w:val="es-ES"/>
        </w:rPr>
        <w:t xml:space="preserve"> </w:t>
      </w:r>
      <w:r w:rsidRPr="009F44A5">
        <w:rPr>
          <w:rFonts w:cs="Times New Roman"/>
          <w:sz w:val="28"/>
          <w:szCs w:val="24"/>
        </w:rPr>
        <w:t>лица</w:t>
      </w:r>
      <w:r w:rsidRPr="009F44A5">
        <w:rPr>
          <w:rFonts w:cs="Times New Roman"/>
          <w:sz w:val="28"/>
          <w:szCs w:val="24"/>
          <w:lang w:val="es-ES"/>
        </w:rPr>
        <w:t>)</w:t>
      </w:r>
      <w:r w:rsidR="009F44A5" w:rsidRPr="009F44A5">
        <w:rPr>
          <w:rFonts w:cs="Times New Roman"/>
          <w:sz w:val="28"/>
          <w:szCs w:val="24"/>
          <w:lang w:val="es-ES"/>
        </w:rPr>
        <w:t>;</w:t>
      </w:r>
    </w:p>
    <w:p w14:paraId="36CE6317" w14:textId="77777777" w:rsidR="009F44A5" w:rsidRPr="009F44A5" w:rsidRDefault="00D85261" w:rsidP="009F44A5">
      <w:pPr>
        <w:pStyle w:val="a3"/>
        <w:numPr>
          <w:ilvl w:val="0"/>
          <w:numId w:val="9"/>
        </w:numPr>
        <w:spacing w:line="360" w:lineRule="auto"/>
        <w:jc w:val="both"/>
        <w:rPr>
          <w:rFonts w:cs="Times New Roman"/>
          <w:sz w:val="28"/>
          <w:szCs w:val="28"/>
        </w:rPr>
      </w:pPr>
      <w:r w:rsidRPr="009F44A5">
        <w:rPr>
          <w:rFonts w:cs="Times New Roman"/>
          <w:i/>
          <w:sz w:val="28"/>
          <w:szCs w:val="24"/>
          <w:lang w:val="es-ES"/>
        </w:rPr>
        <w:t>escurrir</w:t>
      </w:r>
      <w:r w:rsidRPr="009F44A5">
        <w:rPr>
          <w:rFonts w:cs="Times New Roman"/>
          <w:i/>
          <w:sz w:val="28"/>
          <w:szCs w:val="24"/>
        </w:rPr>
        <w:t xml:space="preserve"> </w:t>
      </w:r>
      <w:r w:rsidRPr="009F44A5">
        <w:rPr>
          <w:rFonts w:cs="Times New Roman"/>
          <w:i/>
          <w:sz w:val="28"/>
          <w:szCs w:val="24"/>
          <w:lang w:val="es-ES"/>
        </w:rPr>
        <w:t>el</w:t>
      </w:r>
      <w:r w:rsidRPr="009F44A5">
        <w:rPr>
          <w:rFonts w:cs="Times New Roman"/>
          <w:i/>
          <w:sz w:val="28"/>
          <w:szCs w:val="24"/>
        </w:rPr>
        <w:t xml:space="preserve"> </w:t>
      </w:r>
      <w:r w:rsidRPr="009F44A5">
        <w:rPr>
          <w:rFonts w:cs="Times New Roman"/>
          <w:i/>
          <w:sz w:val="28"/>
          <w:szCs w:val="24"/>
          <w:lang w:val="es-ES"/>
        </w:rPr>
        <w:t>bulto</w:t>
      </w:r>
      <w:r w:rsidRPr="009F44A5">
        <w:rPr>
          <w:rFonts w:cs="Times New Roman"/>
          <w:sz w:val="28"/>
          <w:szCs w:val="24"/>
        </w:rPr>
        <w:t xml:space="preserve"> (увиливать от работы)</w:t>
      </w:r>
      <w:r w:rsidR="009F44A5">
        <w:rPr>
          <w:rFonts w:cs="Times New Roman"/>
          <w:sz w:val="28"/>
          <w:szCs w:val="24"/>
        </w:rPr>
        <w:t>;</w:t>
      </w:r>
    </w:p>
    <w:p w14:paraId="26BC30D7" w14:textId="77777777" w:rsidR="009F44A5" w:rsidRPr="009F44A5" w:rsidRDefault="00D85261" w:rsidP="009F44A5">
      <w:pPr>
        <w:pStyle w:val="a3"/>
        <w:numPr>
          <w:ilvl w:val="0"/>
          <w:numId w:val="9"/>
        </w:numPr>
        <w:spacing w:line="360" w:lineRule="auto"/>
        <w:jc w:val="both"/>
        <w:rPr>
          <w:rFonts w:cs="Times New Roman"/>
          <w:sz w:val="28"/>
          <w:szCs w:val="28"/>
          <w:lang w:val="es-ES"/>
        </w:rPr>
      </w:pPr>
      <w:r w:rsidRPr="009F44A5">
        <w:rPr>
          <w:rFonts w:cs="Times New Roman"/>
          <w:i/>
          <w:sz w:val="28"/>
          <w:szCs w:val="24"/>
          <w:lang w:val="es-ES"/>
        </w:rPr>
        <w:t xml:space="preserve">no dar palo al agua / tocarse las narices / no dar ni </w:t>
      </w:r>
      <w:r w:rsidR="00EC5819" w:rsidRPr="009F44A5">
        <w:rPr>
          <w:rFonts w:cs="Times New Roman"/>
          <w:i/>
          <w:sz w:val="28"/>
          <w:szCs w:val="24"/>
          <w:lang w:val="es-ES"/>
        </w:rPr>
        <w:t>golp</w:t>
      </w:r>
      <w:r w:rsidRPr="009F44A5">
        <w:rPr>
          <w:rFonts w:cs="Times New Roman"/>
          <w:i/>
          <w:sz w:val="28"/>
          <w:szCs w:val="24"/>
          <w:lang w:val="es-ES"/>
        </w:rPr>
        <w:t xml:space="preserve">e </w:t>
      </w:r>
      <w:r w:rsidRPr="009F44A5">
        <w:rPr>
          <w:rFonts w:cs="Times New Roman"/>
          <w:sz w:val="28"/>
          <w:szCs w:val="24"/>
          <w:lang w:val="es-ES"/>
        </w:rPr>
        <w:t>(</w:t>
      </w:r>
      <w:r w:rsidRPr="009F44A5">
        <w:rPr>
          <w:rFonts w:cs="Times New Roman"/>
          <w:sz w:val="28"/>
          <w:szCs w:val="24"/>
        </w:rPr>
        <w:t>бить</w:t>
      </w:r>
      <w:r w:rsidRPr="009F44A5">
        <w:rPr>
          <w:rFonts w:cs="Times New Roman"/>
          <w:sz w:val="28"/>
          <w:szCs w:val="24"/>
          <w:lang w:val="es-ES"/>
        </w:rPr>
        <w:t xml:space="preserve"> </w:t>
      </w:r>
      <w:r w:rsidRPr="009F44A5">
        <w:rPr>
          <w:rFonts w:cs="Times New Roman"/>
          <w:sz w:val="28"/>
          <w:szCs w:val="24"/>
        </w:rPr>
        <w:t>баклуши</w:t>
      </w:r>
      <w:r w:rsidRPr="009F44A5">
        <w:rPr>
          <w:rFonts w:cs="Times New Roman"/>
          <w:sz w:val="28"/>
          <w:szCs w:val="24"/>
          <w:lang w:val="es-ES"/>
        </w:rPr>
        <w:t>)</w:t>
      </w:r>
      <w:r w:rsidR="009F44A5" w:rsidRPr="009F44A5">
        <w:rPr>
          <w:rFonts w:cs="Times New Roman"/>
          <w:sz w:val="28"/>
          <w:szCs w:val="24"/>
          <w:lang w:val="es-ES"/>
        </w:rPr>
        <w:t>;</w:t>
      </w:r>
      <w:r w:rsidRPr="009F44A5">
        <w:rPr>
          <w:rFonts w:cs="Times New Roman"/>
          <w:sz w:val="28"/>
          <w:szCs w:val="24"/>
          <w:lang w:val="es-ES"/>
        </w:rPr>
        <w:t xml:space="preserve"> </w:t>
      </w:r>
    </w:p>
    <w:p w14:paraId="1CAA6686" w14:textId="77777777" w:rsidR="009F44A5" w:rsidRPr="009F44A5" w:rsidRDefault="00D85261" w:rsidP="009F44A5">
      <w:pPr>
        <w:pStyle w:val="a3"/>
        <w:numPr>
          <w:ilvl w:val="0"/>
          <w:numId w:val="9"/>
        </w:numPr>
        <w:spacing w:line="360" w:lineRule="auto"/>
        <w:jc w:val="both"/>
        <w:rPr>
          <w:rFonts w:cs="Times New Roman"/>
          <w:sz w:val="28"/>
          <w:szCs w:val="28"/>
        </w:rPr>
      </w:pPr>
      <w:r w:rsidRPr="009F44A5">
        <w:rPr>
          <w:rFonts w:cs="Times New Roman"/>
          <w:i/>
          <w:sz w:val="28"/>
          <w:szCs w:val="24"/>
          <w:lang w:val="es-ES"/>
        </w:rPr>
        <w:t>hacer</w:t>
      </w:r>
      <w:r w:rsidRPr="009F44A5">
        <w:rPr>
          <w:rFonts w:cs="Times New Roman"/>
          <w:i/>
          <w:sz w:val="28"/>
          <w:szCs w:val="24"/>
        </w:rPr>
        <w:t xml:space="preserve"> </w:t>
      </w:r>
      <w:r w:rsidRPr="009F44A5">
        <w:rPr>
          <w:rFonts w:cs="Times New Roman"/>
          <w:i/>
          <w:sz w:val="28"/>
          <w:szCs w:val="24"/>
          <w:lang w:val="es-ES"/>
        </w:rPr>
        <w:t>el</w:t>
      </w:r>
      <w:r w:rsidRPr="009F44A5">
        <w:rPr>
          <w:rFonts w:cs="Times New Roman"/>
          <w:i/>
          <w:sz w:val="28"/>
          <w:szCs w:val="24"/>
        </w:rPr>
        <w:t xml:space="preserve"> </w:t>
      </w:r>
      <w:r w:rsidRPr="009F44A5">
        <w:rPr>
          <w:rFonts w:cs="Times New Roman"/>
          <w:i/>
          <w:sz w:val="28"/>
          <w:szCs w:val="24"/>
          <w:lang w:val="es-ES"/>
        </w:rPr>
        <w:t>agosto</w:t>
      </w:r>
      <w:r w:rsidRPr="009F44A5">
        <w:rPr>
          <w:rFonts w:cs="Times New Roman"/>
          <w:sz w:val="28"/>
          <w:szCs w:val="24"/>
        </w:rPr>
        <w:t xml:space="preserve"> (получать хорошую прибыль)</w:t>
      </w:r>
      <w:r w:rsidR="009F44A5">
        <w:rPr>
          <w:rFonts w:cs="Times New Roman"/>
          <w:sz w:val="28"/>
          <w:szCs w:val="24"/>
        </w:rPr>
        <w:t>;</w:t>
      </w:r>
    </w:p>
    <w:p w14:paraId="502BE1EB" w14:textId="77777777" w:rsidR="009F44A5" w:rsidRPr="009F44A5" w:rsidRDefault="000A086E" w:rsidP="009F44A5">
      <w:pPr>
        <w:pStyle w:val="a3"/>
        <w:numPr>
          <w:ilvl w:val="0"/>
          <w:numId w:val="9"/>
        </w:numPr>
        <w:spacing w:line="360" w:lineRule="auto"/>
        <w:jc w:val="both"/>
        <w:rPr>
          <w:rFonts w:cs="Times New Roman"/>
          <w:sz w:val="28"/>
          <w:szCs w:val="28"/>
        </w:rPr>
      </w:pPr>
      <w:r w:rsidRPr="009F44A5">
        <w:rPr>
          <w:rFonts w:cs="Times New Roman"/>
          <w:i/>
          <w:sz w:val="28"/>
          <w:szCs w:val="24"/>
          <w:lang w:val="es-ES"/>
        </w:rPr>
        <w:t>llevarse</w:t>
      </w:r>
      <w:r w:rsidRPr="009F44A5">
        <w:rPr>
          <w:rFonts w:cs="Times New Roman"/>
          <w:i/>
          <w:sz w:val="28"/>
          <w:szCs w:val="24"/>
        </w:rPr>
        <w:t xml:space="preserve"> </w:t>
      </w:r>
      <w:r w:rsidRPr="009F44A5">
        <w:rPr>
          <w:rFonts w:cs="Times New Roman"/>
          <w:i/>
          <w:sz w:val="28"/>
          <w:szCs w:val="24"/>
          <w:lang w:val="es-ES"/>
        </w:rPr>
        <w:t>el</w:t>
      </w:r>
      <w:r w:rsidRPr="009F44A5">
        <w:rPr>
          <w:rFonts w:cs="Times New Roman"/>
          <w:i/>
          <w:sz w:val="28"/>
          <w:szCs w:val="24"/>
        </w:rPr>
        <w:t xml:space="preserve"> </w:t>
      </w:r>
      <w:r w:rsidRPr="009F44A5">
        <w:rPr>
          <w:rFonts w:cs="Times New Roman"/>
          <w:i/>
          <w:sz w:val="28"/>
          <w:szCs w:val="24"/>
          <w:lang w:val="es-ES"/>
        </w:rPr>
        <w:t>gato</w:t>
      </w:r>
      <w:r w:rsidRPr="009F44A5">
        <w:rPr>
          <w:rFonts w:cs="Times New Roman"/>
          <w:i/>
          <w:sz w:val="28"/>
          <w:szCs w:val="24"/>
        </w:rPr>
        <w:t xml:space="preserve"> </w:t>
      </w:r>
      <w:r w:rsidRPr="009F44A5">
        <w:rPr>
          <w:rFonts w:cs="Times New Roman"/>
          <w:i/>
          <w:sz w:val="28"/>
          <w:szCs w:val="24"/>
          <w:lang w:val="es-ES"/>
        </w:rPr>
        <w:t>al</w:t>
      </w:r>
      <w:r w:rsidRPr="009F44A5">
        <w:rPr>
          <w:rFonts w:cs="Times New Roman"/>
          <w:i/>
          <w:sz w:val="28"/>
          <w:szCs w:val="24"/>
        </w:rPr>
        <w:t xml:space="preserve"> </w:t>
      </w:r>
      <w:r w:rsidRPr="009F44A5">
        <w:rPr>
          <w:rFonts w:cs="Times New Roman"/>
          <w:i/>
          <w:sz w:val="28"/>
          <w:szCs w:val="24"/>
          <w:lang w:val="es-ES"/>
        </w:rPr>
        <w:t>agua</w:t>
      </w:r>
      <w:r w:rsidRPr="009F44A5">
        <w:rPr>
          <w:rFonts w:cs="Times New Roman"/>
          <w:sz w:val="28"/>
          <w:szCs w:val="24"/>
        </w:rPr>
        <w:t xml:space="preserve"> (выйти победителем из спора, получить преимущество)</w:t>
      </w:r>
      <w:r w:rsidR="009F44A5">
        <w:rPr>
          <w:rFonts w:cs="Times New Roman"/>
          <w:sz w:val="28"/>
          <w:szCs w:val="24"/>
        </w:rPr>
        <w:t>;</w:t>
      </w:r>
    </w:p>
    <w:p w14:paraId="3E86D9E6" w14:textId="671FE114" w:rsidR="00694DA8" w:rsidRPr="009F44A5" w:rsidRDefault="000A086E" w:rsidP="00FB6EFF">
      <w:pPr>
        <w:pStyle w:val="a3"/>
        <w:numPr>
          <w:ilvl w:val="0"/>
          <w:numId w:val="9"/>
        </w:numPr>
        <w:spacing w:line="360" w:lineRule="auto"/>
        <w:jc w:val="both"/>
        <w:rPr>
          <w:rFonts w:cs="Times New Roman"/>
          <w:sz w:val="28"/>
          <w:szCs w:val="28"/>
        </w:rPr>
      </w:pPr>
      <w:r w:rsidRPr="009F44A5">
        <w:rPr>
          <w:rFonts w:cs="Times New Roman"/>
          <w:i/>
          <w:sz w:val="28"/>
          <w:szCs w:val="24"/>
          <w:lang w:val="es-ES"/>
        </w:rPr>
        <w:t>ser</w:t>
      </w:r>
      <w:r w:rsidRPr="009F44A5">
        <w:rPr>
          <w:rFonts w:cs="Times New Roman"/>
          <w:i/>
          <w:sz w:val="28"/>
          <w:szCs w:val="24"/>
        </w:rPr>
        <w:t xml:space="preserve"> </w:t>
      </w:r>
      <w:r w:rsidRPr="009F44A5">
        <w:rPr>
          <w:rFonts w:cs="Times New Roman"/>
          <w:i/>
          <w:sz w:val="28"/>
          <w:szCs w:val="24"/>
          <w:lang w:val="es-ES"/>
        </w:rPr>
        <w:t>un</w:t>
      </w:r>
      <w:r w:rsidRPr="009F44A5">
        <w:rPr>
          <w:rFonts w:cs="Times New Roman"/>
          <w:i/>
          <w:sz w:val="28"/>
          <w:szCs w:val="24"/>
        </w:rPr>
        <w:t xml:space="preserve"> </w:t>
      </w:r>
      <w:r w:rsidRPr="009F44A5">
        <w:rPr>
          <w:rFonts w:cs="Times New Roman"/>
          <w:i/>
          <w:sz w:val="28"/>
          <w:szCs w:val="24"/>
          <w:lang w:val="es-ES"/>
        </w:rPr>
        <w:t>trepa</w:t>
      </w:r>
      <w:r w:rsidRPr="009F44A5">
        <w:rPr>
          <w:rFonts w:cs="Times New Roman"/>
          <w:sz w:val="28"/>
          <w:szCs w:val="24"/>
        </w:rPr>
        <w:t xml:space="preserve"> (быть карьеристом, прич</w:t>
      </w:r>
      <w:r w:rsidR="007B469D">
        <w:rPr>
          <w:rFonts w:cs="Times New Roman"/>
          <w:sz w:val="28"/>
          <w:szCs w:val="24"/>
        </w:rPr>
        <w:t>е</w:t>
      </w:r>
      <w:r w:rsidRPr="009F44A5">
        <w:rPr>
          <w:rFonts w:cs="Times New Roman"/>
          <w:sz w:val="28"/>
          <w:szCs w:val="24"/>
        </w:rPr>
        <w:t>м в испанском языке данное выражение имеет скорее негативную коннотацию)</w:t>
      </w:r>
      <w:r w:rsidR="00E515D0" w:rsidRPr="009F44A5">
        <w:rPr>
          <w:rFonts w:cs="Times New Roman"/>
          <w:sz w:val="28"/>
          <w:szCs w:val="24"/>
        </w:rPr>
        <w:t xml:space="preserve"> и т.д.</w:t>
      </w:r>
      <w:r w:rsidR="00EA2129">
        <w:rPr>
          <w:rFonts w:cs="Times New Roman"/>
          <w:sz w:val="28"/>
          <w:szCs w:val="24"/>
        </w:rPr>
        <w:t xml:space="preserve"> </w:t>
      </w:r>
      <w:r w:rsidR="00EA2129">
        <w:rPr>
          <w:rFonts w:cs="Times New Roman"/>
          <w:sz w:val="28"/>
          <w:szCs w:val="28"/>
        </w:rPr>
        <w:t>(</w:t>
      </w:r>
      <w:r w:rsidR="00EA2129">
        <w:rPr>
          <w:rFonts w:cs="Times New Roman"/>
          <w:sz w:val="28"/>
          <w:szCs w:val="28"/>
          <w:lang w:val="en-US"/>
        </w:rPr>
        <w:t>Lape</w:t>
      </w:r>
      <w:r w:rsidR="00EA2129" w:rsidRPr="00EA2129">
        <w:rPr>
          <w:rFonts w:cs="Times New Roman"/>
          <w:sz w:val="28"/>
          <w:szCs w:val="28"/>
        </w:rPr>
        <w:t>ñ</w:t>
      </w:r>
      <w:r w:rsidR="00EA2129">
        <w:rPr>
          <w:rFonts w:cs="Times New Roman"/>
          <w:sz w:val="28"/>
          <w:szCs w:val="28"/>
          <w:lang w:val="en-US"/>
        </w:rPr>
        <w:t>a</w:t>
      </w:r>
      <w:r w:rsidR="00EA2129" w:rsidRPr="00EA2129">
        <w:rPr>
          <w:rFonts w:cs="Times New Roman"/>
          <w:sz w:val="28"/>
          <w:szCs w:val="28"/>
        </w:rPr>
        <w:t xml:space="preserve">, </w:t>
      </w:r>
      <w:r w:rsidR="00EA2129">
        <w:rPr>
          <w:rFonts w:cs="Times New Roman"/>
          <w:sz w:val="28"/>
          <w:szCs w:val="28"/>
          <w:lang w:val="en-US"/>
        </w:rPr>
        <w:t>Zabalza</w:t>
      </w:r>
      <w:r w:rsidR="00EA2129" w:rsidRPr="00EA2129">
        <w:rPr>
          <w:rFonts w:cs="Times New Roman"/>
          <w:sz w:val="28"/>
          <w:szCs w:val="28"/>
        </w:rPr>
        <w:t>, 2020)</w:t>
      </w:r>
      <w:r w:rsidR="00EA2129">
        <w:rPr>
          <w:rFonts w:cs="Times New Roman"/>
          <w:sz w:val="28"/>
          <w:szCs w:val="28"/>
        </w:rPr>
        <w:t>.</w:t>
      </w:r>
    </w:p>
    <w:p w14:paraId="56622B1D" w14:textId="4AEEA37F" w:rsidR="00F8634C" w:rsidRDefault="00FB6EFF" w:rsidP="00EA2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особенностями испаноязычного делового дискурса является крайне частое использование сослагательного и условного наклонения, косвенных вопросов и просьб, «иерархизированность» языка и обращения партн</w:t>
      </w:r>
      <w:r w:rsidR="007B469D">
        <w:rPr>
          <w:rFonts w:ascii="Times New Roman" w:hAnsi="Times New Roman" w:cs="Times New Roman"/>
          <w:sz w:val="28"/>
          <w:szCs w:val="28"/>
        </w:rPr>
        <w:t>е</w:t>
      </w:r>
      <w:r>
        <w:rPr>
          <w:rFonts w:ascii="Times New Roman" w:hAnsi="Times New Roman" w:cs="Times New Roman"/>
          <w:sz w:val="28"/>
          <w:szCs w:val="28"/>
        </w:rPr>
        <w:t>рам по переговорам, экспрессивность, выражаемая при помощи идиоматических выражений и средств художественной выразительности, а также частой использование диминуитивов. Все эти особенности требуют особого внимания при переводе на переговорах с испаноязычными делегациями.</w:t>
      </w:r>
      <w:r w:rsidR="00EA2129">
        <w:rPr>
          <w:rFonts w:ascii="Times New Roman" w:hAnsi="Times New Roman" w:cs="Times New Roman"/>
          <w:sz w:val="28"/>
          <w:szCs w:val="28"/>
        </w:rPr>
        <w:t xml:space="preserve"> В аспекте связи языка и культуры, стоит отметить </w:t>
      </w:r>
      <w:r w:rsidR="00642EC2">
        <w:rPr>
          <w:rFonts w:ascii="Times New Roman" w:hAnsi="Times New Roman" w:cs="Times New Roman"/>
          <w:sz w:val="28"/>
          <w:szCs w:val="28"/>
        </w:rPr>
        <w:t xml:space="preserve">связь образности языка и темпераментность испанской лингвокультуры в целом, этикетную составляющую многих грамматических конструкций </w:t>
      </w:r>
      <w:r w:rsidR="00642EC2" w:rsidRPr="00642EC2">
        <w:rPr>
          <w:rFonts w:ascii="Times New Roman" w:hAnsi="Times New Roman" w:cs="Times New Roman"/>
          <w:sz w:val="28"/>
          <w:szCs w:val="28"/>
        </w:rPr>
        <w:t>(</w:t>
      </w:r>
      <w:r w:rsidR="00642EC2">
        <w:rPr>
          <w:rFonts w:ascii="Times New Roman" w:hAnsi="Times New Roman" w:cs="Times New Roman"/>
          <w:sz w:val="28"/>
          <w:szCs w:val="28"/>
        </w:rPr>
        <w:t xml:space="preserve">например, так называемый </w:t>
      </w:r>
      <w:r w:rsidR="00642EC2">
        <w:rPr>
          <w:rFonts w:ascii="Times New Roman" w:hAnsi="Times New Roman" w:cs="Times New Roman"/>
          <w:sz w:val="28"/>
          <w:szCs w:val="28"/>
          <w:lang w:val="en-US"/>
        </w:rPr>
        <w:t>Condicional</w:t>
      </w:r>
      <w:r w:rsidR="00642EC2" w:rsidRPr="00642EC2">
        <w:rPr>
          <w:rFonts w:ascii="Times New Roman" w:hAnsi="Times New Roman" w:cs="Times New Roman"/>
          <w:sz w:val="28"/>
          <w:szCs w:val="28"/>
        </w:rPr>
        <w:t xml:space="preserve"> </w:t>
      </w:r>
      <w:r w:rsidR="00642EC2">
        <w:rPr>
          <w:rFonts w:ascii="Times New Roman" w:hAnsi="Times New Roman" w:cs="Times New Roman"/>
          <w:sz w:val="28"/>
          <w:szCs w:val="28"/>
          <w:lang w:val="en-US"/>
        </w:rPr>
        <w:t>de</w:t>
      </w:r>
      <w:r w:rsidR="00642EC2" w:rsidRPr="00642EC2">
        <w:rPr>
          <w:rFonts w:ascii="Times New Roman" w:hAnsi="Times New Roman" w:cs="Times New Roman"/>
          <w:sz w:val="28"/>
          <w:szCs w:val="28"/>
        </w:rPr>
        <w:t xml:space="preserve"> </w:t>
      </w:r>
      <w:r w:rsidR="00642EC2">
        <w:rPr>
          <w:rFonts w:ascii="Times New Roman" w:hAnsi="Times New Roman" w:cs="Times New Roman"/>
          <w:sz w:val="28"/>
          <w:szCs w:val="28"/>
          <w:lang w:val="en-US"/>
        </w:rPr>
        <w:t>cortes</w:t>
      </w:r>
      <w:r w:rsidR="00642EC2" w:rsidRPr="00642EC2">
        <w:rPr>
          <w:rFonts w:ascii="Times New Roman" w:hAnsi="Times New Roman" w:cs="Times New Roman"/>
          <w:sz w:val="28"/>
          <w:szCs w:val="28"/>
        </w:rPr>
        <w:t>í</w:t>
      </w:r>
      <w:r w:rsidR="00642EC2">
        <w:rPr>
          <w:rFonts w:ascii="Times New Roman" w:hAnsi="Times New Roman" w:cs="Times New Roman"/>
          <w:sz w:val="28"/>
          <w:szCs w:val="28"/>
          <w:lang w:val="en-US"/>
        </w:rPr>
        <w:t>a</w:t>
      </w:r>
      <w:r w:rsidR="00642EC2" w:rsidRPr="00642EC2">
        <w:rPr>
          <w:rFonts w:ascii="Times New Roman" w:hAnsi="Times New Roman" w:cs="Times New Roman"/>
          <w:sz w:val="28"/>
          <w:szCs w:val="28"/>
        </w:rPr>
        <w:t xml:space="preserve"> </w:t>
      </w:r>
      <w:r w:rsidR="00642EC2">
        <w:rPr>
          <w:rFonts w:ascii="Times New Roman" w:hAnsi="Times New Roman" w:cs="Times New Roman"/>
          <w:sz w:val="28"/>
          <w:szCs w:val="28"/>
        </w:rPr>
        <w:t xml:space="preserve">– то есть употребление условного наклонения для выражения вежливости) </w:t>
      </w:r>
    </w:p>
    <w:p w14:paraId="0F1CDA38" w14:textId="77777777" w:rsidR="004679C6" w:rsidRDefault="004679C6">
      <w:pPr>
        <w:rPr>
          <w:rFonts w:ascii="Times New Roman" w:eastAsiaTheme="majorEastAsia" w:hAnsi="Times New Roman" w:cs="Times New Roman"/>
          <w:b/>
          <w:sz w:val="28"/>
          <w:szCs w:val="28"/>
        </w:rPr>
      </w:pPr>
      <w:bookmarkStart w:id="13" w:name="_Toc103339591"/>
      <w:r>
        <w:rPr>
          <w:rFonts w:ascii="Times New Roman" w:hAnsi="Times New Roman" w:cs="Times New Roman"/>
          <w:b/>
          <w:sz w:val="28"/>
          <w:szCs w:val="28"/>
        </w:rPr>
        <w:lastRenderedPageBreak/>
        <w:br w:type="page"/>
      </w:r>
    </w:p>
    <w:p w14:paraId="60EC5249" w14:textId="77777777" w:rsidR="00D71750" w:rsidRPr="00D518CB" w:rsidRDefault="00D71750" w:rsidP="0088724B">
      <w:pPr>
        <w:pStyle w:val="2"/>
        <w:spacing w:line="360" w:lineRule="auto"/>
        <w:jc w:val="both"/>
        <w:rPr>
          <w:rFonts w:ascii="Times New Roman" w:hAnsi="Times New Roman" w:cs="Times New Roman"/>
          <w:b/>
          <w:color w:val="auto"/>
          <w:sz w:val="28"/>
          <w:szCs w:val="28"/>
        </w:rPr>
      </w:pPr>
      <w:r w:rsidRPr="00D518CB">
        <w:rPr>
          <w:rFonts w:ascii="Times New Roman" w:hAnsi="Times New Roman" w:cs="Times New Roman"/>
          <w:b/>
          <w:color w:val="auto"/>
          <w:sz w:val="28"/>
          <w:szCs w:val="28"/>
        </w:rPr>
        <w:lastRenderedPageBreak/>
        <w:t>2.2. Сравнительная эффективность деловой коммуникации.</w:t>
      </w:r>
      <w:bookmarkEnd w:id="13"/>
    </w:p>
    <w:p w14:paraId="651DA058" w14:textId="77777777" w:rsidR="00F8634C" w:rsidRDefault="00F8634C" w:rsidP="00642E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 сравнительному анализу русскоязычного, англоязычного, франкоязычного и испаноязычного делового дискурса, а также национальным стилям ведения переговоров представителями вышеуказанных лингвокультур, можно выделить ряд рекомендаций для ведения эффективной деловой коммуникации в ситуации межкультурного делового общения.</w:t>
      </w:r>
    </w:p>
    <w:p w14:paraId="3C9D4A67" w14:textId="77777777" w:rsidR="0080046A" w:rsidRDefault="0080046A" w:rsidP="00642E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переговорах </w:t>
      </w:r>
      <w:r w:rsidRPr="0080046A">
        <w:rPr>
          <w:rFonts w:ascii="Times New Roman" w:hAnsi="Times New Roman" w:cs="Times New Roman"/>
          <w:i/>
          <w:sz w:val="28"/>
          <w:szCs w:val="28"/>
        </w:rPr>
        <w:t>между российскими и американскими делегациями</w:t>
      </w:r>
      <w:r>
        <w:rPr>
          <w:rFonts w:ascii="Times New Roman" w:hAnsi="Times New Roman" w:cs="Times New Roman"/>
          <w:sz w:val="28"/>
          <w:szCs w:val="28"/>
        </w:rPr>
        <w:t xml:space="preserve"> стоит обратить внимание на следующие моменты:</w:t>
      </w:r>
    </w:p>
    <w:p w14:paraId="793C239C" w14:textId="6B4A3243" w:rsidR="00997F19" w:rsidRDefault="0080046A" w:rsidP="0080046A">
      <w:pPr>
        <w:pStyle w:val="a3"/>
        <w:numPr>
          <w:ilvl w:val="0"/>
          <w:numId w:val="14"/>
        </w:numPr>
        <w:spacing w:line="360" w:lineRule="auto"/>
        <w:jc w:val="both"/>
        <w:rPr>
          <w:rFonts w:cs="Times New Roman"/>
          <w:sz w:val="28"/>
          <w:szCs w:val="28"/>
        </w:rPr>
      </w:pPr>
      <w:r>
        <w:rPr>
          <w:rFonts w:cs="Times New Roman"/>
          <w:sz w:val="28"/>
          <w:szCs w:val="28"/>
        </w:rPr>
        <w:t>Во-первых, для американских переговорщиков важное значение имеет предпереговорная стадия, а именно подготовка к переговорному процессу с точки зрения анализа целевой и запросной позиции,</w:t>
      </w:r>
      <w:r w:rsidR="00642EC2">
        <w:rPr>
          <w:rFonts w:cs="Times New Roman"/>
          <w:sz w:val="28"/>
          <w:szCs w:val="28"/>
        </w:rPr>
        <w:t xml:space="preserve"> точки сопротивления, </w:t>
      </w:r>
      <w:r>
        <w:rPr>
          <w:rFonts w:cs="Times New Roman"/>
          <w:sz w:val="28"/>
          <w:szCs w:val="28"/>
        </w:rPr>
        <w:t>величины и последовательности уступок, а также тактике переговоров в целом. Отсутствие должной подготовки у партн</w:t>
      </w:r>
      <w:r w:rsidR="007B469D">
        <w:rPr>
          <w:rFonts w:cs="Times New Roman"/>
          <w:sz w:val="28"/>
          <w:szCs w:val="28"/>
        </w:rPr>
        <w:t>е</w:t>
      </w:r>
      <w:r>
        <w:rPr>
          <w:rFonts w:cs="Times New Roman"/>
          <w:sz w:val="28"/>
          <w:szCs w:val="28"/>
        </w:rPr>
        <w:t>ров по переговорам будет воспринято крайне негативно, поэтому для успешной деловой коммуникации рекомендуется так же скрупул</w:t>
      </w:r>
      <w:r w:rsidR="007B469D">
        <w:rPr>
          <w:rFonts w:cs="Times New Roman"/>
          <w:sz w:val="28"/>
          <w:szCs w:val="28"/>
        </w:rPr>
        <w:t>е</w:t>
      </w:r>
      <w:r>
        <w:rPr>
          <w:rFonts w:cs="Times New Roman"/>
          <w:sz w:val="28"/>
          <w:szCs w:val="28"/>
        </w:rPr>
        <w:t xml:space="preserve">зно подходить к </w:t>
      </w:r>
      <w:r w:rsidR="00997F19">
        <w:rPr>
          <w:rFonts w:cs="Times New Roman"/>
          <w:sz w:val="28"/>
          <w:szCs w:val="28"/>
        </w:rPr>
        <w:t>предпереговорной стадии переговорного процесса</w:t>
      </w:r>
      <w:r w:rsidR="00642EC2">
        <w:rPr>
          <w:rFonts w:cs="Times New Roman"/>
          <w:sz w:val="28"/>
          <w:szCs w:val="28"/>
        </w:rPr>
        <w:t>, как и американские коллеги</w:t>
      </w:r>
      <w:r w:rsidR="00997F19">
        <w:rPr>
          <w:rFonts w:cs="Times New Roman"/>
          <w:sz w:val="28"/>
          <w:szCs w:val="28"/>
        </w:rPr>
        <w:t>.</w:t>
      </w:r>
    </w:p>
    <w:p w14:paraId="132F21D8" w14:textId="77777777" w:rsidR="00C507EE" w:rsidRDefault="00997F19" w:rsidP="0080046A">
      <w:pPr>
        <w:pStyle w:val="a3"/>
        <w:numPr>
          <w:ilvl w:val="0"/>
          <w:numId w:val="14"/>
        </w:numPr>
        <w:spacing w:line="360" w:lineRule="auto"/>
        <w:jc w:val="both"/>
        <w:rPr>
          <w:rFonts w:cs="Times New Roman"/>
          <w:sz w:val="28"/>
          <w:szCs w:val="28"/>
        </w:rPr>
      </w:pPr>
      <w:r>
        <w:rPr>
          <w:rFonts w:cs="Times New Roman"/>
          <w:sz w:val="28"/>
          <w:szCs w:val="28"/>
        </w:rPr>
        <w:t>Во-вторых, американские переговорщики расценивают переговоры в категориях «выигрыш-выигрыш», отличаются прагматизмом и стремятся получить ощутимую выгоду от переговорного процесса. В этом налицо разительное отличие с российскими переговорщиками, для которых зачастую переговоры имеют имиджевую функцию, сама переговорная ситуация воспринимается в категориях «выигрыш-проигрыш» и излюбленными тактиками являются тактики дистрибутивного</w:t>
      </w:r>
      <w:r w:rsidR="00C507EE">
        <w:rPr>
          <w:rFonts w:cs="Times New Roman"/>
          <w:sz w:val="28"/>
          <w:szCs w:val="28"/>
        </w:rPr>
        <w:t xml:space="preserve"> торга.</w:t>
      </w:r>
    </w:p>
    <w:p w14:paraId="12320CDA" w14:textId="2C05B9D6" w:rsidR="00C507EE" w:rsidRDefault="00C507EE" w:rsidP="0080046A">
      <w:pPr>
        <w:pStyle w:val="a3"/>
        <w:numPr>
          <w:ilvl w:val="0"/>
          <w:numId w:val="14"/>
        </w:numPr>
        <w:spacing w:line="360" w:lineRule="auto"/>
        <w:jc w:val="both"/>
        <w:rPr>
          <w:rFonts w:cs="Times New Roman"/>
          <w:sz w:val="28"/>
          <w:szCs w:val="28"/>
        </w:rPr>
      </w:pPr>
      <w:r>
        <w:rPr>
          <w:rFonts w:cs="Times New Roman"/>
          <w:sz w:val="28"/>
          <w:szCs w:val="28"/>
        </w:rPr>
        <w:t xml:space="preserve">В-третьих, американские переговорщики стремятся придерживаться высокого темпа дискуссии и отличаются индивидуализмом при принятии решений, тогда как для российских переговорщиков </w:t>
      </w:r>
      <w:r>
        <w:rPr>
          <w:rFonts w:cs="Times New Roman"/>
          <w:sz w:val="28"/>
          <w:szCs w:val="28"/>
        </w:rPr>
        <w:lastRenderedPageBreak/>
        <w:t>характерно взваливание ответственности за принятие решения «навер</w:t>
      </w:r>
      <w:r w:rsidR="00642EC2">
        <w:rPr>
          <w:rFonts w:cs="Times New Roman"/>
          <w:sz w:val="28"/>
          <w:szCs w:val="28"/>
        </w:rPr>
        <w:t>х», а также в целом осторожность</w:t>
      </w:r>
      <w:r>
        <w:rPr>
          <w:rFonts w:cs="Times New Roman"/>
          <w:sz w:val="28"/>
          <w:szCs w:val="28"/>
        </w:rPr>
        <w:t xml:space="preserve"> и низкий темп дискуссии.</w:t>
      </w:r>
    </w:p>
    <w:p w14:paraId="2523AF36" w14:textId="4331E15C" w:rsidR="00C507EE" w:rsidRDefault="00C507EE" w:rsidP="0080046A">
      <w:pPr>
        <w:pStyle w:val="a3"/>
        <w:numPr>
          <w:ilvl w:val="0"/>
          <w:numId w:val="14"/>
        </w:numPr>
        <w:spacing w:line="360" w:lineRule="auto"/>
        <w:jc w:val="both"/>
        <w:rPr>
          <w:rFonts w:cs="Times New Roman"/>
          <w:sz w:val="28"/>
          <w:szCs w:val="28"/>
        </w:rPr>
      </w:pPr>
      <w:r>
        <w:rPr>
          <w:rFonts w:cs="Times New Roman"/>
          <w:sz w:val="28"/>
          <w:szCs w:val="28"/>
        </w:rPr>
        <w:t>В-четв</w:t>
      </w:r>
      <w:r w:rsidR="007B469D">
        <w:rPr>
          <w:rFonts w:cs="Times New Roman"/>
          <w:sz w:val="28"/>
          <w:szCs w:val="28"/>
        </w:rPr>
        <w:t>е</w:t>
      </w:r>
      <w:r>
        <w:rPr>
          <w:rFonts w:cs="Times New Roman"/>
          <w:sz w:val="28"/>
          <w:szCs w:val="28"/>
        </w:rPr>
        <w:t xml:space="preserve">ртых, американская лингвокультура является бесконтактной с особым вниманием к личному пространству, тогда как русская лингвокультура, напротив, является контактной, а необходимое личное пространство гораздо меньше. </w:t>
      </w:r>
      <w:r w:rsidR="00642EC2">
        <w:rPr>
          <w:rFonts w:cs="Times New Roman"/>
          <w:sz w:val="28"/>
          <w:szCs w:val="28"/>
        </w:rPr>
        <w:t>Пренебрежение вс</w:t>
      </w:r>
      <w:r>
        <w:rPr>
          <w:rFonts w:cs="Times New Roman"/>
          <w:sz w:val="28"/>
          <w:szCs w:val="28"/>
        </w:rPr>
        <w:t>е</w:t>
      </w:r>
      <w:r w:rsidR="00642EC2">
        <w:rPr>
          <w:rFonts w:cs="Times New Roman"/>
          <w:sz w:val="28"/>
          <w:szCs w:val="28"/>
        </w:rPr>
        <w:t>ми</w:t>
      </w:r>
      <w:r>
        <w:rPr>
          <w:rFonts w:cs="Times New Roman"/>
          <w:sz w:val="28"/>
          <w:szCs w:val="28"/>
        </w:rPr>
        <w:t xml:space="preserve"> эти</w:t>
      </w:r>
      <w:r w:rsidR="00642EC2">
        <w:rPr>
          <w:rFonts w:cs="Times New Roman"/>
          <w:sz w:val="28"/>
          <w:szCs w:val="28"/>
        </w:rPr>
        <w:t>ми</w:t>
      </w:r>
      <w:r>
        <w:rPr>
          <w:rFonts w:cs="Times New Roman"/>
          <w:sz w:val="28"/>
          <w:szCs w:val="28"/>
        </w:rPr>
        <w:t xml:space="preserve"> проксемически</w:t>
      </w:r>
      <w:r w:rsidR="00642EC2">
        <w:rPr>
          <w:rFonts w:cs="Times New Roman"/>
          <w:sz w:val="28"/>
          <w:szCs w:val="28"/>
        </w:rPr>
        <w:t>ми особенностями могет</w:t>
      </w:r>
      <w:r>
        <w:rPr>
          <w:rFonts w:cs="Times New Roman"/>
          <w:sz w:val="28"/>
          <w:szCs w:val="28"/>
        </w:rPr>
        <w:t xml:space="preserve"> привести к складыванию негативного впечатления друг о друге у партн</w:t>
      </w:r>
      <w:r w:rsidR="007B469D">
        <w:rPr>
          <w:rFonts w:cs="Times New Roman"/>
          <w:sz w:val="28"/>
          <w:szCs w:val="28"/>
        </w:rPr>
        <w:t>е</w:t>
      </w:r>
      <w:r>
        <w:rPr>
          <w:rFonts w:cs="Times New Roman"/>
          <w:sz w:val="28"/>
          <w:szCs w:val="28"/>
        </w:rPr>
        <w:t xml:space="preserve">ров по переговорам. </w:t>
      </w:r>
    </w:p>
    <w:p w14:paraId="65055DF1" w14:textId="6B9F52FF" w:rsidR="00C507EE" w:rsidRDefault="00B83BE1" w:rsidP="0080046A">
      <w:pPr>
        <w:pStyle w:val="a3"/>
        <w:numPr>
          <w:ilvl w:val="0"/>
          <w:numId w:val="14"/>
        </w:numPr>
        <w:spacing w:line="360" w:lineRule="auto"/>
        <w:jc w:val="both"/>
        <w:rPr>
          <w:rFonts w:cs="Times New Roman"/>
          <w:sz w:val="28"/>
          <w:szCs w:val="28"/>
        </w:rPr>
      </w:pPr>
      <w:r>
        <w:rPr>
          <w:rFonts w:cs="Times New Roman"/>
          <w:sz w:val="28"/>
          <w:szCs w:val="28"/>
        </w:rPr>
        <w:t>В-пятых, в</w:t>
      </w:r>
      <w:r w:rsidR="00C507EE">
        <w:rPr>
          <w:rFonts w:cs="Times New Roman"/>
          <w:sz w:val="28"/>
          <w:szCs w:val="28"/>
        </w:rPr>
        <w:t xml:space="preserve"> аспекте перевода на деловых переговорах стоит обратить </w:t>
      </w:r>
      <w:r w:rsidR="00642EC2">
        <w:rPr>
          <w:rFonts w:cs="Times New Roman"/>
          <w:sz w:val="28"/>
          <w:szCs w:val="28"/>
        </w:rPr>
        <w:t xml:space="preserve">внимание </w:t>
      </w:r>
      <w:r w:rsidR="00C507EE">
        <w:rPr>
          <w:rFonts w:cs="Times New Roman"/>
          <w:sz w:val="28"/>
          <w:szCs w:val="28"/>
        </w:rPr>
        <w:t>на такие особенности американской лингвокультуры, как использование сослагательного наклонения, предпочтительность открытых вопросов</w:t>
      </w:r>
      <w:r>
        <w:rPr>
          <w:rFonts w:cs="Times New Roman"/>
          <w:sz w:val="28"/>
          <w:szCs w:val="28"/>
        </w:rPr>
        <w:t>, отсутствие дифференциации на «ты/вы», а также в целом наметившуюся в англоязычном деловом дискурсе тенденцию к политкорректности, не столь характерную для русского языка.</w:t>
      </w:r>
    </w:p>
    <w:p w14:paraId="19F1D0A7" w14:textId="1FCCA079" w:rsidR="00B83BE1" w:rsidRDefault="00B83BE1" w:rsidP="0080046A">
      <w:pPr>
        <w:pStyle w:val="a3"/>
        <w:numPr>
          <w:ilvl w:val="0"/>
          <w:numId w:val="14"/>
        </w:numPr>
        <w:spacing w:line="360" w:lineRule="auto"/>
        <w:jc w:val="both"/>
        <w:rPr>
          <w:rFonts w:cs="Times New Roman"/>
          <w:sz w:val="28"/>
          <w:szCs w:val="28"/>
        </w:rPr>
      </w:pPr>
      <w:r>
        <w:rPr>
          <w:rFonts w:cs="Times New Roman"/>
          <w:sz w:val="28"/>
          <w:szCs w:val="28"/>
        </w:rPr>
        <w:t>В-шестых, стоит также обратить внимание на образность английского и русского языков: во многих случаях при переводе уда</w:t>
      </w:r>
      <w:r w:rsidR="007B469D">
        <w:rPr>
          <w:rFonts w:cs="Times New Roman"/>
          <w:sz w:val="28"/>
          <w:szCs w:val="28"/>
        </w:rPr>
        <w:t>е</w:t>
      </w:r>
      <w:r>
        <w:rPr>
          <w:rFonts w:cs="Times New Roman"/>
          <w:sz w:val="28"/>
          <w:szCs w:val="28"/>
        </w:rPr>
        <w:t xml:space="preserve">тся найти подходящий эквивалент, однако в ряде случаев, особенно в аспекте английского юмора, </w:t>
      </w:r>
      <w:r w:rsidR="0088724B">
        <w:rPr>
          <w:rFonts w:cs="Times New Roman"/>
          <w:sz w:val="28"/>
          <w:szCs w:val="28"/>
        </w:rPr>
        <w:t>поиск эквивалента может быть вес</w:t>
      </w:r>
      <w:r>
        <w:rPr>
          <w:rFonts w:cs="Times New Roman"/>
          <w:sz w:val="28"/>
          <w:szCs w:val="28"/>
        </w:rPr>
        <w:t>ьма затруднителен.</w:t>
      </w:r>
    </w:p>
    <w:p w14:paraId="6CDE51EF" w14:textId="77777777" w:rsidR="00B83BE1" w:rsidRDefault="00B83BE1" w:rsidP="0080046A">
      <w:pPr>
        <w:pStyle w:val="a3"/>
        <w:numPr>
          <w:ilvl w:val="0"/>
          <w:numId w:val="14"/>
        </w:numPr>
        <w:spacing w:line="360" w:lineRule="auto"/>
        <w:jc w:val="both"/>
        <w:rPr>
          <w:rFonts w:cs="Times New Roman"/>
          <w:sz w:val="28"/>
          <w:szCs w:val="28"/>
        </w:rPr>
      </w:pPr>
      <w:r>
        <w:rPr>
          <w:rFonts w:cs="Times New Roman"/>
          <w:sz w:val="28"/>
          <w:szCs w:val="28"/>
        </w:rPr>
        <w:t xml:space="preserve">Наконец, стоит обратить внимание на наличие большого количества языковых лакун в русском языке – понятия делового дискурса в русском языке либо переводятся описательно, либо данные концепты заимствуются как калька с английского языка.  </w:t>
      </w:r>
    </w:p>
    <w:p w14:paraId="27FA31AA" w14:textId="77777777" w:rsidR="00B83BE1" w:rsidRDefault="00B83BE1" w:rsidP="00642EC2">
      <w:pPr>
        <w:spacing w:line="360" w:lineRule="auto"/>
        <w:ind w:firstLine="708"/>
        <w:jc w:val="both"/>
        <w:rPr>
          <w:rFonts w:ascii="Times New Roman" w:hAnsi="Times New Roman" w:cs="Times New Roman"/>
          <w:sz w:val="28"/>
          <w:szCs w:val="28"/>
        </w:rPr>
      </w:pPr>
      <w:r w:rsidRPr="00B83BE1">
        <w:rPr>
          <w:rFonts w:ascii="Times New Roman" w:hAnsi="Times New Roman" w:cs="Times New Roman"/>
          <w:sz w:val="28"/>
          <w:szCs w:val="28"/>
        </w:rPr>
        <w:t>Итак, сра</w:t>
      </w:r>
      <w:r w:rsidR="008249DE">
        <w:rPr>
          <w:rFonts w:ascii="Times New Roman" w:hAnsi="Times New Roman" w:cs="Times New Roman"/>
          <w:sz w:val="28"/>
          <w:szCs w:val="28"/>
        </w:rPr>
        <w:t>внив</w:t>
      </w:r>
      <w:r w:rsidRPr="00B83BE1">
        <w:rPr>
          <w:rFonts w:ascii="Times New Roman" w:hAnsi="Times New Roman" w:cs="Times New Roman"/>
          <w:sz w:val="28"/>
          <w:szCs w:val="28"/>
        </w:rPr>
        <w:t>ая русскоязычную и англоязычную лингвокультур</w:t>
      </w:r>
      <w:r w:rsidR="00903804">
        <w:rPr>
          <w:rFonts w:ascii="Times New Roman" w:hAnsi="Times New Roman" w:cs="Times New Roman"/>
          <w:sz w:val="28"/>
          <w:szCs w:val="28"/>
        </w:rPr>
        <w:t>у,</w:t>
      </w:r>
      <w:r w:rsidRPr="00B83BE1">
        <w:rPr>
          <w:rFonts w:ascii="Times New Roman" w:hAnsi="Times New Roman" w:cs="Times New Roman"/>
          <w:sz w:val="28"/>
          <w:szCs w:val="28"/>
        </w:rPr>
        <w:t xml:space="preserve"> стоит отметить диаметральную противоположность указанных лингвокультур во многих аспектах, что может препятствовать эффективной деловой коммуникации. </w:t>
      </w:r>
    </w:p>
    <w:p w14:paraId="445019B4" w14:textId="77777777" w:rsidR="004679C6" w:rsidRDefault="004679C6" w:rsidP="00642E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переговоров </w:t>
      </w:r>
      <w:r w:rsidRPr="00157FB0">
        <w:rPr>
          <w:rFonts w:ascii="Times New Roman" w:hAnsi="Times New Roman" w:cs="Times New Roman"/>
          <w:i/>
          <w:sz w:val="28"/>
          <w:szCs w:val="28"/>
        </w:rPr>
        <w:t>с французскими делегациями</w:t>
      </w:r>
      <w:r>
        <w:rPr>
          <w:rFonts w:ascii="Times New Roman" w:hAnsi="Times New Roman" w:cs="Times New Roman"/>
          <w:sz w:val="28"/>
          <w:szCs w:val="28"/>
        </w:rPr>
        <w:t>, стоит обратить внимание на следующие моменты:</w:t>
      </w:r>
    </w:p>
    <w:p w14:paraId="4FF6EB27" w14:textId="77777777" w:rsidR="004679C6" w:rsidRDefault="004679C6" w:rsidP="004679C6">
      <w:pPr>
        <w:pStyle w:val="a3"/>
        <w:numPr>
          <w:ilvl w:val="0"/>
          <w:numId w:val="15"/>
        </w:numPr>
        <w:spacing w:line="360" w:lineRule="auto"/>
        <w:jc w:val="both"/>
        <w:rPr>
          <w:rFonts w:cs="Times New Roman"/>
          <w:sz w:val="28"/>
          <w:szCs w:val="28"/>
        </w:rPr>
      </w:pPr>
      <w:r>
        <w:rPr>
          <w:rFonts w:cs="Times New Roman"/>
          <w:sz w:val="28"/>
          <w:szCs w:val="28"/>
        </w:rPr>
        <w:lastRenderedPageBreak/>
        <w:t>Во-первых, как и в случае с американскими делегациями, французам присуща тщательная подготовка к переговорам на предпереговорном этапе. На этапе собственно переговорах тактика французских переговорщиков отличается конфронтационным характером и зачастую отсутствием альтернативной позиции. Соответственно, при подготовке к переговорам с представителями французской лингвокультуры необходимо учитывать данные особенности и тщательно подходить к этапу подготовки.</w:t>
      </w:r>
    </w:p>
    <w:p w14:paraId="4EA80C10" w14:textId="625661E8" w:rsidR="004679C6" w:rsidRDefault="004679C6" w:rsidP="004679C6">
      <w:pPr>
        <w:pStyle w:val="a3"/>
        <w:numPr>
          <w:ilvl w:val="0"/>
          <w:numId w:val="15"/>
        </w:numPr>
        <w:spacing w:line="360" w:lineRule="auto"/>
        <w:jc w:val="both"/>
        <w:rPr>
          <w:rFonts w:cs="Times New Roman"/>
          <w:sz w:val="28"/>
          <w:szCs w:val="28"/>
        </w:rPr>
      </w:pPr>
      <w:r>
        <w:rPr>
          <w:rFonts w:cs="Times New Roman"/>
          <w:sz w:val="28"/>
          <w:szCs w:val="28"/>
        </w:rPr>
        <w:t xml:space="preserve">Во-вторых, для французских переговорщиков характерен индивидуализм в принятии </w:t>
      </w:r>
      <w:r w:rsidR="00642EC2">
        <w:rPr>
          <w:rFonts w:cs="Times New Roman"/>
          <w:sz w:val="28"/>
          <w:szCs w:val="28"/>
        </w:rPr>
        <w:t>решений на переговорах, что так</w:t>
      </w:r>
      <w:r>
        <w:rPr>
          <w:rFonts w:cs="Times New Roman"/>
          <w:sz w:val="28"/>
          <w:szCs w:val="28"/>
        </w:rPr>
        <w:t>же диаметрально противоположно русскому стилю ведения дискуссии. Также стоит учитывать, что в целом для французов характерен подход, получивший название интегративного торга, а именно – деление переговорного поля на системные блоги, тогда как для российских делегаций, как было отмечено выше, скорее характерны тактики дистрибутивного торга. Французские же переговорщики крайне отрицательно воспринимают попытку оказания на них давления.</w:t>
      </w:r>
    </w:p>
    <w:p w14:paraId="1FE393F0" w14:textId="77777777" w:rsidR="004679C6" w:rsidRDefault="004679C6" w:rsidP="004679C6">
      <w:pPr>
        <w:pStyle w:val="a3"/>
        <w:numPr>
          <w:ilvl w:val="0"/>
          <w:numId w:val="15"/>
        </w:numPr>
        <w:spacing w:line="360" w:lineRule="auto"/>
        <w:jc w:val="both"/>
        <w:rPr>
          <w:rFonts w:cs="Times New Roman"/>
          <w:sz w:val="28"/>
          <w:szCs w:val="28"/>
        </w:rPr>
      </w:pPr>
      <w:r>
        <w:rPr>
          <w:rFonts w:cs="Times New Roman"/>
          <w:sz w:val="28"/>
          <w:szCs w:val="28"/>
        </w:rPr>
        <w:t>В-третьих, для французских переговорщиков, как и для российских делегаций, характерна осторожность при ведении переговоров, и это можно считать точкой совпадения национальных переговорных стилей.</w:t>
      </w:r>
    </w:p>
    <w:p w14:paraId="78AF14A8" w14:textId="681E5BF9" w:rsidR="004679C6" w:rsidRDefault="004679C6" w:rsidP="004679C6">
      <w:pPr>
        <w:pStyle w:val="a3"/>
        <w:numPr>
          <w:ilvl w:val="0"/>
          <w:numId w:val="15"/>
        </w:numPr>
        <w:spacing w:line="360" w:lineRule="auto"/>
        <w:jc w:val="both"/>
        <w:rPr>
          <w:rFonts w:cs="Times New Roman"/>
          <w:sz w:val="28"/>
          <w:szCs w:val="28"/>
        </w:rPr>
      </w:pPr>
      <w:r>
        <w:rPr>
          <w:rFonts w:cs="Times New Roman"/>
          <w:sz w:val="28"/>
          <w:szCs w:val="28"/>
        </w:rPr>
        <w:t>В-четв</w:t>
      </w:r>
      <w:r w:rsidR="007B469D">
        <w:rPr>
          <w:rFonts w:cs="Times New Roman"/>
          <w:sz w:val="28"/>
          <w:szCs w:val="28"/>
        </w:rPr>
        <w:t>е</w:t>
      </w:r>
      <w:r>
        <w:rPr>
          <w:rFonts w:cs="Times New Roman"/>
          <w:sz w:val="28"/>
          <w:szCs w:val="28"/>
        </w:rPr>
        <w:t>ртых, представители французской лингвокультуры отличаются обильны</w:t>
      </w:r>
      <w:r w:rsidR="00642EC2">
        <w:rPr>
          <w:rFonts w:cs="Times New Roman"/>
          <w:sz w:val="28"/>
          <w:szCs w:val="28"/>
        </w:rPr>
        <w:t>м использованием жестов и мимики</w:t>
      </w:r>
      <w:r>
        <w:rPr>
          <w:rFonts w:cs="Times New Roman"/>
          <w:sz w:val="28"/>
          <w:szCs w:val="28"/>
        </w:rPr>
        <w:t>, и в этом отношении русская лингвокультура может показаться французам слишком сдержанной и холодной.</w:t>
      </w:r>
    </w:p>
    <w:p w14:paraId="6FB87341" w14:textId="1BC7737F" w:rsidR="004679C6" w:rsidRDefault="004679C6" w:rsidP="004679C6">
      <w:pPr>
        <w:pStyle w:val="a3"/>
        <w:numPr>
          <w:ilvl w:val="0"/>
          <w:numId w:val="15"/>
        </w:numPr>
        <w:spacing w:line="360" w:lineRule="auto"/>
        <w:jc w:val="both"/>
        <w:rPr>
          <w:rFonts w:cs="Times New Roman"/>
          <w:sz w:val="28"/>
          <w:szCs w:val="28"/>
        </w:rPr>
      </w:pPr>
      <w:r>
        <w:rPr>
          <w:rFonts w:cs="Times New Roman"/>
          <w:sz w:val="28"/>
          <w:szCs w:val="28"/>
        </w:rPr>
        <w:t>В-пятых, стоит отметить такие лингвистически</w:t>
      </w:r>
      <w:r w:rsidR="00F57C55">
        <w:rPr>
          <w:rFonts w:cs="Times New Roman"/>
          <w:sz w:val="28"/>
          <w:szCs w:val="28"/>
        </w:rPr>
        <w:t>е</w:t>
      </w:r>
      <w:r>
        <w:rPr>
          <w:rFonts w:cs="Times New Roman"/>
          <w:sz w:val="28"/>
          <w:szCs w:val="28"/>
        </w:rPr>
        <w:t xml:space="preserve"> особенности </w:t>
      </w:r>
      <w:r w:rsidR="00F57C55">
        <w:rPr>
          <w:rFonts w:cs="Times New Roman"/>
          <w:sz w:val="28"/>
          <w:szCs w:val="28"/>
        </w:rPr>
        <w:t>французского делового дискурса, как формулирование побуждения, просьб</w:t>
      </w:r>
      <w:r w:rsidR="00642EC2">
        <w:rPr>
          <w:rFonts w:cs="Times New Roman"/>
          <w:sz w:val="28"/>
          <w:szCs w:val="28"/>
        </w:rPr>
        <w:t>ы</w:t>
      </w:r>
      <w:r w:rsidR="00F57C55">
        <w:rPr>
          <w:rFonts w:cs="Times New Roman"/>
          <w:sz w:val="28"/>
          <w:szCs w:val="28"/>
        </w:rPr>
        <w:t xml:space="preserve"> и пожелани</w:t>
      </w:r>
      <w:r w:rsidR="00642EC2">
        <w:rPr>
          <w:rFonts w:cs="Times New Roman"/>
          <w:sz w:val="28"/>
          <w:szCs w:val="28"/>
        </w:rPr>
        <w:t>я</w:t>
      </w:r>
      <w:r w:rsidR="00F57C55">
        <w:rPr>
          <w:rFonts w:cs="Times New Roman"/>
          <w:sz w:val="28"/>
          <w:szCs w:val="28"/>
        </w:rPr>
        <w:t xml:space="preserve"> при помощи сослагательного наклонения, соответственно, неопредел</w:t>
      </w:r>
      <w:r w:rsidR="007B469D">
        <w:rPr>
          <w:rFonts w:cs="Times New Roman"/>
          <w:sz w:val="28"/>
          <w:szCs w:val="28"/>
        </w:rPr>
        <w:t>е</w:t>
      </w:r>
      <w:r w:rsidR="00F57C55">
        <w:rPr>
          <w:rFonts w:cs="Times New Roman"/>
          <w:sz w:val="28"/>
          <w:szCs w:val="28"/>
        </w:rPr>
        <w:t xml:space="preserve">нно-личные конструкции и императив, характерные для русского языка, в переводе адекватнее будет передать </w:t>
      </w:r>
      <w:r w:rsidR="00F57C55">
        <w:rPr>
          <w:rFonts w:cs="Times New Roman"/>
          <w:sz w:val="28"/>
          <w:szCs w:val="28"/>
        </w:rPr>
        <w:lastRenderedPageBreak/>
        <w:t>на французский язык при помощи сослагательного наклонения (</w:t>
      </w:r>
      <w:r w:rsidR="00F57C55">
        <w:rPr>
          <w:rFonts w:cs="Times New Roman"/>
          <w:sz w:val="28"/>
          <w:szCs w:val="28"/>
          <w:lang w:val="en-US"/>
        </w:rPr>
        <w:t>Subjonctif</w:t>
      </w:r>
      <w:r w:rsidR="00F57C55">
        <w:rPr>
          <w:rFonts w:cs="Times New Roman"/>
          <w:sz w:val="28"/>
          <w:szCs w:val="28"/>
        </w:rPr>
        <w:t>)</w:t>
      </w:r>
      <w:r w:rsidR="00F57C55" w:rsidRPr="00F57C55">
        <w:rPr>
          <w:rFonts w:cs="Times New Roman"/>
          <w:sz w:val="28"/>
          <w:szCs w:val="28"/>
        </w:rPr>
        <w:t>.</w:t>
      </w:r>
      <w:r w:rsidR="00F57C55">
        <w:rPr>
          <w:rFonts w:cs="Times New Roman"/>
          <w:sz w:val="28"/>
          <w:szCs w:val="28"/>
        </w:rPr>
        <w:t xml:space="preserve">  </w:t>
      </w:r>
    </w:p>
    <w:p w14:paraId="122A7921" w14:textId="0A96DF90" w:rsidR="00F57C55" w:rsidRDefault="00F57C55" w:rsidP="004679C6">
      <w:pPr>
        <w:pStyle w:val="a3"/>
        <w:numPr>
          <w:ilvl w:val="0"/>
          <w:numId w:val="15"/>
        </w:numPr>
        <w:spacing w:line="360" w:lineRule="auto"/>
        <w:jc w:val="both"/>
        <w:rPr>
          <w:rFonts w:cs="Times New Roman"/>
          <w:sz w:val="28"/>
          <w:szCs w:val="28"/>
        </w:rPr>
      </w:pPr>
      <w:r>
        <w:rPr>
          <w:rFonts w:cs="Times New Roman"/>
          <w:sz w:val="28"/>
          <w:szCs w:val="28"/>
        </w:rPr>
        <w:t>Наконец, как уже было отмечено ранее, особую трудность при переводе на деловых переговорах между французскими и русскими делегациями может вызывать дублирование идиоматических выражений с уч</w:t>
      </w:r>
      <w:r w:rsidR="007B469D">
        <w:rPr>
          <w:rFonts w:cs="Times New Roman"/>
          <w:sz w:val="28"/>
          <w:szCs w:val="28"/>
        </w:rPr>
        <w:t>е</w:t>
      </w:r>
      <w:r>
        <w:rPr>
          <w:rFonts w:cs="Times New Roman"/>
          <w:sz w:val="28"/>
          <w:szCs w:val="28"/>
        </w:rPr>
        <w:t xml:space="preserve">том национально-специфичных реалий французской лингвокультуры. </w:t>
      </w:r>
      <w:r w:rsidR="00642EC2">
        <w:rPr>
          <w:rFonts w:cs="Times New Roman"/>
          <w:sz w:val="28"/>
          <w:szCs w:val="28"/>
        </w:rPr>
        <w:t>Всё это требует от переводчиков значительной степени эрудированности.</w:t>
      </w:r>
    </w:p>
    <w:p w14:paraId="0275ABDA" w14:textId="77777777" w:rsidR="00F57C55" w:rsidRDefault="00F57C55" w:rsidP="00642EC2">
      <w:pPr>
        <w:spacing w:line="360" w:lineRule="auto"/>
        <w:ind w:firstLine="708"/>
        <w:jc w:val="both"/>
        <w:rPr>
          <w:rFonts w:ascii="Times New Roman" w:hAnsi="Times New Roman" w:cs="Times New Roman"/>
          <w:sz w:val="28"/>
          <w:szCs w:val="28"/>
        </w:rPr>
      </w:pPr>
      <w:r w:rsidRPr="00F57C55">
        <w:rPr>
          <w:rFonts w:ascii="Times New Roman" w:hAnsi="Times New Roman" w:cs="Times New Roman"/>
          <w:sz w:val="28"/>
          <w:szCs w:val="28"/>
        </w:rPr>
        <w:t xml:space="preserve">Таким образом, стоит отметить, что существует не так много точек пересечения между национальными стилями и лингвистическими параметрами делового дискурса представителей русской и французской лингвокультуры. Соответственно, при подготовке к переговорам с французскими делегациями стоит обратить особое внимание не на точки пересечения, а, напротив, на точки расхождения интересов для выстраивания оптимальной стратегии поведения. </w:t>
      </w:r>
    </w:p>
    <w:p w14:paraId="774E7AE5" w14:textId="77777777" w:rsidR="00F57C55" w:rsidRDefault="00F57C55" w:rsidP="00642EC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переговорам </w:t>
      </w:r>
      <w:r w:rsidRPr="00157FB0">
        <w:rPr>
          <w:rFonts w:ascii="Times New Roman" w:hAnsi="Times New Roman" w:cs="Times New Roman"/>
          <w:i/>
          <w:sz w:val="28"/>
          <w:szCs w:val="28"/>
        </w:rPr>
        <w:t>с испаноговорящими делегациями</w:t>
      </w:r>
      <w:r>
        <w:rPr>
          <w:rFonts w:ascii="Times New Roman" w:hAnsi="Times New Roman" w:cs="Times New Roman"/>
          <w:sz w:val="28"/>
          <w:szCs w:val="28"/>
        </w:rPr>
        <w:t>, русским переговорщикам стоит также обратить внимание на ряд особенностей:</w:t>
      </w:r>
    </w:p>
    <w:p w14:paraId="18CDA5F2" w14:textId="36ADA626" w:rsidR="00F57C55" w:rsidRDefault="00F57C55" w:rsidP="00F57C55">
      <w:pPr>
        <w:pStyle w:val="a3"/>
        <w:numPr>
          <w:ilvl w:val="0"/>
          <w:numId w:val="16"/>
        </w:numPr>
        <w:spacing w:line="360" w:lineRule="auto"/>
        <w:jc w:val="both"/>
        <w:rPr>
          <w:rFonts w:cs="Times New Roman"/>
          <w:sz w:val="28"/>
          <w:szCs w:val="28"/>
        </w:rPr>
      </w:pPr>
      <w:r>
        <w:rPr>
          <w:rFonts w:cs="Times New Roman"/>
          <w:sz w:val="28"/>
          <w:szCs w:val="28"/>
        </w:rPr>
        <w:t xml:space="preserve">Во-первых, </w:t>
      </w:r>
      <w:r w:rsidR="009C5E58">
        <w:rPr>
          <w:rFonts w:cs="Times New Roman"/>
          <w:sz w:val="28"/>
          <w:szCs w:val="28"/>
        </w:rPr>
        <w:t>испаноговорящие делегации склонны довольно часто менять</w:t>
      </w:r>
      <w:r w:rsidR="008D7A96">
        <w:rPr>
          <w:rFonts w:cs="Times New Roman"/>
          <w:sz w:val="28"/>
          <w:szCs w:val="28"/>
        </w:rPr>
        <w:t xml:space="preserve"> свою переговорную позицию, вследствие чего и от партн</w:t>
      </w:r>
      <w:r w:rsidR="007B469D">
        <w:rPr>
          <w:rFonts w:cs="Times New Roman"/>
          <w:sz w:val="28"/>
          <w:szCs w:val="28"/>
        </w:rPr>
        <w:t>е</w:t>
      </w:r>
      <w:r w:rsidR="008D7A96">
        <w:rPr>
          <w:rFonts w:cs="Times New Roman"/>
          <w:sz w:val="28"/>
          <w:szCs w:val="28"/>
        </w:rPr>
        <w:t>ров по переговорам требуется определ</w:t>
      </w:r>
      <w:r w:rsidR="007B469D">
        <w:rPr>
          <w:rFonts w:cs="Times New Roman"/>
          <w:sz w:val="28"/>
          <w:szCs w:val="28"/>
        </w:rPr>
        <w:t>е</w:t>
      </w:r>
      <w:r w:rsidR="008D7A96">
        <w:rPr>
          <w:rFonts w:cs="Times New Roman"/>
          <w:sz w:val="28"/>
          <w:szCs w:val="28"/>
        </w:rPr>
        <w:t>нная гибкость.</w:t>
      </w:r>
    </w:p>
    <w:p w14:paraId="2463FDF9" w14:textId="564C1641" w:rsidR="008D7A96" w:rsidRDefault="008D7A96" w:rsidP="00F57C55">
      <w:pPr>
        <w:pStyle w:val="a3"/>
        <w:numPr>
          <w:ilvl w:val="0"/>
          <w:numId w:val="16"/>
        </w:numPr>
        <w:spacing w:line="360" w:lineRule="auto"/>
        <w:jc w:val="both"/>
        <w:rPr>
          <w:rFonts w:cs="Times New Roman"/>
          <w:sz w:val="28"/>
          <w:szCs w:val="28"/>
        </w:rPr>
      </w:pPr>
      <w:r>
        <w:rPr>
          <w:rFonts w:cs="Times New Roman"/>
          <w:sz w:val="28"/>
          <w:szCs w:val="28"/>
        </w:rPr>
        <w:t>Во-вторых, для испаноговорящих делегаций, равно как и для русских переговорщиков, характерно принятие решений «наверху»</w:t>
      </w:r>
      <w:r w:rsidR="00642EC2">
        <w:rPr>
          <w:rFonts w:cs="Times New Roman"/>
          <w:sz w:val="28"/>
          <w:szCs w:val="28"/>
        </w:rPr>
        <w:t>, что можно рассматривать как то</w:t>
      </w:r>
      <w:r w:rsidR="008A2F65">
        <w:rPr>
          <w:rFonts w:cs="Times New Roman"/>
          <w:sz w:val="28"/>
          <w:szCs w:val="28"/>
        </w:rPr>
        <w:t xml:space="preserve">чку </w:t>
      </w:r>
      <w:r w:rsidR="00CE53DD">
        <w:rPr>
          <w:rFonts w:cs="Times New Roman"/>
          <w:sz w:val="28"/>
          <w:szCs w:val="28"/>
        </w:rPr>
        <w:t>соприкосновения</w:t>
      </w:r>
      <w:r w:rsidR="008A2F65">
        <w:rPr>
          <w:rFonts w:cs="Times New Roman"/>
          <w:sz w:val="28"/>
          <w:szCs w:val="28"/>
        </w:rPr>
        <w:t xml:space="preserve"> национальных переговорных стилей.</w:t>
      </w:r>
    </w:p>
    <w:p w14:paraId="2B12F0C1" w14:textId="1D56AD23" w:rsidR="008A2F65" w:rsidRDefault="008A2F65" w:rsidP="00F57C55">
      <w:pPr>
        <w:pStyle w:val="a3"/>
        <w:numPr>
          <w:ilvl w:val="0"/>
          <w:numId w:val="16"/>
        </w:numPr>
        <w:spacing w:line="360" w:lineRule="auto"/>
        <w:jc w:val="both"/>
        <w:rPr>
          <w:rFonts w:cs="Times New Roman"/>
          <w:sz w:val="28"/>
          <w:szCs w:val="28"/>
        </w:rPr>
      </w:pPr>
      <w:r>
        <w:rPr>
          <w:rFonts w:cs="Times New Roman"/>
          <w:sz w:val="28"/>
          <w:szCs w:val="28"/>
        </w:rPr>
        <w:t>В-третьих, для представителей испанской лингвокультуры характерна открытость, темпераментность и дружелюбие, вследствие чего русская сдержанность, даже скованность</w:t>
      </w:r>
      <w:r w:rsidR="00215FFE">
        <w:rPr>
          <w:rFonts w:cs="Times New Roman"/>
          <w:sz w:val="28"/>
          <w:szCs w:val="28"/>
        </w:rPr>
        <w:t xml:space="preserve"> может быть воспринята негативно</w:t>
      </w:r>
      <w:r>
        <w:rPr>
          <w:rFonts w:cs="Times New Roman"/>
          <w:sz w:val="28"/>
          <w:szCs w:val="28"/>
        </w:rPr>
        <w:t xml:space="preserve">. </w:t>
      </w:r>
    </w:p>
    <w:p w14:paraId="10AAF7E7" w14:textId="7909740A" w:rsidR="008A2F65" w:rsidRDefault="008A2F65" w:rsidP="00F57C55">
      <w:pPr>
        <w:pStyle w:val="a3"/>
        <w:numPr>
          <w:ilvl w:val="0"/>
          <w:numId w:val="16"/>
        </w:numPr>
        <w:spacing w:line="360" w:lineRule="auto"/>
        <w:jc w:val="both"/>
        <w:rPr>
          <w:rFonts w:cs="Times New Roman"/>
          <w:sz w:val="28"/>
          <w:szCs w:val="28"/>
        </w:rPr>
      </w:pPr>
      <w:r>
        <w:rPr>
          <w:rFonts w:cs="Times New Roman"/>
          <w:sz w:val="28"/>
          <w:szCs w:val="28"/>
        </w:rPr>
        <w:lastRenderedPageBreak/>
        <w:t>В-четв</w:t>
      </w:r>
      <w:r w:rsidR="007B469D">
        <w:rPr>
          <w:rFonts w:cs="Times New Roman"/>
          <w:sz w:val="28"/>
          <w:szCs w:val="28"/>
        </w:rPr>
        <w:t>е</w:t>
      </w:r>
      <w:r>
        <w:rPr>
          <w:rFonts w:cs="Times New Roman"/>
          <w:sz w:val="28"/>
          <w:szCs w:val="28"/>
        </w:rPr>
        <w:t>ртых, несмотря на прямолинейность, испаноговорящие переговорщики редко говорят «нет» своим партн</w:t>
      </w:r>
      <w:r w:rsidR="007B469D">
        <w:rPr>
          <w:rFonts w:cs="Times New Roman"/>
          <w:sz w:val="28"/>
          <w:szCs w:val="28"/>
        </w:rPr>
        <w:t>е</w:t>
      </w:r>
      <w:r>
        <w:rPr>
          <w:rFonts w:cs="Times New Roman"/>
          <w:sz w:val="28"/>
          <w:szCs w:val="28"/>
        </w:rPr>
        <w:t>рам по переговорам, что, безусловно, необходимо учитывать при финализации соглашения.</w:t>
      </w:r>
    </w:p>
    <w:p w14:paraId="09F51FF4" w14:textId="77901017" w:rsidR="008A2F65" w:rsidRDefault="008A2F65" w:rsidP="00F57C55">
      <w:pPr>
        <w:pStyle w:val="a3"/>
        <w:numPr>
          <w:ilvl w:val="0"/>
          <w:numId w:val="16"/>
        </w:numPr>
        <w:spacing w:line="360" w:lineRule="auto"/>
        <w:jc w:val="both"/>
        <w:rPr>
          <w:rFonts w:cs="Times New Roman"/>
          <w:sz w:val="28"/>
          <w:szCs w:val="28"/>
        </w:rPr>
      </w:pPr>
      <w:r>
        <w:rPr>
          <w:rFonts w:cs="Times New Roman"/>
          <w:sz w:val="28"/>
          <w:szCs w:val="28"/>
        </w:rPr>
        <w:t xml:space="preserve">В-пятых, для испаноговорящих переговорщиков в целом не характерна пунктуальность, </w:t>
      </w:r>
      <w:r w:rsidR="003D5041">
        <w:rPr>
          <w:rFonts w:cs="Times New Roman"/>
          <w:sz w:val="28"/>
          <w:szCs w:val="28"/>
        </w:rPr>
        <w:t xml:space="preserve">следовательно, </w:t>
      </w:r>
      <w:r>
        <w:rPr>
          <w:rFonts w:cs="Times New Roman"/>
          <w:sz w:val="28"/>
          <w:szCs w:val="28"/>
        </w:rPr>
        <w:t xml:space="preserve">тайминг переговоров зачастую затягивается, поскольку в испанской лингвокультуре не принято перебивать оппонентов. На это стоит обратить особое внимание, особенно модераторам переговорного процесса, чтобы </w:t>
      </w:r>
      <w:r w:rsidR="003D5041">
        <w:rPr>
          <w:rFonts w:cs="Times New Roman"/>
          <w:sz w:val="28"/>
          <w:szCs w:val="28"/>
        </w:rPr>
        <w:t xml:space="preserve">не </w:t>
      </w:r>
      <w:r>
        <w:rPr>
          <w:rFonts w:cs="Times New Roman"/>
          <w:sz w:val="28"/>
          <w:szCs w:val="28"/>
        </w:rPr>
        <w:t xml:space="preserve">спровоцировать негативную реакцию со стороны представителей испанской лингвокультуры. </w:t>
      </w:r>
    </w:p>
    <w:p w14:paraId="1BD78E9D" w14:textId="77777777" w:rsidR="008A2F65" w:rsidRDefault="008A2F65" w:rsidP="00F57C55">
      <w:pPr>
        <w:pStyle w:val="a3"/>
        <w:numPr>
          <w:ilvl w:val="0"/>
          <w:numId w:val="16"/>
        </w:numPr>
        <w:spacing w:line="360" w:lineRule="auto"/>
        <w:jc w:val="both"/>
        <w:rPr>
          <w:rFonts w:cs="Times New Roman"/>
          <w:sz w:val="28"/>
          <w:szCs w:val="28"/>
        </w:rPr>
      </w:pPr>
      <w:r>
        <w:rPr>
          <w:rFonts w:cs="Times New Roman"/>
          <w:sz w:val="28"/>
          <w:szCs w:val="28"/>
        </w:rPr>
        <w:t>Наконец, в лингвистическом аспекте особое внимание стоит уделить формализованности испанского языка, явному выделению официального и неофициального регистра (что, впрочем</w:t>
      </w:r>
      <w:r w:rsidR="00572E44">
        <w:rPr>
          <w:rFonts w:cs="Times New Roman"/>
          <w:sz w:val="28"/>
          <w:szCs w:val="28"/>
        </w:rPr>
        <w:t>,</w:t>
      </w:r>
      <w:r>
        <w:rPr>
          <w:rFonts w:cs="Times New Roman"/>
          <w:sz w:val="28"/>
          <w:szCs w:val="28"/>
        </w:rPr>
        <w:t xml:space="preserve"> характерно и для русского языка – дифференциация на «ты / вы / Вы (уважительное)» присутствует и в русском языке). Кроме того, при переводе на переговорах с испаноговорящими делегациями стоит помнить, что для испаноязычного делового дискурса в целом не характерна императивность, поэтому русские императивные конструкции имеет смысл заменять на </w:t>
      </w:r>
      <w:r w:rsidR="006B1BC8">
        <w:rPr>
          <w:rFonts w:cs="Times New Roman"/>
          <w:sz w:val="28"/>
          <w:szCs w:val="28"/>
        </w:rPr>
        <w:t>повествовательные предложения с употреблением сослагательного наклонения (</w:t>
      </w:r>
      <w:r w:rsidR="006B1BC8">
        <w:rPr>
          <w:rFonts w:cs="Times New Roman"/>
          <w:sz w:val="28"/>
          <w:szCs w:val="28"/>
          <w:lang w:val="en-US"/>
        </w:rPr>
        <w:t>Subjuntivo</w:t>
      </w:r>
      <w:r w:rsidR="006B1BC8" w:rsidRPr="006B1BC8">
        <w:rPr>
          <w:rFonts w:cs="Times New Roman"/>
          <w:sz w:val="28"/>
          <w:szCs w:val="28"/>
        </w:rPr>
        <w:t>)</w:t>
      </w:r>
      <w:r w:rsidR="006B1BC8">
        <w:rPr>
          <w:rFonts w:cs="Times New Roman"/>
          <w:sz w:val="28"/>
          <w:szCs w:val="28"/>
        </w:rPr>
        <w:t>.</w:t>
      </w:r>
    </w:p>
    <w:p w14:paraId="3786CEA3" w14:textId="2E755D81" w:rsidR="00D71750" w:rsidRDefault="006B1BC8" w:rsidP="003D5041">
      <w:pPr>
        <w:spacing w:line="360" w:lineRule="auto"/>
        <w:ind w:firstLine="708"/>
        <w:jc w:val="both"/>
        <w:rPr>
          <w:rFonts w:ascii="Times New Roman" w:hAnsi="Times New Roman" w:cs="Times New Roman"/>
          <w:sz w:val="28"/>
          <w:szCs w:val="28"/>
        </w:rPr>
      </w:pPr>
      <w:r w:rsidRPr="006B1BC8">
        <w:rPr>
          <w:rFonts w:ascii="Times New Roman" w:hAnsi="Times New Roman" w:cs="Times New Roman"/>
          <w:sz w:val="28"/>
          <w:szCs w:val="28"/>
        </w:rPr>
        <w:t>Таким образом, как показал сравнительный анализ, больше всего точек пересечения можно выделить в национально-специфичном коммуникативном поведении русских и испанских делегаций: схожее отношение к предпереговорному этапу, использование схожих тактик на собственно переговорном этапе, а также схожие языковые особенности. Сравнивая эффективность деловой коммуникации между представителями русской лингвокультуры с одной стороны и представителями американской, францу</w:t>
      </w:r>
      <w:r w:rsidR="003D5041">
        <w:rPr>
          <w:rFonts w:ascii="Times New Roman" w:hAnsi="Times New Roman" w:cs="Times New Roman"/>
          <w:sz w:val="28"/>
          <w:szCs w:val="28"/>
        </w:rPr>
        <w:t>зской и испанской лингвокультур</w:t>
      </w:r>
      <w:r w:rsidRPr="006B1BC8">
        <w:rPr>
          <w:rFonts w:ascii="Times New Roman" w:hAnsi="Times New Roman" w:cs="Times New Roman"/>
          <w:sz w:val="28"/>
          <w:szCs w:val="28"/>
        </w:rPr>
        <w:t xml:space="preserve"> с другой, можно сделать вывод, что наиболее эффективная деловая коммуникация может сложиться между </w:t>
      </w:r>
      <w:r w:rsidRPr="006B1BC8">
        <w:rPr>
          <w:rFonts w:ascii="Times New Roman" w:hAnsi="Times New Roman" w:cs="Times New Roman"/>
          <w:sz w:val="28"/>
          <w:szCs w:val="28"/>
        </w:rPr>
        <w:lastRenderedPageBreak/>
        <w:t xml:space="preserve">русскоговорящими и испаноговорящими делегациями, поскольку в данном случае </w:t>
      </w:r>
      <w:r w:rsidR="003D5041">
        <w:rPr>
          <w:rFonts w:ascii="Times New Roman" w:hAnsi="Times New Roman" w:cs="Times New Roman"/>
          <w:sz w:val="28"/>
          <w:szCs w:val="28"/>
        </w:rPr>
        <w:t xml:space="preserve">существует </w:t>
      </w:r>
      <w:r w:rsidRPr="006B1BC8">
        <w:rPr>
          <w:rFonts w:ascii="Times New Roman" w:hAnsi="Times New Roman" w:cs="Times New Roman"/>
          <w:sz w:val="28"/>
          <w:szCs w:val="28"/>
        </w:rPr>
        <w:t>гораздо меньше диаметрально противоположны</w:t>
      </w:r>
      <w:r w:rsidR="003D5041">
        <w:rPr>
          <w:rFonts w:ascii="Times New Roman" w:hAnsi="Times New Roman" w:cs="Times New Roman"/>
          <w:sz w:val="28"/>
          <w:szCs w:val="28"/>
        </w:rPr>
        <w:t>х национальных особенностей, чем</w:t>
      </w:r>
      <w:r w:rsidRPr="006B1BC8">
        <w:rPr>
          <w:rFonts w:ascii="Times New Roman" w:hAnsi="Times New Roman" w:cs="Times New Roman"/>
          <w:sz w:val="28"/>
          <w:szCs w:val="28"/>
        </w:rPr>
        <w:t xml:space="preserve"> в случае с переговорами с американскими и французскими делегациями.</w:t>
      </w:r>
    </w:p>
    <w:p w14:paraId="49B2267F" w14:textId="77777777" w:rsidR="006B1BC8" w:rsidRPr="006B1BC8" w:rsidRDefault="006B1BC8" w:rsidP="006B1BC8">
      <w:pPr>
        <w:spacing w:line="360" w:lineRule="auto"/>
        <w:jc w:val="both"/>
        <w:rPr>
          <w:rFonts w:ascii="Times New Roman" w:hAnsi="Times New Roman" w:cs="Times New Roman"/>
          <w:sz w:val="28"/>
          <w:szCs w:val="28"/>
        </w:rPr>
      </w:pPr>
    </w:p>
    <w:p w14:paraId="527BA376" w14:textId="77777777" w:rsidR="006B1BC8" w:rsidRDefault="006B1BC8">
      <w:pPr>
        <w:rPr>
          <w:rFonts w:ascii="Times New Roman" w:eastAsiaTheme="majorEastAsia" w:hAnsi="Times New Roman" w:cs="Times New Roman"/>
          <w:b/>
          <w:sz w:val="28"/>
          <w:szCs w:val="28"/>
        </w:rPr>
      </w:pPr>
      <w:bookmarkStart w:id="14" w:name="_Toc103339592"/>
      <w:r>
        <w:rPr>
          <w:rFonts w:ascii="Times New Roman" w:hAnsi="Times New Roman" w:cs="Times New Roman"/>
          <w:b/>
          <w:sz w:val="28"/>
          <w:szCs w:val="28"/>
        </w:rPr>
        <w:br w:type="page"/>
      </w:r>
    </w:p>
    <w:p w14:paraId="6C3AD116" w14:textId="77777777" w:rsidR="00D71750" w:rsidRPr="00D518CB" w:rsidRDefault="009139DD" w:rsidP="00F15AC0">
      <w:pPr>
        <w:pStyle w:val="2"/>
        <w:spacing w:line="360" w:lineRule="auto"/>
        <w:jc w:val="center"/>
        <w:rPr>
          <w:rFonts w:ascii="Times New Roman" w:hAnsi="Times New Roman" w:cs="Times New Roman"/>
          <w:b/>
          <w:color w:val="auto"/>
          <w:sz w:val="28"/>
          <w:szCs w:val="28"/>
        </w:rPr>
      </w:pPr>
      <w:r w:rsidRPr="00D518CB">
        <w:rPr>
          <w:rFonts w:ascii="Times New Roman" w:hAnsi="Times New Roman" w:cs="Times New Roman"/>
          <w:b/>
          <w:color w:val="auto"/>
          <w:sz w:val="28"/>
          <w:szCs w:val="28"/>
        </w:rPr>
        <w:lastRenderedPageBreak/>
        <w:t>Выводы по главе 2</w:t>
      </w:r>
      <w:bookmarkEnd w:id="14"/>
    </w:p>
    <w:p w14:paraId="54C567F7" w14:textId="77777777" w:rsidR="00F12429" w:rsidRDefault="00F27B11"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провед</w:t>
      </w:r>
      <w:r w:rsidR="007B469D">
        <w:rPr>
          <w:rFonts w:ascii="Times New Roman" w:hAnsi="Times New Roman" w:cs="Times New Roman"/>
          <w:sz w:val="28"/>
          <w:szCs w:val="28"/>
        </w:rPr>
        <w:t>е</w:t>
      </w:r>
      <w:r>
        <w:rPr>
          <w:rFonts w:ascii="Times New Roman" w:hAnsi="Times New Roman" w:cs="Times New Roman"/>
          <w:sz w:val="28"/>
          <w:szCs w:val="28"/>
        </w:rPr>
        <w:t>нный анализ учебно-методических материалов по подготовке к переговорам на русском, английском, французском и испанском языках</w:t>
      </w:r>
      <w:r w:rsidR="00F12429">
        <w:rPr>
          <w:rFonts w:ascii="Times New Roman" w:hAnsi="Times New Roman" w:cs="Times New Roman"/>
          <w:sz w:val="28"/>
          <w:szCs w:val="28"/>
        </w:rPr>
        <w:t>, а также доступных Интернет-ресурсов по подготовке к переговорам,</w:t>
      </w:r>
      <w:r>
        <w:rPr>
          <w:rFonts w:ascii="Times New Roman" w:hAnsi="Times New Roman" w:cs="Times New Roman"/>
          <w:sz w:val="28"/>
          <w:szCs w:val="28"/>
        </w:rPr>
        <w:t xml:space="preserve"> позволил выявить ряд особенностей национальных переговорных стилей вышеуказанных лингвокультур, отраж</w:t>
      </w:r>
      <w:r w:rsidR="007B469D">
        <w:rPr>
          <w:rFonts w:ascii="Times New Roman" w:hAnsi="Times New Roman" w:cs="Times New Roman"/>
          <w:sz w:val="28"/>
          <w:szCs w:val="28"/>
        </w:rPr>
        <w:t>е</w:t>
      </w:r>
      <w:r>
        <w:rPr>
          <w:rFonts w:ascii="Times New Roman" w:hAnsi="Times New Roman" w:cs="Times New Roman"/>
          <w:sz w:val="28"/>
          <w:szCs w:val="28"/>
        </w:rPr>
        <w:t xml:space="preserve">нных в языке. </w:t>
      </w:r>
    </w:p>
    <w:p w14:paraId="7B725071" w14:textId="77777777" w:rsidR="00F12429" w:rsidRDefault="0021351B"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русскоязычном деловом дискурсе осторожность, низкий темп дискуссии</w:t>
      </w:r>
      <w:r w:rsidR="00D974D5">
        <w:rPr>
          <w:rFonts w:ascii="Times New Roman" w:hAnsi="Times New Roman" w:cs="Times New Roman"/>
          <w:sz w:val="28"/>
          <w:szCs w:val="28"/>
        </w:rPr>
        <w:t>, готовность принимать неясные, теоретические решения</w:t>
      </w:r>
      <w:r>
        <w:rPr>
          <w:rFonts w:ascii="Times New Roman" w:hAnsi="Times New Roman" w:cs="Times New Roman"/>
          <w:sz w:val="28"/>
          <w:szCs w:val="28"/>
        </w:rPr>
        <w:t xml:space="preserve"> и приверженность такти</w:t>
      </w:r>
      <w:r w:rsidR="00F12429">
        <w:rPr>
          <w:rFonts w:ascii="Times New Roman" w:hAnsi="Times New Roman" w:cs="Times New Roman"/>
          <w:sz w:val="28"/>
          <w:szCs w:val="28"/>
        </w:rPr>
        <w:t>кам дистрибутивного торга находя</w:t>
      </w:r>
      <w:r>
        <w:rPr>
          <w:rFonts w:ascii="Times New Roman" w:hAnsi="Times New Roman" w:cs="Times New Roman"/>
          <w:sz w:val="28"/>
          <w:szCs w:val="28"/>
        </w:rPr>
        <w:t>т отражение в частом использовании императивных и безличных конструкций, явной дифференциации на официальный и неофициальный регистр («</w:t>
      </w:r>
      <w:r w:rsidRPr="0021351B">
        <w:rPr>
          <w:rFonts w:ascii="Times New Roman" w:hAnsi="Times New Roman" w:cs="Times New Roman"/>
          <w:i/>
          <w:sz w:val="28"/>
          <w:szCs w:val="28"/>
        </w:rPr>
        <w:t>ты</w:t>
      </w:r>
      <w:r>
        <w:rPr>
          <w:rFonts w:ascii="Times New Roman" w:hAnsi="Times New Roman" w:cs="Times New Roman"/>
          <w:sz w:val="28"/>
          <w:szCs w:val="28"/>
        </w:rPr>
        <w:t>» / «</w:t>
      </w:r>
      <w:r w:rsidRPr="0021351B">
        <w:rPr>
          <w:rFonts w:ascii="Times New Roman" w:hAnsi="Times New Roman" w:cs="Times New Roman"/>
          <w:i/>
          <w:sz w:val="28"/>
          <w:szCs w:val="28"/>
        </w:rPr>
        <w:t>вы</w:t>
      </w:r>
      <w:r>
        <w:rPr>
          <w:rFonts w:ascii="Times New Roman" w:hAnsi="Times New Roman" w:cs="Times New Roman"/>
          <w:sz w:val="28"/>
          <w:szCs w:val="28"/>
        </w:rPr>
        <w:t>» / «</w:t>
      </w:r>
      <w:r w:rsidRPr="0021351B">
        <w:rPr>
          <w:rFonts w:ascii="Times New Roman" w:hAnsi="Times New Roman" w:cs="Times New Roman"/>
          <w:i/>
          <w:sz w:val="28"/>
          <w:szCs w:val="28"/>
        </w:rPr>
        <w:t>Вы</w:t>
      </w:r>
      <w:r w:rsidRPr="0021351B">
        <w:rPr>
          <w:rFonts w:ascii="Times New Roman" w:hAnsi="Times New Roman" w:cs="Times New Roman"/>
          <w:sz w:val="28"/>
          <w:szCs w:val="28"/>
        </w:rPr>
        <w:t>»</w:t>
      </w:r>
      <w:r>
        <w:rPr>
          <w:rFonts w:ascii="Times New Roman" w:hAnsi="Times New Roman" w:cs="Times New Roman"/>
          <w:sz w:val="28"/>
          <w:szCs w:val="28"/>
        </w:rPr>
        <w:t>).</w:t>
      </w:r>
      <w:r w:rsidR="00D974D5">
        <w:rPr>
          <w:rFonts w:ascii="Times New Roman" w:hAnsi="Times New Roman" w:cs="Times New Roman"/>
          <w:sz w:val="28"/>
          <w:szCs w:val="28"/>
        </w:rPr>
        <w:t xml:space="preserve"> </w:t>
      </w:r>
    </w:p>
    <w:p w14:paraId="1B41A927" w14:textId="77777777" w:rsidR="00F12429" w:rsidRDefault="00D974D5"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Напротив, динамизм американских переговорщиков проявляется в преимущественном использовании активного залога и предпочтении открытых вопросов закрытым (поскольку именно открытые вопросы стимулируют дискуссию). Кроме того, поскольку важное место в англо-американской культуре отводится этикету, в языке деловых переговоров этикетные формулировки занимают видное место. Открытость и дружелюбность американской культуры лингвистически отражается в отсутствии дифференциации на «</w:t>
      </w:r>
      <w:r w:rsidRPr="00D974D5">
        <w:rPr>
          <w:rFonts w:ascii="Times New Roman" w:hAnsi="Times New Roman" w:cs="Times New Roman"/>
          <w:i/>
          <w:sz w:val="28"/>
          <w:szCs w:val="28"/>
        </w:rPr>
        <w:t>ты</w:t>
      </w:r>
      <w:r>
        <w:rPr>
          <w:rFonts w:ascii="Times New Roman" w:hAnsi="Times New Roman" w:cs="Times New Roman"/>
          <w:sz w:val="28"/>
          <w:szCs w:val="28"/>
        </w:rPr>
        <w:t>» и «</w:t>
      </w:r>
      <w:r w:rsidRPr="00D974D5">
        <w:rPr>
          <w:rFonts w:ascii="Times New Roman" w:hAnsi="Times New Roman" w:cs="Times New Roman"/>
          <w:i/>
          <w:sz w:val="28"/>
          <w:szCs w:val="28"/>
        </w:rPr>
        <w:t>Вы</w:t>
      </w:r>
      <w:r>
        <w:rPr>
          <w:rFonts w:ascii="Times New Roman" w:hAnsi="Times New Roman" w:cs="Times New Roman"/>
          <w:sz w:val="28"/>
          <w:szCs w:val="28"/>
        </w:rPr>
        <w:t>» и соответственно использовани</w:t>
      </w:r>
      <w:r w:rsidR="00F12429">
        <w:rPr>
          <w:rFonts w:ascii="Times New Roman" w:hAnsi="Times New Roman" w:cs="Times New Roman"/>
          <w:sz w:val="28"/>
          <w:szCs w:val="28"/>
        </w:rPr>
        <w:t>и</w:t>
      </w:r>
      <w:r>
        <w:rPr>
          <w:rFonts w:ascii="Times New Roman" w:hAnsi="Times New Roman" w:cs="Times New Roman"/>
          <w:sz w:val="28"/>
          <w:szCs w:val="28"/>
        </w:rPr>
        <w:t xml:space="preserve"> местоимения </w:t>
      </w:r>
      <w:r w:rsidRPr="00D974D5">
        <w:rPr>
          <w:rFonts w:ascii="Times New Roman" w:hAnsi="Times New Roman" w:cs="Times New Roman"/>
          <w:i/>
          <w:sz w:val="28"/>
          <w:szCs w:val="28"/>
          <w:lang w:val="en-US"/>
        </w:rPr>
        <w:t>you</w:t>
      </w:r>
      <w:r w:rsidRPr="00D974D5">
        <w:rPr>
          <w:rFonts w:ascii="Times New Roman" w:hAnsi="Times New Roman" w:cs="Times New Roman"/>
          <w:sz w:val="28"/>
          <w:szCs w:val="28"/>
        </w:rPr>
        <w:t xml:space="preserve"> </w:t>
      </w:r>
      <w:r>
        <w:rPr>
          <w:rFonts w:ascii="Times New Roman" w:hAnsi="Times New Roman" w:cs="Times New Roman"/>
          <w:sz w:val="28"/>
          <w:szCs w:val="28"/>
        </w:rPr>
        <w:t>в обоих случаях, а также к превалирующему обращению к партн</w:t>
      </w:r>
      <w:r w:rsidR="007B469D">
        <w:rPr>
          <w:rFonts w:ascii="Times New Roman" w:hAnsi="Times New Roman" w:cs="Times New Roman"/>
          <w:sz w:val="28"/>
          <w:szCs w:val="28"/>
        </w:rPr>
        <w:t>е</w:t>
      </w:r>
      <w:r>
        <w:rPr>
          <w:rFonts w:ascii="Times New Roman" w:hAnsi="Times New Roman" w:cs="Times New Roman"/>
          <w:sz w:val="28"/>
          <w:szCs w:val="28"/>
        </w:rPr>
        <w:t xml:space="preserve">рам по переговорам просто по имени. </w:t>
      </w:r>
    </w:p>
    <w:p w14:paraId="46206240" w14:textId="77777777" w:rsidR="00F12429" w:rsidRDefault="00D974D5"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франкоязычного делового дискурса, то такие национальные особенности французской лингвокультуры, как осторожность в ведении переговоров, отрицательное отношение к оказываемому давлению</w:t>
      </w:r>
      <w:r w:rsidR="00F12429">
        <w:rPr>
          <w:rFonts w:ascii="Times New Roman" w:hAnsi="Times New Roman" w:cs="Times New Roman"/>
          <w:sz w:val="28"/>
          <w:szCs w:val="28"/>
        </w:rPr>
        <w:t>,</w:t>
      </w:r>
      <w:r>
        <w:rPr>
          <w:rFonts w:ascii="Times New Roman" w:hAnsi="Times New Roman" w:cs="Times New Roman"/>
          <w:sz w:val="28"/>
          <w:szCs w:val="28"/>
        </w:rPr>
        <w:t xml:space="preserve"> проявляются в частом использовании </w:t>
      </w:r>
      <w:r w:rsidR="00621EE7">
        <w:rPr>
          <w:rFonts w:ascii="Times New Roman" w:hAnsi="Times New Roman" w:cs="Times New Roman"/>
          <w:sz w:val="28"/>
          <w:szCs w:val="28"/>
        </w:rPr>
        <w:t>условного</w:t>
      </w:r>
      <w:r>
        <w:rPr>
          <w:rFonts w:ascii="Times New Roman" w:hAnsi="Times New Roman" w:cs="Times New Roman"/>
          <w:sz w:val="28"/>
          <w:szCs w:val="28"/>
        </w:rPr>
        <w:t xml:space="preserve"> наклонения и предпочтении косвенных просьб и побуждений. Кроме того, тот факт, что французские переговорщики уделяют особое место риторике и построению объяснения</w:t>
      </w:r>
      <w:r w:rsidR="00F12429">
        <w:rPr>
          <w:rFonts w:ascii="Times New Roman" w:hAnsi="Times New Roman" w:cs="Times New Roman"/>
          <w:sz w:val="28"/>
          <w:szCs w:val="28"/>
        </w:rPr>
        <w:t>,</w:t>
      </w:r>
      <w:r>
        <w:rPr>
          <w:rFonts w:ascii="Times New Roman" w:hAnsi="Times New Roman" w:cs="Times New Roman"/>
          <w:sz w:val="28"/>
          <w:szCs w:val="28"/>
        </w:rPr>
        <w:t xml:space="preserve"> находит отражение в важной роли, которая отводится вводным конструкциям </w:t>
      </w:r>
      <w:r>
        <w:rPr>
          <w:rFonts w:ascii="Times New Roman" w:hAnsi="Times New Roman" w:cs="Times New Roman"/>
          <w:sz w:val="28"/>
          <w:szCs w:val="28"/>
        </w:rPr>
        <w:lastRenderedPageBreak/>
        <w:t xml:space="preserve">и фразам для выражения своего мнения и ведения дискуссии во франкоязычных учебно-методических материалах для обучения искусству переговоров. </w:t>
      </w:r>
    </w:p>
    <w:p w14:paraId="4482D1D1" w14:textId="77777777" w:rsidR="00F12429" w:rsidRDefault="00D974D5"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Наконец, национальные особенности испанской лингвокультуры, а именно темпераментность, </w:t>
      </w:r>
      <w:r w:rsidR="00C355D5">
        <w:rPr>
          <w:rFonts w:ascii="Times New Roman" w:hAnsi="Times New Roman" w:cs="Times New Roman"/>
          <w:sz w:val="28"/>
          <w:szCs w:val="28"/>
        </w:rPr>
        <w:t>неприемлемость сухого академического языка</w:t>
      </w:r>
      <w:r w:rsidR="00F12429">
        <w:rPr>
          <w:rFonts w:ascii="Times New Roman" w:hAnsi="Times New Roman" w:cs="Times New Roman"/>
          <w:sz w:val="28"/>
          <w:szCs w:val="28"/>
        </w:rPr>
        <w:t>,</w:t>
      </w:r>
      <w:r w:rsidR="00C355D5">
        <w:rPr>
          <w:rFonts w:ascii="Times New Roman" w:hAnsi="Times New Roman" w:cs="Times New Roman"/>
          <w:sz w:val="28"/>
          <w:szCs w:val="28"/>
        </w:rPr>
        <w:t xml:space="preserve"> проявляются в наличии большого количества идиоматических выражений, характерных для делового дискурса. Открытость испанской лингвокультуры проявляется и в е</w:t>
      </w:r>
      <w:r w:rsidR="007B469D">
        <w:rPr>
          <w:rFonts w:ascii="Times New Roman" w:hAnsi="Times New Roman" w:cs="Times New Roman"/>
          <w:sz w:val="28"/>
          <w:szCs w:val="28"/>
        </w:rPr>
        <w:t>е</w:t>
      </w:r>
      <w:r w:rsidR="00C355D5">
        <w:rPr>
          <w:rFonts w:ascii="Times New Roman" w:hAnsi="Times New Roman" w:cs="Times New Roman"/>
          <w:sz w:val="28"/>
          <w:szCs w:val="28"/>
        </w:rPr>
        <w:t xml:space="preserve"> неимперативности, </w:t>
      </w:r>
      <w:r w:rsidR="00744106">
        <w:rPr>
          <w:rFonts w:ascii="Times New Roman" w:hAnsi="Times New Roman" w:cs="Times New Roman"/>
          <w:sz w:val="28"/>
          <w:szCs w:val="28"/>
        </w:rPr>
        <w:t>то есть</w:t>
      </w:r>
      <w:r w:rsidR="00C355D5">
        <w:rPr>
          <w:rFonts w:ascii="Times New Roman" w:hAnsi="Times New Roman" w:cs="Times New Roman"/>
          <w:sz w:val="28"/>
          <w:szCs w:val="28"/>
        </w:rPr>
        <w:t xml:space="preserve"> в превалировании сослагательного наклонения для оформления просьб. </w:t>
      </w:r>
    </w:p>
    <w:p w14:paraId="2774366D" w14:textId="7E6DC5A9" w:rsidR="00D71750" w:rsidRPr="00D518CB" w:rsidRDefault="00C355D5" w:rsidP="00F124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вышеуказанным национально-специфичным особенностям и переговорному поведению, стоит отметить, что русская и испанская лингвокультуры имеют больше точек соприкосновения, чем, например, русская и американская и русская и французская лингвокультуры, а потому переговоры между русскими и испанскими делегациями с точки зрения </w:t>
      </w:r>
      <w:r w:rsidR="00F12429">
        <w:rPr>
          <w:rFonts w:ascii="Times New Roman" w:hAnsi="Times New Roman" w:cs="Times New Roman"/>
          <w:sz w:val="28"/>
          <w:szCs w:val="28"/>
        </w:rPr>
        <w:t>взаимоотношений между делегациями (</w:t>
      </w:r>
      <w:r>
        <w:rPr>
          <w:rFonts w:ascii="Times New Roman" w:hAnsi="Times New Roman" w:cs="Times New Roman"/>
          <w:sz w:val="28"/>
          <w:szCs w:val="28"/>
        </w:rPr>
        <w:t>«похожести» и «приятности» переговорщиков</w:t>
      </w:r>
      <w:r w:rsidR="00F12429">
        <w:rPr>
          <w:rFonts w:ascii="Times New Roman" w:hAnsi="Times New Roman" w:cs="Times New Roman"/>
          <w:sz w:val="28"/>
          <w:szCs w:val="28"/>
        </w:rPr>
        <w:t>)</w:t>
      </w:r>
      <w:r>
        <w:rPr>
          <w:rFonts w:ascii="Times New Roman" w:hAnsi="Times New Roman" w:cs="Times New Roman"/>
          <w:sz w:val="28"/>
          <w:szCs w:val="28"/>
        </w:rPr>
        <w:t xml:space="preserve"> (при прочих равных) с большей вероятностью окажутся эффективными.</w:t>
      </w:r>
      <w:r w:rsidR="00D71750" w:rsidRPr="00D518CB">
        <w:rPr>
          <w:rFonts w:ascii="Times New Roman" w:hAnsi="Times New Roman" w:cs="Times New Roman"/>
          <w:sz w:val="28"/>
          <w:szCs w:val="28"/>
        </w:rPr>
        <w:br w:type="page"/>
      </w:r>
    </w:p>
    <w:p w14:paraId="3058A9C6" w14:textId="77777777" w:rsidR="00D71750" w:rsidRPr="00D518CB" w:rsidRDefault="00C8072F" w:rsidP="00F15AC0">
      <w:pPr>
        <w:pStyle w:val="1"/>
        <w:spacing w:line="360" w:lineRule="auto"/>
        <w:jc w:val="center"/>
        <w:rPr>
          <w:rFonts w:ascii="Times New Roman" w:hAnsi="Times New Roman" w:cs="Times New Roman"/>
          <w:b/>
          <w:color w:val="auto"/>
          <w:sz w:val="28"/>
          <w:szCs w:val="28"/>
        </w:rPr>
      </w:pPr>
      <w:bookmarkStart w:id="15" w:name="_Toc103339593"/>
      <w:r w:rsidRPr="00D518CB">
        <w:rPr>
          <w:rFonts w:ascii="Times New Roman" w:hAnsi="Times New Roman" w:cs="Times New Roman"/>
          <w:b/>
          <w:color w:val="auto"/>
          <w:sz w:val="28"/>
          <w:szCs w:val="28"/>
        </w:rPr>
        <w:lastRenderedPageBreak/>
        <w:t>ЗАКЛЮЧЕНИЕ</w:t>
      </w:r>
      <w:bookmarkEnd w:id="15"/>
    </w:p>
    <w:p w14:paraId="7F4288A5" w14:textId="77777777" w:rsidR="00F12429" w:rsidRDefault="00190819" w:rsidP="00F12429">
      <w:pPr>
        <w:spacing w:after="200" w:line="360" w:lineRule="auto"/>
        <w:ind w:firstLine="708"/>
        <w:jc w:val="both"/>
        <w:rPr>
          <w:rFonts w:ascii="Times New Roman" w:hAnsi="Times New Roman" w:cs="Times New Roman"/>
          <w:sz w:val="28"/>
          <w:szCs w:val="28"/>
        </w:rPr>
      </w:pPr>
      <w:r w:rsidRPr="0088687D">
        <w:rPr>
          <w:rFonts w:ascii="Times New Roman" w:hAnsi="Times New Roman" w:cs="Times New Roman"/>
          <w:sz w:val="28"/>
          <w:szCs w:val="28"/>
        </w:rPr>
        <w:t>Таким образом, в результате данного исследования был осуществл</w:t>
      </w:r>
      <w:r w:rsidR="007B469D">
        <w:rPr>
          <w:rFonts w:ascii="Times New Roman" w:hAnsi="Times New Roman" w:cs="Times New Roman"/>
          <w:sz w:val="28"/>
          <w:szCs w:val="28"/>
        </w:rPr>
        <w:t>е</w:t>
      </w:r>
      <w:r w:rsidRPr="0088687D">
        <w:rPr>
          <w:rFonts w:ascii="Times New Roman" w:hAnsi="Times New Roman" w:cs="Times New Roman"/>
          <w:sz w:val="28"/>
          <w:szCs w:val="28"/>
        </w:rPr>
        <w:t xml:space="preserve">н структурный анализ переговорного процесса </w:t>
      </w:r>
      <w:r w:rsidR="00F12429">
        <w:rPr>
          <w:rFonts w:ascii="Times New Roman" w:hAnsi="Times New Roman" w:cs="Times New Roman"/>
          <w:sz w:val="28"/>
          <w:szCs w:val="28"/>
        </w:rPr>
        <w:t>–</w:t>
      </w:r>
      <w:r w:rsidRPr="0088687D">
        <w:rPr>
          <w:rFonts w:ascii="Times New Roman" w:hAnsi="Times New Roman" w:cs="Times New Roman"/>
          <w:sz w:val="28"/>
          <w:szCs w:val="28"/>
        </w:rPr>
        <w:t xml:space="preserve"> формы</w:t>
      </w:r>
      <w:r w:rsidR="008B5705" w:rsidRPr="0088687D">
        <w:rPr>
          <w:rFonts w:ascii="Times New Roman" w:hAnsi="Times New Roman" w:cs="Times New Roman"/>
          <w:sz w:val="28"/>
          <w:szCs w:val="28"/>
        </w:rPr>
        <w:t xml:space="preserve"> коммуникации, посредством которой стороны </w:t>
      </w:r>
      <w:r w:rsidR="00F12429">
        <w:rPr>
          <w:rFonts w:ascii="Times New Roman" w:hAnsi="Times New Roman" w:cs="Times New Roman"/>
          <w:sz w:val="28"/>
          <w:szCs w:val="28"/>
        </w:rPr>
        <w:t>стремятся урегулировать</w:t>
      </w:r>
      <w:r w:rsidR="008B5705" w:rsidRPr="0088687D">
        <w:rPr>
          <w:rFonts w:ascii="Times New Roman" w:hAnsi="Times New Roman" w:cs="Times New Roman"/>
          <w:sz w:val="28"/>
          <w:szCs w:val="28"/>
        </w:rPr>
        <w:t xml:space="preserve"> свои интересы без обращения к арбитражным или иным судебных процедурам. </w:t>
      </w:r>
      <w:r w:rsidRPr="0088687D">
        <w:rPr>
          <w:rFonts w:ascii="Times New Roman" w:hAnsi="Times New Roman" w:cs="Times New Roman"/>
          <w:sz w:val="28"/>
          <w:szCs w:val="28"/>
        </w:rPr>
        <w:t xml:space="preserve">Выделенные структурные особенности переговорного процесса, а именно наличие </w:t>
      </w:r>
      <w:r w:rsidR="008B5705" w:rsidRPr="0088687D">
        <w:rPr>
          <w:rFonts w:ascii="Times New Roman" w:hAnsi="Times New Roman" w:cs="Times New Roman"/>
          <w:sz w:val="28"/>
          <w:szCs w:val="28"/>
        </w:rPr>
        <w:t>тр</w:t>
      </w:r>
      <w:r w:rsidR="007B469D">
        <w:rPr>
          <w:rFonts w:ascii="Times New Roman" w:hAnsi="Times New Roman" w:cs="Times New Roman"/>
          <w:sz w:val="28"/>
          <w:szCs w:val="28"/>
        </w:rPr>
        <w:t>е</w:t>
      </w:r>
      <w:r w:rsidRPr="0088687D">
        <w:rPr>
          <w:rFonts w:ascii="Times New Roman" w:hAnsi="Times New Roman" w:cs="Times New Roman"/>
          <w:sz w:val="28"/>
          <w:szCs w:val="28"/>
        </w:rPr>
        <w:t>х</w:t>
      </w:r>
      <w:r w:rsidR="008B5705" w:rsidRPr="0088687D">
        <w:rPr>
          <w:rFonts w:ascii="Times New Roman" w:hAnsi="Times New Roman" w:cs="Times New Roman"/>
          <w:sz w:val="28"/>
          <w:szCs w:val="28"/>
        </w:rPr>
        <w:t xml:space="preserve"> </w:t>
      </w:r>
      <w:r w:rsidRPr="0088687D">
        <w:rPr>
          <w:rFonts w:ascii="Times New Roman" w:hAnsi="Times New Roman" w:cs="Times New Roman"/>
          <w:sz w:val="28"/>
          <w:szCs w:val="28"/>
        </w:rPr>
        <w:t>основных стадий переговорного процесса (стадии</w:t>
      </w:r>
      <w:r w:rsidR="008B5705" w:rsidRPr="0088687D">
        <w:rPr>
          <w:rFonts w:ascii="Times New Roman" w:hAnsi="Times New Roman" w:cs="Times New Roman"/>
          <w:sz w:val="28"/>
          <w:szCs w:val="28"/>
        </w:rPr>
        <w:t xml:space="preserve"> подготовки, собственно перегов</w:t>
      </w:r>
      <w:r w:rsidRPr="0088687D">
        <w:rPr>
          <w:rFonts w:ascii="Times New Roman" w:hAnsi="Times New Roman" w:cs="Times New Roman"/>
          <w:sz w:val="28"/>
          <w:szCs w:val="28"/>
        </w:rPr>
        <w:t xml:space="preserve">оров и постпереговорной стадии), присущие каждой стадии особенности и различия переговоров по функциям позволили выявить, что </w:t>
      </w:r>
      <w:r w:rsidR="008B5705" w:rsidRPr="0088687D">
        <w:rPr>
          <w:rFonts w:ascii="Times New Roman" w:hAnsi="Times New Roman" w:cs="Times New Roman"/>
          <w:sz w:val="28"/>
          <w:szCs w:val="28"/>
        </w:rPr>
        <w:t>на каждой из</w:t>
      </w:r>
      <w:r w:rsidRPr="0088687D">
        <w:rPr>
          <w:rFonts w:ascii="Times New Roman" w:hAnsi="Times New Roman" w:cs="Times New Roman"/>
          <w:sz w:val="28"/>
          <w:szCs w:val="28"/>
        </w:rPr>
        <w:t xml:space="preserve"> вышеуказанных стадий переговорного процесса и при каждом типе переговоров</w:t>
      </w:r>
      <w:r w:rsidR="008B5705" w:rsidRPr="0088687D">
        <w:rPr>
          <w:rFonts w:ascii="Times New Roman" w:hAnsi="Times New Roman" w:cs="Times New Roman"/>
          <w:sz w:val="28"/>
          <w:szCs w:val="28"/>
        </w:rPr>
        <w:t xml:space="preserve"> поведение участников может различаться в зависимости от степени заинтересованности сторон и лингвокультурной специфики состава делегаций. </w:t>
      </w:r>
    </w:p>
    <w:p w14:paraId="5475D0EB" w14:textId="36812092" w:rsidR="008B5705" w:rsidRPr="0088687D" w:rsidRDefault="0088687D" w:rsidP="00F12429">
      <w:pPr>
        <w:spacing w:after="200" w:line="360" w:lineRule="auto"/>
        <w:ind w:firstLine="708"/>
        <w:jc w:val="both"/>
        <w:rPr>
          <w:rFonts w:ascii="Times New Roman" w:hAnsi="Times New Roman" w:cs="Times New Roman"/>
          <w:sz w:val="28"/>
          <w:szCs w:val="28"/>
        </w:rPr>
      </w:pPr>
      <w:r w:rsidRPr="0088687D">
        <w:rPr>
          <w:rFonts w:ascii="Times New Roman" w:hAnsi="Times New Roman" w:cs="Times New Roman"/>
          <w:sz w:val="28"/>
          <w:szCs w:val="28"/>
        </w:rPr>
        <w:t>Было выявлено, что, п</w:t>
      </w:r>
      <w:r w:rsidR="00190819" w:rsidRPr="0088687D">
        <w:rPr>
          <w:rFonts w:ascii="Times New Roman" w:hAnsi="Times New Roman" w:cs="Times New Roman"/>
          <w:sz w:val="28"/>
          <w:szCs w:val="28"/>
        </w:rPr>
        <w:t>оскольку д</w:t>
      </w:r>
      <w:r w:rsidR="008B5705" w:rsidRPr="0088687D">
        <w:rPr>
          <w:rFonts w:ascii="Times New Roman" w:hAnsi="Times New Roman" w:cs="Times New Roman"/>
          <w:sz w:val="28"/>
          <w:szCs w:val="28"/>
        </w:rPr>
        <w:t>еловые переговоры являются одним их видов переговоров, для которого характерно стремление участников к достижению экономической выгоды и следование</w:t>
      </w:r>
      <w:r w:rsidR="00190819" w:rsidRPr="0088687D">
        <w:rPr>
          <w:rFonts w:ascii="Times New Roman" w:hAnsi="Times New Roman" w:cs="Times New Roman"/>
          <w:sz w:val="28"/>
          <w:szCs w:val="28"/>
        </w:rPr>
        <w:t xml:space="preserve"> определ</w:t>
      </w:r>
      <w:r w:rsidR="007B469D">
        <w:rPr>
          <w:rFonts w:ascii="Times New Roman" w:hAnsi="Times New Roman" w:cs="Times New Roman"/>
          <w:sz w:val="28"/>
          <w:szCs w:val="28"/>
        </w:rPr>
        <w:t>е</w:t>
      </w:r>
      <w:r w:rsidR="00190819" w:rsidRPr="0088687D">
        <w:rPr>
          <w:rFonts w:ascii="Times New Roman" w:hAnsi="Times New Roman" w:cs="Times New Roman"/>
          <w:sz w:val="28"/>
          <w:szCs w:val="28"/>
        </w:rPr>
        <w:t>нному деловому этикету,</w:t>
      </w:r>
      <w:r w:rsidRPr="0088687D">
        <w:rPr>
          <w:rFonts w:ascii="Times New Roman" w:hAnsi="Times New Roman" w:cs="Times New Roman"/>
          <w:sz w:val="28"/>
          <w:szCs w:val="28"/>
        </w:rPr>
        <w:t xml:space="preserve"> для делового дискурса каждой лингвокультуры характерны собственные национально-специфичные особенности. При этом, в контексте данного исследования лингвокультурные особенности понимаются как </w:t>
      </w:r>
      <w:r w:rsidR="008B5705" w:rsidRPr="0088687D">
        <w:rPr>
          <w:rFonts w:ascii="Times New Roman" w:hAnsi="Times New Roman" w:cs="Times New Roman"/>
          <w:sz w:val="28"/>
          <w:szCs w:val="28"/>
        </w:rPr>
        <w:t xml:space="preserve">нашедшие отражение в языке и поведении на переговорах особенности национального характера. </w:t>
      </w:r>
      <w:r w:rsidRPr="0088687D">
        <w:rPr>
          <w:rFonts w:ascii="Times New Roman" w:hAnsi="Times New Roman" w:cs="Times New Roman"/>
          <w:sz w:val="28"/>
          <w:szCs w:val="28"/>
        </w:rPr>
        <w:t>Как показал теоретический анализ работ исследователей, с</w:t>
      </w:r>
      <w:r w:rsidR="008B5705" w:rsidRPr="0088687D">
        <w:rPr>
          <w:rFonts w:ascii="Times New Roman" w:hAnsi="Times New Roman" w:cs="Times New Roman"/>
          <w:sz w:val="28"/>
          <w:szCs w:val="28"/>
        </w:rPr>
        <w:t>реди лингвокультурных особенностей особо выделяют</w:t>
      </w:r>
      <w:r w:rsidRPr="0088687D">
        <w:rPr>
          <w:rFonts w:ascii="Times New Roman" w:hAnsi="Times New Roman" w:cs="Times New Roman"/>
          <w:sz w:val="28"/>
          <w:szCs w:val="28"/>
        </w:rPr>
        <w:t>ся</w:t>
      </w:r>
      <w:r w:rsidR="008B5705" w:rsidRPr="0088687D">
        <w:rPr>
          <w:rFonts w:ascii="Times New Roman" w:hAnsi="Times New Roman" w:cs="Times New Roman"/>
          <w:sz w:val="28"/>
          <w:szCs w:val="28"/>
        </w:rPr>
        <w:t xml:space="preserve"> грамматические, лексические и семанти</w:t>
      </w:r>
      <w:r w:rsidRPr="0088687D">
        <w:rPr>
          <w:rFonts w:ascii="Times New Roman" w:hAnsi="Times New Roman" w:cs="Times New Roman"/>
          <w:sz w:val="28"/>
          <w:szCs w:val="28"/>
        </w:rPr>
        <w:t>ческие особенности языка, манера</w:t>
      </w:r>
      <w:r w:rsidR="008B5705" w:rsidRPr="0088687D">
        <w:rPr>
          <w:rFonts w:ascii="Times New Roman" w:hAnsi="Times New Roman" w:cs="Times New Roman"/>
          <w:sz w:val="28"/>
          <w:szCs w:val="28"/>
        </w:rPr>
        <w:t xml:space="preserve"> произнесения речи, этикетные особенности лингвокультуры и коммуникативные факторы, в том числе связанные с национальным поведением.</w:t>
      </w:r>
    </w:p>
    <w:p w14:paraId="46DCA5DB" w14:textId="1B7F306E" w:rsidR="0088687D" w:rsidRDefault="0088687D" w:rsidP="00F12429">
      <w:pPr>
        <w:spacing w:after="200" w:line="360" w:lineRule="auto"/>
        <w:ind w:firstLine="708"/>
        <w:jc w:val="both"/>
        <w:rPr>
          <w:rFonts w:ascii="Times New Roman" w:hAnsi="Times New Roman" w:cs="Times New Roman"/>
          <w:sz w:val="28"/>
          <w:szCs w:val="28"/>
        </w:rPr>
      </w:pPr>
      <w:r w:rsidRPr="0088687D">
        <w:rPr>
          <w:rFonts w:ascii="Times New Roman" w:hAnsi="Times New Roman" w:cs="Times New Roman"/>
          <w:sz w:val="28"/>
          <w:szCs w:val="28"/>
        </w:rPr>
        <w:t>Провед</w:t>
      </w:r>
      <w:r w:rsidR="007B469D">
        <w:rPr>
          <w:rFonts w:ascii="Times New Roman" w:hAnsi="Times New Roman" w:cs="Times New Roman"/>
          <w:sz w:val="28"/>
          <w:szCs w:val="28"/>
        </w:rPr>
        <w:t>е</w:t>
      </w:r>
      <w:r w:rsidRPr="0088687D">
        <w:rPr>
          <w:rFonts w:ascii="Times New Roman" w:hAnsi="Times New Roman" w:cs="Times New Roman"/>
          <w:sz w:val="28"/>
          <w:szCs w:val="28"/>
        </w:rPr>
        <w:t xml:space="preserve">нный во второй части данного исследования анализ учебно-методической литературы </w:t>
      </w:r>
      <w:r w:rsidR="00F12429">
        <w:rPr>
          <w:rFonts w:ascii="Times New Roman" w:hAnsi="Times New Roman" w:cs="Times New Roman"/>
          <w:sz w:val="28"/>
          <w:szCs w:val="28"/>
        </w:rPr>
        <w:t xml:space="preserve">и доступных Интернет-источников </w:t>
      </w:r>
      <w:r w:rsidRPr="0088687D">
        <w:rPr>
          <w:rFonts w:ascii="Times New Roman" w:hAnsi="Times New Roman" w:cs="Times New Roman"/>
          <w:sz w:val="28"/>
          <w:szCs w:val="28"/>
        </w:rPr>
        <w:t xml:space="preserve">по обучению искусству переговоров на русском, английском, французском и испанском </w:t>
      </w:r>
      <w:r w:rsidRPr="0088687D">
        <w:rPr>
          <w:rFonts w:ascii="Times New Roman" w:hAnsi="Times New Roman" w:cs="Times New Roman"/>
          <w:sz w:val="28"/>
          <w:szCs w:val="28"/>
        </w:rPr>
        <w:lastRenderedPageBreak/>
        <w:t>языках позволил сделать следующие выводы о взаимосвязи национального переговорного стиля и языка деловых переговоров:</w:t>
      </w:r>
    </w:p>
    <w:p w14:paraId="19D39E46" w14:textId="77777777" w:rsidR="0088687D" w:rsidRDefault="0088687D" w:rsidP="0088687D">
      <w:pPr>
        <w:pStyle w:val="a3"/>
        <w:numPr>
          <w:ilvl w:val="0"/>
          <w:numId w:val="18"/>
        </w:numPr>
        <w:spacing w:after="200" w:line="360" w:lineRule="auto"/>
        <w:jc w:val="both"/>
        <w:rPr>
          <w:rFonts w:cs="Times New Roman"/>
          <w:sz w:val="28"/>
          <w:szCs w:val="28"/>
        </w:rPr>
      </w:pPr>
      <w:r>
        <w:rPr>
          <w:rFonts w:cs="Times New Roman"/>
          <w:sz w:val="28"/>
          <w:szCs w:val="28"/>
        </w:rPr>
        <w:t xml:space="preserve">Для русской лингвокультуры в переговорном процессе в целом характерна </w:t>
      </w:r>
      <w:r w:rsidRPr="0088687D">
        <w:rPr>
          <w:rFonts w:cs="Times New Roman"/>
          <w:sz w:val="28"/>
          <w:szCs w:val="28"/>
        </w:rPr>
        <w:t>приверженность тактикам дистрибутивного торга</w:t>
      </w:r>
      <w:r>
        <w:rPr>
          <w:rFonts w:cs="Times New Roman"/>
          <w:sz w:val="28"/>
          <w:szCs w:val="28"/>
        </w:rPr>
        <w:t xml:space="preserve">, </w:t>
      </w:r>
      <w:r w:rsidRPr="0088687D">
        <w:rPr>
          <w:rFonts w:cs="Times New Roman"/>
          <w:sz w:val="28"/>
          <w:szCs w:val="28"/>
        </w:rPr>
        <w:t>низкий темп дискуссии</w:t>
      </w:r>
      <w:r>
        <w:rPr>
          <w:rFonts w:cs="Times New Roman"/>
          <w:sz w:val="28"/>
          <w:szCs w:val="28"/>
        </w:rPr>
        <w:t xml:space="preserve">, осторожность и </w:t>
      </w:r>
      <w:r w:rsidRPr="0088687D">
        <w:rPr>
          <w:rFonts w:cs="Times New Roman"/>
          <w:sz w:val="28"/>
          <w:szCs w:val="28"/>
        </w:rPr>
        <w:t>готовность принимать неясные, теоретические решения</w:t>
      </w:r>
      <w:r>
        <w:rPr>
          <w:rFonts w:cs="Times New Roman"/>
          <w:sz w:val="28"/>
          <w:szCs w:val="28"/>
        </w:rPr>
        <w:t xml:space="preserve">. В лингвистическом плане данные особенности проявляются </w:t>
      </w:r>
      <w:r w:rsidRPr="0088687D">
        <w:rPr>
          <w:rFonts w:cs="Times New Roman"/>
          <w:sz w:val="28"/>
          <w:szCs w:val="28"/>
        </w:rPr>
        <w:t>в частом использовании императивных и безличных конструкций, явной дифференциации на официальный и неофициальный регистр («</w:t>
      </w:r>
      <w:r w:rsidRPr="0088687D">
        <w:rPr>
          <w:rFonts w:cs="Times New Roman"/>
          <w:i/>
          <w:sz w:val="28"/>
          <w:szCs w:val="28"/>
        </w:rPr>
        <w:t>ты</w:t>
      </w:r>
      <w:r w:rsidRPr="0088687D">
        <w:rPr>
          <w:rFonts w:cs="Times New Roman"/>
          <w:sz w:val="28"/>
          <w:szCs w:val="28"/>
        </w:rPr>
        <w:t>» / «</w:t>
      </w:r>
      <w:r w:rsidRPr="0088687D">
        <w:rPr>
          <w:rFonts w:cs="Times New Roman"/>
          <w:i/>
          <w:sz w:val="28"/>
          <w:szCs w:val="28"/>
        </w:rPr>
        <w:t>вы</w:t>
      </w:r>
      <w:r w:rsidRPr="0088687D">
        <w:rPr>
          <w:rFonts w:cs="Times New Roman"/>
          <w:sz w:val="28"/>
          <w:szCs w:val="28"/>
        </w:rPr>
        <w:t>» / «</w:t>
      </w:r>
      <w:r w:rsidRPr="0088687D">
        <w:rPr>
          <w:rFonts w:cs="Times New Roman"/>
          <w:i/>
          <w:sz w:val="28"/>
          <w:szCs w:val="28"/>
        </w:rPr>
        <w:t>Вы</w:t>
      </w:r>
      <w:r w:rsidRPr="0088687D">
        <w:rPr>
          <w:rFonts w:cs="Times New Roman"/>
          <w:sz w:val="28"/>
          <w:szCs w:val="28"/>
        </w:rPr>
        <w:t xml:space="preserve">»). </w:t>
      </w:r>
    </w:p>
    <w:p w14:paraId="666BA37E" w14:textId="379E8476" w:rsidR="0088687D" w:rsidRDefault="0088687D" w:rsidP="0088687D">
      <w:pPr>
        <w:pStyle w:val="a3"/>
        <w:numPr>
          <w:ilvl w:val="0"/>
          <w:numId w:val="18"/>
        </w:numPr>
        <w:spacing w:after="200" w:line="360" w:lineRule="auto"/>
        <w:jc w:val="both"/>
        <w:rPr>
          <w:rFonts w:cs="Times New Roman"/>
          <w:sz w:val="28"/>
          <w:szCs w:val="28"/>
        </w:rPr>
      </w:pPr>
      <w:r>
        <w:rPr>
          <w:rFonts w:cs="Times New Roman"/>
          <w:sz w:val="28"/>
          <w:szCs w:val="28"/>
        </w:rPr>
        <w:t xml:space="preserve">Для американской лингвокультуры в целом характерен динамизм, что выражается </w:t>
      </w:r>
      <w:r w:rsidRPr="0088687D">
        <w:rPr>
          <w:rFonts w:cs="Times New Roman"/>
          <w:sz w:val="28"/>
          <w:szCs w:val="28"/>
        </w:rPr>
        <w:t>в преимущественном использовании активного залога и предпочтении открытых вопросов закрытым</w:t>
      </w:r>
      <w:r>
        <w:rPr>
          <w:rFonts w:cs="Times New Roman"/>
          <w:sz w:val="28"/>
          <w:szCs w:val="28"/>
        </w:rPr>
        <w:t xml:space="preserve">. Тот факт, что </w:t>
      </w:r>
      <w:r w:rsidR="00F12429">
        <w:rPr>
          <w:rFonts w:cs="Times New Roman"/>
          <w:sz w:val="28"/>
          <w:szCs w:val="28"/>
        </w:rPr>
        <w:t xml:space="preserve">в американской культуре </w:t>
      </w:r>
      <w:r>
        <w:rPr>
          <w:rFonts w:cs="Times New Roman"/>
          <w:sz w:val="28"/>
          <w:szCs w:val="28"/>
        </w:rPr>
        <w:t>важное место</w:t>
      </w:r>
      <w:r w:rsidR="00F12429">
        <w:rPr>
          <w:rFonts w:cs="Times New Roman"/>
          <w:sz w:val="28"/>
          <w:szCs w:val="28"/>
        </w:rPr>
        <w:t xml:space="preserve"> о</w:t>
      </w:r>
      <w:r>
        <w:rPr>
          <w:rFonts w:cs="Times New Roman"/>
          <w:sz w:val="28"/>
          <w:szCs w:val="28"/>
        </w:rPr>
        <w:t>твод</w:t>
      </w:r>
      <w:r w:rsidR="00F12429">
        <w:rPr>
          <w:rFonts w:cs="Times New Roman"/>
          <w:sz w:val="28"/>
          <w:szCs w:val="28"/>
        </w:rPr>
        <w:t>ится деловому этикету, проявляется</w:t>
      </w:r>
      <w:r>
        <w:rPr>
          <w:rFonts w:cs="Times New Roman"/>
          <w:sz w:val="28"/>
          <w:szCs w:val="28"/>
        </w:rPr>
        <w:t xml:space="preserve"> в существовании большого количества</w:t>
      </w:r>
      <w:r w:rsidR="00F12429">
        <w:rPr>
          <w:rFonts w:cs="Times New Roman"/>
          <w:sz w:val="28"/>
          <w:szCs w:val="28"/>
        </w:rPr>
        <w:t xml:space="preserve"> этикетных формулировок и видной роли, которую</w:t>
      </w:r>
      <w:r>
        <w:rPr>
          <w:rFonts w:cs="Times New Roman"/>
          <w:sz w:val="28"/>
          <w:szCs w:val="28"/>
        </w:rPr>
        <w:t xml:space="preserve"> они </w:t>
      </w:r>
      <w:r w:rsidR="00F12429">
        <w:rPr>
          <w:rFonts w:cs="Times New Roman"/>
          <w:sz w:val="28"/>
          <w:szCs w:val="28"/>
        </w:rPr>
        <w:t>играют</w:t>
      </w:r>
      <w:r>
        <w:rPr>
          <w:rFonts w:cs="Times New Roman"/>
          <w:sz w:val="28"/>
          <w:szCs w:val="28"/>
        </w:rPr>
        <w:t xml:space="preserve"> в обучении искусству переговоров. </w:t>
      </w:r>
      <w:r w:rsidRPr="0088687D">
        <w:rPr>
          <w:rFonts w:cs="Times New Roman"/>
          <w:sz w:val="28"/>
          <w:szCs w:val="28"/>
        </w:rPr>
        <w:t>Открытость и дружелюбность американской культуры лингвистически отражается в отсутствии дифференциации на «</w:t>
      </w:r>
      <w:r w:rsidRPr="0088687D">
        <w:rPr>
          <w:rFonts w:cs="Times New Roman"/>
          <w:i/>
          <w:sz w:val="28"/>
          <w:szCs w:val="28"/>
        </w:rPr>
        <w:t>ты</w:t>
      </w:r>
      <w:r w:rsidRPr="0088687D">
        <w:rPr>
          <w:rFonts w:cs="Times New Roman"/>
          <w:sz w:val="28"/>
          <w:szCs w:val="28"/>
        </w:rPr>
        <w:t>» и «</w:t>
      </w:r>
      <w:r w:rsidRPr="0088687D">
        <w:rPr>
          <w:rFonts w:cs="Times New Roman"/>
          <w:i/>
          <w:sz w:val="28"/>
          <w:szCs w:val="28"/>
        </w:rPr>
        <w:t>Вы</w:t>
      </w:r>
      <w:r w:rsidRPr="0088687D">
        <w:rPr>
          <w:rFonts w:cs="Times New Roman"/>
          <w:sz w:val="28"/>
          <w:szCs w:val="28"/>
        </w:rPr>
        <w:t xml:space="preserve">» и соответственно </w:t>
      </w:r>
      <w:r w:rsidR="00F12429">
        <w:rPr>
          <w:rFonts w:cs="Times New Roman"/>
          <w:sz w:val="28"/>
          <w:szCs w:val="28"/>
        </w:rPr>
        <w:t>использовании</w:t>
      </w:r>
      <w:r w:rsidRPr="0088687D">
        <w:rPr>
          <w:rFonts w:cs="Times New Roman"/>
          <w:sz w:val="28"/>
          <w:szCs w:val="28"/>
        </w:rPr>
        <w:t xml:space="preserve"> местоимения </w:t>
      </w:r>
      <w:r w:rsidRPr="0088687D">
        <w:rPr>
          <w:rFonts w:cs="Times New Roman"/>
          <w:i/>
          <w:sz w:val="28"/>
          <w:szCs w:val="28"/>
          <w:lang w:val="en-US"/>
        </w:rPr>
        <w:t>you</w:t>
      </w:r>
      <w:r w:rsidR="00F12429">
        <w:rPr>
          <w:rFonts w:cs="Times New Roman"/>
          <w:sz w:val="28"/>
          <w:szCs w:val="28"/>
        </w:rPr>
        <w:t xml:space="preserve"> в обоих случаях, а также в превалирующем обращении</w:t>
      </w:r>
      <w:r w:rsidRPr="0088687D">
        <w:rPr>
          <w:rFonts w:cs="Times New Roman"/>
          <w:sz w:val="28"/>
          <w:szCs w:val="28"/>
        </w:rPr>
        <w:t xml:space="preserve"> к партн</w:t>
      </w:r>
      <w:r w:rsidR="007B469D">
        <w:rPr>
          <w:rFonts w:cs="Times New Roman"/>
          <w:sz w:val="28"/>
          <w:szCs w:val="28"/>
        </w:rPr>
        <w:t>е</w:t>
      </w:r>
      <w:r w:rsidRPr="0088687D">
        <w:rPr>
          <w:rFonts w:cs="Times New Roman"/>
          <w:sz w:val="28"/>
          <w:szCs w:val="28"/>
        </w:rPr>
        <w:t xml:space="preserve">рам по переговорам просто по имени. </w:t>
      </w:r>
    </w:p>
    <w:p w14:paraId="4A6BFE3A" w14:textId="1D87644E" w:rsidR="00621EE7" w:rsidRDefault="0088687D" w:rsidP="0088687D">
      <w:pPr>
        <w:pStyle w:val="a3"/>
        <w:numPr>
          <w:ilvl w:val="0"/>
          <w:numId w:val="18"/>
        </w:numPr>
        <w:spacing w:after="200" w:line="360" w:lineRule="auto"/>
        <w:jc w:val="both"/>
        <w:rPr>
          <w:rFonts w:cs="Times New Roman"/>
          <w:sz w:val="28"/>
          <w:szCs w:val="28"/>
        </w:rPr>
      </w:pPr>
      <w:r>
        <w:rPr>
          <w:rFonts w:cs="Times New Roman"/>
          <w:sz w:val="28"/>
          <w:szCs w:val="28"/>
        </w:rPr>
        <w:t>Французская лингвокультура в целом</w:t>
      </w:r>
      <w:r w:rsidR="00895DD4">
        <w:rPr>
          <w:rFonts w:cs="Times New Roman"/>
          <w:sz w:val="28"/>
          <w:szCs w:val="28"/>
        </w:rPr>
        <w:t xml:space="preserve"> отличается осторожностью </w:t>
      </w:r>
      <w:r w:rsidRPr="0088687D">
        <w:rPr>
          <w:rFonts w:cs="Times New Roman"/>
          <w:sz w:val="28"/>
          <w:szCs w:val="28"/>
        </w:rPr>
        <w:t>в ведении переговоров</w:t>
      </w:r>
      <w:r w:rsidR="00895DD4">
        <w:rPr>
          <w:rFonts w:cs="Times New Roman"/>
          <w:sz w:val="28"/>
          <w:szCs w:val="28"/>
        </w:rPr>
        <w:t xml:space="preserve"> и</w:t>
      </w:r>
      <w:r w:rsidRPr="0088687D">
        <w:rPr>
          <w:rFonts w:cs="Times New Roman"/>
          <w:sz w:val="28"/>
          <w:szCs w:val="28"/>
        </w:rPr>
        <w:t xml:space="preserve"> отри</w:t>
      </w:r>
      <w:r w:rsidR="00895DD4">
        <w:rPr>
          <w:rFonts w:cs="Times New Roman"/>
          <w:sz w:val="28"/>
          <w:szCs w:val="28"/>
        </w:rPr>
        <w:t>цательным</w:t>
      </w:r>
      <w:r w:rsidRPr="0088687D">
        <w:rPr>
          <w:rFonts w:cs="Times New Roman"/>
          <w:sz w:val="28"/>
          <w:szCs w:val="28"/>
        </w:rPr>
        <w:t xml:space="preserve"> отношение</w:t>
      </w:r>
      <w:r w:rsidR="00895DD4">
        <w:rPr>
          <w:rFonts w:cs="Times New Roman"/>
          <w:sz w:val="28"/>
          <w:szCs w:val="28"/>
        </w:rPr>
        <w:t>м</w:t>
      </w:r>
      <w:r w:rsidRPr="0088687D">
        <w:rPr>
          <w:rFonts w:cs="Times New Roman"/>
          <w:sz w:val="28"/>
          <w:szCs w:val="28"/>
        </w:rPr>
        <w:t xml:space="preserve"> к оказываемому давлению</w:t>
      </w:r>
      <w:r w:rsidR="00895DD4">
        <w:rPr>
          <w:rFonts w:cs="Times New Roman"/>
          <w:sz w:val="28"/>
          <w:szCs w:val="28"/>
        </w:rPr>
        <w:t xml:space="preserve">. Данные особенности </w:t>
      </w:r>
      <w:r w:rsidRPr="0088687D">
        <w:rPr>
          <w:rFonts w:cs="Times New Roman"/>
          <w:sz w:val="28"/>
          <w:szCs w:val="28"/>
        </w:rPr>
        <w:t xml:space="preserve">проявляются в частом использовании </w:t>
      </w:r>
      <w:r w:rsidR="00621EE7">
        <w:rPr>
          <w:rFonts w:cs="Times New Roman"/>
          <w:sz w:val="28"/>
          <w:szCs w:val="28"/>
        </w:rPr>
        <w:t>условного</w:t>
      </w:r>
      <w:r w:rsidRPr="0088687D">
        <w:rPr>
          <w:rFonts w:cs="Times New Roman"/>
          <w:sz w:val="28"/>
          <w:szCs w:val="28"/>
        </w:rPr>
        <w:t xml:space="preserve"> наклонения и </w:t>
      </w:r>
      <w:r w:rsidR="00621EE7">
        <w:rPr>
          <w:rFonts w:cs="Times New Roman"/>
          <w:sz w:val="28"/>
          <w:szCs w:val="28"/>
        </w:rPr>
        <w:t>оформлении просьб и побуждений с использованием сослагательного наклонения (</w:t>
      </w:r>
      <w:r w:rsidR="00621EE7" w:rsidRPr="00621EE7">
        <w:rPr>
          <w:rFonts w:cs="Times New Roman"/>
          <w:i/>
          <w:sz w:val="28"/>
          <w:szCs w:val="28"/>
          <w:lang w:val="en-US"/>
        </w:rPr>
        <w:t>Subjonctif</w:t>
      </w:r>
      <w:r w:rsidR="00621EE7" w:rsidRPr="00621EE7">
        <w:rPr>
          <w:rFonts w:cs="Times New Roman"/>
          <w:sz w:val="28"/>
          <w:szCs w:val="28"/>
        </w:rPr>
        <w:t xml:space="preserve">). </w:t>
      </w:r>
      <w:r w:rsidR="00876793">
        <w:rPr>
          <w:rFonts w:cs="Times New Roman"/>
          <w:sz w:val="28"/>
          <w:szCs w:val="28"/>
        </w:rPr>
        <w:t>Важное мест</w:t>
      </w:r>
      <w:r w:rsidR="00621EE7">
        <w:rPr>
          <w:rFonts w:cs="Times New Roman"/>
          <w:sz w:val="28"/>
          <w:szCs w:val="28"/>
        </w:rPr>
        <w:t xml:space="preserve">о риторики и построения объяснения в обучении искусству переговоров выражается в том, что особое внимание в учебно-методической литературе по обучению искусству переговоров уделяется </w:t>
      </w:r>
      <w:r w:rsidRPr="0088687D">
        <w:rPr>
          <w:rFonts w:cs="Times New Roman"/>
          <w:sz w:val="28"/>
          <w:szCs w:val="28"/>
        </w:rPr>
        <w:t xml:space="preserve">вводным </w:t>
      </w:r>
      <w:r w:rsidRPr="0088687D">
        <w:rPr>
          <w:rFonts w:cs="Times New Roman"/>
          <w:sz w:val="28"/>
          <w:szCs w:val="28"/>
        </w:rPr>
        <w:lastRenderedPageBreak/>
        <w:t xml:space="preserve">конструкциям и фразам для выражения своего мнения и ведения дискуссии. </w:t>
      </w:r>
    </w:p>
    <w:p w14:paraId="2C04CEAA" w14:textId="5A6D2261" w:rsidR="00621EE7" w:rsidRDefault="00621EE7" w:rsidP="0088687D">
      <w:pPr>
        <w:pStyle w:val="a3"/>
        <w:numPr>
          <w:ilvl w:val="0"/>
          <w:numId w:val="18"/>
        </w:numPr>
        <w:spacing w:after="200" w:line="360" w:lineRule="auto"/>
        <w:jc w:val="both"/>
        <w:rPr>
          <w:rFonts w:cs="Times New Roman"/>
          <w:sz w:val="28"/>
          <w:szCs w:val="28"/>
        </w:rPr>
      </w:pPr>
      <w:r>
        <w:rPr>
          <w:rFonts w:cs="Times New Roman"/>
          <w:sz w:val="28"/>
          <w:szCs w:val="28"/>
        </w:rPr>
        <w:t xml:space="preserve">Испанской лингвокультуре присущи такие особенности, как </w:t>
      </w:r>
      <w:r w:rsidR="0088687D" w:rsidRPr="0088687D">
        <w:rPr>
          <w:rFonts w:cs="Times New Roman"/>
          <w:sz w:val="28"/>
          <w:szCs w:val="28"/>
        </w:rPr>
        <w:t>темпераментность</w:t>
      </w:r>
      <w:r>
        <w:rPr>
          <w:rFonts w:cs="Times New Roman"/>
          <w:sz w:val="28"/>
          <w:szCs w:val="28"/>
        </w:rPr>
        <w:t>, непунктуальность и</w:t>
      </w:r>
      <w:r w:rsidR="0088687D" w:rsidRPr="0088687D">
        <w:rPr>
          <w:rFonts w:cs="Times New Roman"/>
          <w:sz w:val="28"/>
          <w:szCs w:val="28"/>
        </w:rPr>
        <w:t xml:space="preserve"> неприемлемость сухого академического языка</w:t>
      </w:r>
      <w:r>
        <w:rPr>
          <w:rFonts w:cs="Times New Roman"/>
          <w:sz w:val="28"/>
          <w:szCs w:val="28"/>
        </w:rPr>
        <w:t>. Данные особенности, во-первых,</w:t>
      </w:r>
      <w:r w:rsidR="0088687D" w:rsidRPr="0088687D">
        <w:rPr>
          <w:rFonts w:cs="Times New Roman"/>
          <w:sz w:val="28"/>
          <w:szCs w:val="28"/>
        </w:rPr>
        <w:t xml:space="preserve"> проявляются в наличии большого количества идиоматических выражений, характерных </w:t>
      </w:r>
      <w:r>
        <w:rPr>
          <w:rFonts w:cs="Times New Roman"/>
          <w:sz w:val="28"/>
          <w:szCs w:val="28"/>
        </w:rPr>
        <w:t>для делового дискурса, а во-вторых, в приобретении новых смыслов испанскими наречиями времени (</w:t>
      </w:r>
      <w:r w:rsidRPr="00621EE7">
        <w:rPr>
          <w:rFonts w:cs="Times New Roman"/>
          <w:i/>
          <w:sz w:val="28"/>
          <w:szCs w:val="28"/>
          <w:lang w:val="es-ES"/>
        </w:rPr>
        <w:t>ma</w:t>
      </w:r>
      <w:r w:rsidRPr="00621EE7">
        <w:rPr>
          <w:rFonts w:cs="Times New Roman"/>
          <w:i/>
          <w:sz w:val="28"/>
          <w:szCs w:val="28"/>
        </w:rPr>
        <w:t>ñ</w:t>
      </w:r>
      <w:r w:rsidRPr="00621EE7">
        <w:rPr>
          <w:rFonts w:cs="Times New Roman"/>
          <w:i/>
          <w:sz w:val="28"/>
          <w:szCs w:val="28"/>
          <w:lang w:val="es-ES"/>
        </w:rPr>
        <w:t>ana</w:t>
      </w:r>
      <w:r w:rsidRPr="00621EE7">
        <w:rPr>
          <w:rFonts w:cs="Times New Roman"/>
          <w:sz w:val="28"/>
          <w:szCs w:val="28"/>
        </w:rPr>
        <w:t xml:space="preserve"> </w:t>
      </w:r>
      <w:r>
        <w:rPr>
          <w:rFonts w:cs="Times New Roman"/>
          <w:sz w:val="28"/>
          <w:szCs w:val="28"/>
        </w:rPr>
        <w:t>– не только «</w:t>
      </w:r>
      <w:r w:rsidRPr="00621EE7">
        <w:rPr>
          <w:rFonts w:cs="Times New Roman"/>
          <w:i/>
          <w:sz w:val="28"/>
          <w:szCs w:val="28"/>
        </w:rPr>
        <w:t>утром</w:t>
      </w:r>
      <w:r>
        <w:rPr>
          <w:rFonts w:cs="Times New Roman"/>
          <w:sz w:val="28"/>
          <w:szCs w:val="28"/>
        </w:rPr>
        <w:t>» и «</w:t>
      </w:r>
      <w:r w:rsidRPr="00621EE7">
        <w:rPr>
          <w:rFonts w:cs="Times New Roman"/>
          <w:i/>
          <w:sz w:val="28"/>
          <w:szCs w:val="28"/>
        </w:rPr>
        <w:t>завтра</w:t>
      </w:r>
      <w:r>
        <w:rPr>
          <w:rFonts w:cs="Times New Roman"/>
          <w:sz w:val="28"/>
          <w:szCs w:val="28"/>
        </w:rPr>
        <w:t>», но и «</w:t>
      </w:r>
      <w:r w:rsidRPr="00621EE7">
        <w:rPr>
          <w:rFonts w:cs="Times New Roman"/>
          <w:i/>
          <w:sz w:val="28"/>
          <w:szCs w:val="28"/>
        </w:rPr>
        <w:t>когда-либо в необозримом будущем</w:t>
      </w:r>
      <w:r>
        <w:rPr>
          <w:rFonts w:cs="Times New Roman"/>
          <w:sz w:val="28"/>
          <w:szCs w:val="28"/>
        </w:rPr>
        <w:t xml:space="preserve">»). </w:t>
      </w:r>
      <w:r w:rsidR="0088687D" w:rsidRPr="0088687D">
        <w:rPr>
          <w:rFonts w:cs="Times New Roman"/>
          <w:sz w:val="28"/>
          <w:szCs w:val="28"/>
        </w:rPr>
        <w:t>Открытость испанской лингвокультуры проявляется и в е</w:t>
      </w:r>
      <w:r w:rsidR="007B469D">
        <w:rPr>
          <w:rFonts w:cs="Times New Roman"/>
          <w:sz w:val="28"/>
          <w:szCs w:val="28"/>
        </w:rPr>
        <w:t>е</w:t>
      </w:r>
      <w:r w:rsidR="0088687D" w:rsidRPr="0088687D">
        <w:rPr>
          <w:rFonts w:cs="Times New Roman"/>
          <w:sz w:val="28"/>
          <w:szCs w:val="28"/>
        </w:rPr>
        <w:t xml:space="preserve"> неимперативности, </w:t>
      </w:r>
      <w:r w:rsidR="00744106">
        <w:rPr>
          <w:rFonts w:cs="Times New Roman"/>
          <w:sz w:val="28"/>
          <w:szCs w:val="28"/>
        </w:rPr>
        <w:t>то есть</w:t>
      </w:r>
      <w:r w:rsidR="0088687D" w:rsidRPr="0088687D">
        <w:rPr>
          <w:rFonts w:cs="Times New Roman"/>
          <w:sz w:val="28"/>
          <w:szCs w:val="28"/>
        </w:rPr>
        <w:t xml:space="preserve"> в превалировании сослагательного наклонения для оформления просьб. </w:t>
      </w:r>
    </w:p>
    <w:p w14:paraId="4F791032" w14:textId="77777777" w:rsidR="00621EE7" w:rsidRPr="00621EE7" w:rsidRDefault="00621EE7" w:rsidP="005F2888">
      <w:pPr>
        <w:spacing w:after="200" w:line="360" w:lineRule="auto"/>
        <w:ind w:firstLine="708"/>
        <w:jc w:val="both"/>
        <w:rPr>
          <w:rFonts w:ascii="Times New Roman" w:hAnsi="Times New Roman" w:cs="Times New Roman"/>
          <w:sz w:val="28"/>
          <w:szCs w:val="28"/>
        </w:rPr>
      </w:pPr>
      <w:r w:rsidRPr="00621EE7">
        <w:rPr>
          <w:rFonts w:ascii="Times New Roman" w:hAnsi="Times New Roman" w:cs="Times New Roman"/>
          <w:sz w:val="28"/>
          <w:szCs w:val="28"/>
        </w:rPr>
        <w:t>Оценивая сравнительную эффективность деловой коммуникации российских делегаций с американскими, французскими и испанскими делегациями, можно сделать следующие выводы:</w:t>
      </w:r>
    </w:p>
    <w:p w14:paraId="726F3018" w14:textId="77777777" w:rsidR="00621EE7" w:rsidRPr="00DF0115" w:rsidRDefault="00621EE7" w:rsidP="00752EE2">
      <w:pPr>
        <w:pStyle w:val="a3"/>
        <w:numPr>
          <w:ilvl w:val="0"/>
          <w:numId w:val="19"/>
        </w:numPr>
        <w:spacing w:line="360" w:lineRule="auto"/>
        <w:jc w:val="both"/>
        <w:rPr>
          <w:rFonts w:cs="Times New Roman"/>
          <w:sz w:val="28"/>
          <w:szCs w:val="28"/>
        </w:rPr>
      </w:pPr>
      <w:r w:rsidRPr="00DF0115">
        <w:rPr>
          <w:rFonts w:cs="Times New Roman"/>
          <w:sz w:val="28"/>
          <w:szCs w:val="28"/>
        </w:rPr>
        <w:t>Сравнивая русскоязычную и англоязычную лингвокультуру, стоит отметить диаметральную противоположность указанных лингвокультур во многих аспектах, таких как: отношение к подготовке к переговорному процессу, контактность русской и бесконтактность американской лингвокультуры, различная дешифровка невербальных сигналов (мимики и жестов), предпочтение различных темпов дискуссии, ра</w:t>
      </w:r>
      <w:r w:rsidR="00DF0115" w:rsidRPr="00DF0115">
        <w:rPr>
          <w:rFonts w:cs="Times New Roman"/>
          <w:sz w:val="28"/>
          <w:szCs w:val="28"/>
        </w:rPr>
        <w:t xml:space="preserve">зличные механизмы принятия решений. Все эти особенности </w:t>
      </w:r>
      <w:r w:rsidR="00DF0115">
        <w:rPr>
          <w:rFonts w:cs="Times New Roman"/>
          <w:sz w:val="28"/>
          <w:szCs w:val="28"/>
        </w:rPr>
        <w:t>могут</w:t>
      </w:r>
      <w:r w:rsidRPr="00DF0115">
        <w:rPr>
          <w:rFonts w:cs="Times New Roman"/>
          <w:sz w:val="28"/>
          <w:szCs w:val="28"/>
        </w:rPr>
        <w:t xml:space="preserve"> препятствовать эффективной деловой коммуникации. </w:t>
      </w:r>
    </w:p>
    <w:p w14:paraId="2E94F212" w14:textId="77777777" w:rsidR="00B16AC3" w:rsidRPr="00B16AC3" w:rsidRDefault="00B16AC3" w:rsidP="00B16AC3">
      <w:pPr>
        <w:pStyle w:val="a3"/>
        <w:numPr>
          <w:ilvl w:val="0"/>
          <w:numId w:val="19"/>
        </w:numPr>
        <w:spacing w:line="360" w:lineRule="auto"/>
        <w:jc w:val="both"/>
        <w:rPr>
          <w:rFonts w:cs="Times New Roman"/>
          <w:sz w:val="28"/>
          <w:szCs w:val="28"/>
        </w:rPr>
      </w:pPr>
      <w:r>
        <w:rPr>
          <w:rFonts w:cs="Times New Roman"/>
          <w:sz w:val="28"/>
          <w:szCs w:val="28"/>
        </w:rPr>
        <w:t xml:space="preserve">Сравнивая русскую и французскую лингвокультуру, опять-таки важно обратить внимание на разницу в подходах к подготовке к переговорному процессу (тщательная подготовка у французских делегаций и отсутствие таковой у русских). Кроме того, различный механизм принятия решений (индивидуальный в случае с французами и «сверху» в случае с русскими) также может осложнять коммуникацию на переговорах. В </w:t>
      </w:r>
      <w:r>
        <w:rPr>
          <w:rFonts w:cs="Times New Roman"/>
          <w:sz w:val="28"/>
          <w:szCs w:val="28"/>
        </w:rPr>
        <w:lastRenderedPageBreak/>
        <w:t xml:space="preserve">лингвистическом плане стоит обратить внимание на различное отношение к императиву в русскоязычном и франкоязычном дискурсе. Таким образом, </w:t>
      </w:r>
      <w:r w:rsidRPr="00B16AC3">
        <w:rPr>
          <w:rFonts w:cs="Times New Roman"/>
          <w:sz w:val="28"/>
          <w:szCs w:val="28"/>
        </w:rPr>
        <w:t>при подготовке к переговорам с французскими делегациями стоит обратить особое внимание не на точки пересечения, а, напротив, на точки расхождения интересов для выстраивания оптимальной стратегии поведения</w:t>
      </w:r>
      <w:r>
        <w:rPr>
          <w:rFonts w:cs="Times New Roman"/>
          <w:sz w:val="28"/>
          <w:szCs w:val="28"/>
        </w:rPr>
        <w:t xml:space="preserve"> на переговорах</w:t>
      </w:r>
      <w:r w:rsidRPr="00B16AC3">
        <w:rPr>
          <w:rFonts w:cs="Times New Roman"/>
          <w:sz w:val="28"/>
          <w:szCs w:val="28"/>
        </w:rPr>
        <w:t xml:space="preserve">. </w:t>
      </w:r>
    </w:p>
    <w:p w14:paraId="23175F01" w14:textId="77777777" w:rsidR="00621EE7" w:rsidRDefault="00B16AC3" w:rsidP="00621EE7">
      <w:pPr>
        <w:pStyle w:val="a3"/>
        <w:numPr>
          <w:ilvl w:val="0"/>
          <w:numId w:val="19"/>
        </w:numPr>
        <w:spacing w:after="200" w:line="360" w:lineRule="auto"/>
        <w:jc w:val="both"/>
        <w:rPr>
          <w:rFonts w:cs="Times New Roman"/>
          <w:sz w:val="28"/>
          <w:szCs w:val="28"/>
        </w:rPr>
      </w:pPr>
      <w:r>
        <w:rPr>
          <w:rFonts w:cs="Times New Roman"/>
          <w:sz w:val="28"/>
          <w:szCs w:val="28"/>
        </w:rPr>
        <w:t>Наконец, как было выявлено в ходе сравнительного анализа, гораздо больше точек пересечения, чем с любой другой из рассмотренных лингвокультур, существует у русскоговорящих делегаций с испаноговорящими, а именно: схожий механизм принятия решений («сверху»), схоже</w:t>
      </w:r>
      <w:r w:rsidR="009622F7">
        <w:rPr>
          <w:rFonts w:cs="Times New Roman"/>
          <w:sz w:val="28"/>
          <w:szCs w:val="28"/>
        </w:rPr>
        <w:t>е</w:t>
      </w:r>
      <w:r>
        <w:rPr>
          <w:rFonts w:cs="Times New Roman"/>
          <w:sz w:val="28"/>
          <w:szCs w:val="28"/>
        </w:rPr>
        <w:t xml:space="preserve"> отношение к предпереговорной стадии переговоров, схожий механизм финализации проекта достигнутого соглашения. Однако в случае с испанскими делегациями, стоит обратить внимание, во-первых, на тайминг ведения переговоров, во-вторых, </w:t>
      </w:r>
      <w:r w:rsidR="009622F7">
        <w:rPr>
          <w:rFonts w:cs="Times New Roman"/>
          <w:sz w:val="28"/>
          <w:szCs w:val="28"/>
        </w:rPr>
        <w:t xml:space="preserve">на частую смену переговорной позиции и, соответственно, требуемую от русских переговорщиков гибкость, а в-третьих, </w:t>
      </w:r>
      <w:r>
        <w:rPr>
          <w:rFonts w:cs="Times New Roman"/>
          <w:sz w:val="28"/>
          <w:szCs w:val="28"/>
        </w:rPr>
        <w:t xml:space="preserve">на стадию имплементации соглашения. </w:t>
      </w:r>
    </w:p>
    <w:p w14:paraId="52A46142" w14:textId="1068429F" w:rsidR="009622F7" w:rsidRPr="0088724B" w:rsidRDefault="009622F7" w:rsidP="005F2888">
      <w:pPr>
        <w:spacing w:after="200" w:line="360" w:lineRule="auto"/>
        <w:ind w:firstLine="708"/>
        <w:jc w:val="both"/>
        <w:rPr>
          <w:rFonts w:ascii="Times New Roman" w:hAnsi="Times New Roman" w:cs="Times New Roman"/>
          <w:sz w:val="28"/>
          <w:szCs w:val="28"/>
        </w:rPr>
      </w:pPr>
      <w:r w:rsidRPr="0088724B">
        <w:rPr>
          <w:rFonts w:ascii="Times New Roman" w:hAnsi="Times New Roman" w:cs="Times New Roman"/>
          <w:sz w:val="28"/>
          <w:szCs w:val="28"/>
        </w:rPr>
        <w:t>Так или иначе, русская и испанская лингвокультуры имеют больше точек пересечения, чем, например, русская и американская и русская и французская лингвокультуры соответственно, а потому переговоры между русскими и испанскими делегациями с точки зрения восприятия партн</w:t>
      </w:r>
      <w:r w:rsidR="007B469D">
        <w:rPr>
          <w:rFonts w:ascii="Times New Roman" w:hAnsi="Times New Roman" w:cs="Times New Roman"/>
          <w:sz w:val="28"/>
          <w:szCs w:val="28"/>
        </w:rPr>
        <w:t>е</w:t>
      </w:r>
      <w:r w:rsidRPr="0088724B">
        <w:rPr>
          <w:rFonts w:ascii="Times New Roman" w:hAnsi="Times New Roman" w:cs="Times New Roman"/>
          <w:sz w:val="28"/>
          <w:szCs w:val="28"/>
        </w:rPr>
        <w:t>ров по переговорам (при прочих равных) с большей вероятностью окажутся эффективными. Однако грамотно выстроенная стратегия подготовки к переговорному процессу и поведения на собственно переговорной стадии способна в несколько раз увеличить вероятность налаживания эффективной деловой коммуникации.</w:t>
      </w:r>
    </w:p>
    <w:p w14:paraId="07340E27" w14:textId="77777777" w:rsidR="00D71750" w:rsidRPr="00D518CB" w:rsidRDefault="00D71750" w:rsidP="00D71750">
      <w:pPr>
        <w:spacing w:line="360" w:lineRule="auto"/>
        <w:jc w:val="both"/>
        <w:rPr>
          <w:rFonts w:ascii="Times New Roman" w:hAnsi="Times New Roman" w:cs="Times New Roman"/>
          <w:color w:val="000000" w:themeColor="text1"/>
          <w:sz w:val="28"/>
          <w:szCs w:val="28"/>
        </w:rPr>
      </w:pPr>
    </w:p>
    <w:p w14:paraId="730F943B" w14:textId="77777777" w:rsidR="00F15AC0" w:rsidRPr="00D518CB" w:rsidRDefault="00F15AC0">
      <w:pPr>
        <w:rPr>
          <w:rFonts w:ascii="Times New Roman" w:hAnsi="Times New Roman" w:cs="Times New Roman"/>
          <w:sz w:val="28"/>
          <w:szCs w:val="28"/>
        </w:rPr>
      </w:pPr>
      <w:r w:rsidRPr="00D518CB">
        <w:rPr>
          <w:rFonts w:ascii="Times New Roman" w:hAnsi="Times New Roman" w:cs="Times New Roman"/>
          <w:sz w:val="28"/>
          <w:szCs w:val="28"/>
        </w:rPr>
        <w:br w:type="page"/>
      </w:r>
    </w:p>
    <w:p w14:paraId="37B67FC3" w14:textId="77777777" w:rsidR="00481FEB" w:rsidRPr="00D518CB" w:rsidRDefault="00C8072F" w:rsidP="00481FEB">
      <w:pPr>
        <w:pStyle w:val="1"/>
        <w:spacing w:line="360" w:lineRule="auto"/>
        <w:jc w:val="center"/>
        <w:rPr>
          <w:rFonts w:ascii="Times New Roman" w:hAnsi="Times New Roman" w:cs="Times New Roman"/>
          <w:b/>
          <w:color w:val="auto"/>
          <w:sz w:val="28"/>
          <w:szCs w:val="28"/>
        </w:rPr>
      </w:pPr>
      <w:bookmarkStart w:id="16" w:name="_Toc103339594"/>
      <w:r w:rsidRPr="00D518CB">
        <w:rPr>
          <w:rFonts w:ascii="Times New Roman" w:hAnsi="Times New Roman" w:cs="Times New Roman"/>
          <w:b/>
          <w:color w:val="auto"/>
          <w:sz w:val="28"/>
          <w:szCs w:val="28"/>
        </w:rPr>
        <w:lastRenderedPageBreak/>
        <w:t>СПИСОК ИСТОЧНИКОВ</w:t>
      </w:r>
      <w:bookmarkEnd w:id="16"/>
    </w:p>
    <w:p w14:paraId="746A1765" w14:textId="77777777" w:rsidR="00573AEA" w:rsidRPr="0088724B" w:rsidRDefault="00573AEA" w:rsidP="00573AEA">
      <w:pPr>
        <w:pStyle w:val="a3"/>
        <w:numPr>
          <w:ilvl w:val="0"/>
          <w:numId w:val="6"/>
        </w:numPr>
        <w:spacing w:line="360" w:lineRule="auto"/>
        <w:jc w:val="both"/>
        <w:rPr>
          <w:rFonts w:eastAsiaTheme="minorEastAsia" w:cs="Times New Roman"/>
          <w:sz w:val="28"/>
          <w:szCs w:val="28"/>
          <w:lang w:val="es-ES"/>
        </w:rPr>
      </w:pPr>
      <w:r w:rsidRPr="0088724B">
        <w:rPr>
          <w:rFonts w:cs="Times New Roman"/>
          <w:sz w:val="28"/>
          <w:szCs w:val="28"/>
          <w:lang w:val="es-ES"/>
        </w:rPr>
        <w:t xml:space="preserve">Álvarez Martínez S. El español para la negociación: aportaciones de la simulación al desarrollo de la competencia comunicativa de especialidad. ILCEA. May 1, 2019. // URL: </w:t>
      </w:r>
      <w:hyperlink r:id="rId8" w:history="1">
        <w:r w:rsidRPr="0088724B">
          <w:rPr>
            <w:rStyle w:val="a9"/>
            <w:rFonts w:cs="Times New Roman"/>
            <w:color w:val="auto"/>
            <w:sz w:val="28"/>
            <w:szCs w:val="28"/>
            <w:lang w:val="es-ES"/>
          </w:rPr>
          <w:t>https://journals.openedition.org/ilcea/4753</w:t>
        </w:r>
      </w:hyperlink>
      <w:r w:rsidRPr="0088724B">
        <w:rPr>
          <w:rFonts w:cs="Times New Roman"/>
          <w:sz w:val="28"/>
          <w:szCs w:val="28"/>
          <w:lang w:val="es-ES"/>
        </w:rPr>
        <w:t xml:space="preserve"> (accessed 03.12.2021)</w:t>
      </w:r>
    </w:p>
    <w:p w14:paraId="25107C66" w14:textId="14656774" w:rsidR="00BF6161" w:rsidRPr="0088724B" w:rsidRDefault="00BF6161" w:rsidP="00481FEB">
      <w:pPr>
        <w:pStyle w:val="a3"/>
        <w:numPr>
          <w:ilvl w:val="0"/>
          <w:numId w:val="6"/>
        </w:numPr>
        <w:spacing w:line="360" w:lineRule="auto"/>
        <w:jc w:val="both"/>
        <w:rPr>
          <w:rFonts w:cs="Times New Roman"/>
          <w:sz w:val="32"/>
          <w:szCs w:val="28"/>
          <w:bdr w:val="none" w:sz="0" w:space="0" w:color="auto" w:frame="1"/>
          <w:shd w:val="clear" w:color="auto" w:fill="FFFFFF"/>
          <w:lang w:val="fr-FR"/>
        </w:rPr>
      </w:pPr>
      <w:r w:rsidRPr="0088724B">
        <w:rPr>
          <w:rFonts w:cs="Times New Roman"/>
          <w:sz w:val="28"/>
          <w:lang w:val="en-US"/>
        </w:rPr>
        <w:t xml:space="preserve">Carnegie D. The quick and easy way to effective speaking. </w:t>
      </w:r>
      <w:r w:rsidR="005F2888">
        <w:rPr>
          <w:rFonts w:cs="Times New Roman"/>
          <w:sz w:val="28"/>
          <w:lang w:val="fr-FR"/>
        </w:rPr>
        <w:t>N.Y</w:t>
      </w:r>
      <w:r w:rsidRPr="0088724B">
        <w:rPr>
          <w:rFonts w:cs="Times New Roman"/>
          <w:sz w:val="28"/>
          <w:lang w:val="fr-FR"/>
        </w:rPr>
        <w:t xml:space="preserve">.: Dale Carnegie &amp; Associates Inc., 1992. </w:t>
      </w:r>
      <w:r w:rsidRPr="005F2888">
        <w:rPr>
          <w:rFonts w:cs="Times New Roman"/>
          <w:sz w:val="28"/>
          <w:lang w:val="fr-FR"/>
        </w:rPr>
        <w:t>224 P.</w:t>
      </w:r>
    </w:p>
    <w:p w14:paraId="04810E87" w14:textId="77777777" w:rsidR="00481FEB" w:rsidRPr="0088724B" w:rsidRDefault="00481FEB" w:rsidP="00481FEB">
      <w:pPr>
        <w:pStyle w:val="a3"/>
        <w:numPr>
          <w:ilvl w:val="0"/>
          <w:numId w:val="6"/>
        </w:numPr>
        <w:spacing w:line="360" w:lineRule="auto"/>
        <w:jc w:val="both"/>
        <w:rPr>
          <w:rFonts w:cs="Times New Roman"/>
          <w:sz w:val="28"/>
          <w:szCs w:val="28"/>
          <w:bdr w:val="none" w:sz="0" w:space="0" w:color="auto" w:frame="1"/>
          <w:shd w:val="clear" w:color="auto" w:fill="FFFFFF"/>
          <w:lang w:val="en-US"/>
        </w:rPr>
      </w:pPr>
      <w:r w:rsidRPr="0088724B">
        <w:rPr>
          <w:rFonts w:cs="Times New Roman"/>
          <w:sz w:val="28"/>
          <w:szCs w:val="28"/>
          <w:bdr w:val="none" w:sz="0" w:space="0" w:color="auto" w:frame="1"/>
          <w:shd w:val="clear" w:color="auto" w:fill="FFFFFF"/>
          <w:lang w:val="es-ES"/>
        </w:rPr>
        <w:t xml:space="preserve">Lapeña M., Zabalza M. Negociar en espanol. Comunicatión, gramática y cultura en lengua española. </w:t>
      </w:r>
      <w:r w:rsidRPr="0088724B">
        <w:rPr>
          <w:rFonts w:cs="Times New Roman"/>
          <w:sz w:val="28"/>
          <w:szCs w:val="28"/>
          <w:bdr w:val="none" w:sz="0" w:space="0" w:color="auto" w:frame="1"/>
          <w:shd w:val="clear" w:color="auto" w:fill="FFFFFF"/>
          <w:lang w:val="en-US"/>
        </w:rPr>
        <w:t>EGEA Tools. Tercera Edición. 2020. 272 P.</w:t>
      </w:r>
    </w:p>
    <w:p w14:paraId="661710BB" w14:textId="77777777" w:rsidR="00481FEB" w:rsidRPr="0088724B" w:rsidRDefault="00481FEB" w:rsidP="00481FEB">
      <w:pPr>
        <w:pStyle w:val="a3"/>
        <w:numPr>
          <w:ilvl w:val="0"/>
          <w:numId w:val="6"/>
        </w:numPr>
        <w:spacing w:line="360" w:lineRule="auto"/>
        <w:jc w:val="both"/>
        <w:rPr>
          <w:rFonts w:cs="Times New Roman"/>
          <w:sz w:val="28"/>
          <w:szCs w:val="28"/>
          <w:lang w:val="en-US"/>
        </w:rPr>
      </w:pPr>
      <w:r w:rsidRPr="0088724B">
        <w:rPr>
          <w:rFonts w:eastAsia="Times New Roman" w:cs="Times New Roman"/>
          <w:sz w:val="28"/>
          <w:szCs w:val="28"/>
          <w:lang w:val="en-US"/>
        </w:rPr>
        <w:t xml:space="preserve">Pierannunzi M. </w:t>
      </w:r>
      <w:r w:rsidRPr="0088724B">
        <w:rPr>
          <w:rFonts w:cs="Times New Roman"/>
          <w:sz w:val="28"/>
          <w:szCs w:val="28"/>
          <w:lang w:val="en-US"/>
        </w:rPr>
        <w:t xml:space="preserve">American Negotiating Behavior: Questions and Answers. United States Institute of Peace // URL: </w:t>
      </w:r>
      <w:hyperlink r:id="rId9" w:history="1">
        <w:r w:rsidRPr="0088724B">
          <w:rPr>
            <w:rStyle w:val="a9"/>
            <w:rFonts w:cs="Times New Roman"/>
            <w:color w:val="auto"/>
            <w:sz w:val="28"/>
            <w:szCs w:val="28"/>
            <w:lang w:val="en-US"/>
          </w:rPr>
          <w:t>https://www.usip.org/publications/american-negotiating-behavior-questions-and-answers</w:t>
        </w:r>
      </w:hyperlink>
      <w:r w:rsidRPr="0088724B">
        <w:rPr>
          <w:rFonts w:cs="Times New Roman"/>
          <w:sz w:val="28"/>
          <w:szCs w:val="28"/>
          <w:lang w:val="en-US"/>
        </w:rPr>
        <w:t xml:space="preserve"> (accessed 14.04.2021)</w:t>
      </w:r>
    </w:p>
    <w:p w14:paraId="1DE9BEE9" w14:textId="77777777" w:rsidR="00481FEB" w:rsidRPr="0088724B" w:rsidRDefault="00481FEB" w:rsidP="00481FEB">
      <w:pPr>
        <w:pStyle w:val="a3"/>
        <w:numPr>
          <w:ilvl w:val="0"/>
          <w:numId w:val="6"/>
        </w:numPr>
        <w:spacing w:line="360" w:lineRule="auto"/>
        <w:jc w:val="both"/>
        <w:rPr>
          <w:rFonts w:cs="Times New Roman"/>
          <w:sz w:val="28"/>
          <w:szCs w:val="28"/>
          <w:lang w:val="en-US"/>
        </w:rPr>
      </w:pPr>
      <w:r w:rsidRPr="0088724B">
        <w:rPr>
          <w:rFonts w:cs="Times New Roman"/>
          <w:sz w:val="28"/>
          <w:szCs w:val="28"/>
          <w:lang w:val="fr-FR"/>
        </w:rPr>
        <w:t>Soignet M. Objectif. Diplomatie 2. Le Fran</w:t>
      </w:r>
      <w:r w:rsidRPr="0088724B">
        <w:rPr>
          <w:rFonts w:cs="Times New Roman"/>
          <w:sz w:val="28"/>
          <w:szCs w:val="28"/>
          <w:shd w:val="clear" w:color="auto" w:fill="FFFFFF"/>
          <w:lang w:val="fr-FR"/>
        </w:rPr>
        <w:t>ç</w:t>
      </w:r>
      <w:r w:rsidRPr="0088724B">
        <w:rPr>
          <w:rFonts w:cs="Times New Roman"/>
          <w:sz w:val="28"/>
          <w:szCs w:val="28"/>
          <w:lang w:val="fr-FR"/>
        </w:rPr>
        <w:t xml:space="preserve">ais des relations européennes et internationales. </w:t>
      </w:r>
      <w:r w:rsidRPr="0088724B">
        <w:rPr>
          <w:rFonts w:cs="Times New Roman"/>
          <w:sz w:val="28"/>
          <w:szCs w:val="28"/>
          <w:lang w:val="en-US"/>
        </w:rPr>
        <w:t>Hachette. 2011. 191 P.</w:t>
      </w:r>
    </w:p>
    <w:p w14:paraId="2B4DB67B" w14:textId="77777777" w:rsidR="008F4A15" w:rsidRPr="0088724B" w:rsidRDefault="008F4A15" w:rsidP="00481FEB">
      <w:pPr>
        <w:pStyle w:val="a3"/>
        <w:numPr>
          <w:ilvl w:val="0"/>
          <w:numId w:val="6"/>
        </w:numPr>
        <w:spacing w:line="360" w:lineRule="auto"/>
        <w:jc w:val="both"/>
        <w:rPr>
          <w:rFonts w:cs="Times New Roman"/>
          <w:sz w:val="32"/>
          <w:szCs w:val="28"/>
          <w:lang w:val="en-US"/>
        </w:rPr>
      </w:pPr>
      <w:r w:rsidRPr="0088724B">
        <w:rPr>
          <w:rFonts w:cs="Times New Roman"/>
          <w:sz w:val="28"/>
          <w:szCs w:val="24"/>
          <w:lang w:val="en-US"/>
        </w:rPr>
        <w:t>Trappe T., Tullis G. Intelligent Business Advanced. Pearson Education Limited, 2011. 176 P.;</w:t>
      </w:r>
    </w:p>
    <w:p w14:paraId="5F5E4B3F" w14:textId="77777777" w:rsidR="008F4A15" w:rsidRPr="0088724B" w:rsidRDefault="008F4A15" w:rsidP="00481FEB">
      <w:pPr>
        <w:pStyle w:val="a3"/>
        <w:numPr>
          <w:ilvl w:val="0"/>
          <w:numId w:val="6"/>
        </w:numPr>
        <w:spacing w:line="360" w:lineRule="auto"/>
        <w:jc w:val="both"/>
        <w:rPr>
          <w:rFonts w:cs="Times New Roman"/>
          <w:sz w:val="32"/>
          <w:szCs w:val="28"/>
          <w:lang w:val="en-US"/>
        </w:rPr>
      </w:pPr>
      <w:r w:rsidRPr="0088724B">
        <w:rPr>
          <w:rFonts w:cs="Times New Roman"/>
          <w:sz w:val="28"/>
          <w:szCs w:val="24"/>
          <w:lang w:val="en-US"/>
        </w:rPr>
        <w:t xml:space="preserve">Trappe T., Tullis G. Intelligent Business Upper-Intermediate. Pearson Education Limited. </w:t>
      </w:r>
      <w:r w:rsidRPr="0088724B">
        <w:rPr>
          <w:rFonts w:cs="Times New Roman"/>
          <w:sz w:val="28"/>
          <w:szCs w:val="24"/>
          <w:lang w:val="fr-FR"/>
        </w:rPr>
        <w:t xml:space="preserve">2006. </w:t>
      </w:r>
      <w:r w:rsidRPr="0088724B">
        <w:rPr>
          <w:rFonts w:cs="Times New Roman"/>
          <w:sz w:val="28"/>
          <w:szCs w:val="24"/>
        </w:rPr>
        <w:t xml:space="preserve">176 </w:t>
      </w:r>
      <w:r w:rsidRPr="0088724B">
        <w:rPr>
          <w:rFonts w:cs="Times New Roman"/>
          <w:sz w:val="28"/>
          <w:szCs w:val="24"/>
          <w:lang w:val="fr-FR"/>
        </w:rPr>
        <w:t>P.</w:t>
      </w:r>
    </w:p>
    <w:p w14:paraId="3F79A36D" w14:textId="77777777" w:rsidR="001E0FA8" w:rsidRPr="0088724B" w:rsidRDefault="001E0FA8" w:rsidP="00481FEB">
      <w:pPr>
        <w:pStyle w:val="a3"/>
        <w:numPr>
          <w:ilvl w:val="0"/>
          <w:numId w:val="6"/>
        </w:numPr>
        <w:spacing w:line="360" w:lineRule="auto"/>
        <w:jc w:val="both"/>
        <w:rPr>
          <w:rFonts w:cs="Times New Roman"/>
          <w:sz w:val="36"/>
          <w:szCs w:val="28"/>
          <w:lang w:val="es-ES"/>
        </w:rPr>
      </w:pPr>
      <w:r w:rsidRPr="0088724B">
        <w:rPr>
          <w:rFonts w:cs="Times New Roman"/>
          <w:sz w:val="28"/>
          <w:lang w:val="es-ES"/>
        </w:rPr>
        <w:t xml:space="preserve">Vocabulario de español para los negocios. // URL: </w:t>
      </w:r>
      <w:hyperlink r:id="rId10" w:history="1">
        <w:r w:rsidRPr="0088724B">
          <w:rPr>
            <w:rStyle w:val="a9"/>
            <w:rFonts w:cs="Times New Roman"/>
            <w:color w:val="auto"/>
            <w:sz w:val="28"/>
            <w:lang w:val="es-ES"/>
          </w:rPr>
          <w:t>https://www.spanishwithvicente.com/aprender-espanol/aprender-vocabulario/espanol-para-los-negocios-lista-vocabulario/</w:t>
        </w:r>
      </w:hyperlink>
      <w:r w:rsidRPr="0088724B">
        <w:rPr>
          <w:rFonts w:cs="Times New Roman"/>
          <w:sz w:val="28"/>
          <w:lang w:val="es-ES"/>
        </w:rPr>
        <w:t xml:space="preserve"> (accessed 14.05.2022)  </w:t>
      </w:r>
    </w:p>
    <w:p w14:paraId="387F69E2" w14:textId="77777777" w:rsidR="001E0FA8" w:rsidRPr="0088724B" w:rsidRDefault="001E0FA8" w:rsidP="00481FEB">
      <w:pPr>
        <w:pStyle w:val="a3"/>
        <w:numPr>
          <w:ilvl w:val="0"/>
          <w:numId w:val="6"/>
        </w:numPr>
        <w:spacing w:line="360" w:lineRule="auto"/>
        <w:jc w:val="both"/>
        <w:rPr>
          <w:rFonts w:cs="Times New Roman"/>
          <w:sz w:val="28"/>
          <w:szCs w:val="28"/>
          <w:lang w:val="fr-FR"/>
        </w:rPr>
      </w:pPr>
      <w:r w:rsidRPr="0088724B">
        <w:rPr>
          <w:rFonts w:cs="Times New Roman"/>
          <w:sz w:val="28"/>
          <w:szCs w:val="28"/>
          <w:lang w:val="fr-FR"/>
        </w:rPr>
        <w:t xml:space="preserve">Voser S.M. 30+ expressions de français des affaires à connaître. // URL: </w:t>
      </w:r>
      <w:hyperlink r:id="rId11" w:history="1">
        <w:r w:rsidRPr="0088724B">
          <w:rPr>
            <w:rStyle w:val="a9"/>
            <w:rFonts w:cs="Times New Roman"/>
            <w:color w:val="auto"/>
            <w:sz w:val="28"/>
            <w:szCs w:val="28"/>
            <w:lang w:val="fr-FR"/>
          </w:rPr>
          <w:t>https://www.yuqo.fr/expressions-de-francais-des-affaires/</w:t>
        </w:r>
      </w:hyperlink>
      <w:r w:rsidRPr="0088724B">
        <w:rPr>
          <w:rFonts w:cs="Times New Roman"/>
          <w:sz w:val="28"/>
          <w:szCs w:val="28"/>
          <w:lang w:val="fr-FR"/>
        </w:rPr>
        <w:t xml:space="preserve"> (</w:t>
      </w:r>
      <w:r w:rsidRPr="0088724B">
        <w:rPr>
          <w:rFonts w:cs="Times New Roman"/>
          <w:sz w:val="28"/>
          <w:szCs w:val="28"/>
        </w:rPr>
        <w:t>дата</w:t>
      </w:r>
      <w:r w:rsidRPr="0088724B">
        <w:rPr>
          <w:rFonts w:cs="Times New Roman"/>
          <w:sz w:val="28"/>
          <w:szCs w:val="28"/>
          <w:lang w:val="fr-FR"/>
        </w:rPr>
        <w:t xml:space="preserve"> </w:t>
      </w:r>
      <w:r w:rsidRPr="0088724B">
        <w:rPr>
          <w:rFonts w:cs="Times New Roman"/>
          <w:sz w:val="28"/>
          <w:szCs w:val="28"/>
        </w:rPr>
        <w:t>обращения</w:t>
      </w:r>
      <w:r w:rsidRPr="0088724B">
        <w:rPr>
          <w:rFonts w:cs="Times New Roman"/>
          <w:sz w:val="28"/>
          <w:szCs w:val="28"/>
          <w:lang w:val="fr-FR"/>
        </w:rPr>
        <w:t>: 13.05.2022).</w:t>
      </w:r>
    </w:p>
    <w:p w14:paraId="7DCD97F6" w14:textId="17442CBC" w:rsidR="007750B2" w:rsidRPr="007750B2" w:rsidRDefault="007750B2" w:rsidP="00481FEB">
      <w:pPr>
        <w:pStyle w:val="a3"/>
        <w:numPr>
          <w:ilvl w:val="0"/>
          <w:numId w:val="6"/>
        </w:numPr>
        <w:spacing w:line="360" w:lineRule="auto"/>
        <w:jc w:val="both"/>
        <w:rPr>
          <w:rFonts w:cs="Times New Roman"/>
          <w:sz w:val="36"/>
          <w:szCs w:val="28"/>
        </w:rPr>
      </w:pPr>
      <w:r>
        <w:rPr>
          <w:rFonts w:cs="Times New Roman"/>
          <w:sz w:val="28"/>
          <w:szCs w:val="28"/>
        </w:rPr>
        <w:t>Горбунова</w:t>
      </w:r>
      <w:r w:rsidRPr="007750B2">
        <w:rPr>
          <w:rFonts w:cs="Times New Roman"/>
          <w:sz w:val="28"/>
          <w:szCs w:val="28"/>
        </w:rPr>
        <w:t xml:space="preserve"> </w:t>
      </w:r>
      <w:r>
        <w:rPr>
          <w:rFonts w:cs="Times New Roman"/>
          <w:sz w:val="28"/>
          <w:szCs w:val="28"/>
        </w:rPr>
        <w:t>М</w:t>
      </w:r>
      <w:r w:rsidRPr="007750B2">
        <w:rPr>
          <w:rFonts w:cs="Times New Roman"/>
          <w:sz w:val="28"/>
          <w:szCs w:val="28"/>
        </w:rPr>
        <w:t>.</w:t>
      </w:r>
      <w:r>
        <w:rPr>
          <w:rFonts w:cs="Times New Roman"/>
          <w:sz w:val="28"/>
          <w:szCs w:val="28"/>
        </w:rPr>
        <w:t>Л</w:t>
      </w:r>
      <w:r w:rsidRPr="007750B2">
        <w:rPr>
          <w:rFonts w:cs="Times New Roman"/>
          <w:sz w:val="28"/>
          <w:szCs w:val="28"/>
        </w:rPr>
        <w:t xml:space="preserve">., </w:t>
      </w:r>
      <w:r>
        <w:rPr>
          <w:rFonts w:cs="Times New Roman"/>
          <w:sz w:val="28"/>
          <w:szCs w:val="28"/>
        </w:rPr>
        <w:t>Абрамова</w:t>
      </w:r>
      <w:r w:rsidRPr="007750B2">
        <w:rPr>
          <w:rFonts w:cs="Times New Roman"/>
          <w:sz w:val="28"/>
          <w:szCs w:val="28"/>
        </w:rPr>
        <w:t xml:space="preserve"> </w:t>
      </w:r>
      <w:r>
        <w:rPr>
          <w:rFonts w:cs="Times New Roman"/>
          <w:sz w:val="28"/>
          <w:szCs w:val="28"/>
        </w:rPr>
        <w:t>И</w:t>
      </w:r>
      <w:r w:rsidRPr="007750B2">
        <w:rPr>
          <w:rFonts w:cs="Times New Roman"/>
          <w:sz w:val="28"/>
          <w:szCs w:val="28"/>
        </w:rPr>
        <w:t>.</w:t>
      </w:r>
      <w:r>
        <w:rPr>
          <w:rFonts w:cs="Times New Roman"/>
          <w:sz w:val="28"/>
          <w:szCs w:val="28"/>
        </w:rPr>
        <w:t>Ю</w:t>
      </w:r>
      <w:r w:rsidRPr="007750B2">
        <w:rPr>
          <w:rFonts w:cs="Times New Roman"/>
          <w:sz w:val="28"/>
          <w:szCs w:val="28"/>
        </w:rPr>
        <w:t xml:space="preserve">., </w:t>
      </w:r>
      <w:r>
        <w:rPr>
          <w:rFonts w:cs="Times New Roman"/>
          <w:sz w:val="28"/>
          <w:szCs w:val="28"/>
        </w:rPr>
        <w:t>Кузьмин</w:t>
      </w:r>
      <w:r w:rsidRPr="007750B2">
        <w:rPr>
          <w:rFonts w:cs="Times New Roman"/>
          <w:sz w:val="28"/>
          <w:szCs w:val="28"/>
        </w:rPr>
        <w:t xml:space="preserve"> </w:t>
      </w:r>
      <w:r>
        <w:rPr>
          <w:rFonts w:cs="Times New Roman"/>
          <w:sz w:val="28"/>
          <w:szCs w:val="28"/>
        </w:rPr>
        <w:t>И</w:t>
      </w:r>
      <w:r w:rsidRPr="007750B2">
        <w:rPr>
          <w:rFonts w:cs="Times New Roman"/>
          <w:sz w:val="28"/>
          <w:szCs w:val="28"/>
        </w:rPr>
        <w:t>.</w:t>
      </w:r>
      <w:r>
        <w:rPr>
          <w:rFonts w:cs="Times New Roman"/>
          <w:sz w:val="28"/>
          <w:szCs w:val="28"/>
        </w:rPr>
        <w:t>В</w:t>
      </w:r>
      <w:r w:rsidRPr="007750B2">
        <w:rPr>
          <w:rFonts w:cs="Times New Roman"/>
          <w:sz w:val="28"/>
          <w:szCs w:val="28"/>
        </w:rPr>
        <w:t xml:space="preserve">., </w:t>
      </w:r>
      <w:r>
        <w:rPr>
          <w:rFonts w:cs="Times New Roman"/>
          <w:sz w:val="28"/>
          <w:szCs w:val="28"/>
        </w:rPr>
        <w:t>Морозова</w:t>
      </w:r>
      <w:r w:rsidRPr="007750B2">
        <w:rPr>
          <w:rFonts w:cs="Times New Roman"/>
          <w:sz w:val="28"/>
          <w:szCs w:val="28"/>
        </w:rPr>
        <w:t xml:space="preserve"> </w:t>
      </w:r>
      <w:r>
        <w:rPr>
          <w:rFonts w:cs="Times New Roman"/>
          <w:sz w:val="28"/>
          <w:szCs w:val="28"/>
        </w:rPr>
        <w:t>Т</w:t>
      </w:r>
      <w:r w:rsidRPr="007750B2">
        <w:rPr>
          <w:rFonts w:cs="Times New Roman"/>
          <w:sz w:val="28"/>
          <w:szCs w:val="28"/>
        </w:rPr>
        <w:t>.</w:t>
      </w:r>
      <w:r>
        <w:rPr>
          <w:rFonts w:cs="Times New Roman"/>
          <w:sz w:val="28"/>
          <w:szCs w:val="28"/>
        </w:rPr>
        <w:t>С</w:t>
      </w:r>
      <w:r w:rsidRPr="007750B2">
        <w:rPr>
          <w:rFonts w:cs="Times New Roman"/>
          <w:sz w:val="28"/>
          <w:szCs w:val="28"/>
        </w:rPr>
        <w:t xml:space="preserve">., </w:t>
      </w:r>
      <w:r>
        <w:rPr>
          <w:rFonts w:cs="Times New Roman"/>
          <w:sz w:val="28"/>
          <w:szCs w:val="28"/>
        </w:rPr>
        <w:t>Хазан</w:t>
      </w:r>
      <w:r w:rsidRPr="007750B2">
        <w:rPr>
          <w:rFonts w:cs="Times New Roman"/>
          <w:sz w:val="28"/>
          <w:szCs w:val="28"/>
        </w:rPr>
        <w:t xml:space="preserve"> </w:t>
      </w:r>
      <w:r>
        <w:rPr>
          <w:rFonts w:cs="Times New Roman"/>
          <w:sz w:val="28"/>
          <w:szCs w:val="28"/>
        </w:rPr>
        <w:t>М</w:t>
      </w:r>
      <w:r w:rsidRPr="007750B2">
        <w:rPr>
          <w:rFonts w:cs="Times New Roman"/>
          <w:sz w:val="28"/>
          <w:szCs w:val="28"/>
        </w:rPr>
        <w:t>.</w:t>
      </w:r>
      <w:r>
        <w:rPr>
          <w:rFonts w:cs="Times New Roman"/>
          <w:sz w:val="28"/>
          <w:szCs w:val="28"/>
        </w:rPr>
        <w:t>Ю</w:t>
      </w:r>
      <w:r w:rsidRPr="007750B2">
        <w:rPr>
          <w:rFonts w:cs="Times New Roman"/>
          <w:sz w:val="28"/>
          <w:szCs w:val="28"/>
        </w:rPr>
        <w:t xml:space="preserve">., </w:t>
      </w:r>
      <w:r>
        <w:rPr>
          <w:rFonts w:cs="Times New Roman"/>
          <w:sz w:val="28"/>
          <w:szCs w:val="28"/>
        </w:rPr>
        <w:t>Попкова</w:t>
      </w:r>
      <w:r w:rsidRPr="007750B2">
        <w:rPr>
          <w:rFonts w:cs="Times New Roman"/>
          <w:sz w:val="28"/>
          <w:szCs w:val="28"/>
        </w:rPr>
        <w:t xml:space="preserve"> </w:t>
      </w:r>
      <w:r>
        <w:rPr>
          <w:rFonts w:cs="Times New Roman"/>
          <w:sz w:val="28"/>
          <w:szCs w:val="28"/>
        </w:rPr>
        <w:t>Ж</w:t>
      </w:r>
      <w:r w:rsidRPr="007750B2">
        <w:rPr>
          <w:rFonts w:cs="Times New Roman"/>
          <w:sz w:val="28"/>
          <w:szCs w:val="28"/>
        </w:rPr>
        <w:t>.</w:t>
      </w:r>
      <w:r>
        <w:rPr>
          <w:rFonts w:cs="Times New Roman"/>
          <w:sz w:val="28"/>
          <w:szCs w:val="28"/>
        </w:rPr>
        <w:t>Г</w:t>
      </w:r>
      <w:r w:rsidRPr="007750B2">
        <w:rPr>
          <w:rFonts w:cs="Times New Roman"/>
          <w:sz w:val="28"/>
          <w:szCs w:val="28"/>
        </w:rPr>
        <w:t xml:space="preserve">. </w:t>
      </w:r>
      <w:r>
        <w:rPr>
          <w:rFonts w:cs="Times New Roman"/>
          <w:sz w:val="28"/>
          <w:szCs w:val="28"/>
        </w:rPr>
        <w:t>Проведение деловых переговоров при заключении внешнеэкономических сделок (УМК). ННГУ им. Н.И. Лобачевского. Нижний Новгород, 2014. 109 С.</w:t>
      </w:r>
    </w:p>
    <w:p w14:paraId="0B0DE26A" w14:textId="77777777" w:rsidR="008F4A15" w:rsidRPr="0088724B" w:rsidRDefault="008F4A15" w:rsidP="00481FEB">
      <w:pPr>
        <w:pStyle w:val="a3"/>
        <w:numPr>
          <w:ilvl w:val="0"/>
          <w:numId w:val="6"/>
        </w:numPr>
        <w:spacing w:line="360" w:lineRule="auto"/>
        <w:jc w:val="both"/>
        <w:rPr>
          <w:rFonts w:cs="Times New Roman"/>
          <w:sz w:val="36"/>
          <w:szCs w:val="28"/>
        </w:rPr>
      </w:pPr>
      <w:r w:rsidRPr="0088724B">
        <w:rPr>
          <w:rFonts w:cs="Times New Roman"/>
          <w:sz w:val="28"/>
        </w:rPr>
        <w:t>Мокиенко В.М., Мелерович А.М. Фразеологизмы в русской речи. Словарь. – М.: Русские словари, 1997. – 864 с.</w:t>
      </w:r>
    </w:p>
    <w:p w14:paraId="2EB3B1C9" w14:textId="77777777" w:rsidR="00F15AC0" w:rsidRPr="00B5011C" w:rsidRDefault="001E0FA8" w:rsidP="0021351B">
      <w:pPr>
        <w:pStyle w:val="a3"/>
        <w:numPr>
          <w:ilvl w:val="0"/>
          <w:numId w:val="6"/>
        </w:numPr>
        <w:spacing w:line="360" w:lineRule="auto"/>
        <w:jc w:val="both"/>
        <w:rPr>
          <w:rFonts w:cs="Times New Roman"/>
          <w:sz w:val="28"/>
          <w:szCs w:val="28"/>
        </w:rPr>
      </w:pPr>
      <w:r w:rsidRPr="0088724B">
        <w:rPr>
          <w:rFonts w:cs="Times New Roman"/>
          <w:sz w:val="28"/>
          <w:szCs w:val="24"/>
        </w:rPr>
        <w:lastRenderedPageBreak/>
        <w:t>Гак В.Г., Григорьев Б.Б. Теория и практика перевода. Французский язык. М.: «Интердиалект+», 2000. 454 С.</w:t>
      </w:r>
      <w:r w:rsidR="00481FEB" w:rsidRPr="00B5011C">
        <w:rPr>
          <w:rFonts w:cs="Times New Roman"/>
          <w:sz w:val="28"/>
          <w:szCs w:val="28"/>
        </w:rPr>
        <w:br w:type="page"/>
      </w:r>
    </w:p>
    <w:p w14:paraId="3EB8251E" w14:textId="77777777" w:rsidR="005657DA" w:rsidRPr="00D518CB" w:rsidRDefault="00C8072F" w:rsidP="00F15AC0">
      <w:pPr>
        <w:pStyle w:val="1"/>
        <w:spacing w:line="360" w:lineRule="auto"/>
        <w:jc w:val="center"/>
        <w:rPr>
          <w:rFonts w:ascii="Times New Roman" w:hAnsi="Times New Roman" w:cs="Times New Roman"/>
          <w:b/>
          <w:color w:val="auto"/>
          <w:sz w:val="28"/>
          <w:szCs w:val="28"/>
        </w:rPr>
      </w:pPr>
      <w:bookmarkStart w:id="17" w:name="_Toc103339595"/>
      <w:r w:rsidRPr="00D518CB">
        <w:rPr>
          <w:rFonts w:ascii="Times New Roman" w:hAnsi="Times New Roman" w:cs="Times New Roman"/>
          <w:b/>
          <w:color w:val="auto"/>
          <w:sz w:val="28"/>
          <w:szCs w:val="28"/>
        </w:rPr>
        <w:lastRenderedPageBreak/>
        <w:t>СПИСОК ЛИТЕРАТУРЫ</w:t>
      </w:r>
      <w:bookmarkEnd w:id="17"/>
    </w:p>
    <w:p w14:paraId="487E19E6" w14:textId="67A78104" w:rsidR="00FB473B" w:rsidRDefault="00FB473B" w:rsidP="0088724B">
      <w:pPr>
        <w:pStyle w:val="a3"/>
        <w:numPr>
          <w:ilvl w:val="0"/>
          <w:numId w:val="4"/>
        </w:numPr>
        <w:spacing w:after="200" w:line="360" w:lineRule="auto"/>
        <w:jc w:val="both"/>
        <w:rPr>
          <w:rFonts w:cs="Times New Roman"/>
          <w:sz w:val="28"/>
          <w:szCs w:val="28"/>
          <w:lang w:val="en-US"/>
        </w:rPr>
      </w:pPr>
      <w:r>
        <w:rPr>
          <w:rFonts w:cs="Times New Roman"/>
          <w:sz w:val="28"/>
          <w:szCs w:val="28"/>
          <w:lang w:val="en-US"/>
        </w:rPr>
        <w:t>Cogan Ch. French Negotiating Behavior: Dealing with La Grande Nation. United States Institute of Peace. December 1, 2003. 364 P.</w:t>
      </w:r>
    </w:p>
    <w:p w14:paraId="3974B31C" w14:textId="77777777" w:rsidR="00F15AC0" w:rsidRPr="0088724B" w:rsidRDefault="00F15AC0" w:rsidP="0088724B">
      <w:pPr>
        <w:pStyle w:val="a3"/>
        <w:numPr>
          <w:ilvl w:val="0"/>
          <w:numId w:val="4"/>
        </w:numPr>
        <w:spacing w:after="200" w:line="360" w:lineRule="auto"/>
        <w:jc w:val="both"/>
        <w:rPr>
          <w:rFonts w:cs="Times New Roman"/>
          <w:sz w:val="28"/>
          <w:szCs w:val="28"/>
          <w:lang w:val="en-US"/>
        </w:rPr>
      </w:pPr>
      <w:r w:rsidRPr="0088724B">
        <w:rPr>
          <w:rFonts w:cs="Times New Roman"/>
          <w:sz w:val="28"/>
          <w:szCs w:val="28"/>
          <w:lang w:val="en-US"/>
        </w:rPr>
        <w:t>Dean J. East-West Arms Control negotiations: The Multilateral Dimension // A Game For a High Stakes: Lessons Learned in Negotiations with the Soviet Union / Ed. by L.Sloss, M.S.Davis - Cambridge (Mass.): Ballinger, 1986. - P. 79-106.</w:t>
      </w:r>
    </w:p>
    <w:p w14:paraId="4D081063" w14:textId="77777777" w:rsidR="00F15AC0" w:rsidRPr="0088724B" w:rsidRDefault="00F15AC0" w:rsidP="0088724B">
      <w:pPr>
        <w:pStyle w:val="a3"/>
        <w:numPr>
          <w:ilvl w:val="0"/>
          <w:numId w:val="4"/>
        </w:numPr>
        <w:spacing w:after="200" w:line="360" w:lineRule="auto"/>
        <w:jc w:val="both"/>
        <w:rPr>
          <w:rFonts w:cs="Times New Roman"/>
          <w:sz w:val="28"/>
          <w:szCs w:val="28"/>
          <w:lang w:val="en-US"/>
        </w:rPr>
      </w:pPr>
      <w:r w:rsidRPr="0088724B">
        <w:rPr>
          <w:rFonts w:cs="Times New Roman"/>
          <w:sz w:val="28"/>
          <w:szCs w:val="28"/>
          <w:lang w:val="en-US"/>
        </w:rPr>
        <w:t xml:space="preserve">Fisher G. </w:t>
      </w:r>
      <w:r w:rsidRPr="0088724B">
        <w:rPr>
          <w:rStyle w:val="a-size-extra-large"/>
          <w:rFonts w:cs="Times New Roman"/>
          <w:sz w:val="28"/>
          <w:szCs w:val="28"/>
          <w:lang w:val="en-US"/>
        </w:rPr>
        <w:t>International negotiation: A cross-cultural perspective (Cross-cultural perspective series</w:t>
      </w:r>
      <w:r w:rsidRPr="0088724B">
        <w:rPr>
          <w:rFonts w:cs="Times New Roman"/>
          <w:sz w:val="28"/>
          <w:szCs w:val="28"/>
          <w:lang w:val="en-US"/>
        </w:rPr>
        <w:t>). Intercultural Press. January 1, 1980</w:t>
      </w:r>
      <w:r w:rsidRPr="0088724B">
        <w:rPr>
          <w:rStyle w:val="a-size-large"/>
          <w:rFonts w:cs="Times New Roman"/>
          <w:sz w:val="28"/>
          <w:szCs w:val="28"/>
          <w:lang w:val="en-US"/>
        </w:rPr>
        <w:t>. 70 P.</w:t>
      </w:r>
    </w:p>
    <w:p w14:paraId="4969904A" w14:textId="77777777" w:rsidR="00F15AC0" w:rsidRPr="0088724B" w:rsidRDefault="00F15AC0" w:rsidP="0088724B">
      <w:pPr>
        <w:pStyle w:val="a3"/>
        <w:numPr>
          <w:ilvl w:val="0"/>
          <w:numId w:val="4"/>
        </w:numPr>
        <w:spacing w:after="200" w:line="360" w:lineRule="auto"/>
        <w:jc w:val="both"/>
        <w:rPr>
          <w:rFonts w:cs="Times New Roman"/>
          <w:bCs/>
          <w:sz w:val="28"/>
          <w:szCs w:val="28"/>
          <w:lang w:val="en-US"/>
        </w:rPr>
      </w:pPr>
      <w:r w:rsidRPr="0088724B">
        <w:rPr>
          <w:rFonts w:cs="Times New Roman"/>
          <w:bCs/>
          <w:sz w:val="28"/>
          <w:szCs w:val="28"/>
          <w:lang w:val="en-US"/>
        </w:rPr>
        <w:t>Fisher R., Ury W. and Patton B. Getting to Yes: Negotiating an agreement without giving in (2nd edn) Sydney: Century Business. 1991. 200 P.</w:t>
      </w:r>
    </w:p>
    <w:p w14:paraId="71D1370E" w14:textId="77777777" w:rsidR="008F4A15" w:rsidRPr="0088724B" w:rsidRDefault="008F4A15" w:rsidP="0088724B">
      <w:pPr>
        <w:pStyle w:val="a3"/>
        <w:numPr>
          <w:ilvl w:val="0"/>
          <w:numId w:val="4"/>
        </w:numPr>
        <w:spacing w:after="200" w:line="360" w:lineRule="auto"/>
        <w:jc w:val="both"/>
        <w:rPr>
          <w:rFonts w:cs="Times New Roman"/>
          <w:bCs/>
          <w:sz w:val="32"/>
          <w:szCs w:val="28"/>
          <w:lang w:val="en-US"/>
        </w:rPr>
      </w:pPr>
      <w:r w:rsidRPr="0088724B">
        <w:rPr>
          <w:rFonts w:cs="Times New Roman"/>
          <w:sz w:val="28"/>
          <w:szCs w:val="24"/>
          <w:lang w:val="en-US"/>
        </w:rPr>
        <w:t xml:space="preserve">Goldenberg I. Lessons from the 2013-2014 Israeli-Palestinian final status negotiations. Center for a New American Security. 2015. 32 P. // URL: </w:t>
      </w:r>
      <w:hyperlink r:id="rId12" w:history="1">
        <w:r w:rsidRPr="0088724B">
          <w:rPr>
            <w:rStyle w:val="a9"/>
            <w:rFonts w:cs="Times New Roman"/>
            <w:color w:val="auto"/>
            <w:sz w:val="28"/>
            <w:szCs w:val="24"/>
            <w:lang w:val="en-US"/>
          </w:rPr>
          <w:t>https://www.jstor.org/stable/resrep06375</w:t>
        </w:r>
      </w:hyperlink>
      <w:r w:rsidRPr="0088724B">
        <w:rPr>
          <w:rFonts w:cs="Times New Roman"/>
          <w:sz w:val="28"/>
          <w:szCs w:val="24"/>
          <w:lang w:val="en-US"/>
        </w:rPr>
        <w:t xml:space="preserve"> (accessed 20.02.2022)</w:t>
      </w:r>
    </w:p>
    <w:p w14:paraId="0239FB91" w14:textId="77777777" w:rsidR="00F15AC0" w:rsidRPr="0088724B" w:rsidRDefault="00F15AC0" w:rsidP="0088724B">
      <w:pPr>
        <w:pStyle w:val="a3"/>
        <w:numPr>
          <w:ilvl w:val="0"/>
          <w:numId w:val="4"/>
        </w:numPr>
        <w:spacing w:after="200" w:line="360" w:lineRule="auto"/>
        <w:jc w:val="both"/>
        <w:rPr>
          <w:rFonts w:cs="Times New Roman"/>
          <w:sz w:val="28"/>
          <w:szCs w:val="28"/>
          <w:lang w:val="en-US"/>
        </w:rPr>
      </w:pPr>
      <w:r w:rsidRPr="0088724B">
        <w:rPr>
          <w:rFonts w:cs="Times New Roman"/>
          <w:sz w:val="28"/>
          <w:szCs w:val="28"/>
          <w:lang w:val="en-US"/>
        </w:rPr>
        <w:t>Harnett D.L., Cummings L.L. Bargaining Behaviour: An International Study. — Dame Publications Inc., 1980. 307 P.</w:t>
      </w:r>
    </w:p>
    <w:p w14:paraId="05749750" w14:textId="77777777" w:rsidR="008F4A15" w:rsidRPr="0088724B" w:rsidRDefault="008F4A15" w:rsidP="0088724B">
      <w:pPr>
        <w:pStyle w:val="a3"/>
        <w:numPr>
          <w:ilvl w:val="0"/>
          <w:numId w:val="4"/>
        </w:numPr>
        <w:spacing w:after="200" w:line="360" w:lineRule="auto"/>
        <w:jc w:val="both"/>
        <w:rPr>
          <w:rFonts w:cs="Times New Roman"/>
          <w:sz w:val="32"/>
          <w:szCs w:val="28"/>
          <w:lang w:val="en-US"/>
        </w:rPr>
      </w:pPr>
      <w:r w:rsidRPr="0088724B">
        <w:rPr>
          <w:rFonts w:cs="Times New Roman"/>
          <w:sz w:val="28"/>
          <w:szCs w:val="24"/>
          <w:lang w:val="en-US"/>
        </w:rPr>
        <w:t>Jonsson Ch., Hall M. Essence of Diplomacy. Palgrave Macmillan, 2005. 218 P.</w:t>
      </w:r>
    </w:p>
    <w:p w14:paraId="28A6292F" w14:textId="718F45EF" w:rsidR="0012499C" w:rsidRPr="0012499C" w:rsidRDefault="0012499C" w:rsidP="0088724B">
      <w:pPr>
        <w:pStyle w:val="a3"/>
        <w:numPr>
          <w:ilvl w:val="0"/>
          <w:numId w:val="4"/>
        </w:numPr>
        <w:spacing w:after="200" w:line="360" w:lineRule="auto"/>
        <w:jc w:val="both"/>
        <w:rPr>
          <w:rFonts w:cs="Times New Roman"/>
          <w:sz w:val="28"/>
          <w:szCs w:val="28"/>
          <w:shd w:val="clear" w:color="auto" w:fill="FFFFFF"/>
          <w:lang w:val="en-US"/>
        </w:rPr>
      </w:pPr>
      <w:r w:rsidRPr="0012499C">
        <w:rPr>
          <w:rFonts w:cs="Times New Roman"/>
          <w:sz w:val="28"/>
          <w:szCs w:val="28"/>
          <w:shd w:val="clear" w:color="auto" w:fill="FFFFFF"/>
          <w:lang w:val="en-US"/>
        </w:rPr>
        <w:t xml:space="preserve">Louneva T. Business Negotiations between Americans and Russians. Wharton Research Scholars. 2010. // URL: </w:t>
      </w:r>
      <w:hyperlink r:id="rId13" w:history="1">
        <w:r w:rsidRPr="007750B2">
          <w:rPr>
            <w:rStyle w:val="a9"/>
            <w:color w:val="auto"/>
            <w:sz w:val="28"/>
            <w:szCs w:val="28"/>
            <w:lang w:val="en-US"/>
          </w:rPr>
          <w:t>http://repository.upenn.edu/wharton_research_scholars</w:t>
        </w:r>
      </w:hyperlink>
      <w:r w:rsidRPr="0012499C">
        <w:rPr>
          <w:sz w:val="28"/>
          <w:szCs w:val="28"/>
          <w:lang w:val="en-US"/>
        </w:rPr>
        <w:t xml:space="preserve"> (accessed 02.12.2021)</w:t>
      </w:r>
    </w:p>
    <w:p w14:paraId="64DD7CED" w14:textId="77777777" w:rsidR="00F15AC0" w:rsidRPr="0088724B" w:rsidRDefault="00F15AC0" w:rsidP="0088724B">
      <w:pPr>
        <w:pStyle w:val="a3"/>
        <w:numPr>
          <w:ilvl w:val="0"/>
          <w:numId w:val="4"/>
        </w:numPr>
        <w:spacing w:after="200" w:line="360" w:lineRule="auto"/>
        <w:jc w:val="both"/>
        <w:rPr>
          <w:rFonts w:cs="Times New Roman"/>
          <w:sz w:val="28"/>
          <w:szCs w:val="28"/>
          <w:shd w:val="clear" w:color="auto" w:fill="FFFFFF"/>
          <w:lang w:val="en-US"/>
        </w:rPr>
      </w:pPr>
      <w:r w:rsidRPr="0088724B">
        <w:rPr>
          <w:rFonts w:cs="Times New Roman"/>
          <w:sz w:val="28"/>
          <w:szCs w:val="28"/>
          <w:lang w:val="en-US"/>
        </w:rPr>
        <w:t xml:space="preserve">Mole J. Mind your manners: </w:t>
      </w:r>
      <w:r w:rsidRPr="0088724B">
        <w:rPr>
          <w:rStyle w:val="a-size-extra-large"/>
          <w:rFonts w:cs="Times New Roman"/>
          <w:sz w:val="28"/>
          <w:szCs w:val="28"/>
          <w:lang w:val="en-US"/>
        </w:rPr>
        <w:t xml:space="preserve">Managing Business Cultures in the New Global Europe. </w:t>
      </w:r>
      <w:r w:rsidRPr="0088724B">
        <w:rPr>
          <w:rFonts w:cs="Times New Roman"/>
          <w:sz w:val="28"/>
          <w:szCs w:val="28"/>
          <w:shd w:val="clear" w:color="auto" w:fill="FFFFFF"/>
          <w:lang w:val="en-US"/>
        </w:rPr>
        <w:t>Nicholas Brealey; 3rd edition. January 23, 2003. 228 P.</w:t>
      </w:r>
    </w:p>
    <w:p w14:paraId="200E8F05"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lang w:val="en-US"/>
        </w:rPr>
        <w:t xml:space="preserve">Morley I., Stephenson G. The Social Psychology of Bargaining. George Allen and Unwin Ltd, London, 1977. </w:t>
      </w:r>
      <w:r w:rsidRPr="0088724B">
        <w:rPr>
          <w:rFonts w:cs="Times New Roman"/>
          <w:sz w:val="28"/>
          <w:szCs w:val="28"/>
        </w:rPr>
        <w:t xml:space="preserve">317 </w:t>
      </w:r>
      <w:r w:rsidRPr="0088724B">
        <w:rPr>
          <w:rFonts w:cs="Times New Roman"/>
          <w:sz w:val="28"/>
          <w:szCs w:val="28"/>
          <w:lang w:val="en-US"/>
        </w:rPr>
        <w:t>P</w:t>
      </w:r>
      <w:r w:rsidRPr="0088724B">
        <w:rPr>
          <w:rFonts w:cs="Times New Roman"/>
          <w:sz w:val="28"/>
          <w:szCs w:val="28"/>
        </w:rPr>
        <w:t>.</w:t>
      </w:r>
    </w:p>
    <w:p w14:paraId="699171D4" w14:textId="77777777" w:rsidR="00F15AC0" w:rsidRPr="0088724B" w:rsidRDefault="00F15AC0" w:rsidP="0088724B">
      <w:pPr>
        <w:pStyle w:val="a3"/>
        <w:numPr>
          <w:ilvl w:val="0"/>
          <w:numId w:val="4"/>
        </w:numPr>
        <w:spacing w:after="200" w:line="360" w:lineRule="auto"/>
        <w:jc w:val="both"/>
        <w:rPr>
          <w:rFonts w:cs="Times New Roman"/>
          <w:sz w:val="28"/>
          <w:szCs w:val="28"/>
          <w:lang w:val="en-US"/>
        </w:rPr>
      </w:pPr>
      <w:r w:rsidRPr="0088724B">
        <w:rPr>
          <w:rFonts w:cs="Times New Roman"/>
          <w:sz w:val="28"/>
          <w:szCs w:val="28"/>
          <w:shd w:val="clear" w:color="auto" w:fill="FFFFFF"/>
          <w:lang w:val="en-US"/>
        </w:rPr>
        <w:t>Pruitt D. "Strategic Choice in Negotiation," in </w:t>
      </w:r>
      <w:r w:rsidR="00584132" w:rsidRPr="0088724B">
        <w:rPr>
          <w:rFonts w:cs="Times New Roman"/>
          <w:sz w:val="28"/>
          <w:szCs w:val="28"/>
          <w:shd w:val="clear" w:color="auto" w:fill="FFFFFF"/>
          <w:lang w:val="en-US"/>
        </w:rPr>
        <w:t>“</w:t>
      </w:r>
      <w:r w:rsidR="00584132" w:rsidRPr="0088724B">
        <w:rPr>
          <w:rStyle w:val="a7"/>
          <w:rFonts w:cs="Times New Roman"/>
          <w:i w:val="0"/>
          <w:sz w:val="28"/>
          <w:szCs w:val="28"/>
          <w:shd w:val="clear" w:color="auto" w:fill="FFFFFF"/>
          <w:lang w:val="en-US"/>
        </w:rPr>
        <w:t>Negotiation Theory and Practice”</w:t>
      </w:r>
      <w:r w:rsidRPr="0088724B">
        <w:rPr>
          <w:rFonts w:cs="Times New Roman"/>
          <w:sz w:val="28"/>
          <w:szCs w:val="28"/>
          <w:shd w:val="clear" w:color="auto" w:fill="FFFFFF"/>
          <w:lang w:val="en-US"/>
        </w:rPr>
        <w:t>, eds. J. William Breslin and Jeffery Z. Rubin, (Cambridge: The Program on Negotiation at Harvard Law School, 1991), pp.27-46.</w:t>
      </w:r>
    </w:p>
    <w:p w14:paraId="0BC8C901"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lastRenderedPageBreak/>
        <w:t>Бахтин М.М. Эстетика словесного творчества. — М.: Искусство, 1979. 424 С.</w:t>
      </w:r>
    </w:p>
    <w:p w14:paraId="30D3EFED"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Василенко И.А. Международные переговоры в бизнесе и политике: стратегия, тактика, технологии. Учебное пособие. М., 2011. 424 С.</w:t>
      </w:r>
    </w:p>
    <w:p w14:paraId="4DA8124A"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Вежбицкая А. Язык. Культура. Познание. М., 1997. 416 С.</w:t>
      </w:r>
    </w:p>
    <w:p w14:paraId="43D28DC1" w14:textId="77777777" w:rsidR="00F15AC0" w:rsidRPr="0088724B" w:rsidRDefault="00F15AC0" w:rsidP="0088724B">
      <w:pPr>
        <w:pStyle w:val="a3"/>
        <w:numPr>
          <w:ilvl w:val="0"/>
          <w:numId w:val="4"/>
        </w:numPr>
        <w:spacing w:after="200" w:line="360" w:lineRule="auto"/>
        <w:jc w:val="both"/>
        <w:rPr>
          <w:rFonts w:cs="Times New Roman"/>
          <w:sz w:val="28"/>
          <w:szCs w:val="28"/>
          <w:shd w:val="clear" w:color="auto" w:fill="FFFFFF"/>
        </w:rPr>
      </w:pPr>
      <w:r w:rsidRPr="0088724B">
        <w:rPr>
          <w:rFonts w:cs="Times New Roman"/>
          <w:sz w:val="28"/>
          <w:szCs w:val="28"/>
          <w:shd w:val="clear" w:color="auto" w:fill="FFFFFF"/>
        </w:rPr>
        <w:t>Воробьев В.В. Лингвокультурология. М.: Издательство РУДН, 2006. 340 С.</w:t>
      </w:r>
    </w:p>
    <w:p w14:paraId="128825D6" w14:textId="49168669" w:rsidR="007750B2" w:rsidRPr="007750B2" w:rsidRDefault="007750B2" w:rsidP="007750B2">
      <w:pPr>
        <w:numPr>
          <w:ilvl w:val="0"/>
          <w:numId w:val="4"/>
        </w:numPr>
        <w:shd w:val="clear" w:color="auto" w:fill="FFFFFF"/>
        <w:spacing w:after="0" w:line="360" w:lineRule="auto"/>
        <w:rPr>
          <w:rFonts w:ascii="Times New Roman" w:hAnsi="Times New Roman" w:cs="Times New Roman"/>
          <w:sz w:val="28"/>
        </w:rPr>
      </w:pPr>
      <w:r w:rsidRPr="007750B2">
        <w:rPr>
          <w:rFonts w:ascii="Times New Roman" w:hAnsi="Times New Roman" w:cs="Times New Roman"/>
          <w:sz w:val="28"/>
        </w:rPr>
        <w:t>Горошко Е. И. Гендерная проблематика в языкознании // Введение в гендерные исследования: учеб. пособие: в 2-х ч. / под ред. И. Жеребкиной. СПб.: Алетейя, 2001. Ч. 1. С. 508-542.</w:t>
      </w:r>
    </w:p>
    <w:p w14:paraId="11958D5C"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Кеннеди Г. Переговоры. Полный курс. — 2-е изд. — М.: Альпина Паблишер, 2012. 385 С.</w:t>
      </w:r>
    </w:p>
    <w:p w14:paraId="315CBCCB" w14:textId="77777777" w:rsidR="00F15AC0" w:rsidRPr="0088724B" w:rsidRDefault="00F15AC0" w:rsidP="0088724B">
      <w:pPr>
        <w:pStyle w:val="a3"/>
        <w:numPr>
          <w:ilvl w:val="0"/>
          <w:numId w:val="4"/>
        </w:numPr>
        <w:spacing w:after="200" w:line="360" w:lineRule="auto"/>
        <w:jc w:val="both"/>
        <w:rPr>
          <w:rFonts w:cs="Times New Roman"/>
          <w:sz w:val="28"/>
          <w:szCs w:val="28"/>
          <w:shd w:val="clear" w:color="auto" w:fill="FFFFFF"/>
        </w:rPr>
      </w:pPr>
      <w:r w:rsidRPr="0088724B">
        <w:rPr>
          <w:rFonts w:cs="Times New Roman"/>
          <w:sz w:val="28"/>
          <w:szCs w:val="28"/>
          <w:shd w:val="clear" w:color="auto" w:fill="FFFFFF"/>
        </w:rPr>
        <w:t>Лебедева М.М. Технология ведения международных переговоров / М.М.Лебедева. - М.: Аспект Пресс, 2016. 207 С.</w:t>
      </w:r>
    </w:p>
    <w:p w14:paraId="4DC37E54" w14:textId="1BEC4DE6" w:rsidR="00F15AC0" w:rsidRPr="0088724B" w:rsidRDefault="00F15AC0" w:rsidP="0088724B">
      <w:pPr>
        <w:pStyle w:val="a3"/>
        <w:numPr>
          <w:ilvl w:val="0"/>
          <w:numId w:val="4"/>
        </w:numPr>
        <w:spacing w:after="200" w:line="360" w:lineRule="auto"/>
        <w:jc w:val="both"/>
        <w:rPr>
          <w:rFonts w:cs="Times New Roman"/>
          <w:bCs/>
          <w:sz w:val="28"/>
          <w:szCs w:val="28"/>
        </w:rPr>
      </w:pPr>
      <w:r w:rsidRPr="0088724B">
        <w:rPr>
          <w:rFonts w:cs="Times New Roman"/>
          <w:sz w:val="28"/>
          <w:szCs w:val="28"/>
        </w:rPr>
        <w:t xml:space="preserve">Лоней Д. </w:t>
      </w:r>
      <w:r w:rsidRPr="0088724B">
        <w:rPr>
          <w:rFonts w:cs="Times New Roman"/>
          <w:sz w:val="28"/>
          <w:szCs w:val="28"/>
          <w:shd w:val="clear" w:color="auto" w:fill="FFFFFF"/>
        </w:rPr>
        <w:t xml:space="preserve">Эти странные испанцы. Книга об испанском характере. </w:t>
      </w:r>
      <w:r w:rsidR="000C3012">
        <w:rPr>
          <w:rFonts w:cs="Times New Roman"/>
          <w:sz w:val="28"/>
          <w:szCs w:val="28"/>
          <w:shd w:val="clear" w:color="auto" w:fill="FFFFFF"/>
        </w:rPr>
        <w:t xml:space="preserve">1999. </w:t>
      </w:r>
      <w:r w:rsidRPr="0088724B">
        <w:rPr>
          <w:rFonts w:cs="Times New Roman"/>
          <w:sz w:val="28"/>
          <w:szCs w:val="28"/>
          <w:shd w:val="clear" w:color="auto" w:fill="FFFFFF"/>
        </w:rPr>
        <w:t>72 С.</w:t>
      </w:r>
    </w:p>
    <w:p w14:paraId="5FD23A66"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Лукашук И.И. Искусство деловых переговоров. М.: БЕК, 2008. 208 С.</w:t>
      </w:r>
    </w:p>
    <w:p w14:paraId="1F174BC0" w14:textId="77777777" w:rsidR="00F15AC0" w:rsidRDefault="00F15AC0" w:rsidP="0088724B">
      <w:pPr>
        <w:pStyle w:val="a3"/>
        <w:numPr>
          <w:ilvl w:val="0"/>
          <w:numId w:val="4"/>
        </w:numPr>
        <w:spacing w:after="200" w:line="360" w:lineRule="auto"/>
        <w:jc w:val="both"/>
        <w:rPr>
          <w:rFonts w:cs="Times New Roman"/>
          <w:sz w:val="28"/>
          <w:szCs w:val="28"/>
          <w:shd w:val="clear" w:color="auto" w:fill="FFFFFF"/>
        </w:rPr>
      </w:pPr>
      <w:r w:rsidRPr="0088724B">
        <w:rPr>
          <w:rFonts w:cs="Times New Roman"/>
          <w:sz w:val="28"/>
          <w:szCs w:val="28"/>
          <w:shd w:val="clear" w:color="auto" w:fill="FFFFFF"/>
        </w:rPr>
        <w:t>Маслова В. А. Лингвокультурология. М.: Издательский центр «Академия», 2001. 208 С.</w:t>
      </w:r>
    </w:p>
    <w:p w14:paraId="6DD2275A" w14:textId="7E57922C" w:rsidR="000C3012" w:rsidRPr="000C3012" w:rsidRDefault="000C3012" w:rsidP="0088724B">
      <w:pPr>
        <w:pStyle w:val="a3"/>
        <w:numPr>
          <w:ilvl w:val="0"/>
          <w:numId w:val="4"/>
        </w:numPr>
        <w:spacing w:after="200" w:line="360" w:lineRule="auto"/>
        <w:jc w:val="both"/>
        <w:rPr>
          <w:rFonts w:cs="Times New Roman"/>
          <w:sz w:val="28"/>
          <w:szCs w:val="28"/>
          <w:shd w:val="clear" w:color="auto" w:fill="FFFFFF"/>
        </w:rPr>
      </w:pPr>
      <w:r w:rsidRPr="000C3012">
        <w:rPr>
          <w:sz w:val="28"/>
          <w:szCs w:val="28"/>
        </w:rPr>
        <w:t>Мясоедов, С.П. Основы кросс-культурного менеджмента: как вести бизнес с представителями других ст</w:t>
      </w:r>
      <w:r>
        <w:rPr>
          <w:sz w:val="28"/>
          <w:szCs w:val="28"/>
        </w:rPr>
        <w:t>ран и культур: учебное пособие.</w:t>
      </w:r>
      <w:r w:rsidRPr="000C3012">
        <w:rPr>
          <w:sz w:val="28"/>
          <w:szCs w:val="28"/>
        </w:rPr>
        <w:t xml:space="preserve"> М.: Дело, 2012. – 254 с.</w:t>
      </w:r>
    </w:p>
    <w:p w14:paraId="5BC1BF6B"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Платонов Ю.П. Психология конфликтного поведения. – СПб.: Речь. 2009. 544 С.</w:t>
      </w:r>
    </w:p>
    <w:p w14:paraId="32D94E54"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Фишер Р. Подготовка к переговорам. М.: Экономика, 1996. 230 С.</w:t>
      </w:r>
    </w:p>
    <w:p w14:paraId="559EB9EA" w14:textId="77777777" w:rsidR="00F15AC0" w:rsidRPr="0088724B" w:rsidRDefault="00F15AC0" w:rsidP="0088724B">
      <w:pPr>
        <w:pStyle w:val="a3"/>
        <w:numPr>
          <w:ilvl w:val="0"/>
          <w:numId w:val="4"/>
        </w:numPr>
        <w:spacing w:after="200" w:line="360" w:lineRule="auto"/>
        <w:jc w:val="both"/>
        <w:rPr>
          <w:rFonts w:cs="Times New Roman"/>
          <w:sz w:val="28"/>
          <w:szCs w:val="28"/>
          <w:lang w:val="en-US"/>
        </w:rPr>
      </w:pPr>
      <w:r w:rsidRPr="0088724B">
        <w:rPr>
          <w:rFonts w:cs="Times New Roman"/>
          <w:sz w:val="28"/>
          <w:szCs w:val="28"/>
        </w:rPr>
        <w:t>Хордин Г.В. Переговорные процессы и их влияние на итоги переговоров. М</w:t>
      </w:r>
      <w:r w:rsidRPr="0088724B">
        <w:rPr>
          <w:rFonts w:cs="Times New Roman"/>
          <w:sz w:val="28"/>
          <w:szCs w:val="28"/>
          <w:lang w:val="en-US"/>
        </w:rPr>
        <w:t xml:space="preserve">.: </w:t>
      </w:r>
      <w:r w:rsidRPr="0088724B">
        <w:rPr>
          <w:rFonts w:cs="Times New Roman"/>
          <w:sz w:val="28"/>
          <w:szCs w:val="28"/>
        </w:rPr>
        <w:t>Просвещение</w:t>
      </w:r>
      <w:r w:rsidRPr="0088724B">
        <w:rPr>
          <w:rFonts w:cs="Times New Roman"/>
          <w:sz w:val="28"/>
          <w:szCs w:val="28"/>
          <w:lang w:val="en-US"/>
        </w:rPr>
        <w:t>, 2005.</w:t>
      </w:r>
    </w:p>
    <w:p w14:paraId="454F3833" w14:textId="7D25C561"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lastRenderedPageBreak/>
        <w:t>Хрустал</w:t>
      </w:r>
      <w:r w:rsidR="007B469D">
        <w:rPr>
          <w:rFonts w:cs="Times New Roman"/>
          <w:sz w:val="28"/>
          <w:szCs w:val="28"/>
        </w:rPr>
        <w:t>е</w:t>
      </w:r>
      <w:r w:rsidRPr="0088724B">
        <w:rPr>
          <w:rFonts w:cs="Times New Roman"/>
          <w:sz w:val="28"/>
          <w:szCs w:val="28"/>
        </w:rPr>
        <w:t>в М. Методология анализа международных переговоров // Международные процессы: журнал теории международных отношений и мировой политики. Т.2. №3 (6). Сентябрь-декабрь. 2004. сс. 64-78.</w:t>
      </w:r>
    </w:p>
    <w:p w14:paraId="0B2BCF7A"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Чесноков П.В. Спорные проблемы курса «Общее языкознание». Таганрог, 1996. 133 С.</w:t>
      </w:r>
    </w:p>
    <w:p w14:paraId="2AC331B8" w14:textId="77777777" w:rsidR="00F15AC0" w:rsidRPr="0088724B" w:rsidRDefault="00F15AC0" w:rsidP="0088724B">
      <w:pPr>
        <w:pStyle w:val="a3"/>
        <w:numPr>
          <w:ilvl w:val="0"/>
          <w:numId w:val="4"/>
        </w:numPr>
        <w:spacing w:after="200" w:line="360" w:lineRule="auto"/>
        <w:jc w:val="both"/>
        <w:rPr>
          <w:rFonts w:cs="Times New Roman"/>
          <w:sz w:val="28"/>
          <w:szCs w:val="28"/>
        </w:rPr>
      </w:pPr>
      <w:r w:rsidRPr="0088724B">
        <w:rPr>
          <w:rFonts w:cs="Times New Roman"/>
          <w:sz w:val="28"/>
          <w:szCs w:val="28"/>
        </w:rPr>
        <w:t>Ширяева О.С. Слово как носитель культурной информации в художественном дискурсе // Язык. Дискурс. Текст: междунар. науч. конф., посвящ. юбилею В.П. Малащенко (РГПУ, Лингвистический институт, 11-12 марта 2004 г.). Ростов н/Д, 2004. сс. 215-216.</w:t>
      </w:r>
    </w:p>
    <w:sectPr w:rsidR="00F15AC0" w:rsidRPr="0088724B" w:rsidSect="00481FEB">
      <w:footerReference w:type="default" r:id="rId14"/>
      <w:pgSz w:w="11906" w:h="16838"/>
      <w:pgMar w:top="1134" w:right="850" w:bottom="1134"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39D1" w16cex:dateUtc="2022-05-19T18:49:00Z"/>
  <w16cex:commentExtensible w16cex:durableId="26313A32" w16cex:dateUtc="2022-05-19T18:50:00Z"/>
  <w16cex:commentExtensible w16cex:durableId="2631396D" w16cex:dateUtc="2022-05-19T18:47:00Z"/>
  <w16cex:commentExtensible w16cex:durableId="26313AAA" w16cex:dateUtc="2022-05-19T18:52:00Z"/>
  <w16cex:commentExtensible w16cex:durableId="26313AF2" w16cex:dateUtc="2022-05-19T18:53:00Z"/>
  <w16cex:commentExtensible w16cex:durableId="26313B23" w16cex:dateUtc="2022-05-19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55099" w16cid:durableId="263139D1"/>
  <w16cid:commentId w16cid:paraId="3065B5FE" w16cid:durableId="26313A32"/>
  <w16cid:commentId w16cid:paraId="7E6987E7" w16cid:durableId="2631396D"/>
  <w16cid:commentId w16cid:paraId="36421F60" w16cid:durableId="26313AAA"/>
  <w16cid:commentId w16cid:paraId="2BC3271F" w16cid:durableId="26313AF2"/>
  <w16cid:commentId w16cid:paraId="4D60693D" w16cid:durableId="26313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2A3D" w14:textId="77777777" w:rsidR="00433469" w:rsidRDefault="00433469" w:rsidP="00D71750">
      <w:pPr>
        <w:spacing w:after="0" w:line="240" w:lineRule="auto"/>
      </w:pPr>
      <w:r>
        <w:separator/>
      </w:r>
    </w:p>
  </w:endnote>
  <w:endnote w:type="continuationSeparator" w:id="0">
    <w:p w14:paraId="2456F592" w14:textId="77777777" w:rsidR="00433469" w:rsidRDefault="00433469" w:rsidP="00D7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128314"/>
      <w:docPartObj>
        <w:docPartGallery w:val="Page Numbers (Bottom of Page)"/>
        <w:docPartUnique/>
      </w:docPartObj>
    </w:sdtPr>
    <w:sdtEndPr>
      <w:rPr>
        <w:rFonts w:ascii="Times New Roman" w:hAnsi="Times New Roman" w:cs="Times New Roman"/>
        <w:sz w:val="24"/>
      </w:rPr>
    </w:sdtEndPr>
    <w:sdtContent>
      <w:p w14:paraId="63082EEB" w14:textId="77777777" w:rsidR="00D30EE8" w:rsidRPr="00481FEB" w:rsidRDefault="00D30EE8">
        <w:pPr>
          <w:pStyle w:val="ac"/>
          <w:jc w:val="center"/>
          <w:rPr>
            <w:rFonts w:ascii="Times New Roman" w:hAnsi="Times New Roman" w:cs="Times New Roman"/>
            <w:sz w:val="24"/>
          </w:rPr>
        </w:pPr>
        <w:r w:rsidRPr="00481FEB">
          <w:rPr>
            <w:rFonts w:ascii="Times New Roman" w:hAnsi="Times New Roman" w:cs="Times New Roman"/>
            <w:sz w:val="24"/>
          </w:rPr>
          <w:fldChar w:fldCharType="begin"/>
        </w:r>
        <w:r w:rsidRPr="00481FEB">
          <w:rPr>
            <w:rFonts w:ascii="Times New Roman" w:hAnsi="Times New Roman" w:cs="Times New Roman"/>
            <w:sz w:val="24"/>
          </w:rPr>
          <w:instrText>PAGE   \* MERGEFORMAT</w:instrText>
        </w:r>
        <w:r w:rsidRPr="00481FEB">
          <w:rPr>
            <w:rFonts w:ascii="Times New Roman" w:hAnsi="Times New Roman" w:cs="Times New Roman"/>
            <w:sz w:val="24"/>
          </w:rPr>
          <w:fldChar w:fldCharType="separate"/>
        </w:r>
        <w:r w:rsidR="000F5D1E">
          <w:rPr>
            <w:rFonts w:ascii="Times New Roman" w:hAnsi="Times New Roman" w:cs="Times New Roman"/>
            <w:noProof/>
            <w:sz w:val="24"/>
          </w:rPr>
          <w:t>20</w:t>
        </w:r>
        <w:r w:rsidRPr="00481FEB">
          <w:rPr>
            <w:rFonts w:ascii="Times New Roman" w:hAnsi="Times New Roman" w:cs="Times New Roman"/>
            <w:sz w:val="24"/>
          </w:rPr>
          <w:fldChar w:fldCharType="end"/>
        </w:r>
      </w:p>
    </w:sdtContent>
  </w:sdt>
  <w:p w14:paraId="4BFCD752" w14:textId="77777777" w:rsidR="00D30EE8" w:rsidRDefault="00D30E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7B7F" w14:textId="77777777" w:rsidR="00433469" w:rsidRDefault="00433469" w:rsidP="00D71750">
      <w:pPr>
        <w:spacing w:after="0" w:line="240" w:lineRule="auto"/>
      </w:pPr>
      <w:r>
        <w:separator/>
      </w:r>
    </w:p>
  </w:footnote>
  <w:footnote w:type="continuationSeparator" w:id="0">
    <w:p w14:paraId="55A9A811" w14:textId="77777777" w:rsidR="00433469" w:rsidRDefault="00433469" w:rsidP="00D71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AB8"/>
    <w:multiLevelType w:val="hybridMultilevel"/>
    <w:tmpl w:val="267E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445C"/>
    <w:multiLevelType w:val="hybridMultilevel"/>
    <w:tmpl w:val="8480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50779"/>
    <w:multiLevelType w:val="hybridMultilevel"/>
    <w:tmpl w:val="CFB28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4633B"/>
    <w:multiLevelType w:val="hybridMultilevel"/>
    <w:tmpl w:val="F3B61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F0B1B"/>
    <w:multiLevelType w:val="hybridMultilevel"/>
    <w:tmpl w:val="01B84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B595F"/>
    <w:multiLevelType w:val="hybridMultilevel"/>
    <w:tmpl w:val="C734A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E5F50"/>
    <w:multiLevelType w:val="multilevel"/>
    <w:tmpl w:val="26CCDDD8"/>
    <w:lvl w:ilvl="0">
      <w:start w:val="1"/>
      <w:numFmt w:val="decimal"/>
      <w:lvlText w:val="%1."/>
      <w:lvlJc w:val="left"/>
      <w:pPr>
        <w:ind w:left="380" w:hanging="38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91BD7"/>
    <w:multiLevelType w:val="hybridMultilevel"/>
    <w:tmpl w:val="6D3AE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E337D"/>
    <w:multiLevelType w:val="hybridMultilevel"/>
    <w:tmpl w:val="1980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F16AC4"/>
    <w:multiLevelType w:val="hybridMultilevel"/>
    <w:tmpl w:val="7C7C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B34ABA"/>
    <w:multiLevelType w:val="multilevel"/>
    <w:tmpl w:val="30BE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C2AAF"/>
    <w:multiLevelType w:val="hybridMultilevel"/>
    <w:tmpl w:val="87AC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CF3445"/>
    <w:multiLevelType w:val="hybridMultilevel"/>
    <w:tmpl w:val="F360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CD6D2F"/>
    <w:multiLevelType w:val="hybridMultilevel"/>
    <w:tmpl w:val="D55A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286556"/>
    <w:multiLevelType w:val="hybridMultilevel"/>
    <w:tmpl w:val="A1FA6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034FE0"/>
    <w:multiLevelType w:val="hybridMultilevel"/>
    <w:tmpl w:val="CB8AE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827C22"/>
    <w:multiLevelType w:val="hybridMultilevel"/>
    <w:tmpl w:val="00EA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11ADB"/>
    <w:multiLevelType w:val="hybridMultilevel"/>
    <w:tmpl w:val="F36870C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BAB1466"/>
    <w:multiLevelType w:val="multilevel"/>
    <w:tmpl w:val="8C6807C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46729C"/>
    <w:multiLevelType w:val="multilevel"/>
    <w:tmpl w:val="3228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9"/>
  </w:num>
  <w:num w:numId="3">
    <w:abstractNumId w:val="18"/>
  </w:num>
  <w:num w:numId="4">
    <w:abstractNumId w:val="5"/>
  </w:num>
  <w:num w:numId="5">
    <w:abstractNumId w:val="14"/>
  </w:num>
  <w:num w:numId="6">
    <w:abstractNumId w:val="6"/>
  </w:num>
  <w:num w:numId="7">
    <w:abstractNumId w:val="2"/>
  </w:num>
  <w:num w:numId="8">
    <w:abstractNumId w:val="13"/>
  </w:num>
  <w:num w:numId="9">
    <w:abstractNumId w:val="8"/>
  </w:num>
  <w:num w:numId="10">
    <w:abstractNumId w:val="11"/>
  </w:num>
  <w:num w:numId="11">
    <w:abstractNumId w:val="9"/>
  </w:num>
  <w:num w:numId="12">
    <w:abstractNumId w:val="1"/>
  </w:num>
  <w:num w:numId="13">
    <w:abstractNumId w:val="7"/>
  </w:num>
  <w:num w:numId="14">
    <w:abstractNumId w:val="4"/>
  </w:num>
  <w:num w:numId="15">
    <w:abstractNumId w:val="3"/>
  </w:num>
  <w:num w:numId="16">
    <w:abstractNumId w:val="15"/>
  </w:num>
  <w:num w:numId="17">
    <w:abstractNumId w:val="12"/>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12"/>
    <w:rsid w:val="00017746"/>
    <w:rsid w:val="000A07CA"/>
    <w:rsid w:val="000A086E"/>
    <w:rsid w:val="000C3012"/>
    <w:rsid w:val="000D33BA"/>
    <w:rsid w:val="000D761E"/>
    <w:rsid w:val="000E0F1A"/>
    <w:rsid w:val="000E3958"/>
    <w:rsid w:val="000E443A"/>
    <w:rsid w:val="000F5D1E"/>
    <w:rsid w:val="001048ED"/>
    <w:rsid w:val="001114E5"/>
    <w:rsid w:val="0012155F"/>
    <w:rsid w:val="00124970"/>
    <w:rsid w:val="0012499C"/>
    <w:rsid w:val="00127ADE"/>
    <w:rsid w:val="0015169C"/>
    <w:rsid w:val="00157FB0"/>
    <w:rsid w:val="00161F91"/>
    <w:rsid w:val="00165482"/>
    <w:rsid w:val="0018063B"/>
    <w:rsid w:val="00190819"/>
    <w:rsid w:val="0019093A"/>
    <w:rsid w:val="001A2A8C"/>
    <w:rsid w:val="001A6143"/>
    <w:rsid w:val="001D159A"/>
    <w:rsid w:val="001E0FA8"/>
    <w:rsid w:val="001E5E08"/>
    <w:rsid w:val="001E6BE8"/>
    <w:rsid w:val="001E7654"/>
    <w:rsid w:val="00205766"/>
    <w:rsid w:val="0021351B"/>
    <w:rsid w:val="00215FFE"/>
    <w:rsid w:val="00220B3D"/>
    <w:rsid w:val="00222ED8"/>
    <w:rsid w:val="00254838"/>
    <w:rsid w:val="00282BC7"/>
    <w:rsid w:val="002871E7"/>
    <w:rsid w:val="002958E8"/>
    <w:rsid w:val="002973D5"/>
    <w:rsid w:val="002C1E45"/>
    <w:rsid w:val="002E2F21"/>
    <w:rsid w:val="00300DAE"/>
    <w:rsid w:val="003207C2"/>
    <w:rsid w:val="0032128C"/>
    <w:rsid w:val="00323F0A"/>
    <w:rsid w:val="00337868"/>
    <w:rsid w:val="0035533E"/>
    <w:rsid w:val="003929A1"/>
    <w:rsid w:val="003A0672"/>
    <w:rsid w:val="003A39CD"/>
    <w:rsid w:val="003B423F"/>
    <w:rsid w:val="003D0DED"/>
    <w:rsid w:val="003D5041"/>
    <w:rsid w:val="003F3CA7"/>
    <w:rsid w:val="00406081"/>
    <w:rsid w:val="00406BEC"/>
    <w:rsid w:val="00433469"/>
    <w:rsid w:val="00444603"/>
    <w:rsid w:val="0044476C"/>
    <w:rsid w:val="0044604A"/>
    <w:rsid w:val="004521E4"/>
    <w:rsid w:val="00460FB1"/>
    <w:rsid w:val="004679C6"/>
    <w:rsid w:val="0047281A"/>
    <w:rsid w:val="00481FEB"/>
    <w:rsid w:val="00485529"/>
    <w:rsid w:val="00486882"/>
    <w:rsid w:val="004A48E4"/>
    <w:rsid w:val="004B0B37"/>
    <w:rsid w:val="004C131F"/>
    <w:rsid w:val="004C51AA"/>
    <w:rsid w:val="004D6246"/>
    <w:rsid w:val="004E0106"/>
    <w:rsid w:val="004E5A65"/>
    <w:rsid w:val="005069AD"/>
    <w:rsid w:val="00507CCF"/>
    <w:rsid w:val="0053048C"/>
    <w:rsid w:val="0053664D"/>
    <w:rsid w:val="00557CEE"/>
    <w:rsid w:val="005657DA"/>
    <w:rsid w:val="00572E44"/>
    <w:rsid w:val="00573AEA"/>
    <w:rsid w:val="00584132"/>
    <w:rsid w:val="005A0E12"/>
    <w:rsid w:val="005C5A2B"/>
    <w:rsid w:val="005E3FDF"/>
    <w:rsid w:val="005E5018"/>
    <w:rsid w:val="005F2888"/>
    <w:rsid w:val="005F4758"/>
    <w:rsid w:val="00600232"/>
    <w:rsid w:val="00613DEC"/>
    <w:rsid w:val="00621EE7"/>
    <w:rsid w:val="006343F2"/>
    <w:rsid w:val="006346C0"/>
    <w:rsid w:val="00642EC2"/>
    <w:rsid w:val="00666895"/>
    <w:rsid w:val="00670EEE"/>
    <w:rsid w:val="00677E95"/>
    <w:rsid w:val="00694DA8"/>
    <w:rsid w:val="006B1BC8"/>
    <w:rsid w:val="006C7AA6"/>
    <w:rsid w:val="006D11E6"/>
    <w:rsid w:val="006D5BBC"/>
    <w:rsid w:val="006F477A"/>
    <w:rsid w:val="00727FBD"/>
    <w:rsid w:val="00744106"/>
    <w:rsid w:val="00746086"/>
    <w:rsid w:val="00752EE2"/>
    <w:rsid w:val="007750B2"/>
    <w:rsid w:val="00781063"/>
    <w:rsid w:val="00796F1F"/>
    <w:rsid w:val="007A0C1A"/>
    <w:rsid w:val="007B469D"/>
    <w:rsid w:val="007C4761"/>
    <w:rsid w:val="007D4D00"/>
    <w:rsid w:val="007F152D"/>
    <w:rsid w:val="00800141"/>
    <w:rsid w:val="0080046A"/>
    <w:rsid w:val="008074F0"/>
    <w:rsid w:val="00822566"/>
    <w:rsid w:val="008249DE"/>
    <w:rsid w:val="008315FA"/>
    <w:rsid w:val="00850A44"/>
    <w:rsid w:val="008521EB"/>
    <w:rsid w:val="00860B15"/>
    <w:rsid w:val="00876793"/>
    <w:rsid w:val="0088687D"/>
    <w:rsid w:val="00886996"/>
    <w:rsid w:val="0088724B"/>
    <w:rsid w:val="00895DD4"/>
    <w:rsid w:val="008A2F65"/>
    <w:rsid w:val="008B5705"/>
    <w:rsid w:val="008D7A96"/>
    <w:rsid w:val="008F32F8"/>
    <w:rsid w:val="008F4A15"/>
    <w:rsid w:val="00903804"/>
    <w:rsid w:val="0090631A"/>
    <w:rsid w:val="009139DD"/>
    <w:rsid w:val="009322D8"/>
    <w:rsid w:val="0094633C"/>
    <w:rsid w:val="009622F7"/>
    <w:rsid w:val="00997D55"/>
    <w:rsid w:val="00997F19"/>
    <w:rsid w:val="009B3DE2"/>
    <w:rsid w:val="009C5E58"/>
    <w:rsid w:val="009D14EA"/>
    <w:rsid w:val="009E112E"/>
    <w:rsid w:val="009F44A5"/>
    <w:rsid w:val="00A041C8"/>
    <w:rsid w:val="00A060EF"/>
    <w:rsid w:val="00A17CDE"/>
    <w:rsid w:val="00A76245"/>
    <w:rsid w:val="00A80BB7"/>
    <w:rsid w:val="00A81950"/>
    <w:rsid w:val="00A90639"/>
    <w:rsid w:val="00A90944"/>
    <w:rsid w:val="00A92B36"/>
    <w:rsid w:val="00AA1C4D"/>
    <w:rsid w:val="00AB0E7F"/>
    <w:rsid w:val="00AB7645"/>
    <w:rsid w:val="00AC06A9"/>
    <w:rsid w:val="00AC203F"/>
    <w:rsid w:val="00AE25BF"/>
    <w:rsid w:val="00AE3C8A"/>
    <w:rsid w:val="00B16AC3"/>
    <w:rsid w:val="00B5011C"/>
    <w:rsid w:val="00B56EEA"/>
    <w:rsid w:val="00B611C7"/>
    <w:rsid w:val="00B65736"/>
    <w:rsid w:val="00B75C52"/>
    <w:rsid w:val="00B83BE1"/>
    <w:rsid w:val="00B840A9"/>
    <w:rsid w:val="00B97923"/>
    <w:rsid w:val="00BD274B"/>
    <w:rsid w:val="00BD5B2B"/>
    <w:rsid w:val="00BF56EB"/>
    <w:rsid w:val="00BF6161"/>
    <w:rsid w:val="00C234DE"/>
    <w:rsid w:val="00C355D5"/>
    <w:rsid w:val="00C3584D"/>
    <w:rsid w:val="00C507EE"/>
    <w:rsid w:val="00C52A36"/>
    <w:rsid w:val="00C5645E"/>
    <w:rsid w:val="00C61A97"/>
    <w:rsid w:val="00C62382"/>
    <w:rsid w:val="00C63971"/>
    <w:rsid w:val="00C72AAC"/>
    <w:rsid w:val="00C8072F"/>
    <w:rsid w:val="00CA108C"/>
    <w:rsid w:val="00CB4117"/>
    <w:rsid w:val="00CC4A5F"/>
    <w:rsid w:val="00CD2040"/>
    <w:rsid w:val="00CE2345"/>
    <w:rsid w:val="00CE53DD"/>
    <w:rsid w:val="00CF3E7B"/>
    <w:rsid w:val="00D02431"/>
    <w:rsid w:val="00D2209B"/>
    <w:rsid w:val="00D22C4D"/>
    <w:rsid w:val="00D30EE8"/>
    <w:rsid w:val="00D518CB"/>
    <w:rsid w:val="00D568BF"/>
    <w:rsid w:val="00D71750"/>
    <w:rsid w:val="00D83739"/>
    <w:rsid w:val="00D85261"/>
    <w:rsid w:val="00D870F8"/>
    <w:rsid w:val="00D974D5"/>
    <w:rsid w:val="00DA4D7F"/>
    <w:rsid w:val="00DB56DE"/>
    <w:rsid w:val="00DB7C55"/>
    <w:rsid w:val="00DF0115"/>
    <w:rsid w:val="00DF6152"/>
    <w:rsid w:val="00E001D3"/>
    <w:rsid w:val="00E1270E"/>
    <w:rsid w:val="00E27407"/>
    <w:rsid w:val="00E43E00"/>
    <w:rsid w:val="00E515D0"/>
    <w:rsid w:val="00E604C6"/>
    <w:rsid w:val="00E63276"/>
    <w:rsid w:val="00E65EF7"/>
    <w:rsid w:val="00E740AD"/>
    <w:rsid w:val="00E81618"/>
    <w:rsid w:val="00E825F6"/>
    <w:rsid w:val="00EA2129"/>
    <w:rsid w:val="00EA51AA"/>
    <w:rsid w:val="00EC4075"/>
    <w:rsid w:val="00EC5819"/>
    <w:rsid w:val="00F12429"/>
    <w:rsid w:val="00F13FA2"/>
    <w:rsid w:val="00F15AC0"/>
    <w:rsid w:val="00F17A13"/>
    <w:rsid w:val="00F27B11"/>
    <w:rsid w:val="00F33012"/>
    <w:rsid w:val="00F44753"/>
    <w:rsid w:val="00F57571"/>
    <w:rsid w:val="00F57C55"/>
    <w:rsid w:val="00F8634C"/>
    <w:rsid w:val="00FB473B"/>
    <w:rsid w:val="00FB6EFF"/>
    <w:rsid w:val="00FC4B7F"/>
    <w:rsid w:val="00FC5C08"/>
    <w:rsid w:val="00FF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5E87"/>
  <w15:chartTrackingRefBased/>
  <w15:docId w15:val="{CC5F5C30-D4F4-479F-A36A-A3BFC6F6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5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15A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15A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750"/>
    <w:pPr>
      <w:ind w:left="720"/>
      <w:contextualSpacing/>
    </w:pPr>
    <w:rPr>
      <w:rFonts w:ascii="Times New Roman" w:hAnsi="Times New Roman"/>
      <w:sz w:val="24"/>
    </w:rPr>
  </w:style>
  <w:style w:type="paragraph" w:styleId="a4">
    <w:name w:val="footnote text"/>
    <w:basedOn w:val="a"/>
    <w:link w:val="a5"/>
    <w:uiPriority w:val="99"/>
    <w:semiHidden/>
    <w:unhideWhenUsed/>
    <w:rsid w:val="00D71750"/>
    <w:pPr>
      <w:spacing w:after="0" w:line="240" w:lineRule="auto"/>
    </w:pPr>
    <w:rPr>
      <w:sz w:val="20"/>
      <w:szCs w:val="20"/>
    </w:rPr>
  </w:style>
  <w:style w:type="character" w:customStyle="1" w:styleId="a5">
    <w:name w:val="Текст сноски Знак"/>
    <w:basedOn w:val="a0"/>
    <w:link w:val="a4"/>
    <w:uiPriority w:val="99"/>
    <w:semiHidden/>
    <w:rsid w:val="00D71750"/>
    <w:rPr>
      <w:sz w:val="20"/>
      <w:szCs w:val="20"/>
    </w:rPr>
  </w:style>
  <w:style w:type="character" w:styleId="a6">
    <w:name w:val="footnote reference"/>
    <w:basedOn w:val="a0"/>
    <w:uiPriority w:val="99"/>
    <w:semiHidden/>
    <w:unhideWhenUsed/>
    <w:rsid w:val="00D71750"/>
    <w:rPr>
      <w:vertAlign w:val="superscript"/>
    </w:rPr>
  </w:style>
  <w:style w:type="character" w:styleId="a7">
    <w:name w:val="Emphasis"/>
    <w:basedOn w:val="a0"/>
    <w:uiPriority w:val="20"/>
    <w:qFormat/>
    <w:rsid w:val="00D71750"/>
    <w:rPr>
      <w:i/>
      <w:iCs/>
    </w:rPr>
  </w:style>
  <w:style w:type="paragraph" w:styleId="a8">
    <w:name w:val="Normal (Web)"/>
    <w:basedOn w:val="a"/>
    <w:uiPriority w:val="99"/>
    <w:semiHidden/>
    <w:unhideWhenUsed/>
    <w:rsid w:val="00D7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71750"/>
  </w:style>
  <w:style w:type="character" w:customStyle="1" w:styleId="a-size-large">
    <w:name w:val="a-size-large"/>
    <w:basedOn w:val="a0"/>
    <w:rsid w:val="00D71750"/>
  </w:style>
  <w:style w:type="character" w:customStyle="1" w:styleId="10">
    <w:name w:val="Заголовок 1 Знак"/>
    <w:basedOn w:val="a0"/>
    <w:link w:val="1"/>
    <w:uiPriority w:val="9"/>
    <w:rsid w:val="002958E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15AC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15AC0"/>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unhideWhenUsed/>
    <w:rsid w:val="00481FEB"/>
    <w:rPr>
      <w:color w:val="0563C1" w:themeColor="hyperlink"/>
      <w:u w:val="single"/>
    </w:rPr>
  </w:style>
  <w:style w:type="paragraph" w:styleId="aa">
    <w:name w:val="header"/>
    <w:basedOn w:val="a"/>
    <w:link w:val="ab"/>
    <w:uiPriority w:val="99"/>
    <w:unhideWhenUsed/>
    <w:rsid w:val="00481F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FEB"/>
  </w:style>
  <w:style w:type="paragraph" w:styleId="ac">
    <w:name w:val="footer"/>
    <w:basedOn w:val="a"/>
    <w:link w:val="ad"/>
    <w:uiPriority w:val="99"/>
    <w:unhideWhenUsed/>
    <w:rsid w:val="00481F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FEB"/>
  </w:style>
  <w:style w:type="paragraph" w:styleId="ae">
    <w:name w:val="TOC Heading"/>
    <w:basedOn w:val="1"/>
    <w:next w:val="a"/>
    <w:uiPriority w:val="39"/>
    <w:unhideWhenUsed/>
    <w:qFormat/>
    <w:rsid w:val="00481FEB"/>
    <w:pPr>
      <w:outlineLvl w:val="9"/>
    </w:pPr>
    <w:rPr>
      <w:lang w:eastAsia="ru-RU"/>
    </w:rPr>
  </w:style>
  <w:style w:type="paragraph" w:styleId="11">
    <w:name w:val="toc 1"/>
    <w:basedOn w:val="a"/>
    <w:next w:val="a"/>
    <w:autoRedefine/>
    <w:uiPriority w:val="39"/>
    <w:unhideWhenUsed/>
    <w:rsid w:val="00481FEB"/>
    <w:pPr>
      <w:spacing w:after="100"/>
    </w:pPr>
  </w:style>
  <w:style w:type="paragraph" w:styleId="21">
    <w:name w:val="toc 2"/>
    <w:basedOn w:val="a"/>
    <w:next w:val="a"/>
    <w:autoRedefine/>
    <w:uiPriority w:val="39"/>
    <w:unhideWhenUsed/>
    <w:rsid w:val="00481FEB"/>
    <w:pPr>
      <w:spacing w:after="100"/>
      <w:ind w:left="220"/>
    </w:pPr>
  </w:style>
  <w:style w:type="paragraph" w:styleId="31">
    <w:name w:val="toc 3"/>
    <w:basedOn w:val="a"/>
    <w:next w:val="a"/>
    <w:autoRedefine/>
    <w:uiPriority w:val="39"/>
    <w:unhideWhenUsed/>
    <w:rsid w:val="00481FEB"/>
    <w:pPr>
      <w:spacing w:after="100"/>
      <w:ind w:left="440"/>
    </w:pPr>
  </w:style>
  <w:style w:type="character" w:styleId="af">
    <w:name w:val="annotation reference"/>
    <w:basedOn w:val="a0"/>
    <w:uiPriority w:val="99"/>
    <w:semiHidden/>
    <w:unhideWhenUsed/>
    <w:rsid w:val="006D5BBC"/>
    <w:rPr>
      <w:sz w:val="16"/>
      <w:szCs w:val="16"/>
    </w:rPr>
  </w:style>
  <w:style w:type="paragraph" w:styleId="af0">
    <w:name w:val="annotation text"/>
    <w:basedOn w:val="a"/>
    <w:link w:val="af1"/>
    <w:uiPriority w:val="99"/>
    <w:semiHidden/>
    <w:unhideWhenUsed/>
    <w:rsid w:val="006D5BBC"/>
    <w:pPr>
      <w:spacing w:line="240" w:lineRule="auto"/>
    </w:pPr>
    <w:rPr>
      <w:sz w:val="20"/>
      <w:szCs w:val="20"/>
    </w:rPr>
  </w:style>
  <w:style w:type="character" w:customStyle="1" w:styleId="af1">
    <w:name w:val="Текст примечания Знак"/>
    <w:basedOn w:val="a0"/>
    <w:link w:val="af0"/>
    <w:uiPriority w:val="99"/>
    <w:semiHidden/>
    <w:rsid w:val="006D5BBC"/>
    <w:rPr>
      <w:sz w:val="20"/>
      <w:szCs w:val="20"/>
    </w:rPr>
  </w:style>
  <w:style w:type="paragraph" w:styleId="af2">
    <w:name w:val="annotation subject"/>
    <w:basedOn w:val="af0"/>
    <w:next w:val="af0"/>
    <w:link w:val="af3"/>
    <w:uiPriority w:val="99"/>
    <w:semiHidden/>
    <w:unhideWhenUsed/>
    <w:rsid w:val="006D5BBC"/>
    <w:rPr>
      <w:b/>
      <w:bCs/>
    </w:rPr>
  </w:style>
  <w:style w:type="character" w:customStyle="1" w:styleId="af3">
    <w:name w:val="Тема примечания Знак"/>
    <w:basedOn w:val="af1"/>
    <w:link w:val="af2"/>
    <w:uiPriority w:val="99"/>
    <w:semiHidden/>
    <w:rsid w:val="006D5BBC"/>
    <w:rPr>
      <w:b/>
      <w:bCs/>
      <w:sz w:val="20"/>
      <w:szCs w:val="20"/>
    </w:rPr>
  </w:style>
  <w:style w:type="paragraph" w:styleId="af4">
    <w:name w:val="endnote text"/>
    <w:basedOn w:val="a"/>
    <w:link w:val="af5"/>
    <w:uiPriority w:val="99"/>
    <w:semiHidden/>
    <w:unhideWhenUsed/>
    <w:rsid w:val="009B3DE2"/>
    <w:pPr>
      <w:spacing w:after="0" w:line="240" w:lineRule="auto"/>
    </w:pPr>
    <w:rPr>
      <w:sz w:val="20"/>
      <w:szCs w:val="20"/>
    </w:rPr>
  </w:style>
  <w:style w:type="character" w:customStyle="1" w:styleId="af5">
    <w:name w:val="Текст концевой сноски Знак"/>
    <w:basedOn w:val="a0"/>
    <w:link w:val="af4"/>
    <w:uiPriority w:val="99"/>
    <w:semiHidden/>
    <w:rsid w:val="009B3DE2"/>
    <w:rPr>
      <w:sz w:val="20"/>
      <w:szCs w:val="20"/>
    </w:rPr>
  </w:style>
  <w:style w:type="character" w:styleId="af6">
    <w:name w:val="endnote reference"/>
    <w:basedOn w:val="a0"/>
    <w:uiPriority w:val="99"/>
    <w:semiHidden/>
    <w:unhideWhenUsed/>
    <w:rsid w:val="009B3DE2"/>
    <w:rPr>
      <w:vertAlign w:val="superscript"/>
    </w:rPr>
  </w:style>
  <w:style w:type="paragraph" w:styleId="af7">
    <w:name w:val="Balloon Text"/>
    <w:basedOn w:val="a"/>
    <w:link w:val="af8"/>
    <w:uiPriority w:val="99"/>
    <w:semiHidden/>
    <w:unhideWhenUsed/>
    <w:rsid w:val="009B3DE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9B3DE2"/>
    <w:rPr>
      <w:rFonts w:ascii="Segoe UI" w:hAnsi="Segoe UI" w:cs="Segoe UI"/>
      <w:sz w:val="18"/>
      <w:szCs w:val="18"/>
    </w:rPr>
  </w:style>
  <w:style w:type="character" w:styleId="af9">
    <w:name w:val="FollowedHyperlink"/>
    <w:basedOn w:val="a0"/>
    <w:uiPriority w:val="99"/>
    <w:semiHidden/>
    <w:unhideWhenUsed/>
    <w:rsid w:val="00775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2214">
      <w:bodyDiv w:val="1"/>
      <w:marLeft w:val="0"/>
      <w:marRight w:val="0"/>
      <w:marTop w:val="0"/>
      <w:marBottom w:val="0"/>
      <w:divBdr>
        <w:top w:val="none" w:sz="0" w:space="0" w:color="auto"/>
        <w:left w:val="none" w:sz="0" w:space="0" w:color="auto"/>
        <w:bottom w:val="none" w:sz="0" w:space="0" w:color="auto"/>
        <w:right w:val="none" w:sz="0" w:space="0" w:color="auto"/>
      </w:divBdr>
    </w:div>
    <w:div w:id="1466193541">
      <w:bodyDiv w:val="1"/>
      <w:marLeft w:val="0"/>
      <w:marRight w:val="0"/>
      <w:marTop w:val="0"/>
      <w:marBottom w:val="0"/>
      <w:divBdr>
        <w:top w:val="none" w:sz="0" w:space="0" w:color="auto"/>
        <w:left w:val="none" w:sz="0" w:space="0" w:color="auto"/>
        <w:bottom w:val="none" w:sz="0" w:space="0" w:color="auto"/>
        <w:right w:val="none" w:sz="0" w:space="0" w:color="auto"/>
      </w:divBdr>
    </w:div>
    <w:div w:id="1951666355">
      <w:bodyDiv w:val="1"/>
      <w:marLeft w:val="0"/>
      <w:marRight w:val="0"/>
      <w:marTop w:val="0"/>
      <w:marBottom w:val="0"/>
      <w:divBdr>
        <w:top w:val="none" w:sz="0" w:space="0" w:color="auto"/>
        <w:left w:val="none" w:sz="0" w:space="0" w:color="auto"/>
        <w:bottom w:val="none" w:sz="0" w:space="0" w:color="auto"/>
        <w:right w:val="none" w:sz="0" w:space="0" w:color="auto"/>
      </w:divBdr>
    </w:div>
    <w:div w:id="20080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ilcea/4753" TargetMode="External"/><Relationship Id="rId13" Type="http://schemas.openxmlformats.org/officeDocument/2006/relationships/hyperlink" Target="http://repository.upenn.edu/wharton_research_scholar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jstor.org/stable/resrep063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qo.fr/expressions-de-francais-des-affai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anishwithvicente.com/aprender-espanol/aprender-vocabulario/espanol-para-los-negocios-lista-vocabulario/" TargetMode="External"/><Relationship Id="rId4" Type="http://schemas.openxmlformats.org/officeDocument/2006/relationships/settings" Target="settings.xml"/><Relationship Id="rId9" Type="http://schemas.openxmlformats.org/officeDocument/2006/relationships/hyperlink" Target="https://www.usip.org/publications/american-negotiating-behavior-questions-and-answer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DB14-7CCA-45AF-8F9D-C3DCE28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56</Pages>
  <Words>12811</Words>
  <Characters>73028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32</cp:revision>
  <dcterms:created xsi:type="dcterms:W3CDTF">2022-05-18T11:42:00Z</dcterms:created>
  <dcterms:modified xsi:type="dcterms:W3CDTF">2022-05-24T14:38:00Z</dcterms:modified>
</cp:coreProperties>
</file>