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84" w:rsidRPr="00D27E66" w:rsidRDefault="00447784" w:rsidP="00447784">
      <w:pPr>
        <w:spacing w:after="60" w:line="360" w:lineRule="auto"/>
        <w:jc w:val="center"/>
        <w:rPr>
          <w:sz w:val="28"/>
          <w:szCs w:val="28"/>
        </w:rPr>
      </w:pPr>
      <w:r w:rsidRPr="00D27E66">
        <w:rPr>
          <w:sz w:val="28"/>
          <w:szCs w:val="28"/>
        </w:rPr>
        <w:t>Санкт-Петербургский государственный университет</w:t>
      </w:r>
    </w:p>
    <w:p w:rsidR="00447784" w:rsidRPr="00D27E66" w:rsidRDefault="00447784" w:rsidP="00447784">
      <w:pPr>
        <w:spacing w:after="60"/>
        <w:jc w:val="center"/>
        <w:rPr>
          <w:sz w:val="28"/>
          <w:szCs w:val="28"/>
        </w:rPr>
      </w:pPr>
    </w:p>
    <w:p w:rsidR="00447784" w:rsidRPr="00D27E66" w:rsidRDefault="00447784" w:rsidP="00447784">
      <w:pPr>
        <w:spacing w:after="60"/>
        <w:jc w:val="center"/>
        <w:rPr>
          <w:sz w:val="28"/>
          <w:szCs w:val="28"/>
        </w:rPr>
      </w:pPr>
    </w:p>
    <w:p w:rsidR="00447784" w:rsidRPr="00D27E66" w:rsidRDefault="00447784" w:rsidP="00447784">
      <w:pPr>
        <w:spacing w:after="60"/>
        <w:jc w:val="center"/>
        <w:rPr>
          <w:sz w:val="28"/>
          <w:szCs w:val="28"/>
        </w:rPr>
      </w:pPr>
    </w:p>
    <w:p w:rsidR="00447784" w:rsidRPr="00D27E66" w:rsidRDefault="00447784" w:rsidP="00447784">
      <w:pPr>
        <w:spacing w:after="60"/>
        <w:jc w:val="center"/>
        <w:rPr>
          <w:b/>
          <w:i/>
          <w:sz w:val="28"/>
          <w:szCs w:val="28"/>
        </w:rPr>
      </w:pPr>
      <w:r w:rsidRPr="00D27E66">
        <w:rPr>
          <w:b/>
          <w:i/>
          <w:sz w:val="28"/>
          <w:szCs w:val="28"/>
        </w:rPr>
        <w:t>НОВИКОВ Иван Васильевич</w:t>
      </w:r>
    </w:p>
    <w:p w:rsidR="00447784" w:rsidRPr="00D27E66" w:rsidRDefault="00447784" w:rsidP="00447784">
      <w:pPr>
        <w:spacing w:line="360" w:lineRule="auto"/>
        <w:rPr>
          <w:sz w:val="28"/>
          <w:szCs w:val="28"/>
        </w:rPr>
      </w:pPr>
    </w:p>
    <w:p w:rsidR="00447784" w:rsidRPr="00D27E66" w:rsidRDefault="00447784" w:rsidP="00447784">
      <w:pPr>
        <w:spacing w:line="360" w:lineRule="auto"/>
        <w:rPr>
          <w:sz w:val="28"/>
          <w:szCs w:val="28"/>
        </w:rPr>
      </w:pPr>
    </w:p>
    <w:p w:rsidR="00447784" w:rsidRPr="00D27E66" w:rsidRDefault="00447784" w:rsidP="00447784">
      <w:pPr>
        <w:tabs>
          <w:tab w:val="left" w:pos="4185"/>
        </w:tabs>
        <w:ind w:left="-180" w:right="-6" w:firstLine="360"/>
        <w:jc w:val="center"/>
        <w:rPr>
          <w:b/>
          <w:sz w:val="28"/>
          <w:szCs w:val="28"/>
        </w:rPr>
      </w:pPr>
      <w:r w:rsidRPr="00D27E66">
        <w:rPr>
          <w:b/>
          <w:sz w:val="28"/>
          <w:szCs w:val="28"/>
        </w:rPr>
        <w:t>Выпускная квалификационная работа</w:t>
      </w:r>
    </w:p>
    <w:p w:rsidR="00447784" w:rsidRPr="00D27E66" w:rsidRDefault="00447784" w:rsidP="00447784">
      <w:pPr>
        <w:spacing w:line="360" w:lineRule="auto"/>
        <w:rPr>
          <w:sz w:val="28"/>
          <w:szCs w:val="28"/>
        </w:rPr>
      </w:pPr>
    </w:p>
    <w:p w:rsidR="00447784" w:rsidRPr="00D27E66" w:rsidRDefault="00447784" w:rsidP="00447784">
      <w:pPr>
        <w:spacing w:line="360" w:lineRule="auto"/>
        <w:jc w:val="center"/>
        <w:rPr>
          <w:b/>
          <w:i/>
          <w:sz w:val="28"/>
          <w:szCs w:val="28"/>
        </w:rPr>
      </w:pPr>
      <w:r w:rsidRPr="00D27E66">
        <w:rPr>
          <w:b/>
          <w:i/>
          <w:sz w:val="28"/>
          <w:szCs w:val="28"/>
        </w:rPr>
        <w:t>Особенности правовых отношений в области компьютерного спорта: теоретико-правовой аспект</w:t>
      </w:r>
    </w:p>
    <w:p w:rsidR="00447784" w:rsidRPr="00D27E66" w:rsidRDefault="00447784" w:rsidP="00447784">
      <w:pPr>
        <w:spacing w:line="360" w:lineRule="auto"/>
        <w:jc w:val="center"/>
        <w:rPr>
          <w:sz w:val="28"/>
          <w:szCs w:val="28"/>
        </w:rPr>
      </w:pPr>
    </w:p>
    <w:p w:rsidR="00447784" w:rsidRPr="00D27E66" w:rsidRDefault="00447784" w:rsidP="00447784">
      <w:pPr>
        <w:spacing w:line="360" w:lineRule="auto"/>
        <w:jc w:val="center"/>
        <w:rPr>
          <w:sz w:val="28"/>
          <w:szCs w:val="28"/>
        </w:rPr>
      </w:pPr>
    </w:p>
    <w:p w:rsidR="00447784" w:rsidRPr="00D27E66" w:rsidRDefault="00447784" w:rsidP="00447784">
      <w:pPr>
        <w:spacing w:line="360" w:lineRule="auto"/>
        <w:jc w:val="center"/>
        <w:rPr>
          <w:sz w:val="28"/>
          <w:szCs w:val="28"/>
        </w:rPr>
      </w:pPr>
    </w:p>
    <w:p w:rsidR="00447784" w:rsidRPr="00D27E66" w:rsidRDefault="00447784" w:rsidP="00447784">
      <w:pPr>
        <w:jc w:val="center"/>
        <w:rPr>
          <w:sz w:val="28"/>
          <w:szCs w:val="28"/>
        </w:rPr>
      </w:pPr>
      <w:r w:rsidRPr="00D27E66">
        <w:rPr>
          <w:sz w:val="28"/>
          <w:szCs w:val="28"/>
        </w:rPr>
        <w:t>Уровень образования: магистратура</w:t>
      </w:r>
    </w:p>
    <w:p w:rsidR="00447784" w:rsidRPr="00D27E66" w:rsidRDefault="00447784" w:rsidP="00447784">
      <w:pPr>
        <w:jc w:val="center"/>
        <w:rPr>
          <w:sz w:val="28"/>
          <w:szCs w:val="28"/>
        </w:rPr>
      </w:pPr>
      <w:r w:rsidRPr="00D27E66">
        <w:rPr>
          <w:sz w:val="28"/>
          <w:szCs w:val="28"/>
        </w:rPr>
        <w:t xml:space="preserve">Направление </w:t>
      </w:r>
      <w:r w:rsidRPr="00D27E66">
        <w:rPr>
          <w:i/>
          <w:sz w:val="28"/>
          <w:szCs w:val="28"/>
        </w:rPr>
        <w:t>40.04.01 «Юриспруденция»</w:t>
      </w:r>
    </w:p>
    <w:p w:rsidR="00447784" w:rsidRPr="00D27E66" w:rsidRDefault="00447784" w:rsidP="00447784">
      <w:pPr>
        <w:pStyle w:val="a4"/>
        <w:ind w:left="0"/>
        <w:contextualSpacing/>
        <w:jc w:val="center"/>
        <w:rPr>
          <w:i/>
          <w:sz w:val="28"/>
          <w:szCs w:val="28"/>
        </w:rPr>
      </w:pPr>
      <w:r w:rsidRPr="00D27E66">
        <w:rPr>
          <w:bCs/>
          <w:sz w:val="28"/>
          <w:szCs w:val="28"/>
        </w:rPr>
        <w:t>Основная образовательная программа</w:t>
      </w:r>
      <w:r w:rsidRPr="00D27E66">
        <w:rPr>
          <w:sz w:val="28"/>
          <w:szCs w:val="28"/>
        </w:rPr>
        <w:t xml:space="preserve"> </w:t>
      </w:r>
      <w:r w:rsidRPr="00D27E66">
        <w:rPr>
          <w:i/>
          <w:sz w:val="28"/>
          <w:szCs w:val="28"/>
        </w:rPr>
        <w:t>ВМ.5743. «Гражданское право, семейное право»</w:t>
      </w:r>
    </w:p>
    <w:p w:rsidR="00447784" w:rsidRPr="00D27E66" w:rsidRDefault="00447784" w:rsidP="00447784">
      <w:pPr>
        <w:pStyle w:val="a4"/>
        <w:ind w:left="0"/>
        <w:contextualSpacing/>
        <w:jc w:val="center"/>
        <w:rPr>
          <w:sz w:val="28"/>
          <w:szCs w:val="28"/>
        </w:rPr>
      </w:pPr>
      <w:r w:rsidRPr="00D27E66">
        <w:rPr>
          <w:sz w:val="28"/>
          <w:szCs w:val="28"/>
        </w:rPr>
        <w:t xml:space="preserve">Профиль </w:t>
      </w:r>
      <w:r w:rsidRPr="00D27E66">
        <w:rPr>
          <w:sz w:val="28"/>
          <w:szCs w:val="28"/>
          <w:u w:val="single"/>
        </w:rPr>
        <w:t>«Гражданское право, семейное право»</w:t>
      </w:r>
    </w:p>
    <w:p w:rsidR="00447784" w:rsidRPr="00D27E66" w:rsidRDefault="00447784" w:rsidP="00447784">
      <w:pPr>
        <w:rPr>
          <w:sz w:val="28"/>
          <w:szCs w:val="28"/>
        </w:rPr>
      </w:pPr>
    </w:p>
    <w:p w:rsidR="00447784" w:rsidRPr="00D27E66" w:rsidRDefault="00447784" w:rsidP="00447784">
      <w:pPr>
        <w:rPr>
          <w:sz w:val="28"/>
          <w:szCs w:val="28"/>
        </w:rPr>
      </w:pPr>
    </w:p>
    <w:p w:rsidR="00447784" w:rsidRPr="00D27E66" w:rsidRDefault="00447784" w:rsidP="00447784">
      <w:pPr>
        <w:rPr>
          <w:sz w:val="28"/>
          <w:szCs w:val="28"/>
        </w:rPr>
      </w:pPr>
    </w:p>
    <w:p w:rsidR="00447784" w:rsidRPr="00D27E66" w:rsidRDefault="00447784" w:rsidP="00447784">
      <w:pPr>
        <w:rPr>
          <w:sz w:val="28"/>
          <w:szCs w:val="28"/>
        </w:rPr>
      </w:pPr>
    </w:p>
    <w:p w:rsidR="00447784" w:rsidRPr="00D27E66" w:rsidRDefault="00447784" w:rsidP="00447784">
      <w:pPr>
        <w:rPr>
          <w:sz w:val="28"/>
          <w:szCs w:val="28"/>
        </w:rPr>
      </w:pPr>
    </w:p>
    <w:p w:rsidR="00447784" w:rsidRPr="00D27E66" w:rsidRDefault="00447784" w:rsidP="00447784">
      <w:pPr>
        <w:rPr>
          <w:sz w:val="28"/>
          <w:szCs w:val="28"/>
        </w:rPr>
      </w:pPr>
      <w:r w:rsidRPr="00D27E66">
        <w:rPr>
          <w:sz w:val="28"/>
          <w:szCs w:val="28"/>
        </w:rPr>
        <w:t xml:space="preserve">                                                                </w:t>
      </w:r>
      <w:r w:rsidR="000118CE">
        <w:rPr>
          <w:sz w:val="28"/>
          <w:szCs w:val="28"/>
        </w:rPr>
        <w:t xml:space="preserve">         Научный руководитель:</w:t>
      </w:r>
    </w:p>
    <w:p w:rsidR="00447784" w:rsidRPr="00D27E66" w:rsidRDefault="00447784" w:rsidP="00447784">
      <w:pPr>
        <w:rPr>
          <w:sz w:val="28"/>
          <w:szCs w:val="28"/>
        </w:rPr>
      </w:pPr>
      <w:r w:rsidRPr="00D27E66">
        <w:rPr>
          <w:sz w:val="28"/>
          <w:szCs w:val="28"/>
        </w:rPr>
        <w:t xml:space="preserve">                                                                       </w:t>
      </w:r>
      <w:r w:rsidR="00791440">
        <w:rPr>
          <w:sz w:val="28"/>
          <w:szCs w:val="28"/>
        </w:rPr>
        <w:t xml:space="preserve">  заведующий кафедрой теории и</w:t>
      </w:r>
    </w:p>
    <w:p w:rsidR="00447784" w:rsidRPr="00D27E66" w:rsidRDefault="00447784" w:rsidP="00447784">
      <w:pPr>
        <w:rPr>
          <w:sz w:val="28"/>
          <w:szCs w:val="28"/>
        </w:rPr>
      </w:pPr>
      <w:r w:rsidRPr="00D27E66">
        <w:rPr>
          <w:sz w:val="28"/>
          <w:szCs w:val="28"/>
        </w:rPr>
        <w:t xml:space="preserve">                                                                       </w:t>
      </w:r>
      <w:r w:rsidR="00791440">
        <w:rPr>
          <w:sz w:val="28"/>
          <w:szCs w:val="28"/>
        </w:rPr>
        <w:t xml:space="preserve">  истории государства и права,</w:t>
      </w:r>
    </w:p>
    <w:p w:rsidR="00447784" w:rsidRPr="00D27E66" w:rsidRDefault="00447784" w:rsidP="00447784">
      <w:pPr>
        <w:rPr>
          <w:sz w:val="28"/>
          <w:szCs w:val="28"/>
        </w:rPr>
      </w:pPr>
      <w:r w:rsidRPr="00D27E66">
        <w:rPr>
          <w:sz w:val="28"/>
          <w:szCs w:val="28"/>
        </w:rPr>
        <w:t xml:space="preserve">                                                                         доктор юридических наук,</w:t>
      </w:r>
    </w:p>
    <w:p w:rsidR="00447784" w:rsidRPr="00D27E66" w:rsidRDefault="00447784" w:rsidP="00447784">
      <w:pPr>
        <w:rPr>
          <w:sz w:val="28"/>
          <w:szCs w:val="28"/>
        </w:rPr>
      </w:pPr>
      <w:r w:rsidRPr="00D27E66">
        <w:rPr>
          <w:sz w:val="28"/>
          <w:szCs w:val="28"/>
        </w:rPr>
        <w:t xml:space="preserve">                                                                         Архипов Владислав Владимирович</w:t>
      </w:r>
    </w:p>
    <w:p w:rsidR="00447784" w:rsidRPr="00D27E66" w:rsidRDefault="00447784" w:rsidP="00447784">
      <w:pPr>
        <w:rPr>
          <w:sz w:val="28"/>
          <w:szCs w:val="28"/>
        </w:rPr>
      </w:pPr>
    </w:p>
    <w:p w:rsidR="00447784" w:rsidRDefault="00447784" w:rsidP="00447784">
      <w:pPr>
        <w:ind w:left="2608" w:firstLine="709"/>
        <w:rPr>
          <w:sz w:val="28"/>
          <w:szCs w:val="28"/>
        </w:rPr>
      </w:pPr>
      <w:r w:rsidRPr="00D27E66">
        <w:rPr>
          <w:sz w:val="28"/>
          <w:szCs w:val="28"/>
        </w:rPr>
        <w:t xml:space="preserve">     </w:t>
      </w:r>
      <w:r w:rsidR="00791440">
        <w:rPr>
          <w:sz w:val="28"/>
          <w:szCs w:val="28"/>
        </w:rPr>
        <w:t xml:space="preserve">                     Рецензент:</w:t>
      </w:r>
    </w:p>
    <w:p w:rsidR="00187BC0" w:rsidRDefault="002311B7" w:rsidP="00447784">
      <w:pPr>
        <w:ind w:left="260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87BC0">
        <w:rPr>
          <w:sz w:val="28"/>
          <w:szCs w:val="28"/>
        </w:rPr>
        <w:t>юрист ООО «</w:t>
      </w:r>
      <w:proofErr w:type="spellStart"/>
      <w:r w:rsidR="00187BC0">
        <w:rPr>
          <w:sz w:val="28"/>
          <w:szCs w:val="28"/>
        </w:rPr>
        <w:t>Дентонс</w:t>
      </w:r>
      <w:proofErr w:type="spellEnd"/>
      <w:r w:rsidR="00187BC0">
        <w:rPr>
          <w:sz w:val="28"/>
          <w:szCs w:val="28"/>
        </w:rPr>
        <w:t xml:space="preserve"> </w:t>
      </w:r>
      <w:proofErr w:type="spellStart"/>
      <w:r w:rsidR="00187BC0">
        <w:rPr>
          <w:sz w:val="28"/>
          <w:szCs w:val="28"/>
        </w:rPr>
        <w:t>Юроп</w:t>
      </w:r>
      <w:proofErr w:type="spellEnd"/>
      <w:r w:rsidR="00187BC0">
        <w:rPr>
          <w:sz w:val="28"/>
          <w:szCs w:val="28"/>
        </w:rPr>
        <w:t>»</w:t>
      </w:r>
    </w:p>
    <w:p w:rsidR="002311B7" w:rsidRPr="00D27E66" w:rsidRDefault="00187BC0" w:rsidP="00447784">
      <w:pPr>
        <w:ind w:left="260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 w:rsidR="002311B7">
        <w:rPr>
          <w:sz w:val="28"/>
          <w:szCs w:val="28"/>
        </w:rPr>
        <w:t>Тытюк</w:t>
      </w:r>
      <w:proofErr w:type="spellEnd"/>
      <w:r w:rsidR="002311B7">
        <w:rPr>
          <w:sz w:val="28"/>
          <w:szCs w:val="28"/>
        </w:rPr>
        <w:t xml:space="preserve"> Екатерина Владимировна</w:t>
      </w:r>
    </w:p>
    <w:p w:rsidR="00447784" w:rsidRPr="00D27E66" w:rsidRDefault="00447784" w:rsidP="00447784">
      <w:pPr>
        <w:rPr>
          <w:b/>
          <w:sz w:val="28"/>
          <w:szCs w:val="28"/>
        </w:rPr>
      </w:pPr>
    </w:p>
    <w:p w:rsidR="00447784" w:rsidRPr="00D27E66" w:rsidRDefault="00447784" w:rsidP="00447784">
      <w:pPr>
        <w:rPr>
          <w:b/>
          <w:sz w:val="28"/>
          <w:szCs w:val="28"/>
        </w:rPr>
      </w:pPr>
    </w:p>
    <w:p w:rsidR="00447784" w:rsidRPr="00D27E66" w:rsidRDefault="00447784" w:rsidP="00447784">
      <w:pPr>
        <w:rPr>
          <w:b/>
          <w:sz w:val="28"/>
          <w:szCs w:val="28"/>
        </w:rPr>
      </w:pPr>
    </w:p>
    <w:p w:rsidR="00447784" w:rsidRPr="00D27E66" w:rsidRDefault="00447784" w:rsidP="00447784">
      <w:pPr>
        <w:rPr>
          <w:b/>
          <w:sz w:val="28"/>
          <w:szCs w:val="28"/>
        </w:rPr>
      </w:pPr>
    </w:p>
    <w:p w:rsidR="00447784" w:rsidRPr="00D27E66" w:rsidRDefault="00447784" w:rsidP="00447784">
      <w:pPr>
        <w:jc w:val="center"/>
        <w:rPr>
          <w:b/>
          <w:bCs/>
          <w:sz w:val="28"/>
          <w:szCs w:val="28"/>
        </w:rPr>
      </w:pPr>
      <w:r w:rsidRPr="00D27E66">
        <w:rPr>
          <w:sz w:val="28"/>
          <w:szCs w:val="28"/>
        </w:rPr>
        <w:t>Санкт-Петербург</w:t>
      </w:r>
    </w:p>
    <w:p w:rsidR="00447784" w:rsidRPr="00D27E66" w:rsidRDefault="00447784" w:rsidP="00447784">
      <w:pPr>
        <w:jc w:val="center"/>
        <w:rPr>
          <w:bCs/>
          <w:sz w:val="28"/>
          <w:szCs w:val="28"/>
        </w:rPr>
      </w:pPr>
      <w:r w:rsidRPr="00D27E66">
        <w:rPr>
          <w:bCs/>
          <w:sz w:val="28"/>
          <w:szCs w:val="28"/>
        </w:rPr>
        <w:t>2022</w:t>
      </w:r>
    </w:p>
    <w:p w:rsidR="00447784" w:rsidRPr="00D27E66" w:rsidRDefault="00447784" w:rsidP="00447784">
      <w:pPr>
        <w:spacing w:line="360" w:lineRule="auto"/>
        <w:ind w:firstLine="709"/>
        <w:jc w:val="center"/>
        <w:rPr>
          <w:sz w:val="28"/>
          <w:szCs w:val="28"/>
        </w:rPr>
      </w:pPr>
      <w:r w:rsidRPr="00D27E66">
        <w:rPr>
          <w:sz w:val="28"/>
          <w:szCs w:val="28"/>
        </w:rPr>
        <w:lastRenderedPageBreak/>
        <w:t>СОДЕРЖАНИЕ</w:t>
      </w:r>
    </w:p>
    <w:p w:rsidR="00447784" w:rsidRPr="00D27E66" w:rsidRDefault="00447784" w:rsidP="00447784">
      <w:pPr>
        <w:spacing w:line="360" w:lineRule="auto"/>
        <w:ind w:firstLine="709"/>
        <w:jc w:val="center"/>
        <w:rPr>
          <w:sz w:val="28"/>
          <w:szCs w:val="28"/>
        </w:rPr>
      </w:pPr>
    </w:p>
    <w:p w:rsidR="00447784" w:rsidRPr="00D27E66" w:rsidRDefault="00447784" w:rsidP="00447784">
      <w:pPr>
        <w:spacing w:line="360" w:lineRule="auto"/>
        <w:ind w:firstLine="709"/>
        <w:jc w:val="both"/>
        <w:rPr>
          <w:sz w:val="28"/>
          <w:szCs w:val="28"/>
        </w:rPr>
      </w:pPr>
      <w:r w:rsidRPr="00D27E66">
        <w:rPr>
          <w:sz w:val="28"/>
          <w:szCs w:val="28"/>
        </w:rPr>
        <w:t>Введение</w:t>
      </w:r>
      <w:r w:rsidR="00E37519">
        <w:rPr>
          <w:sz w:val="28"/>
          <w:szCs w:val="28"/>
        </w:rPr>
        <w:t>…………...…………………………………………………………..3</w:t>
      </w:r>
    </w:p>
    <w:p w:rsidR="00447784" w:rsidRPr="00D27E66" w:rsidRDefault="00447784" w:rsidP="00447784">
      <w:pPr>
        <w:shd w:val="clear" w:color="auto" w:fill="FFFFFF"/>
        <w:spacing w:line="360" w:lineRule="auto"/>
        <w:ind w:firstLine="709"/>
        <w:textAlignment w:val="top"/>
        <w:outlineLvl w:val="0"/>
        <w:rPr>
          <w:rFonts w:eastAsia="Times New Roman"/>
          <w:bCs/>
          <w:color w:val="000000"/>
          <w:kern w:val="36"/>
          <w:sz w:val="28"/>
          <w:szCs w:val="36"/>
        </w:rPr>
      </w:pPr>
      <w:r w:rsidRPr="00D27E66">
        <w:rPr>
          <w:sz w:val="28"/>
          <w:szCs w:val="28"/>
        </w:rPr>
        <w:t xml:space="preserve">ГЛАВА </w:t>
      </w:r>
      <w:r w:rsidRPr="00D27E66">
        <w:rPr>
          <w:sz w:val="28"/>
          <w:szCs w:val="28"/>
          <w:lang w:val="en-US"/>
        </w:rPr>
        <w:t>I</w:t>
      </w:r>
      <w:r w:rsidRPr="00D27E66">
        <w:rPr>
          <w:sz w:val="28"/>
          <w:szCs w:val="28"/>
        </w:rPr>
        <w:t xml:space="preserve">. </w:t>
      </w:r>
      <w:r w:rsidRPr="00D27E66">
        <w:rPr>
          <w:rFonts w:eastAsia="Times New Roman"/>
          <w:bCs/>
          <w:color w:val="000000"/>
          <w:kern w:val="36"/>
          <w:sz w:val="28"/>
          <w:szCs w:val="36"/>
        </w:rPr>
        <w:t xml:space="preserve">ОРГАНИЗАЦИОННО-ПРАВОВЫЕ ВОПРОСЫ РАЗВИТИЯ </w:t>
      </w:r>
      <w:r w:rsidRPr="00D27E66">
        <w:rPr>
          <w:sz w:val="28"/>
          <w:szCs w:val="28"/>
        </w:rPr>
        <w:t>КОМПЬЮТЕРНОГО СПОРТА</w:t>
      </w:r>
      <w:r w:rsidR="00E37519">
        <w:rPr>
          <w:sz w:val="28"/>
          <w:szCs w:val="28"/>
        </w:rPr>
        <w:t>……………….……………...……………………..9</w:t>
      </w:r>
    </w:p>
    <w:p w:rsidR="00447784" w:rsidRPr="00D27E66" w:rsidRDefault="00447784" w:rsidP="00447784">
      <w:pPr>
        <w:spacing w:line="360" w:lineRule="auto"/>
        <w:ind w:firstLine="709"/>
        <w:jc w:val="both"/>
        <w:rPr>
          <w:rStyle w:val="FontStyle21"/>
          <w:color w:val="000000"/>
          <w:spacing w:val="0"/>
          <w:sz w:val="28"/>
          <w:szCs w:val="28"/>
        </w:rPr>
      </w:pPr>
      <w:r w:rsidRPr="00D27E66">
        <w:rPr>
          <w:rStyle w:val="FontStyle21"/>
          <w:color w:val="000000"/>
          <w:spacing w:val="0"/>
          <w:sz w:val="28"/>
          <w:szCs w:val="28"/>
        </w:rPr>
        <w:t>§1. Определение к</w:t>
      </w:r>
      <w:r w:rsidRPr="00D27E66">
        <w:rPr>
          <w:sz w:val="28"/>
          <w:szCs w:val="28"/>
        </w:rPr>
        <w:t>омпьютерного спорта</w:t>
      </w:r>
      <w:r w:rsidR="00E37519">
        <w:rPr>
          <w:sz w:val="28"/>
          <w:szCs w:val="28"/>
        </w:rPr>
        <w:t>……………………………………9</w:t>
      </w:r>
    </w:p>
    <w:p w:rsidR="00447784" w:rsidRPr="00D27E66" w:rsidRDefault="00447784" w:rsidP="00447784">
      <w:pPr>
        <w:spacing w:line="360" w:lineRule="auto"/>
        <w:ind w:firstLine="709"/>
        <w:jc w:val="both"/>
        <w:rPr>
          <w:rStyle w:val="FontStyle21"/>
          <w:color w:val="000000"/>
          <w:spacing w:val="0"/>
          <w:sz w:val="28"/>
          <w:szCs w:val="28"/>
        </w:rPr>
      </w:pPr>
      <w:r w:rsidRPr="00D27E66">
        <w:rPr>
          <w:rStyle w:val="FontStyle21"/>
          <w:color w:val="000000"/>
          <w:spacing w:val="0"/>
          <w:sz w:val="28"/>
          <w:szCs w:val="28"/>
        </w:rPr>
        <w:t xml:space="preserve">§2. История появления и правового регулирования </w:t>
      </w:r>
      <w:r w:rsidRPr="00D27E66">
        <w:rPr>
          <w:sz w:val="28"/>
          <w:szCs w:val="28"/>
        </w:rPr>
        <w:t xml:space="preserve">компьютерного спорта </w:t>
      </w:r>
      <w:r w:rsidRPr="00D27E66">
        <w:rPr>
          <w:rStyle w:val="FontStyle21"/>
          <w:color w:val="000000"/>
          <w:spacing w:val="0"/>
          <w:sz w:val="28"/>
          <w:szCs w:val="28"/>
        </w:rPr>
        <w:t>в Российской Федерации и за рубежом</w:t>
      </w:r>
      <w:r w:rsidR="00E37519">
        <w:rPr>
          <w:rStyle w:val="FontStyle21"/>
          <w:color w:val="000000"/>
          <w:spacing w:val="0"/>
          <w:sz w:val="28"/>
          <w:szCs w:val="28"/>
        </w:rPr>
        <w:t>…………………………………………..13</w:t>
      </w:r>
    </w:p>
    <w:p w:rsidR="00447784" w:rsidRPr="00D27E66" w:rsidRDefault="00447784" w:rsidP="00447784">
      <w:pPr>
        <w:spacing w:line="360" w:lineRule="auto"/>
        <w:ind w:firstLine="709"/>
        <w:jc w:val="both"/>
        <w:rPr>
          <w:sz w:val="28"/>
          <w:szCs w:val="28"/>
        </w:rPr>
      </w:pPr>
      <w:r w:rsidRPr="00D27E66">
        <w:rPr>
          <w:sz w:val="28"/>
          <w:szCs w:val="28"/>
        </w:rPr>
        <w:t xml:space="preserve">ГЛАВА </w:t>
      </w:r>
      <w:r w:rsidRPr="00D27E66">
        <w:rPr>
          <w:sz w:val="28"/>
          <w:szCs w:val="28"/>
          <w:lang w:val="en-US"/>
        </w:rPr>
        <w:t>II</w:t>
      </w:r>
      <w:r w:rsidRPr="00D27E66">
        <w:rPr>
          <w:sz w:val="28"/>
          <w:szCs w:val="28"/>
        </w:rPr>
        <w:t>. ПРАВОВОЕ РЕГУЛИРОВАНИЕ ОТНОШЕНИЙ В ОБЛАСТИ КОМПЬЮТЕРНОГО СПОРТА</w:t>
      </w:r>
      <w:r w:rsidR="004872C6">
        <w:rPr>
          <w:sz w:val="28"/>
          <w:szCs w:val="28"/>
        </w:rPr>
        <w:t>……………………………………………………17</w:t>
      </w:r>
    </w:p>
    <w:p w:rsidR="00447784" w:rsidRDefault="00447784" w:rsidP="00447784">
      <w:pPr>
        <w:spacing w:line="360" w:lineRule="auto"/>
        <w:ind w:firstLine="709"/>
        <w:jc w:val="both"/>
        <w:rPr>
          <w:rStyle w:val="FontStyle21"/>
          <w:color w:val="000000"/>
          <w:spacing w:val="0"/>
          <w:sz w:val="28"/>
          <w:szCs w:val="28"/>
        </w:rPr>
      </w:pPr>
      <w:r w:rsidRPr="00D27E66">
        <w:rPr>
          <w:rStyle w:val="FontStyle21"/>
          <w:color w:val="000000"/>
          <w:spacing w:val="0"/>
          <w:sz w:val="28"/>
          <w:szCs w:val="28"/>
        </w:rPr>
        <w:t>§</w:t>
      </w:r>
      <w:r w:rsidRPr="00D27E66">
        <w:rPr>
          <w:rFonts w:eastAsia="Times New Roman"/>
          <w:color w:val="000000"/>
          <w:sz w:val="28"/>
          <w:szCs w:val="28"/>
        </w:rPr>
        <w:t xml:space="preserve">1. Правовой институт </w:t>
      </w:r>
      <w:r w:rsidRPr="00D27E66">
        <w:rPr>
          <w:sz w:val="28"/>
          <w:szCs w:val="28"/>
        </w:rPr>
        <w:t>компьютерного спорта</w:t>
      </w:r>
      <w:r w:rsidR="0055314C">
        <w:rPr>
          <w:sz w:val="28"/>
          <w:szCs w:val="28"/>
        </w:rPr>
        <w:t xml:space="preserve">, </w:t>
      </w:r>
      <w:r w:rsidR="000D135E">
        <w:rPr>
          <w:sz w:val="28"/>
          <w:szCs w:val="28"/>
        </w:rPr>
        <w:t>п</w:t>
      </w:r>
      <w:r w:rsidRPr="00D27E66">
        <w:rPr>
          <w:rStyle w:val="FontStyle21"/>
          <w:color w:val="000000"/>
          <w:spacing w:val="0"/>
          <w:sz w:val="28"/>
          <w:szCs w:val="28"/>
        </w:rPr>
        <w:t xml:space="preserve">равовой статус </w:t>
      </w:r>
      <w:proofErr w:type="spellStart"/>
      <w:r w:rsidRPr="00D27E66">
        <w:rPr>
          <w:rStyle w:val="FontStyle21"/>
          <w:color w:val="000000"/>
          <w:spacing w:val="0"/>
          <w:sz w:val="28"/>
          <w:szCs w:val="28"/>
        </w:rPr>
        <w:t>киберспортсмена</w:t>
      </w:r>
      <w:proofErr w:type="spellEnd"/>
      <w:r w:rsidR="00E37519">
        <w:rPr>
          <w:rStyle w:val="FontStyle21"/>
          <w:color w:val="000000"/>
          <w:spacing w:val="0"/>
          <w:sz w:val="28"/>
          <w:szCs w:val="28"/>
        </w:rPr>
        <w:t>…………………………………………...……………………….17</w:t>
      </w:r>
    </w:p>
    <w:p w:rsidR="004A6B79" w:rsidRDefault="004A6B79" w:rsidP="004A6B79">
      <w:pPr>
        <w:spacing w:line="360" w:lineRule="auto"/>
        <w:ind w:firstLine="709"/>
        <w:rPr>
          <w:rStyle w:val="FontStyle21"/>
          <w:b/>
          <w:color w:val="000000"/>
          <w:spacing w:val="0"/>
          <w:sz w:val="28"/>
          <w:szCs w:val="28"/>
        </w:rPr>
      </w:pPr>
      <w:r w:rsidRPr="00D27E66">
        <w:rPr>
          <w:rStyle w:val="FontStyle21"/>
          <w:color w:val="000000"/>
          <w:spacing w:val="0"/>
          <w:sz w:val="28"/>
          <w:szCs w:val="28"/>
        </w:rPr>
        <w:t>§</w:t>
      </w:r>
      <w:r>
        <w:rPr>
          <w:rStyle w:val="FontStyle21"/>
          <w:color w:val="000000"/>
          <w:spacing w:val="0"/>
          <w:sz w:val="28"/>
          <w:szCs w:val="28"/>
        </w:rPr>
        <w:t>2.</w:t>
      </w:r>
      <w:r w:rsidR="00FD45B5">
        <w:rPr>
          <w:rStyle w:val="FontStyle21"/>
          <w:color w:val="000000"/>
          <w:spacing w:val="0"/>
          <w:sz w:val="28"/>
          <w:szCs w:val="28"/>
        </w:rPr>
        <w:t xml:space="preserve"> </w:t>
      </w:r>
      <w:r w:rsidRPr="004A6B79">
        <w:rPr>
          <w:rStyle w:val="FontStyle21"/>
          <w:color w:val="000000"/>
          <w:spacing w:val="0"/>
          <w:sz w:val="28"/>
          <w:szCs w:val="28"/>
        </w:rPr>
        <w:t xml:space="preserve">Правовой режим компьютерной </w:t>
      </w:r>
      <w:r w:rsidR="00FD45B5">
        <w:rPr>
          <w:rStyle w:val="FontStyle21"/>
          <w:color w:val="000000"/>
          <w:spacing w:val="0"/>
          <w:sz w:val="28"/>
          <w:szCs w:val="28"/>
        </w:rPr>
        <w:t>и</w:t>
      </w:r>
      <w:r w:rsidRPr="004A6B79">
        <w:rPr>
          <w:rStyle w:val="FontStyle21"/>
          <w:color w:val="000000"/>
          <w:spacing w:val="0"/>
          <w:sz w:val="28"/>
          <w:szCs w:val="28"/>
        </w:rPr>
        <w:t>гры</w:t>
      </w:r>
      <w:r w:rsidR="00E37519">
        <w:rPr>
          <w:rStyle w:val="FontStyle21"/>
          <w:color w:val="000000"/>
          <w:spacing w:val="0"/>
          <w:sz w:val="28"/>
          <w:szCs w:val="28"/>
        </w:rPr>
        <w:t>……………………………..…</w:t>
      </w:r>
      <w:r w:rsidR="00FD45B5">
        <w:rPr>
          <w:rStyle w:val="FontStyle21"/>
          <w:color w:val="000000"/>
          <w:spacing w:val="0"/>
          <w:sz w:val="28"/>
          <w:szCs w:val="28"/>
        </w:rPr>
        <w:t>...</w:t>
      </w:r>
      <w:r w:rsidR="00E37519">
        <w:rPr>
          <w:rStyle w:val="FontStyle21"/>
          <w:color w:val="000000"/>
          <w:spacing w:val="0"/>
          <w:sz w:val="28"/>
          <w:szCs w:val="28"/>
        </w:rPr>
        <w:t>22</w:t>
      </w:r>
    </w:p>
    <w:p w:rsidR="00447784" w:rsidRPr="00D27E66" w:rsidRDefault="00447784" w:rsidP="0044778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7E66">
        <w:rPr>
          <w:rStyle w:val="FontStyle21"/>
          <w:color w:val="000000"/>
          <w:spacing w:val="0"/>
          <w:sz w:val="28"/>
          <w:szCs w:val="28"/>
        </w:rPr>
        <w:t>§</w:t>
      </w:r>
      <w:r w:rsidR="004A6B79">
        <w:rPr>
          <w:rStyle w:val="FontStyle21"/>
          <w:color w:val="000000"/>
          <w:spacing w:val="0"/>
          <w:sz w:val="28"/>
          <w:szCs w:val="28"/>
        </w:rPr>
        <w:t>3</w:t>
      </w:r>
      <w:r w:rsidRPr="00D27E66">
        <w:rPr>
          <w:rStyle w:val="FontStyle21"/>
          <w:color w:val="000000"/>
          <w:spacing w:val="0"/>
          <w:sz w:val="28"/>
          <w:szCs w:val="28"/>
        </w:rPr>
        <w:t>. П</w:t>
      </w:r>
      <w:r w:rsidRPr="00D27E66">
        <w:rPr>
          <w:sz w:val="28"/>
          <w:szCs w:val="28"/>
          <w:shd w:val="clear" w:color="auto" w:fill="FFFFFF"/>
        </w:rPr>
        <w:t>равовое регулирование</w:t>
      </w:r>
      <w:r w:rsidRPr="00D27E66">
        <w:rPr>
          <w:sz w:val="28"/>
          <w:szCs w:val="28"/>
        </w:rPr>
        <w:t xml:space="preserve"> отношений в области</w:t>
      </w:r>
      <w:r w:rsidRPr="00D27E66">
        <w:rPr>
          <w:sz w:val="28"/>
          <w:szCs w:val="28"/>
          <w:shd w:val="clear" w:color="auto" w:fill="FFFFFF"/>
        </w:rPr>
        <w:t xml:space="preserve"> </w:t>
      </w:r>
      <w:r w:rsidRPr="00D27E66">
        <w:rPr>
          <w:sz w:val="28"/>
          <w:szCs w:val="28"/>
        </w:rPr>
        <w:t xml:space="preserve">компьютерного спорта </w:t>
      </w:r>
      <w:r w:rsidRPr="00D27E66">
        <w:rPr>
          <w:sz w:val="28"/>
          <w:szCs w:val="28"/>
          <w:shd w:val="clear" w:color="auto" w:fill="FFFFFF"/>
        </w:rPr>
        <w:t>в Российской Федерации</w:t>
      </w:r>
      <w:r w:rsidR="00E37519">
        <w:rPr>
          <w:sz w:val="28"/>
          <w:szCs w:val="28"/>
          <w:shd w:val="clear" w:color="auto" w:fill="FFFFFF"/>
        </w:rPr>
        <w:t>…………………………………………………………..27</w:t>
      </w:r>
    </w:p>
    <w:p w:rsidR="00447784" w:rsidRPr="00D27E66" w:rsidRDefault="00447784" w:rsidP="0044778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7E66">
        <w:rPr>
          <w:rStyle w:val="FontStyle21"/>
          <w:color w:val="000000"/>
          <w:spacing w:val="0"/>
          <w:sz w:val="28"/>
          <w:szCs w:val="28"/>
        </w:rPr>
        <w:t>§</w:t>
      </w:r>
      <w:r w:rsidR="007B07C0">
        <w:rPr>
          <w:rStyle w:val="FontStyle21"/>
          <w:color w:val="000000"/>
          <w:spacing w:val="0"/>
          <w:sz w:val="28"/>
          <w:szCs w:val="28"/>
        </w:rPr>
        <w:t>4</w:t>
      </w:r>
      <w:r w:rsidRPr="00D27E66">
        <w:rPr>
          <w:rStyle w:val="FontStyle21"/>
          <w:color w:val="000000"/>
          <w:spacing w:val="0"/>
          <w:sz w:val="28"/>
          <w:szCs w:val="28"/>
        </w:rPr>
        <w:t>.</w:t>
      </w:r>
      <w:r w:rsidRPr="00D27E66">
        <w:rPr>
          <w:sz w:val="28"/>
          <w:szCs w:val="28"/>
          <w:shd w:val="clear" w:color="auto" w:fill="FFFFFF"/>
        </w:rPr>
        <w:t xml:space="preserve"> Проблемы</w:t>
      </w:r>
      <w:r w:rsidRPr="00D27E66">
        <w:rPr>
          <w:rStyle w:val="FontStyle21"/>
          <w:color w:val="000000"/>
          <w:spacing w:val="0"/>
          <w:sz w:val="28"/>
          <w:szCs w:val="28"/>
        </w:rPr>
        <w:t xml:space="preserve"> п</w:t>
      </w:r>
      <w:r w:rsidRPr="00D27E66">
        <w:rPr>
          <w:sz w:val="28"/>
          <w:szCs w:val="28"/>
          <w:shd w:val="clear" w:color="auto" w:fill="FFFFFF"/>
        </w:rPr>
        <w:t>равового регулировани</w:t>
      </w:r>
      <w:r w:rsidR="00FD45B5">
        <w:rPr>
          <w:sz w:val="28"/>
          <w:szCs w:val="28"/>
          <w:shd w:val="clear" w:color="auto" w:fill="FFFFFF"/>
        </w:rPr>
        <w:t>я</w:t>
      </w:r>
      <w:r w:rsidRPr="00D27E66">
        <w:rPr>
          <w:sz w:val="28"/>
          <w:szCs w:val="28"/>
        </w:rPr>
        <w:t xml:space="preserve"> компьютерного спорта</w:t>
      </w:r>
      <w:r w:rsidR="00E37519">
        <w:rPr>
          <w:sz w:val="28"/>
          <w:szCs w:val="28"/>
        </w:rPr>
        <w:t>….…….34</w:t>
      </w:r>
    </w:p>
    <w:p w:rsidR="00447784" w:rsidRPr="00D27E66" w:rsidRDefault="00447784" w:rsidP="00447784">
      <w:pPr>
        <w:pStyle w:val="medium"/>
        <w:tabs>
          <w:tab w:val="left" w:pos="114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7E66">
        <w:rPr>
          <w:color w:val="000000"/>
          <w:sz w:val="28"/>
          <w:szCs w:val="28"/>
        </w:rPr>
        <w:t>Заключение</w:t>
      </w:r>
      <w:r w:rsidR="00E37519">
        <w:rPr>
          <w:color w:val="000000"/>
          <w:sz w:val="28"/>
          <w:szCs w:val="28"/>
        </w:rPr>
        <w:t>……………………………………………</w:t>
      </w:r>
      <w:r w:rsidR="009F488F">
        <w:rPr>
          <w:color w:val="000000"/>
          <w:sz w:val="28"/>
          <w:szCs w:val="28"/>
        </w:rPr>
        <w:t>……………..……….51</w:t>
      </w:r>
    </w:p>
    <w:p w:rsidR="00447784" w:rsidRPr="00D27E66" w:rsidRDefault="00447784" w:rsidP="00447784">
      <w:pPr>
        <w:spacing w:line="360" w:lineRule="auto"/>
        <w:ind w:firstLine="709"/>
        <w:rPr>
          <w:sz w:val="28"/>
          <w:szCs w:val="28"/>
        </w:rPr>
      </w:pPr>
      <w:r w:rsidRPr="00D27E66">
        <w:rPr>
          <w:sz w:val="28"/>
          <w:szCs w:val="28"/>
        </w:rPr>
        <w:t>Список использованной литературы</w:t>
      </w:r>
      <w:r w:rsidR="00E37519">
        <w:rPr>
          <w:sz w:val="28"/>
          <w:szCs w:val="28"/>
        </w:rPr>
        <w:t>………………………</w:t>
      </w:r>
      <w:r w:rsidR="009F488F">
        <w:rPr>
          <w:sz w:val="28"/>
          <w:szCs w:val="28"/>
        </w:rPr>
        <w:t>………….……54</w:t>
      </w:r>
    </w:p>
    <w:p w:rsidR="00447784" w:rsidRPr="00D27E66" w:rsidRDefault="00447784" w:rsidP="00447784">
      <w:pPr>
        <w:spacing w:line="360" w:lineRule="auto"/>
        <w:ind w:firstLine="709"/>
        <w:rPr>
          <w:sz w:val="28"/>
          <w:szCs w:val="28"/>
        </w:rPr>
      </w:pPr>
    </w:p>
    <w:p w:rsidR="00447784" w:rsidRPr="00D27E66" w:rsidRDefault="00447784" w:rsidP="004477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47784" w:rsidRPr="00D27E66" w:rsidRDefault="00447784" w:rsidP="004477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47784" w:rsidRPr="00D27E66" w:rsidRDefault="00447784" w:rsidP="004477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47784" w:rsidRPr="00D27E66" w:rsidRDefault="00447784" w:rsidP="004477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47784" w:rsidRPr="00D27E66" w:rsidRDefault="00447784" w:rsidP="004477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47784" w:rsidRPr="00D27E66" w:rsidRDefault="00447784" w:rsidP="004477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47784" w:rsidRPr="00D27E66" w:rsidRDefault="00447784" w:rsidP="004477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47784" w:rsidRPr="00D27E66" w:rsidRDefault="00447784" w:rsidP="004477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47784" w:rsidRPr="00D27E66" w:rsidRDefault="00447784" w:rsidP="004477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47784" w:rsidRPr="00D27E66" w:rsidRDefault="00447784" w:rsidP="004477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47784" w:rsidRPr="00D27E66" w:rsidRDefault="00447784" w:rsidP="004477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47784" w:rsidRDefault="00447784" w:rsidP="0044778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27E66">
        <w:rPr>
          <w:b/>
          <w:sz w:val="28"/>
          <w:szCs w:val="28"/>
        </w:rPr>
        <w:lastRenderedPageBreak/>
        <w:t>Введение</w:t>
      </w:r>
    </w:p>
    <w:p w:rsidR="00447784" w:rsidRPr="00D27E66" w:rsidRDefault="0044778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D27E66">
        <w:rPr>
          <w:b/>
          <w:sz w:val="28"/>
          <w:szCs w:val="28"/>
        </w:rPr>
        <w:t xml:space="preserve">Тема исследования: </w:t>
      </w:r>
      <w:r w:rsidRPr="00D27E66">
        <w:rPr>
          <w:sz w:val="28"/>
          <w:szCs w:val="28"/>
        </w:rPr>
        <w:t>«Особенности правовых отношений в области компьютерного спорта: теоретико</w:t>
      </w:r>
      <w:r w:rsidRPr="00FD45B5">
        <w:rPr>
          <w:b/>
          <w:sz w:val="28"/>
          <w:szCs w:val="28"/>
        </w:rPr>
        <w:t>-</w:t>
      </w:r>
      <w:r w:rsidRPr="00D27E66">
        <w:rPr>
          <w:sz w:val="28"/>
          <w:szCs w:val="28"/>
        </w:rPr>
        <w:t>правовой аспект».</w:t>
      </w:r>
    </w:p>
    <w:p w:rsidR="00447784" w:rsidRPr="00D27E66" w:rsidRDefault="00447784" w:rsidP="00E0587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27E66">
        <w:rPr>
          <w:b/>
          <w:sz w:val="28"/>
          <w:szCs w:val="28"/>
        </w:rPr>
        <w:t>Актуальность исследования:</w:t>
      </w:r>
      <w:r w:rsidRPr="00D27E66">
        <w:rPr>
          <w:sz w:val="28"/>
          <w:szCs w:val="28"/>
        </w:rPr>
        <w:t xml:space="preserve"> актуальность исследования объясняет постоянный интерес, присутствующий в последние десятилетия в изучении правовых вопросов компьютерного спорта.</w:t>
      </w:r>
    </w:p>
    <w:p w:rsidR="00067866" w:rsidRDefault="0044778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D27E66">
        <w:rPr>
          <w:sz w:val="28"/>
          <w:szCs w:val="28"/>
        </w:rPr>
        <w:t xml:space="preserve">Для сегодняшнего общества компьютерный спорт </w:t>
      </w:r>
      <w:r w:rsidRPr="008E3148">
        <w:rPr>
          <w:sz w:val="28"/>
          <w:szCs w:val="28"/>
        </w:rPr>
        <w:t>(</w:t>
      </w:r>
      <w:proofErr w:type="spellStart"/>
      <w:r w:rsidRPr="008E3148">
        <w:rPr>
          <w:sz w:val="28"/>
          <w:szCs w:val="28"/>
        </w:rPr>
        <w:t>киберспорт</w:t>
      </w:r>
      <w:proofErr w:type="spellEnd"/>
      <w:r w:rsidRPr="008E3148">
        <w:rPr>
          <w:sz w:val="28"/>
          <w:szCs w:val="28"/>
        </w:rPr>
        <w:t>)</w:t>
      </w:r>
      <w:r w:rsidRPr="00D27E66">
        <w:rPr>
          <w:sz w:val="28"/>
          <w:szCs w:val="28"/>
        </w:rPr>
        <w:t xml:space="preserve"> – это уже не что-то новое и незнакомое, выходящее за рамки инст</w:t>
      </w:r>
      <w:r w:rsidR="00791440">
        <w:rPr>
          <w:sz w:val="28"/>
          <w:szCs w:val="28"/>
        </w:rPr>
        <w:t>итута в традиционном понимании.</w:t>
      </w:r>
      <w:r w:rsidR="0048340E">
        <w:rPr>
          <w:sz w:val="28"/>
          <w:szCs w:val="28"/>
        </w:rPr>
        <w:t xml:space="preserve"> </w:t>
      </w:r>
      <w:proofErr w:type="spellStart"/>
      <w:r w:rsidRPr="00D27E66">
        <w:rPr>
          <w:sz w:val="28"/>
          <w:szCs w:val="28"/>
        </w:rPr>
        <w:t>Киберспорт</w:t>
      </w:r>
      <w:proofErr w:type="spellEnd"/>
      <w:r w:rsidRPr="00D27E66">
        <w:rPr>
          <w:sz w:val="28"/>
          <w:szCs w:val="28"/>
        </w:rPr>
        <w:t xml:space="preserve"> – это сочетание нескольких мощных трендов: постоянно растущая аудитория, социальные связи и потребление видео в интернете, формирующиеся и поддерживающиеся онлайн. В настоящее время </w:t>
      </w:r>
      <w:proofErr w:type="spellStart"/>
      <w:r w:rsidRPr="00D27E66">
        <w:rPr>
          <w:sz w:val="28"/>
          <w:szCs w:val="28"/>
        </w:rPr>
        <w:t>киберспорт</w:t>
      </w:r>
      <w:proofErr w:type="spellEnd"/>
      <w:r w:rsidRPr="00D27E66">
        <w:rPr>
          <w:sz w:val="28"/>
          <w:szCs w:val="28"/>
        </w:rPr>
        <w:t xml:space="preserve"> является не только одним из наиболее популярных спортивных направлений, не только крупнейшей индустрией развлечений, это ещё и мощный, быстро набирающий обороты бизнес-сектор</w:t>
      </w:r>
      <w:r w:rsidRPr="00D27E66">
        <w:rPr>
          <w:rStyle w:val="a6"/>
          <w:sz w:val="28"/>
          <w:szCs w:val="28"/>
        </w:rPr>
        <w:footnoteReference w:id="1"/>
      </w:r>
      <w:r w:rsidRPr="00D27E66">
        <w:rPr>
          <w:sz w:val="28"/>
          <w:szCs w:val="28"/>
        </w:rPr>
        <w:t>.</w:t>
      </w:r>
    </w:p>
    <w:p w:rsidR="0048340E" w:rsidRDefault="00624E19" w:rsidP="00E05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8340E">
        <w:rPr>
          <w:sz w:val="28"/>
          <w:szCs w:val="28"/>
        </w:rPr>
        <w:t xml:space="preserve"> точки зрения юридической теории и практики </w:t>
      </w:r>
      <w:r>
        <w:rPr>
          <w:sz w:val="28"/>
          <w:szCs w:val="28"/>
        </w:rPr>
        <w:t xml:space="preserve">компьютерный спорт – это уникальная сфера, в которой сочетается </w:t>
      </w:r>
      <w:r w:rsidR="00067866">
        <w:rPr>
          <w:sz w:val="28"/>
          <w:szCs w:val="28"/>
        </w:rPr>
        <w:t>гражданско-правовая</w:t>
      </w:r>
      <w:r w:rsidR="00FD45B5">
        <w:rPr>
          <w:sz w:val="28"/>
          <w:szCs w:val="28"/>
        </w:rPr>
        <w:t xml:space="preserve"> проблематика и</w:t>
      </w:r>
      <w:r w:rsidR="00067866">
        <w:rPr>
          <w:sz w:val="28"/>
          <w:szCs w:val="28"/>
        </w:rPr>
        <w:t xml:space="preserve"> классическая проблематика </w:t>
      </w:r>
      <w:r>
        <w:rPr>
          <w:sz w:val="28"/>
          <w:szCs w:val="28"/>
        </w:rPr>
        <w:t>спортивного права.</w:t>
      </w:r>
    </w:p>
    <w:p w:rsidR="00067866" w:rsidRDefault="003B4C78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3B4C78">
        <w:rPr>
          <w:sz w:val="28"/>
          <w:szCs w:val="28"/>
        </w:rPr>
        <w:t xml:space="preserve">На сегодняшний день существует ряд </w:t>
      </w:r>
      <w:r w:rsidR="001E12FA" w:rsidRPr="003B4C78">
        <w:rPr>
          <w:sz w:val="28"/>
          <w:szCs w:val="28"/>
        </w:rPr>
        <w:t>гражданско-правовы</w:t>
      </w:r>
      <w:r w:rsidR="002311B7">
        <w:rPr>
          <w:sz w:val="28"/>
          <w:szCs w:val="28"/>
        </w:rPr>
        <w:t>х</w:t>
      </w:r>
      <w:r w:rsidR="001E12FA" w:rsidRPr="003B4C78">
        <w:rPr>
          <w:sz w:val="28"/>
          <w:szCs w:val="28"/>
        </w:rPr>
        <w:t xml:space="preserve"> проблем</w:t>
      </w:r>
      <w:r w:rsidRPr="003B4C78">
        <w:rPr>
          <w:sz w:val="28"/>
          <w:szCs w:val="28"/>
        </w:rPr>
        <w:t xml:space="preserve"> в области </w:t>
      </w:r>
      <w:proofErr w:type="spellStart"/>
      <w:r w:rsidRPr="003B4C78">
        <w:rPr>
          <w:sz w:val="28"/>
          <w:szCs w:val="28"/>
        </w:rPr>
        <w:t>киберспорта</w:t>
      </w:r>
      <w:proofErr w:type="spellEnd"/>
      <w:r w:rsidRPr="003B4C78">
        <w:rPr>
          <w:sz w:val="28"/>
          <w:szCs w:val="28"/>
        </w:rPr>
        <w:t>.</w:t>
      </w:r>
    </w:p>
    <w:p w:rsidR="00A3599D" w:rsidRPr="00D65288" w:rsidRDefault="00203F0F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D65288">
        <w:rPr>
          <w:sz w:val="28"/>
          <w:szCs w:val="28"/>
        </w:rPr>
        <w:t>Различные подходы к п</w:t>
      </w:r>
      <w:r w:rsidR="00CC433E" w:rsidRPr="00D65288">
        <w:rPr>
          <w:sz w:val="28"/>
          <w:szCs w:val="28"/>
        </w:rPr>
        <w:t>равов</w:t>
      </w:r>
      <w:r w:rsidRPr="00D65288">
        <w:rPr>
          <w:sz w:val="28"/>
          <w:szCs w:val="28"/>
        </w:rPr>
        <w:t>ой</w:t>
      </w:r>
      <w:r w:rsidR="00CC433E" w:rsidRPr="00D65288">
        <w:rPr>
          <w:sz w:val="28"/>
          <w:szCs w:val="28"/>
        </w:rPr>
        <w:t xml:space="preserve"> природ</w:t>
      </w:r>
      <w:r w:rsidRPr="00D65288">
        <w:rPr>
          <w:sz w:val="28"/>
          <w:szCs w:val="28"/>
        </w:rPr>
        <w:t>е компьютерной игры</w:t>
      </w:r>
      <w:r w:rsidR="00160B39" w:rsidRPr="00D65288">
        <w:rPr>
          <w:sz w:val="28"/>
          <w:szCs w:val="28"/>
        </w:rPr>
        <w:t>, компьютерная игра рассматривается</w:t>
      </w:r>
      <w:r w:rsidRPr="00D65288">
        <w:rPr>
          <w:sz w:val="28"/>
          <w:szCs w:val="28"/>
        </w:rPr>
        <w:t xml:space="preserve"> как: мультимедийный продукт</w:t>
      </w:r>
      <w:r w:rsidRPr="00D65288">
        <w:rPr>
          <w:rStyle w:val="a6"/>
          <w:sz w:val="28"/>
          <w:szCs w:val="28"/>
        </w:rPr>
        <w:footnoteReference w:id="2"/>
      </w:r>
      <w:r w:rsidRPr="00D65288">
        <w:rPr>
          <w:sz w:val="28"/>
          <w:szCs w:val="28"/>
        </w:rPr>
        <w:t>, сложный объект</w:t>
      </w:r>
      <w:r w:rsidRPr="00D65288">
        <w:rPr>
          <w:rStyle w:val="a6"/>
          <w:sz w:val="28"/>
          <w:szCs w:val="28"/>
        </w:rPr>
        <w:footnoteReference w:id="3"/>
      </w:r>
      <w:r w:rsidRPr="00D65288">
        <w:rPr>
          <w:sz w:val="28"/>
          <w:szCs w:val="28"/>
        </w:rPr>
        <w:t xml:space="preserve">, программа для ЭВМ, спортивный инвентарь или вид </w:t>
      </w:r>
      <w:r w:rsidR="00CC407D" w:rsidRPr="00D65288">
        <w:rPr>
          <w:sz w:val="28"/>
          <w:szCs w:val="28"/>
        </w:rPr>
        <w:t>программы соревнования.</w:t>
      </w:r>
    </w:p>
    <w:p w:rsidR="00CC407D" w:rsidRPr="00D65288" w:rsidRDefault="00CC407D" w:rsidP="00CC407D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D65288">
        <w:rPr>
          <w:rFonts w:eastAsia="Times New Roman"/>
          <w:color w:val="000000"/>
          <w:sz w:val="28"/>
          <w:szCs w:val="28"/>
        </w:rPr>
        <w:t xml:space="preserve">Вопрос об авторском праве в сфере </w:t>
      </w:r>
      <w:proofErr w:type="spellStart"/>
      <w:r w:rsidRPr="00D65288">
        <w:rPr>
          <w:rFonts w:eastAsia="Times New Roman"/>
          <w:color w:val="000000"/>
          <w:sz w:val="28"/>
          <w:szCs w:val="28"/>
        </w:rPr>
        <w:t>киберспорта</w:t>
      </w:r>
      <w:proofErr w:type="spellEnd"/>
      <w:r w:rsidRPr="00D65288">
        <w:rPr>
          <w:rFonts w:eastAsia="Times New Roman"/>
          <w:color w:val="000000"/>
          <w:sz w:val="28"/>
          <w:szCs w:val="28"/>
        </w:rPr>
        <w:t xml:space="preserve">. Как отмечает </w:t>
      </w:r>
      <w:r w:rsidR="00E57887" w:rsidRPr="00D65288">
        <w:rPr>
          <w:rFonts w:eastAsia="Times New Roman"/>
          <w:color w:val="000000"/>
          <w:sz w:val="28"/>
          <w:szCs w:val="28"/>
        </w:rPr>
        <w:t>В.В.</w:t>
      </w:r>
      <w:r w:rsidRPr="00D65288">
        <w:rPr>
          <w:rFonts w:eastAsia="Times New Roman"/>
          <w:color w:val="000000"/>
          <w:sz w:val="28"/>
          <w:szCs w:val="28"/>
        </w:rPr>
        <w:t xml:space="preserve">Архипов, результаты интеллектуальной деятельности, к которым </w:t>
      </w:r>
      <w:r w:rsidRPr="00D65288">
        <w:rPr>
          <w:rFonts w:eastAsia="Times New Roman"/>
          <w:color w:val="000000"/>
          <w:sz w:val="28"/>
          <w:szCs w:val="28"/>
        </w:rPr>
        <w:lastRenderedPageBreak/>
        <w:t>относятся, в том числе, аудио и видеоматериалы компьютерных игр, защищаются правом интеллектуальной собственности</w:t>
      </w:r>
      <w:r w:rsidRPr="00D65288">
        <w:rPr>
          <w:rStyle w:val="a6"/>
          <w:rFonts w:eastAsia="Times New Roman"/>
          <w:color w:val="000000"/>
          <w:sz w:val="28"/>
          <w:szCs w:val="28"/>
        </w:rPr>
        <w:footnoteReference w:id="4"/>
      </w:r>
      <w:r w:rsidRPr="00D65288">
        <w:rPr>
          <w:rFonts w:eastAsia="Times New Roman"/>
          <w:color w:val="000000"/>
          <w:sz w:val="28"/>
          <w:szCs w:val="28"/>
        </w:rPr>
        <w:t>, следовательно, их использование возможно, только с согласия правообладателя (п.2 ст.1229 Гражданского Кодекса РФ).</w:t>
      </w:r>
    </w:p>
    <w:p w:rsidR="00CC407D" w:rsidRPr="00430E26" w:rsidRDefault="00CC407D" w:rsidP="006E6B06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D65288">
        <w:rPr>
          <w:rFonts w:eastAsia="Times New Roman"/>
          <w:color w:val="000000"/>
          <w:sz w:val="28"/>
          <w:szCs w:val="28"/>
        </w:rPr>
        <w:t xml:space="preserve">Не менее сложный вопрос </w:t>
      </w:r>
      <w:r w:rsidR="00AF0929" w:rsidRPr="00D65288">
        <w:rPr>
          <w:sz w:val="28"/>
          <w:szCs w:val="28"/>
        </w:rPr>
        <w:t xml:space="preserve">– </w:t>
      </w:r>
      <w:r w:rsidRPr="00D65288">
        <w:rPr>
          <w:rFonts w:eastAsia="Times New Roman"/>
          <w:color w:val="000000"/>
          <w:sz w:val="28"/>
          <w:szCs w:val="28"/>
        </w:rPr>
        <w:t>это</w:t>
      </w:r>
      <w:r w:rsidR="00A3599D" w:rsidRPr="00D65288">
        <w:rPr>
          <w:rFonts w:eastAsia="Times New Roman"/>
          <w:color w:val="000000"/>
          <w:sz w:val="28"/>
          <w:szCs w:val="28"/>
        </w:rPr>
        <w:t xml:space="preserve"> пересечени</w:t>
      </w:r>
      <w:r w:rsidRPr="00D65288">
        <w:rPr>
          <w:rFonts w:eastAsia="Times New Roman"/>
          <w:color w:val="000000"/>
          <w:sz w:val="28"/>
          <w:szCs w:val="28"/>
        </w:rPr>
        <w:t>е</w:t>
      </w:r>
      <w:r w:rsidR="00A3599D" w:rsidRPr="00D65288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1E12FA" w:rsidRPr="00D65288">
        <w:rPr>
          <w:rFonts w:eastAsia="Times New Roman"/>
          <w:color w:val="000000"/>
          <w:sz w:val="28"/>
          <w:szCs w:val="28"/>
        </w:rPr>
        <w:t>витруального</w:t>
      </w:r>
      <w:proofErr w:type="spellEnd"/>
      <w:r w:rsidR="001E12FA" w:rsidRPr="00D65288">
        <w:rPr>
          <w:rFonts w:eastAsia="Times New Roman"/>
          <w:color w:val="000000"/>
          <w:sz w:val="28"/>
          <w:szCs w:val="28"/>
        </w:rPr>
        <w:t xml:space="preserve"> пространства и реальности, очень сложно, а порой почти невозможно защитить права, которые были нарушены в киберпространстве.</w:t>
      </w:r>
      <w:r w:rsidR="00CC433E" w:rsidRPr="00D65288">
        <w:rPr>
          <w:rFonts w:eastAsia="Times New Roman"/>
          <w:color w:val="000000"/>
          <w:sz w:val="28"/>
          <w:szCs w:val="28"/>
        </w:rPr>
        <w:t xml:space="preserve"> </w:t>
      </w:r>
      <w:r w:rsidR="00CC433E" w:rsidRPr="00604751">
        <w:rPr>
          <w:rFonts w:eastAsia="Times New Roman"/>
          <w:color w:val="000000"/>
          <w:sz w:val="28"/>
          <w:szCs w:val="28"/>
        </w:rPr>
        <w:t>Вопрос заключается в том, должны ли иметь правовые последствия, если да, то какие последствия, действия игроков, совершё</w:t>
      </w:r>
      <w:r w:rsidR="00430E26" w:rsidRPr="00604751">
        <w:rPr>
          <w:rFonts w:eastAsia="Times New Roman"/>
          <w:color w:val="000000"/>
          <w:sz w:val="28"/>
          <w:szCs w:val="28"/>
        </w:rPr>
        <w:t>нные в рамках компьютерной игры?</w:t>
      </w:r>
    </w:p>
    <w:p w:rsidR="00A3599D" w:rsidRPr="00D65288" w:rsidRDefault="001E12FA" w:rsidP="006E6B06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D65288">
        <w:rPr>
          <w:rFonts w:eastAsia="Times New Roman"/>
          <w:color w:val="000000"/>
          <w:sz w:val="28"/>
          <w:szCs w:val="28"/>
        </w:rPr>
        <w:t>Остаётся открытым вопрос природы договора между игроком и командой, а также между командами и организаторами соревнований по компьютерному спорту.</w:t>
      </w:r>
      <w:r w:rsidR="00A3599D" w:rsidRPr="00D65288">
        <w:rPr>
          <w:rFonts w:eastAsia="Times New Roman"/>
          <w:color w:val="000000"/>
          <w:sz w:val="28"/>
          <w:szCs w:val="28"/>
        </w:rPr>
        <w:t xml:space="preserve"> В компьютерном спорте институт договора не развит, это приводит к тому, что </w:t>
      </w:r>
      <w:proofErr w:type="spellStart"/>
      <w:r w:rsidR="00A3599D" w:rsidRPr="00D65288">
        <w:rPr>
          <w:rFonts w:eastAsia="Times New Roman"/>
          <w:color w:val="000000"/>
          <w:sz w:val="28"/>
          <w:szCs w:val="28"/>
        </w:rPr>
        <w:t>киберспортсмен</w:t>
      </w:r>
      <w:proofErr w:type="spellEnd"/>
      <w:r w:rsidR="00A3599D" w:rsidRPr="00D65288">
        <w:rPr>
          <w:rFonts w:eastAsia="Times New Roman"/>
          <w:color w:val="000000"/>
          <w:sz w:val="28"/>
          <w:szCs w:val="28"/>
        </w:rPr>
        <w:t xml:space="preserve"> в судебном разбирательстве не может защищать свои права, при этом необходимо заметить, что у игроков отсутствуют какие-либо права как таковые. Отсутствие договорных отношений между клубом (командой) и игроком создает риск, что игроку не будет выплачено вознаграждение (</w:t>
      </w:r>
      <w:proofErr w:type="gramStart"/>
      <w:r w:rsidR="00A3599D" w:rsidRPr="00D65288">
        <w:rPr>
          <w:rFonts w:eastAsia="Times New Roman"/>
          <w:color w:val="000000"/>
          <w:sz w:val="28"/>
          <w:szCs w:val="28"/>
        </w:rPr>
        <w:t>призовые</w:t>
      </w:r>
      <w:proofErr w:type="gramEnd"/>
      <w:r w:rsidR="00A3599D" w:rsidRPr="00D65288">
        <w:rPr>
          <w:rFonts w:eastAsia="Times New Roman"/>
          <w:color w:val="000000"/>
          <w:sz w:val="28"/>
          <w:szCs w:val="28"/>
        </w:rPr>
        <w:t xml:space="preserve">), </w:t>
      </w:r>
      <w:r w:rsidR="00AF0929" w:rsidRPr="00D65288">
        <w:rPr>
          <w:rFonts w:eastAsia="Times New Roman"/>
          <w:color w:val="000000"/>
          <w:sz w:val="28"/>
          <w:szCs w:val="28"/>
        </w:rPr>
        <w:t xml:space="preserve">лишает игрока каких-либо прав. </w:t>
      </w:r>
      <w:r w:rsidR="00A3599D" w:rsidRPr="00D65288">
        <w:rPr>
          <w:rFonts w:eastAsia="Times New Roman"/>
          <w:color w:val="000000"/>
          <w:sz w:val="28"/>
          <w:szCs w:val="28"/>
        </w:rPr>
        <w:t xml:space="preserve">Таким образом, недостаточное развитие института контракта в </w:t>
      </w:r>
      <w:proofErr w:type="spellStart"/>
      <w:r w:rsidR="00A3599D" w:rsidRPr="00D65288">
        <w:rPr>
          <w:rFonts w:eastAsia="Times New Roman"/>
          <w:color w:val="000000"/>
          <w:sz w:val="28"/>
          <w:szCs w:val="28"/>
        </w:rPr>
        <w:t>киберспорте</w:t>
      </w:r>
      <w:proofErr w:type="spellEnd"/>
      <w:r w:rsidR="00A3599D" w:rsidRPr="00D65288">
        <w:rPr>
          <w:rFonts w:eastAsia="Times New Roman"/>
          <w:color w:val="000000"/>
          <w:sz w:val="28"/>
          <w:szCs w:val="28"/>
        </w:rPr>
        <w:t>, является проблемой, которая требует скорейшего разрешения</w:t>
      </w:r>
      <w:r w:rsidR="00A3599D" w:rsidRPr="00D65288">
        <w:rPr>
          <w:rStyle w:val="a6"/>
          <w:rFonts w:eastAsia="Times New Roman"/>
          <w:color w:val="000000"/>
          <w:sz w:val="28"/>
          <w:szCs w:val="28"/>
        </w:rPr>
        <w:footnoteReference w:id="5"/>
      </w:r>
      <w:r w:rsidR="00A3599D" w:rsidRPr="00D65288">
        <w:rPr>
          <w:rFonts w:eastAsia="Times New Roman"/>
          <w:color w:val="000000"/>
          <w:sz w:val="28"/>
          <w:szCs w:val="28"/>
        </w:rPr>
        <w:t>.</w:t>
      </w:r>
    </w:p>
    <w:p w:rsidR="006E6B06" w:rsidRPr="00D65288" w:rsidRDefault="00CC407D" w:rsidP="006E6B06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D65288">
        <w:rPr>
          <w:rFonts w:eastAsia="Times New Roman"/>
          <w:color w:val="000000"/>
          <w:sz w:val="28"/>
          <w:szCs w:val="28"/>
        </w:rPr>
        <w:t>К к</w:t>
      </w:r>
      <w:r w:rsidR="00165947" w:rsidRPr="00D65288">
        <w:rPr>
          <w:rFonts w:eastAsia="Times New Roman"/>
          <w:color w:val="000000"/>
          <w:sz w:val="28"/>
          <w:szCs w:val="28"/>
        </w:rPr>
        <w:t xml:space="preserve">омпьютерному </w:t>
      </w:r>
      <w:r w:rsidRPr="00D65288">
        <w:rPr>
          <w:rFonts w:eastAsia="Times New Roman"/>
          <w:color w:val="000000"/>
          <w:sz w:val="28"/>
          <w:szCs w:val="28"/>
        </w:rPr>
        <w:t>спорту относится вся совокупность проблем спортивного права</w:t>
      </w:r>
      <w:r w:rsidR="00C875C3" w:rsidRPr="00D65288">
        <w:rPr>
          <w:rFonts w:eastAsia="Times New Roman"/>
          <w:color w:val="000000"/>
          <w:sz w:val="28"/>
          <w:szCs w:val="28"/>
        </w:rPr>
        <w:t>.</w:t>
      </w:r>
      <w:r w:rsidR="00165947" w:rsidRPr="00D65288">
        <w:rPr>
          <w:rFonts w:eastAsia="Times New Roman"/>
          <w:color w:val="000000"/>
          <w:sz w:val="28"/>
          <w:szCs w:val="28"/>
        </w:rPr>
        <w:t xml:space="preserve"> </w:t>
      </w:r>
      <w:r w:rsidR="00DF580F" w:rsidRPr="00D65288">
        <w:rPr>
          <w:rFonts w:eastAsia="Times New Roman"/>
          <w:color w:val="000000"/>
          <w:sz w:val="28"/>
          <w:szCs w:val="28"/>
        </w:rPr>
        <w:t>Спортивное право регулирует очень широкий круг общественных отношений, которые главны</w:t>
      </w:r>
      <w:r w:rsidR="00394D15" w:rsidRPr="00D65288">
        <w:rPr>
          <w:rFonts w:eastAsia="Times New Roman"/>
          <w:color w:val="000000"/>
          <w:sz w:val="28"/>
          <w:szCs w:val="28"/>
        </w:rPr>
        <w:t xml:space="preserve">м образом складываются в сфере </w:t>
      </w:r>
      <w:r w:rsidR="00DF580F" w:rsidRPr="00D65288">
        <w:rPr>
          <w:rFonts w:eastAsia="Times New Roman"/>
          <w:color w:val="000000"/>
          <w:sz w:val="28"/>
          <w:szCs w:val="28"/>
        </w:rPr>
        <w:t>муниципального и государственного управления. Оно является одной из отраслей частного права</w:t>
      </w:r>
      <w:r w:rsidR="00E57887" w:rsidRPr="00D65288">
        <w:rPr>
          <w:rFonts w:eastAsia="Times New Roman"/>
          <w:color w:val="000000"/>
          <w:sz w:val="28"/>
          <w:szCs w:val="28"/>
        </w:rPr>
        <w:t>.</w:t>
      </w:r>
    </w:p>
    <w:p w:rsidR="006E6B06" w:rsidRPr="00D65288" w:rsidRDefault="006E6B06" w:rsidP="006E6B06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proofErr w:type="gramStart"/>
      <w:r w:rsidRPr="00D65288">
        <w:rPr>
          <w:rFonts w:eastAsia="Times New Roman"/>
          <w:color w:val="000000"/>
          <w:sz w:val="28"/>
          <w:szCs w:val="28"/>
        </w:rPr>
        <w:lastRenderedPageBreak/>
        <w:t>Спортивные п</w:t>
      </w:r>
      <w:r w:rsidR="00E57887" w:rsidRPr="00D65288">
        <w:rPr>
          <w:rFonts w:eastAsia="Times New Roman"/>
          <w:color w:val="000000"/>
          <w:sz w:val="28"/>
          <w:szCs w:val="28"/>
        </w:rPr>
        <w:t>равоотношения, как отмечал А.А.</w:t>
      </w:r>
      <w:r w:rsidRPr="00D65288">
        <w:rPr>
          <w:rFonts w:eastAsia="Times New Roman"/>
          <w:color w:val="000000"/>
          <w:sz w:val="28"/>
          <w:szCs w:val="28"/>
        </w:rPr>
        <w:t>Соловьёв, обладают определённой особенностью, их нельзя однозначно соотнести ни с административными, ни с гражданскими, ни с иными правоотношениями</w:t>
      </w:r>
      <w:r w:rsidRPr="00D65288">
        <w:rPr>
          <w:rStyle w:val="a6"/>
          <w:rFonts w:eastAsia="Times New Roman"/>
          <w:color w:val="000000"/>
          <w:sz w:val="28"/>
          <w:szCs w:val="28"/>
        </w:rPr>
        <w:footnoteReference w:id="6"/>
      </w:r>
      <w:r w:rsidRPr="00D65288">
        <w:rPr>
          <w:rFonts w:eastAsia="Times New Roman"/>
          <w:color w:val="000000"/>
          <w:sz w:val="28"/>
          <w:szCs w:val="28"/>
        </w:rPr>
        <w:t>.</w:t>
      </w:r>
      <w:proofErr w:type="gramEnd"/>
    </w:p>
    <w:p w:rsidR="00A3599D" w:rsidRDefault="006E6B06" w:rsidP="006E6B06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D65288">
        <w:rPr>
          <w:rFonts w:eastAsia="Times New Roman"/>
          <w:color w:val="000000"/>
          <w:sz w:val="28"/>
          <w:szCs w:val="28"/>
        </w:rPr>
        <w:t xml:space="preserve">Это выражается, в том числе, в том, что частноправовые отношения в спорте с определённостью не могут </w:t>
      </w:r>
      <w:r w:rsidRPr="003B4C78">
        <w:rPr>
          <w:rFonts w:eastAsia="Times New Roman"/>
          <w:color w:val="000000"/>
          <w:sz w:val="28"/>
          <w:szCs w:val="28"/>
        </w:rPr>
        <w:t>по</w:t>
      </w:r>
      <w:r w:rsidR="003B4C78" w:rsidRPr="003B4C78">
        <w:rPr>
          <w:rFonts w:eastAsia="Times New Roman"/>
          <w:color w:val="000000"/>
          <w:sz w:val="28"/>
          <w:szCs w:val="28"/>
        </w:rPr>
        <w:t>д</w:t>
      </w:r>
      <w:r w:rsidRPr="003B4C78">
        <w:rPr>
          <w:rFonts w:eastAsia="Times New Roman"/>
          <w:color w:val="000000"/>
          <w:sz w:val="28"/>
          <w:szCs w:val="28"/>
        </w:rPr>
        <w:t>падать</w:t>
      </w:r>
      <w:r w:rsidRPr="00D65288">
        <w:rPr>
          <w:rFonts w:eastAsia="Times New Roman"/>
          <w:color w:val="000000"/>
          <w:sz w:val="28"/>
          <w:szCs w:val="28"/>
        </w:rPr>
        <w:t xml:space="preserve"> под правовое регулирование, которое установлено для традиционных институтов</w:t>
      </w:r>
      <w:r w:rsidRPr="00D65288">
        <w:rPr>
          <w:rStyle w:val="a6"/>
          <w:rFonts w:eastAsia="Times New Roman"/>
          <w:color w:val="000000"/>
          <w:sz w:val="28"/>
          <w:szCs w:val="28"/>
        </w:rPr>
        <w:footnoteReference w:id="7"/>
      </w:r>
      <w:r w:rsidRPr="00D65288">
        <w:rPr>
          <w:rFonts w:eastAsia="Times New Roman"/>
          <w:color w:val="000000"/>
          <w:sz w:val="28"/>
          <w:szCs w:val="28"/>
        </w:rPr>
        <w:t>.</w:t>
      </w:r>
    </w:p>
    <w:p w:rsidR="00447784" w:rsidRPr="00D27E66" w:rsidRDefault="0044778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D27E66">
        <w:rPr>
          <w:sz w:val="28"/>
          <w:szCs w:val="28"/>
        </w:rPr>
        <w:t xml:space="preserve">Основа правового статуса </w:t>
      </w:r>
      <w:proofErr w:type="spellStart"/>
      <w:r w:rsidRPr="00D27E66">
        <w:rPr>
          <w:sz w:val="28"/>
          <w:szCs w:val="28"/>
        </w:rPr>
        <w:t>киберспорта</w:t>
      </w:r>
      <w:proofErr w:type="spellEnd"/>
      <w:r w:rsidRPr="00D27E66">
        <w:rPr>
          <w:sz w:val="28"/>
          <w:szCs w:val="28"/>
        </w:rPr>
        <w:t xml:space="preserve"> была заложена </w:t>
      </w:r>
      <w:r w:rsidR="00D428C4">
        <w:rPr>
          <w:sz w:val="28"/>
          <w:szCs w:val="28"/>
        </w:rPr>
        <w:t>п</w:t>
      </w:r>
      <w:r w:rsidRPr="00D27E66">
        <w:rPr>
          <w:sz w:val="28"/>
          <w:szCs w:val="28"/>
        </w:rPr>
        <w:t>риказом Министерства спорта Российской Федерации от 29</w:t>
      </w:r>
      <w:r w:rsidR="002311B7">
        <w:rPr>
          <w:sz w:val="28"/>
          <w:szCs w:val="28"/>
        </w:rPr>
        <w:t xml:space="preserve"> апреля </w:t>
      </w:r>
      <w:r w:rsidRPr="00CC407D">
        <w:rPr>
          <w:sz w:val="28"/>
          <w:szCs w:val="28"/>
        </w:rPr>
        <w:t>2016</w:t>
      </w:r>
      <w:r w:rsidR="00FD45B5">
        <w:rPr>
          <w:sz w:val="28"/>
          <w:szCs w:val="28"/>
        </w:rPr>
        <w:t xml:space="preserve"> </w:t>
      </w:r>
      <w:r w:rsidRPr="00CC407D">
        <w:rPr>
          <w:sz w:val="28"/>
          <w:szCs w:val="28"/>
        </w:rPr>
        <w:t>г</w:t>
      </w:r>
      <w:r w:rsidR="00394D15">
        <w:rPr>
          <w:sz w:val="28"/>
          <w:szCs w:val="28"/>
        </w:rPr>
        <w:t>.</w:t>
      </w:r>
      <w:r w:rsidR="009C4D05">
        <w:rPr>
          <w:sz w:val="28"/>
          <w:szCs w:val="28"/>
        </w:rPr>
        <w:t xml:space="preserve"> №</w:t>
      </w:r>
      <w:r w:rsidR="002311B7">
        <w:rPr>
          <w:sz w:val="28"/>
          <w:szCs w:val="28"/>
        </w:rPr>
        <w:t xml:space="preserve"> </w:t>
      </w:r>
      <w:r w:rsidRPr="00CC407D">
        <w:rPr>
          <w:sz w:val="28"/>
          <w:szCs w:val="28"/>
        </w:rPr>
        <w:t>470</w:t>
      </w:r>
      <w:r w:rsidR="00CC407D" w:rsidRPr="00CC407D">
        <w:rPr>
          <w:rStyle w:val="a6"/>
          <w:sz w:val="28"/>
          <w:szCs w:val="28"/>
        </w:rPr>
        <w:footnoteReference w:id="8"/>
      </w:r>
      <w:r w:rsidRPr="00CC407D">
        <w:rPr>
          <w:sz w:val="28"/>
          <w:szCs w:val="28"/>
        </w:rPr>
        <w:t>,</w:t>
      </w:r>
      <w:r w:rsidRPr="00D27E66">
        <w:rPr>
          <w:sz w:val="28"/>
          <w:szCs w:val="28"/>
        </w:rPr>
        <w:t xml:space="preserve"> согласно которого компьютерный спорт был признан официальным видом спорта и включен во Всероссийский реестр видов спорта. Признание компьютерного спорта официальным видом спорта, безусловно, должно было привести и к развитию нормативно-правовой базы в данной сфере</w:t>
      </w:r>
      <w:r w:rsidRPr="00D27E66">
        <w:rPr>
          <w:rStyle w:val="a6"/>
          <w:sz w:val="28"/>
          <w:szCs w:val="28"/>
        </w:rPr>
        <w:footnoteReference w:id="9"/>
      </w:r>
      <w:r w:rsidRPr="00D27E66">
        <w:rPr>
          <w:sz w:val="28"/>
          <w:szCs w:val="28"/>
        </w:rPr>
        <w:t>.</w:t>
      </w:r>
    </w:p>
    <w:p w:rsidR="00447784" w:rsidRPr="00D27E66" w:rsidRDefault="00447784" w:rsidP="00E0587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7E66">
        <w:rPr>
          <w:sz w:val="28"/>
          <w:szCs w:val="28"/>
        </w:rPr>
        <w:t xml:space="preserve">Однако </w:t>
      </w:r>
      <w:r w:rsidR="00FE1C0C">
        <w:rPr>
          <w:sz w:val="28"/>
          <w:szCs w:val="28"/>
        </w:rPr>
        <w:t>в настоящее время</w:t>
      </w:r>
      <w:r w:rsidRPr="00D27E66">
        <w:rPr>
          <w:sz w:val="28"/>
          <w:szCs w:val="28"/>
        </w:rPr>
        <w:t xml:space="preserve"> в российской законодательной базе правовой статус </w:t>
      </w:r>
      <w:proofErr w:type="spellStart"/>
      <w:r w:rsidRPr="00D27E66">
        <w:rPr>
          <w:sz w:val="28"/>
          <w:szCs w:val="28"/>
        </w:rPr>
        <w:t>киберсп</w:t>
      </w:r>
      <w:r w:rsidR="00E57887">
        <w:rPr>
          <w:sz w:val="28"/>
          <w:szCs w:val="28"/>
        </w:rPr>
        <w:t>орсмена</w:t>
      </w:r>
      <w:proofErr w:type="spellEnd"/>
      <w:r w:rsidR="00FE1C0C">
        <w:rPr>
          <w:sz w:val="28"/>
          <w:szCs w:val="28"/>
        </w:rPr>
        <w:t xml:space="preserve"> имеет закрепление только в П</w:t>
      </w:r>
      <w:r w:rsidRPr="00D27E66">
        <w:rPr>
          <w:sz w:val="28"/>
          <w:szCs w:val="28"/>
        </w:rPr>
        <w:t>равилах по виду спорта «Компьютерный спорт», которые были подготовлены Ф</w:t>
      </w:r>
      <w:r w:rsidR="002311B7">
        <w:rPr>
          <w:sz w:val="28"/>
          <w:szCs w:val="28"/>
        </w:rPr>
        <w:t xml:space="preserve">едерацией </w:t>
      </w:r>
      <w:r w:rsidRPr="00D27E66">
        <w:rPr>
          <w:sz w:val="28"/>
          <w:szCs w:val="28"/>
        </w:rPr>
        <w:t>К</w:t>
      </w:r>
      <w:r w:rsidR="002311B7">
        <w:rPr>
          <w:sz w:val="28"/>
          <w:szCs w:val="28"/>
        </w:rPr>
        <w:t xml:space="preserve">омпьютерного </w:t>
      </w:r>
      <w:r w:rsidRPr="00D27E66">
        <w:rPr>
          <w:sz w:val="28"/>
          <w:szCs w:val="28"/>
        </w:rPr>
        <w:t>С</w:t>
      </w:r>
      <w:r w:rsidR="002311B7">
        <w:rPr>
          <w:sz w:val="28"/>
          <w:szCs w:val="28"/>
        </w:rPr>
        <w:t>порта (ФКС)</w:t>
      </w:r>
      <w:r w:rsidRPr="00D27E66">
        <w:rPr>
          <w:sz w:val="28"/>
          <w:szCs w:val="28"/>
        </w:rPr>
        <w:t xml:space="preserve"> России, и утверждены Министерством спорта Российской Федерации</w:t>
      </w:r>
      <w:r w:rsidRPr="00D27E66">
        <w:rPr>
          <w:rStyle w:val="a6"/>
          <w:rFonts w:eastAsia="Times New Roman"/>
          <w:color w:val="000000"/>
          <w:sz w:val="28"/>
          <w:szCs w:val="28"/>
        </w:rPr>
        <w:footnoteReference w:id="10"/>
      </w:r>
      <w:r w:rsidRPr="00D27E66">
        <w:rPr>
          <w:rFonts w:eastAsia="Times New Roman"/>
          <w:color w:val="000000"/>
          <w:sz w:val="28"/>
          <w:szCs w:val="28"/>
        </w:rPr>
        <w:t>.</w:t>
      </w:r>
    </w:p>
    <w:p w:rsidR="00447784" w:rsidRPr="00D27E66" w:rsidRDefault="00C875C3" w:rsidP="00E05874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</w:t>
      </w:r>
      <w:r w:rsidR="00447784" w:rsidRPr="00D27E66">
        <w:rPr>
          <w:rFonts w:eastAsia="Times New Roman"/>
          <w:color w:val="000000"/>
          <w:sz w:val="28"/>
          <w:szCs w:val="28"/>
        </w:rPr>
        <w:t>новным нормативно-правовым актом, который регламентирует деятельность в сфере компьютерного спорта,</w:t>
      </w:r>
      <w:r w:rsidR="00430E26">
        <w:rPr>
          <w:rFonts w:eastAsia="Times New Roman"/>
          <w:color w:val="000000"/>
          <w:sz w:val="28"/>
          <w:szCs w:val="28"/>
        </w:rPr>
        <w:t xml:space="preserve"> является Федеральный закон от </w:t>
      </w:r>
      <w:r w:rsidR="00447784" w:rsidRPr="00D27E66">
        <w:rPr>
          <w:rFonts w:eastAsia="Times New Roman"/>
          <w:color w:val="000000"/>
          <w:sz w:val="28"/>
          <w:szCs w:val="28"/>
        </w:rPr>
        <w:t>4</w:t>
      </w:r>
      <w:r w:rsidR="002311B7">
        <w:rPr>
          <w:rFonts w:eastAsia="Times New Roman"/>
          <w:color w:val="000000"/>
          <w:sz w:val="28"/>
          <w:szCs w:val="28"/>
        </w:rPr>
        <w:t xml:space="preserve"> декабря 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2007 </w:t>
      </w:r>
      <w:r w:rsidR="00FD45B5">
        <w:rPr>
          <w:rFonts w:eastAsia="Times New Roman"/>
          <w:color w:val="000000"/>
          <w:sz w:val="28"/>
          <w:szCs w:val="28"/>
        </w:rPr>
        <w:t>г</w:t>
      </w:r>
      <w:r w:rsidR="00394D15">
        <w:rPr>
          <w:rFonts w:eastAsia="Times New Roman"/>
          <w:color w:val="000000"/>
          <w:sz w:val="28"/>
          <w:szCs w:val="28"/>
        </w:rPr>
        <w:t>.</w:t>
      </w:r>
      <w:r w:rsidR="00FD45B5">
        <w:rPr>
          <w:rFonts w:eastAsia="Times New Roman"/>
          <w:color w:val="000000"/>
          <w:sz w:val="28"/>
          <w:szCs w:val="28"/>
        </w:rPr>
        <w:t xml:space="preserve"> </w:t>
      </w:r>
      <w:r w:rsidR="009C4D05">
        <w:rPr>
          <w:rFonts w:eastAsia="Times New Roman"/>
          <w:color w:val="000000"/>
          <w:sz w:val="28"/>
          <w:szCs w:val="28"/>
        </w:rPr>
        <w:t>№</w:t>
      </w:r>
      <w:r w:rsidR="002311B7">
        <w:rPr>
          <w:rFonts w:eastAsia="Times New Roman"/>
          <w:color w:val="000000"/>
          <w:sz w:val="28"/>
          <w:szCs w:val="28"/>
        </w:rPr>
        <w:t xml:space="preserve"> 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329-ФЗ «О физической культуре и спорте в Российской </w:t>
      </w:r>
      <w:r w:rsidR="00447784" w:rsidRPr="00D27E66">
        <w:rPr>
          <w:rFonts w:eastAsia="Times New Roman"/>
          <w:color w:val="000000"/>
          <w:sz w:val="28"/>
          <w:szCs w:val="28"/>
        </w:rPr>
        <w:lastRenderedPageBreak/>
        <w:t>Федерации</w:t>
      </w:r>
      <w:r w:rsidR="00447784" w:rsidRPr="00D27E66">
        <w:rPr>
          <w:rStyle w:val="a6"/>
          <w:rFonts w:eastAsia="Times New Roman"/>
          <w:color w:val="000000"/>
          <w:sz w:val="28"/>
          <w:szCs w:val="28"/>
        </w:rPr>
        <w:footnoteReference w:id="11"/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. Однако проблемы, которые </w:t>
      </w:r>
      <w:r w:rsidR="00FE1C0C">
        <w:rPr>
          <w:rFonts w:eastAsia="Times New Roman"/>
          <w:color w:val="000000"/>
          <w:sz w:val="28"/>
          <w:szCs w:val="28"/>
        </w:rPr>
        <w:t xml:space="preserve">то и дело </w:t>
      </w:r>
      <w:r w:rsidR="00447784" w:rsidRPr="00D27E66">
        <w:rPr>
          <w:rFonts w:eastAsia="Times New Roman"/>
          <w:color w:val="000000"/>
          <w:sz w:val="28"/>
          <w:szCs w:val="28"/>
        </w:rPr>
        <w:t>возникают в такой специфической сфере</w:t>
      </w:r>
      <w:r>
        <w:rPr>
          <w:rFonts w:eastAsia="Times New Roman"/>
          <w:color w:val="000000"/>
          <w:sz w:val="28"/>
          <w:szCs w:val="28"/>
        </w:rPr>
        <w:t>,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 как </w:t>
      </w:r>
      <w:r w:rsidR="00FE1C0C">
        <w:rPr>
          <w:rFonts w:eastAsia="Times New Roman"/>
          <w:color w:val="000000"/>
          <w:sz w:val="28"/>
          <w:szCs w:val="28"/>
        </w:rPr>
        <w:t>компьютерный спорт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 показывают, что этого регулирования недостаточно.</w:t>
      </w:r>
    </w:p>
    <w:p w:rsidR="00447784" w:rsidRDefault="00FE1C0C" w:rsidP="00E05874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Компьютерный спорт</w:t>
      </w:r>
      <w:r w:rsidRPr="00D27E66">
        <w:rPr>
          <w:rFonts w:eastAsia="Times New Roman"/>
          <w:color w:val="000000"/>
          <w:sz w:val="28"/>
          <w:szCs w:val="28"/>
        </w:rPr>
        <w:t xml:space="preserve"> </w:t>
      </w:r>
      <w:r w:rsidR="00447784" w:rsidRPr="00D27E66">
        <w:rPr>
          <w:rFonts w:eastAsia="Times New Roman"/>
          <w:color w:val="000000"/>
          <w:sz w:val="28"/>
          <w:szCs w:val="28"/>
        </w:rPr>
        <w:t>в Росси</w:t>
      </w:r>
      <w:r>
        <w:rPr>
          <w:rFonts w:eastAsia="Times New Roman"/>
          <w:color w:val="000000"/>
          <w:sz w:val="28"/>
          <w:szCs w:val="28"/>
        </w:rPr>
        <w:t xml:space="preserve">йской Федерации 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признан официальным видом спорта, следовательно, </w:t>
      </w:r>
      <w:proofErr w:type="spellStart"/>
      <w:r w:rsidRPr="003B4C78">
        <w:rPr>
          <w:rFonts w:eastAsia="Times New Roman"/>
          <w:color w:val="000000"/>
          <w:sz w:val="28"/>
          <w:szCs w:val="28"/>
        </w:rPr>
        <w:t>киберспортсмены</w:t>
      </w:r>
      <w:proofErr w:type="spellEnd"/>
      <w:r w:rsidR="00447784" w:rsidRPr="003B4C78">
        <w:rPr>
          <w:rFonts w:eastAsia="Times New Roman"/>
          <w:color w:val="000000"/>
          <w:sz w:val="28"/>
          <w:szCs w:val="28"/>
        </w:rPr>
        <w:t xml:space="preserve"> должны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 отвечать в той мере, в которой разработана правовая база. В этой связи, назревает актуальный вопрос</w:t>
      </w:r>
      <w:r w:rsidR="00160B39">
        <w:rPr>
          <w:rFonts w:eastAsia="Times New Roman"/>
          <w:color w:val="000000"/>
          <w:sz w:val="28"/>
          <w:szCs w:val="28"/>
        </w:rPr>
        <w:t>,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 </w:t>
      </w:r>
      <w:r w:rsidR="00E57887">
        <w:rPr>
          <w:rFonts w:eastAsia="Times New Roman"/>
          <w:color w:val="000000"/>
          <w:sz w:val="28"/>
          <w:szCs w:val="28"/>
        </w:rPr>
        <w:t xml:space="preserve">связанный с </w:t>
      </w:r>
      <w:r>
        <w:rPr>
          <w:rFonts w:eastAsia="Times New Roman"/>
          <w:color w:val="000000"/>
          <w:sz w:val="28"/>
          <w:szCs w:val="28"/>
        </w:rPr>
        <w:t>предотвращением допинга и наложением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 ответственности за применение стимуляторов. Так как </w:t>
      </w:r>
      <w:proofErr w:type="spellStart"/>
      <w:r w:rsidR="00447784" w:rsidRPr="00D27E66">
        <w:rPr>
          <w:rFonts w:eastAsia="Times New Roman"/>
          <w:color w:val="000000"/>
          <w:sz w:val="28"/>
          <w:szCs w:val="28"/>
        </w:rPr>
        <w:t>киберспортивные</w:t>
      </w:r>
      <w:proofErr w:type="spellEnd"/>
      <w:r w:rsidR="00447784" w:rsidRPr="00D27E66">
        <w:rPr>
          <w:rFonts w:eastAsia="Times New Roman"/>
          <w:color w:val="000000"/>
          <w:sz w:val="28"/>
          <w:szCs w:val="28"/>
        </w:rPr>
        <w:t xml:space="preserve"> соревнования проходят в сети Интернет, отследить, а тем более регулировать это достаточно сложно.</w:t>
      </w:r>
      <w:r w:rsidR="00A3599D">
        <w:rPr>
          <w:rFonts w:eastAsia="Times New Roman"/>
          <w:color w:val="000000"/>
          <w:sz w:val="28"/>
          <w:szCs w:val="28"/>
        </w:rPr>
        <w:t xml:space="preserve"> </w:t>
      </w:r>
      <w:r w:rsidR="00447784" w:rsidRPr="00D27E66">
        <w:rPr>
          <w:rFonts w:eastAsia="Times New Roman"/>
          <w:color w:val="000000"/>
          <w:sz w:val="28"/>
          <w:szCs w:val="28"/>
        </w:rPr>
        <w:t>Также в последнее время не утихают споры о том, что в компьютерном спорте необходимо регламентировать рынок трансферов.</w:t>
      </w:r>
      <w:r w:rsidR="00394D15">
        <w:rPr>
          <w:rFonts w:eastAsia="Times New Roman"/>
          <w:color w:val="000000"/>
          <w:sz w:val="28"/>
          <w:szCs w:val="28"/>
        </w:rPr>
        <w:t xml:space="preserve"> Остро ставит</w:t>
      </w:r>
      <w:r w:rsidR="006E6B06">
        <w:rPr>
          <w:rFonts w:eastAsia="Times New Roman"/>
          <w:color w:val="000000"/>
          <w:sz w:val="28"/>
          <w:szCs w:val="28"/>
        </w:rPr>
        <w:t xml:space="preserve">ся вопрос об установлении границ доступности </w:t>
      </w:r>
      <w:proofErr w:type="spellStart"/>
      <w:r w:rsidR="006E6B06">
        <w:rPr>
          <w:rFonts w:eastAsia="Times New Roman"/>
          <w:color w:val="000000"/>
          <w:sz w:val="28"/>
          <w:szCs w:val="28"/>
        </w:rPr>
        <w:t>киберспорта</w:t>
      </w:r>
      <w:proofErr w:type="spellEnd"/>
      <w:r w:rsidR="006E6B06">
        <w:rPr>
          <w:rFonts w:eastAsia="Times New Roman"/>
          <w:color w:val="000000"/>
          <w:sz w:val="28"/>
          <w:szCs w:val="28"/>
        </w:rPr>
        <w:t xml:space="preserve"> для несовершеннолетних.</w:t>
      </w:r>
    </w:p>
    <w:p w:rsidR="00447784" w:rsidRPr="00D27E66" w:rsidRDefault="0044778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D27E66">
        <w:rPr>
          <w:sz w:val="28"/>
          <w:szCs w:val="28"/>
        </w:rPr>
        <w:t xml:space="preserve">В научном сообществе проблемам правового регулирования </w:t>
      </w:r>
      <w:proofErr w:type="spellStart"/>
      <w:r w:rsidRPr="00D27E66">
        <w:rPr>
          <w:sz w:val="28"/>
          <w:szCs w:val="28"/>
        </w:rPr>
        <w:t>киберспорта</w:t>
      </w:r>
      <w:proofErr w:type="spellEnd"/>
      <w:r w:rsidRPr="00D27E66">
        <w:rPr>
          <w:sz w:val="28"/>
          <w:szCs w:val="28"/>
        </w:rPr>
        <w:t xml:space="preserve"> </w:t>
      </w:r>
      <w:proofErr w:type="gramStart"/>
      <w:r w:rsidRPr="00D27E66">
        <w:rPr>
          <w:sz w:val="28"/>
          <w:szCs w:val="28"/>
        </w:rPr>
        <w:t>посвящено чрезвычайно мало</w:t>
      </w:r>
      <w:proofErr w:type="gramEnd"/>
      <w:r w:rsidRPr="00D27E66">
        <w:rPr>
          <w:sz w:val="28"/>
          <w:szCs w:val="28"/>
        </w:rPr>
        <w:t xml:space="preserve"> исследований, в большинстве своём, анализом проблем компьютерного спорта занимаются практикующие юристы. Судебная практика либо очень скудна, либо отсутствует вовсе.</w:t>
      </w:r>
    </w:p>
    <w:p w:rsidR="00447784" w:rsidRPr="00D27E66" w:rsidRDefault="0044778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D27E66">
        <w:rPr>
          <w:sz w:val="28"/>
          <w:szCs w:val="28"/>
        </w:rPr>
        <w:t>Все эти факторы в совокупности обусловили возникновение научного интереса к проблемам правового регулирования отношений, которые возникают в сфере компьютерного спорта.</w:t>
      </w:r>
    </w:p>
    <w:p w:rsidR="00447784" w:rsidRDefault="00447784" w:rsidP="00E058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7E66">
        <w:rPr>
          <w:b/>
          <w:sz w:val="28"/>
          <w:szCs w:val="28"/>
        </w:rPr>
        <w:t>Теоретическую основу</w:t>
      </w:r>
      <w:r w:rsidR="00D428C4">
        <w:rPr>
          <w:sz w:val="28"/>
          <w:szCs w:val="28"/>
        </w:rPr>
        <w:t xml:space="preserve"> данной работы составляет </w:t>
      </w:r>
      <w:r w:rsidRPr="00D27E66">
        <w:rPr>
          <w:sz w:val="28"/>
          <w:szCs w:val="28"/>
        </w:rPr>
        <w:t xml:space="preserve">анализ научной литературы по теме, научные статьи: </w:t>
      </w:r>
      <w:proofErr w:type="spellStart"/>
      <w:proofErr w:type="gramStart"/>
      <w:r w:rsidR="00E57887">
        <w:rPr>
          <w:sz w:val="28"/>
          <w:szCs w:val="28"/>
        </w:rPr>
        <w:t>В.В.</w:t>
      </w:r>
      <w:r w:rsidR="00394D15">
        <w:rPr>
          <w:sz w:val="28"/>
          <w:szCs w:val="28"/>
        </w:rPr>
        <w:t>Архипов</w:t>
      </w:r>
      <w:proofErr w:type="spellEnd"/>
      <w:r w:rsidRPr="00D27E66">
        <w:rPr>
          <w:sz w:val="28"/>
          <w:szCs w:val="28"/>
        </w:rPr>
        <w:t xml:space="preserve"> «</w:t>
      </w:r>
      <w:proofErr w:type="spellStart"/>
      <w:r w:rsidRPr="00D27E66">
        <w:rPr>
          <w:sz w:val="28"/>
          <w:szCs w:val="28"/>
        </w:rPr>
        <w:t>Киберспортив</w:t>
      </w:r>
      <w:r w:rsidR="00E57887">
        <w:rPr>
          <w:sz w:val="28"/>
          <w:szCs w:val="28"/>
        </w:rPr>
        <w:t>ное</w:t>
      </w:r>
      <w:proofErr w:type="spellEnd"/>
      <w:r w:rsidR="00E57887">
        <w:rPr>
          <w:sz w:val="28"/>
          <w:szCs w:val="28"/>
        </w:rPr>
        <w:t xml:space="preserve"> право: миф или реальность?»;</w:t>
      </w:r>
      <w:r w:rsidRPr="00D27E66">
        <w:rPr>
          <w:sz w:val="28"/>
          <w:szCs w:val="28"/>
        </w:rPr>
        <w:t xml:space="preserve"> </w:t>
      </w:r>
      <w:r w:rsidR="00E57887">
        <w:rPr>
          <w:sz w:val="28"/>
          <w:szCs w:val="28"/>
        </w:rPr>
        <w:t>В.В.</w:t>
      </w:r>
      <w:r w:rsidR="00CE01AB">
        <w:rPr>
          <w:rFonts w:eastAsia="Calibri"/>
          <w:iCs/>
          <w:sz w:val="28"/>
          <w:szCs w:val="28"/>
        </w:rPr>
        <w:t>Архипов</w:t>
      </w:r>
      <w:r w:rsidRPr="00D27E66">
        <w:rPr>
          <w:rFonts w:eastAsia="Calibri"/>
          <w:sz w:val="28"/>
          <w:szCs w:val="28"/>
        </w:rPr>
        <w:t xml:space="preserve"> «Виртуальное право: основные проблемы нового направления юридических исследований»; </w:t>
      </w:r>
      <w:proofErr w:type="spellStart"/>
      <w:r w:rsidR="00394D15">
        <w:rPr>
          <w:sz w:val="28"/>
          <w:szCs w:val="28"/>
          <w:shd w:val="clear" w:color="auto" w:fill="FFFFFF"/>
        </w:rPr>
        <w:t>Е.В.</w:t>
      </w:r>
      <w:r w:rsidRPr="00D27E66">
        <w:rPr>
          <w:sz w:val="28"/>
          <w:szCs w:val="28"/>
          <w:shd w:val="clear" w:color="auto" w:fill="FFFFFF"/>
        </w:rPr>
        <w:t>Воскресенск</w:t>
      </w:r>
      <w:r w:rsidR="00CE01AB">
        <w:rPr>
          <w:sz w:val="28"/>
          <w:szCs w:val="28"/>
          <w:shd w:val="clear" w:color="auto" w:fill="FFFFFF"/>
        </w:rPr>
        <w:t>ая</w:t>
      </w:r>
      <w:proofErr w:type="spellEnd"/>
      <w:r w:rsidRPr="00D27E66">
        <w:rPr>
          <w:sz w:val="28"/>
          <w:szCs w:val="28"/>
          <w:shd w:val="clear" w:color="auto" w:fill="FFFFFF"/>
        </w:rPr>
        <w:t xml:space="preserve"> «Правовое регулирование </w:t>
      </w:r>
      <w:proofErr w:type="spellStart"/>
      <w:r w:rsidRPr="00D27E66">
        <w:rPr>
          <w:sz w:val="28"/>
          <w:szCs w:val="28"/>
          <w:shd w:val="clear" w:color="auto" w:fill="FFFFFF"/>
        </w:rPr>
        <w:t>киберспорта</w:t>
      </w:r>
      <w:proofErr w:type="spellEnd"/>
      <w:r w:rsidRPr="00D27E66">
        <w:rPr>
          <w:sz w:val="28"/>
          <w:szCs w:val="28"/>
          <w:shd w:val="clear" w:color="auto" w:fill="FFFFFF"/>
        </w:rPr>
        <w:t xml:space="preserve"> (компьютерного </w:t>
      </w:r>
      <w:r w:rsidR="00E57887">
        <w:rPr>
          <w:sz w:val="28"/>
          <w:szCs w:val="28"/>
          <w:shd w:val="clear" w:color="auto" w:fill="FFFFFF"/>
        </w:rPr>
        <w:t>спорта) в Российской Федерации»;</w:t>
      </w:r>
      <w:r w:rsidRPr="00D27E66">
        <w:rPr>
          <w:sz w:val="28"/>
          <w:szCs w:val="28"/>
          <w:shd w:val="clear" w:color="auto" w:fill="FFFFFF"/>
        </w:rPr>
        <w:t xml:space="preserve"> </w:t>
      </w:r>
      <w:r w:rsidR="00E57887" w:rsidRPr="00D27E66">
        <w:rPr>
          <w:sz w:val="28"/>
          <w:szCs w:val="28"/>
        </w:rPr>
        <w:t>М.В.</w:t>
      </w:r>
      <w:r w:rsidRPr="00D27E66">
        <w:rPr>
          <w:sz w:val="28"/>
          <w:szCs w:val="28"/>
        </w:rPr>
        <w:t xml:space="preserve">Демченко, </w:t>
      </w:r>
      <w:proofErr w:type="spellStart"/>
      <w:r w:rsidR="00E57887" w:rsidRPr="00D27E66">
        <w:rPr>
          <w:sz w:val="28"/>
          <w:szCs w:val="28"/>
        </w:rPr>
        <w:t>А.Д.</w:t>
      </w:r>
      <w:r w:rsidRPr="00D27E66">
        <w:rPr>
          <w:sz w:val="28"/>
          <w:szCs w:val="28"/>
        </w:rPr>
        <w:t>Шведов</w:t>
      </w:r>
      <w:r w:rsidR="00CE01AB">
        <w:rPr>
          <w:sz w:val="28"/>
          <w:szCs w:val="28"/>
        </w:rPr>
        <w:t>а</w:t>
      </w:r>
      <w:proofErr w:type="spellEnd"/>
      <w:r w:rsidRPr="00D27E66">
        <w:rPr>
          <w:sz w:val="28"/>
          <w:szCs w:val="28"/>
        </w:rPr>
        <w:t xml:space="preserve"> «Правовое регулирование </w:t>
      </w:r>
      <w:proofErr w:type="spellStart"/>
      <w:r w:rsidRPr="00D27E66">
        <w:rPr>
          <w:sz w:val="28"/>
          <w:szCs w:val="28"/>
        </w:rPr>
        <w:t>киб</w:t>
      </w:r>
      <w:r w:rsidR="00E57887">
        <w:rPr>
          <w:sz w:val="28"/>
          <w:szCs w:val="28"/>
        </w:rPr>
        <w:t>ерспорта</w:t>
      </w:r>
      <w:proofErr w:type="spellEnd"/>
      <w:r w:rsidR="00E57887">
        <w:rPr>
          <w:sz w:val="28"/>
          <w:szCs w:val="28"/>
        </w:rPr>
        <w:t xml:space="preserve"> в России и за рубежом»;</w:t>
      </w:r>
      <w:r w:rsidRPr="00D27E66">
        <w:rPr>
          <w:sz w:val="28"/>
          <w:szCs w:val="28"/>
        </w:rPr>
        <w:t xml:space="preserve"> </w:t>
      </w:r>
      <w:proofErr w:type="spellStart"/>
      <w:r w:rsidR="00E57887" w:rsidRPr="00D27E66">
        <w:rPr>
          <w:sz w:val="28"/>
          <w:szCs w:val="28"/>
        </w:rPr>
        <w:t>В.В.</w:t>
      </w:r>
      <w:r w:rsidRPr="00D27E66">
        <w:rPr>
          <w:sz w:val="28"/>
          <w:szCs w:val="28"/>
        </w:rPr>
        <w:t>Баешко</w:t>
      </w:r>
      <w:proofErr w:type="spellEnd"/>
      <w:r w:rsidRPr="00D27E66">
        <w:rPr>
          <w:sz w:val="28"/>
          <w:szCs w:val="28"/>
        </w:rPr>
        <w:t xml:space="preserve"> «Проблемы международного право</w:t>
      </w:r>
      <w:r w:rsidR="00E57887">
        <w:rPr>
          <w:sz w:val="28"/>
          <w:szCs w:val="28"/>
        </w:rPr>
        <w:t xml:space="preserve">вого регулирования </w:t>
      </w:r>
      <w:proofErr w:type="spellStart"/>
      <w:r w:rsidR="00E57887">
        <w:rPr>
          <w:sz w:val="28"/>
          <w:szCs w:val="28"/>
        </w:rPr>
        <w:t>киберспорта</w:t>
      </w:r>
      <w:proofErr w:type="spellEnd"/>
      <w:r w:rsidR="00E57887">
        <w:rPr>
          <w:sz w:val="28"/>
          <w:szCs w:val="28"/>
        </w:rPr>
        <w:t>»;</w:t>
      </w:r>
      <w:proofErr w:type="gramEnd"/>
      <w:r w:rsidRPr="00D27E66">
        <w:rPr>
          <w:rFonts w:eastAsia="Calibri"/>
          <w:sz w:val="28"/>
          <w:szCs w:val="28"/>
        </w:rPr>
        <w:t xml:space="preserve"> </w:t>
      </w:r>
      <w:proofErr w:type="spellStart"/>
      <w:r w:rsidR="00E57887" w:rsidRPr="00D27E66">
        <w:rPr>
          <w:rFonts w:eastAsia="Calibri"/>
          <w:iCs/>
          <w:sz w:val="28"/>
          <w:szCs w:val="28"/>
        </w:rPr>
        <w:t>А.И</w:t>
      </w:r>
      <w:r w:rsidR="00E57887" w:rsidRPr="00D27E66">
        <w:rPr>
          <w:rFonts w:eastAsia="Calibri"/>
          <w:sz w:val="28"/>
          <w:szCs w:val="28"/>
        </w:rPr>
        <w:t>.</w:t>
      </w:r>
      <w:r w:rsidRPr="00D27E66">
        <w:rPr>
          <w:rFonts w:eastAsia="Calibri"/>
          <w:iCs/>
          <w:sz w:val="28"/>
          <w:szCs w:val="28"/>
        </w:rPr>
        <w:t>Савельев</w:t>
      </w:r>
      <w:proofErr w:type="spellEnd"/>
      <w:r w:rsidRPr="00D27E66">
        <w:rPr>
          <w:rFonts w:eastAsia="Calibri"/>
          <w:iCs/>
          <w:sz w:val="28"/>
          <w:szCs w:val="28"/>
        </w:rPr>
        <w:t xml:space="preserve"> </w:t>
      </w:r>
      <w:r w:rsidRPr="00D27E66">
        <w:rPr>
          <w:rFonts w:eastAsia="Calibri"/>
          <w:sz w:val="28"/>
          <w:szCs w:val="28"/>
        </w:rPr>
        <w:t xml:space="preserve">«Правовая природа виртуальных объектов, приобретаемых за реальные деньги в </w:t>
      </w:r>
      <w:r w:rsidRPr="00D27E66">
        <w:rPr>
          <w:rFonts w:eastAsia="Calibri"/>
          <w:sz w:val="28"/>
          <w:szCs w:val="28"/>
        </w:rPr>
        <w:lastRenderedPageBreak/>
        <w:t xml:space="preserve">многопользовательских играх», </w:t>
      </w:r>
      <w:proofErr w:type="spellStart"/>
      <w:r w:rsidR="00E57887" w:rsidRPr="00D27E66">
        <w:rPr>
          <w:rFonts w:eastAsia="Calibri"/>
          <w:sz w:val="28"/>
          <w:szCs w:val="28"/>
        </w:rPr>
        <w:t>В.В.</w:t>
      </w:r>
      <w:r w:rsidRPr="00D27E66">
        <w:rPr>
          <w:rFonts w:eastAsia="Calibri"/>
          <w:sz w:val="28"/>
          <w:szCs w:val="28"/>
        </w:rPr>
        <w:t>Викулов</w:t>
      </w:r>
      <w:proofErr w:type="spellEnd"/>
      <w:r w:rsidRPr="00D27E66">
        <w:rPr>
          <w:rFonts w:eastAsia="Calibri"/>
          <w:sz w:val="28"/>
          <w:szCs w:val="28"/>
        </w:rPr>
        <w:t xml:space="preserve"> «</w:t>
      </w:r>
      <w:proofErr w:type="spellStart"/>
      <w:r w:rsidRPr="00D27E66">
        <w:rPr>
          <w:rFonts w:eastAsia="Calibri"/>
          <w:sz w:val="28"/>
          <w:szCs w:val="28"/>
        </w:rPr>
        <w:t>Киберспортивная</w:t>
      </w:r>
      <w:proofErr w:type="spellEnd"/>
      <w:r w:rsidRPr="00D27E66">
        <w:rPr>
          <w:rFonts w:eastAsia="Calibri"/>
          <w:sz w:val="28"/>
          <w:szCs w:val="28"/>
        </w:rPr>
        <w:t xml:space="preserve"> журналистика</w:t>
      </w:r>
      <w:r w:rsidR="00430E26">
        <w:rPr>
          <w:rFonts w:eastAsia="Calibri"/>
          <w:sz w:val="28"/>
          <w:szCs w:val="28"/>
        </w:rPr>
        <w:t>.</w:t>
      </w:r>
      <w:r w:rsidRPr="00D27E66">
        <w:rPr>
          <w:rFonts w:eastAsia="Calibri"/>
          <w:sz w:val="28"/>
          <w:szCs w:val="28"/>
        </w:rPr>
        <w:t xml:space="preserve"> Становление и перспектива развития: </w:t>
      </w:r>
      <w:r w:rsidRPr="00D27E66">
        <w:rPr>
          <w:color w:val="000000"/>
          <w:sz w:val="28"/>
          <w:szCs w:val="28"/>
        </w:rPr>
        <w:t>автореферат диссертации»</w:t>
      </w:r>
      <w:r w:rsidR="00E57887">
        <w:rPr>
          <w:color w:val="000000"/>
          <w:sz w:val="28"/>
          <w:szCs w:val="28"/>
        </w:rPr>
        <w:t>,</w:t>
      </w:r>
      <w:r w:rsidR="00C875C3">
        <w:rPr>
          <w:color w:val="000000"/>
          <w:sz w:val="28"/>
          <w:szCs w:val="28"/>
        </w:rPr>
        <w:t xml:space="preserve"> </w:t>
      </w:r>
      <w:proofErr w:type="spellStart"/>
      <w:r w:rsidR="00E57887">
        <w:rPr>
          <w:color w:val="000000"/>
          <w:sz w:val="28"/>
          <w:szCs w:val="28"/>
        </w:rPr>
        <w:t>Е.С.</w:t>
      </w:r>
      <w:r w:rsidR="00C875C3">
        <w:rPr>
          <w:color w:val="000000"/>
          <w:sz w:val="28"/>
          <w:szCs w:val="28"/>
        </w:rPr>
        <w:t>Котенко</w:t>
      </w:r>
      <w:proofErr w:type="spellEnd"/>
      <w:r w:rsidR="00C875C3">
        <w:rPr>
          <w:color w:val="000000"/>
          <w:sz w:val="28"/>
          <w:szCs w:val="28"/>
        </w:rPr>
        <w:t xml:space="preserve"> диссертация «</w:t>
      </w:r>
      <w:proofErr w:type="spellStart"/>
      <w:r w:rsidR="00C875C3">
        <w:rPr>
          <w:color w:val="000000"/>
          <w:sz w:val="28"/>
          <w:szCs w:val="28"/>
        </w:rPr>
        <w:t>Мульимедийный</w:t>
      </w:r>
      <w:proofErr w:type="spellEnd"/>
      <w:r w:rsidR="00C875C3">
        <w:rPr>
          <w:color w:val="000000"/>
          <w:sz w:val="28"/>
          <w:szCs w:val="28"/>
        </w:rPr>
        <w:t xml:space="preserve"> продукт как объект авторских прав», </w:t>
      </w:r>
      <w:r w:rsidR="00E57887" w:rsidRPr="00CE01AB">
        <w:rPr>
          <w:color w:val="000000"/>
          <w:sz w:val="28"/>
          <w:szCs w:val="28"/>
        </w:rPr>
        <w:t>А.И.</w:t>
      </w:r>
      <w:r w:rsidR="00C875C3" w:rsidRPr="00CE01AB">
        <w:rPr>
          <w:color w:val="000000"/>
          <w:sz w:val="28"/>
          <w:szCs w:val="28"/>
        </w:rPr>
        <w:t>Савельев</w:t>
      </w:r>
      <w:r w:rsidR="00C875C3">
        <w:rPr>
          <w:color w:val="000000"/>
          <w:sz w:val="28"/>
          <w:szCs w:val="28"/>
        </w:rPr>
        <w:t xml:space="preserve"> «Электронная коммерция в России и за рубежом: правовое регулирование».</w:t>
      </w:r>
    </w:p>
    <w:p w:rsidR="00447784" w:rsidRPr="00D27E66" w:rsidRDefault="0044778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D27E66">
        <w:rPr>
          <w:b/>
          <w:sz w:val="28"/>
          <w:szCs w:val="28"/>
        </w:rPr>
        <w:t>Цель исследования</w:t>
      </w:r>
      <w:r w:rsidRPr="00D27E66">
        <w:rPr>
          <w:sz w:val="28"/>
          <w:szCs w:val="28"/>
        </w:rPr>
        <w:t>: анализ особенностей правового регулирования отношений в области компьютерного спорта, определение существующих проблем в данной области, подготовка предложений, направленных на решение данных проблем.</w:t>
      </w:r>
    </w:p>
    <w:p w:rsidR="00447784" w:rsidRPr="00D27E66" w:rsidRDefault="0044778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D27E66">
        <w:rPr>
          <w:sz w:val="28"/>
          <w:szCs w:val="28"/>
        </w:rPr>
        <w:t>В соответствии с поставленной целью определены задачи исследования:</w:t>
      </w:r>
    </w:p>
    <w:p w:rsidR="00447784" w:rsidRPr="00D27E66" w:rsidRDefault="0044778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D27E66">
        <w:rPr>
          <w:sz w:val="28"/>
          <w:szCs w:val="28"/>
        </w:rPr>
        <w:t>- проанализировать понятие «компьютерный спорт» как социальный феномен и обосновать его правовое регулирование;</w:t>
      </w:r>
    </w:p>
    <w:p w:rsidR="00447784" w:rsidRPr="00D27E66" w:rsidRDefault="0044778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D27E66">
        <w:rPr>
          <w:sz w:val="28"/>
          <w:szCs w:val="28"/>
        </w:rPr>
        <w:t>- изучить специфические о</w:t>
      </w:r>
      <w:r w:rsidR="00CE01AB">
        <w:rPr>
          <w:sz w:val="28"/>
          <w:szCs w:val="28"/>
        </w:rPr>
        <w:t>собенности компьютерного спорта</w:t>
      </w:r>
      <w:r w:rsidRPr="00D27E66">
        <w:rPr>
          <w:sz w:val="28"/>
          <w:szCs w:val="28"/>
        </w:rPr>
        <w:t xml:space="preserve"> и особенности правовых отношений в данной области;</w:t>
      </w:r>
    </w:p>
    <w:p w:rsidR="00447784" w:rsidRPr="00D27E66" w:rsidRDefault="0044778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D27E66">
        <w:rPr>
          <w:sz w:val="28"/>
          <w:szCs w:val="28"/>
        </w:rPr>
        <w:t>- провести изучение эволюции форм и методов правового регулирования отношений в компьютерном спорте.</w:t>
      </w:r>
    </w:p>
    <w:p w:rsidR="00447784" w:rsidRPr="00D27E66" w:rsidRDefault="0044778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D27E66">
        <w:rPr>
          <w:sz w:val="28"/>
          <w:szCs w:val="28"/>
        </w:rPr>
        <w:t xml:space="preserve">В соответствии с целью и задачами определены </w:t>
      </w:r>
      <w:r w:rsidRPr="00D27E66">
        <w:rPr>
          <w:b/>
          <w:sz w:val="28"/>
          <w:szCs w:val="28"/>
        </w:rPr>
        <w:t>методы исследования</w:t>
      </w:r>
      <w:r w:rsidRPr="00D27E66">
        <w:rPr>
          <w:sz w:val="28"/>
          <w:szCs w:val="28"/>
        </w:rPr>
        <w:t>.</w:t>
      </w:r>
    </w:p>
    <w:p w:rsidR="00447784" w:rsidRPr="00D27E66" w:rsidRDefault="0044778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D27E66">
        <w:rPr>
          <w:sz w:val="28"/>
          <w:szCs w:val="28"/>
        </w:rPr>
        <w:t xml:space="preserve">Методологической основой исследования являются такие принципы научного исследования как: принцип объективности, принцип всесторонности, принцип комплексности, принцип </w:t>
      </w:r>
      <w:proofErr w:type="spellStart"/>
      <w:r w:rsidRPr="00D27E66">
        <w:rPr>
          <w:sz w:val="28"/>
          <w:szCs w:val="28"/>
        </w:rPr>
        <w:t>проблемности</w:t>
      </w:r>
      <w:proofErr w:type="spellEnd"/>
      <w:r w:rsidRPr="00D27E66">
        <w:rPr>
          <w:sz w:val="28"/>
          <w:szCs w:val="28"/>
        </w:rPr>
        <w:t>.</w:t>
      </w:r>
    </w:p>
    <w:p w:rsidR="00447784" w:rsidRPr="00D27E66" w:rsidRDefault="0044778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D27E66">
        <w:rPr>
          <w:sz w:val="28"/>
          <w:szCs w:val="28"/>
        </w:rPr>
        <w:t>Выбор методов для данного исследования определился спецификой предмета и объекта исследования. В ходе исследования применялись общенаучные методы исследования – исторический, диалектический, статистический, которые позволяют рассмотреть компьютерный спорт как целостное явление, установить общие и частные характеристики, особенности развития. Широко использован системный метод (системно-структурный, системно-функциональный).</w:t>
      </w:r>
    </w:p>
    <w:p w:rsidR="00447784" w:rsidRPr="00D27E66" w:rsidRDefault="0044778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D27E66">
        <w:rPr>
          <w:sz w:val="28"/>
          <w:szCs w:val="28"/>
        </w:rPr>
        <w:t xml:space="preserve">Также были применены специальные методы исследования: сравнительно-правовой, формально-юридический, метод толкования правовых норм, которые необходимы для познания правовой действительности. </w:t>
      </w:r>
      <w:r w:rsidRPr="00D27E66">
        <w:rPr>
          <w:sz w:val="28"/>
          <w:szCs w:val="28"/>
        </w:rPr>
        <w:lastRenderedPageBreak/>
        <w:t>Применение вышеуказанных методов опирается на их сочетание с методом анализа, синтеза и индукции.</w:t>
      </w:r>
    </w:p>
    <w:p w:rsidR="00447784" w:rsidRPr="00D27E66" w:rsidRDefault="0044778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D27E66">
        <w:rPr>
          <w:sz w:val="28"/>
          <w:szCs w:val="28"/>
        </w:rPr>
        <w:t>Одновременно специфика объекта исследования определила широкое использование сре</w:t>
      </w:r>
      <w:proofErr w:type="gramStart"/>
      <w:r w:rsidRPr="00D27E66">
        <w:rPr>
          <w:sz w:val="28"/>
          <w:szCs w:val="28"/>
        </w:rPr>
        <w:t>дств пр</w:t>
      </w:r>
      <w:proofErr w:type="gramEnd"/>
      <w:r w:rsidRPr="00D27E66">
        <w:rPr>
          <w:sz w:val="28"/>
          <w:szCs w:val="28"/>
        </w:rPr>
        <w:t>авового мониторинга действующего законодательства и общественных отношений, которые входят в рассматриваемую сферу правового регулирования.</w:t>
      </w:r>
    </w:p>
    <w:p w:rsidR="00447784" w:rsidRPr="00D27E66" w:rsidRDefault="0044778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D27E66">
        <w:rPr>
          <w:b/>
          <w:sz w:val="28"/>
          <w:szCs w:val="28"/>
        </w:rPr>
        <w:t>Объект исследования:</w:t>
      </w:r>
      <w:r w:rsidRPr="00D27E66">
        <w:rPr>
          <w:sz w:val="28"/>
          <w:szCs w:val="28"/>
        </w:rPr>
        <w:t xml:space="preserve"> правовые отношения, складывающиеся в сфере компьютерного спорта.</w:t>
      </w:r>
    </w:p>
    <w:p w:rsidR="00447784" w:rsidRPr="00D27E66" w:rsidRDefault="0044778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D27E66">
        <w:rPr>
          <w:b/>
          <w:sz w:val="28"/>
          <w:szCs w:val="28"/>
        </w:rPr>
        <w:t>Предмет исследования:</w:t>
      </w:r>
      <w:r w:rsidRPr="00D27E66">
        <w:rPr>
          <w:sz w:val="28"/>
          <w:szCs w:val="28"/>
        </w:rPr>
        <w:t xml:space="preserve"> процессы формирования и дальнейшего развития компьютерного спорта, правовые нормы национального и иностранного права, регулирующие отношения в области компьютерного спорта, научные работы, посвященные компьютерному спорту российских и зарубежных авторов, судебная практика.</w:t>
      </w:r>
    </w:p>
    <w:p w:rsidR="00447784" w:rsidRPr="00D27E66" w:rsidRDefault="0044778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D27E66">
        <w:rPr>
          <w:b/>
          <w:sz w:val="28"/>
          <w:szCs w:val="28"/>
        </w:rPr>
        <w:t>Работа состоит</w:t>
      </w:r>
      <w:r w:rsidRPr="00D27E66">
        <w:rPr>
          <w:sz w:val="28"/>
          <w:szCs w:val="28"/>
        </w:rPr>
        <w:t xml:space="preserve"> из двух глав, а именно: в первой главе «О</w:t>
      </w:r>
      <w:r w:rsidRPr="00D27E66">
        <w:rPr>
          <w:rFonts w:eastAsia="Times New Roman"/>
          <w:bCs/>
          <w:color w:val="000000"/>
          <w:kern w:val="36"/>
          <w:sz w:val="28"/>
          <w:szCs w:val="36"/>
        </w:rPr>
        <w:t xml:space="preserve">рганизационно-правовые вопросы развития </w:t>
      </w:r>
      <w:r w:rsidRPr="00D27E66">
        <w:rPr>
          <w:sz w:val="28"/>
          <w:szCs w:val="28"/>
        </w:rPr>
        <w:t>компьютерного спорта» пров</w:t>
      </w:r>
      <w:r w:rsidR="00D428C4">
        <w:rPr>
          <w:sz w:val="28"/>
          <w:szCs w:val="28"/>
        </w:rPr>
        <w:t xml:space="preserve">одится анализ научных подходов </w:t>
      </w:r>
      <w:r w:rsidRPr="00D27E66">
        <w:rPr>
          <w:sz w:val="28"/>
          <w:szCs w:val="28"/>
        </w:rPr>
        <w:t>к определению компьютерного спорта и его места в структуре «классического спорта», и рассматривается и</w:t>
      </w:r>
      <w:r w:rsidRPr="00D27E66">
        <w:rPr>
          <w:rStyle w:val="FontStyle21"/>
          <w:color w:val="000000"/>
          <w:spacing w:val="0"/>
          <w:sz w:val="28"/>
          <w:szCs w:val="28"/>
        </w:rPr>
        <w:t xml:space="preserve">стория появления и правового регулирования </w:t>
      </w:r>
      <w:r w:rsidRPr="00D27E66">
        <w:rPr>
          <w:sz w:val="28"/>
          <w:szCs w:val="28"/>
        </w:rPr>
        <w:t xml:space="preserve">компьютерного спорта </w:t>
      </w:r>
      <w:r w:rsidRPr="00D27E66">
        <w:rPr>
          <w:rStyle w:val="FontStyle21"/>
          <w:color w:val="000000"/>
          <w:spacing w:val="0"/>
          <w:sz w:val="28"/>
          <w:szCs w:val="28"/>
        </w:rPr>
        <w:t xml:space="preserve">в Российской Федерации и за рубежом. </w:t>
      </w:r>
      <w:proofErr w:type="gramStart"/>
      <w:r w:rsidRPr="00D27E66">
        <w:rPr>
          <w:sz w:val="28"/>
          <w:szCs w:val="28"/>
        </w:rPr>
        <w:t xml:space="preserve">Вторая глава «Правовое регулирование отношений </w:t>
      </w:r>
      <w:r w:rsidR="003B4C78">
        <w:rPr>
          <w:sz w:val="28"/>
          <w:szCs w:val="28"/>
        </w:rPr>
        <w:t>в области компьютерного спорта»</w:t>
      </w:r>
      <w:r w:rsidRPr="00D27E66">
        <w:rPr>
          <w:sz w:val="28"/>
          <w:szCs w:val="28"/>
        </w:rPr>
        <w:t xml:space="preserve"> посвящена рассмотрению правового института компьютерного спорта и п</w:t>
      </w:r>
      <w:r w:rsidRPr="00D27E66">
        <w:rPr>
          <w:rStyle w:val="FontStyle21"/>
          <w:color w:val="000000"/>
          <w:spacing w:val="0"/>
          <w:sz w:val="28"/>
          <w:szCs w:val="28"/>
        </w:rPr>
        <w:t xml:space="preserve">равовому статусу </w:t>
      </w:r>
      <w:proofErr w:type="spellStart"/>
      <w:r w:rsidRPr="00D27E66">
        <w:rPr>
          <w:rStyle w:val="FontStyle21"/>
          <w:color w:val="000000"/>
          <w:spacing w:val="0"/>
          <w:sz w:val="28"/>
          <w:szCs w:val="28"/>
        </w:rPr>
        <w:t>киберспортсмена</w:t>
      </w:r>
      <w:proofErr w:type="spellEnd"/>
      <w:r w:rsidRPr="00D27E66">
        <w:rPr>
          <w:rStyle w:val="FontStyle21"/>
          <w:color w:val="000000"/>
          <w:spacing w:val="0"/>
          <w:sz w:val="28"/>
          <w:szCs w:val="28"/>
        </w:rPr>
        <w:t xml:space="preserve">, </w:t>
      </w:r>
      <w:r w:rsidRPr="00D27E66">
        <w:rPr>
          <w:sz w:val="28"/>
          <w:szCs w:val="28"/>
        </w:rPr>
        <w:t>анализу международного и российского законодательств, регулирующ</w:t>
      </w:r>
      <w:r w:rsidR="003B4C78">
        <w:rPr>
          <w:sz w:val="28"/>
          <w:szCs w:val="28"/>
        </w:rPr>
        <w:t>их</w:t>
      </w:r>
      <w:r w:rsidRPr="00D27E66">
        <w:rPr>
          <w:sz w:val="28"/>
          <w:szCs w:val="28"/>
        </w:rPr>
        <w:t xml:space="preserve"> отношения в области компьютерного спорта, более подробно рассматриваются проблемы правового регулирования компьютерного спорта и возможные пути их решения.</w:t>
      </w:r>
      <w:proofErr w:type="gramEnd"/>
      <w:r w:rsidRPr="00D27E66">
        <w:rPr>
          <w:sz w:val="28"/>
          <w:szCs w:val="28"/>
        </w:rPr>
        <w:t xml:space="preserve"> В заключении подводится итог проведенного исследования.</w:t>
      </w:r>
    </w:p>
    <w:p w:rsidR="00447784" w:rsidRPr="00D27E66" w:rsidRDefault="00447784" w:rsidP="00447784">
      <w:pPr>
        <w:spacing w:line="360" w:lineRule="auto"/>
        <w:ind w:firstLine="709"/>
        <w:jc w:val="both"/>
        <w:rPr>
          <w:sz w:val="28"/>
          <w:szCs w:val="28"/>
        </w:rPr>
      </w:pPr>
    </w:p>
    <w:p w:rsidR="00447784" w:rsidRPr="00D27E66" w:rsidRDefault="00447784" w:rsidP="00447784">
      <w:pPr>
        <w:spacing w:line="360" w:lineRule="auto"/>
        <w:ind w:firstLine="709"/>
        <w:jc w:val="both"/>
        <w:rPr>
          <w:sz w:val="28"/>
          <w:szCs w:val="28"/>
        </w:rPr>
      </w:pPr>
    </w:p>
    <w:p w:rsidR="00447784" w:rsidRPr="00D27E66" w:rsidRDefault="00447784" w:rsidP="00447784">
      <w:pPr>
        <w:spacing w:line="360" w:lineRule="auto"/>
        <w:ind w:firstLine="709"/>
        <w:jc w:val="both"/>
        <w:rPr>
          <w:sz w:val="28"/>
          <w:szCs w:val="28"/>
        </w:rPr>
      </w:pPr>
    </w:p>
    <w:p w:rsidR="00447784" w:rsidRPr="00D27E66" w:rsidRDefault="00447784" w:rsidP="00447784">
      <w:pPr>
        <w:spacing w:line="360" w:lineRule="auto"/>
        <w:ind w:firstLine="709"/>
        <w:jc w:val="both"/>
        <w:rPr>
          <w:sz w:val="28"/>
          <w:szCs w:val="28"/>
        </w:rPr>
      </w:pPr>
    </w:p>
    <w:p w:rsidR="00FE1C0C" w:rsidRDefault="00FE1C0C" w:rsidP="00447784">
      <w:pPr>
        <w:shd w:val="clear" w:color="auto" w:fill="FFFFFF"/>
        <w:spacing w:line="360" w:lineRule="auto"/>
        <w:ind w:firstLine="709"/>
        <w:jc w:val="center"/>
        <w:textAlignment w:val="top"/>
        <w:outlineLvl w:val="0"/>
        <w:rPr>
          <w:b/>
          <w:sz w:val="28"/>
          <w:szCs w:val="28"/>
        </w:rPr>
      </w:pPr>
    </w:p>
    <w:p w:rsidR="00447784" w:rsidRPr="00D27E66" w:rsidRDefault="00447784" w:rsidP="00447784">
      <w:pPr>
        <w:shd w:val="clear" w:color="auto" w:fill="FFFFFF"/>
        <w:spacing w:line="360" w:lineRule="auto"/>
        <w:ind w:firstLine="709"/>
        <w:jc w:val="center"/>
        <w:textAlignment w:val="top"/>
        <w:outlineLvl w:val="0"/>
        <w:rPr>
          <w:rFonts w:eastAsia="Times New Roman"/>
          <w:b/>
          <w:bCs/>
          <w:color w:val="000000"/>
          <w:kern w:val="36"/>
          <w:sz w:val="28"/>
          <w:szCs w:val="36"/>
        </w:rPr>
      </w:pPr>
      <w:r w:rsidRPr="00D27E66">
        <w:rPr>
          <w:b/>
          <w:sz w:val="28"/>
          <w:szCs w:val="28"/>
        </w:rPr>
        <w:lastRenderedPageBreak/>
        <w:t xml:space="preserve">ГЛАВА </w:t>
      </w:r>
      <w:r w:rsidRPr="00D27E66">
        <w:rPr>
          <w:b/>
          <w:sz w:val="28"/>
          <w:szCs w:val="28"/>
          <w:lang w:val="en-US"/>
        </w:rPr>
        <w:t>I</w:t>
      </w:r>
      <w:r w:rsidRPr="00D27E66">
        <w:rPr>
          <w:b/>
          <w:sz w:val="28"/>
          <w:szCs w:val="28"/>
        </w:rPr>
        <w:t xml:space="preserve">. </w:t>
      </w:r>
      <w:r w:rsidRPr="00D27E66">
        <w:rPr>
          <w:rFonts w:eastAsia="Times New Roman"/>
          <w:b/>
          <w:bCs/>
          <w:color w:val="000000"/>
          <w:kern w:val="36"/>
          <w:sz w:val="28"/>
          <w:szCs w:val="36"/>
        </w:rPr>
        <w:t xml:space="preserve">ОРГАНИЗАЦИОННО-ПРАВОВЫЕ ВОПРОСЫ РАЗВИТИЯ </w:t>
      </w:r>
      <w:r w:rsidRPr="00D27E66">
        <w:rPr>
          <w:b/>
          <w:sz w:val="28"/>
          <w:szCs w:val="28"/>
        </w:rPr>
        <w:t>КОМПЬЮТЕРНОГО СПОРТА</w:t>
      </w:r>
    </w:p>
    <w:p w:rsidR="00447784" w:rsidRDefault="00447784" w:rsidP="0044778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27E66">
        <w:rPr>
          <w:rStyle w:val="FontStyle21"/>
          <w:b/>
          <w:color w:val="000000"/>
          <w:spacing w:val="0"/>
          <w:sz w:val="28"/>
          <w:szCs w:val="28"/>
        </w:rPr>
        <w:t>Определение к</w:t>
      </w:r>
      <w:r w:rsidRPr="00D27E66">
        <w:rPr>
          <w:b/>
          <w:sz w:val="28"/>
          <w:szCs w:val="28"/>
        </w:rPr>
        <w:t>омпьютерного спорта</w:t>
      </w:r>
    </w:p>
    <w:p w:rsidR="00447784" w:rsidRPr="00D27E66" w:rsidRDefault="00E22872" w:rsidP="00E05874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На сегодняшний день остановить стремительное развитие информационных технологий невозможно. </w:t>
      </w:r>
      <w:r w:rsidR="00447784" w:rsidRPr="00D27E66">
        <w:rPr>
          <w:rFonts w:eastAsia="Times New Roman"/>
          <w:color w:val="000000"/>
          <w:sz w:val="28"/>
          <w:szCs w:val="28"/>
        </w:rPr>
        <w:t>Информационные технологии не только проник</w:t>
      </w:r>
      <w:r>
        <w:rPr>
          <w:rFonts w:eastAsia="Times New Roman"/>
          <w:color w:val="000000"/>
          <w:sz w:val="28"/>
          <w:szCs w:val="28"/>
        </w:rPr>
        <w:t>ают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 во все сферы </w:t>
      </w:r>
      <w:r>
        <w:rPr>
          <w:rFonts w:eastAsia="Times New Roman"/>
          <w:color w:val="000000"/>
          <w:sz w:val="28"/>
          <w:szCs w:val="28"/>
        </w:rPr>
        <w:t>жизни общества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 </w:t>
      </w:r>
      <w:r w:rsidR="00281CD3">
        <w:rPr>
          <w:rFonts w:eastAsia="Times New Roman"/>
          <w:color w:val="000000"/>
          <w:sz w:val="28"/>
          <w:szCs w:val="28"/>
        </w:rPr>
        <w:t>и человека, но и постепенно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 ста</w:t>
      </w:r>
      <w:r>
        <w:rPr>
          <w:rFonts w:eastAsia="Times New Roman"/>
          <w:color w:val="000000"/>
          <w:sz w:val="28"/>
          <w:szCs w:val="28"/>
        </w:rPr>
        <w:t xml:space="preserve">новятся </w:t>
      </w:r>
      <w:r w:rsidR="00447784" w:rsidRPr="00D27E66">
        <w:rPr>
          <w:rFonts w:eastAsia="Times New Roman"/>
          <w:color w:val="000000"/>
          <w:sz w:val="28"/>
          <w:szCs w:val="28"/>
        </w:rPr>
        <w:t>самостоятельными участниками общественной жизни и создают свою особенную социальную среду.</w:t>
      </w:r>
    </w:p>
    <w:p w:rsidR="002644DF" w:rsidRDefault="00E22872" w:rsidP="00E05874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Виртуальное к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иберпространство это уже не </w:t>
      </w:r>
      <w:r>
        <w:rPr>
          <w:rFonts w:eastAsia="Times New Roman"/>
          <w:color w:val="000000"/>
          <w:sz w:val="28"/>
          <w:szCs w:val="28"/>
        </w:rPr>
        <w:t xml:space="preserve">просто </w:t>
      </w:r>
      <w:r w:rsidR="00447784" w:rsidRPr="00D27E66">
        <w:rPr>
          <w:rFonts w:eastAsia="Times New Roman"/>
          <w:color w:val="000000"/>
          <w:sz w:val="28"/>
          <w:szCs w:val="28"/>
        </w:rPr>
        <w:t>миф, это реальность сегодняшнего</w:t>
      </w:r>
      <w:r w:rsidR="00160B39">
        <w:rPr>
          <w:rFonts w:eastAsia="Times New Roman"/>
          <w:color w:val="000000"/>
          <w:sz w:val="28"/>
          <w:szCs w:val="28"/>
        </w:rPr>
        <w:t xml:space="preserve"> времени</w:t>
      </w:r>
      <w:r w:rsidR="00447784" w:rsidRPr="00D27E66">
        <w:rPr>
          <w:rFonts w:eastAsia="Times New Roman"/>
          <w:color w:val="000000"/>
          <w:sz w:val="28"/>
          <w:szCs w:val="28"/>
        </w:rPr>
        <w:t>, в которой есть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="00447784" w:rsidRPr="00D27E66">
        <w:rPr>
          <w:rFonts w:eastAsia="Times New Roman"/>
          <w:color w:val="000000"/>
          <w:sz w:val="28"/>
          <w:szCs w:val="28"/>
        </w:rPr>
        <w:t>постоянно пополняющаяся законодательная база</w:t>
      </w:r>
      <w:r>
        <w:rPr>
          <w:rFonts w:eastAsia="Times New Roman"/>
          <w:color w:val="000000"/>
          <w:sz w:val="28"/>
          <w:szCs w:val="28"/>
        </w:rPr>
        <w:t xml:space="preserve"> (</w:t>
      </w:r>
      <w:r w:rsidRPr="00D27E66">
        <w:rPr>
          <w:rFonts w:eastAsia="Times New Roman"/>
          <w:color w:val="000000"/>
          <w:sz w:val="28"/>
          <w:szCs w:val="28"/>
        </w:rPr>
        <w:t>пусть ещё не достаточная</w:t>
      </w:r>
      <w:r>
        <w:rPr>
          <w:rFonts w:eastAsia="Times New Roman"/>
          <w:color w:val="000000"/>
          <w:sz w:val="28"/>
          <w:szCs w:val="28"/>
        </w:rPr>
        <w:t>),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различные 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объединения и службы </w:t>
      </w:r>
      <w:r w:rsidR="00447784" w:rsidRPr="003B4C78">
        <w:rPr>
          <w:rFonts w:eastAsia="Times New Roman"/>
          <w:color w:val="000000"/>
          <w:sz w:val="28"/>
          <w:szCs w:val="28"/>
        </w:rPr>
        <w:t>(</w:t>
      </w:r>
      <w:r w:rsidR="00CE01AB" w:rsidRPr="003B4C78">
        <w:rPr>
          <w:rFonts w:eastAsia="Times New Roman"/>
          <w:color w:val="000000"/>
          <w:sz w:val="28"/>
          <w:szCs w:val="28"/>
        </w:rPr>
        <w:t>например</w:t>
      </w:r>
      <w:r w:rsidR="003B4C78">
        <w:rPr>
          <w:rFonts w:eastAsia="Times New Roman"/>
          <w:color w:val="000000"/>
          <w:sz w:val="28"/>
          <w:szCs w:val="28"/>
        </w:rPr>
        <w:t>,</w:t>
      </w:r>
      <w:r w:rsidR="00CE01AB">
        <w:rPr>
          <w:rFonts w:eastAsia="Times New Roman"/>
          <w:color w:val="000000"/>
          <w:sz w:val="28"/>
          <w:szCs w:val="28"/>
        </w:rPr>
        <w:t xml:space="preserve"> </w:t>
      </w:r>
      <w:r w:rsidR="00447784" w:rsidRPr="00D27E66">
        <w:rPr>
          <w:rFonts w:eastAsia="Times New Roman"/>
          <w:color w:val="000000"/>
          <w:sz w:val="28"/>
          <w:szCs w:val="28"/>
        </w:rPr>
        <w:t>порта</w:t>
      </w:r>
      <w:r w:rsidR="00281CD3">
        <w:rPr>
          <w:rFonts w:eastAsia="Times New Roman"/>
          <w:color w:val="000000"/>
          <w:sz w:val="28"/>
          <w:szCs w:val="28"/>
        </w:rPr>
        <w:t>л «Государственных услуг»), это</w:t>
      </w:r>
      <w:r>
        <w:rPr>
          <w:rFonts w:eastAsia="Times New Roman"/>
          <w:color w:val="000000"/>
          <w:sz w:val="28"/>
          <w:szCs w:val="28"/>
        </w:rPr>
        <w:t xml:space="preserve"> новый 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способ общения людей, </w:t>
      </w:r>
      <w:r>
        <w:rPr>
          <w:rFonts w:eastAsia="Times New Roman"/>
          <w:color w:val="000000"/>
          <w:sz w:val="28"/>
          <w:szCs w:val="28"/>
        </w:rPr>
        <w:t xml:space="preserve">и новая 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возможность осуществлять </w:t>
      </w:r>
      <w:r>
        <w:rPr>
          <w:rFonts w:eastAsia="Times New Roman"/>
          <w:color w:val="000000"/>
          <w:sz w:val="28"/>
          <w:szCs w:val="28"/>
        </w:rPr>
        <w:t xml:space="preserve">трудовую и </w:t>
      </w:r>
      <w:r w:rsidR="00447784" w:rsidRPr="00D27E66">
        <w:rPr>
          <w:rFonts w:eastAsia="Times New Roman"/>
          <w:color w:val="000000"/>
          <w:sz w:val="28"/>
          <w:szCs w:val="28"/>
        </w:rPr>
        <w:t>предпринимате</w:t>
      </w:r>
      <w:r w:rsidR="00204E95">
        <w:rPr>
          <w:rFonts w:eastAsia="Times New Roman"/>
          <w:color w:val="000000"/>
          <w:sz w:val="28"/>
          <w:szCs w:val="28"/>
        </w:rPr>
        <w:t>льскую деятельность.</w:t>
      </w:r>
      <w:r>
        <w:rPr>
          <w:rFonts w:eastAsia="Times New Roman"/>
          <w:color w:val="000000"/>
          <w:sz w:val="28"/>
          <w:szCs w:val="28"/>
        </w:rPr>
        <w:t xml:space="preserve"> В такой ситуации </w:t>
      </w:r>
      <w:r w:rsidRPr="00D27E66">
        <w:rPr>
          <w:rFonts w:eastAsia="Times New Roman"/>
          <w:color w:val="000000"/>
          <w:sz w:val="28"/>
          <w:szCs w:val="28"/>
        </w:rPr>
        <w:t>спортивная сфера</w:t>
      </w:r>
      <w:r>
        <w:rPr>
          <w:rFonts w:eastAsia="Times New Roman"/>
          <w:color w:val="000000"/>
          <w:sz w:val="28"/>
          <w:szCs w:val="28"/>
        </w:rPr>
        <w:t xml:space="preserve"> тоже н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е осталась в стороне, в </w:t>
      </w:r>
      <w:r w:rsidR="00447784" w:rsidRPr="00D27E66">
        <w:rPr>
          <w:rFonts w:eastAsia="Times New Roman"/>
          <w:color w:val="000000"/>
          <w:sz w:val="28"/>
          <w:szCs w:val="28"/>
          <w:lang w:val="en-US"/>
        </w:rPr>
        <w:t>XXI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 в</w:t>
      </w:r>
      <w:r w:rsidR="00CE01AB">
        <w:rPr>
          <w:rFonts w:eastAsia="Times New Roman"/>
          <w:color w:val="000000"/>
          <w:sz w:val="28"/>
          <w:szCs w:val="28"/>
        </w:rPr>
        <w:t>.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 появилась возможность заниматься спортом в </w:t>
      </w:r>
      <w:r>
        <w:rPr>
          <w:rFonts w:eastAsia="Times New Roman"/>
          <w:color w:val="000000"/>
          <w:sz w:val="28"/>
          <w:szCs w:val="28"/>
        </w:rPr>
        <w:t>виртуальном</w:t>
      </w:r>
      <w:r w:rsidRPr="00D27E66">
        <w:rPr>
          <w:rFonts w:eastAsia="Times New Roman"/>
          <w:color w:val="000000"/>
          <w:sz w:val="28"/>
          <w:szCs w:val="28"/>
        </w:rPr>
        <w:t xml:space="preserve"> </w:t>
      </w:r>
      <w:r w:rsidR="00447784" w:rsidRPr="00D27E66">
        <w:rPr>
          <w:rFonts w:eastAsia="Times New Roman"/>
          <w:color w:val="000000"/>
          <w:sz w:val="28"/>
          <w:szCs w:val="28"/>
        </w:rPr>
        <w:t>киберпространстве. Что же такое</w:t>
      </w:r>
      <w:r>
        <w:rPr>
          <w:rFonts w:eastAsia="Times New Roman"/>
          <w:color w:val="000000"/>
          <w:sz w:val="28"/>
          <w:szCs w:val="28"/>
        </w:rPr>
        <w:t xml:space="preserve"> компьютерный спорт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? Одни считают, что это всего лишь </w:t>
      </w:r>
      <w:r>
        <w:rPr>
          <w:rFonts w:eastAsia="Times New Roman"/>
          <w:color w:val="000000"/>
          <w:sz w:val="28"/>
          <w:szCs w:val="28"/>
        </w:rPr>
        <w:t>компьютерная игра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, другие, что это </w:t>
      </w:r>
      <w:r>
        <w:rPr>
          <w:rFonts w:eastAsia="Times New Roman"/>
          <w:color w:val="000000"/>
          <w:sz w:val="28"/>
          <w:szCs w:val="28"/>
        </w:rPr>
        <w:t xml:space="preserve">вид </w:t>
      </w:r>
      <w:r w:rsidR="00447784" w:rsidRPr="00D27E66">
        <w:rPr>
          <w:rFonts w:eastAsia="Times New Roman"/>
          <w:color w:val="000000"/>
          <w:sz w:val="28"/>
          <w:szCs w:val="28"/>
        </w:rPr>
        <w:t>спорт</w:t>
      </w:r>
      <w:r>
        <w:rPr>
          <w:rFonts w:eastAsia="Times New Roman"/>
          <w:color w:val="000000"/>
          <w:sz w:val="28"/>
          <w:szCs w:val="28"/>
        </w:rPr>
        <w:t>а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, третьи вообще считают, что эта сфера </w:t>
      </w:r>
      <w:r w:rsidR="00CE01AB" w:rsidRPr="003B4C78">
        <w:rPr>
          <w:sz w:val="28"/>
          <w:szCs w:val="28"/>
        </w:rPr>
        <w:t>–</w:t>
      </w:r>
      <w:r w:rsidR="00CE01AB">
        <w:rPr>
          <w:sz w:val="28"/>
          <w:szCs w:val="28"/>
        </w:rPr>
        <w:t xml:space="preserve"> </w:t>
      </w:r>
      <w:r w:rsidR="00447784" w:rsidRPr="00D27E66">
        <w:rPr>
          <w:rFonts w:eastAsia="Times New Roman"/>
          <w:color w:val="000000"/>
          <w:sz w:val="28"/>
          <w:szCs w:val="28"/>
        </w:rPr>
        <w:t>сказка,</w:t>
      </w:r>
      <w:r w:rsidR="00FC5D04" w:rsidRPr="00FC5D04">
        <w:rPr>
          <w:rFonts w:eastAsia="Times New Roman"/>
          <w:color w:val="000000"/>
          <w:sz w:val="28"/>
          <w:szCs w:val="28"/>
        </w:rPr>
        <w:t xml:space="preserve"> </w:t>
      </w:r>
      <w:r w:rsidR="00FC5D04" w:rsidRPr="00D27E66">
        <w:rPr>
          <w:rFonts w:eastAsia="Times New Roman"/>
          <w:color w:val="000000"/>
          <w:sz w:val="28"/>
          <w:szCs w:val="28"/>
        </w:rPr>
        <w:t>миф</w:t>
      </w:r>
      <w:r w:rsidR="00FC5D04">
        <w:rPr>
          <w:rFonts w:eastAsia="Times New Roman"/>
          <w:color w:val="000000"/>
          <w:sz w:val="28"/>
          <w:szCs w:val="28"/>
        </w:rPr>
        <w:t xml:space="preserve">, не требующая </w:t>
      </w:r>
      <w:r w:rsidR="00447784" w:rsidRPr="00D27E66">
        <w:rPr>
          <w:rFonts w:eastAsia="Times New Roman"/>
          <w:color w:val="000000"/>
          <w:sz w:val="28"/>
          <w:szCs w:val="28"/>
        </w:rPr>
        <w:t>ни</w:t>
      </w:r>
      <w:r w:rsidR="00281CD3">
        <w:rPr>
          <w:rFonts w:eastAsia="Times New Roman"/>
          <w:color w:val="000000"/>
          <w:sz w:val="28"/>
          <w:szCs w:val="28"/>
        </w:rPr>
        <w:t xml:space="preserve"> особого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 внимания, ни обсуждения.</w:t>
      </w:r>
    </w:p>
    <w:p w:rsidR="00447784" w:rsidRDefault="002A0BB6" w:rsidP="00E05874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Сторонники «традиционных» видов спорта считают, что компьютерный спорт нельзя отнести к спорту, только потому, что </w:t>
      </w:r>
      <w:r w:rsidR="00204E95">
        <w:rPr>
          <w:rFonts w:eastAsia="Times New Roman"/>
          <w:color w:val="000000"/>
          <w:sz w:val="28"/>
          <w:szCs w:val="28"/>
        </w:rPr>
        <w:t xml:space="preserve">компетентность </w:t>
      </w:r>
      <w:proofErr w:type="spellStart"/>
      <w:r w:rsidR="00204E95">
        <w:rPr>
          <w:rFonts w:eastAsia="Times New Roman"/>
          <w:color w:val="000000"/>
          <w:sz w:val="28"/>
          <w:szCs w:val="28"/>
        </w:rPr>
        <w:t>киберспортсмена</w:t>
      </w:r>
      <w:proofErr w:type="spellEnd"/>
      <w:r w:rsidR="00204E9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не измеряется его физическими возможностями </w:t>
      </w:r>
      <w:r w:rsidR="00204E95" w:rsidRPr="00D27E66">
        <w:rPr>
          <w:rFonts w:eastAsia="Times New Roman"/>
          <w:color w:val="000000"/>
          <w:sz w:val="28"/>
          <w:szCs w:val="28"/>
        </w:rPr>
        <w:t>–</w:t>
      </w:r>
      <w:r w:rsidR="00204E9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силой, ловкостью, скоростью и т.д. Но более глубокие исследования </w:t>
      </w:r>
      <w:proofErr w:type="spellStart"/>
      <w:r>
        <w:rPr>
          <w:rFonts w:eastAsia="Times New Roman"/>
          <w:color w:val="000000"/>
          <w:sz w:val="28"/>
          <w:szCs w:val="28"/>
        </w:rPr>
        <w:t>киберспорта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 деятельности игроков показали, что важнейшей частью </w:t>
      </w:r>
      <w:proofErr w:type="spellStart"/>
      <w:r>
        <w:rPr>
          <w:rFonts w:eastAsia="Times New Roman"/>
          <w:color w:val="000000"/>
          <w:sz w:val="28"/>
          <w:szCs w:val="28"/>
        </w:rPr>
        <w:t>киберспортивной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деятельности по-прежнему является физическая активнос</w:t>
      </w:r>
      <w:r w:rsidR="00204E95">
        <w:rPr>
          <w:rFonts w:eastAsia="Times New Roman"/>
          <w:color w:val="000000"/>
          <w:sz w:val="28"/>
          <w:szCs w:val="28"/>
        </w:rPr>
        <w:t xml:space="preserve">ть участника </w:t>
      </w:r>
      <w:proofErr w:type="spellStart"/>
      <w:r w:rsidR="00204E95">
        <w:rPr>
          <w:rFonts w:eastAsia="Times New Roman"/>
          <w:color w:val="000000"/>
          <w:sz w:val="28"/>
          <w:szCs w:val="28"/>
        </w:rPr>
        <w:t>киберсоревнований</w:t>
      </w:r>
      <w:proofErr w:type="spellEnd"/>
      <w:r w:rsidR="00204E95">
        <w:rPr>
          <w:rFonts w:eastAsia="Times New Roman"/>
          <w:color w:val="000000"/>
          <w:sz w:val="28"/>
          <w:szCs w:val="28"/>
        </w:rPr>
        <w:t>.</w:t>
      </w:r>
    </w:p>
    <w:p w:rsidR="002644DF" w:rsidRPr="00BA37A1" w:rsidRDefault="002644DF" w:rsidP="00E05874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Одни из первых попыток </w:t>
      </w:r>
      <w:r w:rsidR="00BA37A1">
        <w:rPr>
          <w:rFonts w:eastAsia="Times New Roman"/>
          <w:color w:val="000000"/>
          <w:sz w:val="28"/>
          <w:szCs w:val="28"/>
        </w:rPr>
        <w:t>дать</w:t>
      </w:r>
      <w:r>
        <w:rPr>
          <w:rFonts w:eastAsia="Times New Roman"/>
          <w:color w:val="000000"/>
          <w:sz w:val="28"/>
          <w:szCs w:val="28"/>
        </w:rPr>
        <w:t xml:space="preserve"> компьютерно</w:t>
      </w:r>
      <w:r w:rsidR="00204E95">
        <w:rPr>
          <w:rFonts w:eastAsia="Times New Roman"/>
          <w:color w:val="000000"/>
          <w:sz w:val="28"/>
          <w:szCs w:val="28"/>
        </w:rPr>
        <w:t xml:space="preserve">му спорту </w:t>
      </w:r>
      <w:r w:rsidR="00100DAF">
        <w:rPr>
          <w:rFonts w:eastAsia="Times New Roman"/>
          <w:color w:val="000000"/>
          <w:sz w:val="28"/>
          <w:szCs w:val="28"/>
        </w:rPr>
        <w:t xml:space="preserve">научное определение </w:t>
      </w:r>
      <w:r>
        <w:rPr>
          <w:rFonts w:eastAsia="Times New Roman"/>
          <w:color w:val="000000"/>
          <w:sz w:val="28"/>
          <w:szCs w:val="28"/>
        </w:rPr>
        <w:t>содержатся в работах аме</w:t>
      </w:r>
      <w:r w:rsidR="00056F4A">
        <w:rPr>
          <w:rFonts w:eastAsia="Times New Roman"/>
          <w:color w:val="000000"/>
          <w:sz w:val="28"/>
          <w:szCs w:val="28"/>
        </w:rPr>
        <w:t>риканских учён</w:t>
      </w:r>
      <w:r>
        <w:rPr>
          <w:rFonts w:eastAsia="Times New Roman"/>
          <w:color w:val="000000"/>
          <w:sz w:val="28"/>
          <w:szCs w:val="28"/>
        </w:rPr>
        <w:t xml:space="preserve">ых. М.Вагнер в своей статье «О научной значимости </w:t>
      </w:r>
      <w:proofErr w:type="spellStart"/>
      <w:r>
        <w:rPr>
          <w:rFonts w:eastAsia="Times New Roman"/>
          <w:color w:val="000000"/>
          <w:sz w:val="28"/>
          <w:szCs w:val="28"/>
        </w:rPr>
        <w:t>киберспорта</w:t>
      </w:r>
      <w:proofErr w:type="spellEnd"/>
      <w:r w:rsidR="00BA37A1">
        <w:rPr>
          <w:rFonts w:eastAsia="Times New Roman"/>
          <w:color w:val="000000"/>
          <w:sz w:val="28"/>
          <w:szCs w:val="28"/>
        </w:rPr>
        <w:t xml:space="preserve">» </w:t>
      </w:r>
      <w:r w:rsidR="00BA37A1" w:rsidRPr="00BA37A1">
        <w:rPr>
          <w:rFonts w:eastAsia="Times New Roman"/>
          <w:color w:val="000000"/>
          <w:sz w:val="28"/>
          <w:szCs w:val="28"/>
        </w:rPr>
        <w:t>(</w:t>
      </w:r>
      <w:r w:rsidR="00BA37A1">
        <w:rPr>
          <w:rFonts w:eastAsia="Times New Roman"/>
          <w:color w:val="000000"/>
          <w:sz w:val="28"/>
          <w:szCs w:val="28"/>
        </w:rPr>
        <w:t>«</w:t>
      </w:r>
      <w:r w:rsidR="00BA37A1">
        <w:rPr>
          <w:rFonts w:eastAsia="Times New Roman"/>
          <w:color w:val="000000"/>
          <w:sz w:val="28"/>
          <w:szCs w:val="28"/>
          <w:lang w:val="en-US"/>
        </w:rPr>
        <w:t>On</w:t>
      </w:r>
      <w:r w:rsidR="00BA37A1" w:rsidRPr="00BA37A1">
        <w:rPr>
          <w:rFonts w:eastAsia="Times New Roman"/>
          <w:color w:val="000000"/>
          <w:sz w:val="28"/>
          <w:szCs w:val="28"/>
        </w:rPr>
        <w:t xml:space="preserve"> </w:t>
      </w:r>
      <w:r w:rsidR="00BA37A1">
        <w:rPr>
          <w:rFonts w:eastAsia="Times New Roman"/>
          <w:color w:val="000000"/>
          <w:sz w:val="28"/>
          <w:szCs w:val="28"/>
          <w:lang w:val="en-US"/>
        </w:rPr>
        <w:t>the</w:t>
      </w:r>
      <w:r w:rsidR="00BA37A1" w:rsidRPr="00BA37A1">
        <w:rPr>
          <w:rFonts w:eastAsia="Times New Roman"/>
          <w:color w:val="000000"/>
          <w:sz w:val="28"/>
          <w:szCs w:val="28"/>
        </w:rPr>
        <w:t xml:space="preserve"> </w:t>
      </w:r>
      <w:r w:rsidR="00BA37A1">
        <w:rPr>
          <w:rFonts w:eastAsia="Times New Roman"/>
          <w:color w:val="000000"/>
          <w:sz w:val="28"/>
          <w:szCs w:val="28"/>
          <w:lang w:val="en-US"/>
        </w:rPr>
        <w:t>scientific</w:t>
      </w:r>
      <w:r w:rsidR="00BA37A1" w:rsidRPr="00BA37A1">
        <w:rPr>
          <w:rFonts w:eastAsia="Times New Roman"/>
          <w:color w:val="000000"/>
          <w:sz w:val="28"/>
          <w:szCs w:val="28"/>
        </w:rPr>
        <w:t xml:space="preserve"> </w:t>
      </w:r>
      <w:r w:rsidR="00BA37A1">
        <w:rPr>
          <w:rFonts w:eastAsia="Times New Roman"/>
          <w:color w:val="000000"/>
          <w:sz w:val="28"/>
          <w:szCs w:val="28"/>
          <w:lang w:val="en-US"/>
        </w:rPr>
        <w:t>relevance</w:t>
      </w:r>
      <w:r w:rsidR="00BA37A1" w:rsidRPr="00BA37A1">
        <w:rPr>
          <w:rFonts w:eastAsia="Times New Roman"/>
          <w:color w:val="000000"/>
          <w:sz w:val="28"/>
          <w:szCs w:val="28"/>
        </w:rPr>
        <w:t xml:space="preserve"> </w:t>
      </w:r>
      <w:r w:rsidR="00BA37A1">
        <w:rPr>
          <w:rFonts w:eastAsia="Times New Roman"/>
          <w:color w:val="000000"/>
          <w:sz w:val="28"/>
          <w:szCs w:val="28"/>
          <w:lang w:val="en-US"/>
        </w:rPr>
        <w:t>of</w:t>
      </w:r>
      <w:r w:rsidR="00BA37A1" w:rsidRPr="00BA37A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BA37A1">
        <w:rPr>
          <w:rFonts w:eastAsia="Times New Roman"/>
          <w:color w:val="000000"/>
          <w:sz w:val="28"/>
          <w:szCs w:val="28"/>
          <w:lang w:val="en-US"/>
        </w:rPr>
        <w:t>eSport</w:t>
      </w:r>
      <w:proofErr w:type="spellEnd"/>
      <w:r w:rsidR="00BA37A1">
        <w:rPr>
          <w:rFonts w:eastAsia="Times New Roman"/>
          <w:color w:val="000000"/>
          <w:sz w:val="28"/>
          <w:szCs w:val="28"/>
        </w:rPr>
        <w:t>»</w:t>
      </w:r>
      <w:r w:rsidR="00BA37A1" w:rsidRPr="00BA37A1">
        <w:rPr>
          <w:rFonts w:eastAsia="Times New Roman"/>
          <w:color w:val="000000"/>
          <w:sz w:val="28"/>
          <w:szCs w:val="28"/>
        </w:rPr>
        <w:t xml:space="preserve">) </w:t>
      </w:r>
      <w:r w:rsidR="00BA37A1">
        <w:rPr>
          <w:rFonts w:eastAsia="Times New Roman"/>
          <w:color w:val="000000"/>
          <w:sz w:val="28"/>
          <w:szCs w:val="28"/>
        </w:rPr>
        <w:t xml:space="preserve">определял </w:t>
      </w:r>
      <w:proofErr w:type="spellStart"/>
      <w:r w:rsidR="00BA37A1">
        <w:rPr>
          <w:rFonts w:eastAsia="Times New Roman"/>
          <w:color w:val="000000"/>
          <w:sz w:val="28"/>
          <w:szCs w:val="28"/>
        </w:rPr>
        <w:t>киберспорт</w:t>
      </w:r>
      <w:proofErr w:type="spellEnd"/>
      <w:r w:rsidR="00BA37A1">
        <w:rPr>
          <w:rFonts w:eastAsia="Times New Roman"/>
          <w:color w:val="000000"/>
          <w:sz w:val="28"/>
          <w:szCs w:val="28"/>
        </w:rPr>
        <w:t xml:space="preserve"> как: «как область спортивной деятельности, в </w:t>
      </w:r>
      <w:r w:rsidR="00BA37A1">
        <w:rPr>
          <w:rFonts w:eastAsia="Times New Roman"/>
          <w:color w:val="000000"/>
          <w:sz w:val="28"/>
          <w:szCs w:val="28"/>
        </w:rPr>
        <w:lastRenderedPageBreak/>
        <w:t>которой люди развивают и тренируют умственные и физические возможности в использовании информационных и коммуникационных технологий»</w:t>
      </w:r>
      <w:r w:rsidR="00BA37A1">
        <w:rPr>
          <w:rStyle w:val="a6"/>
          <w:rFonts w:eastAsia="Times New Roman"/>
          <w:color w:val="000000"/>
          <w:sz w:val="28"/>
          <w:szCs w:val="28"/>
        </w:rPr>
        <w:footnoteReference w:id="12"/>
      </w:r>
      <w:r w:rsidR="00204E95">
        <w:rPr>
          <w:rFonts w:eastAsia="Times New Roman"/>
          <w:color w:val="000000"/>
          <w:sz w:val="28"/>
          <w:szCs w:val="28"/>
        </w:rPr>
        <w:t>.</w:t>
      </w:r>
    </w:p>
    <w:p w:rsidR="00C31481" w:rsidRPr="00D27E66" w:rsidRDefault="00C31481" w:rsidP="00E05874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D27E66">
        <w:rPr>
          <w:rFonts w:eastAsia="Times New Roman"/>
          <w:color w:val="000000"/>
          <w:sz w:val="28"/>
          <w:szCs w:val="28"/>
        </w:rPr>
        <w:t>В российской науке существует два подхода к пониманию спорта – узкий и широкий. В узком понимании спорт – это соревновательная деятельность, которая направлена на выявление и срав</w:t>
      </w:r>
      <w:r w:rsidR="00204E95">
        <w:rPr>
          <w:rFonts w:eastAsia="Times New Roman"/>
          <w:color w:val="000000"/>
          <w:sz w:val="28"/>
          <w:szCs w:val="28"/>
        </w:rPr>
        <w:t xml:space="preserve">нение </w:t>
      </w:r>
      <w:r w:rsidR="00204E95" w:rsidRPr="003B4C78">
        <w:rPr>
          <w:rFonts w:eastAsia="Times New Roman"/>
          <w:color w:val="000000"/>
          <w:sz w:val="28"/>
          <w:szCs w:val="28"/>
        </w:rPr>
        <w:t>человеческих возможностей</w:t>
      </w:r>
      <w:r w:rsidR="005C06D2" w:rsidRPr="003B4C78">
        <w:rPr>
          <w:rFonts w:eastAsia="Times New Roman"/>
          <w:color w:val="000000"/>
          <w:sz w:val="28"/>
          <w:szCs w:val="28"/>
        </w:rPr>
        <w:t xml:space="preserve"> при помощи специфической формы, которой является система соревнов</w:t>
      </w:r>
      <w:r w:rsidR="00204E95" w:rsidRPr="003B4C78">
        <w:rPr>
          <w:rFonts w:eastAsia="Times New Roman"/>
          <w:color w:val="000000"/>
          <w:sz w:val="28"/>
          <w:szCs w:val="28"/>
        </w:rPr>
        <w:t xml:space="preserve">аний. В широком понимании спорт является </w:t>
      </w:r>
      <w:r w:rsidR="005C06D2" w:rsidRPr="003B4C78">
        <w:rPr>
          <w:rFonts w:eastAsia="Times New Roman"/>
          <w:color w:val="000000"/>
          <w:sz w:val="28"/>
          <w:szCs w:val="28"/>
        </w:rPr>
        <w:t xml:space="preserve">соревновательной деятельностью, </w:t>
      </w:r>
      <w:r w:rsidR="003B4C78" w:rsidRPr="003B4C78">
        <w:rPr>
          <w:rFonts w:eastAsia="Times New Roman"/>
          <w:color w:val="000000"/>
          <w:sz w:val="28"/>
          <w:szCs w:val="28"/>
        </w:rPr>
        <w:t xml:space="preserve">со </w:t>
      </w:r>
      <w:r w:rsidR="005C06D2" w:rsidRPr="003B4C78">
        <w:rPr>
          <w:rFonts w:eastAsia="Times New Roman"/>
          <w:color w:val="000000"/>
          <w:sz w:val="28"/>
          <w:szCs w:val="28"/>
        </w:rPr>
        <w:t>специальной подготовкой к ней, специфическими отношениями, нормами и достижениями в сфере этой деятельности</w:t>
      </w:r>
      <w:r w:rsidR="005C06D2" w:rsidRPr="003B4C78">
        <w:rPr>
          <w:rStyle w:val="a6"/>
          <w:rFonts w:eastAsia="Times New Roman"/>
          <w:color w:val="000000"/>
          <w:sz w:val="28"/>
          <w:szCs w:val="28"/>
        </w:rPr>
        <w:footnoteReference w:id="13"/>
      </w:r>
      <w:r w:rsidR="00204E95" w:rsidRPr="003B4C78">
        <w:rPr>
          <w:rFonts w:eastAsia="Times New Roman"/>
          <w:color w:val="000000"/>
          <w:sz w:val="28"/>
          <w:szCs w:val="28"/>
        </w:rPr>
        <w:t>.</w:t>
      </w:r>
    </w:p>
    <w:p w:rsidR="000F618D" w:rsidRPr="00D27E66" w:rsidRDefault="005C06D2" w:rsidP="00E05874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D27E66">
        <w:rPr>
          <w:rFonts w:eastAsia="Times New Roman"/>
          <w:color w:val="000000"/>
          <w:sz w:val="28"/>
          <w:szCs w:val="28"/>
        </w:rPr>
        <w:t xml:space="preserve">Федеральный закон </w:t>
      </w:r>
      <w:r w:rsidR="00405378" w:rsidRPr="00D27E66">
        <w:rPr>
          <w:rFonts w:eastAsia="Times New Roman"/>
          <w:color w:val="000000"/>
          <w:sz w:val="28"/>
          <w:szCs w:val="28"/>
        </w:rPr>
        <w:t>от 4</w:t>
      </w:r>
      <w:r w:rsidR="00C211E3">
        <w:rPr>
          <w:rFonts w:eastAsia="Times New Roman"/>
          <w:color w:val="000000"/>
          <w:sz w:val="28"/>
          <w:szCs w:val="28"/>
        </w:rPr>
        <w:t xml:space="preserve"> декабря </w:t>
      </w:r>
      <w:r w:rsidR="00405378" w:rsidRPr="00D27E66">
        <w:rPr>
          <w:rFonts w:eastAsia="Times New Roman"/>
          <w:color w:val="000000"/>
          <w:sz w:val="28"/>
          <w:szCs w:val="28"/>
        </w:rPr>
        <w:t>2007 г</w:t>
      </w:r>
      <w:r w:rsidR="00056F4A">
        <w:rPr>
          <w:rFonts w:eastAsia="Times New Roman"/>
          <w:color w:val="000000"/>
          <w:sz w:val="28"/>
          <w:szCs w:val="28"/>
        </w:rPr>
        <w:t>.</w:t>
      </w:r>
      <w:r w:rsidR="00405378" w:rsidRPr="00D27E66">
        <w:rPr>
          <w:rFonts w:eastAsia="Times New Roman"/>
          <w:color w:val="000000"/>
          <w:sz w:val="28"/>
          <w:szCs w:val="28"/>
        </w:rPr>
        <w:t xml:space="preserve"> №</w:t>
      </w:r>
      <w:r w:rsidR="00C211E3">
        <w:rPr>
          <w:rFonts w:eastAsia="Times New Roman"/>
          <w:color w:val="000000"/>
          <w:sz w:val="28"/>
          <w:szCs w:val="28"/>
        </w:rPr>
        <w:t xml:space="preserve"> </w:t>
      </w:r>
      <w:r w:rsidR="00405378" w:rsidRPr="00D27E66">
        <w:rPr>
          <w:rFonts w:eastAsia="Times New Roman"/>
          <w:color w:val="000000"/>
          <w:sz w:val="28"/>
          <w:szCs w:val="28"/>
        </w:rPr>
        <w:t>329-ФЗ «О физической культуре и спорт</w:t>
      </w:r>
      <w:r w:rsidR="00604751">
        <w:rPr>
          <w:rFonts w:eastAsia="Times New Roman"/>
          <w:color w:val="000000"/>
          <w:sz w:val="28"/>
          <w:szCs w:val="28"/>
        </w:rPr>
        <w:t>е в Российской Федерации» в ст.</w:t>
      </w:r>
      <w:r w:rsidR="00405378" w:rsidRPr="00D27E66">
        <w:rPr>
          <w:rFonts w:eastAsia="Times New Roman"/>
          <w:color w:val="000000"/>
          <w:sz w:val="28"/>
          <w:szCs w:val="28"/>
        </w:rPr>
        <w:t>2 д</w:t>
      </w:r>
      <w:r w:rsidR="00BA37A1">
        <w:rPr>
          <w:rFonts w:eastAsia="Times New Roman"/>
          <w:color w:val="000000"/>
          <w:sz w:val="28"/>
          <w:szCs w:val="28"/>
        </w:rPr>
        <w:t>аёт такое определение спорту: «</w:t>
      </w:r>
      <w:r w:rsidR="00204E95">
        <w:rPr>
          <w:rFonts w:eastAsia="Times New Roman"/>
          <w:color w:val="000000"/>
          <w:sz w:val="28"/>
          <w:szCs w:val="28"/>
        </w:rPr>
        <w:t xml:space="preserve">спорт – сфера </w:t>
      </w:r>
      <w:r w:rsidR="00405378" w:rsidRPr="00D27E66">
        <w:rPr>
          <w:rFonts w:eastAsia="Times New Roman"/>
          <w:color w:val="000000"/>
          <w:sz w:val="28"/>
          <w:szCs w:val="28"/>
        </w:rPr>
        <w:t>социально-культурной деятельности как совокупность видов спорта, с</w:t>
      </w:r>
      <w:r w:rsidR="00204E95">
        <w:rPr>
          <w:rFonts w:eastAsia="Times New Roman"/>
          <w:color w:val="000000"/>
          <w:sz w:val="28"/>
          <w:szCs w:val="28"/>
        </w:rPr>
        <w:t>ложившаяся в форме соревнований</w:t>
      </w:r>
      <w:r w:rsidR="00405378" w:rsidRPr="00D27E66">
        <w:rPr>
          <w:rFonts w:eastAsia="Times New Roman"/>
          <w:color w:val="000000"/>
          <w:sz w:val="28"/>
          <w:szCs w:val="28"/>
        </w:rPr>
        <w:t xml:space="preserve"> и специальной практики подготовки человека к ним»</w:t>
      </w:r>
      <w:r w:rsidR="00405378" w:rsidRPr="00D27E66">
        <w:rPr>
          <w:rStyle w:val="a6"/>
          <w:rFonts w:eastAsia="Times New Roman"/>
          <w:color w:val="000000"/>
          <w:sz w:val="28"/>
          <w:szCs w:val="28"/>
        </w:rPr>
        <w:footnoteReference w:id="14"/>
      </w:r>
      <w:r w:rsidR="00204E95">
        <w:rPr>
          <w:rFonts w:eastAsia="Times New Roman"/>
          <w:color w:val="000000"/>
          <w:sz w:val="28"/>
          <w:szCs w:val="28"/>
        </w:rPr>
        <w:t>.</w:t>
      </w:r>
    </w:p>
    <w:p w:rsidR="00F36396" w:rsidRPr="00D27E66" w:rsidRDefault="00153106" w:rsidP="00E05874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Исходя из определения, </w:t>
      </w:r>
      <w:r w:rsidR="00DD599F" w:rsidRPr="00D27E66">
        <w:rPr>
          <w:rFonts w:eastAsia="Times New Roman"/>
          <w:color w:val="000000"/>
          <w:sz w:val="28"/>
          <w:szCs w:val="28"/>
        </w:rPr>
        <w:t>можно выделить несколько критериев принадлежности к спортивной деятельности (к спорту): соревнова</w:t>
      </w:r>
      <w:r w:rsidR="007275B9" w:rsidRPr="00D27E66">
        <w:rPr>
          <w:rFonts w:eastAsia="Times New Roman"/>
          <w:color w:val="000000"/>
          <w:sz w:val="28"/>
          <w:szCs w:val="28"/>
        </w:rPr>
        <w:t>ние</w:t>
      </w:r>
      <w:r w:rsidR="00DD599F" w:rsidRPr="00D27E66">
        <w:rPr>
          <w:rFonts w:eastAsia="Times New Roman"/>
          <w:color w:val="000000"/>
          <w:sz w:val="28"/>
          <w:szCs w:val="28"/>
        </w:rPr>
        <w:t>, характеризуем</w:t>
      </w:r>
      <w:r w:rsidR="007275B9" w:rsidRPr="00D27E66">
        <w:rPr>
          <w:rFonts w:eastAsia="Times New Roman"/>
          <w:color w:val="000000"/>
          <w:sz w:val="28"/>
          <w:szCs w:val="28"/>
        </w:rPr>
        <w:t>ое</w:t>
      </w:r>
      <w:r w:rsidR="00DD599F" w:rsidRPr="00D27E66">
        <w:rPr>
          <w:rFonts w:eastAsia="Times New Roman"/>
          <w:color w:val="000000"/>
          <w:sz w:val="28"/>
          <w:szCs w:val="28"/>
        </w:rPr>
        <w:t xml:space="preserve"> состязательностью</w:t>
      </w:r>
      <w:r w:rsidR="007275B9" w:rsidRPr="00D27E66">
        <w:rPr>
          <w:rFonts w:eastAsia="Times New Roman"/>
          <w:color w:val="000000"/>
          <w:sz w:val="28"/>
          <w:szCs w:val="28"/>
        </w:rPr>
        <w:t>; специальная подготовка к соревнованиям; использование специального инвентаря (оборудования); равные условия для участников соревнований. Рассмотрим, соответствует ли эти</w:t>
      </w:r>
      <w:r>
        <w:rPr>
          <w:rFonts w:eastAsia="Times New Roman"/>
          <w:color w:val="000000"/>
          <w:sz w:val="28"/>
          <w:szCs w:val="28"/>
        </w:rPr>
        <w:t>м критериям компьютерный спорт</w:t>
      </w:r>
      <w:r w:rsidR="00604751" w:rsidRPr="00604751">
        <w:rPr>
          <w:rFonts w:eastAsia="Times New Roman"/>
          <w:color w:val="000000"/>
          <w:sz w:val="28"/>
          <w:szCs w:val="28"/>
        </w:rPr>
        <w:t>?</w:t>
      </w:r>
      <w:r w:rsidR="0031089F">
        <w:rPr>
          <w:rFonts w:eastAsia="Times New Roman"/>
          <w:color w:val="000000"/>
          <w:sz w:val="28"/>
          <w:szCs w:val="28"/>
        </w:rPr>
        <w:t xml:space="preserve"> </w:t>
      </w:r>
      <w:r w:rsidR="009307D5" w:rsidRPr="00D27E66">
        <w:rPr>
          <w:rFonts w:eastAsia="Times New Roman"/>
          <w:color w:val="000000"/>
          <w:sz w:val="28"/>
          <w:szCs w:val="28"/>
        </w:rPr>
        <w:t>Не вызывает сомнений,</w:t>
      </w:r>
      <w:r w:rsidR="009714C5" w:rsidRPr="00D27E66">
        <w:rPr>
          <w:rFonts w:eastAsia="Times New Roman"/>
          <w:color w:val="000000"/>
          <w:sz w:val="28"/>
          <w:szCs w:val="28"/>
        </w:rPr>
        <w:t xml:space="preserve"> что</w:t>
      </w:r>
      <w:r w:rsidR="009307D5" w:rsidRPr="00D27E66">
        <w:rPr>
          <w:rFonts w:eastAsia="Times New Roman"/>
          <w:color w:val="000000"/>
          <w:sz w:val="28"/>
          <w:szCs w:val="28"/>
        </w:rPr>
        <w:t xml:space="preserve"> соревнованиям по компьютер</w:t>
      </w:r>
      <w:r>
        <w:rPr>
          <w:rFonts w:eastAsia="Times New Roman"/>
          <w:color w:val="000000"/>
          <w:sz w:val="28"/>
          <w:szCs w:val="28"/>
        </w:rPr>
        <w:t xml:space="preserve">ным играм присуща </w:t>
      </w:r>
      <w:r w:rsidR="009307D5" w:rsidRPr="00D27E66">
        <w:rPr>
          <w:rFonts w:eastAsia="Times New Roman"/>
          <w:color w:val="000000"/>
          <w:sz w:val="28"/>
          <w:szCs w:val="28"/>
        </w:rPr>
        <w:t xml:space="preserve">состязательность, побеждает тот, </w:t>
      </w:r>
      <w:r>
        <w:rPr>
          <w:rFonts w:eastAsia="Times New Roman"/>
          <w:color w:val="000000"/>
          <w:sz w:val="28"/>
          <w:szCs w:val="28"/>
        </w:rPr>
        <w:t xml:space="preserve">кто показал лучший результат. </w:t>
      </w:r>
      <w:r w:rsidR="009714C5" w:rsidRPr="00D27E66">
        <w:rPr>
          <w:rFonts w:eastAsia="Times New Roman"/>
          <w:color w:val="000000"/>
          <w:sz w:val="28"/>
          <w:szCs w:val="28"/>
        </w:rPr>
        <w:t xml:space="preserve">Вопрос состоит в том, можно ли назвать его спортивным соревнованием. </w:t>
      </w:r>
      <w:r w:rsidR="009307D5" w:rsidRPr="00D27E66">
        <w:rPr>
          <w:rFonts w:eastAsia="Times New Roman"/>
          <w:color w:val="000000"/>
          <w:sz w:val="28"/>
          <w:szCs w:val="28"/>
        </w:rPr>
        <w:t>Соревнование подразумевает под собой выявление и сравнение человеческих возможностей, т.е. состязание между людьми, для сопоставления их физических и</w:t>
      </w:r>
      <w:r w:rsidR="00204E95">
        <w:rPr>
          <w:rFonts w:eastAsia="Times New Roman"/>
          <w:color w:val="000000"/>
          <w:sz w:val="28"/>
          <w:szCs w:val="28"/>
        </w:rPr>
        <w:t xml:space="preserve"> интеллектуальных возможностей.</w:t>
      </w:r>
    </w:p>
    <w:p w:rsidR="00067F7C" w:rsidRPr="00D27E66" w:rsidRDefault="009307D5" w:rsidP="00E05874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D27E66">
        <w:rPr>
          <w:rFonts w:eastAsia="Times New Roman"/>
          <w:color w:val="000000"/>
          <w:sz w:val="28"/>
          <w:szCs w:val="28"/>
        </w:rPr>
        <w:lastRenderedPageBreak/>
        <w:t>Конечно же</w:t>
      </w:r>
      <w:r w:rsidR="009714C5" w:rsidRPr="00D27E66">
        <w:rPr>
          <w:rFonts w:eastAsia="Times New Roman"/>
          <w:color w:val="000000"/>
          <w:sz w:val="28"/>
          <w:szCs w:val="28"/>
        </w:rPr>
        <w:t>,</w:t>
      </w:r>
      <w:r w:rsidRPr="00D27E66">
        <w:rPr>
          <w:rFonts w:eastAsia="Times New Roman"/>
          <w:color w:val="000000"/>
          <w:sz w:val="28"/>
          <w:szCs w:val="28"/>
        </w:rPr>
        <w:t xml:space="preserve"> не все виды компьютерных </w:t>
      </w:r>
      <w:r w:rsidRPr="003B4C78">
        <w:rPr>
          <w:rFonts w:eastAsia="Times New Roman"/>
          <w:color w:val="000000"/>
          <w:sz w:val="28"/>
          <w:szCs w:val="28"/>
        </w:rPr>
        <w:t>игр по</w:t>
      </w:r>
      <w:r w:rsidR="003B4C78" w:rsidRPr="003B4C78">
        <w:rPr>
          <w:rFonts w:eastAsia="Times New Roman"/>
          <w:color w:val="000000"/>
          <w:sz w:val="28"/>
          <w:szCs w:val="28"/>
        </w:rPr>
        <w:t>д</w:t>
      </w:r>
      <w:r w:rsidRPr="003B4C78">
        <w:rPr>
          <w:rFonts w:eastAsia="Times New Roman"/>
          <w:color w:val="000000"/>
          <w:sz w:val="28"/>
          <w:szCs w:val="28"/>
        </w:rPr>
        <w:t>падают</w:t>
      </w:r>
      <w:r w:rsidRPr="00D27E66">
        <w:rPr>
          <w:rFonts w:eastAsia="Times New Roman"/>
          <w:color w:val="000000"/>
          <w:sz w:val="28"/>
          <w:szCs w:val="28"/>
        </w:rPr>
        <w:t xml:space="preserve"> под этот критерий</w:t>
      </w:r>
      <w:r w:rsidR="009714C5" w:rsidRPr="00D27E66">
        <w:rPr>
          <w:rFonts w:eastAsia="Times New Roman"/>
          <w:color w:val="000000"/>
          <w:sz w:val="28"/>
          <w:szCs w:val="28"/>
        </w:rPr>
        <w:t>, состязание (соревнование</w:t>
      </w:r>
      <w:r w:rsidR="00204E95">
        <w:rPr>
          <w:rFonts w:eastAsia="Times New Roman"/>
          <w:color w:val="000000"/>
          <w:sz w:val="28"/>
          <w:szCs w:val="28"/>
        </w:rPr>
        <w:t xml:space="preserve">), направленное на определение </w:t>
      </w:r>
      <w:r w:rsidR="009714C5" w:rsidRPr="00D27E66">
        <w:rPr>
          <w:rFonts w:eastAsia="Times New Roman"/>
          <w:color w:val="000000"/>
          <w:sz w:val="28"/>
          <w:szCs w:val="28"/>
        </w:rPr>
        <w:t>участника, котор</w:t>
      </w:r>
      <w:r w:rsidR="00281CD3">
        <w:rPr>
          <w:rFonts w:eastAsia="Times New Roman"/>
          <w:color w:val="000000"/>
          <w:sz w:val="28"/>
          <w:szCs w:val="28"/>
        </w:rPr>
        <w:t xml:space="preserve">ый превосходит других в умении </w:t>
      </w:r>
      <w:r w:rsidR="009714C5" w:rsidRPr="00D27E66">
        <w:rPr>
          <w:rFonts w:eastAsia="Times New Roman"/>
          <w:color w:val="000000"/>
          <w:sz w:val="28"/>
          <w:szCs w:val="28"/>
        </w:rPr>
        <w:t xml:space="preserve">состязаться с программой, заложенной в игру, никакого отношения к спорту не имеет. </w:t>
      </w:r>
      <w:r w:rsidR="00F36396" w:rsidRPr="00D27E66">
        <w:rPr>
          <w:rFonts w:eastAsia="Times New Roman"/>
          <w:color w:val="000000"/>
          <w:sz w:val="28"/>
          <w:szCs w:val="28"/>
        </w:rPr>
        <w:t xml:space="preserve">Назвать компьютерную игру спортивным соревнованием возможно только в том случае, если участники выступают на одном игровом поле, под игровым полем </w:t>
      </w:r>
      <w:r w:rsidR="00281CD3">
        <w:rPr>
          <w:rFonts w:eastAsia="Times New Roman"/>
          <w:color w:val="000000"/>
          <w:sz w:val="28"/>
          <w:szCs w:val="28"/>
        </w:rPr>
        <w:t>в данном случае подразумевается</w:t>
      </w:r>
      <w:r w:rsidR="00F36396" w:rsidRPr="00D27E66">
        <w:rPr>
          <w:rFonts w:eastAsia="Times New Roman"/>
          <w:color w:val="000000"/>
          <w:sz w:val="28"/>
          <w:szCs w:val="28"/>
        </w:rPr>
        <w:t xml:space="preserve"> среда, созданная искусственно компьютерными средствами, в эту среду мож</w:t>
      </w:r>
      <w:r w:rsidR="00281CD3">
        <w:rPr>
          <w:rFonts w:eastAsia="Times New Roman"/>
          <w:color w:val="000000"/>
          <w:sz w:val="28"/>
          <w:szCs w:val="28"/>
        </w:rPr>
        <w:t>но проникать</w:t>
      </w:r>
      <w:r w:rsidR="00056F4A">
        <w:rPr>
          <w:rFonts w:eastAsia="Times New Roman"/>
          <w:color w:val="000000"/>
          <w:sz w:val="28"/>
          <w:szCs w:val="28"/>
        </w:rPr>
        <w:t>,</w:t>
      </w:r>
      <w:r w:rsidR="00281CD3">
        <w:rPr>
          <w:rFonts w:eastAsia="Times New Roman"/>
          <w:color w:val="000000"/>
          <w:sz w:val="28"/>
          <w:szCs w:val="28"/>
        </w:rPr>
        <w:t xml:space="preserve"> менять её изнутри,</w:t>
      </w:r>
      <w:r w:rsidR="00F36396" w:rsidRPr="00D27E66">
        <w:rPr>
          <w:rFonts w:eastAsia="Times New Roman"/>
          <w:color w:val="000000"/>
          <w:sz w:val="28"/>
          <w:szCs w:val="28"/>
        </w:rPr>
        <w:t xml:space="preserve"> другими сл</w:t>
      </w:r>
      <w:r w:rsidR="00204E95">
        <w:rPr>
          <w:rFonts w:eastAsia="Times New Roman"/>
          <w:color w:val="000000"/>
          <w:sz w:val="28"/>
          <w:szCs w:val="28"/>
        </w:rPr>
        <w:t>овами – виртуальная реальность.</w:t>
      </w:r>
      <w:r w:rsidR="0031089F">
        <w:rPr>
          <w:rFonts w:eastAsia="Times New Roman"/>
          <w:color w:val="000000"/>
          <w:sz w:val="28"/>
          <w:szCs w:val="28"/>
        </w:rPr>
        <w:t xml:space="preserve"> </w:t>
      </w:r>
      <w:r w:rsidR="00AB233B" w:rsidRPr="00D27E66">
        <w:rPr>
          <w:rFonts w:eastAsia="Times New Roman"/>
          <w:color w:val="000000"/>
          <w:sz w:val="28"/>
          <w:szCs w:val="28"/>
        </w:rPr>
        <w:t>Таким образом, участники компьютерных соревнований, как и представители традиционных видов спорта, стараются показать своё преимущество, только в данном случае на виртуальном поле. Они соревнуются в</w:t>
      </w:r>
      <w:r w:rsidR="00067F7C" w:rsidRPr="00D27E66">
        <w:rPr>
          <w:rFonts w:eastAsia="Times New Roman"/>
          <w:color w:val="000000"/>
          <w:sz w:val="28"/>
          <w:szCs w:val="28"/>
        </w:rPr>
        <w:t xml:space="preserve"> </w:t>
      </w:r>
      <w:r w:rsidR="00AB233B" w:rsidRPr="00D27E66">
        <w:rPr>
          <w:rFonts w:eastAsia="Times New Roman"/>
          <w:color w:val="000000"/>
          <w:sz w:val="28"/>
          <w:szCs w:val="28"/>
        </w:rPr>
        <w:t>скорости реакции, в умении</w:t>
      </w:r>
      <w:r w:rsidR="00067F7C" w:rsidRPr="00D27E66">
        <w:rPr>
          <w:rFonts w:eastAsia="Times New Roman"/>
          <w:color w:val="000000"/>
          <w:sz w:val="28"/>
          <w:szCs w:val="28"/>
        </w:rPr>
        <w:t xml:space="preserve"> быстро</w:t>
      </w:r>
      <w:r w:rsidR="00AB233B" w:rsidRPr="00D27E66">
        <w:rPr>
          <w:rFonts w:eastAsia="Times New Roman"/>
          <w:color w:val="000000"/>
          <w:sz w:val="28"/>
          <w:szCs w:val="28"/>
        </w:rPr>
        <w:t xml:space="preserve"> </w:t>
      </w:r>
      <w:r w:rsidR="00281CD3">
        <w:rPr>
          <w:rFonts w:eastAsia="Times New Roman"/>
          <w:color w:val="000000"/>
          <w:sz w:val="28"/>
          <w:szCs w:val="28"/>
        </w:rPr>
        <w:t xml:space="preserve">мыслить тактически, </w:t>
      </w:r>
      <w:r w:rsidR="00067F7C" w:rsidRPr="00D27E66">
        <w:rPr>
          <w:rFonts w:eastAsia="Times New Roman"/>
          <w:color w:val="000000"/>
          <w:sz w:val="28"/>
          <w:szCs w:val="28"/>
        </w:rPr>
        <w:t>в умении работать в команде, в понимании игровых механик.</w:t>
      </w:r>
    </w:p>
    <w:p w:rsidR="00067F7C" w:rsidRPr="00D27E66" w:rsidRDefault="00F36396" w:rsidP="00E05874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D27E66">
        <w:rPr>
          <w:rFonts w:eastAsia="Times New Roman"/>
          <w:color w:val="000000"/>
          <w:sz w:val="28"/>
          <w:szCs w:val="28"/>
        </w:rPr>
        <w:t>Рассмотрим следующий критерий – специальная подготовка участников к соревнованиям</w:t>
      </w:r>
      <w:r w:rsidR="007141FE" w:rsidRPr="00D27E66">
        <w:rPr>
          <w:rFonts w:eastAsia="Times New Roman"/>
          <w:color w:val="000000"/>
          <w:sz w:val="28"/>
          <w:szCs w:val="28"/>
        </w:rPr>
        <w:t>. Безусловно, без тщательной подготовки показать высокие результаты невозможно, поэтому участникам компьютерных соревнований требуется такая же подготовка к турнирам, как и профессиональным атлетам в других видах спорта. Для достижения успеха им постоянно</w:t>
      </w:r>
      <w:r w:rsidR="00056F4A">
        <w:rPr>
          <w:rFonts w:eastAsia="Times New Roman"/>
          <w:color w:val="000000"/>
          <w:sz w:val="28"/>
          <w:szCs w:val="28"/>
        </w:rPr>
        <w:t xml:space="preserve"> необходимо </w:t>
      </w:r>
      <w:r w:rsidR="007141FE" w:rsidRPr="00D27E66">
        <w:rPr>
          <w:rFonts w:eastAsia="Times New Roman"/>
          <w:color w:val="000000"/>
          <w:sz w:val="28"/>
          <w:szCs w:val="28"/>
        </w:rPr>
        <w:t>поддерживать внимание и полную концентрацию, они тренируются каждый день</w:t>
      </w:r>
      <w:r w:rsidR="004512AD" w:rsidRPr="00D27E66">
        <w:rPr>
          <w:rFonts w:eastAsia="Times New Roman"/>
          <w:color w:val="000000"/>
          <w:sz w:val="28"/>
          <w:szCs w:val="28"/>
        </w:rPr>
        <w:t>,</w:t>
      </w:r>
      <w:r w:rsidR="007141FE" w:rsidRPr="00D27E66">
        <w:rPr>
          <w:rFonts w:eastAsia="Times New Roman"/>
          <w:color w:val="000000"/>
          <w:sz w:val="28"/>
          <w:szCs w:val="28"/>
        </w:rPr>
        <w:t xml:space="preserve"> в</w:t>
      </w:r>
      <w:r w:rsidR="00204E95">
        <w:rPr>
          <w:rFonts w:eastAsia="Times New Roman"/>
          <w:color w:val="000000"/>
          <w:sz w:val="28"/>
          <w:szCs w:val="28"/>
        </w:rPr>
        <w:t>ырабатывая железную дисциплину.</w:t>
      </w:r>
      <w:r w:rsidR="0031089F">
        <w:rPr>
          <w:rFonts w:eastAsia="Times New Roman"/>
          <w:color w:val="000000"/>
          <w:sz w:val="28"/>
          <w:szCs w:val="28"/>
        </w:rPr>
        <w:t xml:space="preserve"> </w:t>
      </w:r>
      <w:r w:rsidR="007141FE" w:rsidRPr="00D27E66">
        <w:rPr>
          <w:rFonts w:eastAsia="Times New Roman"/>
          <w:color w:val="000000"/>
          <w:sz w:val="28"/>
          <w:szCs w:val="28"/>
        </w:rPr>
        <w:t xml:space="preserve">Немаловажное значение имеет и физическая форма </w:t>
      </w:r>
      <w:proofErr w:type="spellStart"/>
      <w:r w:rsidR="004512AD" w:rsidRPr="00D27E66">
        <w:rPr>
          <w:rFonts w:eastAsia="Times New Roman"/>
          <w:color w:val="000000"/>
          <w:sz w:val="28"/>
          <w:szCs w:val="28"/>
        </w:rPr>
        <w:t>киберспортсменов</w:t>
      </w:r>
      <w:proofErr w:type="spellEnd"/>
      <w:r w:rsidR="004512AD" w:rsidRPr="00D27E66">
        <w:rPr>
          <w:rFonts w:eastAsia="Times New Roman"/>
          <w:color w:val="000000"/>
          <w:sz w:val="28"/>
          <w:szCs w:val="28"/>
        </w:rPr>
        <w:t>. Иногда победа или поражение зависит от миллисекунды, всё зависит от реакции и скорости мышления участника, а без хорошей подготовки и</w:t>
      </w:r>
      <w:r w:rsidR="00604751">
        <w:rPr>
          <w:rFonts w:eastAsia="Times New Roman"/>
          <w:color w:val="000000"/>
          <w:sz w:val="28"/>
          <w:szCs w:val="28"/>
        </w:rPr>
        <w:t xml:space="preserve"> хорошего физического состояния</w:t>
      </w:r>
      <w:r w:rsidR="004512AD" w:rsidRPr="00D27E66">
        <w:rPr>
          <w:rFonts w:eastAsia="Times New Roman"/>
          <w:color w:val="000000"/>
          <w:sz w:val="28"/>
          <w:szCs w:val="28"/>
        </w:rPr>
        <w:t xml:space="preserve"> достичь высокого уро</w:t>
      </w:r>
      <w:r w:rsidR="00204E95">
        <w:rPr>
          <w:rFonts w:eastAsia="Times New Roman"/>
          <w:color w:val="000000"/>
          <w:sz w:val="28"/>
          <w:szCs w:val="28"/>
        </w:rPr>
        <w:t>вня этих параметров невозможно.</w:t>
      </w:r>
      <w:r w:rsidR="0031089F">
        <w:rPr>
          <w:rFonts w:eastAsia="Times New Roman"/>
          <w:color w:val="000000"/>
          <w:sz w:val="28"/>
          <w:szCs w:val="28"/>
        </w:rPr>
        <w:t xml:space="preserve"> </w:t>
      </w:r>
      <w:r w:rsidR="004512AD" w:rsidRPr="00D27E66">
        <w:rPr>
          <w:rFonts w:eastAsia="Times New Roman"/>
          <w:color w:val="000000"/>
          <w:sz w:val="28"/>
          <w:szCs w:val="28"/>
        </w:rPr>
        <w:t>В качестве специаль</w:t>
      </w:r>
      <w:r w:rsidR="00204E95">
        <w:rPr>
          <w:rFonts w:eastAsia="Times New Roman"/>
          <w:color w:val="000000"/>
          <w:sz w:val="28"/>
          <w:szCs w:val="28"/>
        </w:rPr>
        <w:t>ного инвентаря (оборудования) в</w:t>
      </w:r>
      <w:r w:rsidR="004512AD" w:rsidRPr="00D27E66">
        <w:rPr>
          <w:rFonts w:eastAsia="Times New Roman"/>
          <w:color w:val="000000"/>
          <w:sz w:val="28"/>
          <w:szCs w:val="28"/>
        </w:rPr>
        <w:t xml:space="preserve"> компьютерных соревнованиях выступает компьютер</w:t>
      </w:r>
      <w:r w:rsidR="00AB233B" w:rsidRPr="00D27E66">
        <w:rPr>
          <w:rFonts w:eastAsia="Times New Roman"/>
          <w:color w:val="000000"/>
          <w:sz w:val="28"/>
          <w:szCs w:val="28"/>
        </w:rPr>
        <w:t>.</w:t>
      </w:r>
    </w:p>
    <w:p w:rsidR="00067F7C" w:rsidRPr="00D27E66" w:rsidRDefault="00067F7C" w:rsidP="00E05874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D27E66">
        <w:rPr>
          <w:rFonts w:eastAsia="Times New Roman"/>
          <w:color w:val="000000"/>
          <w:sz w:val="28"/>
          <w:szCs w:val="28"/>
        </w:rPr>
        <w:t xml:space="preserve">Что же касается четвёртого критерия, то </w:t>
      </w:r>
      <w:r w:rsidR="00F633AF" w:rsidRPr="00D27E66">
        <w:rPr>
          <w:rFonts w:eastAsia="Times New Roman"/>
          <w:color w:val="000000"/>
          <w:sz w:val="28"/>
          <w:szCs w:val="28"/>
        </w:rPr>
        <w:t xml:space="preserve">к </w:t>
      </w:r>
      <w:r w:rsidRPr="00D27E66">
        <w:rPr>
          <w:rFonts w:eastAsia="Times New Roman"/>
          <w:color w:val="000000"/>
          <w:sz w:val="28"/>
          <w:szCs w:val="28"/>
        </w:rPr>
        <w:t>компьютерн</w:t>
      </w:r>
      <w:r w:rsidR="00F633AF" w:rsidRPr="00D27E66">
        <w:rPr>
          <w:rFonts w:eastAsia="Times New Roman"/>
          <w:color w:val="000000"/>
          <w:sz w:val="28"/>
          <w:szCs w:val="28"/>
        </w:rPr>
        <w:t xml:space="preserve">ому спорту могут относиться соревнования только по тем компьютерным играм, которые </w:t>
      </w:r>
      <w:r w:rsidR="00204E95">
        <w:rPr>
          <w:rFonts w:eastAsia="Times New Roman"/>
          <w:color w:val="000000"/>
          <w:sz w:val="28"/>
          <w:szCs w:val="28"/>
        </w:rPr>
        <w:t>могут изначально обеспечить</w:t>
      </w:r>
      <w:r w:rsidR="00F633AF" w:rsidRPr="00D27E66">
        <w:rPr>
          <w:rFonts w:eastAsia="Times New Roman"/>
          <w:color w:val="000000"/>
          <w:sz w:val="28"/>
          <w:szCs w:val="28"/>
        </w:rPr>
        <w:t xml:space="preserve"> равные условия для участников. Положительным моментом является то, что компьютерная ирга создаёт среду равных </w:t>
      </w:r>
      <w:r w:rsidR="00F633AF" w:rsidRPr="00D27E66">
        <w:rPr>
          <w:rFonts w:eastAsia="Times New Roman"/>
          <w:color w:val="000000"/>
          <w:sz w:val="28"/>
          <w:szCs w:val="28"/>
        </w:rPr>
        <w:lastRenderedPageBreak/>
        <w:t>возможностей, всё происходящее в ней, зависит не от социального положения, не</w:t>
      </w:r>
      <w:r w:rsidR="00056F4A">
        <w:rPr>
          <w:rFonts w:eastAsia="Times New Roman"/>
          <w:color w:val="000000"/>
          <w:sz w:val="28"/>
          <w:szCs w:val="28"/>
        </w:rPr>
        <w:t xml:space="preserve"> от физических возможностей, а </w:t>
      </w:r>
      <w:r w:rsidR="00F633AF" w:rsidRPr="00D27E66">
        <w:rPr>
          <w:rFonts w:eastAsia="Times New Roman"/>
          <w:color w:val="000000"/>
          <w:sz w:val="28"/>
          <w:szCs w:val="28"/>
        </w:rPr>
        <w:t>только от умений и навыков.</w:t>
      </w:r>
    </w:p>
    <w:p w:rsidR="005C06D2" w:rsidRPr="00D27E66" w:rsidRDefault="00F633AF" w:rsidP="00E05874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proofErr w:type="gramStart"/>
      <w:r w:rsidRPr="00D27E66">
        <w:rPr>
          <w:rFonts w:eastAsia="Times New Roman"/>
          <w:color w:val="000000"/>
          <w:sz w:val="28"/>
          <w:szCs w:val="28"/>
        </w:rPr>
        <w:t>Таким образом, к</w:t>
      </w:r>
      <w:r w:rsidR="000F618D" w:rsidRPr="00D27E66">
        <w:rPr>
          <w:rFonts w:eastAsia="Times New Roman"/>
          <w:color w:val="000000"/>
          <w:sz w:val="28"/>
          <w:szCs w:val="28"/>
        </w:rPr>
        <w:t>омпьютерный спорт – это соревновательная деятельность, которая т</w:t>
      </w:r>
      <w:r w:rsidR="00056F4A">
        <w:rPr>
          <w:rFonts w:eastAsia="Times New Roman"/>
          <w:color w:val="000000"/>
          <w:sz w:val="28"/>
          <w:szCs w:val="28"/>
        </w:rPr>
        <w:t>ребует специальной подготовки и,</w:t>
      </w:r>
      <w:r w:rsidR="000F618D" w:rsidRPr="00D27E66">
        <w:rPr>
          <w:rFonts w:eastAsia="Times New Roman"/>
          <w:color w:val="000000"/>
          <w:sz w:val="28"/>
          <w:szCs w:val="28"/>
        </w:rPr>
        <w:t xml:space="preserve"> которая основана на вид</w:t>
      </w:r>
      <w:r w:rsidR="00204E95">
        <w:rPr>
          <w:rFonts w:eastAsia="Times New Roman"/>
          <w:color w:val="000000"/>
          <w:sz w:val="28"/>
          <w:szCs w:val="28"/>
        </w:rPr>
        <w:t>еоиграх или компьютерных играх,</w:t>
      </w:r>
      <w:r w:rsidR="000F618D" w:rsidRPr="00D27E66">
        <w:rPr>
          <w:rFonts w:eastAsia="Times New Roman"/>
          <w:color w:val="000000"/>
          <w:sz w:val="28"/>
          <w:szCs w:val="28"/>
        </w:rPr>
        <w:t xml:space="preserve"> в которых игра обеспечивает взаи</w:t>
      </w:r>
      <w:r w:rsidR="00204E95">
        <w:rPr>
          <w:rFonts w:eastAsia="Times New Roman"/>
          <w:color w:val="000000"/>
          <w:sz w:val="28"/>
          <w:szCs w:val="28"/>
        </w:rPr>
        <w:t xml:space="preserve">модействие объектов управления </w:t>
      </w:r>
      <w:r w:rsidR="000F618D" w:rsidRPr="00D27E66">
        <w:rPr>
          <w:rFonts w:eastAsia="Times New Roman"/>
          <w:color w:val="000000"/>
          <w:sz w:val="28"/>
          <w:szCs w:val="28"/>
        </w:rPr>
        <w:t>и равные условия состязаний человека с человеком и команды с командой</w:t>
      </w:r>
      <w:r w:rsidR="00FC785B" w:rsidRPr="00D27E66">
        <w:rPr>
          <w:rStyle w:val="a6"/>
          <w:rFonts w:eastAsia="Times New Roman"/>
          <w:color w:val="000000"/>
          <w:sz w:val="28"/>
          <w:szCs w:val="28"/>
        </w:rPr>
        <w:footnoteReference w:id="15"/>
      </w:r>
      <w:r w:rsidR="000F618D" w:rsidRPr="00D27E66">
        <w:rPr>
          <w:rFonts w:eastAsia="Times New Roman"/>
          <w:color w:val="000000"/>
          <w:sz w:val="28"/>
          <w:szCs w:val="28"/>
        </w:rPr>
        <w:t xml:space="preserve">. </w:t>
      </w:r>
      <w:r w:rsidR="00A27D61" w:rsidRPr="00D27E66">
        <w:rPr>
          <w:rFonts w:eastAsia="Times New Roman"/>
          <w:color w:val="000000"/>
          <w:sz w:val="28"/>
          <w:szCs w:val="28"/>
        </w:rPr>
        <w:t>Из этого определения следует, что данная спортивная деятельность осуществляетс</w:t>
      </w:r>
      <w:r w:rsidR="00204E95">
        <w:rPr>
          <w:rFonts w:eastAsia="Times New Roman"/>
          <w:color w:val="000000"/>
          <w:sz w:val="28"/>
          <w:szCs w:val="28"/>
        </w:rPr>
        <w:t>я как одиночно, так и командно.</w:t>
      </w:r>
      <w:proofErr w:type="gramEnd"/>
    </w:p>
    <w:p w:rsidR="00BA0967" w:rsidRPr="00D27E66" w:rsidRDefault="00204E95" w:rsidP="00E05874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Другими словами, компьютерный </w:t>
      </w:r>
      <w:r w:rsidR="00BA0967" w:rsidRPr="00D27E66">
        <w:rPr>
          <w:rFonts w:eastAsia="Times New Roman"/>
          <w:color w:val="000000"/>
          <w:sz w:val="28"/>
          <w:szCs w:val="28"/>
        </w:rPr>
        <w:t>спорт – это форма спор</w:t>
      </w:r>
      <w:r>
        <w:rPr>
          <w:rFonts w:eastAsia="Times New Roman"/>
          <w:color w:val="000000"/>
          <w:sz w:val="28"/>
          <w:szCs w:val="28"/>
        </w:rPr>
        <w:t xml:space="preserve">та, в которой основные аспекты </w:t>
      </w:r>
      <w:r w:rsidR="00BA0967" w:rsidRPr="00D27E66">
        <w:rPr>
          <w:rFonts w:eastAsia="Times New Roman"/>
          <w:color w:val="000000"/>
          <w:sz w:val="28"/>
          <w:szCs w:val="28"/>
        </w:rPr>
        <w:t xml:space="preserve">спорта обеспечивают электронные системы, а взаимодействие </w:t>
      </w:r>
      <w:proofErr w:type="spellStart"/>
      <w:r w:rsidR="00BA0967" w:rsidRPr="00D27E66">
        <w:rPr>
          <w:rFonts w:eastAsia="Times New Roman"/>
          <w:color w:val="000000"/>
          <w:sz w:val="28"/>
          <w:szCs w:val="28"/>
        </w:rPr>
        <w:t>киберспортивных</w:t>
      </w:r>
      <w:proofErr w:type="spellEnd"/>
      <w:r w:rsidR="00BA0967" w:rsidRPr="00D27E66">
        <w:rPr>
          <w:rFonts w:eastAsia="Times New Roman"/>
          <w:color w:val="000000"/>
          <w:sz w:val="28"/>
          <w:szCs w:val="28"/>
        </w:rPr>
        <w:t xml:space="preserve"> систем и спортсменов, </w:t>
      </w:r>
      <w:proofErr w:type="spellStart"/>
      <w:r w:rsidR="00BA0967" w:rsidRPr="00D27E66">
        <w:rPr>
          <w:rFonts w:eastAsia="Times New Roman"/>
          <w:color w:val="000000"/>
          <w:sz w:val="28"/>
          <w:szCs w:val="28"/>
        </w:rPr>
        <w:t>модерируется</w:t>
      </w:r>
      <w:proofErr w:type="spellEnd"/>
      <w:r w:rsidR="00BA0967" w:rsidRPr="00D27E66">
        <w:rPr>
          <w:rFonts w:eastAsia="Times New Roman"/>
          <w:color w:val="000000"/>
          <w:sz w:val="28"/>
          <w:szCs w:val="28"/>
        </w:rPr>
        <w:t xml:space="preserve"> интерфейсами «человек-компьютер»</w:t>
      </w:r>
      <w:r w:rsidR="00BA0967" w:rsidRPr="00D27E66">
        <w:rPr>
          <w:rStyle w:val="a6"/>
          <w:rFonts w:eastAsia="Times New Roman"/>
          <w:color w:val="000000"/>
          <w:sz w:val="28"/>
          <w:szCs w:val="28"/>
        </w:rPr>
        <w:footnoteReference w:id="16"/>
      </w:r>
      <w:r w:rsidR="00BA0967" w:rsidRPr="00D27E66">
        <w:rPr>
          <w:rFonts w:eastAsia="Times New Roman"/>
          <w:color w:val="000000"/>
          <w:sz w:val="28"/>
          <w:szCs w:val="28"/>
        </w:rPr>
        <w:t>.</w:t>
      </w:r>
    </w:p>
    <w:p w:rsidR="00FC785B" w:rsidRPr="000D135E" w:rsidRDefault="00FC785B" w:rsidP="00E05874">
      <w:pPr>
        <w:spacing w:line="360" w:lineRule="auto"/>
        <w:ind w:firstLine="709"/>
        <w:jc w:val="both"/>
        <w:textAlignment w:val="top"/>
        <w:rPr>
          <w:rFonts w:eastAsia="Times New Roman"/>
          <w:sz w:val="28"/>
          <w:szCs w:val="28"/>
        </w:rPr>
      </w:pPr>
      <w:r w:rsidRPr="00D27E66">
        <w:rPr>
          <w:rFonts w:eastAsia="Times New Roman"/>
          <w:color w:val="000000"/>
          <w:sz w:val="28"/>
          <w:szCs w:val="28"/>
        </w:rPr>
        <w:t>На сегодняшний день официально признан и наиболее часто используется в норматив</w:t>
      </w:r>
      <w:r w:rsidR="00204E95">
        <w:rPr>
          <w:rFonts w:eastAsia="Times New Roman"/>
          <w:color w:val="000000"/>
          <w:sz w:val="28"/>
          <w:szCs w:val="28"/>
        </w:rPr>
        <w:t xml:space="preserve">ных актах термин «компьютерный </w:t>
      </w:r>
      <w:r w:rsidRPr="00D27E66">
        <w:rPr>
          <w:rFonts w:eastAsia="Times New Roman"/>
          <w:color w:val="000000"/>
          <w:sz w:val="28"/>
          <w:szCs w:val="28"/>
        </w:rPr>
        <w:t xml:space="preserve">спорт». Однако в научной </w:t>
      </w:r>
      <w:r w:rsidRPr="000D135E">
        <w:rPr>
          <w:rFonts w:eastAsia="Times New Roman"/>
          <w:sz w:val="28"/>
          <w:szCs w:val="28"/>
        </w:rPr>
        <w:t xml:space="preserve">полемике </w:t>
      </w:r>
      <w:r w:rsidR="001A6EF1" w:rsidRPr="000D135E">
        <w:rPr>
          <w:rFonts w:eastAsia="Times New Roman"/>
          <w:sz w:val="28"/>
          <w:szCs w:val="28"/>
        </w:rPr>
        <w:t>также используют такие равнозначные понятия как «е-спорт», «</w:t>
      </w:r>
      <w:proofErr w:type="spellStart"/>
      <w:r w:rsidR="001A6EF1" w:rsidRPr="000D135E">
        <w:rPr>
          <w:rFonts w:eastAsia="Times New Roman"/>
          <w:sz w:val="28"/>
          <w:szCs w:val="28"/>
        </w:rPr>
        <w:t>киберспорт</w:t>
      </w:r>
      <w:proofErr w:type="spellEnd"/>
      <w:r w:rsidR="001A6EF1" w:rsidRPr="000D135E">
        <w:rPr>
          <w:rFonts w:eastAsia="Times New Roman"/>
          <w:sz w:val="28"/>
          <w:szCs w:val="28"/>
        </w:rPr>
        <w:t>», «электронный спорт». Устав общероссийской общественной организации «Федерация компью</w:t>
      </w:r>
      <w:r w:rsidR="00204E95">
        <w:rPr>
          <w:rFonts w:eastAsia="Times New Roman"/>
          <w:sz w:val="28"/>
          <w:szCs w:val="28"/>
        </w:rPr>
        <w:t xml:space="preserve">терного спорта в России» также </w:t>
      </w:r>
      <w:r w:rsidR="001A6EF1" w:rsidRPr="000D135E">
        <w:rPr>
          <w:rFonts w:eastAsia="Times New Roman"/>
          <w:sz w:val="28"/>
          <w:szCs w:val="28"/>
        </w:rPr>
        <w:t>предусматривает, что эти смежные термины тождественны.</w:t>
      </w:r>
    </w:p>
    <w:p w:rsidR="00804F11" w:rsidRPr="000D135E" w:rsidRDefault="00DD4983" w:rsidP="00E05874">
      <w:pPr>
        <w:spacing w:line="360" w:lineRule="auto"/>
        <w:ind w:firstLine="709"/>
        <w:jc w:val="both"/>
        <w:textAlignment w:val="top"/>
        <w:rPr>
          <w:rFonts w:eastAsia="Times New Roman"/>
          <w:sz w:val="28"/>
          <w:szCs w:val="28"/>
        </w:rPr>
      </w:pPr>
      <w:r w:rsidRPr="000D135E">
        <w:rPr>
          <w:rFonts w:eastAsia="Times New Roman"/>
          <w:sz w:val="28"/>
          <w:szCs w:val="28"/>
        </w:rPr>
        <w:t xml:space="preserve">Как и спорт в целом, </w:t>
      </w:r>
      <w:proofErr w:type="spellStart"/>
      <w:r w:rsidRPr="000D135E">
        <w:rPr>
          <w:rFonts w:eastAsia="Times New Roman"/>
          <w:sz w:val="28"/>
          <w:szCs w:val="28"/>
        </w:rPr>
        <w:t>киберспорт</w:t>
      </w:r>
      <w:proofErr w:type="spellEnd"/>
      <w:r w:rsidRPr="000D135E">
        <w:rPr>
          <w:rFonts w:eastAsia="Times New Roman"/>
          <w:sz w:val="28"/>
          <w:szCs w:val="28"/>
        </w:rPr>
        <w:t xml:space="preserve"> </w:t>
      </w:r>
      <w:r w:rsidR="00804F11" w:rsidRPr="000D135E">
        <w:rPr>
          <w:rFonts w:eastAsia="Times New Roman"/>
          <w:sz w:val="28"/>
          <w:szCs w:val="28"/>
        </w:rPr>
        <w:t xml:space="preserve">подразделяется на отдельные дисциплины, которые зависят от жанра игр, по которым проводятся соревнования. </w:t>
      </w:r>
      <w:proofErr w:type="gramStart"/>
      <w:r w:rsidR="00804F11" w:rsidRPr="000D135E">
        <w:rPr>
          <w:rFonts w:eastAsia="Times New Roman"/>
          <w:sz w:val="28"/>
          <w:szCs w:val="28"/>
        </w:rPr>
        <w:t>На сегодняшний день в компьютерном спорте выделяют следующие подразделения: многопользовательские онлайн-ролевые игры</w:t>
      </w:r>
      <w:r w:rsidR="00804F11">
        <w:rPr>
          <w:rFonts w:eastAsia="Times New Roman"/>
          <w:color w:val="000000"/>
          <w:sz w:val="28"/>
          <w:szCs w:val="28"/>
        </w:rPr>
        <w:t xml:space="preserve"> </w:t>
      </w:r>
      <w:r w:rsidR="0031089F">
        <w:rPr>
          <w:rFonts w:eastAsia="Times New Roman"/>
          <w:sz w:val="28"/>
          <w:szCs w:val="28"/>
        </w:rPr>
        <w:t>(</w:t>
      </w:r>
      <w:proofErr w:type="spellStart"/>
      <w:r w:rsidR="00804F11" w:rsidRPr="000D135E">
        <w:rPr>
          <w:rFonts w:eastAsia="Times New Roman"/>
          <w:sz w:val="28"/>
          <w:szCs w:val="28"/>
          <w:lang w:val="en-US"/>
        </w:rPr>
        <w:t>Dota</w:t>
      </w:r>
      <w:proofErr w:type="spellEnd"/>
      <w:r w:rsidR="00804F11" w:rsidRPr="000D135E">
        <w:rPr>
          <w:rFonts w:eastAsia="Times New Roman"/>
          <w:sz w:val="28"/>
          <w:szCs w:val="28"/>
        </w:rPr>
        <w:t xml:space="preserve">2, </w:t>
      </w:r>
      <w:proofErr w:type="spellStart"/>
      <w:r w:rsidR="00804F11" w:rsidRPr="000D135E">
        <w:rPr>
          <w:rFonts w:eastAsia="Times New Roman"/>
          <w:sz w:val="28"/>
          <w:szCs w:val="28"/>
          <w:lang w:val="en-US"/>
        </w:rPr>
        <w:t>Leagueof</w:t>
      </w:r>
      <w:proofErr w:type="spellEnd"/>
      <w:r w:rsidR="00804F11" w:rsidRPr="000D135E">
        <w:rPr>
          <w:rFonts w:eastAsia="Times New Roman"/>
          <w:sz w:val="28"/>
          <w:szCs w:val="28"/>
        </w:rPr>
        <w:t xml:space="preserve"> </w:t>
      </w:r>
      <w:r w:rsidR="00804F11" w:rsidRPr="000D135E">
        <w:rPr>
          <w:rFonts w:eastAsia="Times New Roman"/>
          <w:sz w:val="28"/>
          <w:szCs w:val="28"/>
          <w:lang w:val="en-US"/>
        </w:rPr>
        <w:t>Legends</w:t>
      </w:r>
      <w:r w:rsidR="00804F11" w:rsidRPr="000D135E">
        <w:rPr>
          <w:rFonts w:eastAsia="Times New Roman"/>
          <w:sz w:val="28"/>
          <w:szCs w:val="28"/>
        </w:rPr>
        <w:t xml:space="preserve">); многопользовательские </w:t>
      </w:r>
      <w:proofErr w:type="spellStart"/>
      <w:r w:rsidR="0031089F">
        <w:rPr>
          <w:rFonts w:eastAsia="Times New Roman"/>
          <w:sz w:val="28"/>
          <w:szCs w:val="28"/>
        </w:rPr>
        <w:t>шутеры</w:t>
      </w:r>
      <w:proofErr w:type="spellEnd"/>
      <w:r w:rsidR="0031089F">
        <w:rPr>
          <w:rFonts w:eastAsia="Times New Roman"/>
          <w:sz w:val="28"/>
          <w:szCs w:val="28"/>
        </w:rPr>
        <w:t xml:space="preserve"> от первого лица </w:t>
      </w:r>
      <w:r w:rsidR="0031089F" w:rsidRPr="0031089F">
        <w:rPr>
          <w:rFonts w:eastAsia="Times New Roman"/>
          <w:sz w:val="28"/>
          <w:szCs w:val="28"/>
        </w:rPr>
        <w:t>(</w:t>
      </w:r>
      <w:proofErr w:type="spellStart"/>
      <w:r w:rsidR="00204E95" w:rsidRPr="0031089F">
        <w:rPr>
          <w:rFonts w:eastAsia="Times New Roman"/>
          <w:sz w:val="28"/>
          <w:szCs w:val="28"/>
        </w:rPr>
        <w:t>Counter-Strike</w:t>
      </w:r>
      <w:proofErr w:type="spellEnd"/>
      <w:r w:rsidR="00204E95" w:rsidRPr="0031089F">
        <w:rPr>
          <w:rFonts w:eastAsia="Times New Roman"/>
          <w:sz w:val="28"/>
          <w:szCs w:val="28"/>
        </w:rPr>
        <w:t>:</w:t>
      </w:r>
      <w:proofErr w:type="gramEnd"/>
      <w:r w:rsidR="00204E95" w:rsidRPr="0031089F">
        <w:rPr>
          <w:rFonts w:eastAsia="Times New Roman"/>
          <w:sz w:val="28"/>
          <w:szCs w:val="28"/>
        </w:rPr>
        <w:t xml:space="preserve"> </w:t>
      </w:r>
      <w:proofErr w:type="spellStart"/>
      <w:r w:rsidR="00204E95" w:rsidRPr="0031089F">
        <w:rPr>
          <w:rFonts w:eastAsia="Times New Roman"/>
          <w:sz w:val="28"/>
          <w:szCs w:val="28"/>
        </w:rPr>
        <w:t>Global</w:t>
      </w:r>
      <w:proofErr w:type="spellEnd"/>
      <w:r w:rsidR="00204E95" w:rsidRPr="0031089F">
        <w:rPr>
          <w:rFonts w:eastAsia="Times New Roman"/>
          <w:sz w:val="28"/>
          <w:szCs w:val="28"/>
        </w:rPr>
        <w:t xml:space="preserve"> </w:t>
      </w:r>
      <w:proofErr w:type="spellStart"/>
      <w:r w:rsidR="00204E95" w:rsidRPr="0031089F">
        <w:rPr>
          <w:rFonts w:eastAsia="Times New Roman"/>
          <w:sz w:val="28"/>
          <w:szCs w:val="28"/>
        </w:rPr>
        <w:t>Offensive</w:t>
      </w:r>
      <w:proofErr w:type="spellEnd"/>
      <w:r w:rsidR="00204E95" w:rsidRPr="0031089F">
        <w:rPr>
          <w:rFonts w:eastAsia="Times New Roman"/>
          <w:sz w:val="28"/>
          <w:szCs w:val="28"/>
        </w:rPr>
        <w:t xml:space="preserve">, </w:t>
      </w:r>
      <w:proofErr w:type="spellStart"/>
      <w:r w:rsidR="00804F11" w:rsidRPr="0031089F">
        <w:rPr>
          <w:rFonts w:eastAsia="Times New Roman"/>
          <w:sz w:val="28"/>
          <w:szCs w:val="28"/>
        </w:rPr>
        <w:t>Fortnite</w:t>
      </w:r>
      <w:proofErr w:type="spellEnd"/>
      <w:r w:rsidR="00204E95">
        <w:rPr>
          <w:rFonts w:eastAsia="Times New Roman"/>
          <w:sz w:val="28"/>
          <w:szCs w:val="28"/>
        </w:rPr>
        <w:t xml:space="preserve">); </w:t>
      </w:r>
      <w:r w:rsidR="00804F11" w:rsidRPr="000D135E">
        <w:rPr>
          <w:rFonts w:eastAsia="Times New Roman"/>
          <w:sz w:val="28"/>
          <w:szCs w:val="28"/>
        </w:rPr>
        <w:t>стратегия</w:t>
      </w:r>
      <w:r w:rsidR="0031089F">
        <w:rPr>
          <w:rFonts w:eastAsia="Times New Roman"/>
          <w:sz w:val="28"/>
          <w:szCs w:val="28"/>
        </w:rPr>
        <w:t xml:space="preserve"> в реальном времени </w:t>
      </w:r>
      <w:r w:rsidR="00B508E9" w:rsidRPr="0031089F">
        <w:rPr>
          <w:rFonts w:eastAsia="Times New Roman"/>
          <w:sz w:val="28"/>
          <w:szCs w:val="28"/>
        </w:rPr>
        <w:t xml:space="preserve"> </w:t>
      </w:r>
      <w:r w:rsidR="0031089F" w:rsidRPr="0031089F">
        <w:rPr>
          <w:rFonts w:eastAsia="Times New Roman"/>
          <w:sz w:val="28"/>
          <w:szCs w:val="28"/>
        </w:rPr>
        <w:t>(</w:t>
      </w:r>
      <w:proofErr w:type="spellStart"/>
      <w:r w:rsidR="00204E95" w:rsidRPr="0031089F">
        <w:rPr>
          <w:rFonts w:eastAsia="Times New Roman"/>
          <w:sz w:val="28"/>
          <w:szCs w:val="28"/>
        </w:rPr>
        <w:t>Starcraft</w:t>
      </w:r>
      <w:proofErr w:type="spellEnd"/>
      <w:r w:rsidR="00204E95" w:rsidRPr="0031089F">
        <w:rPr>
          <w:rFonts w:eastAsia="Times New Roman"/>
          <w:sz w:val="28"/>
          <w:szCs w:val="28"/>
        </w:rPr>
        <w:t xml:space="preserve"> </w:t>
      </w:r>
      <w:r w:rsidR="00ED3222" w:rsidRPr="0031089F">
        <w:rPr>
          <w:rFonts w:eastAsia="Times New Roman"/>
          <w:sz w:val="28"/>
          <w:szCs w:val="28"/>
        </w:rPr>
        <w:t>2</w:t>
      </w:r>
      <w:r w:rsidR="0031089F" w:rsidRPr="0031089F">
        <w:rPr>
          <w:rFonts w:eastAsia="Times New Roman"/>
          <w:sz w:val="28"/>
          <w:szCs w:val="28"/>
        </w:rPr>
        <w:t>);</w:t>
      </w:r>
      <w:r w:rsidR="0031089F">
        <w:rPr>
          <w:rFonts w:eastAsia="Times New Roman"/>
          <w:sz w:val="28"/>
          <w:szCs w:val="28"/>
        </w:rPr>
        <w:t xml:space="preserve"> спортивные симуляторы (</w:t>
      </w:r>
      <w:r w:rsidR="00ED3222" w:rsidRPr="000D135E">
        <w:rPr>
          <w:rFonts w:eastAsia="Times New Roman"/>
          <w:sz w:val="28"/>
          <w:szCs w:val="28"/>
        </w:rPr>
        <w:t xml:space="preserve">серия игр, разработанная </w:t>
      </w:r>
      <w:r w:rsidR="00ED3222" w:rsidRPr="000D135E">
        <w:rPr>
          <w:rFonts w:eastAsia="Times New Roman"/>
          <w:sz w:val="28"/>
          <w:szCs w:val="28"/>
          <w:lang w:val="en-US"/>
        </w:rPr>
        <w:t>EA</w:t>
      </w:r>
      <w:r w:rsidR="00ED3222" w:rsidRPr="000D135E">
        <w:rPr>
          <w:rFonts w:eastAsia="Times New Roman"/>
          <w:sz w:val="28"/>
          <w:szCs w:val="28"/>
        </w:rPr>
        <w:t xml:space="preserve"> </w:t>
      </w:r>
      <w:r w:rsidR="00ED3222" w:rsidRPr="000D135E">
        <w:rPr>
          <w:rFonts w:eastAsia="Times New Roman"/>
          <w:sz w:val="28"/>
          <w:szCs w:val="28"/>
          <w:lang w:val="en-US"/>
        </w:rPr>
        <w:t>Sport</w:t>
      </w:r>
      <w:r w:rsidR="00ED3222" w:rsidRPr="000D135E">
        <w:rPr>
          <w:rFonts w:eastAsia="Times New Roman"/>
          <w:sz w:val="28"/>
          <w:szCs w:val="28"/>
        </w:rPr>
        <w:t xml:space="preserve">: хоккейный симулятор </w:t>
      </w:r>
      <w:r w:rsidR="00ED3222" w:rsidRPr="000D135E">
        <w:rPr>
          <w:rFonts w:eastAsia="Times New Roman"/>
          <w:sz w:val="28"/>
          <w:szCs w:val="28"/>
          <w:lang w:val="en-US"/>
        </w:rPr>
        <w:t>NHL</w:t>
      </w:r>
      <w:r w:rsidR="00ED3222" w:rsidRPr="000D135E">
        <w:rPr>
          <w:rFonts w:eastAsia="Times New Roman"/>
          <w:sz w:val="28"/>
          <w:szCs w:val="28"/>
        </w:rPr>
        <w:t xml:space="preserve">, футбольный </w:t>
      </w:r>
      <w:r w:rsidR="00ED3222" w:rsidRPr="000D135E">
        <w:rPr>
          <w:rFonts w:eastAsia="Times New Roman"/>
          <w:sz w:val="28"/>
          <w:szCs w:val="28"/>
          <w:lang w:val="en-US"/>
        </w:rPr>
        <w:t>FIFA</w:t>
      </w:r>
      <w:r w:rsidR="00204E95">
        <w:rPr>
          <w:rFonts w:eastAsia="Times New Roman"/>
          <w:sz w:val="28"/>
          <w:szCs w:val="28"/>
        </w:rPr>
        <w:t xml:space="preserve">, </w:t>
      </w:r>
      <w:r w:rsidR="00281CD3">
        <w:rPr>
          <w:rFonts w:eastAsia="Times New Roman"/>
          <w:sz w:val="28"/>
          <w:szCs w:val="28"/>
        </w:rPr>
        <w:t xml:space="preserve">баскетбольный </w:t>
      </w:r>
      <w:r w:rsidR="00ED3222" w:rsidRPr="000D135E">
        <w:rPr>
          <w:rFonts w:eastAsia="Times New Roman"/>
          <w:sz w:val="28"/>
          <w:szCs w:val="28"/>
          <w:lang w:val="en-US"/>
        </w:rPr>
        <w:t>NBA</w:t>
      </w:r>
      <w:r w:rsidR="00ED3222" w:rsidRPr="000D135E">
        <w:rPr>
          <w:rFonts w:eastAsia="Times New Roman"/>
          <w:sz w:val="28"/>
          <w:szCs w:val="28"/>
        </w:rPr>
        <w:t>).</w:t>
      </w:r>
    </w:p>
    <w:p w:rsidR="00447784" w:rsidRPr="00D27E66" w:rsidRDefault="00447784" w:rsidP="00447784">
      <w:pPr>
        <w:spacing w:line="360" w:lineRule="auto"/>
        <w:ind w:firstLine="709"/>
        <w:jc w:val="center"/>
        <w:rPr>
          <w:rStyle w:val="FontStyle21"/>
          <w:b/>
          <w:color w:val="000000"/>
          <w:spacing w:val="0"/>
          <w:sz w:val="28"/>
          <w:szCs w:val="28"/>
        </w:rPr>
      </w:pPr>
      <w:r w:rsidRPr="00D27E66">
        <w:rPr>
          <w:rStyle w:val="FontStyle21"/>
          <w:b/>
          <w:color w:val="000000"/>
          <w:spacing w:val="0"/>
          <w:sz w:val="28"/>
          <w:szCs w:val="28"/>
        </w:rPr>
        <w:lastRenderedPageBreak/>
        <w:t xml:space="preserve">История появления и правового регулирования </w:t>
      </w:r>
      <w:r w:rsidRPr="00D27E66">
        <w:rPr>
          <w:b/>
          <w:sz w:val="28"/>
          <w:szCs w:val="28"/>
        </w:rPr>
        <w:t xml:space="preserve">компьютерного спорта </w:t>
      </w:r>
      <w:r w:rsidRPr="00D27E66">
        <w:rPr>
          <w:rStyle w:val="FontStyle21"/>
          <w:b/>
          <w:color w:val="000000"/>
          <w:spacing w:val="0"/>
          <w:sz w:val="28"/>
          <w:szCs w:val="28"/>
        </w:rPr>
        <w:t>в Российской Федерации и за рубежом</w:t>
      </w:r>
    </w:p>
    <w:p w:rsidR="00447784" w:rsidRPr="00D27E66" w:rsidRDefault="00447784" w:rsidP="00E05874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proofErr w:type="gramStart"/>
      <w:r w:rsidRPr="00D27E66">
        <w:rPr>
          <w:rFonts w:eastAsia="Times New Roman"/>
          <w:color w:val="000000"/>
          <w:sz w:val="28"/>
          <w:szCs w:val="28"/>
        </w:rPr>
        <w:t>Первое онлайн соревнование</w:t>
      </w:r>
      <w:r w:rsidR="004A2270">
        <w:rPr>
          <w:rFonts w:eastAsia="Times New Roman"/>
          <w:color w:val="000000"/>
          <w:sz w:val="28"/>
          <w:szCs w:val="28"/>
        </w:rPr>
        <w:t xml:space="preserve"> по компьютерному спорту </w:t>
      </w:r>
      <w:r w:rsidRPr="00D27E66">
        <w:rPr>
          <w:rFonts w:eastAsia="Times New Roman"/>
          <w:color w:val="000000"/>
          <w:sz w:val="28"/>
          <w:szCs w:val="28"/>
        </w:rPr>
        <w:t>прошло в далеком 1972 г</w:t>
      </w:r>
      <w:r w:rsidR="00BC74AE">
        <w:rPr>
          <w:rFonts w:eastAsia="Times New Roman"/>
          <w:color w:val="000000"/>
          <w:sz w:val="28"/>
          <w:szCs w:val="28"/>
        </w:rPr>
        <w:t>.</w:t>
      </w:r>
      <w:r w:rsidRPr="00D27E66">
        <w:rPr>
          <w:rFonts w:eastAsia="Times New Roman"/>
          <w:color w:val="000000"/>
          <w:sz w:val="28"/>
          <w:szCs w:val="28"/>
        </w:rPr>
        <w:t xml:space="preserve"> в Стэнфорде, именно в 80</w:t>
      </w:r>
      <w:r w:rsidRPr="00281CD3">
        <w:rPr>
          <w:rFonts w:eastAsia="Times New Roman"/>
          <w:b/>
          <w:color w:val="000000"/>
          <w:sz w:val="28"/>
          <w:szCs w:val="28"/>
        </w:rPr>
        <w:t>-</w:t>
      </w:r>
      <w:r w:rsidRPr="00D27E66">
        <w:rPr>
          <w:rFonts w:eastAsia="Times New Roman"/>
          <w:color w:val="000000"/>
          <w:sz w:val="28"/>
          <w:szCs w:val="28"/>
        </w:rPr>
        <w:t xml:space="preserve">е годы </w:t>
      </w:r>
      <w:r w:rsidRPr="00D27E66">
        <w:rPr>
          <w:rFonts w:eastAsia="Times New Roman"/>
          <w:color w:val="000000"/>
          <w:sz w:val="28"/>
          <w:szCs w:val="28"/>
          <w:lang w:val="en-US"/>
        </w:rPr>
        <w:t>XX</w:t>
      </w:r>
      <w:r w:rsidRPr="00D27E66">
        <w:rPr>
          <w:rFonts w:eastAsia="Times New Roman"/>
          <w:color w:val="000000"/>
          <w:sz w:val="28"/>
          <w:szCs w:val="28"/>
        </w:rPr>
        <w:t xml:space="preserve"> в</w:t>
      </w:r>
      <w:r w:rsidR="00BC74AE">
        <w:rPr>
          <w:rFonts w:eastAsia="Times New Roman"/>
          <w:color w:val="000000"/>
          <w:sz w:val="28"/>
          <w:szCs w:val="28"/>
        </w:rPr>
        <w:t>.</w:t>
      </w:r>
      <w:r w:rsidRPr="00D27E66">
        <w:rPr>
          <w:rFonts w:eastAsia="Times New Roman"/>
          <w:color w:val="000000"/>
          <w:sz w:val="28"/>
          <w:szCs w:val="28"/>
        </w:rPr>
        <w:t xml:space="preserve"> началась популяризация </w:t>
      </w:r>
      <w:r w:rsidR="004A2270">
        <w:rPr>
          <w:rFonts w:eastAsia="Times New Roman"/>
          <w:color w:val="000000"/>
          <w:sz w:val="28"/>
          <w:szCs w:val="28"/>
        </w:rPr>
        <w:t xml:space="preserve">этого </w:t>
      </w:r>
      <w:r w:rsidRPr="00D27E66">
        <w:rPr>
          <w:rFonts w:eastAsia="Times New Roman"/>
          <w:color w:val="000000"/>
          <w:sz w:val="28"/>
          <w:szCs w:val="28"/>
        </w:rPr>
        <w:t>вида спорта, но</w:t>
      </w:r>
      <w:r w:rsidR="00BC74AE">
        <w:rPr>
          <w:rFonts w:eastAsia="Times New Roman"/>
          <w:color w:val="000000"/>
          <w:sz w:val="28"/>
          <w:szCs w:val="28"/>
        </w:rPr>
        <w:t xml:space="preserve"> принято считать, что </w:t>
      </w:r>
      <w:r w:rsidR="004A2270">
        <w:rPr>
          <w:rFonts w:eastAsia="Times New Roman"/>
          <w:color w:val="000000"/>
          <w:sz w:val="28"/>
          <w:szCs w:val="28"/>
        </w:rPr>
        <w:t xml:space="preserve">официальной датой </w:t>
      </w:r>
      <w:r w:rsidRPr="00D27E66">
        <w:rPr>
          <w:rFonts w:eastAsia="Times New Roman"/>
          <w:color w:val="000000"/>
          <w:sz w:val="28"/>
          <w:szCs w:val="28"/>
        </w:rPr>
        <w:t xml:space="preserve">образования </w:t>
      </w:r>
      <w:proofErr w:type="spellStart"/>
      <w:r w:rsidRPr="00D27E66">
        <w:rPr>
          <w:rFonts w:eastAsia="Times New Roman"/>
          <w:color w:val="000000"/>
          <w:sz w:val="28"/>
          <w:szCs w:val="28"/>
        </w:rPr>
        <w:t>киберспорта</w:t>
      </w:r>
      <w:proofErr w:type="spellEnd"/>
      <w:r w:rsidRPr="00D27E66">
        <w:rPr>
          <w:rFonts w:eastAsia="Times New Roman"/>
          <w:color w:val="000000"/>
          <w:sz w:val="28"/>
          <w:szCs w:val="28"/>
        </w:rPr>
        <w:t xml:space="preserve"> </w:t>
      </w:r>
      <w:r w:rsidR="004A2270">
        <w:rPr>
          <w:rFonts w:eastAsia="Times New Roman"/>
          <w:color w:val="000000"/>
          <w:sz w:val="28"/>
          <w:szCs w:val="28"/>
        </w:rPr>
        <w:t>является 1</w:t>
      </w:r>
      <w:r w:rsidRPr="00D27E66">
        <w:rPr>
          <w:rFonts w:eastAsia="Times New Roman"/>
          <w:color w:val="000000"/>
          <w:sz w:val="28"/>
          <w:szCs w:val="28"/>
        </w:rPr>
        <w:t>997 г</w:t>
      </w:r>
      <w:r w:rsidR="00BC74AE">
        <w:rPr>
          <w:rFonts w:eastAsia="Times New Roman"/>
          <w:color w:val="000000"/>
          <w:sz w:val="28"/>
          <w:szCs w:val="28"/>
        </w:rPr>
        <w:t>.</w:t>
      </w:r>
      <w:r w:rsidRPr="00D27E66">
        <w:rPr>
          <w:rFonts w:eastAsia="Times New Roman"/>
          <w:color w:val="000000"/>
          <w:sz w:val="28"/>
          <w:szCs w:val="28"/>
        </w:rPr>
        <w:t>, год</w:t>
      </w:r>
      <w:r w:rsidR="004A2270">
        <w:rPr>
          <w:rFonts w:eastAsia="Times New Roman"/>
          <w:color w:val="000000"/>
          <w:sz w:val="28"/>
          <w:szCs w:val="28"/>
        </w:rPr>
        <w:t>, когда была основана</w:t>
      </w:r>
      <w:r w:rsidRPr="00D27E66">
        <w:rPr>
          <w:rFonts w:eastAsia="Times New Roman"/>
          <w:color w:val="000000"/>
          <w:sz w:val="28"/>
          <w:szCs w:val="28"/>
        </w:rPr>
        <w:t xml:space="preserve"> перв</w:t>
      </w:r>
      <w:r w:rsidR="004A2270">
        <w:rPr>
          <w:rFonts w:eastAsia="Times New Roman"/>
          <w:color w:val="000000"/>
          <w:sz w:val="28"/>
          <w:szCs w:val="28"/>
        </w:rPr>
        <w:t>ая</w:t>
      </w:r>
      <w:r w:rsidRPr="00D27E66">
        <w:rPr>
          <w:rFonts w:eastAsia="Times New Roman"/>
          <w:color w:val="000000"/>
          <w:sz w:val="28"/>
          <w:szCs w:val="28"/>
        </w:rPr>
        <w:t xml:space="preserve"> официальн</w:t>
      </w:r>
      <w:r w:rsidR="004A2270">
        <w:rPr>
          <w:rFonts w:eastAsia="Times New Roman"/>
          <w:color w:val="000000"/>
          <w:sz w:val="28"/>
          <w:szCs w:val="28"/>
        </w:rPr>
        <w:t>ая</w:t>
      </w:r>
      <w:r w:rsidR="00BC74AE">
        <w:rPr>
          <w:rFonts w:eastAsia="Times New Roman"/>
          <w:color w:val="000000"/>
          <w:sz w:val="28"/>
          <w:szCs w:val="28"/>
        </w:rPr>
        <w:t xml:space="preserve"> лига</w:t>
      </w:r>
      <w:r w:rsidRPr="00D27E66">
        <w:rPr>
          <w:rFonts w:eastAsia="Times New Roman"/>
          <w:color w:val="000000"/>
          <w:sz w:val="28"/>
          <w:szCs w:val="28"/>
        </w:rPr>
        <w:t xml:space="preserve"> по компьютерному спорту </w:t>
      </w:r>
      <w:r w:rsidRPr="00D27E66">
        <w:rPr>
          <w:rFonts w:eastAsia="Times New Roman"/>
          <w:color w:val="000000"/>
          <w:sz w:val="28"/>
          <w:szCs w:val="28"/>
          <w:lang w:val="en-US"/>
        </w:rPr>
        <w:t>CPL</w:t>
      </w:r>
      <w:r w:rsidRPr="00D27E66">
        <w:rPr>
          <w:rFonts w:eastAsia="Times New Roman"/>
          <w:color w:val="000000"/>
          <w:sz w:val="28"/>
          <w:szCs w:val="28"/>
        </w:rPr>
        <w:t>.</w:t>
      </w:r>
      <w:proofErr w:type="gramEnd"/>
      <w:r w:rsidRPr="00D27E66">
        <w:rPr>
          <w:rFonts w:eastAsia="Times New Roman"/>
          <w:color w:val="000000"/>
          <w:sz w:val="28"/>
          <w:szCs w:val="28"/>
        </w:rPr>
        <w:t xml:space="preserve"> Первый регулярный чемпионат по </w:t>
      </w:r>
      <w:r w:rsidR="00FC5D04">
        <w:rPr>
          <w:rFonts w:eastAsia="Times New Roman"/>
          <w:color w:val="000000"/>
          <w:sz w:val="28"/>
          <w:szCs w:val="28"/>
        </w:rPr>
        <w:t xml:space="preserve">компьютерному спорту был проведен в Корее (Сеул </w:t>
      </w:r>
      <w:r w:rsidRPr="00D27E66">
        <w:rPr>
          <w:rFonts w:eastAsia="Times New Roman"/>
          <w:color w:val="000000"/>
          <w:sz w:val="28"/>
          <w:szCs w:val="28"/>
        </w:rPr>
        <w:t>2000</w:t>
      </w:r>
      <w:r w:rsidR="00BC74AE">
        <w:rPr>
          <w:rFonts w:eastAsia="Times New Roman"/>
          <w:color w:val="000000"/>
          <w:sz w:val="28"/>
          <w:szCs w:val="28"/>
        </w:rPr>
        <w:t xml:space="preserve"> </w:t>
      </w:r>
      <w:r w:rsidRPr="00D27E66">
        <w:rPr>
          <w:rFonts w:eastAsia="Times New Roman"/>
          <w:color w:val="000000"/>
          <w:sz w:val="28"/>
          <w:szCs w:val="28"/>
        </w:rPr>
        <w:t>г</w:t>
      </w:r>
      <w:r w:rsidR="00BC74AE">
        <w:rPr>
          <w:rFonts w:eastAsia="Times New Roman"/>
          <w:color w:val="000000"/>
          <w:sz w:val="28"/>
          <w:szCs w:val="28"/>
        </w:rPr>
        <w:t>.</w:t>
      </w:r>
      <w:r w:rsidRPr="00D27E66">
        <w:rPr>
          <w:rFonts w:eastAsia="Times New Roman"/>
          <w:color w:val="000000"/>
          <w:sz w:val="28"/>
          <w:szCs w:val="28"/>
        </w:rPr>
        <w:t>), в 2008 г</w:t>
      </w:r>
      <w:r w:rsidR="00BC74AE">
        <w:rPr>
          <w:rFonts w:eastAsia="Times New Roman"/>
          <w:color w:val="000000"/>
          <w:sz w:val="28"/>
          <w:szCs w:val="28"/>
        </w:rPr>
        <w:t>.</w:t>
      </w:r>
      <w:r w:rsidRPr="00D27E66">
        <w:rPr>
          <w:rFonts w:eastAsia="Times New Roman"/>
          <w:color w:val="000000"/>
          <w:sz w:val="28"/>
          <w:szCs w:val="28"/>
        </w:rPr>
        <w:t xml:space="preserve"> </w:t>
      </w:r>
      <w:r w:rsidR="00FC5D04">
        <w:rPr>
          <w:rFonts w:eastAsia="Times New Roman"/>
          <w:color w:val="000000"/>
          <w:sz w:val="28"/>
          <w:szCs w:val="28"/>
        </w:rPr>
        <w:t xml:space="preserve">начала осуществлять свою деятельность Международная Федерация </w:t>
      </w:r>
      <w:proofErr w:type="spellStart"/>
      <w:r w:rsidR="00FC5D04">
        <w:rPr>
          <w:rFonts w:eastAsia="Times New Roman"/>
          <w:color w:val="000000"/>
          <w:sz w:val="28"/>
          <w:szCs w:val="28"/>
        </w:rPr>
        <w:t>киберспорта</w:t>
      </w:r>
      <w:proofErr w:type="spellEnd"/>
      <w:r w:rsidRPr="00D27E66">
        <w:rPr>
          <w:rFonts w:eastAsia="Times New Roman"/>
          <w:color w:val="000000"/>
          <w:sz w:val="28"/>
          <w:szCs w:val="28"/>
        </w:rPr>
        <w:t xml:space="preserve">, </w:t>
      </w:r>
      <w:r w:rsidR="00FC5D04">
        <w:rPr>
          <w:rFonts w:eastAsia="Times New Roman"/>
          <w:color w:val="000000"/>
          <w:sz w:val="28"/>
          <w:szCs w:val="28"/>
        </w:rPr>
        <w:t xml:space="preserve">объединив в себе </w:t>
      </w:r>
      <w:r w:rsidRPr="00D27E66">
        <w:rPr>
          <w:rFonts w:eastAsia="Times New Roman"/>
          <w:color w:val="000000"/>
          <w:sz w:val="28"/>
          <w:szCs w:val="28"/>
        </w:rPr>
        <w:t xml:space="preserve">национальные федерации </w:t>
      </w:r>
      <w:r w:rsidR="004A2270">
        <w:rPr>
          <w:rFonts w:eastAsia="Times New Roman"/>
          <w:color w:val="000000"/>
          <w:sz w:val="28"/>
          <w:szCs w:val="28"/>
        </w:rPr>
        <w:t xml:space="preserve">государств </w:t>
      </w:r>
      <w:r w:rsidRPr="00D27E66">
        <w:rPr>
          <w:rFonts w:eastAsia="Times New Roman"/>
          <w:color w:val="000000"/>
          <w:sz w:val="28"/>
          <w:szCs w:val="28"/>
        </w:rPr>
        <w:t>(</w:t>
      </w:r>
      <w:r w:rsidR="00FC5D04">
        <w:rPr>
          <w:rFonts w:eastAsia="Times New Roman"/>
          <w:color w:val="000000"/>
          <w:sz w:val="28"/>
          <w:szCs w:val="28"/>
        </w:rPr>
        <w:t>Ф</w:t>
      </w:r>
      <w:r w:rsidR="00C211E3">
        <w:rPr>
          <w:rFonts w:eastAsia="Times New Roman"/>
          <w:color w:val="000000"/>
          <w:sz w:val="28"/>
          <w:szCs w:val="28"/>
        </w:rPr>
        <w:t>КС Р</w:t>
      </w:r>
      <w:r w:rsidR="00FC5D04">
        <w:rPr>
          <w:rFonts w:eastAsia="Times New Roman"/>
          <w:color w:val="000000"/>
          <w:sz w:val="28"/>
          <w:szCs w:val="28"/>
        </w:rPr>
        <w:t>оссии была основана в 2000 г</w:t>
      </w:r>
      <w:r w:rsidR="00BC74AE">
        <w:rPr>
          <w:rFonts w:eastAsia="Times New Roman"/>
          <w:color w:val="000000"/>
          <w:sz w:val="28"/>
          <w:szCs w:val="28"/>
        </w:rPr>
        <w:t>.</w:t>
      </w:r>
      <w:r w:rsidR="00FC5D04">
        <w:rPr>
          <w:rFonts w:eastAsia="Times New Roman"/>
          <w:color w:val="000000"/>
          <w:sz w:val="28"/>
          <w:szCs w:val="28"/>
        </w:rPr>
        <w:t>)</w:t>
      </w:r>
      <w:r w:rsidRPr="00D27E66">
        <w:rPr>
          <w:rFonts w:eastAsia="Times New Roman"/>
          <w:color w:val="000000"/>
          <w:sz w:val="28"/>
          <w:szCs w:val="28"/>
        </w:rPr>
        <w:t>.</w:t>
      </w:r>
    </w:p>
    <w:p w:rsidR="00013BEF" w:rsidRDefault="00447784" w:rsidP="00E05874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D27E66">
        <w:rPr>
          <w:rFonts w:eastAsia="Times New Roman"/>
          <w:color w:val="000000"/>
          <w:sz w:val="28"/>
          <w:szCs w:val="28"/>
        </w:rPr>
        <w:t>Впервые официальным видом спорта компьютерный спорт был признан в Р</w:t>
      </w:r>
      <w:r w:rsidR="00FC5D04">
        <w:rPr>
          <w:rFonts w:eastAsia="Times New Roman"/>
          <w:color w:val="000000"/>
          <w:sz w:val="28"/>
          <w:szCs w:val="28"/>
        </w:rPr>
        <w:t>Ф</w:t>
      </w:r>
      <w:r w:rsidRPr="00D27E66">
        <w:rPr>
          <w:rFonts w:eastAsia="Times New Roman"/>
          <w:color w:val="000000"/>
          <w:sz w:val="28"/>
          <w:szCs w:val="28"/>
        </w:rPr>
        <w:t xml:space="preserve"> в 2001 г</w:t>
      </w:r>
      <w:r w:rsidR="00BC74AE">
        <w:rPr>
          <w:rFonts w:eastAsia="Times New Roman"/>
          <w:color w:val="000000"/>
          <w:sz w:val="28"/>
          <w:szCs w:val="28"/>
        </w:rPr>
        <w:t>.</w:t>
      </w:r>
      <w:r w:rsidRPr="00D27E66">
        <w:rPr>
          <w:rStyle w:val="a6"/>
          <w:rFonts w:eastAsia="Times New Roman"/>
          <w:color w:val="000000"/>
          <w:sz w:val="28"/>
          <w:szCs w:val="28"/>
        </w:rPr>
        <w:footnoteReference w:id="17"/>
      </w:r>
      <w:r w:rsidRPr="00D27E66">
        <w:rPr>
          <w:rFonts w:eastAsia="Times New Roman"/>
          <w:color w:val="000000"/>
          <w:sz w:val="28"/>
          <w:szCs w:val="28"/>
        </w:rPr>
        <w:t xml:space="preserve">, но, уже </w:t>
      </w:r>
      <w:r w:rsidR="007230DE">
        <w:rPr>
          <w:rFonts w:eastAsia="Times New Roman"/>
          <w:color w:val="000000"/>
          <w:sz w:val="28"/>
          <w:szCs w:val="28"/>
        </w:rPr>
        <w:t xml:space="preserve">в </w:t>
      </w:r>
      <w:r w:rsidRPr="00D27E66">
        <w:rPr>
          <w:rFonts w:eastAsia="Times New Roman"/>
          <w:color w:val="000000"/>
          <w:sz w:val="28"/>
          <w:szCs w:val="28"/>
        </w:rPr>
        <w:t>2006 г</w:t>
      </w:r>
      <w:r w:rsidR="00BC74AE">
        <w:rPr>
          <w:rFonts w:eastAsia="Times New Roman"/>
          <w:color w:val="000000"/>
          <w:sz w:val="28"/>
          <w:szCs w:val="28"/>
        </w:rPr>
        <w:t>.</w:t>
      </w:r>
      <w:r w:rsidR="00FC5D04" w:rsidRPr="00FC5D04">
        <w:rPr>
          <w:rFonts w:eastAsia="Times New Roman"/>
          <w:color w:val="000000"/>
          <w:sz w:val="28"/>
          <w:szCs w:val="28"/>
        </w:rPr>
        <w:t xml:space="preserve"> </w:t>
      </w:r>
      <w:r w:rsidR="00FC5D04" w:rsidRPr="00D27E66">
        <w:rPr>
          <w:rFonts w:eastAsia="Times New Roman"/>
          <w:color w:val="000000"/>
          <w:sz w:val="28"/>
          <w:szCs w:val="28"/>
        </w:rPr>
        <w:t>компьютерный спорт</w:t>
      </w:r>
      <w:r w:rsidR="00FC5D04">
        <w:rPr>
          <w:rFonts w:eastAsia="Times New Roman"/>
          <w:color w:val="000000"/>
          <w:sz w:val="28"/>
          <w:szCs w:val="28"/>
        </w:rPr>
        <w:t xml:space="preserve"> исключили </w:t>
      </w:r>
      <w:r w:rsidRPr="00D27E66">
        <w:rPr>
          <w:rFonts w:eastAsia="Times New Roman"/>
          <w:color w:val="000000"/>
          <w:sz w:val="28"/>
          <w:szCs w:val="28"/>
        </w:rPr>
        <w:t>из реестра видов спорта,</w:t>
      </w:r>
      <w:r w:rsidR="00FC5D04">
        <w:rPr>
          <w:rFonts w:eastAsia="Times New Roman"/>
          <w:color w:val="000000"/>
          <w:sz w:val="28"/>
          <w:szCs w:val="28"/>
        </w:rPr>
        <w:t xml:space="preserve"> ввиду того, что он не отвечает </w:t>
      </w:r>
      <w:r w:rsidRPr="00D27E66">
        <w:rPr>
          <w:rFonts w:eastAsia="Times New Roman"/>
          <w:color w:val="000000"/>
          <w:sz w:val="28"/>
          <w:szCs w:val="28"/>
        </w:rPr>
        <w:t xml:space="preserve">требованиям п.3 </w:t>
      </w:r>
      <w:r w:rsidR="00FC5D04">
        <w:rPr>
          <w:rFonts w:eastAsia="Times New Roman"/>
          <w:color w:val="000000"/>
          <w:sz w:val="28"/>
          <w:szCs w:val="28"/>
        </w:rPr>
        <w:t>Положения о Всероссийском реестре видов спорта</w:t>
      </w:r>
      <w:r w:rsidRPr="00D27E66">
        <w:rPr>
          <w:rStyle w:val="a6"/>
          <w:rFonts w:eastAsia="Times New Roman"/>
          <w:color w:val="000000"/>
          <w:sz w:val="28"/>
          <w:szCs w:val="28"/>
        </w:rPr>
        <w:footnoteReference w:id="18"/>
      </w:r>
      <w:r w:rsidR="00204E95">
        <w:rPr>
          <w:rFonts w:eastAsia="Times New Roman"/>
          <w:color w:val="000000"/>
          <w:sz w:val="28"/>
          <w:szCs w:val="28"/>
        </w:rPr>
        <w:t>.</w:t>
      </w:r>
    </w:p>
    <w:p w:rsidR="00447784" w:rsidRDefault="00447784" w:rsidP="00E05874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D27E66">
        <w:rPr>
          <w:rFonts w:eastAsia="Times New Roman"/>
          <w:color w:val="000000"/>
          <w:sz w:val="28"/>
          <w:szCs w:val="28"/>
        </w:rPr>
        <w:t>В соответствии с данным пунктом, во-первых, вид спорта должен развиваться в более чем половине субъектов РФ, во</w:t>
      </w:r>
      <w:r w:rsidRPr="00281CD3">
        <w:rPr>
          <w:rFonts w:eastAsia="Times New Roman"/>
          <w:b/>
          <w:color w:val="000000"/>
          <w:sz w:val="28"/>
          <w:szCs w:val="28"/>
        </w:rPr>
        <w:t>-</w:t>
      </w:r>
      <w:r w:rsidRPr="00D27E66">
        <w:rPr>
          <w:rFonts w:eastAsia="Times New Roman"/>
          <w:color w:val="000000"/>
          <w:sz w:val="28"/>
          <w:szCs w:val="28"/>
        </w:rPr>
        <w:t>вторых, физкультурно-спортивное объединение</w:t>
      </w:r>
      <w:r w:rsidR="00013BEF" w:rsidRPr="00013BEF">
        <w:rPr>
          <w:rFonts w:eastAsia="Times New Roman"/>
          <w:color w:val="000000"/>
          <w:sz w:val="28"/>
          <w:szCs w:val="28"/>
        </w:rPr>
        <w:t xml:space="preserve"> </w:t>
      </w:r>
      <w:r w:rsidR="00013BEF" w:rsidRPr="00D27E66">
        <w:rPr>
          <w:rFonts w:eastAsia="Times New Roman"/>
          <w:color w:val="000000"/>
          <w:sz w:val="28"/>
          <w:szCs w:val="28"/>
        </w:rPr>
        <w:t>должно быть зарегистрировано в установленном порядке</w:t>
      </w:r>
      <w:r w:rsidRPr="00D27E66">
        <w:rPr>
          <w:rFonts w:eastAsia="Times New Roman"/>
          <w:color w:val="000000"/>
          <w:sz w:val="28"/>
          <w:szCs w:val="28"/>
        </w:rPr>
        <w:t>.</w:t>
      </w:r>
    </w:p>
    <w:p w:rsidR="00447784" w:rsidRPr="00D27E66" w:rsidRDefault="00447784" w:rsidP="00E05874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proofErr w:type="gramStart"/>
      <w:r w:rsidRPr="00D27E66">
        <w:rPr>
          <w:rFonts w:eastAsia="Times New Roman"/>
          <w:color w:val="000000"/>
          <w:sz w:val="28"/>
          <w:szCs w:val="28"/>
        </w:rPr>
        <w:t>П</w:t>
      </w:r>
      <w:r w:rsidR="004A2270">
        <w:rPr>
          <w:rFonts w:eastAsia="Times New Roman"/>
          <w:color w:val="000000"/>
          <w:sz w:val="28"/>
          <w:szCs w:val="28"/>
        </w:rPr>
        <w:t>о прошествии</w:t>
      </w:r>
      <w:r w:rsidRPr="00D27E66">
        <w:rPr>
          <w:rFonts w:eastAsia="Times New Roman"/>
          <w:color w:val="000000"/>
          <w:sz w:val="28"/>
          <w:szCs w:val="28"/>
        </w:rPr>
        <w:t xml:space="preserve"> 10 лет, в 2016 г</w:t>
      </w:r>
      <w:r w:rsidR="00BC74AE">
        <w:rPr>
          <w:rFonts w:eastAsia="Times New Roman"/>
          <w:color w:val="000000"/>
          <w:sz w:val="28"/>
          <w:szCs w:val="28"/>
        </w:rPr>
        <w:t>.</w:t>
      </w:r>
      <w:r w:rsidRPr="00D27E66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D27E66">
        <w:rPr>
          <w:rFonts w:eastAsia="Times New Roman"/>
          <w:color w:val="000000"/>
          <w:sz w:val="28"/>
          <w:szCs w:val="28"/>
        </w:rPr>
        <w:t>киберспорт</w:t>
      </w:r>
      <w:proofErr w:type="spellEnd"/>
      <w:r w:rsidRPr="00D27E66">
        <w:rPr>
          <w:rFonts w:eastAsia="Times New Roman"/>
          <w:color w:val="000000"/>
          <w:sz w:val="28"/>
          <w:szCs w:val="28"/>
        </w:rPr>
        <w:t xml:space="preserve"> в России </w:t>
      </w:r>
      <w:r w:rsidR="004A2270">
        <w:rPr>
          <w:rFonts w:eastAsia="Times New Roman"/>
          <w:color w:val="000000"/>
          <w:sz w:val="28"/>
          <w:szCs w:val="28"/>
        </w:rPr>
        <w:t>снова</w:t>
      </w:r>
      <w:r w:rsidRPr="00D27E66">
        <w:rPr>
          <w:rFonts w:eastAsia="Times New Roman"/>
          <w:color w:val="000000"/>
          <w:sz w:val="28"/>
          <w:szCs w:val="28"/>
        </w:rPr>
        <w:t xml:space="preserve"> был признан официальным видом спорта</w:t>
      </w:r>
      <w:r w:rsidRPr="00D27E66">
        <w:rPr>
          <w:rStyle w:val="a6"/>
          <w:rFonts w:eastAsia="Times New Roman"/>
          <w:color w:val="000000"/>
          <w:sz w:val="28"/>
          <w:szCs w:val="28"/>
        </w:rPr>
        <w:footnoteReference w:id="19"/>
      </w:r>
      <w:r w:rsidRPr="00D27E66">
        <w:rPr>
          <w:rFonts w:eastAsia="Times New Roman"/>
          <w:color w:val="000000"/>
          <w:sz w:val="28"/>
          <w:szCs w:val="28"/>
        </w:rPr>
        <w:t xml:space="preserve">. </w:t>
      </w:r>
      <w:r w:rsidR="004A2270">
        <w:rPr>
          <w:rFonts w:eastAsia="Times New Roman"/>
          <w:color w:val="000000"/>
          <w:sz w:val="28"/>
          <w:szCs w:val="28"/>
        </w:rPr>
        <w:t xml:space="preserve">Также </w:t>
      </w:r>
      <w:proofErr w:type="spellStart"/>
      <w:r w:rsidR="004A2270">
        <w:rPr>
          <w:rFonts w:eastAsia="Times New Roman"/>
          <w:color w:val="000000"/>
          <w:sz w:val="28"/>
          <w:szCs w:val="28"/>
        </w:rPr>
        <w:t>киберспорт</w:t>
      </w:r>
      <w:proofErr w:type="spellEnd"/>
      <w:r w:rsidR="004A2270">
        <w:rPr>
          <w:rFonts w:eastAsia="Times New Roman"/>
          <w:color w:val="000000"/>
          <w:sz w:val="28"/>
          <w:szCs w:val="28"/>
        </w:rPr>
        <w:t xml:space="preserve"> получает признание </w:t>
      </w:r>
      <w:r w:rsidR="00BC74AE">
        <w:rPr>
          <w:rFonts w:eastAsia="Times New Roman"/>
          <w:color w:val="000000"/>
          <w:sz w:val="28"/>
          <w:szCs w:val="28"/>
        </w:rPr>
        <w:t xml:space="preserve">в </w:t>
      </w:r>
      <w:r w:rsidRPr="00D27E66">
        <w:rPr>
          <w:rFonts w:eastAsia="Times New Roman"/>
          <w:color w:val="000000"/>
          <w:sz w:val="28"/>
          <w:szCs w:val="28"/>
        </w:rPr>
        <w:t xml:space="preserve">других странах, в США </w:t>
      </w:r>
      <w:r w:rsidR="004A2270" w:rsidRPr="00D27E66">
        <w:rPr>
          <w:rFonts w:eastAsia="Times New Roman"/>
          <w:color w:val="000000"/>
          <w:sz w:val="28"/>
          <w:szCs w:val="28"/>
        </w:rPr>
        <w:t>в 2013 г</w:t>
      </w:r>
      <w:r w:rsidR="00BC74AE">
        <w:rPr>
          <w:rFonts w:eastAsia="Times New Roman"/>
          <w:color w:val="000000"/>
          <w:sz w:val="28"/>
          <w:szCs w:val="28"/>
        </w:rPr>
        <w:t>.</w:t>
      </w:r>
      <w:r w:rsidR="004A2270" w:rsidRPr="00D27E66">
        <w:rPr>
          <w:rFonts w:eastAsia="Times New Roman"/>
          <w:color w:val="000000"/>
          <w:sz w:val="28"/>
          <w:szCs w:val="28"/>
        </w:rPr>
        <w:t xml:space="preserve"> </w:t>
      </w:r>
      <w:r w:rsidRPr="00D27E66">
        <w:rPr>
          <w:rFonts w:eastAsia="Times New Roman"/>
          <w:color w:val="000000"/>
          <w:sz w:val="28"/>
          <w:szCs w:val="28"/>
        </w:rPr>
        <w:t xml:space="preserve">официально признана дисциплина </w:t>
      </w:r>
      <w:r w:rsidRPr="00D27E66">
        <w:rPr>
          <w:rFonts w:eastAsia="Times New Roman"/>
          <w:color w:val="000000"/>
          <w:sz w:val="28"/>
          <w:szCs w:val="28"/>
          <w:lang w:val="en-US"/>
        </w:rPr>
        <w:t>League</w:t>
      </w:r>
      <w:r w:rsidRPr="00D27E66">
        <w:rPr>
          <w:rFonts w:eastAsia="Times New Roman"/>
          <w:color w:val="000000"/>
          <w:sz w:val="28"/>
          <w:szCs w:val="28"/>
        </w:rPr>
        <w:t xml:space="preserve"> </w:t>
      </w:r>
      <w:r w:rsidRPr="00D27E66">
        <w:rPr>
          <w:rFonts w:eastAsia="Times New Roman"/>
          <w:color w:val="000000"/>
          <w:sz w:val="28"/>
          <w:szCs w:val="28"/>
          <w:lang w:val="en-US"/>
        </w:rPr>
        <w:t>of</w:t>
      </w:r>
      <w:r w:rsidRPr="00D27E66">
        <w:rPr>
          <w:rFonts w:eastAsia="Times New Roman"/>
          <w:color w:val="000000"/>
          <w:sz w:val="28"/>
          <w:szCs w:val="28"/>
        </w:rPr>
        <w:t xml:space="preserve"> </w:t>
      </w:r>
      <w:r w:rsidRPr="00D27E66">
        <w:rPr>
          <w:rFonts w:eastAsia="Times New Roman"/>
          <w:color w:val="000000"/>
          <w:sz w:val="28"/>
          <w:szCs w:val="28"/>
          <w:lang w:val="en-US"/>
        </w:rPr>
        <w:t>Legends</w:t>
      </w:r>
      <w:r w:rsidRPr="00D27E66">
        <w:rPr>
          <w:rFonts w:eastAsia="Times New Roman"/>
          <w:color w:val="000000"/>
          <w:sz w:val="28"/>
          <w:szCs w:val="28"/>
        </w:rPr>
        <w:t xml:space="preserve">, в Малайзии </w:t>
      </w:r>
      <w:proofErr w:type="spellStart"/>
      <w:r w:rsidRPr="00D27E66">
        <w:rPr>
          <w:rFonts w:eastAsia="Times New Roman"/>
          <w:color w:val="000000"/>
          <w:sz w:val="28"/>
          <w:szCs w:val="28"/>
        </w:rPr>
        <w:t>киберспорт</w:t>
      </w:r>
      <w:proofErr w:type="spellEnd"/>
      <w:r w:rsidRPr="00D27E66">
        <w:rPr>
          <w:rFonts w:eastAsia="Times New Roman"/>
          <w:color w:val="000000"/>
          <w:sz w:val="28"/>
          <w:szCs w:val="28"/>
        </w:rPr>
        <w:t xml:space="preserve"> получил официальное признание с законодательной </w:t>
      </w:r>
      <w:r w:rsidRPr="00D27E66">
        <w:rPr>
          <w:rFonts w:eastAsia="Times New Roman"/>
          <w:color w:val="000000"/>
          <w:sz w:val="28"/>
          <w:szCs w:val="28"/>
        </w:rPr>
        <w:lastRenderedPageBreak/>
        <w:t>регистрацией</w:t>
      </w:r>
      <w:r w:rsidR="004A2270" w:rsidRPr="004A2270">
        <w:rPr>
          <w:rFonts w:eastAsia="Times New Roman"/>
          <w:color w:val="000000"/>
          <w:sz w:val="28"/>
          <w:szCs w:val="28"/>
        </w:rPr>
        <w:t xml:space="preserve"> </w:t>
      </w:r>
      <w:r w:rsidR="004A2270" w:rsidRPr="00D27E66">
        <w:rPr>
          <w:rFonts w:eastAsia="Times New Roman"/>
          <w:color w:val="000000"/>
          <w:sz w:val="28"/>
          <w:szCs w:val="28"/>
        </w:rPr>
        <w:t>в 2015 г</w:t>
      </w:r>
      <w:r w:rsidR="00BC74AE">
        <w:rPr>
          <w:rFonts w:eastAsia="Times New Roman"/>
          <w:color w:val="000000"/>
          <w:sz w:val="28"/>
          <w:szCs w:val="28"/>
        </w:rPr>
        <w:t>.</w:t>
      </w:r>
      <w:r w:rsidRPr="00D27E66">
        <w:rPr>
          <w:rStyle w:val="a6"/>
          <w:rFonts w:eastAsia="Times New Roman"/>
          <w:color w:val="000000"/>
          <w:sz w:val="28"/>
          <w:szCs w:val="28"/>
        </w:rPr>
        <w:footnoteReference w:id="20"/>
      </w:r>
      <w:r w:rsidRPr="00D27E66">
        <w:rPr>
          <w:rFonts w:eastAsia="Times New Roman"/>
          <w:color w:val="000000"/>
          <w:sz w:val="28"/>
          <w:szCs w:val="28"/>
        </w:rPr>
        <w:t xml:space="preserve">. </w:t>
      </w:r>
      <w:r w:rsidR="00013BEF">
        <w:rPr>
          <w:rFonts w:eastAsia="Times New Roman"/>
          <w:color w:val="000000"/>
          <w:sz w:val="28"/>
          <w:szCs w:val="28"/>
        </w:rPr>
        <w:t xml:space="preserve">На законодательном уровне компьютерный спорт признан в </w:t>
      </w:r>
      <w:r w:rsidR="00013BEF" w:rsidRPr="00BC74AE">
        <w:rPr>
          <w:rFonts w:eastAsia="Times New Roman"/>
          <w:color w:val="000000"/>
          <w:sz w:val="28"/>
          <w:szCs w:val="28"/>
        </w:rPr>
        <w:t>Южной</w:t>
      </w:r>
      <w:r w:rsidR="00BC74AE">
        <w:rPr>
          <w:rFonts w:eastAsia="Times New Roman"/>
          <w:color w:val="000000"/>
          <w:sz w:val="28"/>
          <w:szCs w:val="28"/>
        </w:rPr>
        <w:t xml:space="preserve"> Корее</w:t>
      </w:r>
      <w:r w:rsidR="00013BEF">
        <w:rPr>
          <w:rFonts w:eastAsia="Times New Roman"/>
          <w:color w:val="000000"/>
          <w:sz w:val="28"/>
          <w:szCs w:val="28"/>
        </w:rPr>
        <w:t>, в Китае, в США, в</w:t>
      </w:r>
      <w:proofErr w:type="gramEnd"/>
      <w:r w:rsidR="00013BEF">
        <w:rPr>
          <w:rFonts w:eastAsia="Times New Roman"/>
          <w:color w:val="000000"/>
          <w:sz w:val="28"/>
          <w:szCs w:val="28"/>
        </w:rPr>
        <w:t xml:space="preserve"> Малайзии и других странах.</w:t>
      </w:r>
      <w:r w:rsidRPr="00D27E66">
        <w:rPr>
          <w:rFonts w:eastAsia="Times New Roman"/>
          <w:color w:val="000000"/>
          <w:sz w:val="28"/>
          <w:szCs w:val="28"/>
        </w:rPr>
        <w:t xml:space="preserve"> В Корее </w:t>
      </w:r>
      <w:r w:rsidR="00013BEF">
        <w:rPr>
          <w:rFonts w:eastAsia="Times New Roman"/>
          <w:color w:val="000000"/>
          <w:sz w:val="28"/>
          <w:szCs w:val="28"/>
        </w:rPr>
        <w:t>компьютерный спорт</w:t>
      </w:r>
      <w:r w:rsidR="00281CD3">
        <w:rPr>
          <w:rFonts w:eastAsia="Times New Roman"/>
          <w:color w:val="000000"/>
          <w:sz w:val="28"/>
          <w:szCs w:val="28"/>
        </w:rPr>
        <w:t>,</w:t>
      </w:r>
      <w:r w:rsidR="00013BEF">
        <w:rPr>
          <w:rFonts w:eastAsia="Times New Roman"/>
          <w:color w:val="000000"/>
          <w:sz w:val="28"/>
          <w:szCs w:val="28"/>
        </w:rPr>
        <w:t xml:space="preserve"> как и другие виды спорта – это народное достояние, турниры по </w:t>
      </w:r>
      <w:proofErr w:type="spellStart"/>
      <w:r w:rsidR="00013BEF">
        <w:rPr>
          <w:rFonts w:eastAsia="Times New Roman"/>
          <w:color w:val="000000"/>
          <w:sz w:val="28"/>
          <w:szCs w:val="28"/>
        </w:rPr>
        <w:t>киберспорту</w:t>
      </w:r>
      <w:proofErr w:type="spellEnd"/>
      <w:r w:rsidR="00013BEF">
        <w:rPr>
          <w:rFonts w:eastAsia="Times New Roman"/>
          <w:color w:val="000000"/>
          <w:sz w:val="28"/>
          <w:szCs w:val="28"/>
        </w:rPr>
        <w:t xml:space="preserve"> транслируются по национа</w:t>
      </w:r>
      <w:r w:rsidR="00281CD3">
        <w:rPr>
          <w:rFonts w:eastAsia="Times New Roman"/>
          <w:color w:val="000000"/>
          <w:sz w:val="28"/>
          <w:szCs w:val="28"/>
        </w:rPr>
        <w:t>льным телевизионным каналам, а</w:t>
      </w:r>
      <w:r w:rsidR="00013BE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013BEF">
        <w:rPr>
          <w:rFonts w:eastAsia="Times New Roman"/>
          <w:color w:val="000000"/>
          <w:sz w:val="28"/>
          <w:szCs w:val="28"/>
        </w:rPr>
        <w:t>киберспортсмены</w:t>
      </w:r>
      <w:proofErr w:type="spellEnd"/>
      <w:r w:rsidR="00013BEF">
        <w:rPr>
          <w:rFonts w:eastAsia="Times New Roman"/>
          <w:color w:val="000000"/>
          <w:sz w:val="28"/>
          <w:szCs w:val="28"/>
        </w:rPr>
        <w:t xml:space="preserve"> обладают правом льготного поступления в университет</w:t>
      </w:r>
      <w:r w:rsidRPr="00D27E66">
        <w:rPr>
          <w:rStyle w:val="a6"/>
          <w:rFonts w:eastAsia="Times New Roman"/>
          <w:color w:val="000000"/>
          <w:sz w:val="28"/>
          <w:szCs w:val="28"/>
        </w:rPr>
        <w:footnoteReference w:id="21"/>
      </w:r>
      <w:r w:rsidRPr="00D27E66">
        <w:rPr>
          <w:rFonts w:eastAsia="Times New Roman"/>
          <w:color w:val="000000"/>
          <w:sz w:val="28"/>
          <w:szCs w:val="28"/>
        </w:rPr>
        <w:t>.</w:t>
      </w:r>
    </w:p>
    <w:p w:rsidR="00E00658" w:rsidRDefault="00281CD3" w:rsidP="00E05874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 w:rsidR="004A2270">
        <w:rPr>
          <w:rFonts w:eastAsia="Times New Roman"/>
          <w:color w:val="000000"/>
          <w:sz w:val="28"/>
          <w:szCs w:val="28"/>
        </w:rPr>
        <w:t xml:space="preserve"> тех 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государствах, где официально статус </w:t>
      </w:r>
      <w:proofErr w:type="spellStart"/>
      <w:r w:rsidR="00447784" w:rsidRPr="00D27E66">
        <w:rPr>
          <w:rFonts w:eastAsia="Times New Roman"/>
          <w:color w:val="000000"/>
          <w:sz w:val="28"/>
          <w:szCs w:val="28"/>
        </w:rPr>
        <w:t>киберспорта</w:t>
      </w:r>
      <w:proofErr w:type="spellEnd"/>
      <w:r w:rsidR="004A2270" w:rsidRPr="004A2270">
        <w:rPr>
          <w:rFonts w:eastAsia="Times New Roman"/>
          <w:color w:val="000000"/>
          <w:sz w:val="28"/>
          <w:szCs w:val="28"/>
        </w:rPr>
        <w:t xml:space="preserve"> </w:t>
      </w:r>
      <w:r w:rsidR="004A2270" w:rsidRPr="00D27E66">
        <w:rPr>
          <w:rFonts w:eastAsia="Times New Roman"/>
          <w:color w:val="000000"/>
          <w:sz w:val="28"/>
          <w:szCs w:val="28"/>
        </w:rPr>
        <w:t>не закреплён</w:t>
      </w:r>
      <w:r w:rsidR="00447784" w:rsidRPr="00D27E66">
        <w:rPr>
          <w:rFonts w:eastAsia="Times New Roman"/>
          <w:color w:val="000000"/>
          <w:sz w:val="28"/>
          <w:szCs w:val="28"/>
        </w:rPr>
        <w:t>, осуществляют</w:t>
      </w:r>
      <w:r w:rsidR="004A2270">
        <w:rPr>
          <w:rFonts w:eastAsia="Times New Roman"/>
          <w:color w:val="000000"/>
          <w:sz w:val="28"/>
          <w:szCs w:val="28"/>
        </w:rPr>
        <w:t xml:space="preserve"> свою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 деятельность различного рода объединения и организации, способствующие развитию </w:t>
      </w:r>
      <w:proofErr w:type="spellStart"/>
      <w:r w:rsidR="004A2270">
        <w:rPr>
          <w:rFonts w:eastAsia="Times New Roman"/>
          <w:color w:val="000000"/>
          <w:sz w:val="28"/>
          <w:szCs w:val="28"/>
        </w:rPr>
        <w:t>киберспорта</w:t>
      </w:r>
      <w:proofErr w:type="spellEnd"/>
      <w:r w:rsidR="004A2270">
        <w:rPr>
          <w:rFonts w:eastAsia="Times New Roman"/>
          <w:color w:val="000000"/>
          <w:sz w:val="28"/>
          <w:szCs w:val="28"/>
        </w:rPr>
        <w:t xml:space="preserve"> </w:t>
      </w:r>
      <w:r w:rsidR="00447784" w:rsidRPr="00D27E66">
        <w:rPr>
          <w:rFonts w:eastAsia="Times New Roman"/>
          <w:color w:val="000000"/>
          <w:sz w:val="28"/>
          <w:szCs w:val="28"/>
        </w:rPr>
        <w:t>(</w:t>
      </w:r>
      <w:r w:rsidR="004A2270">
        <w:rPr>
          <w:rFonts w:eastAsia="Times New Roman"/>
          <w:color w:val="000000"/>
          <w:sz w:val="28"/>
          <w:szCs w:val="28"/>
        </w:rPr>
        <w:t xml:space="preserve">например, 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организации </w:t>
      </w:r>
      <w:r w:rsidR="004A2270">
        <w:rPr>
          <w:rFonts w:eastAsia="Times New Roman"/>
          <w:color w:val="000000"/>
          <w:sz w:val="28"/>
          <w:szCs w:val="28"/>
        </w:rPr>
        <w:t xml:space="preserve">по компьютерному спорту 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существуют в Украине, в Белоруссии, в Казахстане). </w:t>
      </w:r>
      <w:r w:rsidR="0086382A">
        <w:rPr>
          <w:rFonts w:eastAsia="Times New Roman"/>
          <w:color w:val="000000"/>
          <w:sz w:val="28"/>
          <w:szCs w:val="28"/>
        </w:rPr>
        <w:t>С к</w:t>
      </w:r>
      <w:r w:rsidR="00447784" w:rsidRPr="00D27E66">
        <w:rPr>
          <w:rFonts w:eastAsia="Times New Roman"/>
          <w:color w:val="000000"/>
          <w:sz w:val="28"/>
          <w:szCs w:val="28"/>
        </w:rPr>
        <w:t>аждым год</w:t>
      </w:r>
      <w:r w:rsidR="0086382A">
        <w:rPr>
          <w:rFonts w:eastAsia="Times New Roman"/>
          <w:color w:val="000000"/>
          <w:sz w:val="28"/>
          <w:szCs w:val="28"/>
        </w:rPr>
        <w:t>ом</w:t>
      </w:r>
      <w:r w:rsidR="00447784" w:rsidRPr="00D27E66">
        <w:rPr>
          <w:rFonts w:eastAsia="Times New Roman"/>
          <w:color w:val="000000"/>
          <w:sz w:val="28"/>
          <w:szCs w:val="28"/>
        </w:rPr>
        <w:t xml:space="preserve"> количество турниров по </w:t>
      </w:r>
      <w:r w:rsidR="004A2270">
        <w:rPr>
          <w:rFonts w:eastAsia="Times New Roman"/>
          <w:color w:val="000000"/>
          <w:sz w:val="28"/>
          <w:szCs w:val="28"/>
        </w:rPr>
        <w:t xml:space="preserve">компьютерному спорту </w:t>
      </w:r>
      <w:r w:rsidR="003F11E1">
        <w:rPr>
          <w:rFonts w:eastAsia="Times New Roman"/>
          <w:color w:val="000000"/>
          <w:sz w:val="28"/>
          <w:szCs w:val="28"/>
        </w:rPr>
        <w:t xml:space="preserve">увеличивается, </w:t>
      </w:r>
      <w:r w:rsidR="004A2270" w:rsidRPr="00D27E66">
        <w:rPr>
          <w:rFonts w:eastAsia="Times New Roman"/>
          <w:color w:val="000000"/>
          <w:sz w:val="28"/>
          <w:szCs w:val="28"/>
        </w:rPr>
        <w:t>растёт</w:t>
      </w:r>
      <w:r w:rsidR="00013BEF">
        <w:rPr>
          <w:rFonts w:eastAsia="Times New Roman"/>
          <w:color w:val="000000"/>
          <w:sz w:val="28"/>
          <w:szCs w:val="28"/>
        </w:rPr>
        <w:t xml:space="preserve"> и </w:t>
      </w:r>
      <w:r w:rsidR="00447784" w:rsidRPr="00D27E66">
        <w:rPr>
          <w:rFonts w:eastAsia="Times New Roman"/>
          <w:color w:val="000000"/>
          <w:sz w:val="28"/>
          <w:szCs w:val="28"/>
        </w:rPr>
        <w:t>число их участников.</w:t>
      </w:r>
    </w:p>
    <w:p w:rsidR="00F5302F" w:rsidRDefault="00F5302F" w:rsidP="00E05874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2008 г</w:t>
      </w:r>
      <w:r w:rsidR="0086382A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была создана Международная федерация компьютерного спорта (</w:t>
      </w:r>
      <w:r>
        <w:rPr>
          <w:rFonts w:eastAsia="Times New Roman"/>
          <w:color w:val="000000"/>
          <w:sz w:val="28"/>
          <w:szCs w:val="28"/>
          <w:lang w:val="en-US"/>
        </w:rPr>
        <w:t>International</w:t>
      </w:r>
      <w:r w:rsidRPr="001F7FB5">
        <w:rPr>
          <w:rFonts w:eastAsia="Times New Roman"/>
          <w:color w:val="000000"/>
          <w:sz w:val="28"/>
          <w:szCs w:val="28"/>
        </w:rPr>
        <w:t xml:space="preserve"> </w:t>
      </w:r>
      <w:r w:rsidRPr="00281CD3">
        <w:rPr>
          <w:rFonts w:eastAsia="Times New Roman"/>
          <w:color w:val="000000"/>
          <w:sz w:val="28"/>
          <w:szCs w:val="28"/>
          <w:lang w:val="en-US"/>
        </w:rPr>
        <w:t>e</w:t>
      </w:r>
      <w:r w:rsidR="00281CD3" w:rsidRPr="00281CD3">
        <w:rPr>
          <w:rFonts w:eastAsia="Times New Roman"/>
          <w:color w:val="000000"/>
          <w:sz w:val="28"/>
          <w:szCs w:val="28"/>
        </w:rPr>
        <w:t>-</w:t>
      </w:r>
      <w:r w:rsidRPr="00281CD3">
        <w:rPr>
          <w:rFonts w:eastAsia="Times New Roman"/>
          <w:color w:val="000000"/>
          <w:sz w:val="28"/>
          <w:szCs w:val="28"/>
          <w:lang w:val="en-US"/>
        </w:rPr>
        <w:t>Sports</w:t>
      </w:r>
      <w:r w:rsidRPr="00281CD3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Federation</w:t>
      </w:r>
      <w:r>
        <w:rPr>
          <w:rFonts w:eastAsia="Times New Roman"/>
          <w:color w:val="000000"/>
          <w:sz w:val="28"/>
          <w:szCs w:val="28"/>
        </w:rPr>
        <w:t>)</w:t>
      </w:r>
      <w:r w:rsidRPr="001F7FB5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штаб</w:t>
      </w:r>
      <w:r w:rsidR="00281CD3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квартира которой базируется в Республике Корея, на сегодняшний день в состав которой входят 123 государства</w:t>
      </w:r>
      <w:r>
        <w:rPr>
          <w:rStyle w:val="a6"/>
          <w:rFonts w:eastAsia="Times New Roman"/>
          <w:color w:val="000000"/>
          <w:sz w:val="28"/>
          <w:szCs w:val="28"/>
        </w:rPr>
        <w:footnoteReference w:id="22"/>
      </w:r>
      <w:r w:rsidR="00204E95">
        <w:rPr>
          <w:rFonts w:eastAsia="Times New Roman"/>
          <w:color w:val="000000"/>
          <w:sz w:val="28"/>
          <w:szCs w:val="28"/>
        </w:rPr>
        <w:t>.</w:t>
      </w:r>
    </w:p>
    <w:p w:rsidR="00684037" w:rsidRPr="002E1440" w:rsidRDefault="00E00658" w:rsidP="00E05874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2E1440">
        <w:rPr>
          <w:sz w:val="28"/>
          <w:szCs w:val="28"/>
        </w:rPr>
        <w:t>Во мн</w:t>
      </w:r>
      <w:r w:rsidR="00204E95" w:rsidRPr="002E1440">
        <w:rPr>
          <w:sz w:val="28"/>
          <w:szCs w:val="28"/>
        </w:rPr>
        <w:t xml:space="preserve">огих </w:t>
      </w:r>
      <w:r w:rsidRPr="002E1440">
        <w:rPr>
          <w:sz w:val="28"/>
          <w:szCs w:val="28"/>
        </w:rPr>
        <w:t>странах мира ежегодно проводятс</w:t>
      </w:r>
      <w:r w:rsidR="00204E95" w:rsidRPr="002E1440">
        <w:rPr>
          <w:sz w:val="28"/>
          <w:szCs w:val="28"/>
        </w:rPr>
        <w:t xml:space="preserve">я соревнования по </w:t>
      </w:r>
      <w:proofErr w:type="spellStart"/>
      <w:r w:rsidR="00204E95" w:rsidRPr="002E1440">
        <w:rPr>
          <w:sz w:val="28"/>
          <w:szCs w:val="28"/>
        </w:rPr>
        <w:t>киберспорту</w:t>
      </w:r>
      <w:proofErr w:type="spellEnd"/>
      <w:r w:rsidR="00204E95" w:rsidRPr="002E1440">
        <w:rPr>
          <w:sz w:val="28"/>
          <w:szCs w:val="28"/>
        </w:rPr>
        <w:t xml:space="preserve">. </w:t>
      </w:r>
      <w:r w:rsidR="007230DE">
        <w:rPr>
          <w:sz w:val="28"/>
          <w:szCs w:val="28"/>
        </w:rPr>
        <w:t>Трансляция игр про</w:t>
      </w:r>
      <w:r w:rsidR="00CD5903">
        <w:rPr>
          <w:sz w:val="28"/>
          <w:szCs w:val="28"/>
        </w:rPr>
        <w:t xml:space="preserve">ходит через различные </w:t>
      </w:r>
      <w:proofErr w:type="spellStart"/>
      <w:r w:rsidR="00CD5903">
        <w:rPr>
          <w:sz w:val="28"/>
          <w:szCs w:val="28"/>
        </w:rPr>
        <w:t>виде</w:t>
      </w:r>
      <w:r w:rsidRPr="002E1440">
        <w:rPr>
          <w:sz w:val="28"/>
          <w:szCs w:val="28"/>
        </w:rPr>
        <w:t>остриминговые</w:t>
      </w:r>
      <w:proofErr w:type="spellEnd"/>
      <w:r w:rsidRPr="002E1440">
        <w:rPr>
          <w:sz w:val="28"/>
          <w:szCs w:val="28"/>
        </w:rPr>
        <w:t xml:space="preserve"> сервисы («</w:t>
      </w:r>
      <w:r w:rsidRPr="002E1440">
        <w:rPr>
          <w:sz w:val="28"/>
          <w:szCs w:val="28"/>
          <w:lang w:val="en-US"/>
        </w:rPr>
        <w:t>Twitch</w:t>
      </w:r>
      <w:r w:rsidRPr="002E1440">
        <w:rPr>
          <w:sz w:val="28"/>
          <w:szCs w:val="28"/>
        </w:rPr>
        <w:t>.</w:t>
      </w:r>
      <w:proofErr w:type="spellStart"/>
      <w:r w:rsidRPr="002E1440">
        <w:rPr>
          <w:sz w:val="28"/>
          <w:szCs w:val="28"/>
          <w:lang w:val="en-US"/>
        </w:rPr>
        <w:t>tv</w:t>
      </w:r>
      <w:proofErr w:type="spellEnd"/>
      <w:r w:rsidRPr="002E1440">
        <w:rPr>
          <w:sz w:val="28"/>
          <w:szCs w:val="28"/>
        </w:rPr>
        <w:t>», «</w:t>
      </w:r>
      <w:proofErr w:type="spellStart"/>
      <w:r w:rsidRPr="002E1440">
        <w:rPr>
          <w:sz w:val="28"/>
          <w:szCs w:val="28"/>
          <w:lang w:val="en-US"/>
        </w:rPr>
        <w:t>Youtube</w:t>
      </w:r>
      <w:proofErr w:type="spellEnd"/>
      <w:r w:rsidRPr="002E1440">
        <w:rPr>
          <w:sz w:val="28"/>
          <w:szCs w:val="28"/>
        </w:rPr>
        <w:t>.</w:t>
      </w:r>
      <w:r w:rsidRPr="002E1440">
        <w:rPr>
          <w:sz w:val="28"/>
          <w:szCs w:val="28"/>
          <w:lang w:val="en-US"/>
        </w:rPr>
        <w:t>com</w:t>
      </w:r>
      <w:r w:rsidRPr="002E1440">
        <w:rPr>
          <w:sz w:val="28"/>
          <w:szCs w:val="28"/>
        </w:rPr>
        <w:t>», «</w:t>
      </w:r>
      <w:proofErr w:type="spellStart"/>
      <w:r w:rsidRPr="002E1440">
        <w:rPr>
          <w:sz w:val="28"/>
          <w:szCs w:val="28"/>
          <w:lang w:val="en-US"/>
        </w:rPr>
        <w:t>Hyua</w:t>
      </w:r>
      <w:proofErr w:type="spellEnd"/>
      <w:r w:rsidRPr="002E1440">
        <w:rPr>
          <w:sz w:val="28"/>
          <w:szCs w:val="28"/>
        </w:rPr>
        <w:t>.</w:t>
      </w:r>
      <w:r w:rsidRPr="002E1440">
        <w:rPr>
          <w:sz w:val="28"/>
          <w:szCs w:val="28"/>
          <w:lang w:val="en-US"/>
        </w:rPr>
        <w:t>com</w:t>
      </w:r>
      <w:r w:rsidRPr="002E1440">
        <w:rPr>
          <w:sz w:val="28"/>
          <w:szCs w:val="28"/>
        </w:rPr>
        <w:t xml:space="preserve">» и т.п.). </w:t>
      </w:r>
      <w:bookmarkStart w:id="0" w:name="_GoBack"/>
      <w:bookmarkEnd w:id="0"/>
      <w:r w:rsidRPr="002E1440">
        <w:rPr>
          <w:sz w:val="28"/>
          <w:szCs w:val="28"/>
        </w:rPr>
        <w:t xml:space="preserve">Была попытка образования международных комплексных соревнований по </w:t>
      </w:r>
      <w:proofErr w:type="spellStart"/>
      <w:r w:rsidRPr="002E1440">
        <w:rPr>
          <w:sz w:val="28"/>
          <w:szCs w:val="28"/>
        </w:rPr>
        <w:t>киберспорту</w:t>
      </w:r>
      <w:proofErr w:type="spellEnd"/>
      <w:r w:rsidRPr="002E1440">
        <w:rPr>
          <w:sz w:val="28"/>
          <w:szCs w:val="28"/>
        </w:rPr>
        <w:t xml:space="preserve"> по типу Олимпийских игр. В период 2000-2013 г</w:t>
      </w:r>
      <w:r w:rsidR="00281CD3">
        <w:rPr>
          <w:sz w:val="28"/>
          <w:szCs w:val="28"/>
        </w:rPr>
        <w:t>г.</w:t>
      </w:r>
      <w:r w:rsidRPr="002E1440">
        <w:rPr>
          <w:sz w:val="28"/>
          <w:szCs w:val="28"/>
        </w:rPr>
        <w:t xml:space="preserve"> проводился чемпионат мира по </w:t>
      </w:r>
      <w:proofErr w:type="spellStart"/>
      <w:r w:rsidRPr="002E1440">
        <w:rPr>
          <w:sz w:val="28"/>
          <w:szCs w:val="28"/>
        </w:rPr>
        <w:t>киберспорту</w:t>
      </w:r>
      <w:proofErr w:type="spellEnd"/>
      <w:r w:rsidRPr="002E1440">
        <w:rPr>
          <w:sz w:val="28"/>
          <w:szCs w:val="28"/>
        </w:rPr>
        <w:t>: «</w:t>
      </w:r>
      <w:r w:rsidRPr="002E1440">
        <w:rPr>
          <w:sz w:val="28"/>
          <w:szCs w:val="28"/>
          <w:lang w:val="en-US"/>
        </w:rPr>
        <w:t>World</w:t>
      </w:r>
      <w:r w:rsidRPr="002E1440">
        <w:rPr>
          <w:sz w:val="28"/>
          <w:szCs w:val="28"/>
        </w:rPr>
        <w:t xml:space="preserve"> </w:t>
      </w:r>
      <w:r w:rsidRPr="002E1440">
        <w:rPr>
          <w:sz w:val="28"/>
          <w:szCs w:val="28"/>
          <w:lang w:val="en-US"/>
        </w:rPr>
        <w:t>Cyber</w:t>
      </w:r>
      <w:r w:rsidRPr="002E1440">
        <w:rPr>
          <w:sz w:val="28"/>
          <w:szCs w:val="28"/>
        </w:rPr>
        <w:t xml:space="preserve"> </w:t>
      </w:r>
      <w:r w:rsidRPr="002E1440">
        <w:rPr>
          <w:sz w:val="28"/>
          <w:szCs w:val="28"/>
          <w:lang w:val="en-US"/>
        </w:rPr>
        <w:t>Games</w:t>
      </w:r>
      <w:r w:rsidRPr="002E1440">
        <w:rPr>
          <w:sz w:val="28"/>
          <w:szCs w:val="28"/>
        </w:rPr>
        <w:t xml:space="preserve">». </w:t>
      </w:r>
      <w:proofErr w:type="gramStart"/>
      <w:r w:rsidRPr="002E1440">
        <w:rPr>
          <w:sz w:val="28"/>
          <w:szCs w:val="28"/>
        </w:rPr>
        <w:t>В 2000 г</w:t>
      </w:r>
      <w:r w:rsidR="0086382A">
        <w:rPr>
          <w:sz w:val="28"/>
          <w:szCs w:val="28"/>
        </w:rPr>
        <w:t>.</w:t>
      </w:r>
      <w:r w:rsidRPr="002E1440">
        <w:rPr>
          <w:sz w:val="28"/>
          <w:szCs w:val="28"/>
        </w:rPr>
        <w:t xml:space="preserve"> там было представлено 5 </w:t>
      </w:r>
      <w:proofErr w:type="spellStart"/>
      <w:r w:rsidRPr="002E1440">
        <w:rPr>
          <w:sz w:val="28"/>
          <w:szCs w:val="28"/>
        </w:rPr>
        <w:t>киберспортивных</w:t>
      </w:r>
      <w:proofErr w:type="spellEnd"/>
      <w:r w:rsidRPr="002E1440">
        <w:rPr>
          <w:sz w:val="28"/>
          <w:szCs w:val="28"/>
        </w:rPr>
        <w:t xml:space="preserve"> дисциплин (</w:t>
      </w:r>
      <w:r w:rsidRPr="002E1440">
        <w:rPr>
          <w:sz w:val="28"/>
          <w:szCs w:val="28"/>
          <w:lang w:val="en-US"/>
        </w:rPr>
        <w:t>Age</w:t>
      </w:r>
      <w:r w:rsidRPr="002E1440">
        <w:rPr>
          <w:sz w:val="28"/>
          <w:szCs w:val="28"/>
        </w:rPr>
        <w:t xml:space="preserve"> </w:t>
      </w:r>
      <w:r w:rsidRPr="002E1440">
        <w:rPr>
          <w:sz w:val="28"/>
          <w:szCs w:val="28"/>
          <w:lang w:val="en-US"/>
        </w:rPr>
        <w:t>of</w:t>
      </w:r>
      <w:r w:rsidRPr="002E1440">
        <w:rPr>
          <w:sz w:val="28"/>
          <w:szCs w:val="28"/>
        </w:rPr>
        <w:t xml:space="preserve"> </w:t>
      </w:r>
      <w:r w:rsidRPr="002E1440">
        <w:rPr>
          <w:sz w:val="28"/>
          <w:szCs w:val="28"/>
          <w:lang w:val="en-US"/>
        </w:rPr>
        <w:t>Empire</w:t>
      </w:r>
      <w:r w:rsidRPr="002E1440">
        <w:rPr>
          <w:sz w:val="28"/>
          <w:szCs w:val="28"/>
        </w:rPr>
        <w:t xml:space="preserve"> </w:t>
      </w:r>
      <w:r w:rsidRPr="002E1440">
        <w:rPr>
          <w:sz w:val="28"/>
          <w:szCs w:val="28"/>
          <w:lang w:val="en-US"/>
        </w:rPr>
        <w:t>II</w:t>
      </w:r>
      <w:r w:rsidRPr="002E1440">
        <w:rPr>
          <w:sz w:val="28"/>
          <w:szCs w:val="28"/>
        </w:rPr>
        <w:t xml:space="preserve">, </w:t>
      </w:r>
      <w:r w:rsidRPr="002E1440">
        <w:rPr>
          <w:sz w:val="28"/>
          <w:szCs w:val="28"/>
          <w:lang w:val="en-US"/>
        </w:rPr>
        <w:t>FIFA</w:t>
      </w:r>
      <w:r w:rsidRPr="002E1440">
        <w:rPr>
          <w:sz w:val="28"/>
          <w:szCs w:val="28"/>
        </w:rPr>
        <w:t xml:space="preserve"> 2000, </w:t>
      </w:r>
      <w:r w:rsidRPr="002E1440">
        <w:rPr>
          <w:sz w:val="28"/>
          <w:szCs w:val="28"/>
          <w:lang w:val="en-US"/>
        </w:rPr>
        <w:t>Quake</w:t>
      </w:r>
      <w:r w:rsidRPr="002E1440">
        <w:rPr>
          <w:sz w:val="28"/>
          <w:szCs w:val="28"/>
        </w:rPr>
        <w:t xml:space="preserve"> </w:t>
      </w:r>
      <w:r w:rsidRPr="002E1440">
        <w:rPr>
          <w:sz w:val="28"/>
          <w:szCs w:val="28"/>
          <w:lang w:val="en-US"/>
        </w:rPr>
        <w:t>III</w:t>
      </w:r>
      <w:r w:rsidRPr="002E1440">
        <w:rPr>
          <w:sz w:val="28"/>
          <w:szCs w:val="28"/>
        </w:rPr>
        <w:t xml:space="preserve"> </w:t>
      </w:r>
      <w:r w:rsidRPr="002E1440">
        <w:rPr>
          <w:sz w:val="28"/>
          <w:szCs w:val="28"/>
          <w:lang w:val="en-US"/>
        </w:rPr>
        <w:t>Arena</w:t>
      </w:r>
      <w:r w:rsidRPr="002E1440">
        <w:rPr>
          <w:sz w:val="28"/>
          <w:szCs w:val="28"/>
        </w:rPr>
        <w:t xml:space="preserve">, </w:t>
      </w:r>
      <w:r w:rsidRPr="002E1440">
        <w:rPr>
          <w:sz w:val="28"/>
          <w:szCs w:val="28"/>
          <w:lang w:val="en-US"/>
        </w:rPr>
        <w:t>StarCraft</w:t>
      </w:r>
      <w:r w:rsidRPr="002E1440">
        <w:rPr>
          <w:sz w:val="28"/>
          <w:szCs w:val="28"/>
        </w:rPr>
        <w:t>:</w:t>
      </w:r>
      <w:proofErr w:type="gramEnd"/>
      <w:r w:rsidRPr="002E1440">
        <w:rPr>
          <w:sz w:val="28"/>
          <w:szCs w:val="28"/>
        </w:rPr>
        <w:t xml:space="preserve"> </w:t>
      </w:r>
      <w:proofErr w:type="gramStart"/>
      <w:r w:rsidRPr="002E1440">
        <w:rPr>
          <w:sz w:val="28"/>
          <w:szCs w:val="28"/>
          <w:lang w:val="en-US"/>
        </w:rPr>
        <w:t>Brood</w:t>
      </w:r>
      <w:r w:rsidRPr="002E1440">
        <w:rPr>
          <w:sz w:val="28"/>
          <w:szCs w:val="28"/>
        </w:rPr>
        <w:t xml:space="preserve"> </w:t>
      </w:r>
      <w:r w:rsidRPr="002E1440">
        <w:rPr>
          <w:sz w:val="28"/>
          <w:szCs w:val="28"/>
          <w:lang w:val="en-US"/>
        </w:rPr>
        <w:t>War</w:t>
      </w:r>
      <w:r w:rsidRPr="002E1440">
        <w:rPr>
          <w:sz w:val="28"/>
          <w:szCs w:val="28"/>
        </w:rPr>
        <w:t xml:space="preserve">, </w:t>
      </w:r>
      <w:r w:rsidRPr="002E1440">
        <w:rPr>
          <w:sz w:val="28"/>
          <w:szCs w:val="28"/>
          <w:lang w:val="en-US"/>
        </w:rPr>
        <w:t>Unreal</w:t>
      </w:r>
      <w:r w:rsidRPr="002E1440">
        <w:rPr>
          <w:sz w:val="28"/>
          <w:szCs w:val="28"/>
        </w:rPr>
        <w:t xml:space="preserve"> </w:t>
      </w:r>
      <w:r w:rsidRPr="002E1440">
        <w:rPr>
          <w:sz w:val="28"/>
          <w:szCs w:val="28"/>
          <w:lang w:val="en-US"/>
        </w:rPr>
        <w:t>Tournament</w:t>
      </w:r>
      <w:r w:rsidR="00C52060">
        <w:rPr>
          <w:sz w:val="28"/>
          <w:szCs w:val="28"/>
        </w:rPr>
        <w:t>), в которых принял</w:t>
      </w:r>
      <w:r w:rsidRPr="002E1440">
        <w:rPr>
          <w:sz w:val="28"/>
          <w:szCs w:val="28"/>
        </w:rPr>
        <w:t xml:space="preserve">о участие </w:t>
      </w:r>
      <w:r w:rsidR="00281CD3">
        <w:rPr>
          <w:sz w:val="28"/>
          <w:szCs w:val="28"/>
        </w:rPr>
        <w:t xml:space="preserve">174 </w:t>
      </w:r>
      <w:proofErr w:type="spellStart"/>
      <w:r w:rsidR="00281CD3">
        <w:rPr>
          <w:sz w:val="28"/>
          <w:szCs w:val="28"/>
        </w:rPr>
        <w:t>киберспортсмена</w:t>
      </w:r>
      <w:proofErr w:type="spellEnd"/>
      <w:r w:rsidR="00281CD3">
        <w:rPr>
          <w:sz w:val="28"/>
          <w:szCs w:val="28"/>
        </w:rPr>
        <w:t xml:space="preserve"> из 17 стран</w:t>
      </w:r>
      <w:r w:rsidRPr="002E1440">
        <w:rPr>
          <w:sz w:val="28"/>
          <w:szCs w:val="28"/>
        </w:rPr>
        <w:t>.</w:t>
      </w:r>
      <w:proofErr w:type="gramEnd"/>
      <w:r w:rsidRPr="002E1440">
        <w:rPr>
          <w:sz w:val="28"/>
          <w:szCs w:val="28"/>
        </w:rPr>
        <w:t xml:space="preserve"> В 2013 г</w:t>
      </w:r>
      <w:r w:rsidR="00C52060">
        <w:rPr>
          <w:sz w:val="28"/>
          <w:szCs w:val="28"/>
        </w:rPr>
        <w:t>.</w:t>
      </w:r>
      <w:r w:rsidRPr="002E1440">
        <w:rPr>
          <w:sz w:val="28"/>
          <w:szCs w:val="28"/>
        </w:rPr>
        <w:t xml:space="preserve"> же было представлено 9 дисциплин (</w:t>
      </w:r>
      <w:proofErr w:type="spellStart"/>
      <w:r w:rsidRPr="002E1440">
        <w:rPr>
          <w:sz w:val="28"/>
          <w:szCs w:val="28"/>
          <w:lang w:val="en-US"/>
        </w:rPr>
        <w:t>CrossFire</w:t>
      </w:r>
      <w:proofErr w:type="spellEnd"/>
      <w:r w:rsidRPr="002E1440">
        <w:rPr>
          <w:sz w:val="28"/>
          <w:szCs w:val="28"/>
        </w:rPr>
        <w:t xml:space="preserve">, </w:t>
      </w:r>
      <w:r w:rsidRPr="002E1440">
        <w:rPr>
          <w:sz w:val="28"/>
          <w:szCs w:val="28"/>
          <w:lang w:val="en-US"/>
        </w:rPr>
        <w:t>Super</w:t>
      </w:r>
      <w:r w:rsidRPr="002E1440">
        <w:rPr>
          <w:sz w:val="28"/>
          <w:szCs w:val="28"/>
        </w:rPr>
        <w:t xml:space="preserve"> </w:t>
      </w:r>
      <w:r w:rsidRPr="002E1440">
        <w:rPr>
          <w:sz w:val="28"/>
          <w:szCs w:val="28"/>
          <w:lang w:val="en-US"/>
        </w:rPr>
        <w:t>Street</w:t>
      </w:r>
      <w:r w:rsidRPr="002E1440">
        <w:rPr>
          <w:sz w:val="28"/>
          <w:szCs w:val="28"/>
        </w:rPr>
        <w:t xml:space="preserve"> </w:t>
      </w:r>
      <w:r w:rsidRPr="002E1440">
        <w:rPr>
          <w:sz w:val="28"/>
          <w:szCs w:val="28"/>
          <w:lang w:val="en-US"/>
        </w:rPr>
        <w:t>Fighter</w:t>
      </w:r>
      <w:r w:rsidRPr="002E1440">
        <w:rPr>
          <w:sz w:val="28"/>
          <w:szCs w:val="28"/>
        </w:rPr>
        <w:t xml:space="preserve"> </w:t>
      </w:r>
      <w:r w:rsidRPr="002E1440">
        <w:rPr>
          <w:sz w:val="28"/>
          <w:szCs w:val="28"/>
          <w:lang w:val="en-US"/>
        </w:rPr>
        <w:t>IV</w:t>
      </w:r>
      <w:r w:rsidRPr="002E1440">
        <w:rPr>
          <w:sz w:val="28"/>
          <w:szCs w:val="28"/>
        </w:rPr>
        <w:t xml:space="preserve">, </w:t>
      </w:r>
      <w:r w:rsidRPr="002E1440">
        <w:rPr>
          <w:sz w:val="28"/>
          <w:szCs w:val="28"/>
          <w:lang w:val="en-US"/>
        </w:rPr>
        <w:t>League</w:t>
      </w:r>
      <w:r w:rsidRPr="002E1440">
        <w:rPr>
          <w:sz w:val="28"/>
          <w:szCs w:val="28"/>
        </w:rPr>
        <w:t xml:space="preserve"> </w:t>
      </w:r>
      <w:r w:rsidRPr="002E1440">
        <w:rPr>
          <w:sz w:val="28"/>
          <w:szCs w:val="28"/>
          <w:lang w:val="en-US"/>
        </w:rPr>
        <w:t>of</w:t>
      </w:r>
      <w:r w:rsidRPr="002E1440">
        <w:rPr>
          <w:sz w:val="28"/>
          <w:szCs w:val="28"/>
        </w:rPr>
        <w:t xml:space="preserve"> </w:t>
      </w:r>
      <w:r w:rsidRPr="002E1440">
        <w:rPr>
          <w:sz w:val="28"/>
          <w:szCs w:val="28"/>
          <w:lang w:val="en-US"/>
        </w:rPr>
        <w:t>Legends</w:t>
      </w:r>
      <w:r w:rsidRPr="002E1440">
        <w:rPr>
          <w:sz w:val="28"/>
          <w:szCs w:val="28"/>
        </w:rPr>
        <w:t xml:space="preserve">, </w:t>
      </w:r>
      <w:proofErr w:type="spellStart"/>
      <w:r w:rsidRPr="002E1440">
        <w:rPr>
          <w:sz w:val="28"/>
          <w:szCs w:val="28"/>
          <w:lang w:val="en-US"/>
        </w:rPr>
        <w:t>Starcraft</w:t>
      </w:r>
      <w:proofErr w:type="spellEnd"/>
      <w:r w:rsidRPr="002E1440">
        <w:rPr>
          <w:sz w:val="28"/>
          <w:szCs w:val="28"/>
        </w:rPr>
        <w:t xml:space="preserve"> </w:t>
      </w:r>
      <w:r w:rsidRPr="002E1440">
        <w:rPr>
          <w:sz w:val="28"/>
          <w:szCs w:val="28"/>
          <w:lang w:val="en-US"/>
        </w:rPr>
        <w:t>II</w:t>
      </w:r>
      <w:r w:rsidRPr="002E1440">
        <w:rPr>
          <w:sz w:val="28"/>
          <w:szCs w:val="28"/>
        </w:rPr>
        <w:t xml:space="preserve">, </w:t>
      </w:r>
      <w:proofErr w:type="spellStart"/>
      <w:r w:rsidRPr="002E1440">
        <w:rPr>
          <w:sz w:val="28"/>
          <w:szCs w:val="28"/>
          <w:lang w:val="en-US"/>
        </w:rPr>
        <w:t>Warcraft</w:t>
      </w:r>
      <w:proofErr w:type="spellEnd"/>
      <w:r w:rsidRPr="002E1440">
        <w:rPr>
          <w:sz w:val="28"/>
          <w:szCs w:val="28"/>
        </w:rPr>
        <w:t xml:space="preserve"> </w:t>
      </w:r>
      <w:r w:rsidRPr="002E1440">
        <w:rPr>
          <w:sz w:val="28"/>
          <w:szCs w:val="28"/>
          <w:lang w:val="en-US"/>
        </w:rPr>
        <w:t>III</w:t>
      </w:r>
      <w:r w:rsidRPr="002E1440">
        <w:rPr>
          <w:sz w:val="28"/>
          <w:szCs w:val="28"/>
        </w:rPr>
        <w:t xml:space="preserve">, </w:t>
      </w:r>
      <w:r w:rsidRPr="002E1440">
        <w:rPr>
          <w:sz w:val="28"/>
          <w:szCs w:val="28"/>
          <w:lang w:val="en-US"/>
        </w:rPr>
        <w:t>FIFA</w:t>
      </w:r>
      <w:r w:rsidRPr="002E1440">
        <w:rPr>
          <w:sz w:val="28"/>
          <w:szCs w:val="28"/>
        </w:rPr>
        <w:t xml:space="preserve"> 14, </w:t>
      </w:r>
      <w:r w:rsidRPr="002E1440">
        <w:rPr>
          <w:sz w:val="28"/>
          <w:szCs w:val="28"/>
          <w:lang w:val="en-US"/>
        </w:rPr>
        <w:t>Assault</w:t>
      </w:r>
      <w:r w:rsidRPr="002E1440">
        <w:rPr>
          <w:sz w:val="28"/>
          <w:szCs w:val="28"/>
        </w:rPr>
        <w:t xml:space="preserve"> </w:t>
      </w:r>
      <w:r w:rsidRPr="002E1440">
        <w:rPr>
          <w:sz w:val="28"/>
          <w:szCs w:val="28"/>
          <w:lang w:val="en-US"/>
        </w:rPr>
        <w:t>Fire</w:t>
      </w:r>
      <w:r w:rsidRPr="002E1440">
        <w:rPr>
          <w:sz w:val="28"/>
          <w:szCs w:val="28"/>
        </w:rPr>
        <w:t xml:space="preserve">, </w:t>
      </w:r>
      <w:r w:rsidRPr="002E1440">
        <w:rPr>
          <w:sz w:val="28"/>
          <w:szCs w:val="28"/>
          <w:lang w:val="en-US"/>
        </w:rPr>
        <w:t>QQ</w:t>
      </w:r>
      <w:r w:rsidRPr="002E1440">
        <w:rPr>
          <w:sz w:val="28"/>
          <w:szCs w:val="28"/>
        </w:rPr>
        <w:t xml:space="preserve"> </w:t>
      </w:r>
      <w:r w:rsidRPr="002E1440">
        <w:rPr>
          <w:sz w:val="28"/>
          <w:szCs w:val="28"/>
          <w:lang w:val="en-US"/>
        </w:rPr>
        <w:t>Speed</w:t>
      </w:r>
      <w:r w:rsidRPr="002E1440">
        <w:rPr>
          <w:sz w:val="28"/>
          <w:szCs w:val="28"/>
        </w:rPr>
        <w:t xml:space="preserve">, </w:t>
      </w:r>
      <w:r w:rsidRPr="002E1440">
        <w:rPr>
          <w:sz w:val="28"/>
          <w:szCs w:val="28"/>
          <w:lang w:val="en-US"/>
        </w:rPr>
        <w:t>World</w:t>
      </w:r>
      <w:r w:rsidRPr="002E1440">
        <w:rPr>
          <w:sz w:val="28"/>
          <w:szCs w:val="28"/>
        </w:rPr>
        <w:t xml:space="preserve"> </w:t>
      </w:r>
      <w:r w:rsidRPr="002E1440">
        <w:rPr>
          <w:sz w:val="28"/>
          <w:szCs w:val="28"/>
          <w:lang w:val="en-US"/>
        </w:rPr>
        <w:t>of</w:t>
      </w:r>
      <w:r w:rsidRPr="002E1440">
        <w:rPr>
          <w:sz w:val="28"/>
          <w:szCs w:val="28"/>
        </w:rPr>
        <w:t xml:space="preserve"> </w:t>
      </w:r>
      <w:r w:rsidRPr="002E1440">
        <w:rPr>
          <w:sz w:val="28"/>
          <w:szCs w:val="28"/>
          <w:lang w:val="en-US"/>
        </w:rPr>
        <w:t>Tanks</w:t>
      </w:r>
      <w:r w:rsidR="00C52060">
        <w:rPr>
          <w:sz w:val="28"/>
          <w:szCs w:val="28"/>
        </w:rPr>
        <w:t>), в которых принял</w:t>
      </w:r>
      <w:r w:rsidRPr="002E1440">
        <w:rPr>
          <w:sz w:val="28"/>
          <w:szCs w:val="28"/>
        </w:rPr>
        <w:t xml:space="preserve">о участие </w:t>
      </w:r>
      <w:r w:rsidRPr="002E1440">
        <w:rPr>
          <w:sz w:val="28"/>
          <w:szCs w:val="28"/>
        </w:rPr>
        <w:lastRenderedPageBreak/>
        <w:t xml:space="preserve">500 </w:t>
      </w:r>
      <w:proofErr w:type="spellStart"/>
      <w:r w:rsidRPr="002E1440">
        <w:rPr>
          <w:sz w:val="28"/>
          <w:szCs w:val="28"/>
        </w:rPr>
        <w:t>киберспортсменов</w:t>
      </w:r>
      <w:proofErr w:type="spellEnd"/>
      <w:r w:rsidRPr="002E1440">
        <w:rPr>
          <w:sz w:val="28"/>
          <w:szCs w:val="28"/>
        </w:rPr>
        <w:t xml:space="preserve"> из 38 стран. В июле 2019 и ноябре 2020 г</w:t>
      </w:r>
      <w:r w:rsidR="00C52060">
        <w:rPr>
          <w:sz w:val="28"/>
          <w:szCs w:val="28"/>
        </w:rPr>
        <w:t>г.</w:t>
      </w:r>
      <w:r w:rsidRPr="002E1440">
        <w:rPr>
          <w:sz w:val="28"/>
          <w:szCs w:val="28"/>
        </w:rPr>
        <w:t xml:space="preserve"> данное соревнование прошло в обновленном формате. В целом можно сказать о том, что «</w:t>
      </w:r>
      <w:r w:rsidRPr="002E1440">
        <w:rPr>
          <w:sz w:val="28"/>
          <w:szCs w:val="28"/>
          <w:lang w:val="en-US"/>
        </w:rPr>
        <w:t>World</w:t>
      </w:r>
      <w:r w:rsidRPr="002E1440">
        <w:rPr>
          <w:sz w:val="28"/>
          <w:szCs w:val="28"/>
        </w:rPr>
        <w:t xml:space="preserve"> </w:t>
      </w:r>
      <w:r w:rsidRPr="002E1440">
        <w:rPr>
          <w:sz w:val="28"/>
          <w:szCs w:val="28"/>
          <w:lang w:val="en-US"/>
        </w:rPr>
        <w:t>Cyber</w:t>
      </w:r>
      <w:r w:rsidRPr="002E1440">
        <w:rPr>
          <w:sz w:val="28"/>
          <w:szCs w:val="28"/>
        </w:rPr>
        <w:t xml:space="preserve"> </w:t>
      </w:r>
      <w:r w:rsidRPr="002E1440">
        <w:rPr>
          <w:sz w:val="28"/>
          <w:szCs w:val="28"/>
          <w:lang w:val="en-US"/>
        </w:rPr>
        <w:t>Games</w:t>
      </w:r>
      <w:r w:rsidRPr="002E1440">
        <w:rPr>
          <w:sz w:val="28"/>
          <w:szCs w:val="28"/>
        </w:rPr>
        <w:t xml:space="preserve">» не </w:t>
      </w:r>
      <w:proofErr w:type="gramStart"/>
      <w:r w:rsidRPr="002E1440">
        <w:rPr>
          <w:sz w:val="28"/>
          <w:szCs w:val="28"/>
        </w:rPr>
        <w:t>сыскала</w:t>
      </w:r>
      <w:proofErr w:type="gramEnd"/>
      <w:r w:rsidRPr="002E1440">
        <w:rPr>
          <w:sz w:val="28"/>
          <w:szCs w:val="28"/>
        </w:rPr>
        <w:t xml:space="preserve"> интереса, как со стороны зрителей, так </w:t>
      </w:r>
      <w:r w:rsidR="00C52060">
        <w:rPr>
          <w:sz w:val="28"/>
          <w:szCs w:val="28"/>
        </w:rPr>
        <w:t xml:space="preserve">и </w:t>
      </w:r>
      <w:r w:rsidRPr="002E1440">
        <w:rPr>
          <w:sz w:val="28"/>
          <w:szCs w:val="28"/>
        </w:rPr>
        <w:t xml:space="preserve">со стороны </w:t>
      </w:r>
      <w:proofErr w:type="spellStart"/>
      <w:r w:rsidRPr="002E1440">
        <w:rPr>
          <w:sz w:val="28"/>
          <w:szCs w:val="28"/>
        </w:rPr>
        <w:t>киберспортсменов</w:t>
      </w:r>
      <w:proofErr w:type="spellEnd"/>
      <w:r w:rsidRPr="002E1440">
        <w:rPr>
          <w:sz w:val="28"/>
          <w:szCs w:val="28"/>
        </w:rPr>
        <w:t>, в том числе</w:t>
      </w:r>
      <w:r w:rsidR="00C52060">
        <w:rPr>
          <w:sz w:val="28"/>
          <w:szCs w:val="28"/>
        </w:rPr>
        <w:t>, из-за ограниченного количества</w:t>
      </w:r>
      <w:r w:rsidRPr="002E1440">
        <w:rPr>
          <w:sz w:val="28"/>
          <w:szCs w:val="28"/>
        </w:rPr>
        <w:t xml:space="preserve"> представленных игр. Наиболее популярные </w:t>
      </w:r>
      <w:proofErr w:type="spellStart"/>
      <w:r w:rsidRPr="002E1440">
        <w:rPr>
          <w:sz w:val="28"/>
          <w:szCs w:val="28"/>
        </w:rPr>
        <w:t>киберспортивные</w:t>
      </w:r>
      <w:proofErr w:type="spellEnd"/>
      <w:r w:rsidRPr="002E1440">
        <w:rPr>
          <w:sz w:val="28"/>
          <w:szCs w:val="28"/>
        </w:rPr>
        <w:t xml:space="preserve"> игры, как </w:t>
      </w:r>
      <w:r w:rsidRPr="002E1440">
        <w:rPr>
          <w:sz w:val="28"/>
          <w:szCs w:val="28"/>
          <w:lang w:val="en-US"/>
        </w:rPr>
        <w:t>League</w:t>
      </w:r>
      <w:r w:rsidRPr="002E1440">
        <w:rPr>
          <w:sz w:val="28"/>
          <w:szCs w:val="28"/>
        </w:rPr>
        <w:t xml:space="preserve"> </w:t>
      </w:r>
      <w:r w:rsidRPr="002E1440">
        <w:rPr>
          <w:sz w:val="28"/>
          <w:szCs w:val="28"/>
          <w:lang w:val="en-US"/>
        </w:rPr>
        <w:t>of</w:t>
      </w:r>
      <w:r w:rsidRPr="002E1440">
        <w:rPr>
          <w:sz w:val="28"/>
          <w:szCs w:val="28"/>
        </w:rPr>
        <w:t xml:space="preserve"> </w:t>
      </w:r>
      <w:r w:rsidRPr="002E1440">
        <w:rPr>
          <w:sz w:val="28"/>
          <w:szCs w:val="28"/>
          <w:lang w:val="en-US"/>
        </w:rPr>
        <w:t>Legends</w:t>
      </w:r>
      <w:r w:rsidRPr="002E1440">
        <w:rPr>
          <w:sz w:val="28"/>
          <w:szCs w:val="28"/>
        </w:rPr>
        <w:t xml:space="preserve">, </w:t>
      </w:r>
      <w:proofErr w:type="spellStart"/>
      <w:r w:rsidRPr="002E1440">
        <w:rPr>
          <w:sz w:val="28"/>
          <w:szCs w:val="28"/>
          <w:lang w:val="en-US"/>
        </w:rPr>
        <w:t>Fortine</w:t>
      </w:r>
      <w:proofErr w:type="spellEnd"/>
      <w:r w:rsidRPr="002E1440">
        <w:rPr>
          <w:sz w:val="28"/>
          <w:szCs w:val="28"/>
        </w:rPr>
        <w:t xml:space="preserve">, </w:t>
      </w:r>
      <w:proofErr w:type="spellStart"/>
      <w:r w:rsidRPr="002E1440">
        <w:rPr>
          <w:sz w:val="28"/>
          <w:szCs w:val="28"/>
          <w:lang w:val="en-US"/>
        </w:rPr>
        <w:t>Dota</w:t>
      </w:r>
      <w:proofErr w:type="spellEnd"/>
      <w:r w:rsidR="00251B47" w:rsidRPr="002E1440">
        <w:rPr>
          <w:sz w:val="28"/>
          <w:szCs w:val="28"/>
        </w:rPr>
        <w:t xml:space="preserve"> 2, </w:t>
      </w:r>
      <w:r w:rsidRPr="002E1440">
        <w:rPr>
          <w:sz w:val="28"/>
          <w:szCs w:val="28"/>
          <w:lang w:val="en-US"/>
        </w:rPr>
        <w:t>CS</w:t>
      </w:r>
      <w:r w:rsidRPr="002E1440">
        <w:rPr>
          <w:sz w:val="28"/>
          <w:szCs w:val="28"/>
        </w:rPr>
        <w:t>:</w:t>
      </w:r>
      <w:r w:rsidRPr="002E1440">
        <w:rPr>
          <w:sz w:val="28"/>
          <w:szCs w:val="28"/>
          <w:lang w:val="en-US"/>
        </w:rPr>
        <w:t>GO</w:t>
      </w:r>
      <w:r w:rsidRPr="002E1440">
        <w:rPr>
          <w:sz w:val="28"/>
          <w:szCs w:val="28"/>
        </w:rPr>
        <w:t xml:space="preserve">, </w:t>
      </w:r>
      <w:r w:rsidRPr="002E1440">
        <w:rPr>
          <w:sz w:val="28"/>
          <w:szCs w:val="28"/>
          <w:lang w:val="en-US"/>
        </w:rPr>
        <w:t>PUBG</w:t>
      </w:r>
      <w:r w:rsidRPr="002E1440">
        <w:rPr>
          <w:sz w:val="28"/>
          <w:szCs w:val="28"/>
        </w:rPr>
        <w:t xml:space="preserve"> существуют обособленно и проводят свои т</w:t>
      </w:r>
      <w:r w:rsidR="005B35E7" w:rsidRPr="002E1440">
        <w:rPr>
          <w:sz w:val="28"/>
          <w:szCs w:val="28"/>
        </w:rPr>
        <w:t xml:space="preserve">урниры независимо друг от друга </w:t>
      </w:r>
      <w:r w:rsidRPr="002E1440">
        <w:rPr>
          <w:sz w:val="28"/>
          <w:szCs w:val="28"/>
        </w:rPr>
        <w:t>(даже в рамках одного издателя</w:t>
      </w:r>
      <w:r w:rsidR="005B35E7" w:rsidRPr="002E1440">
        <w:rPr>
          <w:sz w:val="28"/>
          <w:szCs w:val="28"/>
        </w:rPr>
        <w:t>)</w:t>
      </w:r>
      <w:r w:rsidR="00B758A4" w:rsidRPr="002E1440">
        <w:rPr>
          <w:rStyle w:val="a6"/>
          <w:sz w:val="28"/>
          <w:szCs w:val="28"/>
        </w:rPr>
        <w:footnoteReference w:id="23"/>
      </w:r>
      <w:r w:rsidRPr="002E1440">
        <w:rPr>
          <w:sz w:val="28"/>
          <w:szCs w:val="28"/>
        </w:rPr>
        <w:t>.</w:t>
      </w:r>
    </w:p>
    <w:p w:rsidR="00B758A4" w:rsidRPr="002E1440" w:rsidRDefault="00251B47" w:rsidP="00E05874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2E1440">
        <w:rPr>
          <w:sz w:val="28"/>
          <w:szCs w:val="28"/>
        </w:rPr>
        <w:t xml:space="preserve">Основными соревнованиями, </w:t>
      </w:r>
      <w:r w:rsidR="00B758A4" w:rsidRPr="002E1440">
        <w:rPr>
          <w:sz w:val="28"/>
          <w:szCs w:val="28"/>
        </w:rPr>
        <w:t xml:space="preserve">которые </w:t>
      </w:r>
      <w:proofErr w:type="gramStart"/>
      <w:r w:rsidR="00B758A4" w:rsidRPr="002E1440">
        <w:rPr>
          <w:sz w:val="28"/>
          <w:szCs w:val="28"/>
        </w:rPr>
        <w:t>проводятся в России являются</w:t>
      </w:r>
      <w:proofErr w:type="gramEnd"/>
      <w:r w:rsidR="00B758A4" w:rsidRPr="002E1440">
        <w:rPr>
          <w:sz w:val="28"/>
          <w:szCs w:val="28"/>
        </w:rPr>
        <w:t>:</w:t>
      </w:r>
    </w:p>
    <w:p w:rsidR="00B758A4" w:rsidRPr="002E1440" w:rsidRDefault="00684037" w:rsidP="00E05874">
      <w:pPr>
        <w:pStyle w:val="a4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E1440">
        <w:rPr>
          <w:sz w:val="28"/>
          <w:szCs w:val="28"/>
        </w:rPr>
        <w:t xml:space="preserve">1) </w:t>
      </w:r>
      <w:r w:rsidR="00B758A4" w:rsidRPr="002E1440">
        <w:rPr>
          <w:sz w:val="28"/>
          <w:szCs w:val="28"/>
        </w:rPr>
        <w:t>чемпионат Рос</w:t>
      </w:r>
      <w:r w:rsidR="00251B47" w:rsidRPr="002E1440">
        <w:rPr>
          <w:sz w:val="28"/>
          <w:szCs w:val="28"/>
        </w:rPr>
        <w:t xml:space="preserve">сии по компьютерному спорту. В </w:t>
      </w:r>
      <w:r w:rsidR="00B758A4" w:rsidRPr="002E1440">
        <w:rPr>
          <w:sz w:val="28"/>
          <w:szCs w:val="28"/>
        </w:rPr>
        <w:t xml:space="preserve">2021 </w:t>
      </w:r>
      <w:r w:rsidR="00C52060">
        <w:rPr>
          <w:sz w:val="28"/>
          <w:szCs w:val="28"/>
        </w:rPr>
        <w:t xml:space="preserve">г. </w:t>
      </w:r>
      <w:r w:rsidR="00B758A4" w:rsidRPr="002E1440">
        <w:rPr>
          <w:sz w:val="28"/>
          <w:szCs w:val="28"/>
        </w:rPr>
        <w:t xml:space="preserve">там было представлено шесть </w:t>
      </w:r>
      <w:proofErr w:type="spellStart"/>
      <w:r w:rsidR="00B758A4" w:rsidRPr="002E1440">
        <w:rPr>
          <w:sz w:val="28"/>
          <w:szCs w:val="28"/>
        </w:rPr>
        <w:t>киберспортивных</w:t>
      </w:r>
      <w:proofErr w:type="spellEnd"/>
      <w:r w:rsidR="00B758A4" w:rsidRPr="002E1440">
        <w:rPr>
          <w:sz w:val="28"/>
          <w:szCs w:val="28"/>
        </w:rPr>
        <w:t xml:space="preserve"> дисциплин (</w:t>
      </w:r>
      <w:r w:rsidR="00B758A4" w:rsidRPr="002E1440">
        <w:rPr>
          <w:sz w:val="28"/>
          <w:szCs w:val="28"/>
          <w:lang w:val="en-US"/>
        </w:rPr>
        <w:t>Clash</w:t>
      </w:r>
      <w:r w:rsidR="00B758A4" w:rsidRPr="002E1440">
        <w:rPr>
          <w:sz w:val="28"/>
          <w:szCs w:val="28"/>
        </w:rPr>
        <w:t xml:space="preserve"> </w:t>
      </w:r>
      <w:proofErr w:type="spellStart"/>
      <w:r w:rsidR="00B758A4" w:rsidRPr="002E1440">
        <w:rPr>
          <w:sz w:val="28"/>
          <w:szCs w:val="28"/>
          <w:lang w:val="en-US"/>
        </w:rPr>
        <w:t>Roayle</w:t>
      </w:r>
      <w:proofErr w:type="spellEnd"/>
      <w:r w:rsidR="00B758A4" w:rsidRPr="002E1440">
        <w:rPr>
          <w:sz w:val="28"/>
          <w:szCs w:val="28"/>
        </w:rPr>
        <w:t xml:space="preserve">, </w:t>
      </w:r>
      <w:r w:rsidR="00B758A4" w:rsidRPr="002E1440">
        <w:rPr>
          <w:sz w:val="28"/>
          <w:szCs w:val="28"/>
          <w:lang w:val="en-US"/>
        </w:rPr>
        <w:t>StarCraft</w:t>
      </w:r>
      <w:r w:rsidR="00B758A4" w:rsidRPr="002E1440">
        <w:rPr>
          <w:sz w:val="28"/>
          <w:szCs w:val="28"/>
        </w:rPr>
        <w:t xml:space="preserve"> </w:t>
      </w:r>
      <w:r w:rsidR="00B758A4" w:rsidRPr="002E1440">
        <w:rPr>
          <w:sz w:val="28"/>
          <w:szCs w:val="28"/>
          <w:lang w:val="en-US"/>
        </w:rPr>
        <w:t>II</w:t>
      </w:r>
      <w:r w:rsidR="00B758A4" w:rsidRPr="002E1440">
        <w:rPr>
          <w:sz w:val="28"/>
          <w:szCs w:val="28"/>
        </w:rPr>
        <w:t xml:space="preserve">, </w:t>
      </w:r>
      <w:r w:rsidR="00B758A4" w:rsidRPr="002E1440">
        <w:rPr>
          <w:sz w:val="28"/>
          <w:szCs w:val="28"/>
          <w:lang w:val="en-US"/>
        </w:rPr>
        <w:t>NHL</w:t>
      </w:r>
      <w:r w:rsidR="00B758A4" w:rsidRPr="002E1440">
        <w:rPr>
          <w:sz w:val="28"/>
          <w:szCs w:val="28"/>
        </w:rPr>
        <w:t xml:space="preserve"> 21, </w:t>
      </w:r>
      <w:r w:rsidR="00B758A4" w:rsidRPr="002E1440">
        <w:rPr>
          <w:sz w:val="28"/>
          <w:szCs w:val="28"/>
          <w:lang w:val="en-US"/>
        </w:rPr>
        <w:t>Tekken</w:t>
      </w:r>
      <w:r w:rsidR="00B758A4" w:rsidRPr="002E1440">
        <w:rPr>
          <w:sz w:val="28"/>
          <w:szCs w:val="28"/>
        </w:rPr>
        <w:t xml:space="preserve"> 7, </w:t>
      </w:r>
      <w:proofErr w:type="spellStart"/>
      <w:r w:rsidR="00B758A4" w:rsidRPr="002E1440">
        <w:rPr>
          <w:sz w:val="28"/>
          <w:szCs w:val="28"/>
          <w:lang w:val="en-US"/>
        </w:rPr>
        <w:t>DCl</w:t>
      </w:r>
      <w:proofErr w:type="spellEnd"/>
      <w:r w:rsidR="00281CD3">
        <w:rPr>
          <w:sz w:val="28"/>
          <w:szCs w:val="28"/>
        </w:rPr>
        <w:t>-</w:t>
      </w:r>
      <w:r w:rsidR="00B758A4" w:rsidRPr="002E1440">
        <w:rPr>
          <w:sz w:val="28"/>
          <w:szCs w:val="28"/>
          <w:lang w:val="en-US"/>
        </w:rPr>
        <w:t>The</w:t>
      </w:r>
      <w:r w:rsidR="00B758A4" w:rsidRPr="002E1440">
        <w:rPr>
          <w:sz w:val="28"/>
          <w:szCs w:val="28"/>
        </w:rPr>
        <w:t xml:space="preserve"> </w:t>
      </w:r>
      <w:r w:rsidR="00B758A4" w:rsidRPr="002E1440">
        <w:rPr>
          <w:sz w:val="28"/>
          <w:szCs w:val="28"/>
          <w:lang w:val="en-US"/>
        </w:rPr>
        <w:t>Game</w:t>
      </w:r>
      <w:r w:rsidR="00B758A4" w:rsidRPr="002E1440">
        <w:rPr>
          <w:sz w:val="28"/>
          <w:szCs w:val="28"/>
        </w:rPr>
        <w:t xml:space="preserve">, </w:t>
      </w:r>
      <w:proofErr w:type="spellStart"/>
      <w:r w:rsidR="00B758A4" w:rsidRPr="002E1440">
        <w:rPr>
          <w:sz w:val="28"/>
          <w:szCs w:val="28"/>
          <w:lang w:val="en-US"/>
        </w:rPr>
        <w:t>Dota</w:t>
      </w:r>
      <w:proofErr w:type="spellEnd"/>
      <w:r w:rsidR="00251B47" w:rsidRPr="002E1440">
        <w:rPr>
          <w:sz w:val="28"/>
          <w:szCs w:val="28"/>
        </w:rPr>
        <w:t xml:space="preserve"> 2), призовой фонд превысил </w:t>
      </w:r>
      <w:r w:rsidR="00B758A4" w:rsidRPr="002E1440">
        <w:rPr>
          <w:sz w:val="28"/>
          <w:szCs w:val="28"/>
        </w:rPr>
        <w:t xml:space="preserve">3.6 </w:t>
      </w:r>
      <w:proofErr w:type="gramStart"/>
      <w:r w:rsidR="00B758A4" w:rsidRPr="002E1440">
        <w:rPr>
          <w:sz w:val="28"/>
          <w:szCs w:val="28"/>
        </w:rPr>
        <w:t>млн</w:t>
      </w:r>
      <w:proofErr w:type="gramEnd"/>
      <w:r w:rsidR="00B758A4" w:rsidRPr="002E1440">
        <w:rPr>
          <w:sz w:val="28"/>
          <w:szCs w:val="28"/>
        </w:rPr>
        <w:t xml:space="preserve"> руб</w:t>
      </w:r>
      <w:r w:rsidR="00C52060">
        <w:rPr>
          <w:sz w:val="28"/>
          <w:szCs w:val="28"/>
        </w:rPr>
        <w:t>.</w:t>
      </w:r>
      <w:r w:rsidR="00B758A4" w:rsidRPr="002E1440">
        <w:rPr>
          <w:sz w:val="28"/>
          <w:szCs w:val="28"/>
        </w:rPr>
        <w:t>, количество уч</w:t>
      </w:r>
      <w:r w:rsidR="00281CD3">
        <w:rPr>
          <w:sz w:val="28"/>
          <w:szCs w:val="28"/>
        </w:rPr>
        <w:t xml:space="preserve">астников составило более 20 </w:t>
      </w:r>
      <w:proofErr w:type="spellStart"/>
      <w:r w:rsidR="00281CD3">
        <w:rPr>
          <w:sz w:val="28"/>
          <w:szCs w:val="28"/>
        </w:rPr>
        <w:t>тыс</w:t>
      </w:r>
      <w:proofErr w:type="spellEnd"/>
      <w:r w:rsidR="00B758A4" w:rsidRPr="002E1440">
        <w:rPr>
          <w:sz w:val="28"/>
          <w:szCs w:val="28"/>
        </w:rPr>
        <w:t xml:space="preserve"> человек</w:t>
      </w:r>
      <w:r w:rsidR="00B758A4" w:rsidRPr="002E1440">
        <w:rPr>
          <w:rStyle w:val="a6"/>
          <w:sz w:val="28"/>
          <w:szCs w:val="28"/>
        </w:rPr>
        <w:footnoteReference w:id="24"/>
      </w:r>
      <w:r w:rsidR="00C52060">
        <w:rPr>
          <w:sz w:val="28"/>
          <w:szCs w:val="28"/>
        </w:rPr>
        <w:t>;</w:t>
      </w:r>
    </w:p>
    <w:p w:rsidR="00E00658" w:rsidRPr="002E1440" w:rsidRDefault="00684037" w:rsidP="00E05874">
      <w:pPr>
        <w:pStyle w:val="a4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E1440">
        <w:rPr>
          <w:sz w:val="28"/>
          <w:szCs w:val="28"/>
        </w:rPr>
        <w:t xml:space="preserve">2) </w:t>
      </w:r>
      <w:r w:rsidR="00B758A4" w:rsidRPr="002E1440">
        <w:rPr>
          <w:sz w:val="28"/>
          <w:szCs w:val="28"/>
        </w:rPr>
        <w:t xml:space="preserve">всероссийская студенческая лига. В 2021 </w:t>
      </w:r>
      <w:r w:rsidR="00C52060">
        <w:rPr>
          <w:sz w:val="28"/>
          <w:szCs w:val="28"/>
        </w:rPr>
        <w:t xml:space="preserve">г. </w:t>
      </w:r>
      <w:r w:rsidR="00B758A4" w:rsidRPr="002E1440">
        <w:rPr>
          <w:sz w:val="28"/>
          <w:szCs w:val="28"/>
        </w:rPr>
        <w:t xml:space="preserve">соревнования </w:t>
      </w:r>
      <w:r w:rsidR="00B758A4" w:rsidRPr="002E1440">
        <w:rPr>
          <w:color w:val="000000"/>
          <w:sz w:val="28"/>
          <w:szCs w:val="28"/>
          <w:shd w:val="clear" w:color="auto" w:fill="FFFFFF"/>
        </w:rPr>
        <w:t xml:space="preserve">Студенческой лиги проходили в пяти </w:t>
      </w:r>
      <w:proofErr w:type="spellStart"/>
      <w:r w:rsidR="00B758A4" w:rsidRPr="002E1440">
        <w:rPr>
          <w:color w:val="000000"/>
          <w:sz w:val="28"/>
          <w:szCs w:val="28"/>
          <w:shd w:val="clear" w:color="auto" w:fill="FFFFFF"/>
        </w:rPr>
        <w:t>киберспортивных</w:t>
      </w:r>
      <w:proofErr w:type="spellEnd"/>
      <w:r w:rsidR="00B758A4" w:rsidRPr="002E1440">
        <w:rPr>
          <w:color w:val="000000"/>
          <w:sz w:val="28"/>
          <w:szCs w:val="28"/>
          <w:shd w:val="clear" w:color="auto" w:fill="FFFFFF"/>
        </w:rPr>
        <w:t xml:space="preserve"> дисциплинах: </w:t>
      </w:r>
      <w:proofErr w:type="spellStart"/>
      <w:r w:rsidR="00B758A4" w:rsidRPr="002E1440">
        <w:rPr>
          <w:color w:val="000000"/>
          <w:sz w:val="28"/>
          <w:szCs w:val="28"/>
          <w:shd w:val="clear" w:color="auto" w:fill="FFFFFF"/>
        </w:rPr>
        <w:t>Dota</w:t>
      </w:r>
      <w:proofErr w:type="spellEnd"/>
      <w:r w:rsidR="00B758A4" w:rsidRPr="002E1440">
        <w:rPr>
          <w:color w:val="000000"/>
          <w:sz w:val="28"/>
          <w:szCs w:val="28"/>
          <w:shd w:val="clear" w:color="auto" w:fill="FFFFFF"/>
        </w:rPr>
        <w:t xml:space="preserve"> 2, </w:t>
      </w:r>
      <w:proofErr w:type="spellStart"/>
      <w:r w:rsidR="00B758A4" w:rsidRPr="002E1440">
        <w:rPr>
          <w:color w:val="000000"/>
          <w:sz w:val="28"/>
          <w:szCs w:val="28"/>
          <w:shd w:val="clear" w:color="auto" w:fill="FFFFFF"/>
        </w:rPr>
        <w:t>Counter-Strike</w:t>
      </w:r>
      <w:proofErr w:type="spellEnd"/>
      <w:r w:rsidR="00B758A4" w:rsidRPr="002E1440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B758A4" w:rsidRPr="002E1440">
        <w:rPr>
          <w:color w:val="000000"/>
          <w:sz w:val="28"/>
          <w:szCs w:val="28"/>
          <w:shd w:val="clear" w:color="auto" w:fill="FFFFFF"/>
        </w:rPr>
        <w:t>Global</w:t>
      </w:r>
      <w:proofErr w:type="spellEnd"/>
      <w:r w:rsidR="00B758A4" w:rsidRPr="002E14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758A4" w:rsidRPr="002E1440">
        <w:rPr>
          <w:color w:val="000000"/>
          <w:sz w:val="28"/>
          <w:szCs w:val="28"/>
          <w:shd w:val="clear" w:color="auto" w:fill="FFFFFF"/>
        </w:rPr>
        <w:t>Offensive</w:t>
      </w:r>
      <w:proofErr w:type="spellEnd"/>
      <w:r w:rsidR="00B758A4" w:rsidRPr="002E144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758A4" w:rsidRPr="002E1440">
        <w:rPr>
          <w:color w:val="000000"/>
          <w:sz w:val="28"/>
          <w:szCs w:val="28"/>
          <w:shd w:val="clear" w:color="auto" w:fill="FFFFFF"/>
        </w:rPr>
        <w:t>Hearthstone</w:t>
      </w:r>
      <w:proofErr w:type="spellEnd"/>
      <w:r w:rsidR="00B758A4" w:rsidRPr="002E144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758A4" w:rsidRPr="002E1440">
        <w:rPr>
          <w:color w:val="000000"/>
          <w:sz w:val="28"/>
          <w:szCs w:val="28"/>
          <w:shd w:val="clear" w:color="auto" w:fill="FFFFFF"/>
        </w:rPr>
        <w:t>Clash</w:t>
      </w:r>
      <w:proofErr w:type="spellEnd"/>
      <w:r w:rsidR="00B758A4" w:rsidRPr="002E14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758A4" w:rsidRPr="002E1440">
        <w:rPr>
          <w:color w:val="000000"/>
          <w:sz w:val="28"/>
          <w:szCs w:val="28"/>
          <w:shd w:val="clear" w:color="auto" w:fill="FFFFFF"/>
        </w:rPr>
        <w:t>Royale</w:t>
      </w:r>
      <w:proofErr w:type="spellEnd"/>
      <w:r w:rsidR="00B758A4" w:rsidRPr="002E1440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B758A4" w:rsidRPr="002E1440">
        <w:rPr>
          <w:color w:val="000000"/>
          <w:sz w:val="28"/>
          <w:szCs w:val="28"/>
          <w:shd w:val="clear" w:color="auto" w:fill="FFFFFF"/>
        </w:rPr>
        <w:t>StarCraft</w:t>
      </w:r>
      <w:proofErr w:type="spellEnd"/>
      <w:r w:rsidR="00B758A4" w:rsidRPr="002E1440">
        <w:rPr>
          <w:color w:val="000000"/>
          <w:sz w:val="28"/>
          <w:szCs w:val="28"/>
          <w:shd w:val="clear" w:color="auto" w:fill="FFFFFF"/>
        </w:rPr>
        <w:t xml:space="preserve"> II, а призовой фонд турнира составил 2,5 </w:t>
      </w:r>
      <w:proofErr w:type="gramStart"/>
      <w:r w:rsidR="00B758A4" w:rsidRPr="002E1440">
        <w:rPr>
          <w:color w:val="000000"/>
          <w:sz w:val="28"/>
          <w:szCs w:val="28"/>
          <w:shd w:val="clear" w:color="auto" w:fill="FFFFFF"/>
        </w:rPr>
        <w:t>млн</w:t>
      </w:r>
      <w:proofErr w:type="gramEnd"/>
      <w:r w:rsidR="00B758A4" w:rsidRPr="002E1440">
        <w:rPr>
          <w:color w:val="000000"/>
          <w:sz w:val="28"/>
          <w:szCs w:val="28"/>
          <w:shd w:val="clear" w:color="auto" w:fill="FFFFFF"/>
        </w:rPr>
        <w:t xml:space="preserve"> руб</w:t>
      </w:r>
      <w:r w:rsidR="00C52060">
        <w:rPr>
          <w:color w:val="000000"/>
          <w:sz w:val="28"/>
          <w:szCs w:val="28"/>
          <w:shd w:val="clear" w:color="auto" w:fill="FFFFFF"/>
        </w:rPr>
        <w:t>.</w:t>
      </w:r>
      <w:r w:rsidR="00B758A4" w:rsidRPr="002E1440">
        <w:rPr>
          <w:color w:val="000000"/>
          <w:sz w:val="28"/>
          <w:szCs w:val="28"/>
          <w:shd w:val="clear" w:color="auto" w:fill="FFFFFF"/>
        </w:rPr>
        <w:t xml:space="preserve">, участие приняло более 7500 </w:t>
      </w:r>
      <w:proofErr w:type="spellStart"/>
      <w:r w:rsidR="00B758A4" w:rsidRPr="002E1440">
        <w:rPr>
          <w:color w:val="000000"/>
          <w:sz w:val="28"/>
          <w:szCs w:val="28"/>
          <w:shd w:val="clear" w:color="auto" w:fill="FFFFFF"/>
        </w:rPr>
        <w:t>тыс</w:t>
      </w:r>
      <w:proofErr w:type="spellEnd"/>
      <w:r w:rsidR="00B758A4" w:rsidRPr="002E1440">
        <w:rPr>
          <w:color w:val="000000"/>
          <w:sz w:val="28"/>
          <w:szCs w:val="28"/>
          <w:shd w:val="clear" w:color="auto" w:fill="FFFFFF"/>
        </w:rPr>
        <w:t xml:space="preserve"> студентов</w:t>
      </w:r>
      <w:r w:rsidRPr="002E1440">
        <w:rPr>
          <w:rStyle w:val="a6"/>
          <w:color w:val="000000"/>
          <w:sz w:val="28"/>
          <w:szCs w:val="28"/>
          <w:shd w:val="clear" w:color="auto" w:fill="FFFFFF"/>
        </w:rPr>
        <w:footnoteReference w:id="25"/>
      </w:r>
      <w:r w:rsidRPr="002E1440">
        <w:rPr>
          <w:color w:val="000000"/>
          <w:sz w:val="28"/>
          <w:szCs w:val="28"/>
          <w:shd w:val="clear" w:color="auto" w:fill="FFFFFF"/>
        </w:rPr>
        <w:t>.</w:t>
      </w:r>
    </w:p>
    <w:p w:rsidR="00F5302F" w:rsidRPr="002E1440" w:rsidRDefault="00F5302F" w:rsidP="00E058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2E1440">
        <w:rPr>
          <w:rFonts w:eastAsia="TimesNewRoman"/>
          <w:sz w:val="28"/>
          <w:szCs w:val="28"/>
        </w:rPr>
        <w:t>В 2017 г</w:t>
      </w:r>
      <w:r w:rsidR="00C52060">
        <w:rPr>
          <w:rFonts w:eastAsia="TimesNewRoman"/>
          <w:sz w:val="28"/>
          <w:szCs w:val="28"/>
        </w:rPr>
        <w:t>.</w:t>
      </w:r>
      <w:r w:rsidRPr="002E1440">
        <w:rPr>
          <w:rFonts w:eastAsia="TimesNewRoman"/>
          <w:sz w:val="28"/>
          <w:szCs w:val="28"/>
        </w:rPr>
        <w:t xml:space="preserve"> в Лозанне проходил шестой саммит М</w:t>
      </w:r>
      <w:r w:rsidR="00C52060">
        <w:rPr>
          <w:rFonts w:eastAsia="TimesNewRoman"/>
          <w:sz w:val="28"/>
          <w:szCs w:val="28"/>
        </w:rPr>
        <w:t>ОК</w:t>
      </w:r>
      <w:r w:rsidR="00AF0929">
        <w:rPr>
          <w:rFonts w:eastAsia="TimesNewRoman"/>
          <w:sz w:val="28"/>
          <w:szCs w:val="28"/>
        </w:rPr>
        <w:t>, на котором</w:t>
      </w:r>
      <w:r w:rsidRPr="002E1440">
        <w:rPr>
          <w:rFonts w:eastAsia="TimesNewRoman"/>
          <w:sz w:val="28"/>
          <w:szCs w:val="28"/>
        </w:rPr>
        <w:t xml:space="preserve"> </w:t>
      </w:r>
      <w:proofErr w:type="spellStart"/>
      <w:r w:rsidRPr="002E1440">
        <w:rPr>
          <w:rFonts w:eastAsia="TimesNewRoman"/>
          <w:sz w:val="28"/>
          <w:szCs w:val="28"/>
        </w:rPr>
        <w:t>киберспорт</w:t>
      </w:r>
      <w:proofErr w:type="spellEnd"/>
      <w:r w:rsidRPr="002E1440">
        <w:rPr>
          <w:rFonts w:eastAsia="TimesNewRoman"/>
          <w:sz w:val="28"/>
          <w:szCs w:val="28"/>
        </w:rPr>
        <w:t xml:space="preserve"> был включен в повестку дня о</w:t>
      </w:r>
      <w:r w:rsidR="00251B47" w:rsidRPr="002E1440">
        <w:rPr>
          <w:rFonts w:eastAsia="TimesNewRoman"/>
          <w:sz w:val="28"/>
          <w:szCs w:val="28"/>
        </w:rPr>
        <w:t xml:space="preserve"> будущем олимпийского движения.</w:t>
      </w:r>
      <w:r w:rsidRPr="002E1440">
        <w:rPr>
          <w:rFonts w:eastAsia="TimesNewRoman"/>
          <w:sz w:val="28"/>
          <w:szCs w:val="28"/>
        </w:rPr>
        <w:t xml:space="preserve"> После обсуждений М</w:t>
      </w:r>
      <w:r w:rsidR="00C52060">
        <w:rPr>
          <w:rFonts w:eastAsia="TimesNewRoman"/>
          <w:sz w:val="28"/>
          <w:szCs w:val="28"/>
        </w:rPr>
        <w:t>ОК</w:t>
      </w:r>
      <w:r w:rsidRPr="002E1440">
        <w:rPr>
          <w:rFonts w:eastAsia="TimesNewRoman"/>
          <w:sz w:val="28"/>
          <w:szCs w:val="28"/>
        </w:rPr>
        <w:t xml:space="preserve"> пришёл к выводу о том, что среди молодёжи из неск</w:t>
      </w:r>
      <w:r w:rsidR="00251B47" w:rsidRPr="002E1440">
        <w:rPr>
          <w:rFonts w:eastAsia="TimesNewRoman"/>
          <w:sz w:val="28"/>
          <w:szCs w:val="28"/>
        </w:rPr>
        <w:t xml:space="preserve">ольких стран значительно вырос интерес к </w:t>
      </w:r>
      <w:proofErr w:type="spellStart"/>
      <w:r w:rsidR="00251B47" w:rsidRPr="002E1440">
        <w:rPr>
          <w:rFonts w:eastAsia="TimesNewRoman"/>
          <w:sz w:val="28"/>
          <w:szCs w:val="28"/>
        </w:rPr>
        <w:t>киберспорту</w:t>
      </w:r>
      <w:proofErr w:type="spellEnd"/>
      <w:r w:rsidR="00251B47" w:rsidRPr="002E1440">
        <w:rPr>
          <w:rFonts w:eastAsia="TimesNewRoman"/>
          <w:sz w:val="28"/>
          <w:szCs w:val="28"/>
        </w:rPr>
        <w:t xml:space="preserve">, </w:t>
      </w:r>
      <w:r w:rsidRPr="002E1440">
        <w:rPr>
          <w:rFonts w:eastAsia="TimesNewRoman"/>
          <w:sz w:val="28"/>
          <w:szCs w:val="28"/>
        </w:rPr>
        <w:t>это может стать хорошей платформой для взаимодействия между Олимпийским движением и молодым поколением.</w:t>
      </w:r>
    </w:p>
    <w:p w:rsidR="00F5302F" w:rsidRPr="002E1440" w:rsidRDefault="00F5302F" w:rsidP="00E058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2E1440">
        <w:rPr>
          <w:rFonts w:eastAsia="TimesNewRoman"/>
          <w:sz w:val="28"/>
          <w:szCs w:val="28"/>
        </w:rPr>
        <w:t>М</w:t>
      </w:r>
      <w:r w:rsidR="00C52060">
        <w:rPr>
          <w:rFonts w:eastAsia="TimesNewRoman"/>
          <w:sz w:val="28"/>
          <w:szCs w:val="28"/>
        </w:rPr>
        <w:t>ОК</w:t>
      </w:r>
      <w:r w:rsidRPr="002E1440">
        <w:rPr>
          <w:rFonts w:eastAsia="TimesNewRoman"/>
          <w:sz w:val="28"/>
          <w:szCs w:val="28"/>
        </w:rPr>
        <w:t xml:space="preserve"> не исключает возможность того, что в будущем компьютерный спорт может быть признан как спор</w:t>
      </w:r>
      <w:r w:rsidR="00C52060">
        <w:rPr>
          <w:rFonts w:eastAsia="TimesNewRoman"/>
          <w:sz w:val="28"/>
          <w:szCs w:val="28"/>
        </w:rPr>
        <w:t>т</w:t>
      </w:r>
      <w:r w:rsidRPr="002E1440">
        <w:rPr>
          <w:rFonts w:eastAsia="TimesNewRoman"/>
          <w:sz w:val="28"/>
          <w:szCs w:val="28"/>
        </w:rPr>
        <w:t xml:space="preserve">, только при этом </w:t>
      </w:r>
      <w:proofErr w:type="spellStart"/>
      <w:r w:rsidRPr="002E1440">
        <w:rPr>
          <w:rFonts w:eastAsia="TimesNewRoman"/>
          <w:sz w:val="28"/>
          <w:szCs w:val="28"/>
        </w:rPr>
        <w:t>киберспорт</w:t>
      </w:r>
      <w:proofErr w:type="spellEnd"/>
      <w:r w:rsidRPr="002E1440">
        <w:rPr>
          <w:rFonts w:eastAsia="TimesNewRoman"/>
          <w:sz w:val="28"/>
          <w:szCs w:val="28"/>
        </w:rPr>
        <w:t xml:space="preserve"> не должен</w:t>
      </w:r>
      <w:r w:rsidR="00251B47" w:rsidRPr="002E1440">
        <w:rPr>
          <w:rFonts w:eastAsia="TimesNewRoman"/>
          <w:sz w:val="28"/>
          <w:szCs w:val="28"/>
        </w:rPr>
        <w:t xml:space="preserve"> нарушать олимпийские ценности.</w:t>
      </w:r>
    </w:p>
    <w:p w:rsidR="00684037" w:rsidRDefault="00F5302F" w:rsidP="00E05874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2E1440">
        <w:rPr>
          <w:rFonts w:eastAsia="TimesNewRoman"/>
          <w:sz w:val="28"/>
          <w:szCs w:val="28"/>
        </w:rPr>
        <w:lastRenderedPageBreak/>
        <w:t>Наряду с этим еще одним значимым событием стало объявление «</w:t>
      </w:r>
      <w:proofErr w:type="spellStart"/>
      <w:r w:rsidRPr="002E1440">
        <w:rPr>
          <w:rFonts w:eastAsia="TimesNewRoman"/>
          <w:sz w:val="28"/>
          <w:szCs w:val="28"/>
        </w:rPr>
        <w:t>Intel</w:t>
      </w:r>
      <w:proofErr w:type="spellEnd"/>
      <w:r w:rsidRPr="002E1440">
        <w:rPr>
          <w:rFonts w:eastAsia="TimesNewRoman"/>
          <w:sz w:val="28"/>
          <w:szCs w:val="28"/>
        </w:rPr>
        <w:t xml:space="preserve"> </w:t>
      </w:r>
      <w:proofErr w:type="spellStart"/>
      <w:r w:rsidRPr="002E1440">
        <w:rPr>
          <w:rFonts w:eastAsia="TimesNewRoman"/>
          <w:sz w:val="28"/>
          <w:szCs w:val="28"/>
        </w:rPr>
        <w:t>World</w:t>
      </w:r>
      <w:proofErr w:type="spellEnd"/>
      <w:r w:rsidRPr="002E1440">
        <w:rPr>
          <w:rFonts w:eastAsia="TimesNewRoman"/>
          <w:sz w:val="28"/>
          <w:szCs w:val="28"/>
        </w:rPr>
        <w:t xml:space="preserve"> </w:t>
      </w:r>
      <w:proofErr w:type="spellStart"/>
      <w:r w:rsidRPr="002E1440">
        <w:rPr>
          <w:rFonts w:eastAsia="TimesNewRoman"/>
          <w:sz w:val="28"/>
          <w:szCs w:val="28"/>
        </w:rPr>
        <w:t>Open</w:t>
      </w:r>
      <w:proofErr w:type="spellEnd"/>
      <w:r w:rsidRPr="002E1440">
        <w:rPr>
          <w:rFonts w:eastAsia="TimesNewRoman"/>
          <w:sz w:val="28"/>
          <w:szCs w:val="28"/>
        </w:rPr>
        <w:t xml:space="preserve">», </w:t>
      </w:r>
      <w:proofErr w:type="spellStart"/>
      <w:r w:rsidRPr="002E1440">
        <w:rPr>
          <w:rFonts w:eastAsia="TimesNewRoman"/>
          <w:sz w:val="28"/>
          <w:szCs w:val="28"/>
        </w:rPr>
        <w:t>киберспортивного</w:t>
      </w:r>
      <w:proofErr w:type="spellEnd"/>
      <w:r w:rsidRPr="002E1440">
        <w:rPr>
          <w:rFonts w:eastAsia="TimesNewRoman"/>
          <w:sz w:val="28"/>
          <w:szCs w:val="28"/>
        </w:rPr>
        <w:t xml:space="preserve"> мероприятия организованного «</w:t>
      </w:r>
      <w:proofErr w:type="spellStart"/>
      <w:r w:rsidRPr="002E1440">
        <w:rPr>
          <w:rFonts w:eastAsia="TimesNewRoman"/>
          <w:sz w:val="28"/>
          <w:szCs w:val="28"/>
        </w:rPr>
        <w:t>Intel</w:t>
      </w:r>
      <w:proofErr w:type="spellEnd"/>
      <w:r w:rsidRPr="002E1440">
        <w:rPr>
          <w:rFonts w:eastAsia="TimesNewRoman"/>
          <w:sz w:val="28"/>
          <w:szCs w:val="28"/>
        </w:rPr>
        <w:t>» в партнерстве с М</w:t>
      </w:r>
      <w:r w:rsidR="00C52060">
        <w:rPr>
          <w:rFonts w:eastAsia="TimesNewRoman"/>
          <w:sz w:val="28"/>
          <w:szCs w:val="28"/>
        </w:rPr>
        <w:t>ОК</w:t>
      </w:r>
      <w:r w:rsidRPr="002E1440">
        <w:rPr>
          <w:rFonts w:eastAsia="TimesNewRoman"/>
          <w:sz w:val="28"/>
          <w:szCs w:val="28"/>
        </w:rPr>
        <w:t>. Оно было запланировано на июль 2020 г</w:t>
      </w:r>
      <w:r w:rsidR="00C52060">
        <w:rPr>
          <w:rFonts w:eastAsia="TimesNewRoman"/>
          <w:sz w:val="28"/>
          <w:szCs w:val="28"/>
        </w:rPr>
        <w:t>.</w:t>
      </w:r>
      <w:r w:rsidRPr="002E1440">
        <w:rPr>
          <w:rFonts w:eastAsia="TimesNewRoman"/>
          <w:sz w:val="28"/>
          <w:szCs w:val="28"/>
        </w:rPr>
        <w:t xml:space="preserve">, но было перенесено в связи с пандемией </w:t>
      </w:r>
      <w:r w:rsidRPr="002E1440">
        <w:rPr>
          <w:rFonts w:eastAsia="TimesNewRoman"/>
          <w:sz w:val="28"/>
          <w:szCs w:val="28"/>
          <w:lang w:val="en-US"/>
        </w:rPr>
        <w:t>COVID</w:t>
      </w:r>
      <w:r w:rsidRPr="002E1440">
        <w:rPr>
          <w:rFonts w:eastAsia="TimesNewRoman"/>
          <w:sz w:val="28"/>
          <w:szCs w:val="28"/>
        </w:rPr>
        <w:t>-19 на июль 2021 г</w:t>
      </w:r>
      <w:r w:rsidR="00C52060">
        <w:rPr>
          <w:rFonts w:eastAsia="TimesNewRoman"/>
          <w:sz w:val="28"/>
          <w:szCs w:val="28"/>
        </w:rPr>
        <w:t>.</w:t>
      </w:r>
      <w:r w:rsidRPr="002E1440">
        <w:rPr>
          <w:rFonts w:eastAsia="TimesNewRoman"/>
          <w:sz w:val="28"/>
          <w:szCs w:val="28"/>
        </w:rPr>
        <w:t>, и стало предварительным событием Олимпийских игр в Токио</w:t>
      </w:r>
      <w:r w:rsidR="00AF0929">
        <w:rPr>
          <w:rFonts w:eastAsia="TimesNewRoman"/>
          <w:sz w:val="28"/>
          <w:szCs w:val="28"/>
        </w:rPr>
        <w:t>.</w:t>
      </w:r>
    </w:p>
    <w:p w:rsidR="00447784" w:rsidRPr="00D27E66" w:rsidRDefault="00447784" w:rsidP="00E05874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7E66">
        <w:rPr>
          <w:rFonts w:eastAsia="Times New Roman"/>
          <w:color w:val="000000"/>
          <w:sz w:val="28"/>
          <w:szCs w:val="28"/>
        </w:rPr>
        <w:t xml:space="preserve">Таким образом, утверждать, что </w:t>
      </w:r>
      <w:r w:rsidR="003F11E1">
        <w:rPr>
          <w:rFonts w:eastAsia="Times New Roman"/>
          <w:color w:val="000000"/>
          <w:sz w:val="28"/>
          <w:szCs w:val="28"/>
        </w:rPr>
        <w:t>компьютерный спорт</w:t>
      </w:r>
      <w:r w:rsidRPr="00D27E66">
        <w:rPr>
          <w:rFonts w:eastAsia="Times New Roman"/>
          <w:color w:val="000000"/>
          <w:sz w:val="28"/>
          <w:szCs w:val="28"/>
        </w:rPr>
        <w:t xml:space="preserve"> – это миф не представляется возможным, это реальность</w:t>
      </w:r>
      <w:r w:rsidR="003F11E1" w:rsidRPr="003F11E1">
        <w:rPr>
          <w:rFonts w:eastAsia="Times New Roman"/>
          <w:color w:val="000000"/>
          <w:sz w:val="28"/>
          <w:szCs w:val="28"/>
        </w:rPr>
        <w:t xml:space="preserve"> </w:t>
      </w:r>
      <w:r w:rsidR="003F11E1">
        <w:rPr>
          <w:rFonts w:eastAsia="Times New Roman"/>
          <w:color w:val="000000"/>
          <w:sz w:val="28"/>
          <w:szCs w:val="28"/>
        </w:rPr>
        <w:t>сегодняшнего времени</w:t>
      </w:r>
      <w:r w:rsidRPr="00D27E66">
        <w:rPr>
          <w:rFonts w:eastAsia="Times New Roman"/>
          <w:color w:val="000000"/>
          <w:sz w:val="28"/>
          <w:szCs w:val="28"/>
        </w:rPr>
        <w:t xml:space="preserve">, требующая определённого внимания </w:t>
      </w:r>
      <w:r w:rsidR="003F11E1">
        <w:rPr>
          <w:rFonts w:eastAsia="Times New Roman"/>
          <w:color w:val="000000"/>
          <w:sz w:val="28"/>
          <w:szCs w:val="28"/>
        </w:rPr>
        <w:t xml:space="preserve">и </w:t>
      </w:r>
      <w:r w:rsidRPr="00D27E66">
        <w:rPr>
          <w:rFonts w:eastAsia="Times New Roman"/>
          <w:color w:val="000000"/>
          <w:sz w:val="28"/>
          <w:szCs w:val="28"/>
        </w:rPr>
        <w:t xml:space="preserve">со стороны государства, </w:t>
      </w:r>
      <w:r w:rsidR="003F11E1">
        <w:rPr>
          <w:rFonts w:eastAsia="Times New Roman"/>
          <w:color w:val="000000"/>
          <w:sz w:val="28"/>
          <w:szCs w:val="28"/>
        </w:rPr>
        <w:t xml:space="preserve">и </w:t>
      </w:r>
      <w:r w:rsidR="003F11E1" w:rsidRPr="00D27E66">
        <w:rPr>
          <w:rFonts w:eastAsia="Times New Roman"/>
          <w:color w:val="000000"/>
          <w:sz w:val="28"/>
          <w:szCs w:val="28"/>
        </w:rPr>
        <w:t xml:space="preserve">со стороны </w:t>
      </w:r>
      <w:r w:rsidRPr="00D27E66">
        <w:rPr>
          <w:rFonts w:eastAsia="Times New Roman"/>
          <w:color w:val="000000"/>
          <w:sz w:val="28"/>
          <w:szCs w:val="28"/>
        </w:rPr>
        <w:t>законодателя</w:t>
      </w:r>
      <w:r w:rsidR="00C52060">
        <w:rPr>
          <w:rFonts w:eastAsia="Times New Roman"/>
          <w:color w:val="000000"/>
          <w:sz w:val="28"/>
          <w:szCs w:val="28"/>
        </w:rPr>
        <w:t>,</w:t>
      </w:r>
      <w:r w:rsidRPr="00D27E66">
        <w:rPr>
          <w:rFonts w:eastAsia="Times New Roman"/>
          <w:color w:val="000000"/>
          <w:sz w:val="28"/>
          <w:szCs w:val="28"/>
        </w:rPr>
        <w:t xml:space="preserve"> и</w:t>
      </w:r>
      <w:r w:rsidR="003F11E1" w:rsidRPr="003F11E1">
        <w:rPr>
          <w:rFonts w:eastAsia="Times New Roman"/>
          <w:color w:val="000000"/>
          <w:sz w:val="28"/>
          <w:szCs w:val="28"/>
        </w:rPr>
        <w:t xml:space="preserve"> </w:t>
      </w:r>
      <w:r w:rsidR="003F11E1" w:rsidRPr="00D27E66">
        <w:rPr>
          <w:rFonts w:eastAsia="Times New Roman"/>
          <w:color w:val="000000"/>
          <w:sz w:val="28"/>
          <w:szCs w:val="28"/>
        </w:rPr>
        <w:t>со стороны</w:t>
      </w:r>
      <w:r w:rsidRPr="00D27E66">
        <w:rPr>
          <w:rFonts w:eastAsia="Times New Roman"/>
          <w:color w:val="000000"/>
          <w:sz w:val="28"/>
          <w:szCs w:val="28"/>
        </w:rPr>
        <w:t xml:space="preserve"> юридической науки</w:t>
      </w:r>
      <w:r w:rsidRPr="002E1440">
        <w:rPr>
          <w:rFonts w:eastAsia="Times New Roman"/>
          <w:color w:val="000000"/>
          <w:sz w:val="28"/>
          <w:szCs w:val="28"/>
        </w:rPr>
        <w:t xml:space="preserve">. </w:t>
      </w:r>
      <w:r w:rsidR="00C45E44" w:rsidRPr="002E1440">
        <w:rPr>
          <w:rFonts w:eastAsia="Times New Roman"/>
          <w:color w:val="000000"/>
          <w:sz w:val="28"/>
          <w:szCs w:val="28"/>
        </w:rPr>
        <w:t xml:space="preserve">Можно говорить о том, что </w:t>
      </w:r>
      <w:proofErr w:type="spellStart"/>
      <w:r w:rsidR="00C45E44" w:rsidRPr="002E1440">
        <w:rPr>
          <w:rFonts w:eastAsia="Times New Roman"/>
          <w:color w:val="000000"/>
          <w:sz w:val="28"/>
          <w:szCs w:val="28"/>
        </w:rPr>
        <w:t>киберспорт</w:t>
      </w:r>
      <w:proofErr w:type="spellEnd"/>
      <w:r w:rsidR="00C45E44" w:rsidRPr="002E1440">
        <w:rPr>
          <w:rFonts w:eastAsia="Times New Roman"/>
          <w:color w:val="000000"/>
          <w:sz w:val="28"/>
          <w:szCs w:val="28"/>
        </w:rPr>
        <w:t xml:space="preserve"> признан мировым сообществом как полноценный вид спорта.</w:t>
      </w:r>
      <w:r w:rsidR="00C45E44">
        <w:rPr>
          <w:rFonts w:eastAsia="Times New Roman"/>
          <w:color w:val="000000"/>
          <w:sz w:val="28"/>
          <w:szCs w:val="28"/>
        </w:rPr>
        <w:t xml:space="preserve"> </w:t>
      </w:r>
      <w:r w:rsidRPr="00D27E66">
        <w:rPr>
          <w:rFonts w:eastAsia="Times New Roman"/>
          <w:color w:val="000000"/>
          <w:sz w:val="28"/>
          <w:szCs w:val="28"/>
        </w:rPr>
        <w:t xml:space="preserve">С целью совершенствования правоотношений в </w:t>
      </w:r>
      <w:r w:rsidR="003F11E1">
        <w:rPr>
          <w:rFonts w:eastAsia="Times New Roman"/>
          <w:color w:val="000000"/>
          <w:sz w:val="28"/>
          <w:szCs w:val="28"/>
        </w:rPr>
        <w:t xml:space="preserve">сфере </w:t>
      </w:r>
      <w:proofErr w:type="spellStart"/>
      <w:r w:rsidR="003F11E1">
        <w:rPr>
          <w:rFonts w:eastAsia="Times New Roman"/>
          <w:color w:val="000000"/>
          <w:sz w:val="28"/>
          <w:szCs w:val="28"/>
        </w:rPr>
        <w:t>киберспорта</w:t>
      </w:r>
      <w:proofErr w:type="spellEnd"/>
      <w:r w:rsidRPr="00D27E66">
        <w:rPr>
          <w:rFonts w:eastAsia="Times New Roman"/>
          <w:color w:val="000000"/>
          <w:sz w:val="28"/>
          <w:szCs w:val="28"/>
        </w:rPr>
        <w:t xml:space="preserve"> и предот</w:t>
      </w:r>
      <w:r w:rsidR="003F11E1">
        <w:rPr>
          <w:rFonts w:eastAsia="Times New Roman"/>
          <w:color w:val="000000"/>
          <w:sz w:val="28"/>
          <w:szCs w:val="28"/>
        </w:rPr>
        <w:t>вращения правонарушений в этой области</w:t>
      </w:r>
      <w:r w:rsidRPr="00D27E66">
        <w:rPr>
          <w:rFonts w:eastAsia="Times New Roman"/>
          <w:color w:val="000000"/>
          <w:sz w:val="28"/>
          <w:szCs w:val="28"/>
        </w:rPr>
        <w:t>, необходимо выработать</w:t>
      </w:r>
      <w:r w:rsidR="00AF0929">
        <w:rPr>
          <w:rFonts w:eastAsia="Times New Roman"/>
          <w:color w:val="000000"/>
          <w:sz w:val="28"/>
          <w:szCs w:val="28"/>
        </w:rPr>
        <w:t xml:space="preserve"> чёткую</w:t>
      </w:r>
      <w:r w:rsidRPr="00D27E66">
        <w:rPr>
          <w:rFonts w:eastAsia="Times New Roman"/>
          <w:color w:val="000000"/>
          <w:sz w:val="28"/>
          <w:szCs w:val="28"/>
        </w:rPr>
        <w:t xml:space="preserve"> систему его правового регулирования.</w:t>
      </w:r>
    </w:p>
    <w:p w:rsidR="00684037" w:rsidRDefault="00684037" w:rsidP="0044778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1089F" w:rsidRDefault="0031089F" w:rsidP="0044778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1089F" w:rsidRDefault="0031089F" w:rsidP="0044778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1089F" w:rsidRDefault="0031089F" w:rsidP="0044778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1089F" w:rsidRDefault="0031089F" w:rsidP="0044778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1089F" w:rsidRDefault="0031089F" w:rsidP="0044778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1089F" w:rsidRDefault="0031089F" w:rsidP="0044778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1089F" w:rsidRDefault="0031089F" w:rsidP="0044778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1089F" w:rsidRDefault="0031089F" w:rsidP="0044778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07C0" w:rsidRDefault="007B07C0" w:rsidP="0044778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07C0" w:rsidRDefault="007B07C0" w:rsidP="0044778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F0929" w:rsidRDefault="00AF0929" w:rsidP="0044778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F0929" w:rsidRDefault="00AF0929" w:rsidP="0044778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52060" w:rsidRDefault="00C52060" w:rsidP="0044778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12428" w:rsidRDefault="00A12428" w:rsidP="0044778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21B1F" w:rsidRDefault="00721B1F" w:rsidP="0044778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47784" w:rsidRPr="00D27E66" w:rsidRDefault="00447784" w:rsidP="0044778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27E66">
        <w:rPr>
          <w:b/>
          <w:sz w:val="28"/>
          <w:szCs w:val="28"/>
        </w:rPr>
        <w:lastRenderedPageBreak/>
        <w:t xml:space="preserve">ГЛАВА </w:t>
      </w:r>
      <w:r w:rsidRPr="00D27E66">
        <w:rPr>
          <w:b/>
          <w:sz w:val="28"/>
          <w:szCs w:val="28"/>
          <w:lang w:val="en-US"/>
        </w:rPr>
        <w:t>II</w:t>
      </w:r>
      <w:r w:rsidRPr="00D27E66">
        <w:rPr>
          <w:b/>
          <w:sz w:val="28"/>
          <w:szCs w:val="28"/>
        </w:rPr>
        <w:t>. ПРАВОВОЕ РЕГУЛИРОВАНИЕ ОТНОШЕНИЙ В ОБЛАСТИ КОМПЬЮТЕРНОГО СПОРТА</w:t>
      </w:r>
    </w:p>
    <w:p w:rsidR="000D135E" w:rsidRDefault="00447784" w:rsidP="000D135E">
      <w:pPr>
        <w:spacing w:line="360" w:lineRule="auto"/>
        <w:ind w:firstLine="709"/>
        <w:jc w:val="center"/>
        <w:rPr>
          <w:rStyle w:val="FontStyle21"/>
          <w:b/>
          <w:color w:val="000000"/>
          <w:spacing w:val="0"/>
          <w:sz w:val="28"/>
          <w:szCs w:val="28"/>
        </w:rPr>
      </w:pPr>
      <w:r w:rsidRPr="00D27E66">
        <w:rPr>
          <w:rFonts w:eastAsia="Times New Roman"/>
          <w:b/>
          <w:color w:val="000000"/>
          <w:sz w:val="28"/>
          <w:szCs w:val="28"/>
        </w:rPr>
        <w:t xml:space="preserve">Правовой институт </w:t>
      </w:r>
      <w:r w:rsidRPr="00D27E66">
        <w:rPr>
          <w:b/>
          <w:sz w:val="28"/>
          <w:szCs w:val="28"/>
        </w:rPr>
        <w:t>компьютерного спорта</w:t>
      </w:r>
      <w:r w:rsidR="00251B47" w:rsidRPr="002E1440">
        <w:rPr>
          <w:rStyle w:val="FontStyle21"/>
          <w:b/>
          <w:color w:val="000000"/>
          <w:spacing w:val="0"/>
          <w:sz w:val="28"/>
          <w:szCs w:val="28"/>
        </w:rPr>
        <w:t>,</w:t>
      </w:r>
      <w:r w:rsidR="000D135E" w:rsidRPr="002E1440">
        <w:rPr>
          <w:rStyle w:val="FontStyle21"/>
          <w:b/>
          <w:color w:val="000000"/>
          <w:spacing w:val="0"/>
          <w:sz w:val="28"/>
          <w:szCs w:val="28"/>
        </w:rPr>
        <w:t xml:space="preserve"> правовой статус </w:t>
      </w:r>
      <w:proofErr w:type="spellStart"/>
      <w:r w:rsidR="000D135E" w:rsidRPr="002E1440">
        <w:rPr>
          <w:rStyle w:val="FontStyle21"/>
          <w:b/>
          <w:color w:val="000000"/>
          <w:spacing w:val="0"/>
          <w:sz w:val="28"/>
          <w:szCs w:val="28"/>
        </w:rPr>
        <w:t>киберспортсмена</w:t>
      </w:r>
      <w:proofErr w:type="spellEnd"/>
    </w:p>
    <w:p w:rsidR="00F5302F" w:rsidRDefault="00C3432F" w:rsidP="00E05874">
      <w:pPr>
        <w:spacing w:line="360" w:lineRule="auto"/>
        <w:ind w:firstLine="709"/>
        <w:jc w:val="both"/>
        <w:rPr>
          <w:rStyle w:val="FontStyle21"/>
          <w:color w:val="000000"/>
          <w:spacing w:val="0"/>
          <w:sz w:val="28"/>
          <w:szCs w:val="28"/>
        </w:rPr>
      </w:pPr>
      <w:r w:rsidRPr="00C3432F">
        <w:rPr>
          <w:rStyle w:val="FontStyle21"/>
          <w:color w:val="000000"/>
          <w:spacing w:val="0"/>
          <w:sz w:val="28"/>
          <w:szCs w:val="28"/>
        </w:rPr>
        <w:t xml:space="preserve">На сегодняшний день </w:t>
      </w:r>
      <w:r>
        <w:rPr>
          <w:rStyle w:val="FontStyle21"/>
          <w:color w:val="000000"/>
          <w:spacing w:val="0"/>
          <w:sz w:val="28"/>
          <w:szCs w:val="28"/>
        </w:rPr>
        <w:t xml:space="preserve">компьютерный спорт признан полноценным </w:t>
      </w:r>
      <w:r w:rsidR="00C45E44">
        <w:rPr>
          <w:rStyle w:val="FontStyle21"/>
          <w:color w:val="000000"/>
          <w:spacing w:val="0"/>
          <w:sz w:val="28"/>
          <w:szCs w:val="28"/>
        </w:rPr>
        <w:t xml:space="preserve">видом спорта во многих странах. </w:t>
      </w:r>
      <w:r>
        <w:rPr>
          <w:rStyle w:val="FontStyle21"/>
          <w:color w:val="000000"/>
          <w:spacing w:val="0"/>
          <w:sz w:val="28"/>
          <w:szCs w:val="28"/>
        </w:rPr>
        <w:t>Уже более десяти лет свою</w:t>
      </w:r>
      <w:r w:rsidRPr="00C3432F">
        <w:rPr>
          <w:rStyle w:val="FontStyle21"/>
          <w:color w:val="000000"/>
          <w:spacing w:val="0"/>
          <w:sz w:val="28"/>
          <w:szCs w:val="28"/>
        </w:rPr>
        <w:t xml:space="preserve"> </w:t>
      </w:r>
      <w:r>
        <w:rPr>
          <w:rStyle w:val="FontStyle21"/>
          <w:color w:val="000000"/>
          <w:spacing w:val="0"/>
          <w:sz w:val="28"/>
          <w:szCs w:val="28"/>
        </w:rPr>
        <w:t xml:space="preserve">деятельность осуществляет Международная федерация </w:t>
      </w:r>
      <w:proofErr w:type="spellStart"/>
      <w:r>
        <w:rPr>
          <w:rStyle w:val="FontStyle21"/>
          <w:color w:val="000000"/>
          <w:spacing w:val="0"/>
          <w:sz w:val="28"/>
          <w:szCs w:val="28"/>
        </w:rPr>
        <w:t>киберспорта</w:t>
      </w:r>
      <w:proofErr w:type="spellEnd"/>
      <w:r>
        <w:rPr>
          <w:rStyle w:val="FontStyle21"/>
          <w:color w:val="000000"/>
          <w:spacing w:val="0"/>
          <w:sz w:val="28"/>
          <w:szCs w:val="28"/>
        </w:rPr>
        <w:t xml:space="preserve"> (</w:t>
      </w:r>
      <w:proofErr w:type="spellStart"/>
      <w:r>
        <w:rPr>
          <w:rStyle w:val="FontStyle21"/>
          <w:color w:val="000000"/>
          <w:spacing w:val="0"/>
          <w:sz w:val="28"/>
          <w:szCs w:val="28"/>
          <w:lang w:val="en-US"/>
        </w:rPr>
        <w:t>IeSF</w:t>
      </w:r>
      <w:proofErr w:type="spellEnd"/>
      <w:r>
        <w:rPr>
          <w:rStyle w:val="FontStyle21"/>
          <w:color w:val="000000"/>
          <w:spacing w:val="0"/>
          <w:sz w:val="28"/>
          <w:szCs w:val="28"/>
        </w:rPr>
        <w:t>), базирующаяся в Южной Корее.</w:t>
      </w:r>
      <w:r w:rsidR="009476A8">
        <w:rPr>
          <w:rStyle w:val="FontStyle21"/>
          <w:color w:val="000000"/>
          <w:spacing w:val="0"/>
          <w:sz w:val="28"/>
          <w:szCs w:val="28"/>
        </w:rPr>
        <w:t xml:space="preserve"> </w:t>
      </w:r>
      <w:r w:rsidR="00251B47" w:rsidRPr="002E1440">
        <w:rPr>
          <w:rFonts w:eastAsia="Times New Roman"/>
          <w:color w:val="000000"/>
          <w:sz w:val="28"/>
          <w:szCs w:val="28"/>
        </w:rPr>
        <w:t>Целями</w:t>
      </w:r>
      <w:r w:rsidR="00F5302F" w:rsidRPr="002E1440">
        <w:rPr>
          <w:rFonts w:eastAsia="Times New Roman"/>
          <w:color w:val="000000"/>
          <w:sz w:val="28"/>
          <w:szCs w:val="28"/>
        </w:rPr>
        <w:t xml:space="preserve"> федерации является постоянное совершенствование и продвижение </w:t>
      </w:r>
      <w:proofErr w:type="spellStart"/>
      <w:r w:rsidR="00F5302F" w:rsidRPr="002E1440">
        <w:rPr>
          <w:rFonts w:eastAsia="Times New Roman"/>
          <w:color w:val="000000"/>
          <w:sz w:val="28"/>
          <w:szCs w:val="28"/>
        </w:rPr>
        <w:t>киберспорта</w:t>
      </w:r>
      <w:proofErr w:type="spellEnd"/>
      <w:r w:rsidR="00F5302F" w:rsidRPr="002E1440">
        <w:rPr>
          <w:rFonts w:eastAsia="Times New Roman"/>
          <w:color w:val="000000"/>
          <w:sz w:val="28"/>
          <w:szCs w:val="28"/>
        </w:rPr>
        <w:t>, интеграция его в различные социальные сферы, признание его в качестве законного вида спорта (</w:t>
      </w:r>
      <w:r w:rsidR="00F5302F" w:rsidRPr="002E1440">
        <w:rPr>
          <w:rFonts w:eastAsia="Times New Roman"/>
          <w:color w:val="000000"/>
          <w:sz w:val="28"/>
          <w:szCs w:val="28"/>
          <w:lang w:val="en-US"/>
        </w:rPr>
        <w:t>article</w:t>
      </w:r>
      <w:r w:rsidR="00F5302F" w:rsidRPr="002E1440">
        <w:rPr>
          <w:rFonts w:eastAsia="Times New Roman"/>
          <w:color w:val="000000"/>
          <w:sz w:val="28"/>
          <w:szCs w:val="28"/>
        </w:rPr>
        <w:t xml:space="preserve"> 2, </w:t>
      </w:r>
      <w:r w:rsidR="00F5302F" w:rsidRPr="002E1440">
        <w:rPr>
          <w:rFonts w:eastAsia="Times New Roman"/>
          <w:color w:val="000000"/>
          <w:sz w:val="28"/>
          <w:szCs w:val="28"/>
          <w:lang w:val="en-US"/>
        </w:rPr>
        <w:t>Statutes</w:t>
      </w:r>
      <w:r w:rsidR="00F5302F" w:rsidRPr="002E1440">
        <w:rPr>
          <w:rFonts w:eastAsia="Times New Roman"/>
          <w:color w:val="000000"/>
          <w:sz w:val="28"/>
          <w:szCs w:val="28"/>
        </w:rPr>
        <w:t xml:space="preserve"> </w:t>
      </w:r>
      <w:r w:rsidR="00F5302F" w:rsidRPr="002E1440">
        <w:rPr>
          <w:rFonts w:eastAsia="Times New Roman"/>
          <w:color w:val="000000"/>
          <w:sz w:val="28"/>
          <w:szCs w:val="28"/>
          <w:lang w:val="en-US"/>
        </w:rPr>
        <w:t>of</w:t>
      </w:r>
      <w:r w:rsidR="00F5302F" w:rsidRPr="002E144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F5302F" w:rsidRPr="002E1440">
        <w:rPr>
          <w:rFonts w:eastAsia="Times New Roman"/>
          <w:color w:val="000000"/>
          <w:sz w:val="28"/>
          <w:szCs w:val="28"/>
          <w:lang w:val="en-US"/>
        </w:rPr>
        <w:t>Inteernational</w:t>
      </w:r>
      <w:proofErr w:type="spellEnd"/>
      <w:r w:rsidR="00F5302F" w:rsidRPr="002E144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F5302F" w:rsidRPr="002E1440">
        <w:rPr>
          <w:rFonts w:eastAsia="Times New Roman"/>
          <w:color w:val="000000"/>
          <w:sz w:val="28"/>
          <w:szCs w:val="28"/>
          <w:lang w:val="en-US"/>
        </w:rPr>
        <w:t>Esports</w:t>
      </w:r>
      <w:proofErr w:type="spellEnd"/>
      <w:r w:rsidR="00F5302F" w:rsidRPr="002E1440">
        <w:rPr>
          <w:rFonts w:eastAsia="Times New Roman"/>
          <w:color w:val="000000"/>
          <w:sz w:val="28"/>
          <w:szCs w:val="28"/>
        </w:rPr>
        <w:t xml:space="preserve"> </w:t>
      </w:r>
      <w:r w:rsidR="00F5302F" w:rsidRPr="002E1440">
        <w:rPr>
          <w:rFonts w:eastAsia="Times New Roman"/>
          <w:color w:val="000000"/>
          <w:sz w:val="28"/>
          <w:szCs w:val="28"/>
          <w:lang w:val="en-US"/>
        </w:rPr>
        <w:t>Federation</w:t>
      </w:r>
      <w:r w:rsidR="00F5302F" w:rsidRPr="002E1440">
        <w:rPr>
          <w:rFonts w:eastAsia="Times New Roman"/>
          <w:color w:val="000000"/>
          <w:sz w:val="28"/>
          <w:szCs w:val="28"/>
        </w:rPr>
        <w:t>)</w:t>
      </w:r>
      <w:r w:rsidR="00DE204E">
        <w:rPr>
          <w:rFonts w:eastAsia="Times New Roman"/>
          <w:color w:val="000000"/>
          <w:sz w:val="28"/>
          <w:szCs w:val="28"/>
        </w:rPr>
        <w:t>.</w:t>
      </w:r>
    </w:p>
    <w:p w:rsidR="00C3432F" w:rsidRDefault="009476A8" w:rsidP="00E05874">
      <w:pPr>
        <w:spacing w:line="360" w:lineRule="auto"/>
        <w:ind w:firstLine="709"/>
        <w:jc w:val="both"/>
        <w:rPr>
          <w:rStyle w:val="FontStyle21"/>
          <w:color w:val="000000"/>
          <w:spacing w:val="0"/>
          <w:sz w:val="28"/>
          <w:szCs w:val="28"/>
        </w:rPr>
      </w:pPr>
      <w:r>
        <w:rPr>
          <w:rStyle w:val="FontStyle21"/>
          <w:color w:val="000000"/>
          <w:spacing w:val="0"/>
          <w:sz w:val="28"/>
          <w:szCs w:val="28"/>
        </w:rPr>
        <w:t xml:space="preserve">Еще одной целью </w:t>
      </w:r>
      <w:proofErr w:type="spellStart"/>
      <w:r>
        <w:rPr>
          <w:rStyle w:val="FontStyle21"/>
          <w:color w:val="000000"/>
          <w:spacing w:val="0"/>
          <w:sz w:val="28"/>
          <w:szCs w:val="28"/>
          <w:lang w:val="en-US"/>
        </w:rPr>
        <w:t>IeSF</w:t>
      </w:r>
      <w:proofErr w:type="spellEnd"/>
      <w:r>
        <w:rPr>
          <w:rStyle w:val="FontStyle21"/>
          <w:color w:val="000000"/>
          <w:spacing w:val="0"/>
          <w:sz w:val="28"/>
          <w:szCs w:val="28"/>
        </w:rPr>
        <w:t xml:space="preserve"> является объединение всего мира </w:t>
      </w:r>
      <w:proofErr w:type="spellStart"/>
      <w:r>
        <w:rPr>
          <w:rStyle w:val="FontStyle21"/>
          <w:color w:val="000000"/>
          <w:spacing w:val="0"/>
          <w:sz w:val="28"/>
          <w:szCs w:val="28"/>
        </w:rPr>
        <w:t>киберспорта</w:t>
      </w:r>
      <w:proofErr w:type="spellEnd"/>
      <w:r>
        <w:rPr>
          <w:rStyle w:val="FontStyle21"/>
          <w:color w:val="000000"/>
          <w:spacing w:val="0"/>
          <w:sz w:val="28"/>
          <w:szCs w:val="28"/>
        </w:rPr>
        <w:t xml:space="preserve"> под одной юрисдикцией, для достижения этой цели </w:t>
      </w:r>
      <w:proofErr w:type="spellStart"/>
      <w:r w:rsidR="00DE204E">
        <w:rPr>
          <w:rStyle w:val="FontStyle21"/>
          <w:color w:val="000000"/>
          <w:spacing w:val="0"/>
          <w:sz w:val="28"/>
          <w:szCs w:val="28"/>
          <w:lang w:val="en-US"/>
        </w:rPr>
        <w:t>IeSF</w:t>
      </w:r>
      <w:proofErr w:type="spellEnd"/>
      <w:r w:rsidR="00DE204E">
        <w:rPr>
          <w:rStyle w:val="FontStyle21"/>
          <w:color w:val="000000"/>
          <w:spacing w:val="0"/>
          <w:sz w:val="28"/>
          <w:szCs w:val="28"/>
        </w:rPr>
        <w:t xml:space="preserve"> </w:t>
      </w:r>
      <w:r>
        <w:rPr>
          <w:rStyle w:val="FontStyle21"/>
          <w:color w:val="000000"/>
          <w:spacing w:val="0"/>
          <w:sz w:val="28"/>
          <w:szCs w:val="28"/>
        </w:rPr>
        <w:t xml:space="preserve">взаимодействует с международными спортивными организациями, с правительственными органами и разработчиками </w:t>
      </w:r>
      <w:r w:rsidR="00F5302F">
        <w:rPr>
          <w:rStyle w:val="FontStyle21"/>
          <w:color w:val="000000"/>
          <w:spacing w:val="0"/>
          <w:sz w:val="28"/>
          <w:szCs w:val="28"/>
        </w:rPr>
        <w:t xml:space="preserve">и издателями </w:t>
      </w:r>
      <w:r>
        <w:rPr>
          <w:rStyle w:val="FontStyle21"/>
          <w:color w:val="000000"/>
          <w:spacing w:val="0"/>
          <w:sz w:val="28"/>
          <w:szCs w:val="28"/>
        </w:rPr>
        <w:t>видеоигр.</w:t>
      </w:r>
    </w:p>
    <w:p w:rsidR="00F5302F" w:rsidRPr="000B4113" w:rsidRDefault="0050198F" w:rsidP="00E05874">
      <w:pPr>
        <w:spacing w:line="360" w:lineRule="auto"/>
        <w:ind w:firstLine="709"/>
        <w:jc w:val="both"/>
        <w:rPr>
          <w:rStyle w:val="FontStyle21"/>
          <w:color w:val="000000"/>
          <w:spacing w:val="0"/>
          <w:sz w:val="28"/>
          <w:szCs w:val="28"/>
        </w:rPr>
      </w:pPr>
      <w:r>
        <w:rPr>
          <w:rStyle w:val="FontStyle21"/>
          <w:color w:val="000000"/>
          <w:spacing w:val="0"/>
          <w:sz w:val="28"/>
          <w:szCs w:val="28"/>
        </w:rPr>
        <w:t>Одним из показателей в</w:t>
      </w:r>
      <w:r w:rsidR="00251B47">
        <w:rPr>
          <w:rStyle w:val="FontStyle21"/>
          <w:color w:val="000000"/>
          <w:spacing w:val="0"/>
          <w:sz w:val="28"/>
          <w:szCs w:val="28"/>
        </w:rPr>
        <w:t>недрения компьютерного спорта в</w:t>
      </w:r>
      <w:r>
        <w:rPr>
          <w:rStyle w:val="FontStyle21"/>
          <w:color w:val="000000"/>
          <w:spacing w:val="0"/>
          <w:sz w:val="28"/>
          <w:szCs w:val="28"/>
        </w:rPr>
        <w:t xml:space="preserve"> спортивное сообщество является получение </w:t>
      </w:r>
      <w:proofErr w:type="spellStart"/>
      <w:r>
        <w:rPr>
          <w:rStyle w:val="FontStyle21"/>
          <w:color w:val="000000"/>
          <w:spacing w:val="0"/>
          <w:sz w:val="28"/>
          <w:szCs w:val="28"/>
          <w:lang w:val="en-US"/>
        </w:rPr>
        <w:t>IeSF</w:t>
      </w:r>
      <w:proofErr w:type="spellEnd"/>
      <w:r w:rsidR="00251B47">
        <w:rPr>
          <w:rStyle w:val="FontStyle21"/>
          <w:color w:val="000000"/>
          <w:spacing w:val="0"/>
          <w:sz w:val="28"/>
          <w:szCs w:val="28"/>
        </w:rPr>
        <w:t xml:space="preserve"> </w:t>
      </w:r>
      <w:r>
        <w:rPr>
          <w:rStyle w:val="FontStyle21"/>
          <w:color w:val="000000"/>
          <w:spacing w:val="0"/>
          <w:sz w:val="28"/>
          <w:szCs w:val="28"/>
        </w:rPr>
        <w:t>в мае 2013 г</w:t>
      </w:r>
      <w:r w:rsidR="00DE204E">
        <w:rPr>
          <w:rStyle w:val="FontStyle21"/>
          <w:color w:val="000000"/>
          <w:spacing w:val="0"/>
          <w:sz w:val="28"/>
          <w:szCs w:val="28"/>
        </w:rPr>
        <w:t>.</w:t>
      </w:r>
      <w:r>
        <w:rPr>
          <w:rStyle w:val="FontStyle21"/>
          <w:color w:val="000000"/>
          <w:spacing w:val="0"/>
          <w:sz w:val="28"/>
          <w:szCs w:val="28"/>
        </w:rPr>
        <w:t xml:space="preserve"> статуса участника Всемирного антидопингового агентства. Первые </w:t>
      </w:r>
      <w:proofErr w:type="gramStart"/>
      <w:r>
        <w:rPr>
          <w:rStyle w:val="FontStyle21"/>
          <w:color w:val="000000"/>
          <w:spacing w:val="0"/>
          <w:sz w:val="28"/>
          <w:szCs w:val="28"/>
        </w:rPr>
        <w:t>допинг-пробы</w:t>
      </w:r>
      <w:proofErr w:type="gramEnd"/>
      <w:r>
        <w:rPr>
          <w:rStyle w:val="FontStyle21"/>
          <w:color w:val="000000"/>
          <w:spacing w:val="0"/>
          <w:sz w:val="28"/>
          <w:szCs w:val="28"/>
        </w:rPr>
        <w:t xml:space="preserve"> на соревнованиях по </w:t>
      </w:r>
      <w:proofErr w:type="spellStart"/>
      <w:r>
        <w:rPr>
          <w:rStyle w:val="FontStyle21"/>
          <w:color w:val="000000"/>
          <w:spacing w:val="0"/>
          <w:sz w:val="28"/>
          <w:szCs w:val="28"/>
        </w:rPr>
        <w:t>киберспорту</w:t>
      </w:r>
      <w:proofErr w:type="spellEnd"/>
      <w:r>
        <w:rPr>
          <w:rStyle w:val="FontStyle21"/>
          <w:color w:val="000000"/>
          <w:spacing w:val="0"/>
          <w:sz w:val="28"/>
          <w:szCs w:val="28"/>
        </w:rPr>
        <w:t xml:space="preserve"> были взяты на Чемпионате мира 2013 г</w:t>
      </w:r>
      <w:r w:rsidR="00DE204E">
        <w:rPr>
          <w:rStyle w:val="FontStyle21"/>
          <w:color w:val="000000"/>
          <w:spacing w:val="0"/>
          <w:sz w:val="28"/>
          <w:szCs w:val="28"/>
        </w:rPr>
        <w:t>.</w:t>
      </w:r>
      <w:r>
        <w:rPr>
          <w:rStyle w:val="FontStyle21"/>
          <w:color w:val="000000"/>
          <w:spacing w:val="0"/>
          <w:sz w:val="28"/>
          <w:szCs w:val="28"/>
        </w:rPr>
        <w:t>, проходившем в Бухаресте, пробы были взяты по тем же правилам, что и на других спортивных соревнованиях</w:t>
      </w:r>
      <w:r w:rsidR="00C45E44" w:rsidRPr="002E1440">
        <w:rPr>
          <w:rStyle w:val="a6"/>
          <w:color w:val="000000"/>
          <w:sz w:val="28"/>
          <w:szCs w:val="28"/>
        </w:rPr>
        <w:footnoteReference w:id="26"/>
      </w:r>
      <w:r w:rsidRPr="002E1440">
        <w:rPr>
          <w:rStyle w:val="FontStyle21"/>
          <w:color w:val="000000"/>
          <w:spacing w:val="0"/>
          <w:sz w:val="28"/>
          <w:szCs w:val="28"/>
        </w:rPr>
        <w:t xml:space="preserve">. </w:t>
      </w:r>
      <w:r w:rsidR="00251B47" w:rsidRPr="002E1440">
        <w:rPr>
          <w:color w:val="000000"/>
          <w:sz w:val="28"/>
          <w:szCs w:val="28"/>
        </w:rPr>
        <w:t xml:space="preserve">Ещё </w:t>
      </w:r>
      <w:r w:rsidR="00CE0E41" w:rsidRPr="002E1440">
        <w:rPr>
          <w:color w:val="000000"/>
          <w:sz w:val="28"/>
          <w:szCs w:val="28"/>
        </w:rPr>
        <w:t xml:space="preserve">одним показателем можно считать то, что </w:t>
      </w:r>
      <w:r w:rsidR="00F5302F" w:rsidRPr="002E1440">
        <w:rPr>
          <w:color w:val="000000"/>
          <w:sz w:val="28"/>
          <w:szCs w:val="28"/>
          <w:lang w:val="en-US"/>
        </w:rPr>
        <w:t>c</w:t>
      </w:r>
      <w:r w:rsidR="00251B47" w:rsidRPr="002E1440">
        <w:rPr>
          <w:color w:val="000000"/>
          <w:sz w:val="28"/>
          <w:szCs w:val="28"/>
        </w:rPr>
        <w:t xml:space="preserve"> 2014</w:t>
      </w:r>
      <w:r w:rsidR="00F5302F" w:rsidRPr="002E1440">
        <w:rPr>
          <w:color w:val="000000"/>
          <w:sz w:val="28"/>
          <w:szCs w:val="28"/>
        </w:rPr>
        <w:t xml:space="preserve"> г</w:t>
      </w:r>
      <w:r w:rsidR="00DE204E">
        <w:rPr>
          <w:color w:val="000000"/>
          <w:sz w:val="28"/>
          <w:szCs w:val="28"/>
        </w:rPr>
        <w:t>.</w:t>
      </w:r>
      <w:r w:rsidR="00F5302F" w:rsidRPr="002E1440">
        <w:rPr>
          <w:color w:val="000000"/>
          <w:sz w:val="28"/>
          <w:szCs w:val="28"/>
        </w:rPr>
        <w:t xml:space="preserve"> Федерация является участником </w:t>
      </w:r>
      <w:r w:rsidR="00F5302F" w:rsidRPr="002E1440">
        <w:rPr>
          <w:bCs/>
          <w:color w:val="202122"/>
          <w:sz w:val="28"/>
          <w:szCs w:val="28"/>
          <w:shd w:val="clear" w:color="auto" w:fill="FFFFFF"/>
        </w:rPr>
        <w:t>Международной ассоциация спорта для всех (</w:t>
      </w:r>
      <w:r w:rsidR="00F5302F" w:rsidRPr="002E1440">
        <w:rPr>
          <w:bCs/>
          <w:color w:val="202122"/>
          <w:sz w:val="28"/>
          <w:szCs w:val="28"/>
          <w:shd w:val="clear" w:color="auto" w:fill="FFFFFF"/>
          <w:lang w:val="en-US"/>
        </w:rPr>
        <w:t>TAFISA</w:t>
      </w:r>
      <w:r w:rsidR="00F5302F" w:rsidRPr="002E1440">
        <w:rPr>
          <w:bCs/>
          <w:color w:val="202122"/>
          <w:sz w:val="28"/>
          <w:szCs w:val="28"/>
          <w:shd w:val="clear" w:color="auto" w:fill="FFFFFF"/>
        </w:rPr>
        <w:t>)</w:t>
      </w:r>
      <w:r w:rsidR="00CE0E41" w:rsidRPr="002E1440">
        <w:rPr>
          <w:rStyle w:val="a6"/>
          <w:bCs/>
          <w:color w:val="202122"/>
          <w:sz w:val="28"/>
          <w:szCs w:val="28"/>
          <w:shd w:val="clear" w:color="auto" w:fill="FFFFFF"/>
        </w:rPr>
        <w:footnoteReference w:id="27"/>
      </w:r>
      <w:r w:rsidR="00CE0E41" w:rsidRPr="002E1440">
        <w:rPr>
          <w:bCs/>
          <w:color w:val="202122"/>
          <w:sz w:val="28"/>
          <w:szCs w:val="28"/>
          <w:shd w:val="clear" w:color="auto" w:fill="FFFFFF"/>
        </w:rPr>
        <w:t>.</w:t>
      </w:r>
    </w:p>
    <w:p w:rsidR="0050198F" w:rsidRDefault="0050198F" w:rsidP="00E05874">
      <w:pPr>
        <w:spacing w:line="360" w:lineRule="auto"/>
        <w:ind w:firstLine="709"/>
        <w:jc w:val="both"/>
        <w:rPr>
          <w:rStyle w:val="FontStyle21"/>
          <w:color w:val="000000"/>
          <w:spacing w:val="0"/>
          <w:sz w:val="28"/>
          <w:szCs w:val="28"/>
        </w:rPr>
      </w:pPr>
      <w:r>
        <w:rPr>
          <w:rStyle w:val="FontStyle21"/>
          <w:color w:val="000000"/>
          <w:spacing w:val="0"/>
          <w:sz w:val="28"/>
          <w:szCs w:val="28"/>
        </w:rPr>
        <w:t>Однако</w:t>
      </w:r>
      <w:r w:rsidR="00B66412">
        <w:rPr>
          <w:rStyle w:val="FontStyle21"/>
          <w:color w:val="000000"/>
          <w:spacing w:val="0"/>
          <w:sz w:val="28"/>
          <w:szCs w:val="28"/>
        </w:rPr>
        <w:t>,</w:t>
      </w:r>
      <w:r>
        <w:rPr>
          <w:rStyle w:val="FontStyle21"/>
          <w:color w:val="000000"/>
          <w:spacing w:val="0"/>
          <w:sz w:val="28"/>
          <w:szCs w:val="28"/>
        </w:rPr>
        <w:t xml:space="preserve"> н</w:t>
      </w:r>
      <w:r w:rsidR="00317B80">
        <w:rPr>
          <w:rStyle w:val="FontStyle21"/>
          <w:color w:val="000000"/>
          <w:spacing w:val="0"/>
          <w:sz w:val="28"/>
          <w:szCs w:val="28"/>
        </w:rPr>
        <w:t xml:space="preserve">есмотря на существование </w:t>
      </w:r>
      <w:proofErr w:type="spellStart"/>
      <w:r w:rsidR="00DE204E">
        <w:rPr>
          <w:rStyle w:val="FontStyle21"/>
          <w:color w:val="000000"/>
          <w:spacing w:val="0"/>
          <w:sz w:val="28"/>
          <w:szCs w:val="28"/>
          <w:lang w:val="en-US"/>
        </w:rPr>
        <w:t>IeSF</w:t>
      </w:r>
      <w:proofErr w:type="spellEnd"/>
      <w:r w:rsidR="00317B80">
        <w:rPr>
          <w:rStyle w:val="FontStyle21"/>
          <w:color w:val="000000"/>
          <w:spacing w:val="0"/>
          <w:sz w:val="28"/>
          <w:szCs w:val="28"/>
        </w:rPr>
        <w:t xml:space="preserve">, уровень национального правового регулирования </w:t>
      </w:r>
      <w:proofErr w:type="spellStart"/>
      <w:r w:rsidR="00317B80">
        <w:rPr>
          <w:rStyle w:val="FontStyle21"/>
          <w:color w:val="000000"/>
          <w:spacing w:val="0"/>
          <w:sz w:val="28"/>
          <w:szCs w:val="28"/>
        </w:rPr>
        <w:t>киберспорта</w:t>
      </w:r>
      <w:proofErr w:type="spellEnd"/>
      <w:r w:rsidR="00317B80">
        <w:rPr>
          <w:rStyle w:val="FontStyle21"/>
          <w:color w:val="000000"/>
          <w:spacing w:val="0"/>
          <w:sz w:val="28"/>
          <w:szCs w:val="28"/>
        </w:rPr>
        <w:t xml:space="preserve"> достаточно низкий, связано это с неоднозначной природой данного явления.</w:t>
      </w:r>
    </w:p>
    <w:p w:rsidR="00F01670" w:rsidRDefault="00F01670" w:rsidP="00E05874">
      <w:pPr>
        <w:spacing w:line="360" w:lineRule="auto"/>
        <w:ind w:firstLine="709"/>
        <w:jc w:val="both"/>
        <w:rPr>
          <w:rStyle w:val="FontStyle21"/>
          <w:color w:val="000000"/>
          <w:spacing w:val="0"/>
          <w:sz w:val="28"/>
          <w:szCs w:val="28"/>
        </w:rPr>
      </w:pPr>
    </w:p>
    <w:p w:rsidR="00F01670" w:rsidRDefault="00F01670" w:rsidP="00E05874">
      <w:pPr>
        <w:spacing w:line="360" w:lineRule="auto"/>
        <w:ind w:firstLine="709"/>
        <w:jc w:val="both"/>
        <w:rPr>
          <w:rStyle w:val="FontStyle21"/>
          <w:color w:val="000000"/>
          <w:spacing w:val="0"/>
          <w:sz w:val="28"/>
          <w:szCs w:val="28"/>
        </w:rPr>
      </w:pPr>
    </w:p>
    <w:p w:rsidR="00ED458B" w:rsidRPr="002E1440" w:rsidRDefault="00CE0E41" w:rsidP="00E05874">
      <w:pPr>
        <w:spacing w:line="360" w:lineRule="auto"/>
        <w:ind w:firstLine="709"/>
        <w:jc w:val="both"/>
        <w:rPr>
          <w:rStyle w:val="FontStyle21"/>
          <w:color w:val="000000"/>
          <w:spacing w:val="0"/>
          <w:sz w:val="28"/>
          <w:szCs w:val="28"/>
        </w:rPr>
      </w:pPr>
      <w:r w:rsidRPr="002E1440">
        <w:rPr>
          <w:rStyle w:val="FontStyle21"/>
          <w:color w:val="000000"/>
          <w:spacing w:val="0"/>
          <w:sz w:val="28"/>
          <w:szCs w:val="28"/>
        </w:rPr>
        <w:lastRenderedPageBreak/>
        <w:t>На сегодняшний день можно выделить три подхода:</w:t>
      </w:r>
    </w:p>
    <w:p w:rsidR="00ED458B" w:rsidRPr="002E1440" w:rsidRDefault="00CE0E41" w:rsidP="00E0587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E1440">
        <w:rPr>
          <w:sz w:val="28"/>
          <w:szCs w:val="28"/>
        </w:rPr>
        <w:t xml:space="preserve">1. </w:t>
      </w:r>
      <w:proofErr w:type="spellStart"/>
      <w:r w:rsidRPr="002E1440">
        <w:rPr>
          <w:sz w:val="28"/>
          <w:szCs w:val="28"/>
        </w:rPr>
        <w:t>Киберспорт</w:t>
      </w:r>
      <w:proofErr w:type="spellEnd"/>
      <w:r w:rsidRPr="002E1440">
        <w:rPr>
          <w:sz w:val="28"/>
          <w:szCs w:val="28"/>
        </w:rPr>
        <w:t xml:space="preserve"> не является спортом в классическом понимании, а относится к </w:t>
      </w:r>
      <w:proofErr w:type="spellStart"/>
      <w:r w:rsidRPr="002E1440">
        <w:rPr>
          <w:sz w:val="28"/>
          <w:szCs w:val="28"/>
        </w:rPr>
        <w:t>цифровизации</w:t>
      </w:r>
      <w:proofErr w:type="spellEnd"/>
      <w:r w:rsidRPr="002E1440">
        <w:rPr>
          <w:sz w:val="28"/>
          <w:szCs w:val="28"/>
        </w:rPr>
        <w:t xml:space="preserve"> общества, из чего следует, что нормы, касающиеся правового регулирования данного института, закрепляются не на уровне национальной спортивной федерации, а в иных законодательных актах. Например, во </w:t>
      </w:r>
      <w:r w:rsidR="00C211E3">
        <w:rPr>
          <w:sz w:val="28"/>
          <w:szCs w:val="28"/>
        </w:rPr>
        <w:t xml:space="preserve"> </w:t>
      </w:r>
      <w:r w:rsidRPr="002E1440">
        <w:rPr>
          <w:sz w:val="28"/>
          <w:szCs w:val="28"/>
        </w:rPr>
        <w:t xml:space="preserve">Франции эти </w:t>
      </w:r>
      <w:r w:rsidR="00C211E3">
        <w:rPr>
          <w:sz w:val="28"/>
          <w:szCs w:val="28"/>
        </w:rPr>
        <w:t xml:space="preserve"> </w:t>
      </w:r>
      <w:r w:rsidRPr="002E1440">
        <w:rPr>
          <w:sz w:val="28"/>
          <w:szCs w:val="28"/>
        </w:rPr>
        <w:t xml:space="preserve">нормы изложены </w:t>
      </w:r>
      <w:r w:rsidR="00C211E3">
        <w:rPr>
          <w:sz w:val="28"/>
          <w:szCs w:val="28"/>
        </w:rPr>
        <w:t xml:space="preserve"> </w:t>
      </w:r>
      <w:r w:rsidRPr="002E1440">
        <w:rPr>
          <w:sz w:val="28"/>
          <w:szCs w:val="28"/>
        </w:rPr>
        <w:t xml:space="preserve">в </w:t>
      </w:r>
      <w:r w:rsidR="00C211E3">
        <w:rPr>
          <w:sz w:val="28"/>
          <w:szCs w:val="28"/>
        </w:rPr>
        <w:t xml:space="preserve"> Законе  </w:t>
      </w:r>
      <w:r w:rsidR="00ED458B" w:rsidRPr="002E1440">
        <w:rPr>
          <w:sz w:val="28"/>
          <w:szCs w:val="28"/>
        </w:rPr>
        <w:t xml:space="preserve">от </w:t>
      </w:r>
      <w:r w:rsidR="00C211E3">
        <w:rPr>
          <w:sz w:val="28"/>
          <w:szCs w:val="28"/>
        </w:rPr>
        <w:t xml:space="preserve"> </w:t>
      </w:r>
      <w:r w:rsidR="00ED458B" w:rsidRPr="002E1440">
        <w:rPr>
          <w:sz w:val="28"/>
          <w:szCs w:val="28"/>
        </w:rPr>
        <w:t>7</w:t>
      </w:r>
      <w:r w:rsidR="00C211E3">
        <w:rPr>
          <w:sz w:val="28"/>
          <w:szCs w:val="28"/>
        </w:rPr>
        <w:t xml:space="preserve"> октября </w:t>
      </w:r>
      <w:r w:rsidR="00ED458B" w:rsidRPr="002E1440">
        <w:rPr>
          <w:sz w:val="28"/>
          <w:szCs w:val="28"/>
        </w:rPr>
        <w:t>2016 г</w:t>
      </w:r>
      <w:r w:rsidR="00DE204E">
        <w:rPr>
          <w:sz w:val="28"/>
          <w:szCs w:val="28"/>
        </w:rPr>
        <w:t>.</w:t>
      </w:r>
      <w:r w:rsidR="00ED458B" w:rsidRPr="002E1440">
        <w:rPr>
          <w:sz w:val="28"/>
          <w:szCs w:val="28"/>
        </w:rPr>
        <w:t xml:space="preserve"> №</w:t>
      </w:r>
      <w:r w:rsidR="00C211E3">
        <w:rPr>
          <w:sz w:val="28"/>
          <w:szCs w:val="28"/>
        </w:rPr>
        <w:t xml:space="preserve"> </w:t>
      </w:r>
      <w:r w:rsidR="00ED458B" w:rsidRPr="002E1440">
        <w:rPr>
          <w:sz w:val="28"/>
          <w:szCs w:val="28"/>
        </w:rPr>
        <w:t>2016-1321 « О цифровой республике»</w:t>
      </w:r>
      <w:r w:rsidRPr="002E1440">
        <w:rPr>
          <w:rStyle w:val="a6"/>
          <w:rFonts w:eastAsia="Times New Roman"/>
          <w:color w:val="000000"/>
          <w:sz w:val="28"/>
          <w:szCs w:val="28"/>
        </w:rPr>
        <w:footnoteReference w:id="28"/>
      </w:r>
      <w:r w:rsidRPr="002E1440">
        <w:rPr>
          <w:rFonts w:eastAsia="Times New Roman"/>
          <w:color w:val="000000"/>
          <w:sz w:val="28"/>
          <w:szCs w:val="28"/>
        </w:rPr>
        <w:t>;</w:t>
      </w:r>
    </w:p>
    <w:p w:rsidR="004C005E" w:rsidRPr="002E1440" w:rsidRDefault="00ED458B" w:rsidP="00E0587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E1440">
        <w:rPr>
          <w:rFonts w:eastAsia="Times New Roman"/>
          <w:color w:val="000000"/>
          <w:sz w:val="28"/>
          <w:szCs w:val="28"/>
        </w:rPr>
        <w:t xml:space="preserve">2. </w:t>
      </w:r>
      <w:r w:rsidR="00CE0E41" w:rsidRPr="002E1440">
        <w:rPr>
          <w:rFonts w:eastAsia="Times New Roman"/>
          <w:color w:val="000000"/>
          <w:sz w:val="28"/>
          <w:szCs w:val="28"/>
        </w:rPr>
        <w:t xml:space="preserve">В США </w:t>
      </w:r>
      <w:proofErr w:type="spellStart"/>
      <w:r w:rsidR="00CE0E41" w:rsidRPr="002E1440">
        <w:rPr>
          <w:rFonts w:eastAsia="Times New Roman"/>
          <w:color w:val="000000"/>
          <w:sz w:val="28"/>
          <w:szCs w:val="28"/>
        </w:rPr>
        <w:t>киберспорт</w:t>
      </w:r>
      <w:proofErr w:type="spellEnd"/>
      <w:r w:rsidR="00CE0E41" w:rsidRPr="002E1440">
        <w:rPr>
          <w:rFonts w:eastAsia="Times New Roman"/>
          <w:color w:val="000000"/>
          <w:sz w:val="28"/>
          <w:szCs w:val="28"/>
        </w:rPr>
        <w:t xml:space="preserve"> не имеет официального статуса спорта,</w:t>
      </w:r>
      <w:r w:rsidRPr="002E1440">
        <w:rPr>
          <w:rFonts w:eastAsia="Times New Roman"/>
          <w:color w:val="000000"/>
          <w:sz w:val="28"/>
          <w:szCs w:val="28"/>
        </w:rPr>
        <w:t xml:space="preserve"> </w:t>
      </w:r>
      <w:r w:rsidR="00CE0E41" w:rsidRPr="002E1440">
        <w:rPr>
          <w:rFonts w:eastAsia="Times New Roman"/>
          <w:color w:val="000000"/>
          <w:sz w:val="28"/>
          <w:szCs w:val="28"/>
        </w:rPr>
        <w:t xml:space="preserve">но они признали отдельную игру как спортивную дисциплину – </w:t>
      </w:r>
      <w:r w:rsidR="00CE0E41" w:rsidRPr="002E1440">
        <w:rPr>
          <w:rFonts w:eastAsia="Times New Roman"/>
          <w:color w:val="000000"/>
          <w:sz w:val="28"/>
          <w:szCs w:val="28"/>
          <w:lang w:val="en-US"/>
        </w:rPr>
        <w:t>League</w:t>
      </w:r>
      <w:r w:rsidR="00CE0E41" w:rsidRPr="002E1440">
        <w:rPr>
          <w:rFonts w:eastAsia="Times New Roman"/>
          <w:color w:val="000000"/>
          <w:sz w:val="28"/>
          <w:szCs w:val="28"/>
        </w:rPr>
        <w:t xml:space="preserve"> </w:t>
      </w:r>
      <w:r w:rsidR="00CE0E41" w:rsidRPr="002E1440">
        <w:rPr>
          <w:rFonts w:eastAsia="Times New Roman"/>
          <w:color w:val="000000"/>
          <w:sz w:val="28"/>
          <w:szCs w:val="28"/>
          <w:lang w:val="en-US"/>
        </w:rPr>
        <w:t>of</w:t>
      </w:r>
      <w:r w:rsidR="00CE0E41" w:rsidRPr="002E1440">
        <w:rPr>
          <w:rFonts w:eastAsia="Times New Roman"/>
          <w:color w:val="000000"/>
          <w:sz w:val="28"/>
          <w:szCs w:val="28"/>
        </w:rPr>
        <w:t xml:space="preserve"> </w:t>
      </w:r>
      <w:r w:rsidR="00CE0E41" w:rsidRPr="002E1440">
        <w:rPr>
          <w:rFonts w:eastAsia="Times New Roman"/>
          <w:color w:val="000000"/>
          <w:sz w:val="28"/>
          <w:szCs w:val="28"/>
          <w:lang w:val="en-US"/>
        </w:rPr>
        <w:t>Legends</w:t>
      </w:r>
      <w:r w:rsidR="00CE0E41" w:rsidRPr="002E1440">
        <w:rPr>
          <w:rFonts w:eastAsia="Times New Roman"/>
          <w:color w:val="000000"/>
          <w:sz w:val="28"/>
          <w:szCs w:val="28"/>
        </w:rPr>
        <w:t xml:space="preserve">. Сделано это было путем признания игроков профессиональными спортсменами с возможностью получать «визы атлетов», являющиеся визами категории </w:t>
      </w:r>
      <w:r w:rsidR="00CE0E41" w:rsidRPr="002E1440">
        <w:rPr>
          <w:rFonts w:eastAsia="Times New Roman"/>
          <w:color w:val="000000"/>
          <w:sz w:val="28"/>
          <w:szCs w:val="28"/>
          <w:lang w:val="en-US"/>
        </w:rPr>
        <w:t>P</w:t>
      </w:r>
      <w:r w:rsidR="00CE0E41" w:rsidRPr="002E1440">
        <w:rPr>
          <w:rFonts w:eastAsia="Times New Roman"/>
          <w:color w:val="000000"/>
          <w:sz w:val="28"/>
          <w:szCs w:val="28"/>
        </w:rPr>
        <w:t>-1, для посещения турниров</w:t>
      </w:r>
      <w:r w:rsidR="00DE204E">
        <w:rPr>
          <w:rFonts w:eastAsia="Times New Roman"/>
          <w:color w:val="000000"/>
          <w:sz w:val="28"/>
          <w:szCs w:val="28"/>
        </w:rPr>
        <w:t xml:space="preserve">, организованных на территории </w:t>
      </w:r>
      <w:r w:rsidR="00CE0E41" w:rsidRPr="002E1440">
        <w:rPr>
          <w:rFonts w:eastAsia="Times New Roman"/>
          <w:color w:val="000000"/>
          <w:sz w:val="28"/>
          <w:szCs w:val="28"/>
        </w:rPr>
        <w:t>США</w:t>
      </w:r>
      <w:r w:rsidR="004C005E" w:rsidRPr="002E1440">
        <w:rPr>
          <w:rStyle w:val="a6"/>
          <w:rFonts w:eastAsia="Times New Roman"/>
          <w:color w:val="000000"/>
          <w:sz w:val="28"/>
          <w:szCs w:val="28"/>
        </w:rPr>
        <w:footnoteReference w:id="29"/>
      </w:r>
      <w:r w:rsidR="004C005E" w:rsidRPr="002E1440">
        <w:rPr>
          <w:rFonts w:eastAsia="Times New Roman"/>
          <w:color w:val="000000"/>
          <w:sz w:val="28"/>
          <w:szCs w:val="28"/>
        </w:rPr>
        <w:t>;</w:t>
      </w:r>
    </w:p>
    <w:p w:rsidR="00CE0E41" w:rsidRPr="00365150" w:rsidRDefault="004C005E" w:rsidP="00E05874">
      <w:pPr>
        <w:spacing w:line="360" w:lineRule="auto"/>
        <w:ind w:firstLine="709"/>
        <w:jc w:val="both"/>
        <w:rPr>
          <w:rFonts w:ascii="Trebuchet MS" w:eastAsia="Times New Roman" w:hAnsi="Trebuchet MS"/>
          <w:color w:val="333333"/>
        </w:rPr>
      </w:pPr>
      <w:r w:rsidRPr="002E1440">
        <w:rPr>
          <w:rFonts w:eastAsia="Times New Roman"/>
          <w:color w:val="000000"/>
          <w:sz w:val="28"/>
          <w:szCs w:val="28"/>
        </w:rPr>
        <w:t xml:space="preserve">3. </w:t>
      </w:r>
      <w:r w:rsidR="00CE0E41" w:rsidRPr="002E1440">
        <w:rPr>
          <w:rFonts w:eastAsia="Times New Roman"/>
          <w:color w:val="000000"/>
          <w:sz w:val="28"/>
          <w:szCs w:val="28"/>
        </w:rPr>
        <w:t xml:space="preserve">Полное признание </w:t>
      </w:r>
      <w:proofErr w:type="spellStart"/>
      <w:r w:rsidR="00CE0E41" w:rsidRPr="002E1440">
        <w:rPr>
          <w:rFonts w:eastAsia="Times New Roman"/>
          <w:color w:val="000000"/>
          <w:sz w:val="28"/>
          <w:szCs w:val="28"/>
        </w:rPr>
        <w:t>киберспорта</w:t>
      </w:r>
      <w:proofErr w:type="spellEnd"/>
      <w:r w:rsidR="00CE0E41" w:rsidRPr="002E1440">
        <w:rPr>
          <w:rFonts w:eastAsia="Times New Roman"/>
          <w:color w:val="000000"/>
          <w:sz w:val="28"/>
          <w:szCs w:val="28"/>
        </w:rPr>
        <w:t xml:space="preserve"> как спорта. Примером служит Южная Корея, в которой правовое регулирование компьютерного спо</w:t>
      </w:r>
      <w:r w:rsidR="004F7A08">
        <w:rPr>
          <w:rFonts w:eastAsia="Times New Roman"/>
          <w:color w:val="000000"/>
          <w:sz w:val="28"/>
          <w:szCs w:val="28"/>
        </w:rPr>
        <w:t>рта является</w:t>
      </w:r>
      <w:r w:rsidR="00CE0E41" w:rsidRPr="002E1440">
        <w:rPr>
          <w:rFonts w:eastAsia="Times New Roman"/>
          <w:color w:val="000000"/>
          <w:sz w:val="28"/>
          <w:szCs w:val="28"/>
        </w:rPr>
        <w:t xml:space="preserve"> наиболее развитым. В 2000</w:t>
      </w:r>
      <w:r w:rsidR="004F7A08">
        <w:rPr>
          <w:rFonts w:eastAsia="Times New Roman"/>
          <w:color w:val="000000"/>
          <w:sz w:val="28"/>
          <w:szCs w:val="28"/>
        </w:rPr>
        <w:t xml:space="preserve"> г</w:t>
      </w:r>
      <w:r w:rsidR="00DE204E">
        <w:rPr>
          <w:rFonts w:eastAsia="Times New Roman"/>
          <w:color w:val="000000"/>
          <w:sz w:val="28"/>
          <w:szCs w:val="28"/>
        </w:rPr>
        <w:t>.</w:t>
      </w:r>
      <w:r w:rsidR="004F7A08">
        <w:rPr>
          <w:rFonts w:eastAsia="Times New Roman"/>
          <w:color w:val="000000"/>
          <w:sz w:val="28"/>
          <w:szCs w:val="28"/>
        </w:rPr>
        <w:t xml:space="preserve"> </w:t>
      </w:r>
      <w:r w:rsidR="00CE0E41" w:rsidRPr="002E1440">
        <w:rPr>
          <w:rFonts w:eastAsia="Times New Roman"/>
          <w:color w:val="000000"/>
          <w:sz w:val="28"/>
          <w:szCs w:val="28"/>
        </w:rPr>
        <w:t>был сформирован государственный орган – Корейская ассоциация электронных видов спорта (</w:t>
      </w:r>
      <w:proofErr w:type="spellStart"/>
      <w:r w:rsidR="00CE0E41" w:rsidRPr="002E1440">
        <w:rPr>
          <w:rFonts w:eastAsia="Times New Roman"/>
          <w:color w:val="000000"/>
          <w:sz w:val="28"/>
          <w:szCs w:val="28"/>
          <w:lang w:val="en-US"/>
        </w:rPr>
        <w:t>KeSPA</w:t>
      </w:r>
      <w:proofErr w:type="spellEnd"/>
      <w:r w:rsidR="00CE0E41" w:rsidRPr="002E1440">
        <w:rPr>
          <w:rFonts w:eastAsia="Times New Roman"/>
          <w:color w:val="000000"/>
          <w:sz w:val="28"/>
          <w:szCs w:val="28"/>
        </w:rPr>
        <w:t xml:space="preserve">), задачей </w:t>
      </w:r>
      <w:r w:rsidR="00CE0E41" w:rsidRPr="003B4C78">
        <w:rPr>
          <w:rFonts w:eastAsia="Times New Roman"/>
          <w:color w:val="000000"/>
          <w:sz w:val="28"/>
          <w:szCs w:val="28"/>
        </w:rPr>
        <w:t>которо</w:t>
      </w:r>
      <w:r w:rsidR="003B4C78" w:rsidRPr="003B4C78">
        <w:rPr>
          <w:rFonts w:eastAsia="Times New Roman"/>
          <w:color w:val="000000"/>
          <w:sz w:val="28"/>
          <w:szCs w:val="28"/>
        </w:rPr>
        <w:t>й</w:t>
      </w:r>
      <w:r w:rsidR="00CE0E41" w:rsidRPr="002E1440">
        <w:rPr>
          <w:rFonts w:eastAsia="Times New Roman"/>
          <w:color w:val="000000"/>
          <w:sz w:val="28"/>
          <w:szCs w:val="28"/>
        </w:rPr>
        <w:t xml:space="preserve"> стало развитие и регулирования </w:t>
      </w:r>
      <w:proofErr w:type="spellStart"/>
      <w:r w:rsidR="00CE0E41" w:rsidRPr="002E1440">
        <w:rPr>
          <w:rFonts w:eastAsia="Times New Roman"/>
          <w:color w:val="000000"/>
          <w:sz w:val="28"/>
          <w:szCs w:val="28"/>
        </w:rPr>
        <w:t>киберспорта</w:t>
      </w:r>
      <w:proofErr w:type="spellEnd"/>
      <w:r w:rsidR="00CE0E41" w:rsidRPr="002E1440">
        <w:rPr>
          <w:rFonts w:eastAsia="Times New Roman"/>
          <w:color w:val="000000"/>
          <w:sz w:val="28"/>
          <w:szCs w:val="28"/>
        </w:rPr>
        <w:t xml:space="preserve"> в стране.</w:t>
      </w:r>
    </w:p>
    <w:p w:rsidR="002A204B" w:rsidRPr="0050198F" w:rsidRDefault="002A204B" w:rsidP="00E05874">
      <w:pPr>
        <w:spacing w:line="360" w:lineRule="auto"/>
        <w:ind w:firstLine="709"/>
        <w:jc w:val="both"/>
        <w:rPr>
          <w:rStyle w:val="FontStyle21"/>
          <w:color w:val="000000"/>
          <w:spacing w:val="0"/>
          <w:sz w:val="28"/>
          <w:szCs w:val="28"/>
        </w:rPr>
      </w:pPr>
      <w:r>
        <w:rPr>
          <w:rStyle w:val="FontStyle21"/>
          <w:color w:val="000000"/>
          <w:spacing w:val="0"/>
          <w:sz w:val="28"/>
          <w:szCs w:val="28"/>
        </w:rPr>
        <w:t>В Р</w:t>
      </w:r>
      <w:r w:rsidR="00DE204E">
        <w:rPr>
          <w:rStyle w:val="FontStyle21"/>
          <w:color w:val="000000"/>
          <w:spacing w:val="0"/>
          <w:sz w:val="28"/>
          <w:szCs w:val="28"/>
        </w:rPr>
        <w:t>Ф</w:t>
      </w:r>
      <w:r>
        <w:rPr>
          <w:rStyle w:val="FontStyle21"/>
          <w:color w:val="000000"/>
          <w:spacing w:val="0"/>
          <w:sz w:val="28"/>
          <w:szCs w:val="28"/>
        </w:rPr>
        <w:t xml:space="preserve"> признание </w:t>
      </w:r>
      <w:proofErr w:type="spellStart"/>
      <w:r>
        <w:rPr>
          <w:rStyle w:val="FontStyle21"/>
          <w:color w:val="000000"/>
          <w:spacing w:val="0"/>
          <w:sz w:val="28"/>
          <w:szCs w:val="28"/>
        </w:rPr>
        <w:t>копьютерного</w:t>
      </w:r>
      <w:proofErr w:type="spellEnd"/>
      <w:r>
        <w:rPr>
          <w:rStyle w:val="FontStyle21"/>
          <w:color w:val="000000"/>
          <w:spacing w:val="0"/>
          <w:sz w:val="28"/>
          <w:szCs w:val="28"/>
        </w:rPr>
        <w:t xml:space="preserve"> спорта в качестве официальной спортивной дисциплины проходило достаточно долго. Официальные соревн</w:t>
      </w:r>
      <w:r w:rsidR="00DE204E">
        <w:rPr>
          <w:rStyle w:val="FontStyle21"/>
          <w:color w:val="000000"/>
          <w:spacing w:val="0"/>
          <w:sz w:val="28"/>
          <w:szCs w:val="28"/>
        </w:rPr>
        <w:t>ования по отдельным дисциплинам</w:t>
      </w:r>
      <w:r>
        <w:rPr>
          <w:rStyle w:val="FontStyle21"/>
          <w:color w:val="000000"/>
          <w:spacing w:val="0"/>
          <w:sz w:val="28"/>
          <w:szCs w:val="28"/>
        </w:rPr>
        <w:t xml:space="preserve"> начали провод</w:t>
      </w:r>
      <w:r w:rsidR="00251B47">
        <w:rPr>
          <w:rStyle w:val="FontStyle21"/>
          <w:color w:val="000000"/>
          <w:spacing w:val="0"/>
          <w:sz w:val="28"/>
          <w:szCs w:val="28"/>
        </w:rPr>
        <w:t xml:space="preserve">иться в </w:t>
      </w:r>
      <w:r w:rsidR="00F01670">
        <w:rPr>
          <w:rStyle w:val="FontStyle21"/>
          <w:color w:val="000000"/>
          <w:spacing w:val="0"/>
          <w:sz w:val="28"/>
          <w:szCs w:val="28"/>
        </w:rPr>
        <w:t xml:space="preserve"> </w:t>
      </w:r>
      <w:r w:rsidR="00251B47">
        <w:rPr>
          <w:rStyle w:val="FontStyle21"/>
          <w:color w:val="000000"/>
          <w:spacing w:val="0"/>
          <w:sz w:val="28"/>
          <w:szCs w:val="28"/>
        </w:rPr>
        <w:t>середине 1990-</w:t>
      </w:r>
      <w:r w:rsidR="00DE204E">
        <w:rPr>
          <w:rStyle w:val="FontStyle21"/>
          <w:color w:val="000000"/>
          <w:spacing w:val="0"/>
          <w:sz w:val="28"/>
          <w:szCs w:val="28"/>
        </w:rPr>
        <w:t>х</w:t>
      </w:r>
      <w:r w:rsidR="00251B47">
        <w:rPr>
          <w:rStyle w:val="FontStyle21"/>
          <w:color w:val="000000"/>
          <w:spacing w:val="0"/>
          <w:sz w:val="28"/>
          <w:szCs w:val="28"/>
        </w:rPr>
        <w:t xml:space="preserve"> г</w:t>
      </w:r>
      <w:r w:rsidR="00DE204E">
        <w:rPr>
          <w:rStyle w:val="FontStyle21"/>
          <w:color w:val="000000"/>
          <w:spacing w:val="0"/>
          <w:sz w:val="28"/>
          <w:szCs w:val="28"/>
        </w:rPr>
        <w:t>г.</w:t>
      </w:r>
      <w:r w:rsidR="00251B47">
        <w:rPr>
          <w:rStyle w:val="FontStyle21"/>
          <w:color w:val="000000"/>
          <w:spacing w:val="0"/>
          <w:sz w:val="28"/>
          <w:szCs w:val="28"/>
        </w:rPr>
        <w:t xml:space="preserve">, </w:t>
      </w:r>
      <w:r>
        <w:rPr>
          <w:rStyle w:val="FontStyle21"/>
          <w:color w:val="000000"/>
          <w:spacing w:val="0"/>
          <w:sz w:val="28"/>
          <w:szCs w:val="28"/>
        </w:rPr>
        <w:t>с 2000 г</w:t>
      </w:r>
      <w:r w:rsidR="00DE204E">
        <w:rPr>
          <w:rStyle w:val="FontStyle21"/>
          <w:color w:val="000000"/>
          <w:spacing w:val="0"/>
          <w:sz w:val="28"/>
          <w:szCs w:val="28"/>
        </w:rPr>
        <w:t>.</w:t>
      </w:r>
      <w:r>
        <w:rPr>
          <w:rStyle w:val="FontStyle21"/>
          <w:color w:val="000000"/>
          <w:spacing w:val="0"/>
          <w:sz w:val="28"/>
          <w:szCs w:val="28"/>
        </w:rPr>
        <w:t xml:space="preserve"> начала свою деятельность Федерация компьютерного спорта</w:t>
      </w:r>
      <w:r w:rsidR="00251B47">
        <w:rPr>
          <w:rStyle w:val="FontStyle21"/>
          <w:color w:val="000000"/>
          <w:spacing w:val="0"/>
          <w:sz w:val="28"/>
          <w:szCs w:val="28"/>
        </w:rPr>
        <w:t xml:space="preserve"> </w:t>
      </w:r>
      <w:r>
        <w:rPr>
          <w:rStyle w:val="FontStyle21"/>
          <w:color w:val="000000"/>
          <w:spacing w:val="0"/>
          <w:sz w:val="28"/>
          <w:szCs w:val="28"/>
        </w:rPr>
        <w:t>России, и только в 2016 г</w:t>
      </w:r>
      <w:r w:rsidR="00DE204E">
        <w:rPr>
          <w:rStyle w:val="FontStyle21"/>
          <w:color w:val="000000"/>
          <w:spacing w:val="0"/>
          <w:sz w:val="28"/>
          <w:szCs w:val="28"/>
        </w:rPr>
        <w:t>.</w:t>
      </w:r>
      <w:r>
        <w:rPr>
          <w:rStyle w:val="FontStyle21"/>
          <w:color w:val="000000"/>
          <w:spacing w:val="0"/>
          <w:sz w:val="28"/>
          <w:szCs w:val="28"/>
        </w:rPr>
        <w:t xml:space="preserve"> </w:t>
      </w:r>
      <w:proofErr w:type="spellStart"/>
      <w:r>
        <w:rPr>
          <w:rStyle w:val="FontStyle21"/>
          <w:color w:val="000000"/>
          <w:spacing w:val="0"/>
          <w:sz w:val="28"/>
          <w:szCs w:val="28"/>
        </w:rPr>
        <w:t>киберпорт</w:t>
      </w:r>
      <w:proofErr w:type="spellEnd"/>
      <w:r>
        <w:rPr>
          <w:rStyle w:val="FontStyle21"/>
          <w:color w:val="000000"/>
          <w:spacing w:val="0"/>
          <w:sz w:val="28"/>
          <w:szCs w:val="28"/>
        </w:rPr>
        <w:t xml:space="preserve"> был призн</w:t>
      </w:r>
      <w:r w:rsidR="00251B47">
        <w:rPr>
          <w:rStyle w:val="FontStyle21"/>
          <w:color w:val="000000"/>
          <w:spacing w:val="0"/>
          <w:sz w:val="28"/>
          <w:szCs w:val="28"/>
        </w:rPr>
        <w:t>ан официальным видом спорта.</w:t>
      </w:r>
    </w:p>
    <w:p w:rsidR="00B508E9" w:rsidRDefault="00842C65" w:rsidP="00E05874">
      <w:pPr>
        <w:spacing w:line="360" w:lineRule="auto"/>
        <w:ind w:firstLine="709"/>
        <w:jc w:val="both"/>
        <w:textAlignment w:val="top"/>
        <w:rPr>
          <w:rFonts w:eastAsia="Times New Roman"/>
          <w:sz w:val="28"/>
          <w:szCs w:val="28"/>
        </w:rPr>
      </w:pPr>
      <w:r w:rsidRPr="00842C65">
        <w:rPr>
          <w:rFonts w:eastAsia="Times New Roman"/>
          <w:sz w:val="28"/>
          <w:szCs w:val="28"/>
        </w:rPr>
        <w:t>На се</w:t>
      </w:r>
      <w:r w:rsidR="00DE204E">
        <w:rPr>
          <w:rFonts w:eastAsia="Times New Roman"/>
          <w:sz w:val="28"/>
          <w:szCs w:val="28"/>
        </w:rPr>
        <w:t>годняшний день не утихают споры</w:t>
      </w:r>
      <w:r w:rsidRPr="00842C65">
        <w:rPr>
          <w:rFonts w:eastAsia="Times New Roman"/>
          <w:sz w:val="28"/>
          <w:szCs w:val="28"/>
        </w:rPr>
        <w:t xml:space="preserve"> по определени</w:t>
      </w:r>
      <w:r w:rsidR="003B4C78">
        <w:rPr>
          <w:rFonts w:eastAsia="Times New Roman"/>
          <w:sz w:val="28"/>
          <w:szCs w:val="28"/>
        </w:rPr>
        <w:t>ю</w:t>
      </w:r>
      <w:r w:rsidRPr="00842C65">
        <w:rPr>
          <w:rFonts w:eastAsia="Times New Roman"/>
          <w:sz w:val="28"/>
          <w:szCs w:val="28"/>
        </w:rPr>
        <w:t xml:space="preserve"> п</w:t>
      </w:r>
      <w:r w:rsidR="00676A02" w:rsidRPr="00842C65">
        <w:rPr>
          <w:rFonts w:eastAsia="Times New Roman"/>
          <w:sz w:val="28"/>
          <w:szCs w:val="28"/>
        </w:rPr>
        <w:t>равово</w:t>
      </w:r>
      <w:r w:rsidRPr="00842C65">
        <w:rPr>
          <w:rFonts w:eastAsia="Times New Roman"/>
          <w:sz w:val="28"/>
          <w:szCs w:val="28"/>
        </w:rPr>
        <w:t>го и</w:t>
      </w:r>
      <w:r w:rsidRPr="003B4C78">
        <w:rPr>
          <w:rFonts w:eastAsia="Times New Roman"/>
          <w:sz w:val="28"/>
          <w:szCs w:val="28"/>
        </w:rPr>
        <w:t>нститут</w:t>
      </w:r>
      <w:r w:rsidR="003B4C78" w:rsidRPr="003B4C78">
        <w:rPr>
          <w:rFonts w:eastAsia="Times New Roman"/>
          <w:sz w:val="28"/>
          <w:szCs w:val="28"/>
        </w:rPr>
        <w:t>а</w:t>
      </w:r>
      <w:r w:rsidRPr="00842C65">
        <w:rPr>
          <w:rFonts w:eastAsia="Times New Roman"/>
          <w:sz w:val="28"/>
          <w:szCs w:val="28"/>
        </w:rPr>
        <w:t xml:space="preserve"> компьютерного спорта, существуют разные противоречивые мнения</w:t>
      </w:r>
      <w:r w:rsidR="00676A02" w:rsidRPr="00842C65">
        <w:rPr>
          <w:rFonts w:eastAsia="Times New Roman"/>
          <w:sz w:val="28"/>
          <w:szCs w:val="28"/>
        </w:rPr>
        <w:t xml:space="preserve">, </w:t>
      </w:r>
    </w:p>
    <w:p w:rsidR="00B508E9" w:rsidRDefault="00B508E9" w:rsidP="00E05874">
      <w:pPr>
        <w:spacing w:line="360" w:lineRule="auto"/>
        <w:ind w:firstLine="709"/>
        <w:jc w:val="both"/>
        <w:textAlignment w:val="top"/>
        <w:rPr>
          <w:rFonts w:eastAsia="Times New Roman"/>
          <w:sz w:val="28"/>
          <w:szCs w:val="28"/>
        </w:rPr>
      </w:pPr>
    </w:p>
    <w:p w:rsidR="00676A02" w:rsidRPr="00842C65" w:rsidRDefault="00676A02" w:rsidP="00B508E9">
      <w:pPr>
        <w:spacing w:line="360" w:lineRule="auto"/>
        <w:jc w:val="both"/>
        <w:textAlignment w:val="top"/>
        <w:rPr>
          <w:rFonts w:eastAsia="Times New Roman"/>
          <w:sz w:val="28"/>
          <w:szCs w:val="28"/>
        </w:rPr>
      </w:pPr>
      <w:r w:rsidRPr="00842C65">
        <w:rPr>
          <w:rFonts w:eastAsia="Times New Roman"/>
          <w:sz w:val="28"/>
          <w:szCs w:val="28"/>
        </w:rPr>
        <w:lastRenderedPageBreak/>
        <w:t>в том числе и о том, каким должно быть законодательство, которое регули</w:t>
      </w:r>
      <w:r w:rsidR="00DE204E">
        <w:rPr>
          <w:rFonts w:eastAsia="Times New Roman"/>
          <w:sz w:val="28"/>
          <w:szCs w:val="28"/>
        </w:rPr>
        <w:t>рует сферу</w:t>
      </w:r>
      <w:r w:rsidR="00842C65" w:rsidRPr="00842C65">
        <w:rPr>
          <w:rFonts w:eastAsia="Times New Roman"/>
          <w:sz w:val="28"/>
          <w:szCs w:val="28"/>
        </w:rPr>
        <w:t xml:space="preserve"> </w:t>
      </w:r>
      <w:proofErr w:type="spellStart"/>
      <w:r w:rsidR="00842C65" w:rsidRPr="00842C65">
        <w:rPr>
          <w:rFonts w:eastAsia="Times New Roman"/>
          <w:sz w:val="28"/>
          <w:szCs w:val="28"/>
        </w:rPr>
        <w:t>к</w:t>
      </w:r>
      <w:r w:rsidR="00DE204E">
        <w:rPr>
          <w:rFonts w:eastAsia="Times New Roman"/>
          <w:sz w:val="28"/>
          <w:szCs w:val="28"/>
        </w:rPr>
        <w:t>и</w:t>
      </w:r>
      <w:r w:rsidR="00842C65" w:rsidRPr="00842C65">
        <w:rPr>
          <w:rFonts w:eastAsia="Times New Roman"/>
          <w:sz w:val="28"/>
          <w:szCs w:val="28"/>
        </w:rPr>
        <w:t>берспорта</w:t>
      </w:r>
      <w:proofErr w:type="spellEnd"/>
      <w:r w:rsidR="00842C65" w:rsidRPr="00842C65">
        <w:rPr>
          <w:rFonts w:eastAsia="Times New Roman"/>
          <w:sz w:val="28"/>
          <w:szCs w:val="28"/>
        </w:rPr>
        <w:t xml:space="preserve"> </w:t>
      </w:r>
      <w:r w:rsidRPr="00842C65">
        <w:rPr>
          <w:rFonts w:eastAsia="Times New Roman"/>
          <w:sz w:val="28"/>
          <w:szCs w:val="28"/>
        </w:rPr>
        <w:t>в России.</w:t>
      </w:r>
    </w:p>
    <w:p w:rsidR="00447784" w:rsidRPr="005A3E2C" w:rsidRDefault="00447784" w:rsidP="00E05874">
      <w:pPr>
        <w:spacing w:line="360" w:lineRule="auto"/>
        <w:ind w:firstLine="709"/>
        <w:jc w:val="both"/>
        <w:textAlignment w:val="top"/>
        <w:rPr>
          <w:rFonts w:eastAsia="Times New Roman"/>
          <w:sz w:val="28"/>
          <w:szCs w:val="28"/>
        </w:rPr>
      </w:pPr>
      <w:r w:rsidRPr="005A3E2C">
        <w:rPr>
          <w:rFonts w:eastAsia="Times New Roman"/>
          <w:sz w:val="28"/>
          <w:szCs w:val="28"/>
        </w:rPr>
        <w:t>На Петербургском международном форуме 25</w:t>
      </w:r>
      <w:r w:rsidR="00C211E3">
        <w:rPr>
          <w:rFonts w:eastAsia="Times New Roman"/>
          <w:sz w:val="28"/>
          <w:szCs w:val="28"/>
        </w:rPr>
        <w:t xml:space="preserve"> мая </w:t>
      </w:r>
      <w:r w:rsidRPr="005A3E2C">
        <w:rPr>
          <w:rFonts w:eastAsia="Times New Roman"/>
          <w:sz w:val="28"/>
          <w:szCs w:val="28"/>
        </w:rPr>
        <w:t>2018</w:t>
      </w:r>
      <w:r w:rsidR="00DE204E">
        <w:rPr>
          <w:rFonts w:eastAsia="Times New Roman"/>
          <w:sz w:val="28"/>
          <w:szCs w:val="28"/>
        </w:rPr>
        <w:t xml:space="preserve"> </w:t>
      </w:r>
      <w:r w:rsidRPr="005A3E2C">
        <w:rPr>
          <w:rFonts w:eastAsia="Times New Roman"/>
          <w:sz w:val="28"/>
          <w:szCs w:val="28"/>
        </w:rPr>
        <w:t>г</w:t>
      </w:r>
      <w:r w:rsidR="00DE204E">
        <w:rPr>
          <w:rFonts w:eastAsia="Times New Roman"/>
          <w:sz w:val="28"/>
          <w:szCs w:val="28"/>
        </w:rPr>
        <w:t>.</w:t>
      </w:r>
      <w:r w:rsidRPr="005A3E2C">
        <w:rPr>
          <w:rFonts w:eastAsia="Times New Roman"/>
          <w:sz w:val="28"/>
          <w:szCs w:val="28"/>
        </w:rPr>
        <w:t xml:space="preserve"> Павел К</w:t>
      </w:r>
      <w:r w:rsidR="005A3E2C">
        <w:rPr>
          <w:rFonts w:eastAsia="Times New Roman"/>
          <w:sz w:val="28"/>
          <w:szCs w:val="28"/>
        </w:rPr>
        <w:t xml:space="preserve">олобков </w:t>
      </w:r>
      <w:r w:rsidR="00842C65" w:rsidRPr="005A3E2C">
        <w:rPr>
          <w:rFonts w:eastAsia="Times New Roman"/>
          <w:sz w:val="28"/>
          <w:szCs w:val="28"/>
        </w:rPr>
        <w:t xml:space="preserve">выступил в поддержку </w:t>
      </w:r>
      <w:proofErr w:type="spellStart"/>
      <w:r w:rsidRPr="005A3E2C">
        <w:rPr>
          <w:rFonts w:eastAsia="Times New Roman"/>
          <w:sz w:val="28"/>
          <w:szCs w:val="28"/>
        </w:rPr>
        <w:t>киберспорт</w:t>
      </w:r>
      <w:r w:rsidR="00842C65" w:rsidRPr="005A3E2C">
        <w:rPr>
          <w:rFonts w:eastAsia="Times New Roman"/>
          <w:sz w:val="28"/>
          <w:szCs w:val="28"/>
        </w:rPr>
        <w:t>а</w:t>
      </w:r>
      <w:proofErr w:type="spellEnd"/>
      <w:r w:rsidR="00842C65" w:rsidRPr="005A3E2C">
        <w:rPr>
          <w:rFonts w:eastAsia="Times New Roman"/>
          <w:sz w:val="28"/>
          <w:szCs w:val="28"/>
        </w:rPr>
        <w:t xml:space="preserve">, </w:t>
      </w:r>
      <w:r w:rsidRPr="005A3E2C">
        <w:rPr>
          <w:rFonts w:eastAsia="Times New Roman"/>
          <w:sz w:val="28"/>
          <w:szCs w:val="28"/>
        </w:rPr>
        <w:t>заяви</w:t>
      </w:r>
      <w:r w:rsidR="00842C65" w:rsidRPr="005A3E2C">
        <w:rPr>
          <w:rFonts w:eastAsia="Times New Roman"/>
          <w:sz w:val="28"/>
          <w:szCs w:val="28"/>
        </w:rPr>
        <w:t>в</w:t>
      </w:r>
      <w:r w:rsidRPr="005A3E2C">
        <w:rPr>
          <w:rFonts w:eastAsia="Times New Roman"/>
          <w:sz w:val="28"/>
          <w:szCs w:val="28"/>
        </w:rPr>
        <w:t xml:space="preserve">, что «Уже не имеет значения, признаёт ли государство </w:t>
      </w:r>
      <w:proofErr w:type="spellStart"/>
      <w:r w:rsidRPr="005A3E2C">
        <w:rPr>
          <w:rFonts w:eastAsia="Times New Roman"/>
          <w:sz w:val="28"/>
          <w:szCs w:val="28"/>
        </w:rPr>
        <w:t>киберспорт</w:t>
      </w:r>
      <w:proofErr w:type="spellEnd"/>
      <w:r w:rsidRPr="005A3E2C">
        <w:rPr>
          <w:rFonts w:eastAsia="Times New Roman"/>
          <w:sz w:val="28"/>
          <w:szCs w:val="28"/>
        </w:rPr>
        <w:t xml:space="preserve"> видом спорта. Это направление уже признано обществом. Признано людьми, которые этим занимаются. Наша задача – отрегулировать и ввести это в некие законные рамки, позволить этому развиваться под нашим контролем, совместно с государством, совместно с нами. Поэтому я уверен, что в данный момент можно говорить, что </w:t>
      </w:r>
      <w:proofErr w:type="spellStart"/>
      <w:r w:rsidRPr="005A3E2C">
        <w:rPr>
          <w:rFonts w:eastAsia="Times New Roman"/>
          <w:sz w:val="28"/>
          <w:szCs w:val="28"/>
        </w:rPr>
        <w:t>киберспорт</w:t>
      </w:r>
      <w:proofErr w:type="spellEnd"/>
      <w:r w:rsidRPr="005A3E2C">
        <w:rPr>
          <w:rFonts w:eastAsia="Times New Roman"/>
          <w:sz w:val="28"/>
          <w:szCs w:val="28"/>
        </w:rPr>
        <w:t xml:space="preserve"> – это вполне состоявшееся направление»</w:t>
      </w:r>
      <w:r w:rsidRPr="005A3E2C">
        <w:rPr>
          <w:rStyle w:val="a6"/>
          <w:rFonts w:eastAsia="Times New Roman"/>
          <w:sz w:val="28"/>
          <w:szCs w:val="28"/>
        </w:rPr>
        <w:footnoteReference w:id="30"/>
      </w:r>
      <w:r w:rsidRPr="005A3E2C">
        <w:rPr>
          <w:rFonts w:eastAsia="Times New Roman"/>
          <w:sz w:val="28"/>
          <w:szCs w:val="28"/>
        </w:rPr>
        <w:t>.</w:t>
      </w:r>
    </w:p>
    <w:p w:rsidR="00447784" w:rsidRPr="005A3E2C" w:rsidRDefault="00842C65" w:rsidP="00E05874">
      <w:pPr>
        <w:spacing w:line="360" w:lineRule="auto"/>
        <w:ind w:firstLine="709"/>
        <w:jc w:val="both"/>
        <w:textAlignment w:val="top"/>
        <w:rPr>
          <w:rFonts w:eastAsia="Times New Roman"/>
          <w:sz w:val="28"/>
          <w:szCs w:val="28"/>
        </w:rPr>
      </w:pPr>
      <w:r w:rsidRPr="005A3E2C">
        <w:rPr>
          <w:rFonts w:eastAsia="Times New Roman"/>
          <w:sz w:val="28"/>
          <w:szCs w:val="28"/>
        </w:rPr>
        <w:t>Основа</w:t>
      </w:r>
      <w:r w:rsidR="00447784" w:rsidRPr="005A3E2C">
        <w:rPr>
          <w:rFonts w:eastAsia="Times New Roman"/>
          <w:sz w:val="28"/>
          <w:szCs w:val="28"/>
        </w:rPr>
        <w:t xml:space="preserve"> правового статуса </w:t>
      </w:r>
      <w:r w:rsidRPr="005A3E2C">
        <w:rPr>
          <w:rFonts w:eastAsia="Times New Roman"/>
          <w:sz w:val="28"/>
          <w:szCs w:val="28"/>
        </w:rPr>
        <w:t xml:space="preserve">компьютерного спорта </w:t>
      </w:r>
      <w:r w:rsidR="00447784" w:rsidRPr="005A3E2C">
        <w:rPr>
          <w:rFonts w:eastAsia="Times New Roman"/>
          <w:sz w:val="28"/>
          <w:szCs w:val="28"/>
        </w:rPr>
        <w:t>в РФ была</w:t>
      </w:r>
      <w:r w:rsidRPr="005A3E2C">
        <w:rPr>
          <w:rFonts w:eastAsia="Times New Roman"/>
          <w:sz w:val="28"/>
          <w:szCs w:val="28"/>
        </w:rPr>
        <w:t xml:space="preserve"> заложена приказом </w:t>
      </w:r>
      <w:r w:rsidR="00447784" w:rsidRPr="005A3E2C">
        <w:rPr>
          <w:rFonts w:eastAsia="Times New Roman"/>
          <w:sz w:val="28"/>
          <w:szCs w:val="28"/>
        </w:rPr>
        <w:t>Мин</w:t>
      </w:r>
      <w:r w:rsidR="0058663B">
        <w:rPr>
          <w:rFonts w:eastAsia="Times New Roman"/>
          <w:sz w:val="28"/>
          <w:szCs w:val="28"/>
        </w:rPr>
        <w:t xml:space="preserve">истерством </w:t>
      </w:r>
      <w:r w:rsidR="00447784" w:rsidRPr="005A3E2C">
        <w:rPr>
          <w:rFonts w:eastAsia="Times New Roman"/>
          <w:sz w:val="28"/>
          <w:szCs w:val="28"/>
        </w:rPr>
        <w:t>спорта РФ от 29</w:t>
      </w:r>
      <w:r w:rsidR="00C211E3">
        <w:rPr>
          <w:rFonts w:eastAsia="Times New Roman"/>
          <w:sz w:val="28"/>
          <w:szCs w:val="28"/>
        </w:rPr>
        <w:t xml:space="preserve"> апреля </w:t>
      </w:r>
      <w:r w:rsidR="00447784" w:rsidRPr="005A3E2C">
        <w:rPr>
          <w:rFonts w:eastAsia="Times New Roman"/>
          <w:sz w:val="28"/>
          <w:szCs w:val="28"/>
        </w:rPr>
        <w:t>2016 г</w:t>
      </w:r>
      <w:r w:rsidR="00DC5AA7">
        <w:rPr>
          <w:rFonts w:eastAsia="Times New Roman"/>
          <w:sz w:val="28"/>
          <w:szCs w:val="28"/>
        </w:rPr>
        <w:t>.</w:t>
      </w:r>
      <w:r w:rsidR="00447784" w:rsidRPr="005A3E2C">
        <w:rPr>
          <w:rFonts w:eastAsia="Times New Roman"/>
          <w:sz w:val="28"/>
          <w:szCs w:val="28"/>
        </w:rPr>
        <w:t xml:space="preserve"> №</w:t>
      </w:r>
      <w:r w:rsidR="00C211E3">
        <w:rPr>
          <w:rFonts w:eastAsia="Times New Roman"/>
          <w:sz w:val="28"/>
          <w:szCs w:val="28"/>
        </w:rPr>
        <w:t xml:space="preserve"> </w:t>
      </w:r>
      <w:r w:rsidR="00447784" w:rsidRPr="005A3E2C">
        <w:rPr>
          <w:rFonts w:eastAsia="Times New Roman"/>
          <w:sz w:val="28"/>
          <w:szCs w:val="28"/>
        </w:rPr>
        <w:t>470,</w:t>
      </w:r>
      <w:r w:rsidRPr="005A3E2C">
        <w:rPr>
          <w:rFonts w:eastAsia="Times New Roman"/>
          <w:sz w:val="28"/>
          <w:szCs w:val="28"/>
        </w:rPr>
        <w:t xml:space="preserve"> на основании которого</w:t>
      </w:r>
      <w:r w:rsidR="00447784" w:rsidRPr="005A3E2C">
        <w:rPr>
          <w:rFonts w:eastAsia="Times New Roman"/>
          <w:sz w:val="28"/>
          <w:szCs w:val="28"/>
        </w:rPr>
        <w:t xml:space="preserve"> компьютерный спорт был признан официальным видом спорта и включён во Всероссийский реестр видов спорта. После признания </w:t>
      </w:r>
      <w:proofErr w:type="spellStart"/>
      <w:r w:rsidR="00447784" w:rsidRPr="005A3E2C">
        <w:rPr>
          <w:rFonts w:eastAsia="Times New Roman"/>
          <w:sz w:val="28"/>
          <w:szCs w:val="28"/>
        </w:rPr>
        <w:t>киберспорта</w:t>
      </w:r>
      <w:proofErr w:type="spellEnd"/>
      <w:r w:rsidR="00447784" w:rsidRPr="005A3E2C">
        <w:rPr>
          <w:rFonts w:eastAsia="Times New Roman"/>
          <w:sz w:val="28"/>
          <w:szCs w:val="28"/>
        </w:rPr>
        <w:t xml:space="preserve"> официальным видом спорта, должна была получить развитие и нормативно-правовая база в данной сфере.</w:t>
      </w:r>
    </w:p>
    <w:p w:rsidR="00676A02" w:rsidRPr="005A3E2C" w:rsidRDefault="00842C65" w:rsidP="00E0587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A3E2C">
        <w:rPr>
          <w:rFonts w:eastAsia="Times New Roman"/>
          <w:sz w:val="28"/>
          <w:szCs w:val="28"/>
        </w:rPr>
        <w:t>Но н</w:t>
      </w:r>
      <w:r w:rsidR="00447784" w:rsidRPr="005A3E2C">
        <w:rPr>
          <w:rFonts w:eastAsia="Times New Roman"/>
          <w:sz w:val="28"/>
          <w:szCs w:val="28"/>
        </w:rPr>
        <w:t>а сегодн</w:t>
      </w:r>
      <w:r w:rsidR="00251B47" w:rsidRPr="005A3E2C">
        <w:rPr>
          <w:rFonts w:eastAsia="Times New Roman"/>
          <w:sz w:val="28"/>
          <w:szCs w:val="28"/>
        </w:rPr>
        <w:t>яшний день в</w:t>
      </w:r>
      <w:r w:rsidR="00676A02" w:rsidRPr="005A3E2C">
        <w:rPr>
          <w:rFonts w:eastAsia="Times New Roman"/>
          <w:sz w:val="28"/>
          <w:szCs w:val="28"/>
        </w:rPr>
        <w:t xml:space="preserve"> российской </w:t>
      </w:r>
      <w:r w:rsidR="00447784" w:rsidRPr="005A3E2C">
        <w:rPr>
          <w:rFonts w:eastAsia="Times New Roman"/>
          <w:sz w:val="28"/>
          <w:szCs w:val="28"/>
        </w:rPr>
        <w:t xml:space="preserve">законодательной базе правовой статус </w:t>
      </w:r>
      <w:r w:rsidR="0046709B" w:rsidRPr="005A3E2C">
        <w:rPr>
          <w:rFonts w:eastAsia="Times New Roman"/>
          <w:sz w:val="28"/>
          <w:szCs w:val="28"/>
        </w:rPr>
        <w:t xml:space="preserve">компьютерного спорта </w:t>
      </w:r>
      <w:r w:rsidRPr="005A3E2C">
        <w:rPr>
          <w:rFonts w:eastAsia="Times New Roman"/>
          <w:sz w:val="28"/>
          <w:szCs w:val="28"/>
        </w:rPr>
        <w:t>закреплён только</w:t>
      </w:r>
      <w:r w:rsidR="00676A02" w:rsidRPr="005A3E2C">
        <w:rPr>
          <w:rFonts w:eastAsia="Times New Roman"/>
          <w:sz w:val="28"/>
          <w:szCs w:val="28"/>
        </w:rPr>
        <w:t xml:space="preserve"> Правила</w:t>
      </w:r>
      <w:r w:rsidRPr="005A3E2C">
        <w:rPr>
          <w:rFonts w:eastAsia="Times New Roman"/>
          <w:sz w:val="28"/>
          <w:szCs w:val="28"/>
        </w:rPr>
        <w:t xml:space="preserve">ми </w:t>
      </w:r>
      <w:r w:rsidR="00676A02" w:rsidRPr="005A3E2C">
        <w:rPr>
          <w:rFonts w:eastAsia="Times New Roman"/>
          <w:sz w:val="28"/>
          <w:szCs w:val="28"/>
        </w:rPr>
        <w:t>по виду спорта «к</w:t>
      </w:r>
      <w:r w:rsidR="00DC5AA7">
        <w:rPr>
          <w:rFonts w:eastAsia="Times New Roman"/>
          <w:sz w:val="28"/>
          <w:szCs w:val="28"/>
        </w:rPr>
        <w:t>омпьютерный спорт»,</w:t>
      </w:r>
      <w:r w:rsidR="0046709B" w:rsidRPr="005A3E2C">
        <w:rPr>
          <w:rFonts w:eastAsia="Times New Roman"/>
          <w:sz w:val="28"/>
          <w:szCs w:val="28"/>
        </w:rPr>
        <w:t xml:space="preserve"> которые были подготовлены </w:t>
      </w:r>
      <w:r w:rsidR="00D65288">
        <w:rPr>
          <w:rFonts w:eastAsia="Times New Roman"/>
          <w:sz w:val="28"/>
          <w:szCs w:val="28"/>
        </w:rPr>
        <w:t>ФКС России, и утвержде</w:t>
      </w:r>
      <w:r w:rsidR="00447784" w:rsidRPr="005A3E2C">
        <w:rPr>
          <w:rFonts w:eastAsia="Times New Roman"/>
          <w:sz w:val="28"/>
          <w:szCs w:val="28"/>
        </w:rPr>
        <w:t>н</w:t>
      </w:r>
      <w:r w:rsidR="0046709B" w:rsidRPr="005A3E2C">
        <w:rPr>
          <w:rFonts w:eastAsia="Times New Roman"/>
          <w:sz w:val="28"/>
          <w:szCs w:val="28"/>
        </w:rPr>
        <w:t>ы</w:t>
      </w:r>
      <w:r w:rsidR="00447784" w:rsidRPr="005A3E2C">
        <w:rPr>
          <w:rFonts w:eastAsia="Times New Roman"/>
          <w:sz w:val="28"/>
          <w:szCs w:val="28"/>
        </w:rPr>
        <w:t xml:space="preserve"> Министерством спорта Р</w:t>
      </w:r>
      <w:r w:rsidR="0046709B" w:rsidRPr="005A3E2C">
        <w:rPr>
          <w:rFonts w:eastAsia="Times New Roman"/>
          <w:sz w:val="28"/>
          <w:szCs w:val="28"/>
        </w:rPr>
        <w:t>Ф</w:t>
      </w:r>
      <w:r w:rsidR="00251B47" w:rsidRPr="005A3E2C">
        <w:rPr>
          <w:rFonts w:eastAsia="Times New Roman"/>
          <w:sz w:val="28"/>
          <w:szCs w:val="28"/>
        </w:rPr>
        <w:t>.</w:t>
      </w:r>
    </w:p>
    <w:p w:rsidR="00447784" w:rsidRPr="005A3E2C" w:rsidRDefault="00251B47" w:rsidP="00E0587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A3E2C">
        <w:rPr>
          <w:rFonts w:eastAsia="Times New Roman"/>
          <w:sz w:val="28"/>
          <w:szCs w:val="28"/>
        </w:rPr>
        <w:t xml:space="preserve">В соответствии с </w:t>
      </w:r>
      <w:r w:rsidR="002E4255" w:rsidRPr="005A3E2C">
        <w:rPr>
          <w:rFonts w:eastAsia="Times New Roman"/>
          <w:sz w:val="28"/>
          <w:szCs w:val="28"/>
        </w:rPr>
        <w:t xml:space="preserve">п.1.1 </w:t>
      </w:r>
      <w:r w:rsidR="00676A02" w:rsidRPr="005A3E2C">
        <w:rPr>
          <w:rFonts w:eastAsia="Times New Roman"/>
          <w:sz w:val="28"/>
          <w:szCs w:val="28"/>
        </w:rPr>
        <w:t xml:space="preserve">вышеуказанных Правил </w:t>
      </w:r>
      <w:r w:rsidR="002E4255" w:rsidRPr="005A3E2C">
        <w:rPr>
          <w:rFonts w:eastAsia="Times New Roman"/>
          <w:sz w:val="28"/>
          <w:szCs w:val="28"/>
        </w:rPr>
        <w:t>компьютерный спорт является видом соревновательной деяте</w:t>
      </w:r>
      <w:r w:rsidRPr="005A3E2C">
        <w:rPr>
          <w:rFonts w:eastAsia="Times New Roman"/>
          <w:sz w:val="28"/>
          <w:szCs w:val="28"/>
        </w:rPr>
        <w:t xml:space="preserve">льности и специальной практики </w:t>
      </w:r>
      <w:r w:rsidR="002E4255" w:rsidRPr="005A3E2C">
        <w:rPr>
          <w:rFonts w:eastAsia="Times New Roman"/>
          <w:sz w:val="28"/>
          <w:szCs w:val="28"/>
        </w:rPr>
        <w:t>подготовки к соревнованиям на основе компьютерных игр и/или видеоигр, где игра представляет среду взаимодействия объектов управления, обеспечивая равные условия состязаний человека с человеком или команды с командой</w:t>
      </w:r>
      <w:r w:rsidR="00447784" w:rsidRPr="005A3E2C">
        <w:rPr>
          <w:rStyle w:val="a6"/>
          <w:rFonts w:eastAsia="Times New Roman"/>
          <w:sz w:val="28"/>
          <w:szCs w:val="28"/>
        </w:rPr>
        <w:footnoteReference w:id="31"/>
      </w:r>
      <w:r w:rsidR="00447784" w:rsidRPr="005A3E2C">
        <w:rPr>
          <w:rFonts w:eastAsia="Times New Roman"/>
          <w:sz w:val="28"/>
          <w:szCs w:val="28"/>
        </w:rPr>
        <w:t>.</w:t>
      </w:r>
    </w:p>
    <w:p w:rsidR="00447784" w:rsidRPr="005A3E2C" w:rsidRDefault="00447784" w:rsidP="00E05874">
      <w:pPr>
        <w:spacing w:line="360" w:lineRule="auto"/>
        <w:ind w:firstLine="709"/>
        <w:jc w:val="both"/>
        <w:textAlignment w:val="top"/>
        <w:rPr>
          <w:rFonts w:eastAsia="Times New Roman"/>
          <w:sz w:val="28"/>
          <w:szCs w:val="28"/>
        </w:rPr>
      </w:pPr>
      <w:proofErr w:type="gramStart"/>
      <w:r w:rsidRPr="005A3E2C">
        <w:rPr>
          <w:rFonts w:eastAsia="Times New Roman"/>
          <w:sz w:val="28"/>
          <w:szCs w:val="28"/>
        </w:rPr>
        <w:t xml:space="preserve">Свидетельством </w:t>
      </w:r>
      <w:r w:rsidR="0046709B" w:rsidRPr="005A3E2C">
        <w:rPr>
          <w:rFonts w:eastAsia="Times New Roman"/>
          <w:sz w:val="28"/>
          <w:szCs w:val="28"/>
        </w:rPr>
        <w:t xml:space="preserve">того, что компьютерный спорт признан </w:t>
      </w:r>
      <w:r w:rsidRPr="005A3E2C">
        <w:rPr>
          <w:rFonts w:eastAsia="Times New Roman"/>
          <w:sz w:val="28"/>
          <w:szCs w:val="28"/>
        </w:rPr>
        <w:t>правовой категори</w:t>
      </w:r>
      <w:r w:rsidR="003B4C78">
        <w:rPr>
          <w:rFonts w:eastAsia="Times New Roman"/>
          <w:sz w:val="28"/>
          <w:szCs w:val="28"/>
        </w:rPr>
        <w:t>ей</w:t>
      </w:r>
      <w:r w:rsidRPr="005A3E2C">
        <w:rPr>
          <w:rFonts w:eastAsia="Times New Roman"/>
          <w:sz w:val="28"/>
          <w:szCs w:val="28"/>
        </w:rPr>
        <w:t xml:space="preserve"> является имплементация его терминологии в различные </w:t>
      </w:r>
      <w:r w:rsidRPr="005A3E2C">
        <w:rPr>
          <w:rFonts w:eastAsia="Times New Roman"/>
          <w:sz w:val="28"/>
          <w:szCs w:val="28"/>
        </w:rPr>
        <w:lastRenderedPageBreak/>
        <w:t>нормативно-правовые акты: постановл</w:t>
      </w:r>
      <w:r w:rsidR="00D20709" w:rsidRPr="005A3E2C">
        <w:rPr>
          <w:rFonts w:eastAsia="Times New Roman"/>
          <w:sz w:val="28"/>
          <w:szCs w:val="28"/>
        </w:rPr>
        <w:t>ение</w:t>
      </w:r>
      <w:r w:rsidR="0046709B" w:rsidRPr="005A3E2C">
        <w:rPr>
          <w:rFonts w:eastAsia="Times New Roman"/>
          <w:sz w:val="28"/>
          <w:szCs w:val="28"/>
        </w:rPr>
        <w:t>м</w:t>
      </w:r>
      <w:r w:rsidR="00D20709" w:rsidRPr="005A3E2C">
        <w:rPr>
          <w:rFonts w:eastAsia="Times New Roman"/>
          <w:sz w:val="28"/>
          <w:szCs w:val="28"/>
        </w:rPr>
        <w:t xml:space="preserve"> Правительства РФ от 30</w:t>
      </w:r>
      <w:r w:rsidR="00C211E3">
        <w:rPr>
          <w:rFonts w:eastAsia="Times New Roman"/>
          <w:sz w:val="28"/>
          <w:szCs w:val="28"/>
        </w:rPr>
        <w:t xml:space="preserve"> декабря </w:t>
      </w:r>
      <w:r w:rsidRPr="005A3E2C">
        <w:rPr>
          <w:rFonts w:eastAsia="Times New Roman"/>
          <w:sz w:val="28"/>
          <w:szCs w:val="28"/>
        </w:rPr>
        <w:t xml:space="preserve">2015 </w:t>
      </w:r>
      <w:r w:rsidR="00D65288">
        <w:rPr>
          <w:rFonts w:eastAsia="Times New Roman"/>
          <w:sz w:val="28"/>
          <w:szCs w:val="28"/>
        </w:rPr>
        <w:t xml:space="preserve">г. </w:t>
      </w:r>
      <w:r w:rsidRPr="005A3E2C">
        <w:rPr>
          <w:rFonts w:eastAsia="Times New Roman"/>
          <w:sz w:val="28"/>
          <w:szCs w:val="28"/>
        </w:rPr>
        <w:t>№</w:t>
      </w:r>
      <w:r w:rsidR="00C211E3">
        <w:rPr>
          <w:rFonts w:eastAsia="Times New Roman"/>
          <w:sz w:val="28"/>
          <w:szCs w:val="28"/>
        </w:rPr>
        <w:t xml:space="preserve"> </w:t>
      </w:r>
      <w:r w:rsidRPr="005A3E2C">
        <w:rPr>
          <w:rFonts w:eastAsia="Times New Roman"/>
          <w:sz w:val="28"/>
          <w:szCs w:val="28"/>
        </w:rPr>
        <w:t xml:space="preserve">1493 </w:t>
      </w:r>
      <w:proofErr w:type="spellStart"/>
      <w:r w:rsidRPr="005A3E2C">
        <w:rPr>
          <w:rFonts w:eastAsia="Times New Roman"/>
          <w:sz w:val="28"/>
          <w:szCs w:val="28"/>
        </w:rPr>
        <w:t>киберспор</w:t>
      </w:r>
      <w:r w:rsidR="00DC5AA7">
        <w:rPr>
          <w:rFonts w:eastAsia="Times New Roman"/>
          <w:sz w:val="28"/>
          <w:szCs w:val="28"/>
        </w:rPr>
        <w:t>т</w:t>
      </w:r>
      <w:proofErr w:type="spellEnd"/>
      <w:r w:rsidR="00DC5AA7">
        <w:rPr>
          <w:rFonts w:eastAsia="Times New Roman"/>
          <w:sz w:val="28"/>
          <w:szCs w:val="28"/>
        </w:rPr>
        <w:t xml:space="preserve"> включён в спектр мероприятий,</w:t>
      </w:r>
      <w:r w:rsidR="0046709B" w:rsidRPr="005A3E2C">
        <w:rPr>
          <w:rFonts w:eastAsia="Times New Roman"/>
          <w:sz w:val="28"/>
          <w:szCs w:val="28"/>
        </w:rPr>
        <w:t xml:space="preserve"> которые направлены </w:t>
      </w:r>
      <w:r w:rsidR="00DC5AA7">
        <w:rPr>
          <w:rFonts w:eastAsia="Times New Roman"/>
          <w:sz w:val="28"/>
          <w:szCs w:val="28"/>
        </w:rPr>
        <w:t xml:space="preserve">на </w:t>
      </w:r>
      <w:r w:rsidRPr="005A3E2C">
        <w:rPr>
          <w:rFonts w:eastAsia="Times New Roman"/>
          <w:sz w:val="28"/>
          <w:szCs w:val="28"/>
        </w:rPr>
        <w:t>повышение эффективности воспитательного процесса</w:t>
      </w:r>
      <w:r w:rsidRPr="005A3E2C">
        <w:rPr>
          <w:rStyle w:val="a6"/>
          <w:rFonts w:eastAsia="Times New Roman"/>
          <w:sz w:val="28"/>
          <w:szCs w:val="28"/>
        </w:rPr>
        <w:footnoteReference w:id="32"/>
      </w:r>
      <w:r w:rsidRPr="005A3E2C">
        <w:rPr>
          <w:rFonts w:eastAsia="Times New Roman"/>
          <w:sz w:val="28"/>
          <w:szCs w:val="28"/>
        </w:rPr>
        <w:t xml:space="preserve">; </w:t>
      </w:r>
      <w:r w:rsidR="0046709B" w:rsidRPr="003B4C78">
        <w:rPr>
          <w:rFonts w:eastAsia="Times New Roman"/>
          <w:sz w:val="28"/>
          <w:szCs w:val="28"/>
        </w:rPr>
        <w:t>в некоторые</w:t>
      </w:r>
      <w:r w:rsidRPr="003B4C78">
        <w:rPr>
          <w:rFonts w:eastAsia="Times New Roman"/>
          <w:sz w:val="28"/>
          <w:szCs w:val="28"/>
        </w:rPr>
        <w:t xml:space="preserve"> Заключения по патентным спорам; в ряд</w:t>
      </w:r>
      <w:r w:rsidRPr="005A3E2C">
        <w:rPr>
          <w:rFonts w:eastAsia="Times New Roman"/>
          <w:sz w:val="28"/>
          <w:szCs w:val="28"/>
        </w:rPr>
        <w:t xml:space="preserve"> регион</w:t>
      </w:r>
      <w:r w:rsidR="0046709B" w:rsidRPr="005A3E2C">
        <w:rPr>
          <w:rFonts w:eastAsia="Times New Roman"/>
          <w:sz w:val="28"/>
          <w:szCs w:val="28"/>
        </w:rPr>
        <w:t>альных нормативно-правовых актов</w:t>
      </w:r>
      <w:r w:rsidRPr="005A3E2C">
        <w:rPr>
          <w:rFonts w:eastAsia="Times New Roman"/>
          <w:sz w:val="28"/>
          <w:szCs w:val="28"/>
        </w:rPr>
        <w:t xml:space="preserve"> (постановле</w:t>
      </w:r>
      <w:r w:rsidR="00D20709" w:rsidRPr="005A3E2C">
        <w:rPr>
          <w:rFonts w:eastAsia="Times New Roman"/>
          <w:sz w:val="28"/>
          <w:szCs w:val="28"/>
        </w:rPr>
        <w:t>ние Губернатора МО от 31</w:t>
      </w:r>
      <w:r w:rsidR="00C211E3">
        <w:rPr>
          <w:rFonts w:eastAsia="Times New Roman"/>
          <w:sz w:val="28"/>
          <w:szCs w:val="28"/>
        </w:rPr>
        <w:t xml:space="preserve"> августа </w:t>
      </w:r>
      <w:r w:rsidRPr="005A3E2C">
        <w:rPr>
          <w:rFonts w:eastAsia="Times New Roman"/>
          <w:sz w:val="28"/>
          <w:szCs w:val="28"/>
        </w:rPr>
        <w:t>2018</w:t>
      </w:r>
      <w:r w:rsidR="00D20709" w:rsidRPr="005A3E2C">
        <w:rPr>
          <w:rFonts w:eastAsia="Times New Roman"/>
          <w:sz w:val="28"/>
          <w:szCs w:val="28"/>
        </w:rPr>
        <w:t xml:space="preserve"> г</w:t>
      </w:r>
      <w:r w:rsidR="00DC5AA7">
        <w:rPr>
          <w:rFonts w:eastAsia="Times New Roman"/>
          <w:sz w:val="28"/>
          <w:szCs w:val="28"/>
        </w:rPr>
        <w:t>.</w:t>
      </w:r>
      <w:r w:rsidR="00D65288">
        <w:rPr>
          <w:rFonts w:eastAsia="Times New Roman"/>
          <w:sz w:val="28"/>
          <w:szCs w:val="28"/>
        </w:rPr>
        <w:t xml:space="preserve"> </w:t>
      </w:r>
      <w:r w:rsidRPr="005A3E2C">
        <w:rPr>
          <w:rFonts w:eastAsia="Times New Roman"/>
          <w:sz w:val="28"/>
          <w:szCs w:val="28"/>
        </w:rPr>
        <w:t>№</w:t>
      </w:r>
      <w:r w:rsidR="00C211E3">
        <w:rPr>
          <w:rFonts w:eastAsia="Times New Roman"/>
          <w:sz w:val="28"/>
          <w:szCs w:val="28"/>
        </w:rPr>
        <w:t xml:space="preserve"> </w:t>
      </w:r>
      <w:r w:rsidRPr="005A3E2C">
        <w:rPr>
          <w:rFonts w:eastAsia="Times New Roman"/>
          <w:sz w:val="28"/>
          <w:szCs w:val="28"/>
        </w:rPr>
        <w:t>389-ПГ</w:t>
      </w:r>
      <w:r w:rsidRPr="005A3E2C">
        <w:rPr>
          <w:rStyle w:val="a6"/>
          <w:rFonts w:eastAsia="Times New Roman"/>
          <w:sz w:val="28"/>
          <w:szCs w:val="28"/>
        </w:rPr>
        <w:footnoteReference w:id="33"/>
      </w:r>
      <w:r w:rsidRPr="005A3E2C">
        <w:rPr>
          <w:rFonts w:eastAsia="Times New Roman"/>
          <w:sz w:val="28"/>
          <w:szCs w:val="28"/>
        </w:rPr>
        <w:t>);</w:t>
      </w:r>
      <w:proofErr w:type="gramEnd"/>
      <w:r w:rsidRPr="005A3E2C">
        <w:rPr>
          <w:rFonts w:eastAsia="Times New Roman"/>
          <w:sz w:val="28"/>
          <w:szCs w:val="28"/>
        </w:rPr>
        <w:t xml:space="preserve"> в материалах судебной практики (</w:t>
      </w:r>
      <w:r w:rsidR="0046709B" w:rsidRPr="005A3E2C">
        <w:rPr>
          <w:rFonts w:eastAsia="Times New Roman"/>
          <w:sz w:val="28"/>
          <w:szCs w:val="28"/>
        </w:rPr>
        <w:t>Апелляционное определение Московского городского суда от 22</w:t>
      </w:r>
      <w:r w:rsidR="00C211E3">
        <w:rPr>
          <w:rFonts w:eastAsia="Times New Roman"/>
          <w:sz w:val="28"/>
          <w:szCs w:val="28"/>
        </w:rPr>
        <w:t xml:space="preserve"> марта </w:t>
      </w:r>
      <w:r w:rsidR="0046709B" w:rsidRPr="005A3E2C">
        <w:rPr>
          <w:rFonts w:eastAsia="Times New Roman"/>
          <w:sz w:val="28"/>
          <w:szCs w:val="28"/>
        </w:rPr>
        <w:t>2019 г</w:t>
      </w:r>
      <w:r w:rsidR="00DC5AA7">
        <w:rPr>
          <w:rFonts w:eastAsia="Times New Roman"/>
          <w:sz w:val="28"/>
          <w:szCs w:val="28"/>
        </w:rPr>
        <w:t>.</w:t>
      </w:r>
      <w:r w:rsidR="0046709B" w:rsidRPr="005A3E2C">
        <w:rPr>
          <w:rFonts w:eastAsia="Times New Roman"/>
          <w:sz w:val="28"/>
          <w:szCs w:val="28"/>
        </w:rPr>
        <w:t xml:space="preserve"> №</w:t>
      </w:r>
      <w:r w:rsidR="00C211E3">
        <w:rPr>
          <w:rFonts w:eastAsia="Times New Roman"/>
          <w:sz w:val="28"/>
          <w:szCs w:val="28"/>
        </w:rPr>
        <w:t xml:space="preserve"> </w:t>
      </w:r>
      <w:r w:rsidR="0046709B" w:rsidRPr="005A3E2C">
        <w:rPr>
          <w:rFonts w:eastAsia="Times New Roman"/>
          <w:sz w:val="28"/>
          <w:szCs w:val="28"/>
        </w:rPr>
        <w:t>33-4133/2019</w:t>
      </w:r>
      <w:r w:rsidRPr="005A3E2C">
        <w:rPr>
          <w:rStyle w:val="a6"/>
          <w:rFonts w:eastAsia="Times New Roman"/>
          <w:sz w:val="28"/>
          <w:szCs w:val="28"/>
        </w:rPr>
        <w:footnoteReference w:id="34"/>
      </w:r>
      <w:r w:rsidR="0046709B" w:rsidRPr="005A3E2C">
        <w:rPr>
          <w:rFonts w:eastAsia="Times New Roman"/>
          <w:sz w:val="28"/>
          <w:szCs w:val="28"/>
        </w:rPr>
        <w:t>, Решение Суда по интеллектуальным правам от 17</w:t>
      </w:r>
      <w:r w:rsidR="00C211E3">
        <w:rPr>
          <w:rFonts w:eastAsia="Times New Roman"/>
          <w:sz w:val="28"/>
          <w:szCs w:val="28"/>
        </w:rPr>
        <w:t xml:space="preserve"> сентября</w:t>
      </w:r>
      <w:r w:rsidR="0046709B" w:rsidRPr="005A3E2C">
        <w:rPr>
          <w:rFonts w:eastAsia="Times New Roman"/>
          <w:sz w:val="28"/>
          <w:szCs w:val="28"/>
        </w:rPr>
        <w:t xml:space="preserve"> 2020 г</w:t>
      </w:r>
      <w:r w:rsidR="00DC5AA7">
        <w:rPr>
          <w:rFonts w:eastAsia="Times New Roman"/>
          <w:sz w:val="28"/>
          <w:szCs w:val="28"/>
        </w:rPr>
        <w:t>.</w:t>
      </w:r>
      <w:r w:rsidR="0046709B" w:rsidRPr="005A3E2C">
        <w:rPr>
          <w:rFonts w:eastAsia="Times New Roman"/>
          <w:sz w:val="28"/>
          <w:szCs w:val="28"/>
        </w:rPr>
        <w:t xml:space="preserve"> по делу №</w:t>
      </w:r>
      <w:r w:rsidR="00C211E3">
        <w:rPr>
          <w:rFonts w:eastAsia="Times New Roman"/>
          <w:sz w:val="28"/>
          <w:szCs w:val="28"/>
        </w:rPr>
        <w:t xml:space="preserve"> </w:t>
      </w:r>
      <w:r w:rsidR="0046709B" w:rsidRPr="005A3E2C">
        <w:rPr>
          <w:rFonts w:eastAsia="Times New Roman"/>
          <w:sz w:val="28"/>
          <w:szCs w:val="28"/>
        </w:rPr>
        <w:t>СИП-343/2020</w:t>
      </w:r>
      <w:r w:rsidR="0046709B" w:rsidRPr="005A3E2C">
        <w:rPr>
          <w:rStyle w:val="a6"/>
          <w:rFonts w:eastAsia="Times New Roman"/>
          <w:sz w:val="28"/>
          <w:szCs w:val="28"/>
        </w:rPr>
        <w:footnoteReference w:id="35"/>
      </w:r>
      <w:r w:rsidRPr="005A3E2C">
        <w:rPr>
          <w:rFonts w:eastAsia="Times New Roman"/>
          <w:sz w:val="28"/>
          <w:szCs w:val="28"/>
        </w:rPr>
        <w:t>).</w:t>
      </w:r>
    </w:p>
    <w:p w:rsidR="00447784" w:rsidRPr="005A3E2C" w:rsidRDefault="0046709B" w:rsidP="00E05874">
      <w:pPr>
        <w:spacing w:line="360" w:lineRule="auto"/>
        <w:ind w:firstLine="709"/>
        <w:jc w:val="both"/>
        <w:textAlignment w:val="top"/>
        <w:rPr>
          <w:rFonts w:eastAsia="Times New Roman"/>
          <w:sz w:val="28"/>
          <w:szCs w:val="28"/>
        </w:rPr>
      </w:pPr>
      <w:r w:rsidRPr="005A3E2C">
        <w:rPr>
          <w:rFonts w:eastAsia="Times New Roman"/>
          <w:sz w:val="28"/>
          <w:szCs w:val="28"/>
        </w:rPr>
        <w:t>Таким образом, в</w:t>
      </w:r>
      <w:r w:rsidR="00447784" w:rsidRPr="005A3E2C">
        <w:rPr>
          <w:rFonts w:eastAsia="Times New Roman"/>
          <w:sz w:val="28"/>
          <w:szCs w:val="28"/>
        </w:rPr>
        <w:t xml:space="preserve"> российском законодательстве правовой статус </w:t>
      </w:r>
      <w:r w:rsidR="00DC5AA7">
        <w:rPr>
          <w:rFonts w:eastAsia="Times New Roman"/>
          <w:sz w:val="28"/>
          <w:szCs w:val="28"/>
        </w:rPr>
        <w:t xml:space="preserve">компьютерного спорта </w:t>
      </w:r>
      <w:r w:rsidRPr="005A3E2C">
        <w:rPr>
          <w:rFonts w:eastAsia="Times New Roman"/>
          <w:sz w:val="28"/>
          <w:szCs w:val="28"/>
        </w:rPr>
        <w:t xml:space="preserve">находит своё </w:t>
      </w:r>
      <w:r w:rsidR="00DC5AA7">
        <w:rPr>
          <w:rFonts w:eastAsia="Times New Roman"/>
          <w:sz w:val="28"/>
          <w:szCs w:val="28"/>
        </w:rPr>
        <w:t>закрепле</w:t>
      </w:r>
      <w:r w:rsidR="00447784" w:rsidRPr="005A3E2C">
        <w:rPr>
          <w:rFonts w:eastAsia="Times New Roman"/>
          <w:sz w:val="28"/>
          <w:szCs w:val="28"/>
        </w:rPr>
        <w:t>н</w:t>
      </w:r>
      <w:r w:rsidRPr="005A3E2C">
        <w:rPr>
          <w:rFonts w:eastAsia="Times New Roman"/>
          <w:sz w:val="28"/>
          <w:szCs w:val="28"/>
        </w:rPr>
        <w:t>ие</w:t>
      </w:r>
      <w:r w:rsidR="00447784" w:rsidRPr="005A3E2C">
        <w:rPr>
          <w:rFonts w:eastAsia="Times New Roman"/>
          <w:sz w:val="28"/>
          <w:szCs w:val="28"/>
        </w:rPr>
        <w:t xml:space="preserve"> только в нормативно-правовых актах федеральных органов исполнительной власти. Федеральный закон, который </w:t>
      </w:r>
      <w:proofErr w:type="gramStart"/>
      <w:r w:rsidR="00447784" w:rsidRPr="005A3E2C">
        <w:rPr>
          <w:rFonts w:eastAsia="Times New Roman"/>
          <w:sz w:val="28"/>
          <w:szCs w:val="28"/>
        </w:rPr>
        <w:t>регу</w:t>
      </w:r>
      <w:r w:rsidR="00DC5AA7">
        <w:rPr>
          <w:rFonts w:eastAsia="Times New Roman"/>
          <w:sz w:val="28"/>
          <w:szCs w:val="28"/>
        </w:rPr>
        <w:t xml:space="preserve">лирует деятельность </w:t>
      </w:r>
      <w:proofErr w:type="spellStart"/>
      <w:r w:rsidR="00DC5AA7">
        <w:rPr>
          <w:rFonts w:eastAsia="Times New Roman"/>
          <w:sz w:val="28"/>
          <w:szCs w:val="28"/>
        </w:rPr>
        <w:t>киберспорта</w:t>
      </w:r>
      <w:proofErr w:type="spellEnd"/>
      <w:r w:rsidR="00447784" w:rsidRPr="005A3E2C">
        <w:rPr>
          <w:rFonts w:eastAsia="Times New Roman"/>
          <w:sz w:val="28"/>
          <w:szCs w:val="28"/>
        </w:rPr>
        <w:t xml:space="preserve"> отсутствует</w:t>
      </w:r>
      <w:proofErr w:type="gramEnd"/>
      <w:r w:rsidR="00447784" w:rsidRPr="005A3E2C">
        <w:rPr>
          <w:rFonts w:eastAsia="Times New Roman"/>
          <w:sz w:val="28"/>
          <w:szCs w:val="28"/>
        </w:rPr>
        <w:t xml:space="preserve">, основным нормативно-правовым актом, регламентирующим деятельность в сфере </w:t>
      </w:r>
      <w:r w:rsidRPr="005A3E2C">
        <w:rPr>
          <w:rFonts w:eastAsia="Times New Roman"/>
          <w:sz w:val="28"/>
          <w:szCs w:val="28"/>
        </w:rPr>
        <w:t xml:space="preserve">компьютерного </w:t>
      </w:r>
      <w:r w:rsidR="0082107D">
        <w:rPr>
          <w:rFonts w:eastAsia="Times New Roman"/>
          <w:sz w:val="28"/>
          <w:szCs w:val="28"/>
        </w:rPr>
        <w:t xml:space="preserve"> </w:t>
      </w:r>
      <w:r w:rsidRPr="005A3E2C">
        <w:rPr>
          <w:rFonts w:eastAsia="Times New Roman"/>
          <w:sz w:val="28"/>
          <w:szCs w:val="28"/>
        </w:rPr>
        <w:t>спорта</w:t>
      </w:r>
      <w:r w:rsidR="00447784" w:rsidRPr="005A3E2C">
        <w:rPr>
          <w:rFonts w:eastAsia="Times New Roman"/>
          <w:sz w:val="28"/>
          <w:szCs w:val="28"/>
        </w:rPr>
        <w:t xml:space="preserve">, </w:t>
      </w:r>
      <w:r w:rsidR="0082107D">
        <w:rPr>
          <w:rFonts w:eastAsia="Times New Roman"/>
          <w:sz w:val="28"/>
          <w:szCs w:val="28"/>
        </w:rPr>
        <w:t xml:space="preserve"> </w:t>
      </w:r>
      <w:r w:rsidR="00447784" w:rsidRPr="005A3E2C">
        <w:rPr>
          <w:rFonts w:eastAsia="Times New Roman"/>
          <w:sz w:val="28"/>
          <w:szCs w:val="28"/>
        </w:rPr>
        <w:t xml:space="preserve">является </w:t>
      </w:r>
      <w:r w:rsidR="0082107D">
        <w:rPr>
          <w:rFonts w:eastAsia="Times New Roman"/>
          <w:sz w:val="28"/>
          <w:szCs w:val="28"/>
        </w:rPr>
        <w:t xml:space="preserve"> </w:t>
      </w:r>
      <w:r w:rsidR="00447784" w:rsidRPr="005A3E2C">
        <w:rPr>
          <w:rFonts w:eastAsia="Times New Roman"/>
          <w:sz w:val="28"/>
          <w:szCs w:val="28"/>
        </w:rPr>
        <w:t xml:space="preserve">Федеральный </w:t>
      </w:r>
      <w:r w:rsidR="0082107D">
        <w:rPr>
          <w:rFonts w:eastAsia="Times New Roman"/>
          <w:sz w:val="28"/>
          <w:szCs w:val="28"/>
        </w:rPr>
        <w:t xml:space="preserve"> </w:t>
      </w:r>
      <w:r w:rsidR="00447784" w:rsidRPr="005A3E2C">
        <w:rPr>
          <w:rFonts w:eastAsia="Times New Roman"/>
          <w:sz w:val="28"/>
          <w:szCs w:val="28"/>
        </w:rPr>
        <w:t xml:space="preserve">закон от </w:t>
      </w:r>
      <w:r w:rsidR="0082107D">
        <w:rPr>
          <w:rFonts w:eastAsia="Times New Roman"/>
          <w:sz w:val="28"/>
          <w:szCs w:val="28"/>
        </w:rPr>
        <w:t xml:space="preserve"> </w:t>
      </w:r>
      <w:r w:rsidR="00D20709" w:rsidRPr="005A3E2C">
        <w:rPr>
          <w:rFonts w:eastAsia="Times New Roman"/>
          <w:sz w:val="28"/>
          <w:szCs w:val="28"/>
        </w:rPr>
        <w:t>4</w:t>
      </w:r>
      <w:r w:rsidR="00C211E3">
        <w:rPr>
          <w:rFonts w:eastAsia="Times New Roman"/>
          <w:sz w:val="28"/>
          <w:szCs w:val="28"/>
        </w:rPr>
        <w:t xml:space="preserve"> </w:t>
      </w:r>
      <w:r w:rsidR="0082107D">
        <w:rPr>
          <w:rFonts w:eastAsia="Times New Roman"/>
          <w:sz w:val="28"/>
          <w:szCs w:val="28"/>
        </w:rPr>
        <w:t xml:space="preserve"> </w:t>
      </w:r>
      <w:r w:rsidR="00C211E3">
        <w:rPr>
          <w:rFonts w:eastAsia="Times New Roman"/>
          <w:sz w:val="28"/>
          <w:szCs w:val="28"/>
        </w:rPr>
        <w:t xml:space="preserve">декабря </w:t>
      </w:r>
      <w:r w:rsidR="0082107D">
        <w:rPr>
          <w:rFonts w:eastAsia="Times New Roman"/>
          <w:sz w:val="28"/>
          <w:szCs w:val="28"/>
        </w:rPr>
        <w:t xml:space="preserve"> </w:t>
      </w:r>
      <w:r w:rsidR="00447784" w:rsidRPr="005A3E2C">
        <w:rPr>
          <w:rFonts w:eastAsia="Times New Roman"/>
          <w:sz w:val="28"/>
          <w:szCs w:val="28"/>
        </w:rPr>
        <w:t>2007</w:t>
      </w:r>
      <w:r w:rsidR="00DC5AA7">
        <w:rPr>
          <w:rFonts w:eastAsia="Times New Roman"/>
          <w:sz w:val="28"/>
          <w:szCs w:val="28"/>
        </w:rPr>
        <w:t xml:space="preserve"> </w:t>
      </w:r>
      <w:r w:rsidR="00D20709" w:rsidRPr="005A3E2C">
        <w:rPr>
          <w:rFonts w:eastAsia="Times New Roman"/>
          <w:sz w:val="28"/>
          <w:szCs w:val="28"/>
        </w:rPr>
        <w:t>г</w:t>
      </w:r>
      <w:r w:rsidR="00DC5AA7">
        <w:rPr>
          <w:rFonts w:eastAsia="Times New Roman"/>
          <w:sz w:val="28"/>
          <w:szCs w:val="28"/>
        </w:rPr>
        <w:t>.</w:t>
      </w:r>
      <w:r w:rsidR="00447784" w:rsidRPr="005A3E2C">
        <w:rPr>
          <w:rFonts w:eastAsia="Times New Roman"/>
          <w:sz w:val="28"/>
          <w:szCs w:val="28"/>
        </w:rPr>
        <w:t xml:space="preserve"> </w:t>
      </w:r>
      <w:r w:rsidR="0082107D">
        <w:rPr>
          <w:rFonts w:eastAsia="Times New Roman"/>
          <w:sz w:val="28"/>
          <w:szCs w:val="28"/>
        </w:rPr>
        <w:t xml:space="preserve"> </w:t>
      </w:r>
      <w:r w:rsidR="00447784" w:rsidRPr="005A3E2C">
        <w:rPr>
          <w:rFonts w:eastAsia="Times New Roman"/>
          <w:sz w:val="28"/>
          <w:szCs w:val="28"/>
        </w:rPr>
        <w:t>№</w:t>
      </w:r>
      <w:r w:rsidR="00C211E3">
        <w:rPr>
          <w:rFonts w:eastAsia="Times New Roman"/>
          <w:sz w:val="28"/>
          <w:szCs w:val="28"/>
        </w:rPr>
        <w:t xml:space="preserve"> </w:t>
      </w:r>
      <w:r w:rsidR="00447784" w:rsidRPr="005A3E2C">
        <w:rPr>
          <w:rFonts w:eastAsia="Times New Roman"/>
          <w:sz w:val="28"/>
          <w:szCs w:val="28"/>
        </w:rPr>
        <w:t xml:space="preserve">329-ФЗ «О физической культуре и спорте </w:t>
      </w:r>
      <w:r w:rsidR="00DC5AA7">
        <w:rPr>
          <w:rFonts w:eastAsia="Times New Roman"/>
          <w:sz w:val="28"/>
          <w:szCs w:val="28"/>
        </w:rPr>
        <w:t xml:space="preserve">в </w:t>
      </w:r>
      <w:r w:rsidR="00447784" w:rsidRPr="005A3E2C">
        <w:rPr>
          <w:rFonts w:eastAsia="Times New Roman"/>
          <w:sz w:val="28"/>
          <w:szCs w:val="28"/>
        </w:rPr>
        <w:t xml:space="preserve">Российской Федерации». </w:t>
      </w:r>
      <w:r w:rsidRPr="005A3E2C">
        <w:rPr>
          <w:rFonts w:eastAsia="Times New Roman"/>
          <w:sz w:val="28"/>
          <w:szCs w:val="28"/>
        </w:rPr>
        <w:t>Вопрос, д</w:t>
      </w:r>
      <w:r w:rsidR="00447784" w:rsidRPr="005A3E2C">
        <w:rPr>
          <w:rFonts w:eastAsia="Times New Roman"/>
          <w:sz w:val="28"/>
          <w:szCs w:val="28"/>
        </w:rPr>
        <w:t>остаточно ли этого закона, для регулирования такой специфической сферы</w:t>
      </w:r>
      <w:r w:rsidR="00BA0967" w:rsidRPr="005A3E2C">
        <w:rPr>
          <w:rFonts w:eastAsia="Times New Roman"/>
          <w:sz w:val="28"/>
          <w:szCs w:val="28"/>
        </w:rPr>
        <w:t>,</w:t>
      </w:r>
      <w:r w:rsidR="00DC5AA7">
        <w:rPr>
          <w:rFonts w:eastAsia="Times New Roman"/>
          <w:sz w:val="28"/>
          <w:szCs w:val="28"/>
        </w:rPr>
        <w:t xml:space="preserve"> как компьютерный спорт, </w:t>
      </w:r>
      <w:r w:rsidRPr="005A3E2C">
        <w:rPr>
          <w:rFonts w:eastAsia="Times New Roman"/>
          <w:sz w:val="28"/>
          <w:szCs w:val="28"/>
        </w:rPr>
        <w:t xml:space="preserve">в последнее </w:t>
      </w:r>
      <w:r w:rsidR="00DC5AA7">
        <w:rPr>
          <w:rFonts w:eastAsia="Times New Roman"/>
          <w:sz w:val="28"/>
          <w:szCs w:val="28"/>
        </w:rPr>
        <w:t>время вызывает бурные дискуссии.</w:t>
      </w:r>
    </w:p>
    <w:p w:rsidR="004A66C3" w:rsidRDefault="003604C3" w:rsidP="00E05874">
      <w:pPr>
        <w:spacing w:line="360" w:lineRule="auto"/>
        <w:ind w:firstLine="709"/>
        <w:jc w:val="both"/>
        <w:rPr>
          <w:rStyle w:val="FontStyle21"/>
          <w:color w:val="000000"/>
          <w:spacing w:val="0"/>
          <w:sz w:val="28"/>
          <w:szCs w:val="28"/>
        </w:rPr>
      </w:pPr>
      <w:r w:rsidRPr="00D27E66">
        <w:rPr>
          <w:rStyle w:val="FontStyle21"/>
          <w:color w:val="000000"/>
          <w:spacing w:val="0"/>
          <w:sz w:val="28"/>
          <w:szCs w:val="28"/>
        </w:rPr>
        <w:t>Правовой статус участника ко</w:t>
      </w:r>
      <w:r w:rsidR="00251B47">
        <w:rPr>
          <w:rStyle w:val="FontStyle21"/>
          <w:color w:val="000000"/>
          <w:spacing w:val="0"/>
          <w:sz w:val="28"/>
          <w:szCs w:val="28"/>
        </w:rPr>
        <w:t xml:space="preserve">мпьютерного спорта закреплен в </w:t>
      </w:r>
      <w:r w:rsidR="00C211E3">
        <w:rPr>
          <w:rStyle w:val="FontStyle21"/>
          <w:color w:val="000000"/>
          <w:spacing w:val="0"/>
          <w:sz w:val="28"/>
          <w:szCs w:val="28"/>
        </w:rPr>
        <w:t>Правилах вида спорта компьютерный спорт</w:t>
      </w:r>
      <w:r w:rsidRPr="00D27E66">
        <w:rPr>
          <w:rStyle w:val="FontStyle21"/>
          <w:color w:val="000000"/>
          <w:spacing w:val="0"/>
          <w:sz w:val="28"/>
          <w:szCs w:val="28"/>
        </w:rPr>
        <w:t xml:space="preserve"> и в Ф</w:t>
      </w:r>
      <w:r w:rsidR="00C211E3">
        <w:rPr>
          <w:rStyle w:val="FontStyle21"/>
          <w:color w:val="000000"/>
          <w:spacing w:val="0"/>
          <w:sz w:val="28"/>
          <w:szCs w:val="28"/>
        </w:rPr>
        <w:t>едеральном законе</w:t>
      </w:r>
      <w:r w:rsidRPr="00D27E66">
        <w:rPr>
          <w:rStyle w:val="FontStyle21"/>
          <w:color w:val="000000"/>
          <w:spacing w:val="0"/>
          <w:sz w:val="28"/>
          <w:szCs w:val="28"/>
        </w:rPr>
        <w:t xml:space="preserve"> от 4</w:t>
      </w:r>
      <w:r w:rsidR="00C211E3">
        <w:rPr>
          <w:rStyle w:val="FontStyle21"/>
          <w:color w:val="000000"/>
          <w:spacing w:val="0"/>
          <w:sz w:val="28"/>
          <w:szCs w:val="28"/>
        </w:rPr>
        <w:t xml:space="preserve"> декабря </w:t>
      </w:r>
      <w:r w:rsidRPr="00D27E66">
        <w:rPr>
          <w:rStyle w:val="FontStyle21"/>
          <w:color w:val="000000"/>
          <w:spacing w:val="0"/>
          <w:sz w:val="28"/>
          <w:szCs w:val="28"/>
        </w:rPr>
        <w:t>2007</w:t>
      </w:r>
      <w:r w:rsidR="00D27E66" w:rsidRPr="00D27E66">
        <w:rPr>
          <w:rStyle w:val="FontStyle21"/>
          <w:color w:val="000000"/>
          <w:spacing w:val="0"/>
          <w:sz w:val="28"/>
          <w:szCs w:val="28"/>
        </w:rPr>
        <w:t xml:space="preserve"> г</w:t>
      </w:r>
      <w:r w:rsidR="00DC5AA7">
        <w:rPr>
          <w:rStyle w:val="FontStyle21"/>
          <w:color w:val="000000"/>
          <w:spacing w:val="0"/>
          <w:sz w:val="28"/>
          <w:szCs w:val="28"/>
        </w:rPr>
        <w:t>.</w:t>
      </w:r>
      <w:r w:rsidRPr="00D27E66">
        <w:rPr>
          <w:rStyle w:val="FontStyle21"/>
          <w:color w:val="000000"/>
          <w:spacing w:val="0"/>
          <w:sz w:val="28"/>
          <w:szCs w:val="28"/>
        </w:rPr>
        <w:t xml:space="preserve"> №</w:t>
      </w:r>
      <w:r w:rsidR="00C211E3">
        <w:rPr>
          <w:rStyle w:val="FontStyle21"/>
          <w:color w:val="000000"/>
          <w:spacing w:val="0"/>
          <w:sz w:val="28"/>
          <w:szCs w:val="28"/>
        </w:rPr>
        <w:t xml:space="preserve"> </w:t>
      </w:r>
      <w:r w:rsidRPr="00D27E66">
        <w:rPr>
          <w:rStyle w:val="FontStyle21"/>
          <w:color w:val="000000"/>
          <w:spacing w:val="0"/>
          <w:sz w:val="28"/>
          <w:szCs w:val="28"/>
        </w:rPr>
        <w:t>329-ФЗ «О физической культуре и спорте в Российской Федерации»</w:t>
      </w:r>
      <w:r w:rsidR="002D435D" w:rsidRPr="00D27E66">
        <w:rPr>
          <w:rStyle w:val="FontStyle21"/>
          <w:color w:val="000000"/>
          <w:spacing w:val="0"/>
          <w:sz w:val="28"/>
          <w:szCs w:val="28"/>
        </w:rPr>
        <w:t>.</w:t>
      </w:r>
      <w:r w:rsidRPr="00D27E66">
        <w:rPr>
          <w:rStyle w:val="FontStyle21"/>
          <w:color w:val="000000"/>
          <w:spacing w:val="0"/>
          <w:sz w:val="28"/>
          <w:szCs w:val="28"/>
        </w:rPr>
        <w:t xml:space="preserve"> </w:t>
      </w:r>
      <w:r w:rsidR="00952821">
        <w:rPr>
          <w:rStyle w:val="FontStyle21"/>
          <w:color w:val="000000"/>
          <w:spacing w:val="0"/>
          <w:sz w:val="28"/>
          <w:szCs w:val="28"/>
        </w:rPr>
        <w:t xml:space="preserve">Участником соревнований является физическое лицо (спортсмен), команда спортсменов, сборная команда спортсменов, которые являются единицами </w:t>
      </w:r>
      <w:r w:rsidR="00952821">
        <w:rPr>
          <w:rStyle w:val="FontStyle21"/>
          <w:color w:val="000000"/>
          <w:spacing w:val="0"/>
          <w:sz w:val="28"/>
          <w:szCs w:val="28"/>
        </w:rPr>
        <w:lastRenderedPageBreak/>
        <w:t>турнирной сетки, достигшие на начало соревнований 14-летнего возраста, с соответствующим уровнем спортивной квалификации</w:t>
      </w:r>
      <w:r w:rsidR="00952821">
        <w:rPr>
          <w:rStyle w:val="a6"/>
          <w:color w:val="000000"/>
          <w:sz w:val="28"/>
          <w:szCs w:val="28"/>
        </w:rPr>
        <w:footnoteReference w:id="36"/>
      </w:r>
      <w:r w:rsidR="00251B47">
        <w:rPr>
          <w:rStyle w:val="FontStyle21"/>
          <w:color w:val="000000"/>
          <w:spacing w:val="0"/>
          <w:sz w:val="28"/>
          <w:szCs w:val="28"/>
        </w:rPr>
        <w:t>.</w:t>
      </w:r>
    </w:p>
    <w:p w:rsidR="004A66C3" w:rsidRDefault="004A66C3" w:rsidP="00E05874">
      <w:pPr>
        <w:spacing w:line="360" w:lineRule="auto"/>
        <w:ind w:firstLine="709"/>
        <w:jc w:val="both"/>
        <w:rPr>
          <w:rStyle w:val="FontStyle21"/>
          <w:color w:val="000000"/>
          <w:spacing w:val="0"/>
          <w:sz w:val="28"/>
          <w:szCs w:val="28"/>
        </w:rPr>
      </w:pPr>
      <w:r w:rsidRPr="00D27E66">
        <w:rPr>
          <w:rStyle w:val="FontStyle21"/>
          <w:color w:val="000000"/>
          <w:spacing w:val="0"/>
          <w:sz w:val="28"/>
          <w:szCs w:val="28"/>
        </w:rPr>
        <w:t>В соответствии с п</w:t>
      </w:r>
      <w:r w:rsidR="00D20709">
        <w:rPr>
          <w:rStyle w:val="FontStyle21"/>
          <w:color w:val="000000"/>
          <w:spacing w:val="0"/>
          <w:sz w:val="28"/>
          <w:szCs w:val="28"/>
        </w:rPr>
        <w:t>.</w:t>
      </w:r>
      <w:r w:rsidRPr="00D27E66">
        <w:rPr>
          <w:rStyle w:val="FontStyle21"/>
          <w:color w:val="000000"/>
          <w:spacing w:val="0"/>
          <w:sz w:val="28"/>
          <w:szCs w:val="28"/>
        </w:rPr>
        <w:t>22 ст</w:t>
      </w:r>
      <w:r w:rsidR="00D20709">
        <w:rPr>
          <w:rStyle w:val="FontStyle21"/>
          <w:color w:val="000000"/>
          <w:spacing w:val="0"/>
          <w:sz w:val="28"/>
          <w:szCs w:val="28"/>
        </w:rPr>
        <w:t>.</w:t>
      </w:r>
      <w:r w:rsidR="009C4D05">
        <w:rPr>
          <w:rStyle w:val="FontStyle21"/>
          <w:color w:val="000000"/>
          <w:spacing w:val="0"/>
          <w:sz w:val="28"/>
          <w:szCs w:val="28"/>
        </w:rPr>
        <w:t>2 Федерального закона №</w:t>
      </w:r>
      <w:r w:rsidR="0082107D">
        <w:rPr>
          <w:rStyle w:val="FontStyle21"/>
          <w:color w:val="000000"/>
          <w:spacing w:val="0"/>
          <w:sz w:val="28"/>
          <w:szCs w:val="28"/>
        </w:rPr>
        <w:t xml:space="preserve"> </w:t>
      </w:r>
      <w:r w:rsidRPr="00D27E66">
        <w:rPr>
          <w:rStyle w:val="FontStyle21"/>
          <w:color w:val="000000"/>
          <w:spacing w:val="0"/>
          <w:sz w:val="28"/>
          <w:szCs w:val="28"/>
        </w:rPr>
        <w:t>329-ФЗ спортсменом является физическое лицо, которое занимается выбранными видом или видами спорта и выступает на спортивных соревнованиях</w:t>
      </w:r>
      <w:r>
        <w:rPr>
          <w:rStyle w:val="a6"/>
          <w:color w:val="000000"/>
          <w:sz w:val="28"/>
          <w:szCs w:val="28"/>
        </w:rPr>
        <w:footnoteReference w:id="37"/>
      </w:r>
      <w:r w:rsidR="00251B47">
        <w:rPr>
          <w:rStyle w:val="FontStyle21"/>
          <w:color w:val="000000"/>
          <w:spacing w:val="0"/>
          <w:sz w:val="28"/>
          <w:szCs w:val="28"/>
        </w:rPr>
        <w:t>.</w:t>
      </w:r>
    </w:p>
    <w:p w:rsidR="005E6C71" w:rsidRDefault="004A66C3" w:rsidP="00E05874">
      <w:pPr>
        <w:spacing w:line="360" w:lineRule="auto"/>
        <w:ind w:firstLine="709"/>
        <w:jc w:val="both"/>
        <w:rPr>
          <w:rStyle w:val="FontStyle21"/>
          <w:color w:val="000000"/>
          <w:spacing w:val="0"/>
          <w:sz w:val="28"/>
          <w:szCs w:val="28"/>
        </w:rPr>
      </w:pPr>
      <w:r w:rsidRPr="004A6B79">
        <w:rPr>
          <w:rStyle w:val="FontStyle21"/>
          <w:color w:val="000000"/>
          <w:spacing w:val="0"/>
          <w:sz w:val="28"/>
          <w:szCs w:val="28"/>
        </w:rPr>
        <w:t xml:space="preserve">Исходя </w:t>
      </w:r>
      <w:r w:rsidR="00DC5AA7">
        <w:rPr>
          <w:rStyle w:val="FontStyle21"/>
          <w:color w:val="000000"/>
          <w:spacing w:val="0"/>
          <w:sz w:val="28"/>
          <w:szCs w:val="28"/>
        </w:rPr>
        <w:t xml:space="preserve">из </w:t>
      </w:r>
      <w:r w:rsidRPr="004A6B79">
        <w:rPr>
          <w:rStyle w:val="FontStyle21"/>
          <w:color w:val="000000"/>
          <w:spacing w:val="0"/>
          <w:sz w:val="28"/>
          <w:szCs w:val="28"/>
        </w:rPr>
        <w:t>данных</w:t>
      </w:r>
      <w:r>
        <w:rPr>
          <w:rStyle w:val="FontStyle21"/>
          <w:color w:val="000000"/>
          <w:spacing w:val="0"/>
          <w:sz w:val="28"/>
          <w:szCs w:val="28"/>
        </w:rPr>
        <w:t xml:space="preserve"> определений и определения компьютерного спорта, данного выше, </w:t>
      </w:r>
      <w:proofErr w:type="spellStart"/>
      <w:r w:rsidR="000E0908">
        <w:rPr>
          <w:rStyle w:val="FontStyle21"/>
          <w:color w:val="000000"/>
          <w:spacing w:val="0"/>
          <w:sz w:val="28"/>
          <w:szCs w:val="28"/>
        </w:rPr>
        <w:t>киберспортсменом</w:t>
      </w:r>
      <w:proofErr w:type="spellEnd"/>
      <w:r w:rsidR="000E0908">
        <w:rPr>
          <w:rStyle w:val="FontStyle21"/>
          <w:color w:val="000000"/>
          <w:spacing w:val="0"/>
          <w:sz w:val="28"/>
          <w:szCs w:val="28"/>
        </w:rPr>
        <w:t xml:space="preserve"> является физическое лицо, которое занимается компьютерным</w:t>
      </w:r>
      <w:r w:rsidR="000E0908" w:rsidRPr="00D27E66">
        <w:rPr>
          <w:rStyle w:val="FontStyle21"/>
          <w:color w:val="000000"/>
          <w:spacing w:val="0"/>
          <w:sz w:val="28"/>
          <w:szCs w:val="28"/>
        </w:rPr>
        <w:t xml:space="preserve"> спорт</w:t>
      </w:r>
      <w:r w:rsidR="000E0908">
        <w:rPr>
          <w:rStyle w:val="FontStyle21"/>
          <w:color w:val="000000"/>
          <w:spacing w:val="0"/>
          <w:sz w:val="28"/>
          <w:szCs w:val="28"/>
        </w:rPr>
        <w:t>ом и выступает на соревнованиях по компьютерному спорту.</w:t>
      </w:r>
    </w:p>
    <w:p w:rsidR="0062253C" w:rsidRDefault="00500ED6" w:rsidP="00E05874">
      <w:pPr>
        <w:spacing w:line="360" w:lineRule="auto"/>
        <w:ind w:firstLine="709"/>
        <w:jc w:val="both"/>
        <w:rPr>
          <w:rStyle w:val="FontStyle21"/>
          <w:color w:val="000000"/>
          <w:spacing w:val="0"/>
          <w:sz w:val="28"/>
          <w:szCs w:val="28"/>
        </w:rPr>
      </w:pPr>
      <w:proofErr w:type="gramStart"/>
      <w:r>
        <w:rPr>
          <w:rStyle w:val="FontStyle21"/>
          <w:color w:val="000000"/>
          <w:spacing w:val="0"/>
          <w:sz w:val="28"/>
          <w:szCs w:val="28"/>
        </w:rPr>
        <w:t>В подп</w:t>
      </w:r>
      <w:r w:rsidR="00D20709">
        <w:rPr>
          <w:rStyle w:val="FontStyle21"/>
          <w:color w:val="000000"/>
          <w:spacing w:val="0"/>
          <w:sz w:val="28"/>
          <w:szCs w:val="28"/>
        </w:rPr>
        <w:t>.</w:t>
      </w:r>
      <w:r>
        <w:rPr>
          <w:rStyle w:val="FontStyle21"/>
          <w:color w:val="000000"/>
          <w:spacing w:val="0"/>
          <w:sz w:val="28"/>
          <w:szCs w:val="28"/>
        </w:rPr>
        <w:t>2.4.2. п</w:t>
      </w:r>
      <w:r w:rsidR="00D20709">
        <w:rPr>
          <w:rStyle w:val="FontStyle21"/>
          <w:color w:val="000000"/>
          <w:spacing w:val="0"/>
          <w:sz w:val="28"/>
          <w:szCs w:val="28"/>
        </w:rPr>
        <w:t>.</w:t>
      </w:r>
      <w:r w:rsidR="000E0908">
        <w:rPr>
          <w:rStyle w:val="FontStyle21"/>
          <w:color w:val="000000"/>
          <w:spacing w:val="0"/>
          <w:sz w:val="28"/>
          <w:szCs w:val="28"/>
        </w:rPr>
        <w:t xml:space="preserve">2.4 </w:t>
      </w:r>
      <w:r w:rsidR="00525B1A">
        <w:rPr>
          <w:rStyle w:val="FontStyle21"/>
          <w:color w:val="000000"/>
          <w:spacing w:val="0"/>
          <w:sz w:val="28"/>
          <w:szCs w:val="28"/>
        </w:rPr>
        <w:t>Правил</w:t>
      </w:r>
      <w:r w:rsidR="00525B1A" w:rsidRPr="00D27E66">
        <w:rPr>
          <w:rStyle w:val="FontStyle21"/>
          <w:color w:val="000000"/>
          <w:spacing w:val="0"/>
          <w:sz w:val="28"/>
          <w:szCs w:val="28"/>
        </w:rPr>
        <w:t xml:space="preserve"> вида спорта «компьютерный спорт»</w:t>
      </w:r>
      <w:r w:rsidR="00525B1A">
        <w:rPr>
          <w:rStyle w:val="FontStyle21"/>
          <w:color w:val="000000"/>
          <w:spacing w:val="0"/>
          <w:sz w:val="28"/>
          <w:szCs w:val="28"/>
        </w:rPr>
        <w:t xml:space="preserve"> </w:t>
      </w:r>
      <w:r>
        <w:rPr>
          <w:rStyle w:val="FontStyle21"/>
          <w:color w:val="000000"/>
          <w:spacing w:val="0"/>
          <w:sz w:val="28"/>
          <w:szCs w:val="28"/>
        </w:rPr>
        <w:t xml:space="preserve">закреплены права участников соревнований по компьютерному спорту, </w:t>
      </w:r>
      <w:r w:rsidR="00525B1A">
        <w:rPr>
          <w:rStyle w:val="FontStyle21"/>
          <w:color w:val="000000"/>
          <w:spacing w:val="0"/>
          <w:sz w:val="28"/>
          <w:szCs w:val="28"/>
        </w:rPr>
        <w:t>спортсмены имеют право на: заблаговременное получение информации о соревнованиях; официальную тренировку перед началом соревнований; использование всего имеющегося на соревнованиях оборудования и инвентаря; получение медицинской помощи; подачу апелляции и выражени</w:t>
      </w:r>
      <w:r w:rsidR="00660DC7">
        <w:rPr>
          <w:rStyle w:val="FontStyle21"/>
          <w:color w:val="000000"/>
          <w:spacing w:val="0"/>
          <w:sz w:val="28"/>
          <w:szCs w:val="28"/>
        </w:rPr>
        <w:t xml:space="preserve">е претензий по результатам или </w:t>
      </w:r>
      <w:r w:rsidR="00525B1A">
        <w:rPr>
          <w:rStyle w:val="FontStyle21"/>
          <w:color w:val="000000"/>
          <w:spacing w:val="0"/>
          <w:sz w:val="28"/>
          <w:szCs w:val="28"/>
        </w:rPr>
        <w:t>допущенным нарушениям;</w:t>
      </w:r>
      <w:proofErr w:type="gramEnd"/>
      <w:r w:rsidR="00525B1A">
        <w:rPr>
          <w:rStyle w:val="FontStyle21"/>
          <w:color w:val="000000"/>
          <w:spacing w:val="0"/>
          <w:sz w:val="28"/>
          <w:szCs w:val="28"/>
        </w:rPr>
        <w:t xml:space="preserve"> обращение через тренера или капитана (в случае участия в соревнованиях в команде или сборной) к официальным лицам соревнований</w:t>
      </w:r>
      <w:r w:rsidR="00525B1A">
        <w:rPr>
          <w:rStyle w:val="a6"/>
          <w:color w:val="000000"/>
          <w:sz w:val="28"/>
          <w:szCs w:val="28"/>
        </w:rPr>
        <w:footnoteReference w:id="38"/>
      </w:r>
      <w:r w:rsidR="00251B47">
        <w:rPr>
          <w:rStyle w:val="FontStyle21"/>
          <w:color w:val="000000"/>
          <w:spacing w:val="0"/>
          <w:sz w:val="28"/>
          <w:szCs w:val="28"/>
        </w:rPr>
        <w:t>.</w:t>
      </w:r>
    </w:p>
    <w:p w:rsidR="00B41C50" w:rsidRDefault="00525B1A" w:rsidP="00E05874">
      <w:pPr>
        <w:spacing w:line="360" w:lineRule="auto"/>
        <w:ind w:firstLine="709"/>
        <w:jc w:val="both"/>
        <w:rPr>
          <w:rStyle w:val="FontStyle21"/>
          <w:color w:val="000000"/>
          <w:spacing w:val="0"/>
          <w:sz w:val="28"/>
          <w:szCs w:val="28"/>
        </w:rPr>
      </w:pPr>
      <w:r>
        <w:rPr>
          <w:rStyle w:val="FontStyle21"/>
          <w:color w:val="000000"/>
          <w:spacing w:val="0"/>
          <w:sz w:val="28"/>
          <w:szCs w:val="28"/>
        </w:rPr>
        <w:t xml:space="preserve">Помимо этого на </w:t>
      </w:r>
      <w:proofErr w:type="spellStart"/>
      <w:r>
        <w:rPr>
          <w:rStyle w:val="FontStyle21"/>
          <w:color w:val="000000"/>
          <w:spacing w:val="0"/>
          <w:sz w:val="28"/>
          <w:szCs w:val="28"/>
        </w:rPr>
        <w:t>киберспортсменов</w:t>
      </w:r>
      <w:proofErr w:type="spellEnd"/>
      <w:r>
        <w:rPr>
          <w:rStyle w:val="FontStyle21"/>
          <w:color w:val="000000"/>
          <w:spacing w:val="0"/>
          <w:sz w:val="28"/>
          <w:szCs w:val="28"/>
        </w:rPr>
        <w:t xml:space="preserve"> распространяется действие </w:t>
      </w:r>
      <w:r w:rsidR="00415222">
        <w:rPr>
          <w:rStyle w:val="FontStyle21"/>
          <w:color w:val="000000"/>
          <w:spacing w:val="0"/>
          <w:sz w:val="28"/>
          <w:szCs w:val="28"/>
        </w:rPr>
        <w:t xml:space="preserve">норм </w:t>
      </w:r>
      <w:r>
        <w:rPr>
          <w:rStyle w:val="FontStyle21"/>
          <w:color w:val="000000"/>
          <w:spacing w:val="0"/>
          <w:sz w:val="28"/>
          <w:szCs w:val="28"/>
        </w:rPr>
        <w:t>ст</w:t>
      </w:r>
      <w:r w:rsidR="00D20709">
        <w:rPr>
          <w:rStyle w:val="FontStyle21"/>
          <w:color w:val="000000"/>
          <w:spacing w:val="0"/>
          <w:sz w:val="28"/>
          <w:szCs w:val="28"/>
        </w:rPr>
        <w:t>.</w:t>
      </w:r>
      <w:r>
        <w:rPr>
          <w:rStyle w:val="FontStyle21"/>
          <w:color w:val="000000"/>
          <w:spacing w:val="0"/>
          <w:sz w:val="28"/>
          <w:szCs w:val="28"/>
        </w:rPr>
        <w:t>24 «Права и обязанности спортсменов»</w:t>
      </w:r>
      <w:r w:rsidR="00415222" w:rsidRPr="00415222">
        <w:rPr>
          <w:rStyle w:val="FontStyle21"/>
          <w:color w:val="000000"/>
          <w:spacing w:val="0"/>
          <w:sz w:val="28"/>
          <w:szCs w:val="28"/>
        </w:rPr>
        <w:t xml:space="preserve"> </w:t>
      </w:r>
      <w:r w:rsidR="00251B47">
        <w:rPr>
          <w:rStyle w:val="FontStyle21"/>
          <w:color w:val="000000"/>
          <w:spacing w:val="0"/>
          <w:sz w:val="28"/>
          <w:szCs w:val="28"/>
        </w:rPr>
        <w:t>Федерального закона №</w:t>
      </w:r>
      <w:r w:rsidR="0082107D">
        <w:rPr>
          <w:rStyle w:val="FontStyle21"/>
          <w:color w:val="000000"/>
          <w:spacing w:val="0"/>
          <w:sz w:val="28"/>
          <w:szCs w:val="28"/>
        </w:rPr>
        <w:t xml:space="preserve"> </w:t>
      </w:r>
      <w:r w:rsidR="00415222" w:rsidRPr="00D27E66">
        <w:rPr>
          <w:rStyle w:val="FontStyle21"/>
          <w:color w:val="000000"/>
          <w:spacing w:val="0"/>
          <w:sz w:val="28"/>
          <w:szCs w:val="28"/>
        </w:rPr>
        <w:t>329-ФЗ</w:t>
      </w:r>
      <w:r w:rsidR="0062253C">
        <w:rPr>
          <w:rStyle w:val="FontStyle21"/>
          <w:color w:val="000000"/>
          <w:spacing w:val="0"/>
          <w:sz w:val="28"/>
          <w:szCs w:val="28"/>
        </w:rPr>
        <w:t>, в соответствии с которыми спортсмен имеет право: выбирать вид спорта; участвовать в соревнованиях по вы</w:t>
      </w:r>
      <w:r w:rsidR="00660DC7">
        <w:rPr>
          <w:rStyle w:val="FontStyle21"/>
          <w:color w:val="000000"/>
          <w:spacing w:val="0"/>
          <w:sz w:val="28"/>
          <w:szCs w:val="28"/>
        </w:rPr>
        <w:t>бранному виду; быть включенным в</w:t>
      </w:r>
      <w:r w:rsidR="0062253C">
        <w:rPr>
          <w:rStyle w:val="FontStyle21"/>
          <w:color w:val="000000"/>
          <w:spacing w:val="0"/>
          <w:sz w:val="28"/>
          <w:szCs w:val="28"/>
        </w:rPr>
        <w:t xml:space="preserve"> составы сборных команд РФ; получать спортивные звания и разряды, при выполнении необходимых норм и требований; заключать трудовые договор</w:t>
      </w:r>
      <w:r w:rsidR="00DC0971">
        <w:rPr>
          <w:rStyle w:val="FontStyle21"/>
          <w:color w:val="000000"/>
          <w:spacing w:val="0"/>
          <w:sz w:val="28"/>
          <w:szCs w:val="28"/>
        </w:rPr>
        <w:t>ы</w:t>
      </w:r>
      <w:r w:rsidR="0062253C">
        <w:rPr>
          <w:rStyle w:val="FontStyle21"/>
          <w:color w:val="000000"/>
          <w:spacing w:val="0"/>
          <w:sz w:val="28"/>
          <w:szCs w:val="28"/>
        </w:rPr>
        <w:t>; на содействие общер</w:t>
      </w:r>
      <w:r w:rsidR="00251B47">
        <w:rPr>
          <w:rStyle w:val="FontStyle21"/>
          <w:color w:val="000000"/>
          <w:spacing w:val="0"/>
          <w:sz w:val="28"/>
          <w:szCs w:val="28"/>
        </w:rPr>
        <w:t xml:space="preserve">оссийских спортивных федераций </w:t>
      </w:r>
      <w:r w:rsidR="0062253C">
        <w:rPr>
          <w:rStyle w:val="FontStyle21"/>
          <w:color w:val="000000"/>
          <w:spacing w:val="0"/>
          <w:sz w:val="28"/>
          <w:szCs w:val="28"/>
        </w:rPr>
        <w:t>в защите прав и интересов спортсменов в международных спортивных организациях</w:t>
      </w:r>
      <w:r w:rsidR="00B41C50">
        <w:rPr>
          <w:rStyle w:val="FontStyle21"/>
          <w:color w:val="000000"/>
          <w:spacing w:val="0"/>
          <w:sz w:val="28"/>
          <w:szCs w:val="28"/>
        </w:rPr>
        <w:t>.</w:t>
      </w:r>
    </w:p>
    <w:p w:rsidR="00B41C50" w:rsidRDefault="0082107D" w:rsidP="00E05874">
      <w:pPr>
        <w:spacing w:line="360" w:lineRule="auto"/>
        <w:ind w:firstLine="709"/>
        <w:jc w:val="both"/>
        <w:rPr>
          <w:rStyle w:val="FontStyle21"/>
          <w:color w:val="000000"/>
          <w:spacing w:val="0"/>
          <w:sz w:val="28"/>
          <w:szCs w:val="28"/>
        </w:rPr>
      </w:pPr>
      <w:r>
        <w:rPr>
          <w:rStyle w:val="FontStyle21"/>
          <w:color w:val="000000"/>
          <w:spacing w:val="0"/>
          <w:sz w:val="28"/>
          <w:szCs w:val="28"/>
        </w:rPr>
        <w:lastRenderedPageBreak/>
        <w:t>В ст.</w:t>
      </w:r>
      <w:r w:rsidR="00251B47">
        <w:rPr>
          <w:rStyle w:val="FontStyle21"/>
          <w:color w:val="000000"/>
          <w:spacing w:val="0"/>
          <w:sz w:val="28"/>
          <w:szCs w:val="28"/>
        </w:rPr>
        <w:t>38</w:t>
      </w:r>
      <w:r w:rsidR="00B41C50">
        <w:rPr>
          <w:rStyle w:val="FontStyle21"/>
          <w:color w:val="000000"/>
          <w:spacing w:val="0"/>
          <w:sz w:val="28"/>
          <w:szCs w:val="28"/>
        </w:rPr>
        <w:t xml:space="preserve"> </w:t>
      </w:r>
      <w:r w:rsidR="009C4D05">
        <w:rPr>
          <w:rStyle w:val="FontStyle21"/>
          <w:color w:val="000000"/>
          <w:spacing w:val="0"/>
          <w:sz w:val="28"/>
          <w:szCs w:val="28"/>
        </w:rPr>
        <w:t>Федерального закона №</w:t>
      </w:r>
      <w:r>
        <w:rPr>
          <w:rStyle w:val="FontStyle21"/>
          <w:color w:val="000000"/>
          <w:spacing w:val="0"/>
          <w:sz w:val="28"/>
          <w:szCs w:val="28"/>
        </w:rPr>
        <w:t xml:space="preserve"> </w:t>
      </w:r>
      <w:r w:rsidR="00B41C50" w:rsidRPr="00D27E66">
        <w:rPr>
          <w:rStyle w:val="FontStyle21"/>
          <w:color w:val="000000"/>
          <w:spacing w:val="0"/>
          <w:sz w:val="28"/>
          <w:szCs w:val="28"/>
        </w:rPr>
        <w:t>329-ФЗ</w:t>
      </w:r>
      <w:r w:rsidR="00B41C50">
        <w:rPr>
          <w:rStyle w:val="FontStyle21"/>
          <w:color w:val="000000"/>
          <w:spacing w:val="0"/>
          <w:sz w:val="28"/>
          <w:szCs w:val="28"/>
        </w:rPr>
        <w:t xml:space="preserve"> у</w:t>
      </w:r>
      <w:r w:rsidR="00251B47">
        <w:rPr>
          <w:rStyle w:val="FontStyle21"/>
          <w:color w:val="000000"/>
          <w:spacing w:val="0"/>
          <w:sz w:val="28"/>
          <w:szCs w:val="28"/>
        </w:rPr>
        <w:t>становлены</w:t>
      </w:r>
      <w:r w:rsidR="00B41C50">
        <w:rPr>
          <w:rStyle w:val="FontStyle21"/>
          <w:color w:val="000000"/>
          <w:spacing w:val="0"/>
          <w:sz w:val="28"/>
          <w:szCs w:val="28"/>
        </w:rPr>
        <w:t xml:space="preserve"> основы финансового обеспечения физкультуры и спорта, следовательно, и компьютерного спорта. Меры по медицинскому обеспечению спортсменов устанавливают положения </w:t>
      </w:r>
      <w:r w:rsidR="00F01670">
        <w:rPr>
          <w:rStyle w:val="FontStyle21"/>
          <w:color w:val="000000"/>
          <w:spacing w:val="0"/>
          <w:sz w:val="28"/>
          <w:szCs w:val="28"/>
        </w:rPr>
        <w:t>ст.39</w:t>
      </w:r>
      <w:r w:rsidR="00B41C50">
        <w:rPr>
          <w:rStyle w:val="FontStyle21"/>
          <w:color w:val="000000"/>
          <w:spacing w:val="0"/>
          <w:sz w:val="28"/>
          <w:szCs w:val="28"/>
        </w:rPr>
        <w:t xml:space="preserve"> вышеуказанного Федерального закона, к которым относится: систематический </w:t>
      </w:r>
      <w:proofErr w:type="gramStart"/>
      <w:r w:rsidR="00B41C50">
        <w:rPr>
          <w:rStyle w:val="FontStyle21"/>
          <w:color w:val="000000"/>
          <w:spacing w:val="0"/>
          <w:sz w:val="28"/>
          <w:szCs w:val="28"/>
        </w:rPr>
        <w:t>контроль за</w:t>
      </w:r>
      <w:proofErr w:type="gramEnd"/>
      <w:r w:rsidR="00B41C50">
        <w:rPr>
          <w:rStyle w:val="FontStyle21"/>
          <w:color w:val="000000"/>
          <w:spacing w:val="0"/>
          <w:sz w:val="28"/>
          <w:szCs w:val="28"/>
        </w:rPr>
        <w:t xml:space="preserve"> состояние</w:t>
      </w:r>
      <w:r w:rsidR="003F2418">
        <w:rPr>
          <w:rStyle w:val="FontStyle21"/>
          <w:color w:val="000000"/>
          <w:spacing w:val="0"/>
          <w:sz w:val="28"/>
          <w:szCs w:val="28"/>
        </w:rPr>
        <w:t>м</w:t>
      </w:r>
      <w:r w:rsidR="00B41C50">
        <w:rPr>
          <w:rStyle w:val="FontStyle21"/>
          <w:color w:val="000000"/>
          <w:spacing w:val="0"/>
          <w:sz w:val="28"/>
          <w:szCs w:val="28"/>
        </w:rPr>
        <w:t xml:space="preserve"> здоровья спортсменов; оценка соответствия ф</w:t>
      </w:r>
      <w:r w:rsidR="00251B47">
        <w:rPr>
          <w:rStyle w:val="FontStyle21"/>
          <w:color w:val="000000"/>
          <w:spacing w:val="0"/>
          <w:sz w:val="28"/>
          <w:szCs w:val="28"/>
        </w:rPr>
        <w:t xml:space="preserve">изических нагрузок спортсменов </w:t>
      </w:r>
      <w:r w:rsidR="00B41C50">
        <w:rPr>
          <w:rStyle w:val="FontStyle21"/>
          <w:color w:val="000000"/>
          <w:spacing w:val="0"/>
          <w:sz w:val="28"/>
          <w:szCs w:val="28"/>
        </w:rPr>
        <w:t xml:space="preserve">состоянию их здоровья; профилактика и лечение заболеваний, восстановление здоровья посредством методов, используемых при занятиях </w:t>
      </w:r>
      <w:r w:rsidR="00251B47">
        <w:rPr>
          <w:rStyle w:val="FontStyle21"/>
          <w:color w:val="000000"/>
          <w:spacing w:val="0"/>
          <w:sz w:val="28"/>
          <w:szCs w:val="28"/>
        </w:rPr>
        <w:t>спортом и физической культурой.</w:t>
      </w:r>
    </w:p>
    <w:p w:rsidR="00B630BA" w:rsidRDefault="00B41C50" w:rsidP="00E05874">
      <w:pPr>
        <w:spacing w:line="360" w:lineRule="auto"/>
        <w:ind w:firstLine="709"/>
        <w:jc w:val="both"/>
        <w:rPr>
          <w:rStyle w:val="FontStyle21"/>
          <w:color w:val="000000"/>
          <w:spacing w:val="0"/>
          <w:sz w:val="28"/>
          <w:szCs w:val="28"/>
        </w:rPr>
      </w:pPr>
      <w:proofErr w:type="gramStart"/>
      <w:r>
        <w:rPr>
          <w:rStyle w:val="FontStyle21"/>
          <w:color w:val="000000"/>
          <w:spacing w:val="0"/>
          <w:sz w:val="28"/>
          <w:szCs w:val="28"/>
        </w:rPr>
        <w:t xml:space="preserve">В соответствии с законодательством на </w:t>
      </w:r>
      <w:proofErr w:type="spellStart"/>
      <w:r>
        <w:rPr>
          <w:rStyle w:val="FontStyle21"/>
          <w:color w:val="000000"/>
          <w:spacing w:val="0"/>
          <w:sz w:val="28"/>
          <w:szCs w:val="28"/>
        </w:rPr>
        <w:t>киберспортсмена</w:t>
      </w:r>
      <w:proofErr w:type="spellEnd"/>
      <w:r>
        <w:rPr>
          <w:rStyle w:val="FontStyle21"/>
          <w:color w:val="000000"/>
          <w:spacing w:val="0"/>
          <w:sz w:val="28"/>
          <w:szCs w:val="28"/>
        </w:rPr>
        <w:t>, как и на спортсмен</w:t>
      </w:r>
      <w:r w:rsidR="00660DC7">
        <w:rPr>
          <w:rStyle w:val="FontStyle21"/>
          <w:color w:val="000000"/>
          <w:spacing w:val="0"/>
          <w:sz w:val="28"/>
          <w:szCs w:val="28"/>
        </w:rPr>
        <w:t xml:space="preserve">ов «традиционных видов» спорта накладываются </w:t>
      </w:r>
      <w:r>
        <w:rPr>
          <w:rStyle w:val="FontStyle21"/>
          <w:color w:val="000000"/>
          <w:spacing w:val="0"/>
          <w:sz w:val="28"/>
          <w:szCs w:val="28"/>
        </w:rPr>
        <w:t>такие обязанности как: соблюдение требований безопасности во время тренировочного процесса, во время соревнований и при нахождении на с</w:t>
      </w:r>
      <w:r w:rsidR="00251B47">
        <w:rPr>
          <w:rStyle w:val="FontStyle21"/>
          <w:color w:val="000000"/>
          <w:spacing w:val="0"/>
          <w:sz w:val="28"/>
          <w:szCs w:val="28"/>
        </w:rPr>
        <w:t xml:space="preserve">портивных объектах; </w:t>
      </w:r>
      <w:r>
        <w:rPr>
          <w:rStyle w:val="FontStyle21"/>
          <w:color w:val="000000"/>
          <w:spacing w:val="0"/>
          <w:sz w:val="28"/>
          <w:szCs w:val="28"/>
        </w:rPr>
        <w:t>соблюдение антидопинговых правил; предоставление информации о своём местонахождении, дл</w:t>
      </w:r>
      <w:r w:rsidR="00251B47">
        <w:rPr>
          <w:rStyle w:val="FontStyle21"/>
          <w:color w:val="000000"/>
          <w:spacing w:val="0"/>
          <w:sz w:val="28"/>
          <w:szCs w:val="28"/>
        </w:rPr>
        <w:t xml:space="preserve">я проведения допинг-контроля; </w:t>
      </w:r>
      <w:r>
        <w:rPr>
          <w:rStyle w:val="FontStyle21"/>
          <w:color w:val="000000"/>
          <w:spacing w:val="0"/>
          <w:sz w:val="28"/>
          <w:szCs w:val="28"/>
        </w:rPr>
        <w:t>соблюдение этических норм; соблюдение положений (регламентов) о спортивных соревнованиях и мероприятиях;</w:t>
      </w:r>
      <w:proofErr w:type="gramEnd"/>
      <w:r>
        <w:rPr>
          <w:rStyle w:val="FontStyle21"/>
          <w:color w:val="000000"/>
          <w:spacing w:val="0"/>
          <w:sz w:val="28"/>
          <w:szCs w:val="28"/>
        </w:rPr>
        <w:t xml:space="preserve"> соблюдение медицинских и санитарно-гигиенических требований; исполнение иных обязанностей в соответствии с российским законодательством</w:t>
      </w:r>
      <w:r w:rsidR="00500ED6">
        <w:rPr>
          <w:rStyle w:val="a6"/>
          <w:color w:val="000000"/>
          <w:sz w:val="28"/>
          <w:szCs w:val="28"/>
        </w:rPr>
        <w:footnoteReference w:id="39"/>
      </w:r>
      <w:r w:rsidR="00251B47">
        <w:rPr>
          <w:rStyle w:val="FontStyle21"/>
          <w:color w:val="000000"/>
          <w:spacing w:val="0"/>
          <w:sz w:val="28"/>
          <w:szCs w:val="28"/>
        </w:rPr>
        <w:t>.</w:t>
      </w:r>
    </w:p>
    <w:p w:rsidR="00D20709" w:rsidRDefault="00B41C50" w:rsidP="00E05874">
      <w:pPr>
        <w:spacing w:line="360" w:lineRule="auto"/>
        <w:ind w:firstLine="709"/>
        <w:jc w:val="both"/>
        <w:rPr>
          <w:rStyle w:val="FontStyle21"/>
          <w:color w:val="000000"/>
          <w:spacing w:val="0"/>
          <w:sz w:val="28"/>
          <w:szCs w:val="28"/>
        </w:rPr>
      </w:pPr>
      <w:r>
        <w:rPr>
          <w:rStyle w:val="FontStyle21"/>
          <w:color w:val="000000"/>
          <w:spacing w:val="0"/>
          <w:sz w:val="28"/>
          <w:szCs w:val="28"/>
        </w:rPr>
        <w:t>Правил</w:t>
      </w:r>
      <w:r w:rsidR="001F3BAA">
        <w:rPr>
          <w:rStyle w:val="FontStyle21"/>
          <w:color w:val="000000"/>
          <w:spacing w:val="0"/>
          <w:sz w:val="28"/>
          <w:szCs w:val="28"/>
        </w:rPr>
        <w:t>а</w:t>
      </w:r>
      <w:r w:rsidRPr="00D27E66">
        <w:rPr>
          <w:rStyle w:val="FontStyle21"/>
          <w:color w:val="000000"/>
          <w:spacing w:val="0"/>
          <w:sz w:val="28"/>
          <w:szCs w:val="28"/>
        </w:rPr>
        <w:t xml:space="preserve"> вида спорта «компьютерный спорт»</w:t>
      </w:r>
      <w:r w:rsidR="001F3BAA">
        <w:rPr>
          <w:rStyle w:val="FontStyle21"/>
          <w:color w:val="000000"/>
          <w:spacing w:val="0"/>
          <w:sz w:val="28"/>
          <w:szCs w:val="28"/>
        </w:rPr>
        <w:t xml:space="preserve"> дополнительно обязывают участника компьютерных соревнований: вести себя корректно по отношению к соперникам и официальным лицам; в ходе общения с ними использовать официальный язык соревнования; по запросу официальных лиц предоставлять все необходимые сведения и данные; бережно относит</w:t>
      </w:r>
      <w:r w:rsidR="00660DC7">
        <w:rPr>
          <w:rStyle w:val="FontStyle21"/>
          <w:color w:val="000000"/>
          <w:spacing w:val="0"/>
          <w:sz w:val="28"/>
          <w:szCs w:val="28"/>
        </w:rPr>
        <w:t>ь</w:t>
      </w:r>
      <w:r w:rsidR="001F3BAA">
        <w:rPr>
          <w:rStyle w:val="FontStyle21"/>
          <w:color w:val="000000"/>
          <w:spacing w:val="0"/>
          <w:sz w:val="28"/>
          <w:szCs w:val="28"/>
        </w:rPr>
        <w:t>ся к спортивному оборудованию и инвентарю.</w:t>
      </w:r>
    </w:p>
    <w:p w:rsidR="004F7A08" w:rsidRDefault="004F7A08" w:rsidP="00E05874">
      <w:pPr>
        <w:spacing w:line="360" w:lineRule="auto"/>
        <w:ind w:firstLine="709"/>
        <w:jc w:val="center"/>
        <w:rPr>
          <w:rStyle w:val="FontStyle21"/>
          <w:b/>
          <w:color w:val="000000"/>
          <w:spacing w:val="0"/>
          <w:sz w:val="28"/>
          <w:szCs w:val="28"/>
        </w:rPr>
      </w:pPr>
    </w:p>
    <w:p w:rsidR="004F7A08" w:rsidRPr="008E3148" w:rsidRDefault="004A6B79" w:rsidP="00E05874">
      <w:pPr>
        <w:spacing w:line="360" w:lineRule="auto"/>
        <w:ind w:firstLine="709"/>
        <w:jc w:val="center"/>
        <w:rPr>
          <w:rStyle w:val="FontStyle21"/>
          <w:b/>
          <w:color w:val="000000"/>
          <w:spacing w:val="0"/>
          <w:sz w:val="28"/>
          <w:szCs w:val="28"/>
        </w:rPr>
      </w:pPr>
      <w:r w:rsidRPr="008E3148">
        <w:rPr>
          <w:rStyle w:val="FontStyle21"/>
          <w:b/>
          <w:color w:val="000000"/>
          <w:spacing w:val="0"/>
          <w:sz w:val="28"/>
          <w:szCs w:val="28"/>
        </w:rPr>
        <w:t>Правовой режим компьютерной игры</w:t>
      </w:r>
    </w:p>
    <w:p w:rsidR="004A6B79" w:rsidRPr="008E3148" w:rsidRDefault="004A6B79" w:rsidP="004A6B79">
      <w:pPr>
        <w:spacing w:line="360" w:lineRule="auto"/>
        <w:ind w:firstLine="709"/>
        <w:jc w:val="both"/>
        <w:rPr>
          <w:sz w:val="28"/>
          <w:szCs w:val="28"/>
        </w:rPr>
      </w:pPr>
      <w:r w:rsidRPr="008E3148">
        <w:rPr>
          <w:rStyle w:val="FontStyle21"/>
          <w:color w:val="000000"/>
          <w:spacing w:val="0"/>
          <w:sz w:val="28"/>
          <w:szCs w:val="28"/>
        </w:rPr>
        <w:t>В предыдущем параграфе рассматривался п</w:t>
      </w:r>
      <w:r w:rsidRPr="008E3148">
        <w:rPr>
          <w:rFonts w:eastAsia="Times New Roman"/>
          <w:color w:val="000000"/>
          <w:sz w:val="28"/>
          <w:szCs w:val="28"/>
        </w:rPr>
        <w:t>равовой институт к</w:t>
      </w:r>
      <w:r w:rsidRPr="008E3148">
        <w:rPr>
          <w:sz w:val="28"/>
          <w:szCs w:val="28"/>
        </w:rPr>
        <w:t>омпьютерного спорта с точки зрения спортивного права.</w:t>
      </w:r>
      <w:r w:rsidR="006C1853" w:rsidRPr="008E3148">
        <w:rPr>
          <w:sz w:val="28"/>
          <w:szCs w:val="28"/>
        </w:rPr>
        <w:t xml:space="preserve"> Однако в отличие от </w:t>
      </w:r>
      <w:r w:rsidR="006C1853" w:rsidRPr="008E3148">
        <w:rPr>
          <w:sz w:val="28"/>
          <w:szCs w:val="28"/>
        </w:rPr>
        <w:lastRenderedPageBreak/>
        <w:t>спортивных игр, компьютерная игра – это результат интеллектуальной деятельности, у</w:t>
      </w:r>
      <w:r w:rsidR="00576498" w:rsidRPr="008E3148">
        <w:rPr>
          <w:sz w:val="28"/>
          <w:szCs w:val="28"/>
        </w:rPr>
        <w:t xml:space="preserve"> которого есть правообладатель.</w:t>
      </w:r>
    </w:p>
    <w:p w:rsidR="000A3643" w:rsidRPr="008E3148" w:rsidRDefault="00C521A0" w:rsidP="004A6B79">
      <w:pPr>
        <w:spacing w:line="360" w:lineRule="auto"/>
        <w:ind w:firstLine="709"/>
        <w:jc w:val="both"/>
        <w:rPr>
          <w:color w:val="000000"/>
          <w:sz w:val="28"/>
          <w:szCs w:val="19"/>
          <w:shd w:val="clear" w:color="auto" w:fill="FFFFFF"/>
        </w:rPr>
      </w:pPr>
      <w:r w:rsidRPr="008E3148">
        <w:rPr>
          <w:sz w:val="28"/>
          <w:szCs w:val="28"/>
        </w:rPr>
        <w:t xml:space="preserve">Существует несколько подходов к определению правового режима компьютерной игры. </w:t>
      </w:r>
      <w:proofErr w:type="gramStart"/>
      <w:r w:rsidRPr="008E3148">
        <w:rPr>
          <w:sz w:val="28"/>
          <w:szCs w:val="28"/>
        </w:rPr>
        <w:t>Некоторые авторы считают, что это просто программа для ЭВМ</w:t>
      </w:r>
      <w:r w:rsidR="00576498" w:rsidRPr="008E3148">
        <w:rPr>
          <w:sz w:val="28"/>
          <w:szCs w:val="28"/>
        </w:rPr>
        <w:t xml:space="preserve">, </w:t>
      </w:r>
      <w:r w:rsidR="00A93CA1" w:rsidRPr="008E3148">
        <w:rPr>
          <w:sz w:val="28"/>
          <w:szCs w:val="28"/>
        </w:rPr>
        <w:t>котора</w:t>
      </w:r>
      <w:r w:rsidR="00576498" w:rsidRPr="008E3148">
        <w:rPr>
          <w:sz w:val="28"/>
          <w:szCs w:val="28"/>
        </w:rPr>
        <w:t>я, в соответствии с нормами ст.</w:t>
      </w:r>
      <w:r w:rsidR="00A93CA1" w:rsidRPr="008E3148">
        <w:rPr>
          <w:sz w:val="28"/>
          <w:szCs w:val="28"/>
        </w:rPr>
        <w:t>1261 Г</w:t>
      </w:r>
      <w:r w:rsidR="000A3643" w:rsidRPr="008E3148">
        <w:rPr>
          <w:sz w:val="28"/>
          <w:szCs w:val="28"/>
        </w:rPr>
        <w:t xml:space="preserve">К </w:t>
      </w:r>
      <w:r w:rsidR="00A93CA1" w:rsidRPr="008E3148">
        <w:rPr>
          <w:sz w:val="28"/>
          <w:szCs w:val="28"/>
        </w:rPr>
        <w:t xml:space="preserve">РФ, является представленной в объективной форме совокупностью данных и команд, предназначенных для функционирования ЭВМ и других компьютерных </w:t>
      </w:r>
      <w:r w:rsidR="000A3643" w:rsidRPr="008E3148">
        <w:rPr>
          <w:sz w:val="28"/>
          <w:szCs w:val="28"/>
        </w:rPr>
        <w:t>устройств в целях получения результата</w:t>
      </w:r>
      <w:r w:rsidR="00A93CA1" w:rsidRPr="008E3148">
        <w:rPr>
          <w:color w:val="000000"/>
          <w:sz w:val="28"/>
          <w:szCs w:val="19"/>
          <w:shd w:val="clear" w:color="auto" w:fill="FFFFFF"/>
        </w:rPr>
        <w:t xml:space="preserve">, </w:t>
      </w:r>
      <w:r w:rsidR="000A3643" w:rsidRPr="008E3148">
        <w:rPr>
          <w:color w:val="000000"/>
          <w:sz w:val="28"/>
          <w:szCs w:val="19"/>
          <w:shd w:val="clear" w:color="auto" w:fill="FFFFFF"/>
        </w:rPr>
        <w:t>включая подготовительные материалы, полученные в ходе разработки программы для ЭВМ, и порождаемые ею аудиовизуальные отображения.</w:t>
      </w:r>
      <w:proofErr w:type="gramEnd"/>
    </w:p>
    <w:p w:rsidR="00C521A0" w:rsidRPr="008E3148" w:rsidRDefault="000A3643" w:rsidP="004A6B79">
      <w:pPr>
        <w:spacing w:line="360" w:lineRule="auto"/>
        <w:ind w:firstLine="709"/>
        <w:jc w:val="both"/>
        <w:rPr>
          <w:sz w:val="28"/>
          <w:szCs w:val="28"/>
        </w:rPr>
      </w:pPr>
      <w:r w:rsidRPr="008E3148">
        <w:rPr>
          <w:sz w:val="28"/>
          <w:szCs w:val="28"/>
        </w:rPr>
        <w:t>Д</w:t>
      </w:r>
      <w:r w:rsidR="00C521A0" w:rsidRPr="008E3148">
        <w:rPr>
          <w:sz w:val="28"/>
          <w:szCs w:val="28"/>
        </w:rPr>
        <w:t xml:space="preserve">ругие </w:t>
      </w:r>
      <w:r w:rsidR="00B86705" w:rsidRPr="008E3148">
        <w:rPr>
          <w:sz w:val="28"/>
          <w:szCs w:val="28"/>
        </w:rPr>
        <w:t>рассматривают</w:t>
      </w:r>
      <w:r w:rsidR="00C521A0" w:rsidRPr="008E3148">
        <w:rPr>
          <w:sz w:val="28"/>
          <w:szCs w:val="28"/>
        </w:rPr>
        <w:t xml:space="preserve"> игру</w:t>
      </w:r>
      <w:r w:rsidR="00FC36B6" w:rsidRPr="008E3148">
        <w:rPr>
          <w:sz w:val="28"/>
          <w:szCs w:val="28"/>
        </w:rPr>
        <w:t>,</w:t>
      </w:r>
      <w:r w:rsidR="00C521A0" w:rsidRPr="008E3148">
        <w:rPr>
          <w:sz w:val="28"/>
          <w:szCs w:val="28"/>
        </w:rPr>
        <w:t xml:space="preserve"> </w:t>
      </w:r>
      <w:r w:rsidR="00B86705" w:rsidRPr="008E3148">
        <w:rPr>
          <w:sz w:val="28"/>
          <w:szCs w:val="28"/>
        </w:rPr>
        <w:t xml:space="preserve">как мультимедийный продукт и относят его </w:t>
      </w:r>
      <w:r w:rsidR="00C521A0" w:rsidRPr="008E3148">
        <w:rPr>
          <w:sz w:val="28"/>
          <w:szCs w:val="28"/>
        </w:rPr>
        <w:t xml:space="preserve">к сложному </w:t>
      </w:r>
      <w:r w:rsidR="00B86705" w:rsidRPr="008E3148">
        <w:rPr>
          <w:sz w:val="28"/>
          <w:szCs w:val="28"/>
        </w:rPr>
        <w:t>объекту</w:t>
      </w:r>
      <w:r w:rsidR="007A6D0F" w:rsidRPr="008E3148">
        <w:rPr>
          <w:sz w:val="28"/>
          <w:szCs w:val="28"/>
        </w:rPr>
        <w:t xml:space="preserve"> в силу </w:t>
      </w:r>
      <w:r w:rsidR="00A93CA1" w:rsidRPr="008E3148">
        <w:rPr>
          <w:sz w:val="28"/>
          <w:szCs w:val="28"/>
        </w:rPr>
        <w:t>п.1 ст.1240 Г</w:t>
      </w:r>
      <w:r w:rsidRPr="008E3148">
        <w:rPr>
          <w:sz w:val="28"/>
          <w:szCs w:val="28"/>
        </w:rPr>
        <w:t>К</w:t>
      </w:r>
      <w:r w:rsidR="00A93CA1" w:rsidRPr="008E3148">
        <w:rPr>
          <w:sz w:val="28"/>
          <w:szCs w:val="28"/>
        </w:rPr>
        <w:t xml:space="preserve"> РФ.</w:t>
      </w:r>
      <w:r w:rsidRPr="008E3148">
        <w:rPr>
          <w:sz w:val="28"/>
          <w:szCs w:val="28"/>
        </w:rPr>
        <w:t xml:space="preserve"> </w:t>
      </w:r>
      <w:proofErr w:type="spellStart"/>
      <w:r w:rsidR="00576498" w:rsidRPr="008E3148">
        <w:rPr>
          <w:sz w:val="28"/>
          <w:szCs w:val="28"/>
        </w:rPr>
        <w:t>Е.С.</w:t>
      </w:r>
      <w:proofErr w:type="gramStart"/>
      <w:r w:rsidR="00B86705" w:rsidRPr="008E3148">
        <w:rPr>
          <w:sz w:val="28"/>
          <w:szCs w:val="28"/>
        </w:rPr>
        <w:t>Котенко</w:t>
      </w:r>
      <w:proofErr w:type="spellEnd"/>
      <w:r w:rsidR="00576498" w:rsidRPr="008E3148">
        <w:rPr>
          <w:sz w:val="28"/>
          <w:szCs w:val="28"/>
        </w:rPr>
        <w:t xml:space="preserve"> </w:t>
      </w:r>
      <w:r w:rsidR="00B86705" w:rsidRPr="008E3148">
        <w:rPr>
          <w:sz w:val="28"/>
          <w:szCs w:val="28"/>
        </w:rPr>
        <w:t>в</w:t>
      </w:r>
      <w:proofErr w:type="gramEnd"/>
      <w:r w:rsidR="00B86705" w:rsidRPr="008E3148">
        <w:rPr>
          <w:sz w:val="28"/>
          <w:szCs w:val="28"/>
        </w:rPr>
        <w:t xml:space="preserve"> своих исследованиях</w:t>
      </w:r>
      <w:r w:rsidR="00FC36B6" w:rsidRPr="008E3148">
        <w:rPr>
          <w:sz w:val="28"/>
          <w:szCs w:val="28"/>
        </w:rPr>
        <w:t>, исходя из результатов интеллектуальной деятельности,</w:t>
      </w:r>
      <w:r w:rsidR="00B86705" w:rsidRPr="008E3148">
        <w:rPr>
          <w:sz w:val="28"/>
          <w:szCs w:val="28"/>
        </w:rPr>
        <w:t xml:space="preserve"> </w:t>
      </w:r>
      <w:r w:rsidR="00FC36B6" w:rsidRPr="008E3148">
        <w:rPr>
          <w:sz w:val="28"/>
          <w:szCs w:val="28"/>
        </w:rPr>
        <w:t>выделяет разновидности мультимедийного продукта, к которым наряду с виртуальными музеями, экскурсиями, библиотеками; интернет-сайтами, относит и компьютерные игры. Автор относит компьютерную игру к сложным объектам авторских прав</w:t>
      </w:r>
      <w:r w:rsidR="00DB0D02" w:rsidRPr="008E3148">
        <w:rPr>
          <w:sz w:val="28"/>
          <w:szCs w:val="28"/>
        </w:rPr>
        <w:t>. На основании анализа создания компьютерной игры, он выделяет четырёх авторов: программиста, сценариста, художника и композитора, так как именно их творческий труд привёл к созданию мультимедийного продукта. Далее в своей работе</w:t>
      </w:r>
      <w:r w:rsidR="007A6D0F" w:rsidRPr="008E3148">
        <w:rPr>
          <w:sz w:val="28"/>
          <w:szCs w:val="28"/>
        </w:rPr>
        <w:t>,</w:t>
      </w:r>
      <w:r w:rsidR="0031089F" w:rsidRPr="008E3148">
        <w:rPr>
          <w:sz w:val="28"/>
          <w:szCs w:val="28"/>
        </w:rPr>
        <w:t xml:space="preserve"> </w:t>
      </w:r>
      <w:proofErr w:type="spellStart"/>
      <w:r w:rsidR="00576498" w:rsidRPr="008E3148">
        <w:rPr>
          <w:sz w:val="28"/>
          <w:szCs w:val="28"/>
        </w:rPr>
        <w:t>Е.С.</w:t>
      </w:r>
      <w:r w:rsidR="0031089F" w:rsidRPr="008E3148">
        <w:rPr>
          <w:sz w:val="28"/>
          <w:szCs w:val="28"/>
        </w:rPr>
        <w:t>Котенко</w:t>
      </w:r>
      <w:proofErr w:type="spellEnd"/>
      <w:r w:rsidR="0031089F" w:rsidRPr="008E3148">
        <w:rPr>
          <w:sz w:val="28"/>
          <w:szCs w:val="28"/>
        </w:rPr>
        <w:t xml:space="preserve"> </w:t>
      </w:r>
      <w:r w:rsidR="00DB0D02" w:rsidRPr="008E3148">
        <w:rPr>
          <w:sz w:val="28"/>
          <w:szCs w:val="28"/>
        </w:rPr>
        <w:t>и</w:t>
      </w:r>
      <w:r w:rsidR="007A6D0F" w:rsidRPr="008E3148">
        <w:rPr>
          <w:sz w:val="28"/>
          <w:szCs w:val="28"/>
        </w:rPr>
        <w:t>с</w:t>
      </w:r>
      <w:r w:rsidR="00DB0D02" w:rsidRPr="008E3148">
        <w:rPr>
          <w:sz w:val="28"/>
          <w:szCs w:val="28"/>
        </w:rPr>
        <w:t>следует статус субъектов</w:t>
      </w:r>
      <w:r w:rsidR="007A6D0F" w:rsidRPr="008E3148">
        <w:rPr>
          <w:sz w:val="28"/>
          <w:szCs w:val="28"/>
        </w:rPr>
        <w:t>,</w:t>
      </w:r>
      <w:r w:rsidR="00DB0D02" w:rsidRPr="008E3148">
        <w:rPr>
          <w:sz w:val="28"/>
          <w:szCs w:val="28"/>
        </w:rPr>
        <w:t xml:space="preserve"> в изучаемой сфере, ана</w:t>
      </w:r>
      <w:r w:rsidR="007A6D0F" w:rsidRPr="008E3148">
        <w:rPr>
          <w:sz w:val="28"/>
          <w:szCs w:val="28"/>
        </w:rPr>
        <w:t xml:space="preserve">лизирует понятие и виды авторских прав на мультимедийный продукт, </w:t>
      </w:r>
      <w:r w:rsidR="007A6D0F" w:rsidRPr="003B4C78">
        <w:rPr>
          <w:sz w:val="28"/>
          <w:szCs w:val="28"/>
        </w:rPr>
        <w:t>прав</w:t>
      </w:r>
      <w:r w:rsidR="003B4C78" w:rsidRPr="003B4C78">
        <w:rPr>
          <w:sz w:val="28"/>
          <w:szCs w:val="28"/>
        </w:rPr>
        <w:t>ов</w:t>
      </w:r>
      <w:r w:rsidR="007A6D0F" w:rsidRPr="003B4C78">
        <w:rPr>
          <w:sz w:val="28"/>
          <w:szCs w:val="28"/>
        </w:rPr>
        <w:t>ые конструкции</w:t>
      </w:r>
      <w:r w:rsidR="007A6D0F" w:rsidRPr="008E3148">
        <w:rPr>
          <w:sz w:val="28"/>
          <w:szCs w:val="28"/>
        </w:rPr>
        <w:t xml:space="preserve"> по распоряжению исключительными правами, рассматривает про</w:t>
      </w:r>
      <w:r w:rsidR="008E3148">
        <w:rPr>
          <w:sz w:val="28"/>
          <w:szCs w:val="28"/>
        </w:rPr>
        <w:t xml:space="preserve">блемы защиты авторских прав на </w:t>
      </w:r>
      <w:r w:rsidR="007A6D0F" w:rsidRPr="008E3148">
        <w:rPr>
          <w:sz w:val="28"/>
          <w:szCs w:val="28"/>
        </w:rPr>
        <w:t>мультимедийный продукт</w:t>
      </w:r>
      <w:r w:rsidR="00D56EAB" w:rsidRPr="008E3148">
        <w:rPr>
          <w:rStyle w:val="a6"/>
          <w:sz w:val="28"/>
          <w:szCs w:val="28"/>
        </w:rPr>
        <w:footnoteReference w:id="40"/>
      </w:r>
      <w:r w:rsidR="007A6D0F" w:rsidRPr="008E3148">
        <w:rPr>
          <w:sz w:val="28"/>
          <w:szCs w:val="28"/>
        </w:rPr>
        <w:t>.</w:t>
      </w:r>
    </w:p>
    <w:p w:rsidR="00FB423F" w:rsidRPr="008E3148" w:rsidRDefault="00FB423F" w:rsidP="004A6B79">
      <w:pPr>
        <w:spacing w:line="360" w:lineRule="auto"/>
        <w:ind w:firstLine="709"/>
        <w:jc w:val="both"/>
        <w:rPr>
          <w:sz w:val="28"/>
          <w:szCs w:val="28"/>
        </w:rPr>
      </w:pPr>
      <w:r w:rsidRPr="008E3148">
        <w:rPr>
          <w:sz w:val="28"/>
          <w:szCs w:val="28"/>
        </w:rPr>
        <w:t>Еще в 2007 г</w:t>
      </w:r>
      <w:r w:rsidR="00576498" w:rsidRPr="008E3148">
        <w:rPr>
          <w:sz w:val="28"/>
          <w:szCs w:val="28"/>
        </w:rPr>
        <w:t>.</w:t>
      </w:r>
      <w:r w:rsidR="003F2418">
        <w:rPr>
          <w:sz w:val="28"/>
          <w:szCs w:val="28"/>
        </w:rPr>
        <w:t xml:space="preserve"> в заключени</w:t>
      </w:r>
      <w:proofErr w:type="gramStart"/>
      <w:r w:rsidR="003F2418">
        <w:rPr>
          <w:sz w:val="28"/>
          <w:szCs w:val="28"/>
        </w:rPr>
        <w:t>и</w:t>
      </w:r>
      <w:proofErr w:type="gramEnd"/>
      <w:r w:rsidR="003F2418">
        <w:rPr>
          <w:sz w:val="28"/>
          <w:szCs w:val="28"/>
        </w:rPr>
        <w:t xml:space="preserve"> </w:t>
      </w:r>
      <w:r w:rsidRPr="008E3148">
        <w:rPr>
          <w:sz w:val="28"/>
          <w:szCs w:val="28"/>
        </w:rPr>
        <w:t>Исследовательского центра частного права по вопросам толкования и возможного применения отдельных положен</w:t>
      </w:r>
      <w:r w:rsidR="00576498" w:rsidRPr="008E3148">
        <w:rPr>
          <w:sz w:val="28"/>
          <w:szCs w:val="28"/>
        </w:rPr>
        <w:t xml:space="preserve">ий части четвёртой ГК РФ, было </w:t>
      </w:r>
      <w:r w:rsidRPr="008E3148">
        <w:rPr>
          <w:sz w:val="28"/>
          <w:szCs w:val="28"/>
        </w:rPr>
        <w:t>указано, что: «Мультимедийными продуктами могут быть названы компьютерные игры, сайты в сети Интернет и т.п</w:t>
      </w:r>
      <w:r w:rsidR="00576498" w:rsidRPr="008E3148">
        <w:rPr>
          <w:sz w:val="28"/>
          <w:szCs w:val="28"/>
        </w:rPr>
        <w:t xml:space="preserve">. Вместе с тем, </w:t>
      </w:r>
      <w:r w:rsidR="00576498" w:rsidRPr="008E3148">
        <w:rPr>
          <w:sz w:val="28"/>
          <w:szCs w:val="28"/>
        </w:rPr>
        <w:lastRenderedPageBreak/>
        <w:t xml:space="preserve">при отсутствии </w:t>
      </w:r>
      <w:r w:rsidRPr="008E3148">
        <w:rPr>
          <w:sz w:val="28"/>
          <w:szCs w:val="28"/>
        </w:rPr>
        <w:t>прямого определения в законе, окончательное представление о том, что включается в это понятие, будет сформировано судебной практикой</w:t>
      </w:r>
      <w:r w:rsidRPr="008E3148">
        <w:rPr>
          <w:rStyle w:val="a6"/>
          <w:sz w:val="28"/>
          <w:szCs w:val="28"/>
        </w:rPr>
        <w:footnoteReference w:id="41"/>
      </w:r>
      <w:r w:rsidRPr="008E3148">
        <w:rPr>
          <w:sz w:val="28"/>
          <w:szCs w:val="28"/>
        </w:rPr>
        <w:t>.</w:t>
      </w:r>
    </w:p>
    <w:p w:rsidR="005B286D" w:rsidRPr="008E3148" w:rsidRDefault="004C4A55" w:rsidP="004A6B79">
      <w:pPr>
        <w:spacing w:line="360" w:lineRule="auto"/>
        <w:ind w:firstLine="709"/>
        <w:jc w:val="both"/>
        <w:rPr>
          <w:sz w:val="28"/>
          <w:szCs w:val="28"/>
        </w:rPr>
      </w:pPr>
      <w:r w:rsidRPr="008E3148">
        <w:rPr>
          <w:sz w:val="28"/>
          <w:szCs w:val="28"/>
        </w:rPr>
        <w:t>Несмотря на то, что судебная практ</w:t>
      </w:r>
      <w:r w:rsidR="00576498" w:rsidRPr="008E3148">
        <w:rPr>
          <w:sz w:val="28"/>
          <w:szCs w:val="28"/>
        </w:rPr>
        <w:t xml:space="preserve">ика достаточно </w:t>
      </w:r>
      <w:r w:rsidRPr="008E3148">
        <w:rPr>
          <w:sz w:val="28"/>
          <w:szCs w:val="28"/>
        </w:rPr>
        <w:t>скудна</w:t>
      </w:r>
      <w:r w:rsidR="005E5D9C" w:rsidRPr="008E3148">
        <w:rPr>
          <w:sz w:val="28"/>
          <w:szCs w:val="28"/>
        </w:rPr>
        <w:t>,</w:t>
      </w:r>
      <w:r w:rsidRPr="008E3148">
        <w:rPr>
          <w:sz w:val="28"/>
          <w:szCs w:val="28"/>
        </w:rPr>
        <w:t xml:space="preserve"> </w:t>
      </w:r>
      <w:r w:rsidR="00576498" w:rsidRPr="008E3148">
        <w:rPr>
          <w:sz w:val="28"/>
          <w:szCs w:val="28"/>
        </w:rPr>
        <w:t xml:space="preserve">суды </w:t>
      </w:r>
      <w:r w:rsidR="005B286D" w:rsidRPr="008E3148">
        <w:rPr>
          <w:sz w:val="28"/>
          <w:szCs w:val="28"/>
        </w:rPr>
        <w:t>в своих решениях признают компьютерную игру мультимедийным продуктом.</w:t>
      </w:r>
    </w:p>
    <w:p w:rsidR="004C4A55" w:rsidRPr="008E3148" w:rsidRDefault="005B286D" w:rsidP="004A6B7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E3148">
        <w:rPr>
          <w:sz w:val="28"/>
          <w:szCs w:val="28"/>
        </w:rPr>
        <w:t>В</w:t>
      </w:r>
      <w:r w:rsidR="00576498" w:rsidRPr="008E3148">
        <w:rPr>
          <w:sz w:val="28"/>
          <w:szCs w:val="28"/>
        </w:rPr>
        <w:t xml:space="preserve"> деле</w:t>
      </w:r>
      <w:r w:rsidR="004C4A55" w:rsidRPr="008E3148">
        <w:rPr>
          <w:sz w:val="28"/>
          <w:szCs w:val="28"/>
        </w:rPr>
        <w:t xml:space="preserve"> о взыскании компенсации за нарушение исключительных авторских прав на 12 мультимедийных программн</w:t>
      </w:r>
      <w:r w:rsidR="008E3148">
        <w:rPr>
          <w:sz w:val="28"/>
          <w:szCs w:val="28"/>
        </w:rPr>
        <w:t>ых продуктов (компьютерных игр)</w:t>
      </w:r>
      <w:r w:rsidR="004C4A55" w:rsidRPr="008E3148">
        <w:rPr>
          <w:sz w:val="28"/>
          <w:szCs w:val="28"/>
        </w:rPr>
        <w:t xml:space="preserve"> О</w:t>
      </w:r>
      <w:r w:rsidR="00576498" w:rsidRPr="008E3148">
        <w:rPr>
          <w:sz w:val="28"/>
          <w:szCs w:val="28"/>
        </w:rPr>
        <w:t>бщество, которому на основании</w:t>
      </w:r>
      <w:r w:rsidR="004C4A55" w:rsidRPr="008E3148">
        <w:rPr>
          <w:sz w:val="28"/>
          <w:szCs w:val="28"/>
        </w:rPr>
        <w:t xml:space="preserve"> </w:t>
      </w:r>
      <w:proofErr w:type="spellStart"/>
      <w:r w:rsidR="004C4A55" w:rsidRPr="008E3148">
        <w:rPr>
          <w:sz w:val="28"/>
          <w:szCs w:val="28"/>
        </w:rPr>
        <w:t>сублиц</w:t>
      </w:r>
      <w:r w:rsidR="00576498" w:rsidRPr="008E3148">
        <w:rPr>
          <w:sz w:val="28"/>
          <w:szCs w:val="28"/>
        </w:rPr>
        <w:t>ензионного</w:t>
      </w:r>
      <w:proofErr w:type="spellEnd"/>
      <w:r w:rsidR="00576498" w:rsidRPr="008E3148">
        <w:rPr>
          <w:sz w:val="28"/>
          <w:szCs w:val="28"/>
        </w:rPr>
        <w:t xml:space="preserve"> договора принадлежат</w:t>
      </w:r>
      <w:r w:rsidR="004C4A55" w:rsidRPr="008E3148">
        <w:rPr>
          <w:sz w:val="28"/>
          <w:szCs w:val="28"/>
        </w:rPr>
        <w:t xml:space="preserve"> имущественные права на использование анимационного сериала</w:t>
      </w:r>
      <w:r w:rsidR="005E5D9C" w:rsidRPr="008E3148">
        <w:rPr>
          <w:sz w:val="28"/>
          <w:szCs w:val="28"/>
        </w:rPr>
        <w:t xml:space="preserve"> (мультимедийного программного продукта представляющ</w:t>
      </w:r>
      <w:r w:rsidR="003B4C78">
        <w:rPr>
          <w:sz w:val="28"/>
          <w:szCs w:val="28"/>
        </w:rPr>
        <w:t>его</w:t>
      </w:r>
      <w:r w:rsidR="005E5D9C" w:rsidRPr="008E3148">
        <w:rPr>
          <w:sz w:val="28"/>
          <w:szCs w:val="28"/>
        </w:rPr>
        <w:t xml:space="preserve"> собой используемые только совместно </w:t>
      </w:r>
      <w:r w:rsidR="005E5D9C" w:rsidRPr="008E3148">
        <w:rPr>
          <w:bCs/>
          <w:sz w:val="28"/>
          <w:szCs w:val="28"/>
        </w:rPr>
        <w:t>программу для электронных вычислительных машин и базы данных</w:t>
      </w:r>
      <w:r w:rsidR="005E5D9C" w:rsidRPr="008E3148">
        <w:rPr>
          <w:sz w:val="28"/>
          <w:szCs w:val="28"/>
        </w:rPr>
        <w:t>) «</w:t>
      </w:r>
      <w:proofErr w:type="spellStart"/>
      <w:r w:rsidR="005E5D9C" w:rsidRPr="008E3148">
        <w:rPr>
          <w:sz w:val="28"/>
          <w:szCs w:val="28"/>
        </w:rPr>
        <w:t>Смешарики</w:t>
      </w:r>
      <w:proofErr w:type="spellEnd"/>
      <w:r w:rsidR="005E5D9C" w:rsidRPr="008E3148">
        <w:rPr>
          <w:sz w:val="28"/>
          <w:szCs w:val="28"/>
        </w:rPr>
        <w:t>»,</w:t>
      </w:r>
      <w:r w:rsidR="00576498" w:rsidRPr="008E3148">
        <w:rPr>
          <w:sz w:val="28"/>
          <w:szCs w:val="28"/>
        </w:rPr>
        <w:t xml:space="preserve"> ссылалось на нарушение своих </w:t>
      </w:r>
      <w:r w:rsidR="004C4A55" w:rsidRPr="008E3148">
        <w:rPr>
          <w:sz w:val="28"/>
          <w:szCs w:val="28"/>
        </w:rPr>
        <w:t>исключительных</w:t>
      </w:r>
      <w:r w:rsidR="00576498" w:rsidRPr="008E3148">
        <w:rPr>
          <w:sz w:val="28"/>
          <w:szCs w:val="28"/>
        </w:rPr>
        <w:t xml:space="preserve"> прав</w:t>
      </w:r>
      <w:r w:rsidR="005E5D9C" w:rsidRPr="008E3148">
        <w:rPr>
          <w:sz w:val="28"/>
          <w:szCs w:val="28"/>
        </w:rPr>
        <w:t xml:space="preserve"> в результате того, что предпринимателем были реализованы</w:t>
      </w:r>
      <w:proofErr w:type="gramEnd"/>
      <w:r w:rsidR="005E5D9C" w:rsidRPr="008E3148">
        <w:rPr>
          <w:sz w:val="28"/>
          <w:szCs w:val="28"/>
        </w:rPr>
        <w:t xml:space="preserve"> контрафактные </w:t>
      </w:r>
      <w:r w:rsidR="005E5D9C" w:rsidRPr="008E3148">
        <w:rPr>
          <w:sz w:val="28"/>
          <w:szCs w:val="28"/>
          <w:lang w:val="en-US"/>
        </w:rPr>
        <w:t>DVD</w:t>
      </w:r>
      <w:r w:rsidR="005E5D9C" w:rsidRPr="008E3148">
        <w:rPr>
          <w:sz w:val="28"/>
          <w:szCs w:val="28"/>
        </w:rPr>
        <w:t>-диски.</w:t>
      </w:r>
      <w:r w:rsidR="008E3148">
        <w:rPr>
          <w:sz w:val="28"/>
          <w:szCs w:val="28"/>
        </w:rPr>
        <w:t xml:space="preserve"> </w:t>
      </w:r>
      <w:r w:rsidR="005E5D9C" w:rsidRPr="008E3148">
        <w:rPr>
          <w:sz w:val="28"/>
          <w:szCs w:val="28"/>
        </w:rPr>
        <w:t>Требование было удовлетворено в части взыскания компенсации</w:t>
      </w:r>
      <w:r w:rsidR="005E5D9C" w:rsidRPr="008E3148">
        <w:rPr>
          <w:rStyle w:val="a6"/>
          <w:sz w:val="28"/>
          <w:szCs w:val="28"/>
        </w:rPr>
        <w:footnoteReference w:id="42"/>
      </w:r>
      <w:r w:rsidR="005E5D9C" w:rsidRPr="008E3148">
        <w:rPr>
          <w:sz w:val="28"/>
          <w:szCs w:val="28"/>
        </w:rPr>
        <w:t>.</w:t>
      </w:r>
    </w:p>
    <w:p w:rsidR="005B286D" w:rsidRPr="008E3148" w:rsidRDefault="005B286D" w:rsidP="004A6B79">
      <w:pPr>
        <w:spacing w:line="360" w:lineRule="auto"/>
        <w:ind w:firstLine="709"/>
        <w:jc w:val="both"/>
        <w:rPr>
          <w:sz w:val="28"/>
          <w:szCs w:val="28"/>
        </w:rPr>
      </w:pPr>
      <w:r w:rsidRPr="008E3148">
        <w:rPr>
          <w:sz w:val="28"/>
          <w:szCs w:val="28"/>
        </w:rPr>
        <w:t>При рассмотрении другого дела, судом был удовлетворён иск о взыскании с предпринимателя денежной компенсации за незаконное использование программы ЭВМ – компьютерной игры «</w:t>
      </w:r>
      <w:proofErr w:type="spellStart"/>
      <w:r w:rsidRPr="008E3148">
        <w:rPr>
          <w:sz w:val="28"/>
          <w:szCs w:val="28"/>
        </w:rPr>
        <w:t>Assassin`s</w:t>
      </w:r>
      <w:proofErr w:type="spellEnd"/>
      <w:r w:rsidRPr="008E3148">
        <w:rPr>
          <w:sz w:val="28"/>
          <w:szCs w:val="28"/>
        </w:rPr>
        <w:t xml:space="preserve"> </w:t>
      </w:r>
      <w:proofErr w:type="spellStart"/>
      <w:proofErr w:type="gramStart"/>
      <w:r w:rsidRPr="008E3148">
        <w:rPr>
          <w:sz w:val="28"/>
          <w:szCs w:val="28"/>
        </w:rPr>
        <w:t>С</w:t>
      </w:r>
      <w:proofErr w:type="gramEnd"/>
      <w:r w:rsidRPr="008E3148">
        <w:rPr>
          <w:sz w:val="28"/>
          <w:szCs w:val="28"/>
        </w:rPr>
        <w:t>reed</w:t>
      </w:r>
      <w:proofErr w:type="spellEnd"/>
      <w:r w:rsidRPr="008E3148">
        <w:rPr>
          <w:sz w:val="28"/>
          <w:szCs w:val="28"/>
        </w:rPr>
        <w:t xml:space="preserve">». Согласно дистрибьюторскому соглашению «UBISOFT </w:t>
      </w:r>
      <w:proofErr w:type="spellStart"/>
      <w:r w:rsidRPr="008E3148">
        <w:rPr>
          <w:sz w:val="28"/>
          <w:szCs w:val="28"/>
        </w:rPr>
        <w:t>Ltd</w:t>
      </w:r>
      <w:proofErr w:type="spellEnd"/>
      <w:r w:rsidRPr="008E3148">
        <w:rPr>
          <w:sz w:val="28"/>
          <w:szCs w:val="28"/>
        </w:rPr>
        <w:t xml:space="preserve">.» предоставило </w:t>
      </w:r>
      <w:r w:rsidR="001C6A7B" w:rsidRPr="008E3148">
        <w:rPr>
          <w:sz w:val="28"/>
          <w:szCs w:val="28"/>
        </w:rPr>
        <w:t xml:space="preserve">ЗА </w:t>
      </w:r>
      <w:proofErr w:type="spellStart"/>
      <w:r w:rsidR="001C6A7B" w:rsidRPr="008E3148">
        <w:rPr>
          <w:sz w:val="28"/>
          <w:szCs w:val="28"/>
        </w:rPr>
        <w:t>Entertainment</w:t>
      </w:r>
      <w:proofErr w:type="spellEnd"/>
      <w:r w:rsidR="001C6A7B" w:rsidRPr="008E3148">
        <w:rPr>
          <w:sz w:val="28"/>
          <w:szCs w:val="28"/>
        </w:rPr>
        <w:t xml:space="preserve"> </w:t>
      </w:r>
      <w:proofErr w:type="spellStart"/>
      <w:r w:rsidR="001C6A7B" w:rsidRPr="008E3148">
        <w:rPr>
          <w:sz w:val="28"/>
          <w:szCs w:val="28"/>
        </w:rPr>
        <w:t>Inc</w:t>
      </w:r>
      <w:proofErr w:type="spellEnd"/>
      <w:r w:rsidR="001C6A7B" w:rsidRPr="008E3148">
        <w:rPr>
          <w:sz w:val="28"/>
          <w:szCs w:val="28"/>
        </w:rPr>
        <w:t xml:space="preserve">. право осуществлять дистрибуцию и продажу мультимедийных продуктов. В свою очередь ЗА </w:t>
      </w:r>
      <w:r w:rsidR="001C6A7B" w:rsidRPr="008E3148">
        <w:rPr>
          <w:sz w:val="28"/>
          <w:szCs w:val="28"/>
          <w:lang w:val="en-US"/>
        </w:rPr>
        <w:t>Entertainment</w:t>
      </w:r>
      <w:r w:rsidR="001C6A7B" w:rsidRPr="008E3148">
        <w:rPr>
          <w:sz w:val="28"/>
          <w:szCs w:val="28"/>
        </w:rPr>
        <w:t xml:space="preserve"> </w:t>
      </w:r>
      <w:r w:rsidR="001C6A7B" w:rsidRPr="008E3148">
        <w:rPr>
          <w:sz w:val="28"/>
          <w:szCs w:val="28"/>
          <w:lang w:val="en-US"/>
        </w:rPr>
        <w:t>Inc</w:t>
      </w:r>
      <w:r w:rsidR="001C6A7B" w:rsidRPr="008E3148">
        <w:rPr>
          <w:sz w:val="28"/>
          <w:szCs w:val="28"/>
        </w:rPr>
        <w:t xml:space="preserve">. (лицензиар) заключило лицензионное соглашение с </w:t>
      </w:r>
      <w:r w:rsidR="001C6A7B" w:rsidRPr="008E3148">
        <w:rPr>
          <w:sz w:val="28"/>
          <w:szCs w:val="28"/>
          <w:lang w:val="en-US"/>
        </w:rPr>
        <w:t>SWT</w:t>
      </w:r>
      <w:r w:rsidR="001C6A7B" w:rsidRPr="008E3148">
        <w:rPr>
          <w:sz w:val="28"/>
          <w:szCs w:val="28"/>
        </w:rPr>
        <w:t xml:space="preserve"> </w:t>
      </w:r>
      <w:r w:rsidR="001C6A7B" w:rsidRPr="008E3148">
        <w:rPr>
          <w:sz w:val="28"/>
          <w:szCs w:val="28"/>
          <w:lang w:val="en-US"/>
        </w:rPr>
        <w:t>Entertainment</w:t>
      </w:r>
      <w:r w:rsidR="001C6A7B" w:rsidRPr="008E3148">
        <w:rPr>
          <w:sz w:val="28"/>
          <w:szCs w:val="28"/>
        </w:rPr>
        <w:t xml:space="preserve"> </w:t>
      </w:r>
      <w:r w:rsidR="001C6A7B" w:rsidRPr="008E3148">
        <w:rPr>
          <w:sz w:val="28"/>
          <w:szCs w:val="28"/>
          <w:lang w:val="en-US"/>
        </w:rPr>
        <w:t>ltd</w:t>
      </w:r>
      <w:r w:rsidR="008E3148">
        <w:rPr>
          <w:sz w:val="28"/>
          <w:szCs w:val="28"/>
        </w:rPr>
        <w:t xml:space="preserve"> (лицензиат), </w:t>
      </w:r>
      <w:r w:rsidR="001C6A7B" w:rsidRPr="008E3148">
        <w:rPr>
          <w:sz w:val="28"/>
          <w:szCs w:val="28"/>
        </w:rPr>
        <w:t>согласно которого лицензиар выдал лицензиату открытую, эксклюзивную лицензию с правом передачи, в отношении продуктов, в том числе программы ЭВМ – компьютерной игры «</w:t>
      </w:r>
      <w:proofErr w:type="spellStart"/>
      <w:r w:rsidR="001C6A7B" w:rsidRPr="008E3148">
        <w:rPr>
          <w:sz w:val="28"/>
          <w:szCs w:val="28"/>
        </w:rPr>
        <w:t>Assassin`s</w:t>
      </w:r>
      <w:proofErr w:type="spellEnd"/>
      <w:r w:rsidR="001C6A7B" w:rsidRPr="008E3148">
        <w:rPr>
          <w:sz w:val="28"/>
          <w:szCs w:val="28"/>
        </w:rPr>
        <w:t xml:space="preserve"> </w:t>
      </w:r>
      <w:proofErr w:type="spellStart"/>
      <w:proofErr w:type="gramStart"/>
      <w:r w:rsidR="001C6A7B" w:rsidRPr="008E3148">
        <w:rPr>
          <w:sz w:val="28"/>
          <w:szCs w:val="28"/>
        </w:rPr>
        <w:t>С</w:t>
      </w:r>
      <w:proofErr w:type="gramEnd"/>
      <w:r w:rsidR="001C6A7B" w:rsidRPr="008E3148">
        <w:rPr>
          <w:sz w:val="28"/>
          <w:szCs w:val="28"/>
        </w:rPr>
        <w:t>reed</w:t>
      </w:r>
      <w:proofErr w:type="spellEnd"/>
      <w:r w:rsidR="001C6A7B" w:rsidRPr="008E3148">
        <w:rPr>
          <w:sz w:val="28"/>
          <w:szCs w:val="28"/>
        </w:rPr>
        <w:t>»</w:t>
      </w:r>
      <w:r w:rsidR="001C6A7B" w:rsidRPr="008E3148">
        <w:rPr>
          <w:rStyle w:val="a6"/>
          <w:sz w:val="28"/>
          <w:szCs w:val="28"/>
        </w:rPr>
        <w:footnoteReference w:id="43"/>
      </w:r>
      <w:r w:rsidR="001C6A7B" w:rsidRPr="008E3148">
        <w:rPr>
          <w:sz w:val="28"/>
          <w:szCs w:val="28"/>
        </w:rPr>
        <w:t>.</w:t>
      </w:r>
    </w:p>
    <w:p w:rsidR="00D56EAB" w:rsidRPr="008E3148" w:rsidRDefault="008E3148" w:rsidP="00D56EAB">
      <w:pPr>
        <w:spacing w:line="360" w:lineRule="auto"/>
        <w:ind w:firstLine="709"/>
        <w:jc w:val="both"/>
        <w:rPr>
          <w:sz w:val="28"/>
          <w:szCs w:val="28"/>
        </w:rPr>
      </w:pPr>
      <w:r w:rsidRPr="008E3148">
        <w:rPr>
          <w:sz w:val="28"/>
          <w:szCs w:val="28"/>
        </w:rPr>
        <w:t>А.И.</w:t>
      </w:r>
      <w:r w:rsidR="00AE3C4E" w:rsidRPr="008E3148">
        <w:rPr>
          <w:sz w:val="28"/>
          <w:szCs w:val="28"/>
        </w:rPr>
        <w:t>Савельев в монографии</w:t>
      </w:r>
      <w:r w:rsidR="000A3643" w:rsidRPr="008E3148">
        <w:rPr>
          <w:sz w:val="28"/>
          <w:szCs w:val="28"/>
        </w:rPr>
        <w:t xml:space="preserve"> «</w:t>
      </w:r>
      <w:r w:rsidR="00AE3C4E" w:rsidRPr="008E3148">
        <w:rPr>
          <w:sz w:val="28"/>
          <w:szCs w:val="28"/>
        </w:rPr>
        <w:t>Электронная коммерция в России и за рубежом: правовое регулирование»</w:t>
      </w:r>
      <w:r w:rsidR="0019781A" w:rsidRPr="008E3148">
        <w:rPr>
          <w:sz w:val="28"/>
          <w:szCs w:val="28"/>
        </w:rPr>
        <w:t xml:space="preserve">, проанализировав оба подхода, приходит к </w:t>
      </w:r>
      <w:r w:rsidR="0019781A" w:rsidRPr="008E3148">
        <w:rPr>
          <w:sz w:val="28"/>
          <w:szCs w:val="28"/>
        </w:rPr>
        <w:lastRenderedPageBreak/>
        <w:t>выводу, что компьютерная игра, как объект может квалифицироваться по-разному, и как программа ЭВМ, и как сложный объект, в зависимости от содержания и технических особенностей</w:t>
      </w:r>
      <w:r w:rsidR="0019781A" w:rsidRPr="008E3148">
        <w:rPr>
          <w:rStyle w:val="a6"/>
          <w:sz w:val="28"/>
          <w:szCs w:val="28"/>
        </w:rPr>
        <w:footnoteReference w:id="44"/>
      </w:r>
      <w:r w:rsidR="0019781A" w:rsidRPr="008E3148">
        <w:rPr>
          <w:sz w:val="28"/>
          <w:szCs w:val="28"/>
        </w:rPr>
        <w:t>.</w:t>
      </w:r>
    </w:p>
    <w:p w:rsidR="00706ED3" w:rsidRPr="008E3148" w:rsidRDefault="00D56EAB" w:rsidP="00D56EAB">
      <w:pPr>
        <w:spacing w:line="360" w:lineRule="auto"/>
        <w:ind w:firstLine="709"/>
        <w:jc w:val="both"/>
        <w:rPr>
          <w:sz w:val="28"/>
          <w:szCs w:val="28"/>
        </w:rPr>
      </w:pPr>
      <w:r w:rsidRPr="008E3148">
        <w:rPr>
          <w:sz w:val="28"/>
          <w:szCs w:val="28"/>
        </w:rPr>
        <w:t>Рассмотрим компьютерную игру, как сложный объект интеллектуальных прав. Сложный объект – это объект, который включает в себя несколько охраняемых результатов</w:t>
      </w:r>
      <w:r w:rsidR="00576498" w:rsidRPr="008E3148">
        <w:rPr>
          <w:sz w:val="28"/>
          <w:szCs w:val="28"/>
        </w:rPr>
        <w:t xml:space="preserve"> интеллектуальной деятельности.</w:t>
      </w:r>
    </w:p>
    <w:p w:rsidR="003B25D2" w:rsidRPr="008E3148" w:rsidRDefault="003B7846" w:rsidP="00D56EAB">
      <w:pPr>
        <w:spacing w:line="360" w:lineRule="auto"/>
        <w:ind w:firstLine="709"/>
        <w:jc w:val="both"/>
        <w:rPr>
          <w:sz w:val="28"/>
          <w:szCs w:val="28"/>
        </w:rPr>
      </w:pPr>
      <w:r w:rsidRPr="008E3148">
        <w:rPr>
          <w:sz w:val="28"/>
          <w:szCs w:val="28"/>
        </w:rPr>
        <w:t>Правов</w:t>
      </w:r>
      <w:r w:rsidR="001C6A7B" w:rsidRPr="008E3148">
        <w:rPr>
          <w:sz w:val="28"/>
          <w:szCs w:val="28"/>
        </w:rPr>
        <w:t>ой</w:t>
      </w:r>
      <w:r w:rsidRPr="008E3148">
        <w:rPr>
          <w:sz w:val="28"/>
          <w:szCs w:val="28"/>
        </w:rPr>
        <w:t xml:space="preserve"> режим компьютерной игры нельзя определить только лишь, как программу ЭВМ, которая, безусловно, необходима для создания игры, но выразительные и изобразительные средства, которые используются в игре, зависят не только от технических возможностей</w:t>
      </w:r>
      <w:r w:rsidR="003F71AE" w:rsidRPr="008E3148">
        <w:rPr>
          <w:sz w:val="28"/>
          <w:szCs w:val="28"/>
        </w:rPr>
        <w:t xml:space="preserve">, они также </w:t>
      </w:r>
      <w:r w:rsidR="00576498" w:rsidRPr="008E3148">
        <w:rPr>
          <w:sz w:val="28"/>
          <w:szCs w:val="28"/>
        </w:rPr>
        <w:t>подчиняются авторским решениям.</w:t>
      </w:r>
    </w:p>
    <w:p w:rsidR="009E1D12" w:rsidRPr="00297802" w:rsidRDefault="009E1D12" w:rsidP="00D56EAB">
      <w:pPr>
        <w:spacing w:line="360" w:lineRule="auto"/>
        <w:ind w:firstLine="709"/>
        <w:jc w:val="both"/>
        <w:rPr>
          <w:sz w:val="28"/>
          <w:szCs w:val="28"/>
        </w:rPr>
      </w:pPr>
      <w:r w:rsidRPr="00297802">
        <w:rPr>
          <w:sz w:val="28"/>
          <w:szCs w:val="28"/>
        </w:rPr>
        <w:t>Важность творческого момента при создании компьютерной игры была подтверждена судебной практикой в споре</w:t>
      </w:r>
      <w:r w:rsidR="008E3148" w:rsidRPr="00297802">
        <w:rPr>
          <w:sz w:val="28"/>
          <w:szCs w:val="28"/>
        </w:rPr>
        <w:t>:</w:t>
      </w:r>
      <w:r w:rsidRPr="00297802">
        <w:rPr>
          <w:sz w:val="28"/>
          <w:szCs w:val="28"/>
        </w:rPr>
        <w:t xml:space="preserve"> между ООО «Видеостудия </w:t>
      </w:r>
      <w:proofErr w:type="spellStart"/>
      <w:r w:rsidRPr="00297802">
        <w:rPr>
          <w:sz w:val="28"/>
          <w:szCs w:val="28"/>
        </w:rPr>
        <w:t>Мозга</w:t>
      </w:r>
      <w:proofErr w:type="gramStart"/>
      <w:r w:rsidRPr="00297802">
        <w:rPr>
          <w:sz w:val="28"/>
          <w:szCs w:val="28"/>
        </w:rPr>
        <w:t>.р</w:t>
      </w:r>
      <w:proofErr w:type="gramEnd"/>
      <w:r w:rsidRPr="00297802">
        <w:rPr>
          <w:sz w:val="28"/>
          <w:szCs w:val="28"/>
        </w:rPr>
        <w:t>у</w:t>
      </w:r>
      <w:proofErr w:type="spellEnd"/>
      <w:r w:rsidRPr="00297802">
        <w:rPr>
          <w:sz w:val="28"/>
          <w:szCs w:val="28"/>
        </w:rPr>
        <w:t>» (истец) и ООО «Торговый дом Спартак» (ответчик) был заключён договор по которому истец бы</w:t>
      </w:r>
      <w:r w:rsidR="00297802">
        <w:rPr>
          <w:sz w:val="28"/>
          <w:szCs w:val="28"/>
        </w:rPr>
        <w:t>л</w:t>
      </w:r>
      <w:r w:rsidRPr="00297802">
        <w:rPr>
          <w:sz w:val="28"/>
          <w:szCs w:val="28"/>
        </w:rPr>
        <w:t xml:space="preserve"> обязан выполнить реконструкцию компьютерной игры, а </w:t>
      </w:r>
      <w:r w:rsidR="00576498" w:rsidRPr="00297802">
        <w:rPr>
          <w:sz w:val="28"/>
          <w:szCs w:val="28"/>
        </w:rPr>
        <w:t xml:space="preserve">именно создать компьютерную графику к </w:t>
      </w:r>
      <w:r w:rsidRPr="00297802">
        <w:rPr>
          <w:sz w:val="28"/>
          <w:szCs w:val="28"/>
        </w:rPr>
        <w:t xml:space="preserve">компьютерной игре «Геймер» в виде изображения пули, которая пролетает через город. Однако суды </w:t>
      </w:r>
      <w:r w:rsidR="00297802">
        <w:rPr>
          <w:sz w:val="28"/>
          <w:szCs w:val="28"/>
        </w:rPr>
        <w:t>первой и апелляционной инстанций</w:t>
      </w:r>
      <w:r w:rsidRPr="00297802">
        <w:rPr>
          <w:sz w:val="28"/>
          <w:szCs w:val="28"/>
        </w:rPr>
        <w:t xml:space="preserve"> </w:t>
      </w:r>
      <w:r w:rsidR="00083A4D" w:rsidRPr="00297802">
        <w:rPr>
          <w:sz w:val="28"/>
          <w:szCs w:val="28"/>
        </w:rPr>
        <w:t>установили, что объектом авторского пр</w:t>
      </w:r>
      <w:r w:rsidR="00297802">
        <w:rPr>
          <w:sz w:val="28"/>
          <w:szCs w:val="28"/>
        </w:rPr>
        <w:t>ава</w:t>
      </w:r>
      <w:r w:rsidR="00083A4D" w:rsidRPr="00297802">
        <w:rPr>
          <w:sz w:val="28"/>
          <w:szCs w:val="28"/>
        </w:rPr>
        <w:t xml:space="preserve"> признаются не любые объекты компьютерной графики, а только те, которые обладают признаками присущими авторскому произведению, такими как творческий характер, оригинальность и неповторимость</w:t>
      </w:r>
      <w:r w:rsidR="00083A4D" w:rsidRPr="00431962">
        <w:rPr>
          <w:sz w:val="28"/>
          <w:szCs w:val="28"/>
        </w:rPr>
        <w:t xml:space="preserve">. Графическое изображение движущейся пули и дым из ствола </w:t>
      </w:r>
      <w:r w:rsidR="00431962" w:rsidRPr="00431962">
        <w:rPr>
          <w:sz w:val="28"/>
          <w:szCs w:val="28"/>
        </w:rPr>
        <w:t xml:space="preserve">не являются </w:t>
      </w:r>
      <w:r w:rsidR="003F2418">
        <w:rPr>
          <w:sz w:val="28"/>
          <w:szCs w:val="28"/>
        </w:rPr>
        <w:t>вышеуказанным признако</w:t>
      </w:r>
      <w:r w:rsidR="00083A4D" w:rsidRPr="00431962">
        <w:rPr>
          <w:sz w:val="28"/>
          <w:szCs w:val="28"/>
        </w:rPr>
        <w:t>м объекта авторских прав. На</w:t>
      </w:r>
      <w:r w:rsidR="00083A4D" w:rsidRPr="00297802">
        <w:rPr>
          <w:sz w:val="28"/>
          <w:szCs w:val="28"/>
        </w:rPr>
        <w:t xml:space="preserve"> основании этого в удовлетво</w:t>
      </w:r>
      <w:r w:rsidR="00576498" w:rsidRPr="00297802">
        <w:rPr>
          <w:sz w:val="28"/>
          <w:szCs w:val="28"/>
        </w:rPr>
        <w:t xml:space="preserve">рении требований о взыскании </w:t>
      </w:r>
      <w:r w:rsidR="00083A4D" w:rsidRPr="00297802">
        <w:rPr>
          <w:sz w:val="28"/>
          <w:szCs w:val="28"/>
        </w:rPr>
        <w:t>компенсации за незаконное использование объекта авторского прав было отказано</w:t>
      </w:r>
      <w:r w:rsidR="00083A4D" w:rsidRPr="00297802">
        <w:rPr>
          <w:rStyle w:val="a6"/>
          <w:sz w:val="28"/>
          <w:szCs w:val="28"/>
        </w:rPr>
        <w:footnoteReference w:id="45"/>
      </w:r>
      <w:r w:rsidR="00083A4D" w:rsidRPr="00297802">
        <w:rPr>
          <w:sz w:val="28"/>
          <w:szCs w:val="28"/>
        </w:rPr>
        <w:t>.</w:t>
      </w:r>
    </w:p>
    <w:p w:rsidR="003F0846" w:rsidRPr="00AF70D6" w:rsidRDefault="003F71AE" w:rsidP="00D56EAB">
      <w:pPr>
        <w:spacing w:line="360" w:lineRule="auto"/>
        <w:ind w:firstLine="709"/>
        <w:jc w:val="both"/>
        <w:rPr>
          <w:sz w:val="28"/>
          <w:szCs w:val="28"/>
          <w:highlight w:val="green"/>
        </w:rPr>
      </w:pPr>
      <w:r w:rsidRPr="00297802">
        <w:rPr>
          <w:sz w:val="28"/>
          <w:szCs w:val="28"/>
        </w:rPr>
        <w:lastRenderedPageBreak/>
        <w:t xml:space="preserve">Программа ЭВМ создаёт предпосылки и возможности для просмотра </w:t>
      </w:r>
      <w:r w:rsidR="003B25D2" w:rsidRPr="00297802">
        <w:rPr>
          <w:sz w:val="28"/>
          <w:szCs w:val="28"/>
        </w:rPr>
        <w:t>каких-либо элементов,</w:t>
      </w:r>
      <w:r w:rsidR="003B7846" w:rsidRPr="00297802">
        <w:rPr>
          <w:sz w:val="28"/>
          <w:szCs w:val="28"/>
        </w:rPr>
        <w:t xml:space="preserve"> </w:t>
      </w:r>
      <w:r w:rsidRPr="00297802">
        <w:rPr>
          <w:sz w:val="28"/>
          <w:szCs w:val="28"/>
        </w:rPr>
        <w:t>а компьютерная игра, совместно с программой ЭВМ эти элементы использует. В соо</w:t>
      </w:r>
      <w:r w:rsidR="003B25D2" w:rsidRPr="00297802">
        <w:rPr>
          <w:sz w:val="28"/>
          <w:szCs w:val="28"/>
        </w:rPr>
        <w:t xml:space="preserve">тветствии с законодательством, </w:t>
      </w:r>
      <w:r w:rsidRPr="00297802">
        <w:rPr>
          <w:sz w:val="28"/>
          <w:szCs w:val="28"/>
        </w:rPr>
        <w:t>данные</w:t>
      </w:r>
      <w:r w:rsidR="003B25D2" w:rsidRPr="00297802">
        <w:rPr>
          <w:sz w:val="28"/>
          <w:szCs w:val="28"/>
        </w:rPr>
        <w:t xml:space="preserve"> и команды, которые составляют </w:t>
      </w:r>
      <w:r w:rsidRPr="00297802">
        <w:rPr>
          <w:sz w:val="28"/>
          <w:szCs w:val="28"/>
        </w:rPr>
        <w:t>программу для ЭВМ, служат для получения рез</w:t>
      </w:r>
      <w:r w:rsidR="00297802">
        <w:rPr>
          <w:sz w:val="28"/>
          <w:szCs w:val="28"/>
        </w:rPr>
        <w:t xml:space="preserve">ультата, </w:t>
      </w:r>
      <w:r w:rsidR="003B25D2" w:rsidRPr="00297802">
        <w:rPr>
          <w:sz w:val="28"/>
          <w:szCs w:val="28"/>
        </w:rPr>
        <w:t>а в компьютерной игре главное – это</w:t>
      </w:r>
      <w:r w:rsidRPr="00297802">
        <w:rPr>
          <w:sz w:val="28"/>
          <w:szCs w:val="28"/>
        </w:rPr>
        <w:t xml:space="preserve"> сам процесс. Следовательно</w:t>
      </w:r>
      <w:r w:rsidR="003F0846" w:rsidRPr="00297802">
        <w:rPr>
          <w:sz w:val="28"/>
          <w:szCs w:val="28"/>
        </w:rPr>
        <w:t>,</w:t>
      </w:r>
      <w:r w:rsidRPr="00297802">
        <w:rPr>
          <w:sz w:val="28"/>
          <w:szCs w:val="28"/>
        </w:rPr>
        <w:t xml:space="preserve"> программа ЭВМ является лишь </w:t>
      </w:r>
      <w:r w:rsidR="003F0846" w:rsidRPr="00297802">
        <w:rPr>
          <w:sz w:val="28"/>
          <w:szCs w:val="28"/>
        </w:rPr>
        <w:t xml:space="preserve">одним из </w:t>
      </w:r>
      <w:r w:rsidRPr="00297802">
        <w:rPr>
          <w:sz w:val="28"/>
          <w:szCs w:val="28"/>
        </w:rPr>
        <w:t>инструменто</w:t>
      </w:r>
      <w:r w:rsidR="003F0846" w:rsidRPr="00297802">
        <w:rPr>
          <w:sz w:val="28"/>
          <w:szCs w:val="28"/>
        </w:rPr>
        <w:t>в,</w:t>
      </w:r>
      <w:r w:rsidRPr="00297802">
        <w:rPr>
          <w:sz w:val="28"/>
          <w:szCs w:val="28"/>
        </w:rPr>
        <w:t xml:space="preserve"> </w:t>
      </w:r>
      <w:r w:rsidR="003F0846" w:rsidRPr="00297802">
        <w:rPr>
          <w:sz w:val="28"/>
          <w:szCs w:val="28"/>
        </w:rPr>
        <w:t>для создания компьютерной игры, а во врем</w:t>
      </w:r>
      <w:r w:rsidR="003B25D2" w:rsidRPr="00297802">
        <w:rPr>
          <w:sz w:val="28"/>
          <w:szCs w:val="28"/>
        </w:rPr>
        <w:t xml:space="preserve">я её функционирования </w:t>
      </w:r>
      <w:r w:rsidR="00297802" w:rsidRPr="00297802">
        <w:rPr>
          <w:sz w:val="28"/>
          <w:szCs w:val="28"/>
        </w:rPr>
        <w:t>–</w:t>
      </w:r>
      <w:r w:rsidR="00297802">
        <w:rPr>
          <w:sz w:val="28"/>
          <w:szCs w:val="28"/>
        </w:rPr>
        <w:t xml:space="preserve"> </w:t>
      </w:r>
      <w:r w:rsidR="003B25D2" w:rsidRPr="00297802">
        <w:rPr>
          <w:sz w:val="28"/>
          <w:szCs w:val="28"/>
        </w:rPr>
        <w:t xml:space="preserve">одной из </w:t>
      </w:r>
      <w:r w:rsidR="003F0846" w:rsidRPr="00297802">
        <w:rPr>
          <w:sz w:val="28"/>
          <w:szCs w:val="28"/>
        </w:rPr>
        <w:t>основных частей.</w:t>
      </w:r>
    </w:p>
    <w:p w:rsidR="003F0846" w:rsidRPr="00297802" w:rsidRDefault="003F0846" w:rsidP="003F084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97802">
        <w:rPr>
          <w:sz w:val="28"/>
          <w:szCs w:val="28"/>
        </w:rPr>
        <w:t>Комп</w:t>
      </w:r>
      <w:r w:rsidR="003B25D2" w:rsidRPr="00297802">
        <w:rPr>
          <w:sz w:val="28"/>
          <w:szCs w:val="28"/>
        </w:rPr>
        <w:t>ьютерную игру, можно отнести к</w:t>
      </w:r>
      <w:r w:rsidRPr="00297802">
        <w:rPr>
          <w:sz w:val="28"/>
          <w:szCs w:val="28"/>
        </w:rPr>
        <w:t xml:space="preserve"> сложному объекту, так как пр</w:t>
      </w:r>
      <w:r w:rsidR="00297802">
        <w:rPr>
          <w:sz w:val="28"/>
          <w:szCs w:val="28"/>
        </w:rPr>
        <w:t>и создании игры авторы использую</w:t>
      </w:r>
      <w:r w:rsidRPr="00297802">
        <w:rPr>
          <w:sz w:val="28"/>
          <w:szCs w:val="28"/>
        </w:rPr>
        <w:t xml:space="preserve">т: </w:t>
      </w:r>
      <w:r w:rsidR="00297802">
        <w:rPr>
          <w:sz w:val="28"/>
          <w:szCs w:val="28"/>
        </w:rPr>
        <w:t>программы для ЭВМ,</w:t>
      </w:r>
      <w:r w:rsidRPr="00297802">
        <w:rPr>
          <w:sz w:val="28"/>
          <w:szCs w:val="28"/>
        </w:rPr>
        <w:t xml:space="preserve"> литературные компоненты (сценарий, сюжетная</w:t>
      </w:r>
      <w:r w:rsidR="00297802">
        <w:rPr>
          <w:sz w:val="28"/>
          <w:szCs w:val="28"/>
        </w:rPr>
        <w:t xml:space="preserve"> линия, тексты диалогов, песен),</w:t>
      </w:r>
      <w:r w:rsidRPr="00297802">
        <w:rPr>
          <w:sz w:val="28"/>
          <w:szCs w:val="28"/>
        </w:rPr>
        <w:t xml:space="preserve"> изобразительные компоненты (цветовые и композиционные решения, трехмерные </w:t>
      </w:r>
      <w:r w:rsidR="00297802" w:rsidRPr="00297802">
        <w:rPr>
          <w:sz w:val="28"/>
          <w:szCs w:val="28"/>
        </w:rPr>
        <w:t>декорации, двухмерную анимацию),</w:t>
      </w:r>
      <w:r w:rsidRPr="00297802">
        <w:rPr>
          <w:sz w:val="28"/>
          <w:szCs w:val="28"/>
        </w:rPr>
        <w:t xml:space="preserve"> компоненты кинои</w:t>
      </w:r>
      <w:r w:rsidR="00297802" w:rsidRPr="00297802">
        <w:rPr>
          <w:sz w:val="28"/>
          <w:szCs w:val="28"/>
        </w:rPr>
        <w:t>скусства (план, ракурс, монтаж),</w:t>
      </w:r>
      <w:r w:rsidRPr="00297802">
        <w:rPr>
          <w:sz w:val="28"/>
          <w:szCs w:val="28"/>
        </w:rPr>
        <w:t xml:space="preserve"> компоненты актёрской игры (мимик</w:t>
      </w:r>
      <w:r w:rsidR="00297802" w:rsidRPr="00297802">
        <w:rPr>
          <w:sz w:val="28"/>
          <w:szCs w:val="28"/>
        </w:rPr>
        <w:t>у</w:t>
      </w:r>
      <w:r w:rsidRPr="00297802">
        <w:rPr>
          <w:sz w:val="28"/>
          <w:szCs w:val="28"/>
        </w:rPr>
        <w:t>, жесты, пластику, дикцию).</w:t>
      </w:r>
      <w:proofErr w:type="gramEnd"/>
    </w:p>
    <w:p w:rsidR="003F0846" w:rsidRPr="00297802" w:rsidRDefault="00EB656D" w:rsidP="003F0846">
      <w:pPr>
        <w:spacing w:line="360" w:lineRule="auto"/>
        <w:ind w:firstLine="709"/>
        <w:jc w:val="both"/>
        <w:rPr>
          <w:sz w:val="28"/>
          <w:szCs w:val="28"/>
        </w:rPr>
      </w:pPr>
      <w:r w:rsidRPr="00297802">
        <w:rPr>
          <w:sz w:val="28"/>
          <w:szCs w:val="28"/>
        </w:rPr>
        <w:t xml:space="preserve">Вследствие чего, </w:t>
      </w:r>
      <w:r w:rsidR="003F0846" w:rsidRPr="00297802">
        <w:rPr>
          <w:sz w:val="28"/>
          <w:szCs w:val="28"/>
        </w:rPr>
        <w:t>в случае с компьютерной игрой, авторские права на них обычн</w:t>
      </w:r>
      <w:r w:rsidR="00576498" w:rsidRPr="00297802">
        <w:rPr>
          <w:sz w:val="28"/>
          <w:szCs w:val="28"/>
        </w:rPr>
        <w:t>о принадлежат нескольким лицам:</w:t>
      </w:r>
      <w:r w:rsidR="003F0846" w:rsidRPr="00297802">
        <w:rPr>
          <w:sz w:val="28"/>
          <w:szCs w:val="28"/>
        </w:rPr>
        <w:t xml:space="preserve"> сценаристам, программистам, художникам, дизайнерам и т.д. </w:t>
      </w:r>
      <w:r w:rsidR="007F6156" w:rsidRPr="00297802">
        <w:rPr>
          <w:sz w:val="28"/>
          <w:szCs w:val="28"/>
        </w:rPr>
        <w:t>Ст</w:t>
      </w:r>
      <w:r w:rsidR="0082107D">
        <w:rPr>
          <w:sz w:val="28"/>
          <w:szCs w:val="28"/>
        </w:rPr>
        <w:t xml:space="preserve">атья </w:t>
      </w:r>
      <w:r w:rsidR="007F6156" w:rsidRPr="00297802">
        <w:rPr>
          <w:sz w:val="28"/>
          <w:szCs w:val="28"/>
        </w:rPr>
        <w:t xml:space="preserve">1240 ГК РФ </w:t>
      </w:r>
      <w:r w:rsidR="003F0846" w:rsidRPr="00297802">
        <w:rPr>
          <w:sz w:val="28"/>
          <w:szCs w:val="28"/>
        </w:rPr>
        <w:t xml:space="preserve">выделяет особого субъекта рассматриваемых отношений, которым является лицо, организовавшее создание сложного объекта. </w:t>
      </w:r>
      <w:proofErr w:type="gramStart"/>
      <w:r w:rsidR="003F0846" w:rsidRPr="00297802">
        <w:rPr>
          <w:sz w:val="28"/>
          <w:szCs w:val="28"/>
        </w:rPr>
        <w:t>Именно это лицо</w:t>
      </w:r>
      <w:r w:rsidR="005D3DCD">
        <w:rPr>
          <w:sz w:val="28"/>
          <w:szCs w:val="28"/>
        </w:rPr>
        <w:t>,</w:t>
      </w:r>
      <w:r w:rsidR="001F0B69" w:rsidRPr="00297802">
        <w:rPr>
          <w:sz w:val="28"/>
          <w:szCs w:val="28"/>
        </w:rPr>
        <w:t xml:space="preserve"> посредством заключения договоров об отчуждении исключительного права и лицензионных договоров с лицами, обладающими исключительными правами на соответствующие результаты интеллектуальной деятельности, </w:t>
      </w:r>
      <w:r w:rsidR="003F0846" w:rsidRPr="00297802">
        <w:rPr>
          <w:sz w:val="28"/>
          <w:szCs w:val="28"/>
        </w:rPr>
        <w:t xml:space="preserve">получает все исключительные права на результаты всей интеллектуальной деятельности, которые входят </w:t>
      </w:r>
      <w:r w:rsidR="00297802">
        <w:rPr>
          <w:sz w:val="28"/>
          <w:szCs w:val="28"/>
        </w:rPr>
        <w:t>в</w:t>
      </w:r>
      <w:r w:rsidR="003F0846" w:rsidRPr="00297802">
        <w:rPr>
          <w:sz w:val="28"/>
          <w:szCs w:val="28"/>
        </w:rPr>
        <w:t xml:space="preserve"> состав сложного объекта</w:t>
      </w:r>
      <w:r w:rsidR="007F6156" w:rsidRPr="00297802">
        <w:rPr>
          <w:rStyle w:val="a6"/>
          <w:sz w:val="28"/>
          <w:szCs w:val="28"/>
        </w:rPr>
        <w:footnoteReference w:id="46"/>
      </w:r>
      <w:r w:rsidR="003F0846" w:rsidRPr="00297802">
        <w:rPr>
          <w:sz w:val="28"/>
          <w:szCs w:val="28"/>
        </w:rPr>
        <w:t xml:space="preserve">. </w:t>
      </w:r>
      <w:r w:rsidR="001F0B69" w:rsidRPr="00297802">
        <w:rPr>
          <w:sz w:val="28"/>
          <w:szCs w:val="28"/>
        </w:rPr>
        <w:t>При этом авторы этих результатов интеллектуальной деятельности, остаются обладателями личны</w:t>
      </w:r>
      <w:r w:rsidR="00297802">
        <w:rPr>
          <w:sz w:val="28"/>
          <w:szCs w:val="28"/>
        </w:rPr>
        <w:t>х</w:t>
      </w:r>
      <w:r w:rsidR="001F0B69" w:rsidRPr="00297802">
        <w:rPr>
          <w:sz w:val="28"/>
          <w:szCs w:val="28"/>
        </w:rPr>
        <w:t xml:space="preserve"> неимущественных прав (право на имя, право авторства и др.).</w:t>
      </w:r>
      <w:proofErr w:type="gramEnd"/>
    </w:p>
    <w:p w:rsidR="001C6A7B" w:rsidRPr="00AF70D6" w:rsidRDefault="007F6156" w:rsidP="00D56EAB">
      <w:pPr>
        <w:spacing w:line="360" w:lineRule="auto"/>
        <w:ind w:firstLine="709"/>
        <w:jc w:val="both"/>
        <w:rPr>
          <w:sz w:val="28"/>
          <w:szCs w:val="28"/>
          <w:highlight w:val="green"/>
        </w:rPr>
      </w:pPr>
      <w:r w:rsidRPr="00297802">
        <w:rPr>
          <w:sz w:val="28"/>
          <w:szCs w:val="28"/>
        </w:rPr>
        <w:t>Именно поэтому, часто</w:t>
      </w:r>
      <w:r w:rsidR="00297802">
        <w:rPr>
          <w:sz w:val="28"/>
          <w:szCs w:val="28"/>
        </w:rPr>
        <w:t>,</w:t>
      </w:r>
      <w:r w:rsidRPr="00297802">
        <w:rPr>
          <w:sz w:val="28"/>
          <w:szCs w:val="28"/>
        </w:rPr>
        <w:t xml:space="preserve"> авторское право на компьютерную игру принадлежит юридическому лицу, котор</w:t>
      </w:r>
      <w:r w:rsidR="00297802">
        <w:rPr>
          <w:sz w:val="28"/>
          <w:szCs w:val="28"/>
        </w:rPr>
        <w:t>ое</w:t>
      </w:r>
      <w:r w:rsidRPr="00297802">
        <w:rPr>
          <w:sz w:val="28"/>
          <w:szCs w:val="28"/>
        </w:rPr>
        <w:t xml:space="preserve"> является организатором создания </w:t>
      </w:r>
      <w:r w:rsidR="00297802">
        <w:rPr>
          <w:sz w:val="28"/>
          <w:szCs w:val="28"/>
        </w:rPr>
        <w:lastRenderedPageBreak/>
        <w:t xml:space="preserve">продукта (финансировал проект, </w:t>
      </w:r>
      <w:r w:rsidRPr="00297802">
        <w:rPr>
          <w:sz w:val="28"/>
          <w:szCs w:val="28"/>
        </w:rPr>
        <w:t xml:space="preserve">нашёл исполнителей, предоставил все ресурсы). Компании гораздо проще выступать организатором создания дорогого сложного объекта, чем частному лицу. </w:t>
      </w:r>
      <w:r w:rsidR="00850A03" w:rsidRPr="00297802">
        <w:rPr>
          <w:sz w:val="28"/>
          <w:szCs w:val="28"/>
        </w:rPr>
        <w:t>Таким образом, юридическое лицо является правообладателем, а обладателями личных, неимущественных прав, авторами игр, мог</w:t>
      </w:r>
      <w:r w:rsidR="00576498" w:rsidRPr="00297802">
        <w:rPr>
          <w:sz w:val="28"/>
          <w:szCs w:val="28"/>
        </w:rPr>
        <w:t>ут быть только физические лица.</w:t>
      </w:r>
    </w:p>
    <w:p w:rsidR="003B7846" w:rsidRDefault="00C12F51" w:rsidP="00D56E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C12BD" w:rsidRPr="00297802">
        <w:rPr>
          <w:sz w:val="28"/>
          <w:szCs w:val="28"/>
        </w:rPr>
        <w:t>пираясь на законодательство, существующую судебную практику, научные исследования, следует сделать вывод, что компьютерная игра – это сложный объект</w:t>
      </w:r>
      <w:r w:rsidR="00233980" w:rsidRPr="00297802">
        <w:rPr>
          <w:sz w:val="28"/>
          <w:szCs w:val="28"/>
        </w:rPr>
        <w:t xml:space="preserve"> интеллектуальных прав</w:t>
      </w:r>
      <w:r w:rsidR="006C12BD" w:rsidRPr="00297802">
        <w:rPr>
          <w:sz w:val="28"/>
          <w:szCs w:val="28"/>
        </w:rPr>
        <w:t>, один из видов мультимедийных продуктов. Следовательно, для регулирования отношений, которые возникают в связи с использованием компьютерных игр, суды должны применять нормы, относящиеся к сложным объектам интеллектуальных прав</w:t>
      </w:r>
      <w:r w:rsidR="00062667" w:rsidRPr="00297802">
        <w:rPr>
          <w:sz w:val="28"/>
          <w:szCs w:val="28"/>
        </w:rPr>
        <w:t xml:space="preserve"> и нормы авторского права</w:t>
      </w:r>
      <w:r w:rsidR="006C12BD" w:rsidRPr="00297802">
        <w:rPr>
          <w:sz w:val="28"/>
          <w:szCs w:val="28"/>
        </w:rPr>
        <w:t>.</w:t>
      </w:r>
    </w:p>
    <w:p w:rsidR="00D56EAB" w:rsidRDefault="00D56EAB" w:rsidP="004A6B79">
      <w:pPr>
        <w:spacing w:line="360" w:lineRule="auto"/>
        <w:ind w:firstLine="709"/>
        <w:jc w:val="both"/>
        <w:rPr>
          <w:sz w:val="28"/>
          <w:szCs w:val="28"/>
        </w:rPr>
      </w:pPr>
    </w:p>
    <w:p w:rsidR="00447784" w:rsidRDefault="00447784" w:rsidP="00E0587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D27E66">
        <w:rPr>
          <w:rStyle w:val="FontStyle21"/>
          <w:b/>
          <w:color w:val="000000"/>
          <w:spacing w:val="0"/>
          <w:sz w:val="28"/>
          <w:szCs w:val="28"/>
        </w:rPr>
        <w:t>П</w:t>
      </w:r>
      <w:r w:rsidRPr="00D27E66">
        <w:rPr>
          <w:b/>
          <w:sz w:val="28"/>
          <w:szCs w:val="28"/>
          <w:shd w:val="clear" w:color="auto" w:fill="FFFFFF"/>
        </w:rPr>
        <w:t>равовое регулирование</w:t>
      </w:r>
      <w:r w:rsidRPr="00D27E66">
        <w:rPr>
          <w:b/>
          <w:sz w:val="28"/>
          <w:szCs w:val="28"/>
        </w:rPr>
        <w:t xml:space="preserve"> отношений в области</w:t>
      </w:r>
      <w:r w:rsidRPr="00D27E66">
        <w:rPr>
          <w:b/>
          <w:sz w:val="28"/>
          <w:szCs w:val="28"/>
          <w:shd w:val="clear" w:color="auto" w:fill="FFFFFF"/>
        </w:rPr>
        <w:t xml:space="preserve"> </w:t>
      </w:r>
      <w:r w:rsidRPr="00D27E66">
        <w:rPr>
          <w:b/>
          <w:sz w:val="28"/>
          <w:szCs w:val="28"/>
        </w:rPr>
        <w:t xml:space="preserve">компьютерного спорта </w:t>
      </w:r>
      <w:r w:rsidRPr="00D27E66">
        <w:rPr>
          <w:b/>
          <w:sz w:val="28"/>
          <w:szCs w:val="28"/>
          <w:shd w:val="clear" w:color="auto" w:fill="FFFFFF"/>
        </w:rPr>
        <w:t>в Российской Федерации</w:t>
      </w:r>
    </w:p>
    <w:p w:rsidR="000B4113" w:rsidRDefault="00622418" w:rsidP="00E0587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7E66">
        <w:rPr>
          <w:rFonts w:eastAsia="Times New Roman"/>
          <w:color w:val="000000"/>
          <w:sz w:val="28"/>
          <w:szCs w:val="28"/>
        </w:rPr>
        <w:t>Приказом Министерства сп</w:t>
      </w:r>
      <w:r w:rsidR="00251B47">
        <w:rPr>
          <w:rFonts w:eastAsia="Times New Roman"/>
          <w:color w:val="000000"/>
          <w:sz w:val="28"/>
          <w:szCs w:val="28"/>
        </w:rPr>
        <w:t>орта РФ от 29</w:t>
      </w:r>
      <w:r w:rsidR="0082107D">
        <w:rPr>
          <w:rFonts w:eastAsia="Times New Roman"/>
          <w:color w:val="000000"/>
          <w:sz w:val="28"/>
          <w:szCs w:val="28"/>
        </w:rPr>
        <w:t xml:space="preserve"> апреля </w:t>
      </w:r>
      <w:r w:rsidR="00660DC7">
        <w:rPr>
          <w:rFonts w:eastAsia="Times New Roman"/>
          <w:color w:val="000000"/>
          <w:sz w:val="28"/>
          <w:szCs w:val="28"/>
        </w:rPr>
        <w:t>.</w:t>
      </w:r>
      <w:r w:rsidR="00251B47">
        <w:rPr>
          <w:rFonts w:eastAsia="Times New Roman"/>
          <w:color w:val="000000"/>
          <w:sz w:val="28"/>
          <w:szCs w:val="28"/>
        </w:rPr>
        <w:t>2016 г</w:t>
      </w:r>
      <w:r w:rsidR="00660DC7">
        <w:rPr>
          <w:rFonts w:eastAsia="Times New Roman"/>
          <w:color w:val="000000"/>
          <w:sz w:val="28"/>
          <w:szCs w:val="28"/>
        </w:rPr>
        <w:t>.</w:t>
      </w:r>
      <w:r w:rsidR="00251B47">
        <w:rPr>
          <w:rFonts w:eastAsia="Times New Roman"/>
          <w:color w:val="000000"/>
          <w:sz w:val="28"/>
          <w:szCs w:val="28"/>
        </w:rPr>
        <w:t xml:space="preserve"> </w:t>
      </w:r>
      <w:r w:rsidRPr="00D27E66">
        <w:rPr>
          <w:rFonts w:eastAsia="Times New Roman"/>
          <w:color w:val="000000"/>
          <w:sz w:val="28"/>
          <w:szCs w:val="28"/>
        </w:rPr>
        <w:t>№</w:t>
      </w:r>
      <w:r w:rsidR="0082107D">
        <w:rPr>
          <w:rFonts w:eastAsia="Times New Roman"/>
          <w:color w:val="000000"/>
          <w:sz w:val="28"/>
          <w:szCs w:val="28"/>
        </w:rPr>
        <w:t xml:space="preserve"> </w:t>
      </w:r>
      <w:r w:rsidRPr="00D27E66">
        <w:rPr>
          <w:rFonts w:eastAsia="Times New Roman"/>
          <w:color w:val="000000"/>
          <w:sz w:val="28"/>
          <w:szCs w:val="28"/>
        </w:rPr>
        <w:t>470 компьютерный спорт был признан официальным видом спорта и включён во Всероссийский реестр видов спорта</w:t>
      </w:r>
      <w:r w:rsidR="001C1A07" w:rsidRPr="00D27E66">
        <w:rPr>
          <w:sz w:val="28"/>
          <w:szCs w:val="28"/>
          <w:shd w:val="clear" w:color="auto" w:fill="FFFFFF"/>
        </w:rPr>
        <w:t xml:space="preserve"> в Российской Федерации</w:t>
      </w:r>
      <w:r w:rsidRPr="00D27E66">
        <w:rPr>
          <w:sz w:val="28"/>
          <w:szCs w:val="28"/>
          <w:shd w:val="clear" w:color="auto" w:fill="FFFFFF"/>
        </w:rPr>
        <w:t>.</w:t>
      </w:r>
      <w:r w:rsidR="00595151" w:rsidRPr="00D27E66">
        <w:rPr>
          <w:sz w:val="28"/>
          <w:szCs w:val="28"/>
          <w:shd w:val="clear" w:color="auto" w:fill="FFFFFF"/>
        </w:rPr>
        <w:t xml:space="preserve"> Органом, который рег</w:t>
      </w:r>
      <w:r w:rsidR="00251B47">
        <w:rPr>
          <w:sz w:val="28"/>
          <w:szCs w:val="28"/>
          <w:shd w:val="clear" w:color="auto" w:fill="FFFFFF"/>
        </w:rPr>
        <w:t xml:space="preserve">улирует деятельность отношений </w:t>
      </w:r>
      <w:r w:rsidR="00595151" w:rsidRPr="00D27E66">
        <w:rPr>
          <w:sz w:val="28"/>
          <w:szCs w:val="28"/>
          <w:shd w:val="clear" w:color="auto" w:fill="FFFFFF"/>
        </w:rPr>
        <w:t>в сфере компью</w:t>
      </w:r>
      <w:r w:rsidR="009C4D05">
        <w:rPr>
          <w:sz w:val="28"/>
          <w:szCs w:val="28"/>
          <w:shd w:val="clear" w:color="auto" w:fill="FFFFFF"/>
        </w:rPr>
        <w:t>терного спорта, является ФКС</w:t>
      </w:r>
      <w:r w:rsidR="00595151" w:rsidRPr="00D27E66">
        <w:rPr>
          <w:sz w:val="28"/>
          <w:szCs w:val="28"/>
          <w:shd w:val="clear" w:color="auto" w:fill="FFFFFF"/>
        </w:rPr>
        <w:t xml:space="preserve">, целью данной организации является развитие </w:t>
      </w:r>
      <w:proofErr w:type="spellStart"/>
      <w:r w:rsidR="00595151" w:rsidRPr="00D27E66">
        <w:rPr>
          <w:sz w:val="28"/>
          <w:szCs w:val="28"/>
          <w:shd w:val="clear" w:color="auto" w:fill="FFFFFF"/>
        </w:rPr>
        <w:t>киберспорта</w:t>
      </w:r>
      <w:proofErr w:type="spellEnd"/>
      <w:r w:rsidR="00595151" w:rsidRPr="00D27E66">
        <w:rPr>
          <w:sz w:val="28"/>
          <w:szCs w:val="28"/>
          <w:shd w:val="clear" w:color="auto" w:fill="FFFFFF"/>
        </w:rPr>
        <w:t>, его пропаганда, организация и проведе</w:t>
      </w:r>
      <w:r w:rsidR="00251B47">
        <w:rPr>
          <w:sz w:val="28"/>
          <w:szCs w:val="28"/>
          <w:shd w:val="clear" w:color="auto" w:fill="FFFFFF"/>
        </w:rPr>
        <w:t>ние соревнований по</w:t>
      </w:r>
      <w:r w:rsidR="00595151" w:rsidRPr="00D27E66">
        <w:rPr>
          <w:sz w:val="28"/>
          <w:szCs w:val="28"/>
          <w:shd w:val="clear" w:color="auto" w:fill="FFFFFF"/>
        </w:rPr>
        <w:t xml:space="preserve"> компьютерному спорту и подготовка спортсменов</w:t>
      </w:r>
      <w:r w:rsidR="000B4113">
        <w:rPr>
          <w:sz w:val="28"/>
          <w:szCs w:val="28"/>
          <w:shd w:val="clear" w:color="auto" w:fill="FFFFFF"/>
        </w:rPr>
        <w:t xml:space="preserve"> и спортивных команд, повышение роли компьютерного спорта в гармоничном и всестороннем развитии личности</w:t>
      </w:r>
      <w:r w:rsidR="000B4113">
        <w:rPr>
          <w:rStyle w:val="a6"/>
          <w:sz w:val="28"/>
          <w:szCs w:val="28"/>
          <w:shd w:val="clear" w:color="auto" w:fill="FFFFFF"/>
        </w:rPr>
        <w:footnoteReference w:id="47"/>
      </w:r>
      <w:r w:rsidR="00595151" w:rsidRPr="00D27E66">
        <w:rPr>
          <w:sz w:val="28"/>
          <w:szCs w:val="28"/>
          <w:shd w:val="clear" w:color="auto" w:fill="FFFFFF"/>
        </w:rPr>
        <w:t>.</w:t>
      </w:r>
    </w:p>
    <w:p w:rsidR="004C005E" w:rsidRDefault="002037BC" w:rsidP="00E0587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7E66">
        <w:rPr>
          <w:sz w:val="28"/>
          <w:szCs w:val="28"/>
          <w:shd w:val="clear" w:color="auto" w:fill="FFFFFF"/>
        </w:rPr>
        <w:t>Таким образом, с 29</w:t>
      </w:r>
      <w:r w:rsidR="0082107D">
        <w:rPr>
          <w:sz w:val="28"/>
          <w:szCs w:val="28"/>
          <w:shd w:val="clear" w:color="auto" w:fill="FFFFFF"/>
        </w:rPr>
        <w:t xml:space="preserve"> апреля </w:t>
      </w:r>
      <w:r w:rsidRPr="00D27E66">
        <w:rPr>
          <w:sz w:val="28"/>
          <w:szCs w:val="28"/>
          <w:shd w:val="clear" w:color="auto" w:fill="FFFFFF"/>
        </w:rPr>
        <w:t>2016 г</w:t>
      </w:r>
      <w:r w:rsidR="00660DC7">
        <w:rPr>
          <w:sz w:val="28"/>
          <w:szCs w:val="28"/>
          <w:shd w:val="clear" w:color="auto" w:fill="FFFFFF"/>
        </w:rPr>
        <w:t>.</w:t>
      </w:r>
      <w:r w:rsidRPr="00D27E66">
        <w:rPr>
          <w:sz w:val="28"/>
          <w:szCs w:val="28"/>
          <w:shd w:val="clear" w:color="auto" w:fill="FFFFFF"/>
        </w:rPr>
        <w:t xml:space="preserve"> компьютерный спорт подпадает под действие всех нормативно-правовых актов в части его касающейся. Конечно же, в первую очередь, как на вид спорта</w:t>
      </w:r>
      <w:r w:rsidR="00263964" w:rsidRPr="00D27E66">
        <w:rPr>
          <w:sz w:val="28"/>
          <w:szCs w:val="28"/>
          <w:shd w:val="clear" w:color="auto" w:fill="FFFFFF"/>
        </w:rPr>
        <w:t>,</w:t>
      </w:r>
      <w:r w:rsidRPr="00D27E66">
        <w:rPr>
          <w:sz w:val="28"/>
          <w:szCs w:val="28"/>
          <w:shd w:val="clear" w:color="auto" w:fill="FFFFFF"/>
        </w:rPr>
        <w:t xml:space="preserve"> на компьютерны</w:t>
      </w:r>
      <w:r w:rsidR="00251B47">
        <w:rPr>
          <w:sz w:val="28"/>
          <w:szCs w:val="28"/>
          <w:shd w:val="clear" w:color="auto" w:fill="FFFFFF"/>
        </w:rPr>
        <w:t xml:space="preserve">й спорт распространяются нормы Федерального закона </w:t>
      </w:r>
      <w:r w:rsidR="005D3DCD">
        <w:rPr>
          <w:sz w:val="28"/>
          <w:szCs w:val="28"/>
          <w:shd w:val="clear" w:color="auto" w:fill="FFFFFF"/>
        </w:rPr>
        <w:t xml:space="preserve">от </w:t>
      </w:r>
      <w:r w:rsidR="00263964" w:rsidRPr="00D27E66">
        <w:rPr>
          <w:sz w:val="28"/>
          <w:szCs w:val="28"/>
          <w:shd w:val="clear" w:color="auto" w:fill="FFFFFF"/>
        </w:rPr>
        <w:t>4</w:t>
      </w:r>
      <w:r w:rsidR="0082107D">
        <w:rPr>
          <w:sz w:val="28"/>
          <w:szCs w:val="28"/>
          <w:shd w:val="clear" w:color="auto" w:fill="FFFFFF"/>
        </w:rPr>
        <w:t xml:space="preserve"> декабря </w:t>
      </w:r>
      <w:r w:rsidR="00263964" w:rsidRPr="00D27E66">
        <w:rPr>
          <w:sz w:val="28"/>
          <w:szCs w:val="28"/>
          <w:shd w:val="clear" w:color="auto" w:fill="FFFFFF"/>
        </w:rPr>
        <w:t>2014 г</w:t>
      </w:r>
      <w:r w:rsidR="00660DC7">
        <w:rPr>
          <w:sz w:val="28"/>
          <w:szCs w:val="28"/>
          <w:shd w:val="clear" w:color="auto" w:fill="FFFFFF"/>
        </w:rPr>
        <w:t>.</w:t>
      </w:r>
      <w:r w:rsidR="00263964" w:rsidRPr="00D27E66">
        <w:rPr>
          <w:sz w:val="28"/>
          <w:szCs w:val="28"/>
          <w:shd w:val="clear" w:color="auto" w:fill="FFFFFF"/>
        </w:rPr>
        <w:t xml:space="preserve"> №</w:t>
      </w:r>
      <w:r w:rsidR="0082107D">
        <w:rPr>
          <w:sz w:val="28"/>
          <w:szCs w:val="28"/>
          <w:shd w:val="clear" w:color="auto" w:fill="FFFFFF"/>
        </w:rPr>
        <w:t xml:space="preserve"> </w:t>
      </w:r>
      <w:r w:rsidR="00263964" w:rsidRPr="00D27E66">
        <w:rPr>
          <w:sz w:val="28"/>
          <w:szCs w:val="28"/>
          <w:shd w:val="clear" w:color="auto" w:fill="FFFFFF"/>
        </w:rPr>
        <w:t xml:space="preserve">329-ФЗ </w:t>
      </w:r>
      <w:r w:rsidR="00263964" w:rsidRPr="00D27E66">
        <w:rPr>
          <w:sz w:val="28"/>
          <w:szCs w:val="28"/>
          <w:shd w:val="clear" w:color="auto" w:fill="FFFFFF"/>
        </w:rPr>
        <w:lastRenderedPageBreak/>
        <w:t>«О физической культуре и спорте в Российской Федерации»</w:t>
      </w:r>
      <w:r w:rsidR="001A64CB" w:rsidRPr="00D27E66">
        <w:rPr>
          <w:rStyle w:val="a6"/>
          <w:sz w:val="28"/>
          <w:szCs w:val="28"/>
          <w:shd w:val="clear" w:color="auto" w:fill="FFFFFF"/>
        </w:rPr>
        <w:footnoteReference w:id="48"/>
      </w:r>
      <w:r w:rsidR="00263964" w:rsidRPr="00D27E66">
        <w:rPr>
          <w:sz w:val="28"/>
          <w:szCs w:val="28"/>
          <w:shd w:val="clear" w:color="auto" w:fill="FFFFFF"/>
        </w:rPr>
        <w:t>, который является основополагающим документом, содержащим общие нормы, которые применяются к любому виду спорта, признанному в Российской Федерации.</w:t>
      </w:r>
      <w:r w:rsidR="00251B47">
        <w:rPr>
          <w:sz w:val="28"/>
          <w:szCs w:val="28"/>
          <w:shd w:val="clear" w:color="auto" w:fill="FFFFFF"/>
        </w:rPr>
        <w:t xml:space="preserve"> </w:t>
      </w:r>
      <w:r w:rsidR="001A64CB" w:rsidRPr="00D27E66">
        <w:rPr>
          <w:sz w:val="28"/>
          <w:szCs w:val="28"/>
          <w:shd w:val="clear" w:color="auto" w:fill="FFFFFF"/>
        </w:rPr>
        <w:t xml:space="preserve">Федеральным законом «О физической культуре и </w:t>
      </w:r>
      <w:r w:rsidR="00890043">
        <w:rPr>
          <w:sz w:val="28"/>
          <w:szCs w:val="28"/>
          <w:shd w:val="clear" w:color="auto" w:fill="FFFFFF"/>
        </w:rPr>
        <w:t>спорте в Российской Федерации»</w:t>
      </w:r>
      <w:r w:rsidR="001A64CB" w:rsidRPr="00D27E66">
        <w:rPr>
          <w:sz w:val="28"/>
          <w:szCs w:val="28"/>
          <w:shd w:val="clear" w:color="auto" w:fill="FFFFFF"/>
        </w:rPr>
        <w:t xml:space="preserve"> определены основы законодательства о спорте и физической культуре и установлены экономические, организационные, правовые и социальные основы физиче</w:t>
      </w:r>
      <w:r w:rsidR="00251B47">
        <w:rPr>
          <w:sz w:val="28"/>
          <w:szCs w:val="28"/>
          <w:shd w:val="clear" w:color="auto" w:fill="FFFFFF"/>
        </w:rPr>
        <w:t>ской культуры и сорта в России.</w:t>
      </w:r>
    </w:p>
    <w:p w:rsidR="002037BC" w:rsidRPr="00D27E66" w:rsidRDefault="001D7D41" w:rsidP="00E0587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7E66">
        <w:rPr>
          <w:sz w:val="28"/>
          <w:szCs w:val="28"/>
          <w:shd w:val="clear" w:color="auto" w:fill="FFFFFF"/>
        </w:rPr>
        <w:t>Особо важным для компьютерного спорта стало дополнение Ф</w:t>
      </w:r>
      <w:r w:rsidR="005D3DCD">
        <w:rPr>
          <w:sz w:val="28"/>
          <w:szCs w:val="28"/>
          <w:shd w:val="clear" w:color="auto" w:fill="FFFFFF"/>
        </w:rPr>
        <w:t>едерального закона</w:t>
      </w:r>
      <w:r w:rsidRPr="00D27E66">
        <w:rPr>
          <w:sz w:val="28"/>
          <w:szCs w:val="28"/>
          <w:shd w:val="clear" w:color="auto" w:fill="FFFFFF"/>
        </w:rPr>
        <w:t xml:space="preserve"> «О физической культуре и спорте в Российской Федерации» ст</w:t>
      </w:r>
      <w:r w:rsidR="00251B47">
        <w:rPr>
          <w:sz w:val="28"/>
          <w:szCs w:val="28"/>
          <w:shd w:val="clear" w:color="auto" w:fill="FFFFFF"/>
        </w:rPr>
        <w:t>.</w:t>
      </w:r>
      <w:r w:rsidRPr="00D27E66">
        <w:rPr>
          <w:sz w:val="28"/>
          <w:szCs w:val="28"/>
          <w:shd w:val="clear" w:color="auto" w:fill="FFFFFF"/>
        </w:rPr>
        <w:t>19.1 «Особенности регулирования деятельности в области профессионального спорта</w:t>
      </w:r>
      <w:r w:rsidR="00890043">
        <w:rPr>
          <w:sz w:val="28"/>
          <w:szCs w:val="28"/>
          <w:shd w:val="clear" w:color="auto" w:fill="FFFFFF"/>
        </w:rPr>
        <w:t>»</w:t>
      </w:r>
      <w:r w:rsidRPr="00D27E66">
        <w:rPr>
          <w:sz w:val="28"/>
          <w:szCs w:val="28"/>
          <w:shd w:val="clear" w:color="auto" w:fill="FFFFFF"/>
        </w:rPr>
        <w:t>, которая была введена Федеральным законом от 22</w:t>
      </w:r>
      <w:r w:rsidR="0082107D">
        <w:rPr>
          <w:sz w:val="28"/>
          <w:szCs w:val="28"/>
          <w:shd w:val="clear" w:color="auto" w:fill="FFFFFF"/>
        </w:rPr>
        <w:t xml:space="preserve"> ноября </w:t>
      </w:r>
      <w:r w:rsidRPr="00D27E66">
        <w:rPr>
          <w:sz w:val="28"/>
          <w:szCs w:val="28"/>
          <w:shd w:val="clear" w:color="auto" w:fill="FFFFFF"/>
        </w:rPr>
        <w:t>2016 г</w:t>
      </w:r>
      <w:r w:rsidR="00660DC7">
        <w:rPr>
          <w:sz w:val="28"/>
          <w:szCs w:val="28"/>
          <w:shd w:val="clear" w:color="auto" w:fill="FFFFFF"/>
        </w:rPr>
        <w:t>.</w:t>
      </w:r>
      <w:r w:rsidRPr="00D27E66">
        <w:rPr>
          <w:sz w:val="28"/>
          <w:szCs w:val="28"/>
          <w:shd w:val="clear" w:color="auto" w:fill="FFFFFF"/>
        </w:rPr>
        <w:t xml:space="preserve"> №</w:t>
      </w:r>
      <w:r w:rsidR="0082107D">
        <w:rPr>
          <w:sz w:val="28"/>
          <w:szCs w:val="28"/>
          <w:shd w:val="clear" w:color="auto" w:fill="FFFFFF"/>
        </w:rPr>
        <w:t xml:space="preserve"> </w:t>
      </w:r>
      <w:r w:rsidRPr="00D27E66">
        <w:rPr>
          <w:sz w:val="28"/>
          <w:szCs w:val="28"/>
          <w:shd w:val="clear" w:color="auto" w:fill="FFFFFF"/>
        </w:rPr>
        <w:t>396-ФЗ, она определяет, в том числе, порядок регулирования деятельности субъектов профессионального спорта</w:t>
      </w:r>
      <w:r w:rsidRPr="00D27E66">
        <w:rPr>
          <w:rStyle w:val="a6"/>
          <w:sz w:val="28"/>
          <w:szCs w:val="28"/>
          <w:shd w:val="clear" w:color="auto" w:fill="FFFFFF"/>
        </w:rPr>
        <w:footnoteReference w:id="49"/>
      </w:r>
      <w:r w:rsidRPr="00D27E66">
        <w:rPr>
          <w:sz w:val="28"/>
          <w:szCs w:val="28"/>
          <w:shd w:val="clear" w:color="auto" w:fill="FFFFFF"/>
        </w:rPr>
        <w:t>.</w:t>
      </w:r>
    </w:p>
    <w:p w:rsidR="00622418" w:rsidRPr="00D27E66" w:rsidRDefault="00622418" w:rsidP="00E0587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7E66">
        <w:rPr>
          <w:rFonts w:eastAsia="Times New Roman"/>
          <w:color w:val="000000"/>
          <w:sz w:val="28"/>
          <w:szCs w:val="28"/>
        </w:rPr>
        <w:t>Приказом Министерства спорта РФ от 16</w:t>
      </w:r>
      <w:r w:rsidR="0082107D">
        <w:rPr>
          <w:rFonts w:eastAsia="Times New Roman"/>
          <w:color w:val="000000"/>
          <w:sz w:val="28"/>
          <w:szCs w:val="28"/>
        </w:rPr>
        <w:t xml:space="preserve"> марта </w:t>
      </w:r>
      <w:r w:rsidRPr="00D27E66">
        <w:rPr>
          <w:rFonts w:eastAsia="Times New Roman"/>
          <w:color w:val="000000"/>
          <w:sz w:val="28"/>
          <w:szCs w:val="28"/>
        </w:rPr>
        <w:t>2017 г</w:t>
      </w:r>
      <w:r w:rsidR="00660DC7">
        <w:rPr>
          <w:rFonts w:eastAsia="Times New Roman"/>
          <w:color w:val="000000"/>
          <w:sz w:val="28"/>
          <w:szCs w:val="28"/>
        </w:rPr>
        <w:t>.</w:t>
      </w:r>
      <w:r w:rsidRPr="00D27E66">
        <w:rPr>
          <w:rFonts w:eastAsia="Times New Roman"/>
          <w:color w:val="000000"/>
          <w:sz w:val="28"/>
          <w:szCs w:val="28"/>
        </w:rPr>
        <w:t xml:space="preserve"> №</w:t>
      </w:r>
      <w:r w:rsidR="0082107D">
        <w:rPr>
          <w:rFonts w:eastAsia="Times New Roman"/>
          <w:color w:val="000000"/>
          <w:sz w:val="28"/>
          <w:szCs w:val="28"/>
        </w:rPr>
        <w:t xml:space="preserve"> </w:t>
      </w:r>
      <w:r w:rsidRPr="00D27E66">
        <w:rPr>
          <w:sz w:val="28"/>
          <w:szCs w:val="28"/>
          <w:shd w:val="clear" w:color="auto" w:fill="FFFFFF"/>
        </w:rPr>
        <w:t>183</w:t>
      </w:r>
      <w:r w:rsidRPr="00D27E66">
        <w:rPr>
          <w:rFonts w:eastAsia="Times New Roman"/>
          <w:color w:val="000000"/>
          <w:sz w:val="28"/>
          <w:szCs w:val="28"/>
        </w:rPr>
        <w:t xml:space="preserve"> компьютерный спорт был исключен из первого раздела «Признанные виды спорта» Всероссийского реестра видов спорта, и определён в раздел </w:t>
      </w:r>
      <w:r w:rsidR="00EF18AF" w:rsidRPr="00D27E66">
        <w:rPr>
          <w:rFonts w:eastAsia="Times New Roman"/>
          <w:color w:val="000000"/>
          <w:sz w:val="28"/>
          <w:szCs w:val="28"/>
        </w:rPr>
        <w:t>видов спорта, развивающихся на общероссийском уровне. Этим же приказом были выделены первые четыре дисциплины компьютерного спорта: «соревновательные головоломки»,</w:t>
      </w:r>
      <w:r w:rsidR="005D3DCD">
        <w:rPr>
          <w:rFonts w:eastAsia="Times New Roman"/>
          <w:color w:val="000000"/>
          <w:sz w:val="28"/>
          <w:szCs w:val="28"/>
        </w:rPr>
        <w:t xml:space="preserve"> «боевая арена», «технический с</w:t>
      </w:r>
      <w:r w:rsidR="00EF18AF" w:rsidRPr="00D27E66">
        <w:rPr>
          <w:rFonts w:eastAsia="Times New Roman"/>
          <w:color w:val="000000"/>
          <w:sz w:val="28"/>
          <w:szCs w:val="28"/>
        </w:rPr>
        <w:t xml:space="preserve">имулятор» и «стратегия в реальном времени». В дальнейшем компьютерный спорт был дополнен такими дисциплинами как «спортивный симулятор» </w:t>
      </w:r>
      <w:r w:rsidR="00731F86" w:rsidRPr="00D27E66">
        <w:rPr>
          <w:rFonts w:eastAsia="Times New Roman"/>
          <w:color w:val="000000"/>
          <w:sz w:val="28"/>
          <w:szCs w:val="28"/>
        </w:rPr>
        <w:t>и «</w:t>
      </w:r>
      <w:proofErr w:type="spellStart"/>
      <w:r w:rsidR="00731F86" w:rsidRPr="00D27E66">
        <w:rPr>
          <w:rFonts w:eastAsia="Times New Roman"/>
          <w:color w:val="000000"/>
          <w:sz w:val="28"/>
          <w:szCs w:val="28"/>
        </w:rPr>
        <w:t>файтинг</w:t>
      </w:r>
      <w:proofErr w:type="spellEnd"/>
      <w:r w:rsidR="00731F86" w:rsidRPr="00D27E66">
        <w:rPr>
          <w:rFonts w:eastAsia="Times New Roman"/>
          <w:color w:val="000000"/>
          <w:sz w:val="28"/>
          <w:szCs w:val="28"/>
        </w:rPr>
        <w:t>»</w:t>
      </w:r>
      <w:r w:rsidR="00731F86" w:rsidRPr="00D27E66">
        <w:rPr>
          <w:rStyle w:val="a6"/>
          <w:rFonts w:eastAsia="Times New Roman"/>
          <w:color w:val="000000"/>
          <w:sz w:val="28"/>
          <w:szCs w:val="28"/>
        </w:rPr>
        <w:footnoteReference w:id="50"/>
      </w:r>
      <w:r w:rsidR="00731F86" w:rsidRPr="00D27E66">
        <w:rPr>
          <w:rFonts w:eastAsia="Times New Roman"/>
          <w:color w:val="000000"/>
          <w:sz w:val="28"/>
          <w:szCs w:val="28"/>
        </w:rPr>
        <w:t>.</w:t>
      </w:r>
    </w:p>
    <w:p w:rsidR="000D135E" w:rsidRDefault="00013246" w:rsidP="00E0587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7E66">
        <w:rPr>
          <w:rFonts w:eastAsia="Times New Roman"/>
          <w:color w:val="000000"/>
          <w:sz w:val="28"/>
          <w:szCs w:val="28"/>
        </w:rPr>
        <w:t>В мае 2018 г</w:t>
      </w:r>
      <w:r w:rsidR="00660DC7">
        <w:rPr>
          <w:rFonts w:eastAsia="Times New Roman"/>
          <w:color w:val="000000"/>
          <w:sz w:val="28"/>
          <w:szCs w:val="28"/>
        </w:rPr>
        <w:t>.</w:t>
      </w:r>
      <w:r w:rsidRPr="00D27E66">
        <w:rPr>
          <w:rFonts w:eastAsia="Times New Roman"/>
          <w:color w:val="000000"/>
          <w:sz w:val="28"/>
          <w:szCs w:val="28"/>
        </w:rPr>
        <w:t xml:space="preserve"> Мин</w:t>
      </w:r>
      <w:r w:rsidR="005D3DCD">
        <w:rPr>
          <w:rFonts w:eastAsia="Times New Roman"/>
          <w:color w:val="000000"/>
          <w:sz w:val="28"/>
          <w:szCs w:val="28"/>
        </w:rPr>
        <w:t>истерством спорта РФ</w:t>
      </w:r>
      <w:r w:rsidRPr="00D27E66">
        <w:rPr>
          <w:rFonts w:eastAsia="Times New Roman"/>
          <w:color w:val="000000"/>
          <w:sz w:val="28"/>
          <w:szCs w:val="28"/>
        </w:rPr>
        <w:t xml:space="preserve"> была утверждена программа развития компьютерного спорта </w:t>
      </w:r>
      <w:r w:rsidR="00890043">
        <w:rPr>
          <w:rFonts w:eastAsia="Times New Roman"/>
          <w:color w:val="000000"/>
          <w:sz w:val="28"/>
          <w:szCs w:val="28"/>
        </w:rPr>
        <w:t xml:space="preserve">в </w:t>
      </w:r>
      <w:r w:rsidRPr="00D27E66">
        <w:rPr>
          <w:rFonts w:eastAsia="Times New Roman"/>
          <w:color w:val="000000"/>
          <w:sz w:val="28"/>
          <w:szCs w:val="28"/>
        </w:rPr>
        <w:t>Российской Федерации, рассчитанная на четыре года, которая должна быть реализована в два этапа (</w:t>
      </w:r>
      <w:r w:rsidRPr="00D27E66">
        <w:rPr>
          <w:rFonts w:eastAsia="Times New Roman"/>
          <w:color w:val="000000"/>
          <w:sz w:val="28"/>
          <w:szCs w:val="28"/>
          <w:lang w:val="en-US"/>
        </w:rPr>
        <w:t>I</w:t>
      </w:r>
      <w:r w:rsidRPr="00D27E66">
        <w:rPr>
          <w:rFonts w:eastAsia="Times New Roman"/>
          <w:color w:val="000000"/>
          <w:sz w:val="28"/>
          <w:szCs w:val="28"/>
        </w:rPr>
        <w:t xml:space="preserve"> этап – 2018-2019</w:t>
      </w:r>
      <w:r w:rsidR="00660DC7">
        <w:rPr>
          <w:rFonts w:eastAsia="Times New Roman"/>
          <w:color w:val="000000"/>
          <w:sz w:val="28"/>
          <w:szCs w:val="28"/>
        </w:rPr>
        <w:t xml:space="preserve"> </w:t>
      </w:r>
      <w:r w:rsidRPr="00D27E66">
        <w:rPr>
          <w:rFonts w:eastAsia="Times New Roman"/>
          <w:color w:val="000000"/>
          <w:sz w:val="28"/>
          <w:szCs w:val="28"/>
        </w:rPr>
        <w:t xml:space="preserve">гг., </w:t>
      </w:r>
      <w:r w:rsidRPr="00D27E66">
        <w:rPr>
          <w:rFonts w:eastAsia="Times New Roman"/>
          <w:color w:val="000000"/>
          <w:sz w:val="28"/>
          <w:szCs w:val="28"/>
          <w:lang w:val="en-US"/>
        </w:rPr>
        <w:t>II</w:t>
      </w:r>
      <w:r w:rsidRPr="00D27E66">
        <w:rPr>
          <w:rFonts w:eastAsia="Times New Roman"/>
          <w:color w:val="000000"/>
          <w:sz w:val="28"/>
          <w:szCs w:val="28"/>
        </w:rPr>
        <w:t xml:space="preserve"> этап – 2020-2021</w:t>
      </w:r>
      <w:r w:rsidR="00660DC7">
        <w:rPr>
          <w:rFonts w:eastAsia="Times New Roman"/>
          <w:color w:val="000000"/>
          <w:sz w:val="28"/>
          <w:szCs w:val="28"/>
        </w:rPr>
        <w:t xml:space="preserve"> </w:t>
      </w:r>
      <w:r w:rsidRPr="00D27E66">
        <w:rPr>
          <w:rFonts w:eastAsia="Times New Roman"/>
          <w:color w:val="000000"/>
          <w:sz w:val="28"/>
          <w:szCs w:val="28"/>
        </w:rPr>
        <w:t>гг.).</w:t>
      </w:r>
    </w:p>
    <w:p w:rsidR="005F6C76" w:rsidRPr="00D27E66" w:rsidRDefault="00C61C8A" w:rsidP="00E0587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D27E66">
        <w:rPr>
          <w:rFonts w:eastAsia="Times New Roman"/>
          <w:color w:val="000000"/>
          <w:sz w:val="28"/>
          <w:szCs w:val="28"/>
        </w:rPr>
        <w:lastRenderedPageBreak/>
        <w:t>Р</w:t>
      </w:r>
      <w:r w:rsidR="00FC0A02" w:rsidRPr="00D27E66">
        <w:rPr>
          <w:rFonts w:eastAsia="Times New Roman"/>
          <w:color w:val="000000"/>
          <w:sz w:val="28"/>
          <w:szCs w:val="28"/>
        </w:rPr>
        <w:t>езультатом реализации данной программы должен стать: выход российских команд на уровень ведущих команд мира; завоевание медалей на крупных международных соревнов</w:t>
      </w:r>
      <w:r w:rsidR="00251B47">
        <w:rPr>
          <w:rFonts w:eastAsia="Times New Roman"/>
          <w:color w:val="000000"/>
          <w:sz w:val="28"/>
          <w:szCs w:val="28"/>
        </w:rPr>
        <w:t xml:space="preserve">аниях по компьютерному спорту; </w:t>
      </w:r>
      <w:r w:rsidR="00FC0A02" w:rsidRPr="00D27E66">
        <w:rPr>
          <w:rFonts w:eastAsia="Times New Roman"/>
          <w:color w:val="000000"/>
          <w:sz w:val="28"/>
          <w:szCs w:val="28"/>
        </w:rPr>
        <w:t>увеличение количества, занимающихся компьютерным спортом в системе подготовки спортивного резерва; регулярное обновление нормативно-правовой базы; создание системы медицинского, медико-биолог</w:t>
      </w:r>
      <w:r w:rsidR="00251B47">
        <w:rPr>
          <w:rFonts w:eastAsia="Times New Roman"/>
          <w:color w:val="000000"/>
          <w:sz w:val="28"/>
          <w:szCs w:val="28"/>
        </w:rPr>
        <w:t>ического и научно-методическо</w:t>
      </w:r>
      <w:r w:rsidR="00890043">
        <w:rPr>
          <w:rFonts w:eastAsia="Times New Roman"/>
          <w:color w:val="000000"/>
          <w:sz w:val="28"/>
          <w:szCs w:val="28"/>
        </w:rPr>
        <w:t>е</w:t>
      </w:r>
      <w:r w:rsidR="00FC0A02" w:rsidRPr="00D27E66">
        <w:rPr>
          <w:rFonts w:eastAsia="Times New Roman"/>
          <w:color w:val="000000"/>
          <w:sz w:val="28"/>
          <w:szCs w:val="28"/>
        </w:rPr>
        <w:t xml:space="preserve"> обеспечения компьютерного спорта; формирование стандартов подг</w:t>
      </w:r>
      <w:r w:rsidR="00890043">
        <w:rPr>
          <w:rFonts w:eastAsia="Times New Roman"/>
          <w:color w:val="000000"/>
          <w:sz w:val="28"/>
          <w:szCs w:val="28"/>
        </w:rPr>
        <w:t>отовки спортсменов, проведение</w:t>
      </w:r>
      <w:r w:rsidR="00576498">
        <w:rPr>
          <w:rFonts w:eastAsia="Times New Roman"/>
          <w:color w:val="000000"/>
          <w:sz w:val="28"/>
          <w:szCs w:val="28"/>
        </w:rPr>
        <w:t xml:space="preserve"> </w:t>
      </w:r>
      <w:r w:rsidR="00890043">
        <w:rPr>
          <w:rFonts w:eastAsia="Times New Roman"/>
          <w:color w:val="000000"/>
          <w:sz w:val="28"/>
          <w:szCs w:val="28"/>
        </w:rPr>
        <w:t>и освещение</w:t>
      </w:r>
      <w:r w:rsidR="00FC0A02" w:rsidRPr="00D27E66">
        <w:rPr>
          <w:rFonts w:eastAsia="Times New Roman"/>
          <w:color w:val="000000"/>
          <w:sz w:val="28"/>
          <w:szCs w:val="28"/>
        </w:rPr>
        <w:t xml:space="preserve"> соревнований;</w:t>
      </w:r>
      <w:proofErr w:type="gramEnd"/>
      <w:r w:rsidR="00FC0A02" w:rsidRPr="00D27E66">
        <w:rPr>
          <w:rFonts w:eastAsia="Times New Roman"/>
          <w:color w:val="000000"/>
          <w:sz w:val="28"/>
          <w:szCs w:val="28"/>
        </w:rPr>
        <w:t xml:space="preserve"> улучшение разви</w:t>
      </w:r>
      <w:r w:rsidR="005F6C76" w:rsidRPr="00D27E66">
        <w:rPr>
          <w:rFonts w:eastAsia="Times New Roman"/>
          <w:color w:val="000000"/>
          <w:sz w:val="28"/>
          <w:szCs w:val="28"/>
        </w:rPr>
        <w:t xml:space="preserve">тия компьютерного спорта в мире и </w:t>
      </w:r>
      <w:proofErr w:type="spellStart"/>
      <w:r w:rsidR="005F6C76" w:rsidRPr="00D27E66">
        <w:rPr>
          <w:rFonts w:eastAsia="Times New Roman"/>
          <w:color w:val="000000"/>
          <w:sz w:val="28"/>
          <w:szCs w:val="28"/>
        </w:rPr>
        <w:t>др</w:t>
      </w:r>
      <w:proofErr w:type="spellEnd"/>
      <w:r w:rsidR="005F6C76" w:rsidRPr="00D27E66">
        <w:rPr>
          <w:rStyle w:val="a6"/>
          <w:rFonts w:eastAsia="Times New Roman"/>
          <w:color w:val="000000"/>
          <w:sz w:val="28"/>
          <w:szCs w:val="28"/>
        </w:rPr>
        <w:footnoteReference w:id="51"/>
      </w:r>
      <w:r w:rsidR="005F6C76" w:rsidRPr="00D27E66">
        <w:rPr>
          <w:rFonts w:eastAsia="Times New Roman"/>
          <w:color w:val="000000"/>
          <w:sz w:val="28"/>
          <w:szCs w:val="28"/>
        </w:rPr>
        <w:t>. В рамках реализации программы бы</w:t>
      </w:r>
      <w:r w:rsidR="00251B47">
        <w:rPr>
          <w:rFonts w:eastAsia="Times New Roman"/>
          <w:color w:val="000000"/>
          <w:sz w:val="28"/>
          <w:szCs w:val="28"/>
        </w:rPr>
        <w:t>л принят ряд нормативных актов.</w:t>
      </w:r>
    </w:p>
    <w:p w:rsidR="00B41F90" w:rsidRPr="00D27E66" w:rsidRDefault="0025186A" w:rsidP="00E0587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7E66">
        <w:rPr>
          <w:rFonts w:eastAsia="Times New Roman"/>
          <w:color w:val="000000"/>
          <w:sz w:val="28"/>
          <w:szCs w:val="28"/>
        </w:rPr>
        <w:t>Приказом Мин</w:t>
      </w:r>
      <w:r w:rsidR="005D3DCD">
        <w:rPr>
          <w:rFonts w:eastAsia="Times New Roman"/>
          <w:color w:val="000000"/>
          <w:sz w:val="28"/>
          <w:szCs w:val="28"/>
        </w:rPr>
        <w:t xml:space="preserve">истерства </w:t>
      </w:r>
      <w:r w:rsidRPr="00D27E66">
        <w:rPr>
          <w:rFonts w:eastAsia="Times New Roman"/>
          <w:color w:val="000000"/>
          <w:sz w:val="28"/>
          <w:szCs w:val="28"/>
        </w:rPr>
        <w:t xml:space="preserve">спорта </w:t>
      </w:r>
      <w:r w:rsidR="0082107D">
        <w:rPr>
          <w:rFonts w:eastAsia="Times New Roman"/>
          <w:color w:val="000000"/>
          <w:sz w:val="28"/>
          <w:szCs w:val="28"/>
        </w:rPr>
        <w:t xml:space="preserve">РФ </w:t>
      </w:r>
      <w:r w:rsidR="002E4255" w:rsidRPr="00D27E66">
        <w:rPr>
          <w:rFonts w:eastAsia="Times New Roman"/>
          <w:color w:val="000000"/>
          <w:sz w:val="28"/>
          <w:szCs w:val="28"/>
        </w:rPr>
        <w:t xml:space="preserve">были утверждены </w:t>
      </w:r>
      <w:r w:rsidR="00381C36" w:rsidRPr="00D27E66">
        <w:rPr>
          <w:rFonts w:eastAsia="Times New Roman"/>
          <w:color w:val="000000"/>
          <w:sz w:val="28"/>
          <w:szCs w:val="28"/>
        </w:rPr>
        <w:t>«</w:t>
      </w:r>
      <w:r w:rsidR="002E4255" w:rsidRPr="00D27E66">
        <w:rPr>
          <w:rFonts w:eastAsia="Times New Roman"/>
          <w:color w:val="000000"/>
          <w:sz w:val="28"/>
          <w:szCs w:val="28"/>
        </w:rPr>
        <w:t>П</w:t>
      </w:r>
      <w:r w:rsidRPr="00D27E66">
        <w:rPr>
          <w:rFonts w:eastAsia="Times New Roman"/>
          <w:color w:val="000000"/>
          <w:sz w:val="28"/>
          <w:szCs w:val="28"/>
        </w:rPr>
        <w:t xml:space="preserve">равила вида спорта «компьютерный спорт». </w:t>
      </w:r>
      <w:r w:rsidR="00DD02D6" w:rsidRPr="00D27E66">
        <w:rPr>
          <w:rFonts w:eastAsia="Times New Roman"/>
          <w:color w:val="000000"/>
          <w:sz w:val="28"/>
          <w:szCs w:val="28"/>
        </w:rPr>
        <w:t>Данные правила содержат:</w:t>
      </w:r>
      <w:r w:rsidR="002E4255" w:rsidRPr="00D27E66">
        <w:rPr>
          <w:rFonts w:eastAsia="Times New Roman"/>
          <w:color w:val="000000"/>
          <w:sz w:val="28"/>
          <w:szCs w:val="28"/>
        </w:rPr>
        <w:t xml:space="preserve"> спортивные дисциплины, по которым проводятся соре</w:t>
      </w:r>
      <w:r w:rsidR="00DD02D6" w:rsidRPr="00D27E66">
        <w:rPr>
          <w:rFonts w:eastAsia="Times New Roman"/>
          <w:color w:val="000000"/>
          <w:sz w:val="28"/>
          <w:szCs w:val="28"/>
        </w:rPr>
        <w:t>внования в компьютерном спорте;</w:t>
      </w:r>
      <w:r w:rsidR="00C2155A" w:rsidRPr="00D27E66">
        <w:rPr>
          <w:rFonts w:eastAsia="Times New Roman"/>
          <w:color w:val="000000"/>
          <w:sz w:val="28"/>
          <w:szCs w:val="28"/>
        </w:rPr>
        <w:t xml:space="preserve"> </w:t>
      </w:r>
      <w:r w:rsidR="00DD02D6" w:rsidRPr="00D27E66">
        <w:rPr>
          <w:rFonts w:eastAsia="Times New Roman"/>
          <w:color w:val="000000"/>
          <w:sz w:val="28"/>
          <w:szCs w:val="28"/>
        </w:rPr>
        <w:t>сведения о характере проведения соревнований; системы проведения соревнования по компьютерному спорту (круговая, олимпийская, швейцарская, смешанная</w:t>
      </w:r>
      <w:r w:rsidR="00C2155A" w:rsidRPr="00D27E66">
        <w:rPr>
          <w:rFonts w:eastAsia="Times New Roman"/>
          <w:color w:val="000000"/>
          <w:sz w:val="28"/>
          <w:szCs w:val="28"/>
        </w:rPr>
        <w:t>).</w:t>
      </w:r>
    </w:p>
    <w:p w:rsidR="00922340" w:rsidRPr="00D27E66" w:rsidRDefault="008D1BC5" w:rsidP="00E0587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7E66">
        <w:rPr>
          <w:rFonts w:eastAsia="Times New Roman"/>
          <w:color w:val="000000"/>
          <w:sz w:val="28"/>
          <w:szCs w:val="28"/>
        </w:rPr>
        <w:t xml:space="preserve">Также указан </w:t>
      </w:r>
      <w:r w:rsidR="00DD02D6" w:rsidRPr="00D27E66">
        <w:rPr>
          <w:rFonts w:eastAsia="Times New Roman"/>
          <w:color w:val="000000"/>
          <w:sz w:val="28"/>
          <w:szCs w:val="28"/>
        </w:rPr>
        <w:t>перечень противоправных деяний, совершённых в целях достижения заранее определённого результата или исхода соревнования</w:t>
      </w:r>
      <w:r w:rsidR="00155EF3" w:rsidRPr="00D27E66">
        <w:rPr>
          <w:rFonts w:eastAsia="Times New Roman"/>
          <w:color w:val="000000"/>
          <w:sz w:val="28"/>
          <w:szCs w:val="28"/>
        </w:rPr>
        <w:t xml:space="preserve"> и санкции, которые применяются к участникам и другим официальным лицам соревнований, совершившим эти деяния</w:t>
      </w:r>
      <w:r w:rsidR="00251B47">
        <w:rPr>
          <w:rFonts w:eastAsia="Times New Roman"/>
          <w:color w:val="000000"/>
          <w:sz w:val="28"/>
          <w:szCs w:val="28"/>
        </w:rPr>
        <w:t>.</w:t>
      </w:r>
    </w:p>
    <w:p w:rsidR="00E135F1" w:rsidRPr="00D27E66" w:rsidRDefault="008D1BC5" w:rsidP="00E0587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7E66">
        <w:rPr>
          <w:rFonts w:eastAsia="Times New Roman"/>
          <w:color w:val="000000"/>
          <w:sz w:val="28"/>
          <w:szCs w:val="28"/>
        </w:rPr>
        <w:t>К</w:t>
      </w:r>
      <w:r w:rsidR="0079361E" w:rsidRPr="00D27E66">
        <w:rPr>
          <w:rFonts w:eastAsia="Times New Roman"/>
          <w:color w:val="000000"/>
          <w:sz w:val="28"/>
          <w:szCs w:val="28"/>
        </w:rPr>
        <w:t xml:space="preserve"> </w:t>
      </w:r>
      <w:r w:rsidR="00155EF3" w:rsidRPr="00D27E66">
        <w:rPr>
          <w:rFonts w:eastAsia="Times New Roman"/>
          <w:color w:val="000000"/>
          <w:sz w:val="28"/>
          <w:szCs w:val="28"/>
        </w:rPr>
        <w:t xml:space="preserve">противоправным деяниям относятся: </w:t>
      </w:r>
      <w:r w:rsidR="00DD02D6" w:rsidRPr="00D27E66">
        <w:rPr>
          <w:rFonts w:eastAsia="Times New Roman"/>
          <w:color w:val="000000"/>
          <w:sz w:val="28"/>
          <w:szCs w:val="28"/>
        </w:rPr>
        <w:t xml:space="preserve">подкуп участников, тренеров, судей, руководителей соревнований; получение </w:t>
      </w:r>
      <w:r w:rsidR="0079361E" w:rsidRPr="00D27E66">
        <w:rPr>
          <w:rFonts w:eastAsia="Times New Roman"/>
          <w:color w:val="000000"/>
          <w:sz w:val="28"/>
          <w:szCs w:val="28"/>
        </w:rPr>
        <w:t xml:space="preserve">этими же лицами </w:t>
      </w:r>
      <w:r w:rsidR="00DD02D6" w:rsidRPr="00D27E66">
        <w:rPr>
          <w:rFonts w:eastAsia="Times New Roman"/>
          <w:color w:val="000000"/>
          <w:sz w:val="28"/>
          <w:szCs w:val="28"/>
        </w:rPr>
        <w:t>денег, ценных бумаг, иного имущества, извлечение ими</w:t>
      </w:r>
      <w:r w:rsidR="00155EF3" w:rsidRPr="00D27E66">
        <w:rPr>
          <w:rFonts w:eastAsia="Times New Roman"/>
          <w:color w:val="000000"/>
          <w:sz w:val="28"/>
          <w:szCs w:val="28"/>
        </w:rPr>
        <w:t xml:space="preserve"> иных</w:t>
      </w:r>
      <w:r w:rsidR="00DD02D6" w:rsidRPr="00D27E66">
        <w:rPr>
          <w:rFonts w:eastAsia="Times New Roman"/>
          <w:color w:val="000000"/>
          <w:sz w:val="28"/>
          <w:szCs w:val="28"/>
        </w:rPr>
        <w:t xml:space="preserve"> </w:t>
      </w:r>
      <w:r w:rsidR="00155EF3" w:rsidRPr="00D27E66">
        <w:rPr>
          <w:rFonts w:eastAsia="Times New Roman"/>
          <w:color w:val="000000"/>
          <w:sz w:val="28"/>
          <w:szCs w:val="28"/>
        </w:rPr>
        <w:t xml:space="preserve">выгод и преимуществ или их сговор; использование программного обеспечения, которое влияет на </w:t>
      </w:r>
      <w:proofErr w:type="spellStart"/>
      <w:r w:rsidR="00155EF3" w:rsidRPr="00D27E66">
        <w:rPr>
          <w:rFonts w:eastAsia="Times New Roman"/>
          <w:color w:val="000000"/>
          <w:sz w:val="28"/>
          <w:szCs w:val="28"/>
        </w:rPr>
        <w:t>внутриигровую</w:t>
      </w:r>
      <w:proofErr w:type="spellEnd"/>
      <w:r w:rsidR="00155EF3" w:rsidRPr="00D27E66">
        <w:rPr>
          <w:rFonts w:eastAsia="Times New Roman"/>
          <w:color w:val="000000"/>
          <w:sz w:val="28"/>
          <w:szCs w:val="28"/>
        </w:rPr>
        <w:t xml:space="preserve"> механику видеоигры; иные действия, влияющие на результат игры</w:t>
      </w:r>
      <w:r w:rsidRPr="00D27E66">
        <w:rPr>
          <w:rFonts w:eastAsia="Times New Roman"/>
          <w:color w:val="000000"/>
          <w:sz w:val="28"/>
          <w:szCs w:val="28"/>
        </w:rPr>
        <w:t>.</w:t>
      </w:r>
    </w:p>
    <w:p w:rsidR="004018E1" w:rsidRDefault="008D1BC5" w:rsidP="00E0587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7E66">
        <w:rPr>
          <w:rFonts w:eastAsia="Times New Roman"/>
          <w:color w:val="000000"/>
          <w:sz w:val="28"/>
          <w:szCs w:val="28"/>
        </w:rPr>
        <w:t>Прописаны также санкции</w:t>
      </w:r>
      <w:r w:rsidR="00B41F90" w:rsidRPr="00D27E66">
        <w:rPr>
          <w:rFonts w:eastAsia="Times New Roman"/>
          <w:color w:val="000000"/>
          <w:sz w:val="28"/>
          <w:szCs w:val="28"/>
        </w:rPr>
        <w:t xml:space="preserve"> (</w:t>
      </w:r>
      <w:r w:rsidRPr="00D27E66">
        <w:rPr>
          <w:rFonts w:eastAsia="Times New Roman"/>
          <w:color w:val="000000"/>
          <w:sz w:val="28"/>
          <w:szCs w:val="28"/>
        </w:rPr>
        <w:t>в том числе и спортивная дисквалификация сп</w:t>
      </w:r>
      <w:r w:rsidR="00B41F90" w:rsidRPr="00D27E66">
        <w:rPr>
          <w:rFonts w:eastAsia="Times New Roman"/>
          <w:color w:val="000000"/>
          <w:sz w:val="28"/>
          <w:szCs w:val="28"/>
        </w:rPr>
        <w:t>о</w:t>
      </w:r>
      <w:r w:rsidRPr="00D27E66">
        <w:rPr>
          <w:rFonts w:eastAsia="Times New Roman"/>
          <w:color w:val="000000"/>
          <w:sz w:val="28"/>
          <w:szCs w:val="28"/>
        </w:rPr>
        <w:t>ртсмено</w:t>
      </w:r>
      <w:r w:rsidR="00B41F90" w:rsidRPr="00D27E66">
        <w:rPr>
          <w:rFonts w:eastAsia="Times New Roman"/>
          <w:color w:val="000000"/>
          <w:sz w:val="28"/>
          <w:szCs w:val="28"/>
        </w:rPr>
        <w:t xml:space="preserve">в) </w:t>
      </w:r>
      <w:r w:rsidRPr="00D27E66">
        <w:rPr>
          <w:rFonts w:eastAsia="Times New Roman"/>
          <w:color w:val="000000"/>
          <w:sz w:val="28"/>
          <w:szCs w:val="28"/>
        </w:rPr>
        <w:t xml:space="preserve">за нарушение антидопинговых правил, антидопинговое </w:t>
      </w:r>
      <w:r w:rsidRPr="00D27E66">
        <w:rPr>
          <w:rFonts w:eastAsia="Times New Roman"/>
          <w:color w:val="000000"/>
          <w:sz w:val="28"/>
          <w:szCs w:val="28"/>
        </w:rPr>
        <w:lastRenderedPageBreak/>
        <w:t>обеспечение спортивных соревнований по компьютерному спорту в РФ осуществляется в соответствии с Общероссийс</w:t>
      </w:r>
      <w:r w:rsidR="00660DC7">
        <w:rPr>
          <w:rFonts w:eastAsia="Times New Roman"/>
          <w:color w:val="000000"/>
          <w:sz w:val="28"/>
          <w:szCs w:val="28"/>
        </w:rPr>
        <w:t>кими антидопинговыми правилами.</w:t>
      </w:r>
    </w:p>
    <w:p w:rsidR="00922340" w:rsidRPr="00D27E66" w:rsidRDefault="00381C36" w:rsidP="00E0587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7E66">
        <w:rPr>
          <w:rFonts w:eastAsia="Times New Roman"/>
          <w:color w:val="000000"/>
          <w:sz w:val="28"/>
          <w:szCs w:val="28"/>
        </w:rPr>
        <w:t xml:space="preserve">Допинг </w:t>
      </w:r>
      <w:r w:rsidR="00890043" w:rsidRPr="00D27E66">
        <w:rPr>
          <w:rFonts w:eastAsia="Times New Roman"/>
          <w:color w:val="000000"/>
          <w:sz w:val="28"/>
          <w:szCs w:val="28"/>
        </w:rPr>
        <w:t xml:space="preserve">– </w:t>
      </w:r>
      <w:r w:rsidRPr="00D27E66">
        <w:rPr>
          <w:rFonts w:eastAsia="Times New Roman"/>
          <w:color w:val="000000"/>
          <w:sz w:val="28"/>
          <w:szCs w:val="28"/>
        </w:rPr>
        <w:t>одна из важнейших проблем современного спорта, компьютерный спорт не является исключением</w:t>
      </w:r>
      <w:r w:rsidR="00C11ADC" w:rsidRPr="00D27E66">
        <w:rPr>
          <w:rFonts w:eastAsia="Times New Roman"/>
          <w:color w:val="000000"/>
          <w:sz w:val="28"/>
          <w:szCs w:val="28"/>
        </w:rPr>
        <w:t xml:space="preserve">, допинг-контроль является неотъемлемой частью любых </w:t>
      </w:r>
      <w:proofErr w:type="spellStart"/>
      <w:r w:rsidR="00C11ADC" w:rsidRPr="00D27E66">
        <w:rPr>
          <w:rFonts w:eastAsia="Times New Roman"/>
          <w:color w:val="000000"/>
          <w:sz w:val="28"/>
          <w:szCs w:val="28"/>
        </w:rPr>
        <w:t>киберспортивных</w:t>
      </w:r>
      <w:proofErr w:type="spellEnd"/>
      <w:r w:rsidR="00C11ADC" w:rsidRPr="00D27E66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C11ADC" w:rsidRPr="00D27E66">
        <w:rPr>
          <w:rFonts w:eastAsia="Times New Roman"/>
          <w:color w:val="000000"/>
          <w:sz w:val="28"/>
          <w:szCs w:val="28"/>
        </w:rPr>
        <w:t>соревноваений</w:t>
      </w:r>
      <w:proofErr w:type="spellEnd"/>
      <w:r w:rsidR="00C11ADC" w:rsidRPr="00D27E66">
        <w:rPr>
          <w:rFonts w:eastAsia="Times New Roman"/>
          <w:color w:val="000000"/>
          <w:sz w:val="28"/>
          <w:szCs w:val="28"/>
        </w:rPr>
        <w:t>.</w:t>
      </w:r>
      <w:r w:rsidRPr="00D27E66">
        <w:rPr>
          <w:rFonts w:eastAsia="Times New Roman"/>
          <w:color w:val="000000"/>
          <w:sz w:val="28"/>
          <w:szCs w:val="28"/>
        </w:rPr>
        <w:t xml:space="preserve"> </w:t>
      </w:r>
      <w:r w:rsidR="00C11ADC" w:rsidRPr="00D27E66">
        <w:rPr>
          <w:rFonts w:eastAsia="Times New Roman"/>
          <w:color w:val="000000"/>
          <w:sz w:val="28"/>
          <w:szCs w:val="28"/>
        </w:rPr>
        <w:t>Но компьютерный спорт значительно отличается от традиционных видов спорта, следовательно, для него необходимо разработать спец</w:t>
      </w:r>
      <w:r w:rsidR="00251B47">
        <w:rPr>
          <w:rFonts w:eastAsia="Times New Roman"/>
          <w:color w:val="000000"/>
          <w:sz w:val="28"/>
          <w:szCs w:val="28"/>
        </w:rPr>
        <w:t>иальные антидопинговые правила.</w:t>
      </w:r>
      <w:r w:rsidR="001719A7">
        <w:rPr>
          <w:rFonts w:eastAsia="Times New Roman"/>
          <w:color w:val="000000"/>
          <w:sz w:val="28"/>
          <w:szCs w:val="28"/>
        </w:rPr>
        <w:t xml:space="preserve"> </w:t>
      </w:r>
      <w:r w:rsidR="00A617D4" w:rsidRPr="00D27E66">
        <w:rPr>
          <w:rFonts w:eastAsia="Times New Roman"/>
          <w:color w:val="000000"/>
          <w:sz w:val="28"/>
          <w:szCs w:val="28"/>
        </w:rPr>
        <w:t xml:space="preserve">Вышеуказанные </w:t>
      </w:r>
      <w:r w:rsidR="00C11ADC" w:rsidRPr="00D27E66">
        <w:rPr>
          <w:rFonts w:eastAsia="Times New Roman"/>
          <w:color w:val="000000"/>
          <w:sz w:val="28"/>
          <w:szCs w:val="28"/>
        </w:rPr>
        <w:t>«Правила вида спорта «компьютерный спорт»</w:t>
      </w:r>
      <w:r w:rsidR="00251B47">
        <w:rPr>
          <w:rFonts w:eastAsia="Times New Roman"/>
          <w:color w:val="000000"/>
          <w:sz w:val="28"/>
          <w:szCs w:val="28"/>
        </w:rPr>
        <w:t xml:space="preserve"> </w:t>
      </w:r>
      <w:r w:rsidR="00A617D4" w:rsidRPr="00D27E66">
        <w:rPr>
          <w:rFonts w:eastAsia="Times New Roman"/>
          <w:color w:val="000000"/>
          <w:sz w:val="28"/>
          <w:szCs w:val="28"/>
        </w:rPr>
        <w:t xml:space="preserve">содержат </w:t>
      </w:r>
      <w:r w:rsidR="008B3D80" w:rsidRPr="00D27E66">
        <w:rPr>
          <w:rFonts w:eastAsia="Times New Roman"/>
          <w:color w:val="000000"/>
          <w:sz w:val="28"/>
          <w:szCs w:val="28"/>
        </w:rPr>
        <w:t>технические требования</w:t>
      </w:r>
      <w:r w:rsidR="005D3DCD">
        <w:rPr>
          <w:rFonts w:eastAsia="Times New Roman"/>
          <w:color w:val="000000"/>
          <w:sz w:val="28"/>
          <w:szCs w:val="28"/>
        </w:rPr>
        <w:t>,</w:t>
      </w:r>
      <w:r w:rsidR="00922340" w:rsidRPr="00D27E66">
        <w:rPr>
          <w:rFonts w:eastAsia="Times New Roman"/>
          <w:color w:val="000000"/>
          <w:sz w:val="28"/>
          <w:szCs w:val="28"/>
        </w:rPr>
        <w:t xml:space="preserve"> предъявляемые</w:t>
      </w:r>
      <w:r w:rsidR="008B3D80" w:rsidRPr="00D27E66">
        <w:rPr>
          <w:rFonts w:eastAsia="Times New Roman"/>
          <w:color w:val="000000"/>
          <w:sz w:val="28"/>
          <w:szCs w:val="28"/>
        </w:rPr>
        <w:t xml:space="preserve"> к инвентарю</w:t>
      </w:r>
      <w:r w:rsidR="00922340" w:rsidRPr="00D27E66">
        <w:rPr>
          <w:rFonts w:eastAsia="Times New Roman"/>
          <w:color w:val="000000"/>
          <w:sz w:val="28"/>
          <w:szCs w:val="28"/>
        </w:rPr>
        <w:t>, правила проведения соревнований по спорт</w:t>
      </w:r>
      <w:r w:rsidR="00251B47">
        <w:rPr>
          <w:rFonts w:eastAsia="Times New Roman"/>
          <w:color w:val="000000"/>
          <w:sz w:val="28"/>
          <w:szCs w:val="28"/>
        </w:rPr>
        <w:t>ивным дисциплинам, требования к</w:t>
      </w:r>
      <w:r w:rsidR="00922340" w:rsidRPr="00D27E66">
        <w:rPr>
          <w:rFonts w:eastAsia="Times New Roman"/>
          <w:color w:val="000000"/>
          <w:sz w:val="28"/>
          <w:szCs w:val="28"/>
        </w:rPr>
        <w:t xml:space="preserve"> ме</w:t>
      </w:r>
      <w:r w:rsidR="00251B47">
        <w:rPr>
          <w:rFonts w:eastAsia="Times New Roman"/>
          <w:color w:val="000000"/>
          <w:sz w:val="28"/>
          <w:szCs w:val="28"/>
        </w:rPr>
        <w:t xml:space="preserve">сту проведения соревнований, к </w:t>
      </w:r>
      <w:r w:rsidR="00922340" w:rsidRPr="00D27E66">
        <w:rPr>
          <w:rFonts w:eastAsia="Times New Roman"/>
          <w:color w:val="000000"/>
          <w:sz w:val="28"/>
          <w:szCs w:val="28"/>
        </w:rPr>
        <w:t>их организаторам, к участникам соревнований.</w:t>
      </w:r>
    </w:p>
    <w:p w:rsidR="002E4255" w:rsidRPr="00D27E66" w:rsidRDefault="00A617D4" w:rsidP="00E0587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7E66">
        <w:rPr>
          <w:rFonts w:eastAsia="Times New Roman"/>
          <w:color w:val="000000"/>
          <w:sz w:val="28"/>
          <w:szCs w:val="28"/>
        </w:rPr>
        <w:t xml:space="preserve">Согласно правилам </w:t>
      </w:r>
      <w:r w:rsidR="00922340" w:rsidRPr="00D27E66">
        <w:rPr>
          <w:rFonts w:eastAsia="Times New Roman"/>
          <w:color w:val="000000"/>
          <w:sz w:val="28"/>
          <w:szCs w:val="28"/>
        </w:rPr>
        <w:t>соревнования по компьютерному спорту проводятся среди мужчин и женщин по возрастным категориям. К</w:t>
      </w:r>
      <w:r w:rsidRPr="00D27E66">
        <w:rPr>
          <w:rFonts w:eastAsia="Times New Roman"/>
          <w:color w:val="000000"/>
          <w:sz w:val="28"/>
          <w:szCs w:val="28"/>
        </w:rPr>
        <w:t xml:space="preserve"> соревнованиям допускаются спортсмены, достигшие 14-летнего возраста на день начала проведения соревнований, выполняющие нормы ГТО</w:t>
      </w:r>
      <w:r w:rsidR="00E135F1" w:rsidRPr="00D27E66">
        <w:rPr>
          <w:rFonts w:eastAsia="Times New Roman"/>
          <w:color w:val="000000"/>
          <w:sz w:val="28"/>
          <w:szCs w:val="28"/>
        </w:rPr>
        <w:t xml:space="preserve"> (исключение – лица, не допущенные к сдаче нормативов по состоянию здоровья),</w:t>
      </w:r>
      <w:r w:rsidRPr="00D27E66">
        <w:rPr>
          <w:rFonts w:eastAsia="Times New Roman"/>
          <w:color w:val="000000"/>
          <w:sz w:val="28"/>
          <w:szCs w:val="28"/>
        </w:rPr>
        <w:t xml:space="preserve"> при этом уровень их спортивной квали</w:t>
      </w:r>
      <w:r w:rsidR="00251B47">
        <w:rPr>
          <w:rFonts w:eastAsia="Times New Roman"/>
          <w:color w:val="000000"/>
          <w:sz w:val="28"/>
          <w:szCs w:val="28"/>
        </w:rPr>
        <w:t xml:space="preserve">фикации должен соответствовать </w:t>
      </w:r>
      <w:r w:rsidRPr="00D27E66">
        <w:rPr>
          <w:rFonts w:eastAsia="Times New Roman"/>
          <w:color w:val="000000"/>
          <w:sz w:val="28"/>
          <w:szCs w:val="28"/>
        </w:rPr>
        <w:t>уровню квалификации, который указан в Положении о соревновании</w:t>
      </w:r>
      <w:r w:rsidR="00E135F1" w:rsidRPr="00D27E66">
        <w:rPr>
          <w:rStyle w:val="a6"/>
          <w:rFonts w:eastAsia="Times New Roman"/>
          <w:color w:val="000000"/>
          <w:sz w:val="28"/>
          <w:szCs w:val="28"/>
        </w:rPr>
        <w:footnoteReference w:id="52"/>
      </w:r>
      <w:r w:rsidRPr="00D27E66">
        <w:rPr>
          <w:rFonts w:eastAsia="Times New Roman"/>
          <w:color w:val="000000"/>
          <w:sz w:val="28"/>
          <w:szCs w:val="28"/>
        </w:rPr>
        <w:t>.</w:t>
      </w:r>
    </w:p>
    <w:p w:rsidR="001719A7" w:rsidRDefault="00900397" w:rsidP="00E0587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7E66">
        <w:rPr>
          <w:rFonts w:eastAsia="Times New Roman"/>
          <w:color w:val="000000"/>
          <w:sz w:val="28"/>
          <w:szCs w:val="28"/>
        </w:rPr>
        <w:t>Требова</w:t>
      </w:r>
      <w:r w:rsidR="006E7ACF" w:rsidRPr="00D27E66">
        <w:rPr>
          <w:rFonts w:eastAsia="Times New Roman"/>
          <w:color w:val="000000"/>
          <w:sz w:val="28"/>
          <w:szCs w:val="28"/>
        </w:rPr>
        <w:t>ния к определению спортивных раз</w:t>
      </w:r>
      <w:r w:rsidR="00251B47">
        <w:rPr>
          <w:rFonts w:eastAsia="Times New Roman"/>
          <w:color w:val="000000"/>
          <w:sz w:val="28"/>
          <w:szCs w:val="28"/>
        </w:rPr>
        <w:t xml:space="preserve">рядов и требования </w:t>
      </w:r>
      <w:r w:rsidRPr="00D27E66">
        <w:rPr>
          <w:rFonts w:eastAsia="Times New Roman"/>
          <w:color w:val="000000"/>
          <w:sz w:val="28"/>
          <w:szCs w:val="28"/>
        </w:rPr>
        <w:t xml:space="preserve">к </w:t>
      </w:r>
      <w:r w:rsidR="00890043">
        <w:rPr>
          <w:rFonts w:eastAsia="Times New Roman"/>
          <w:color w:val="000000"/>
          <w:sz w:val="28"/>
          <w:szCs w:val="28"/>
        </w:rPr>
        <w:t xml:space="preserve">условиям </w:t>
      </w:r>
      <w:r w:rsidR="005D3DCD">
        <w:rPr>
          <w:rFonts w:eastAsia="Times New Roman"/>
          <w:color w:val="000000"/>
          <w:sz w:val="28"/>
          <w:szCs w:val="28"/>
        </w:rPr>
        <w:t xml:space="preserve"> </w:t>
      </w:r>
      <w:r w:rsidR="00890043">
        <w:rPr>
          <w:rFonts w:eastAsia="Times New Roman"/>
          <w:color w:val="000000"/>
          <w:sz w:val="28"/>
          <w:szCs w:val="28"/>
        </w:rPr>
        <w:t xml:space="preserve">их выполнения содержатся </w:t>
      </w:r>
      <w:r w:rsidR="005D3DCD">
        <w:rPr>
          <w:rFonts w:eastAsia="Times New Roman"/>
          <w:color w:val="000000"/>
          <w:sz w:val="28"/>
          <w:szCs w:val="28"/>
        </w:rPr>
        <w:t xml:space="preserve"> </w:t>
      </w:r>
      <w:r w:rsidR="00890043">
        <w:rPr>
          <w:rFonts w:eastAsia="Times New Roman"/>
          <w:color w:val="000000"/>
          <w:sz w:val="28"/>
          <w:szCs w:val="28"/>
        </w:rPr>
        <w:t xml:space="preserve">в </w:t>
      </w:r>
      <w:r w:rsidR="005D3DCD">
        <w:rPr>
          <w:rFonts w:eastAsia="Times New Roman"/>
          <w:color w:val="000000"/>
          <w:sz w:val="28"/>
          <w:szCs w:val="28"/>
        </w:rPr>
        <w:t xml:space="preserve"> </w:t>
      </w:r>
      <w:r w:rsidR="00890043">
        <w:rPr>
          <w:rFonts w:eastAsia="Times New Roman"/>
          <w:color w:val="000000"/>
          <w:sz w:val="28"/>
          <w:szCs w:val="28"/>
        </w:rPr>
        <w:t>п</w:t>
      </w:r>
      <w:r w:rsidRPr="00D27E66">
        <w:rPr>
          <w:rFonts w:eastAsia="Times New Roman"/>
          <w:color w:val="000000"/>
          <w:sz w:val="28"/>
          <w:szCs w:val="28"/>
        </w:rPr>
        <w:t>риказе Министерства спорта РФ от 1</w:t>
      </w:r>
      <w:r w:rsidR="006B5567" w:rsidRPr="00D27E66">
        <w:rPr>
          <w:rFonts w:eastAsia="Times New Roman"/>
          <w:color w:val="000000"/>
          <w:sz w:val="28"/>
          <w:szCs w:val="28"/>
        </w:rPr>
        <w:t>1</w:t>
      </w:r>
      <w:r w:rsidR="0082107D">
        <w:rPr>
          <w:rFonts w:eastAsia="Times New Roman"/>
          <w:color w:val="000000"/>
          <w:sz w:val="28"/>
          <w:szCs w:val="28"/>
        </w:rPr>
        <w:t xml:space="preserve"> января </w:t>
      </w:r>
      <w:r w:rsidRPr="00D27E66">
        <w:rPr>
          <w:rFonts w:eastAsia="Times New Roman"/>
          <w:color w:val="000000"/>
          <w:sz w:val="28"/>
          <w:szCs w:val="28"/>
        </w:rPr>
        <w:t>20</w:t>
      </w:r>
      <w:r w:rsidR="006B5567" w:rsidRPr="00D27E66">
        <w:rPr>
          <w:rFonts w:eastAsia="Times New Roman"/>
          <w:color w:val="000000"/>
          <w:sz w:val="28"/>
          <w:szCs w:val="28"/>
        </w:rPr>
        <w:t>22</w:t>
      </w:r>
      <w:r w:rsidRPr="00D27E66">
        <w:rPr>
          <w:rFonts w:eastAsia="Times New Roman"/>
          <w:color w:val="000000"/>
          <w:sz w:val="28"/>
          <w:szCs w:val="28"/>
        </w:rPr>
        <w:t xml:space="preserve"> г</w:t>
      </w:r>
      <w:r w:rsidR="00660DC7">
        <w:rPr>
          <w:rFonts w:eastAsia="Times New Roman"/>
          <w:color w:val="000000"/>
          <w:sz w:val="28"/>
          <w:szCs w:val="28"/>
        </w:rPr>
        <w:t>.</w:t>
      </w:r>
      <w:r w:rsidRPr="00D27E66">
        <w:rPr>
          <w:rFonts w:eastAsia="Times New Roman"/>
          <w:color w:val="000000"/>
          <w:sz w:val="28"/>
          <w:szCs w:val="28"/>
        </w:rPr>
        <w:t xml:space="preserve"> №</w:t>
      </w:r>
      <w:r w:rsidR="0082107D">
        <w:rPr>
          <w:rFonts w:eastAsia="Times New Roman"/>
          <w:color w:val="000000"/>
          <w:sz w:val="28"/>
          <w:szCs w:val="28"/>
        </w:rPr>
        <w:t xml:space="preserve"> </w:t>
      </w:r>
      <w:r w:rsidR="006B5567" w:rsidRPr="00D27E66">
        <w:rPr>
          <w:rFonts w:eastAsia="Times New Roman"/>
          <w:color w:val="000000"/>
          <w:sz w:val="28"/>
          <w:szCs w:val="28"/>
        </w:rPr>
        <w:t>6</w:t>
      </w:r>
      <w:r w:rsidR="00E32974" w:rsidRPr="00D27E66">
        <w:rPr>
          <w:rFonts w:eastAsia="Times New Roman"/>
          <w:color w:val="000000"/>
          <w:sz w:val="28"/>
          <w:szCs w:val="28"/>
        </w:rPr>
        <w:t xml:space="preserve"> (П</w:t>
      </w:r>
      <w:r w:rsidR="00251B47">
        <w:rPr>
          <w:rFonts w:eastAsia="Times New Roman"/>
          <w:color w:val="000000"/>
          <w:sz w:val="28"/>
          <w:szCs w:val="28"/>
        </w:rPr>
        <w:t>риложение 32).</w:t>
      </w:r>
    </w:p>
    <w:p w:rsidR="001719A7" w:rsidRDefault="00251B47" w:rsidP="00E0587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соответствии с</w:t>
      </w:r>
      <w:r w:rsidR="00E32974" w:rsidRPr="00D27E66">
        <w:rPr>
          <w:rFonts w:eastAsia="Times New Roman"/>
          <w:color w:val="000000"/>
          <w:sz w:val="28"/>
          <w:szCs w:val="28"/>
        </w:rPr>
        <w:t xml:space="preserve"> данным п</w:t>
      </w:r>
      <w:r>
        <w:rPr>
          <w:rFonts w:eastAsia="Times New Roman"/>
          <w:color w:val="000000"/>
          <w:sz w:val="28"/>
          <w:szCs w:val="28"/>
        </w:rPr>
        <w:t xml:space="preserve">риказом, в компьютерном спорте </w:t>
      </w:r>
      <w:r w:rsidR="00E32974" w:rsidRPr="00D27E66">
        <w:rPr>
          <w:rFonts w:eastAsia="Times New Roman"/>
          <w:color w:val="000000"/>
          <w:sz w:val="28"/>
          <w:szCs w:val="28"/>
        </w:rPr>
        <w:t xml:space="preserve">нормативы на </w:t>
      </w:r>
      <w:r w:rsidR="00E32974" w:rsidRPr="00D27E66">
        <w:rPr>
          <w:rFonts w:eastAsia="Times New Roman"/>
          <w:color w:val="000000"/>
          <w:sz w:val="28"/>
          <w:szCs w:val="28"/>
          <w:lang w:val="en-US"/>
        </w:rPr>
        <w:t>I</w:t>
      </w:r>
      <w:r w:rsidR="00E32974" w:rsidRPr="00D27E66">
        <w:rPr>
          <w:rFonts w:eastAsia="Times New Roman"/>
          <w:color w:val="000000"/>
          <w:sz w:val="28"/>
          <w:szCs w:val="28"/>
        </w:rPr>
        <w:t>-</w:t>
      </w:r>
      <w:r w:rsidR="00E32974" w:rsidRPr="00D27E66">
        <w:rPr>
          <w:rFonts w:eastAsia="Times New Roman"/>
          <w:color w:val="000000"/>
          <w:sz w:val="28"/>
          <w:szCs w:val="28"/>
          <w:lang w:val="en-US"/>
        </w:rPr>
        <w:t>III</w:t>
      </w:r>
      <w:r w:rsidR="00E32974" w:rsidRPr="00D27E66">
        <w:rPr>
          <w:rFonts w:eastAsia="Times New Roman"/>
          <w:color w:val="000000"/>
          <w:sz w:val="28"/>
          <w:szCs w:val="28"/>
        </w:rPr>
        <w:t xml:space="preserve"> спортивные разряды выполняются с 14 лет, на звание «кандидат в мастера спорта» – с 16 лет, на звание «мастер спорта» – с 18 лет</w:t>
      </w:r>
      <w:r w:rsidR="006B5567" w:rsidRPr="00D27E66">
        <w:rPr>
          <w:rStyle w:val="a6"/>
          <w:rFonts w:eastAsia="Times New Roman"/>
          <w:color w:val="000000"/>
          <w:sz w:val="28"/>
          <w:szCs w:val="28"/>
        </w:rPr>
        <w:footnoteReference w:id="53"/>
      </w:r>
      <w:r w:rsidR="00E32974" w:rsidRPr="00D27E66">
        <w:rPr>
          <w:rFonts w:eastAsia="Times New Roman"/>
          <w:color w:val="000000"/>
          <w:sz w:val="28"/>
          <w:szCs w:val="28"/>
        </w:rPr>
        <w:t>.</w:t>
      </w:r>
      <w:r w:rsidR="006C12BD">
        <w:rPr>
          <w:rFonts w:eastAsia="Times New Roman"/>
          <w:color w:val="000000"/>
          <w:sz w:val="28"/>
          <w:szCs w:val="28"/>
        </w:rPr>
        <w:t xml:space="preserve"> </w:t>
      </w:r>
    </w:p>
    <w:p w:rsidR="00A513FE" w:rsidRPr="00D27E66" w:rsidRDefault="001719A7" w:rsidP="00E0587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П</w:t>
      </w:r>
      <w:r w:rsidR="00A513FE" w:rsidRPr="00D27E66">
        <w:rPr>
          <w:rFonts w:eastAsia="Times New Roman"/>
          <w:color w:val="000000"/>
          <w:sz w:val="28"/>
          <w:szCs w:val="28"/>
        </w:rPr>
        <w:t xml:space="preserve">риказом </w:t>
      </w:r>
      <w:r w:rsidR="006D6F34">
        <w:rPr>
          <w:rFonts w:eastAsia="Times New Roman"/>
          <w:color w:val="000000"/>
          <w:sz w:val="28"/>
          <w:szCs w:val="28"/>
        </w:rPr>
        <w:t xml:space="preserve"> </w:t>
      </w:r>
      <w:r w:rsidR="00A513FE" w:rsidRPr="00D27E66">
        <w:rPr>
          <w:rFonts w:eastAsia="Times New Roman"/>
          <w:color w:val="000000"/>
          <w:sz w:val="28"/>
          <w:szCs w:val="28"/>
        </w:rPr>
        <w:t>Мин</w:t>
      </w:r>
      <w:r w:rsidR="005D3DCD">
        <w:rPr>
          <w:rFonts w:eastAsia="Times New Roman"/>
          <w:color w:val="000000"/>
          <w:sz w:val="28"/>
          <w:szCs w:val="28"/>
        </w:rPr>
        <w:t xml:space="preserve">истерства </w:t>
      </w:r>
      <w:r w:rsidR="00A513FE" w:rsidRPr="00D27E66">
        <w:rPr>
          <w:rFonts w:eastAsia="Times New Roman"/>
          <w:color w:val="000000"/>
          <w:sz w:val="28"/>
          <w:szCs w:val="28"/>
        </w:rPr>
        <w:t xml:space="preserve">спорта </w:t>
      </w:r>
      <w:r w:rsidR="004872C6">
        <w:rPr>
          <w:rFonts w:eastAsia="Times New Roman"/>
          <w:color w:val="000000"/>
          <w:sz w:val="28"/>
          <w:szCs w:val="28"/>
        </w:rPr>
        <w:t xml:space="preserve">РФ </w:t>
      </w:r>
      <w:r w:rsidR="00A513FE" w:rsidRPr="00D27E66">
        <w:rPr>
          <w:rFonts w:eastAsia="Times New Roman"/>
          <w:color w:val="000000"/>
          <w:sz w:val="28"/>
          <w:szCs w:val="28"/>
        </w:rPr>
        <w:t xml:space="preserve">от </w:t>
      </w:r>
      <w:r w:rsidR="006D6F34">
        <w:rPr>
          <w:rFonts w:eastAsia="Times New Roman"/>
          <w:color w:val="000000"/>
          <w:sz w:val="28"/>
          <w:szCs w:val="28"/>
        </w:rPr>
        <w:t xml:space="preserve"> </w:t>
      </w:r>
      <w:r w:rsidR="00A513FE" w:rsidRPr="00D27E66">
        <w:rPr>
          <w:rFonts w:eastAsia="Times New Roman"/>
          <w:color w:val="000000"/>
          <w:sz w:val="28"/>
          <w:szCs w:val="28"/>
        </w:rPr>
        <w:t>3</w:t>
      </w:r>
      <w:r w:rsidR="0082107D">
        <w:rPr>
          <w:rFonts w:eastAsia="Times New Roman"/>
          <w:color w:val="000000"/>
          <w:sz w:val="28"/>
          <w:szCs w:val="28"/>
        </w:rPr>
        <w:t xml:space="preserve"> ноября </w:t>
      </w:r>
      <w:r w:rsidR="006D6F34">
        <w:rPr>
          <w:rFonts w:eastAsia="Times New Roman"/>
          <w:color w:val="000000"/>
          <w:sz w:val="28"/>
          <w:szCs w:val="28"/>
        </w:rPr>
        <w:t xml:space="preserve"> </w:t>
      </w:r>
      <w:r w:rsidR="00A513FE" w:rsidRPr="00D27E66">
        <w:rPr>
          <w:rFonts w:eastAsia="Times New Roman"/>
          <w:color w:val="000000"/>
          <w:sz w:val="28"/>
          <w:szCs w:val="28"/>
        </w:rPr>
        <w:t>2017 г</w:t>
      </w:r>
      <w:r w:rsidR="00660DC7">
        <w:rPr>
          <w:rFonts w:eastAsia="Times New Roman"/>
          <w:color w:val="000000"/>
          <w:sz w:val="28"/>
          <w:szCs w:val="28"/>
        </w:rPr>
        <w:t>.</w:t>
      </w:r>
      <w:r w:rsidR="009C4D05">
        <w:rPr>
          <w:rFonts w:eastAsia="Times New Roman"/>
          <w:color w:val="000000"/>
          <w:sz w:val="28"/>
          <w:szCs w:val="28"/>
        </w:rPr>
        <w:t xml:space="preserve"> №</w:t>
      </w:r>
      <w:r w:rsidR="0082107D">
        <w:rPr>
          <w:rFonts w:eastAsia="Times New Roman"/>
          <w:color w:val="000000"/>
          <w:sz w:val="28"/>
          <w:szCs w:val="28"/>
        </w:rPr>
        <w:t xml:space="preserve"> </w:t>
      </w:r>
      <w:r w:rsidR="00251B47">
        <w:rPr>
          <w:rFonts w:eastAsia="Times New Roman"/>
          <w:color w:val="000000"/>
          <w:sz w:val="28"/>
          <w:szCs w:val="28"/>
        </w:rPr>
        <w:t>953 юридически закреплены Квалификационные требования</w:t>
      </w:r>
      <w:r w:rsidR="00A513FE" w:rsidRPr="00D27E66">
        <w:rPr>
          <w:rFonts w:eastAsia="Times New Roman"/>
          <w:color w:val="000000"/>
          <w:sz w:val="28"/>
          <w:szCs w:val="28"/>
        </w:rPr>
        <w:t xml:space="preserve"> к спортивным судьям по виду спорта «компьютерный спорт»</w:t>
      </w:r>
      <w:r w:rsidR="00A513FE" w:rsidRPr="00D27E66">
        <w:rPr>
          <w:rStyle w:val="a6"/>
          <w:rFonts w:eastAsia="Times New Roman"/>
          <w:color w:val="000000"/>
          <w:sz w:val="28"/>
          <w:szCs w:val="28"/>
        </w:rPr>
        <w:footnoteReference w:id="54"/>
      </w:r>
      <w:r w:rsidR="00A513FE" w:rsidRPr="00D27E66">
        <w:rPr>
          <w:rFonts w:eastAsia="Times New Roman"/>
          <w:color w:val="000000"/>
          <w:sz w:val="28"/>
          <w:szCs w:val="28"/>
        </w:rPr>
        <w:t>.</w:t>
      </w:r>
    </w:p>
    <w:p w:rsidR="008D0E69" w:rsidRDefault="002B03F7" w:rsidP="00E0587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7E66">
        <w:rPr>
          <w:rFonts w:eastAsia="Times New Roman"/>
          <w:color w:val="000000"/>
          <w:sz w:val="28"/>
          <w:szCs w:val="28"/>
        </w:rPr>
        <w:t>Решением Правления ФКС России от 13</w:t>
      </w:r>
      <w:r w:rsidR="004872C6">
        <w:rPr>
          <w:rFonts w:eastAsia="Times New Roman"/>
          <w:color w:val="000000"/>
          <w:sz w:val="28"/>
          <w:szCs w:val="28"/>
        </w:rPr>
        <w:t xml:space="preserve"> февраля </w:t>
      </w:r>
      <w:r w:rsidRPr="00D27E66">
        <w:rPr>
          <w:rFonts w:eastAsia="Times New Roman"/>
          <w:color w:val="000000"/>
          <w:sz w:val="28"/>
          <w:szCs w:val="28"/>
        </w:rPr>
        <w:t>2020 г</w:t>
      </w:r>
      <w:r w:rsidR="00660DC7">
        <w:rPr>
          <w:rFonts w:eastAsia="Times New Roman"/>
          <w:color w:val="000000"/>
          <w:sz w:val="28"/>
          <w:szCs w:val="28"/>
        </w:rPr>
        <w:t>.</w:t>
      </w:r>
      <w:r w:rsidRPr="00D27E66">
        <w:rPr>
          <w:rFonts w:eastAsia="Times New Roman"/>
          <w:color w:val="000000"/>
          <w:sz w:val="28"/>
          <w:szCs w:val="28"/>
        </w:rPr>
        <w:t xml:space="preserve"> был утверждён «Дисциплинарный регламент ФСК России»</w:t>
      </w:r>
      <w:r w:rsidR="00893088" w:rsidRPr="00D27E66">
        <w:rPr>
          <w:rFonts w:eastAsia="Times New Roman"/>
          <w:color w:val="000000"/>
          <w:sz w:val="28"/>
          <w:szCs w:val="28"/>
        </w:rPr>
        <w:t>. В соответствии с данным регламентом, к юридическим и физическим лицам могут быть применены санкции в виде: предупреждения, штрафа, аннулирования результата матча, аннулирования результата гейма, технического поражения в гейме, в матче, лишения завоёванных наград, исключения из числа участников соревнования. Такие спортивные санкции как дисквалификация, запрет на осуществление в компьютерном спорте конкретной функции, запрет на о</w:t>
      </w:r>
      <w:r w:rsidR="00251B47">
        <w:rPr>
          <w:rFonts w:eastAsia="Times New Roman"/>
          <w:color w:val="000000"/>
          <w:sz w:val="28"/>
          <w:szCs w:val="28"/>
        </w:rPr>
        <w:t>существление любой связанной с компьютерным</w:t>
      </w:r>
      <w:r w:rsidR="00893088" w:rsidRPr="00D27E66">
        <w:rPr>
          <w:rFonts w:eastAsia="Times New Roman"/>
          <w:color w:val="000000"/>
          <w:sz w:val="28"/>
          <w:szCs w:val="28"/>
        </w:rPr>
        <w:t xml:space="preserve"> спортом деятельности, могут быть применимы только к физическим лицам</w:t>
      </w:r>
      <w:r w:rsidR="008B3D80" w:rsidRPr="00D27E66">
        <w:rPr>
          <w:rStyle w:val="a6"/>
          <w:rFonts w:eastAsia="Times New Roman"/>
          <w:color w:val="000000"/>
          <w:sz w:val="28"/>
          <w:szCs w:val="28"/>
        </w:rPr>
        <w:footnoteReference w:id="55"/>
      </w:r>
      <w:r w:rsidR="00251B47">
        <w:rPr>
          <w:rFonts w:eastAsia="Times New Roman"/>
          <w:color w:val="000000"/>
          <w:sz w:val="28"/>
          <w:szCs w:val="28"/>
        </w:rPr>
        <w:t>.</w:t>
      </w:r>
    </w:p>
    <w:p w:rsidR="00D31E68" w:rsidRPr="00D27E66" w:rsidRDefault="00D31E68" w:rsidP="00E0587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7E66">
        <w:rPr>
          <w:rFonts w:eastAsia="Times New Roman"/>
          <w:color w:val="000000"/>
          <w:sz w:val="28"/>
          <w:szCs w:val="28"/>
        </w:rPr>
        <w:t xml:space="preserve">В </w:t>
      </w:r>
      <w:r w:rsidR="001F3E32">
        <w:rPr>
          <w:rFonts w:eastAsia="Times New Roman"/>
          <w:color w:val="000000"/>
          <w:sz w:val="28"/>
          <w:szCs w:val="28"/>
        </w:rPr>
        <w:t>п</w:t>
      </w:r>
      <w:r w:rsidR="002D67DE" w:rsidRPr="00D27E66">
        <w:rPr>
          <w:rFonts w:eastAsia="Times New Roman"/>
          <w:color w:val="000000"/>
          <w:sz w:val="28"/>
          <w:szCs w:val="28"/>
        </w:rPr>
        <w:t>риказе</w:t>
      </w:r>
      <w:r w:rsidRPr="00D27E66">
        <w:rPr>
          <w:rFonts w:eastAsia="Times New Roman"/>
          <w:color w:val="000000"/>
          <w:sz w:val="28"/>
          <w:szCs w:val="28"/>
        </w:rPr>
        <w:t xml:space="preserve"> Министерства </w:t>
      </w:r>
      <w:r w:rsidR="00251B47">
        <w:rPr>
          <w:rFonts w:eastAsia="Times New Roman"/>
          <w:color w:val="000000"/>
          <w:sz w:val="28"/>
          <w:szCs w:val="28"/>
        </w:rPr>
        <w:t xml:space="preserve">спорта </w:t>
      </w:r>
      <w:r w:rsidR="006D6F34">
        <w:rPr>
          <w:rFonts w:eastAsia="Times New Roman"/>
          <w:color w:val="000000"/>
          <w:sz w:val="28"/>
          <w:szCs w:val="28"/>
        </w:rPr>
        <w:t xml:space="preserve">РФ </w:t>
      </w:r>
      <w:r w:rsidR="00251B47">
        <w:rPr>
          <w:rFonts w:eastAsia="Times New Roman"/>
          <w:color w:val="000000"/>
          <w:sz w:val="28"/>
          <w:szCs w:val="28"/>
        </w:rPr>
        <w:t>от 1</w:t>
      </w:r>
      <w:r w:rsidR="004872C6">
        <w:rPr>
          <w:rFonts w:eastAsia="Times New Roman"/>
          <w:color w:val="000000"/>
          <w:sz w:val="28"/>
          <w:szCs w:val="28"/>
        </w:rPr>
        <w:t xml:space="preserve"> декабря </w:t>
      </w:r>
      <w:r w:rsidR="00251B47">
        <w:rPr>
          <w:rFonts w:eastAsia="Times New Roman"/>
          <w:color w:val="000000"/>
          <w:sz w:val="28"/>
          <w:szCs w:val="28"/>
        </w:rPr>
        <w:t>2021 г</w:t>
      </w:r>
      <w:r w:rsidR="00660DC7">
        <w:rPr>
          <w:rFonts w:eastAsia="Times New Roman"/>
          <w:color w:val="000000"/>
          <w:sz w:val="28"/>
          <w:szCs w:val="28"/>
        </w:rPr>
        <w:t>.</w:t>
      </w:r>
      <w:r w:rsidR="00251B47">
        <w:rPr>
          <w:rFonts w:eastAsia="Times New Roman"/>
          <w:color w:val="000000"/>
          <w:sz w:val="28"/>
          <w:szCs w:val="28"/>
        </w:rPr>
        <w:t xml:space="preserve"> №</w:t>
      </w:r>
      <w:r w:rsidR="004872C6">
        <w:rPr>
          <w:rFonts w:eastAsia="Times New Roman"/>
          <w:color w:val="000000"/>
          <w:sz w:val="28"/>
          <w:szCs w:val="28"/>
        </w:rPr>
        <w:t xml:space="preserve"> </w:t>
      </w:r>
      <w:r w:rsidRPr="00D27E66">
        <w:rPr>
          <w:rFonts w:eastAsia="Times New Roman"/>
          <w:color w:val="000000"/>
          <w:sz w:val="28"/>
          <w:szCs w:val="28"/>
        </w:rPr>
        <w:t>938 «Об утверждении федерального стандарта спортивной подготовки по виду спорта «компьютерный спорт» сформулированы требования:</w:t>
      </w:r>
    </w:p>
    <w:p w:rsidR="00D31E68" w:rsidRPr="00D27E66" w:rsidRDefault="002D67DE" w:rsidP="00E0587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7E66">
        <w:rPr>
          <w:rFonts w:eastAsia="Times New Roman"/>
          <w:color w:val="000000"/>
          <w:sz w:val="28"/>
          <w:szCs w:val="28"/>
        </w:rPr>
        <w:t>- к структуре и содержанию программ спортивной подготовки;</w:t>
      </w:r>
    </w:p>
    <w:p w:rsidR="002D67DE" w:rsidRPr="00D27E66" w:rsidRDefault="002D67DE" w:rsidP="00E0587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7E66">
        <w:rPr>
          <w:rFonts w:eastAsia="Times New Roman"/>
          <w:color w:val="000000"/>
          <w:sz w:val="28"/>
          <w:szCs w:val="28"/>
        </w:rPr>
        <w:t>- к участию лиц, которые проходят спортивную подготовку, и лиц её осуществляющих;</w:t>
      </w:r>
    </w:p>
    <w:p w:rsidR="002D67DE" w:rsidRPr="00D27E66" w:rsidRDefault="00D51371" w:rsidP="00E0587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2D67DE" w:rsidRPr="00D27E66">
        <w:rPr>
          <w:rFonts w:eastAsia="Times New Roman"/>
          <w:color w:val="000000"/>
          <w:sz w:val="28"/>
          <w:szCs w:val="28"/>
        </w:rPr>
        <w:t>к результатам реализации программ спортивной подготовки;</w:t>
      </w:r>
    </w:p>
    <w:p w:rsidR="002D67DE" w:rsidRPr="00D27E66" w:rsidRDefault="00D51371" w:rsidP="00E0587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2D67DE" w:rsidRPr="00D27E66">
        <w:rPr>
          <w:rFonts w:eastAsia="Times New Roman"/>
          <w:color w:val="000000"/>
          <w:sz w:val="28"/>
          <w:szCs w:val="28"/>
        </w:rPr>
        <w:t xml:space="preserve"> к условиям реализации программ спортивной подготовки (кадрам, материально-технической базе, инфраструктуре и др.)</w:t>
      </w:r>
      <w:r w:rsidR="002D67DE" w:rsidRPr="00D27E66">
        <w:rPr>
          <w:rStyle w:val="a6"/>
          <w:rFonts w:eastAsia="Times New Roman"/>
          <w:color w:val="000000"/>
          <w:sz w:val="28"/>
          <w:szCs w:val="28"/>
        </w:rPr>
        <w:footnoteReference w:id="56"/>
      </w:r>
      <w:r w:rsidR="002D67DE" w:rsidRPr="00D27E66">
        <w:rPr>
          <w:rFonts w:eastAsia="Times New Roman"/>
          <w:color w:val="000000"/>
          <w:sz w:val="28"/>
          <w:szCs w:val="28"/>
        </w:rPr>
        <w:t>.</w:t>
      </w:r>
    </w:p>
    <w:p w:rsidR="008D3266" w:rsidRPr="00D27E66" w:rsidRDefault="008D3266" w:rsidP="00E0587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27E66">
        <w:rPr>
          <w:rFonts w:eastAsia="Times New Roman"/>
          <w:color w:val="000000"/>
          <w:sz w:val="28"/>
          <w:szCs w:val="28"/>
        </w:rPr>
        <w:t xml:space="preserve">Резюмируя вышеизложенное, можно сделать вывод, что правовое регулирование </w:t>
      </w:r>
      <w:proofErr w:type="spellStart"/>
      <w:r w:rsidRPr="00D27E66">
        <w:rPr>
          <w:rFonts w:eastAsia="Times New Roman"/>
          <w:color w:val="000000"/>
          <w:sz w:val="28"/>
          <w:szCs w:val="28"/>
        </w:rPr>
        <w:t>киберспорта</w:t>
      </w:r>
      <w:proofErr w:type="spellEnd"/>
      <w:r w:rsidRPr="00D27E66">
        <w:rPr>
          <w:rFonts w:eastAsia="Times New Roman"/>
          <w:color w:val="000000"/>
          <w:sz w:val="28"/>
          <w:szCs w:val="28"/>
        </w:rPr>
        <w:t xml:space="preserve">, в основном, осуществляется на подзаконном уровне, в том случае, если мы рассматриваем только одну из правовых основ </w:t>
      </w:r>
      <w:r w:rsidRPr="00D27E66">
        <w:rPr>
          <w:rFonts w:eastAsia="Times New Roman"/>
          <w:color w:val="000000"/>
          <w:sz w:val="28"/>
          <w:szCs w:val="28"/>
        </w:rPr>
        <w:lastRenderedPageBreak/>
        <w:t>компьютерного спорта, ко</w:t>
      </w:r>
      <w:r w:rsidR="005B1E1A" w:rsidRPr="00D27E66">
        <w:rPr>
          <w:rFonts w:eastAsia="Times New Roman"/>
          <w:color w:val="000000"/>
          <w:sz w:val="28"/>
          <w:szCs w:val="28"/>
        </w:rPr>
        <w:t>торая непосредственно связана со спо</w:t>
      </w:r>
      <w:r w:rsidR="00D51371">
        <w:rPr>
          <w:rFonts w:eastAsia="Times New Roman"/>
          <w:color w:val="000000"/>
          <w:sz w:val="28"/>
          <w:szCs w:val="28"/>
        </w:rPr>
        <w:t xml:space="preserve">ртивным характером </w:t>
      </w:r>
      <w:proofErr w:type="spellStart"/>
      <w:r w:rsidR="00D51371">
        <w:rPr>
          <w:rFonts w:eastAsia="Times New Roman"/>
          <w:color w:val="000000"/>
          <w:sz w:val="28"/>
          <w:szCs w:val="28"/>
        </w:rPr>
        <w:t>киберспорта</w:t>
      </w:r>
      <w:proofErr w:type="spellEnd"/>
      <w:r w:rsidR="00D51371">
        <w:rPr>
          <w:rFonts w:eastAsia="Times New Roman"/>
          <w:color w:val="000000"/>
          <w:sz w:val="28"/>
          <w:szCs w:val="28"/>
        </w:rPr>
        <w:t>.</w:t>
      </w:r>
    </w:p>
    <w:p w:rsidR="005B1E1A" w:rsidRPr="00D27E66" w:rsidRDefault="005B1E1A" w:rsidP="00E0587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7E66">
        <w:rPr>
          <w:rFonts w:eastAsia="Times New Roman"/>
          <w:color w:val="000000"/>
          <w:sz w:val="28"/>
          <w:szCs w:val="28"/>
        </w:rPr>
        <w:t xml:space="preserve">Вместе с тем, в соответствии с </w:t>
      </w:r>
      <w:r w:rsidRPr="00D27E66">
        <w:rPr>
          <w:sz w:val="28"/>
          <w:szCs w:val="28"/>
          <w:shd w:val="clear" w:color="auto" w:fill="FFFFFF"/>
        </w:rPr>
        <w:t>Ф</w:t>
      </w:r>
      <w:r w:rsidR="004872C6">
        <w:rPr>
          <w:sz w:val="28"/>
          <w:szCs w:val="28"/>
          <w:shd w:val="clear" w:color="auto" w:fill="FFFFFF"/>
        </w:rPr>
        <w:t>едеральным законом</w:t>
      </w:r>
      <w:r w:rsidRPr="00D27E66">
        <w:rPr>
          <w:sz w:val="28"/>
          <w:szCs w:val="28"/>
          <w:shd w:val="clear" w:color="auto" w:fill="FFFFFF"/>
        </w:rPr>
        <w:t xml:space="preserve"> «О физической культуре и спорте в Российской Федерации» компьютерный спорт, как любой вид спорта – это обособленная сфера общественных отношений, на которую распространяется действие других нормативных актов, р</w:t>
      </w:r>
      <w:r w:rsidR="00D51371">
        <w:rPr>
          <w:sz w:val="28"/>
          <w:szCs w:val="28"/>
          <w:shd w:val="clear" w:color="auto" w:fill="FFFFFF"/>
        </w:rPr>
        <w:t>егулирующих подобные отношения.</w:t>
      </w:r>
    </w:p>
    <w:p w:rsidR="00161693" w:rsidRPr="00D27E66" w:rsidRDefault="005B1E1A" w:rsidP="00E0587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7E66">
        <w:rPr>
          <w:sz w:val="28"/>
          <w:szCs w:val="28"/>
          <w:shd w:val="clear" w:color="auto" w:fill="FFFFFF"/>
        </w:rPr>
        <w:t>Во-первых, это Трудовой кодекс Российской Федерации</w:t>
      </w:r>
      <w:r w:rsidR="00D7757C" w:rsidRPr="00D27E66">
        <w:rPr>
          <w:sz w:val="28"/>
          <w:szCs w:val="28"/>
          <w:shd w:val="clear" w:color="auto" w:fill="FFFFFF"/>
        </w:rPr>
        <w:t xml:space="preserve">, который устанавливает государственные гарантии трудовых прав и свобод граждан, стоит на защите </w:t>
      </w:r>
      <w:r w:rsidR="00D51371">
        <w:rPr>
          <w:sz w:val="28"/>
          <w:szCs w:val="28"/>
          <w:shd w:val="clear" w:color="auto" w:fill="FFFFFF"/>
        </w:rPr>
        <w:t xml:space="preserve">прав и интересов работодателей </w:t>
      </w:r>
      <w:r w:rsidR="00D7757C" w:rsidRPr="00D27E66">
        <w:rPr>
          <w:sz w:val="28"/>
          <w:szCs w:val="28"/>
          <w:shd w:val="clear" w:color="auto" w:fill="FFFFFF"/>
        </w:rPr>
        <w:t xml:space="preserve">работников. </w:t>
      </w:r>
      <w:r w:rsidR="00E16DC9" w:rsidRPr="00D27E66">
        <w:rPr>
          <w:sz w:val="28"/>
          <w:szCs w:val="28"/>
          <w:shd w:val="clear" w:color="auto" w:fill="FFFFFF"/>
        </w:rPr>
        <w:t>Глава 54.1 Трудового кодекса РФ посвящена трудовым отношениям тренеров и спортсменов</w:t>
      </w:r>
      <w:r w:rsidR="00E16DC9" w:rsidRPr="00D27E66">
        <w:rPr>
          <w:rStyle w:val="a6"/>
          <w:sz w:val="28"/>
          <w:szCs w:val="28"/>
          <w:shd w:val="clear" w:color="auto" w:fill="FFFFFF"/>
        </w:rPr>
        <w:footnoteReference w:id="57"/>
      </w:r>
      <w:r w:rsidR="00D51371">
        <w:rPr>
          <w:sz w:val="28"/>
          <w:szCs w:val="28"/>
          <w:shd w:val="clear" w:color="auto" w:fill="FFFFFF"/>
        </w:rPr>
        <w:t>.</w:t>
      </w:r>
    </w:p>
    <w:p w:rsidR="003F3F36" w:rsidRPr="00D27E66" w:rsidRDefault="00E16DC9" w:rsidP="00E0587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7E66">
        <w:rPr>
          <w:sz w:val="28"/>
          <w:szCs w:val="28"/>
          <w:shd w:val="clear" w:color="auto" w:fill="FFFFFF"/>
        </w:rPr>
        <w:t>Однако регулировать трудовые отноше</w:t>
      </w:r>
      <w:r w:rsidR="001F3E32">
        <w:rPr>
          <w:sz w:val="28"/>
          <w:szCs w:val="28"/>
          <w:shd w:val="clear" w:color="auto" w:fill="FFFFFF"/>
        </w:rPr>
        <w:t xml:space="preserve">ния в </w:t>
      </w:r>
      <w:proofErr w:type="spellStart"/>
      <w:r w:rsidR="001F3E32">
        <w:rPr>
          <w:sz w:val="28"/>
          <w:szCs w:val="28"/>
          <w:shd w:val="clear" w:color="auto" w:fill="FFFFFF"/>
        </w:rPr>
        <w:t>киберспорте</w:t>
      </w:r>
      <w:proofErr w:type="spellEnd"/>
      <w:r w:rsidR="001F3E32">
        <w:rPr>
          <w:sz w:val="28"/>
          <w:szCs w:val="28"/>
          <w:shd w:val="clear" w:color="auto" w:fill="FFFFFF"/>
        </w:rPr>
        <w:t xml:space="preserve"> в полной мере</w:t>
      </w:r>
      <w:r w:rsidRPr="00D27E66">
        <w:rPr>
          <w:sz w:val="28"/>
          <w:szCs w:val="28"/>
          <w:shd w:val="clear" w:color="auto" w:fill="FFFFFF"/>
        </w:rPr>
        <w:t xml:space="preserve"> дан</w:t>
      </w:r>
      <w:r w:rsidR="00D51371">
        <w:rPr>
          <w:sz w:val="28"/>
          <w:szCs w:val="28"/>
          <w:shd w:val="clear" w:color="auto" w:fill="FFFFFF"/>
        </w:rPr>
        <w:t>ные нормы не способны. В гл</w:t>
      </w:r>
      <w:r w:rsidR="004872C6">
        <w:rPr>
          <w:sz w:val="28"/>
          <w:szCs w:val="28"/>
          <w:shd w:val="clear" w:color="auto" w:fill="FFFFFF"/>
        </w:rPr>
        <w:t>.</w:t>
      </w:r>
      <w:r w:rsidRPr="00D27E66">
        <w:rPr>
          <w:sz w:val="28"/>
          <w:szCs w:val="28"/>
          <w:shd w:val="clear" w:color="auto" w:fill="FFFFFF"/>
        </w:rPr>
        <w:t>54.1 Трудового кодекса РФ</w:t>
      </w:r>
      <w:r w:rsidR="00701274" w:rsidRPr="00D27E66">
        <w:rPr>
          <w:sz w:val="28"/>
          <w:szCs w:val="28"/>
          <w:shd w:val="clear" w:color="auto" w:fill="FFFFFF"/>
        </w:rPr>
        <w:t xml:space="preserve"> не</w:t>
      </w:r>
      <w:r w:rsidR="00D51371">
        <w:rPr>
          <w:sz w:val="28"/>
          <w:szCs w:val="28"/>
          <w:shd w:val="clear" w:color="auto" w:fill="FFFFFF"/>
        </w:rPr>
        <w:t xml:space="preserve"> предусмотрен дистанционный вид</w:t>
      </w:r>
      <w:r w:rsidR="00701274" w:rsidRPr="00D27E66">
        <w:rPr>
          <w:sz w:val="28"/>
          <w:szCs w:val="28"/>
          <w:shd w:val="clear" w:color="auto" w:fill="FFFFFF"/>
        </w:rPr>
        <w:t xml:space="preserve"> исполнения трудовых обязанностей, тогда как для компьютерного спорта характерно участие в турнирах дистанционно. </w:t>
      </w:r>
      <w:r w:rsidR="00DE7A5E">
        <w:rPr>
          <w:sz w:val="28"/>
          <w:szCs w:val="28"/>
          <w:shd w:val="clear" w:color="auto" w:fill="FFFFFF"/>
        </w:rPr>
        <w:t xml:space="preserve">Также следует отметить, что </w:t>
      </w:r>
      <w:r w:rsidR="00493D46" w:rsidRPr="00D27E66">
        <w:rPr>
          <w:sz w:val="28"/>
          <w:szCs w:val="28"/>
          <w:shd w:val="clear" w:color="auto" w:fill="FFFFFF"/>
        </w:rPr>
        <w:t>трудовым</w:t>
      </w:r>
      <w:r w:rsidR="003F3F36" w:rsidRPr="00D27E66">
        <w:rPr>
          <w:sz w:val="28"/>
          <w:szCs w:val="28"/>
          <w:shd w:val="clear" w:color="auto" w:fill="FFFFFF"/>
        </w:rPr>
        <w:t xml:space="preserve"> </w:t>
      </w:r>
      <w:r w:rsidR="00493D46" w:rsidRPr="00D27E66">
        <w:rPr>
          <w:sz w:val="28"/>
          <w:szCs w:val="28"/>
          <w:shd w:val="clear" w:color="auto" w:fill="FFFFFF"/>
        </w:rPr>
        <w:t>законодательство</w:t>
      </w:r>
      <w:r w:rsidR="00D51371">
        <w:rPr>
          <w:sz w:val="28"/>
          <w:szCs w:val="28"/>
          <w:shd w:val="clear" w:color="auto" w:fill="FFFFFF"/>
        </w:rPr>
        <w:t xml:space="preserve">м не предусмотрена возможность </w:t>
      </w:r>
      <w:r w:rsidR="00493D46" w:rsidRPr="00D27E66">
        <w:rPr>
          <w:sz w:val="28"/>
          <w:szCs w:val="28"/>
          <w:shd w:val="clear" w:color="auto" w:fill="FFFFFF"/>
        </w:rPr>
        <w:t xml:space="preserve">трудоустроить </w:t>
      </w:r>
      <w:proofErr w:type="spellStart"/>
      <w:r w:rsidR="00493D46" w:rsidRPr="00D27E66">
        <w:rPr>
          <w:sz w:val="28"/>
          <w:szCs w:val="28"/>
          <w:shd w:val="clear" w:color="auto" w:fill="FFFFFF"/>
        </w:rPr>
        <w:t>киберспортсмена</w:t>
      </w:r>
      <w:proofErr w:type="spellEnd"/>
      <w:r w:rsidR="00493D46" w:rsidRPr="00D27E66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493D46" w:rsidRPr="00D27E66">
        <w:rPr>
          <w:sz w:val="28"/>
          <w:szCs w:val="28"/>
          <w:shd w:val="clear" w:color="auto" w:fill="FFFFFF"/>
        </w:rPr>
        <w:t>киберспортивную</w:t>
      </w:r>
      <w:proofErr w:type="spellEnd"/>
      <w:r w:rsidR="00493D46" w:rsidRPr="00D27E66">
        <w:rPr>
          <w:sz w:val="28"/>
          <w:szCs w:val="28"/>
          <w:shd w:val="clear" w:color="auto" w:fill="FFFFFF"/>
        </w:rPr>
        <w:t xml:space="preserve"> организацию официально, по трудовой книжке</w:t>
      </w:r>
      <w:r w:rsidR="00493D46" w:rsidRPr="00D27E66">
        <w:rPr>
          <w:rStyle w:val="a6"/>
          <w:sz w:val="28"/>
          <w:szCs w:val="28"/>
          <w:shd w:val="clear" w:color="auto" w:fill="FFFFFF"/>
        </w:rPr>
        <w:footnoteReference w:id="58"/>
      </w:r>
      <w:r w:rsidR="00493D46" w:rsidRPr="00D27E66">
        <w:rPr>
          <w:sz w:val="28"/>
          <w:szCs w:val="28"/>
          <w:shd w:val="clear" w:color="auto" w:fill="FFFFFF"/>
        </w:rPr>
        <w:t>.</w:t>
      </w:r>
    </w:p>
    <w:p w:rsidR="004018E1" w:rsidRDefault="00701274" w:rsidP="00E0587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31962">
        <w:rPr>
          <w:sz w:val="28"/>
          <w:szCs w:val="28"/>
          <w:shd w:val="clear" w:color="auto" w:fill="FFFFFF"/>
        </w:rPr>
        <w:t xml:space="preserve">Во-вторых, Гражданский кодекс Российской Федерации (часть четвёртая) раздел </w:t>
      </w:r>
      <w:r w:rsidRPr="00431962">
        <w:rPr>
          <w:sz w:val="28"/>
          <w:szCs w:val="28"/>
          <w:shd w:val="clear" w:color="auto" w:fill="FFFFFF"/>
          <w:lang w:val="en-US"/>
        </w:rPr>
        <w:t>VII</w:t>
      </w:r>
      <w:r w:rsidRPr="00431962">
        <w:rPr>
          <w:sz w:val="28"/>
          <w:szCs w:val="28"/>
          <w:shd w:val="clear" w:color="auto" w:fill="FFFFFF"/>
        </w:rPr>
        <w:t xml:space="preserve"> «Права на результаты интеллектуальной деятельности и средства индивидуализации»</w:t>
      </w:r>
      <w:r w:rsidR="00A4308A" w:rsidRPr="00431962">
        <w:rPr>
          <w:sz w:val="28"/>
          <w:szCs w:val="28"/>
          <w:shd w:val="clear" w:color="auto" w:fill="FFFFFF"/>
        </w:rPr>
        <w:t>. Компьютерная игра – это мультимедийный продукт,</w:t>
      </w:r>
      <w:r w:rsidR="00660DC7" w:rsidRPr="00431962">
        <w:rPr>
          <w:sz w:val="28"/>
          <w:szCs w:val="28"/>
          <w:shd w:val="clear" w:color="auto" w:fill="FFFFFF"/>
        </w:rPr>
        <w:t xml:space="preserve"> который имеет правообладателя.</w:t>
      </w:r>
    </w:p>
    <w:p w:rsidR="005563CC" w:rsidRPr="00D27E66" w:rsidRDefault="00660DC7" w:rsidP="00E0587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 соответствии со ст.</w:t>
      </w:r>
      <w:r w:rsidR="00A4308A" w:rsidRPr="00D27E66">
        <w:rPr>
          <w:sz w:val="28"/>
          <w:szCs w:val="28"/>
          <w:shd w:val="clear" w:color="auto" w:fill="FFFFFF"/>
        </w:rPr>
        <w:t>1229 Г</w:t>
      </w:r>
      <w:r w:rsidR="001F3E32">
        <w:rPr>
          <w:sz w:val="28"/>
          <w:szCs w:val="28"/>
          <w:shd w:val="clear" w:color="auto" w:fill="FFFFFF"/>
        </w:rPr>
        <w:t>К</w:t>
      </w:r>
      <w:r w:rsidR="00A4308A" w:rsidRPr="00D27E66">
        <w:rPr>
          <w:sz w:val="28"/>
          <w:szCs w:val="28"/>
          <w:shd w:val="clear" w:color="auto" w:fill="FFFFFF"/>
        </w:rPr>
        <w:t xml:space="preserve"> РФ никто не имеет права, без согласия правообладателя, использовать результат интеллектуальной деятельности, следовательно, для того, чтобы провести соревнование по компьютерному спорту (по компьютерным играм), необходимо получить соответствующее </w:t>
      </w:r>
      <w:r w:rsidR="00A4308A" w:rsidRPr="00D27E66">
        <w:rPr>
          <w:sz w:val="28"/>
          <w:szCs w:val="28"/>
          <w:shd w:val="clear" w:color="auto" w:fill="FFFFFF"/>
        </w:rPr>
        <w:lastRenderedPageBreak/>
        <w:t>разрешение (за</w:t>
      </w:r>
      <w:r w:rsidR="00D51371">
        <w:rPr>
          <w:sz w:val="28"/>
          <w:szCs w:val="28"/>
          <w:shd w:val="clear" w:color="auto" w:fill="FFFFFF"/>
        </w:rPr>
        <w:t>ключить лицензионный договор)</w:t>
      </w:r>
      <w:r w:rsidR="007F6156">
        <w:rPr>
          <w:rStyle w:val="a6"/>
          <w:sz w:val="28"/>
          <w:szCs w:val="28"/>
          <w:shd w:val="clear" w:color="auto" w:fill="FFFFFF"/>
        </w:rPr>
        <w:footnoteReference w:id="59"/>
      </w:r>
      <w:r w:rsidR="00D51371">
        <w:rPr>
          <w:sz w:val="28"/>
          <w:szCs w:val="28"/>
          <w:shd w:val="clear" w:color="auto" w:fill="FFFFFF"/>
        </w:rPr>
        <w:t xml:space="preserve">. </w:t>
      </w:r>
      <w:r w:rsidR="00A4308A" w:rsidRPr="00D27E66">
        <w:rPr>
          <w:sz w:val="28"/>
          <w:szCs w:val="28"/>
          <w:shd w:val="clear" w:color="auto" w:fill="FFFFFF"/>
        </w:rPr>
        <w:t xml:space="preserve">Также не стоит забывать о том, что название игры, имена её персонажей, изображения некоторых оригинальных элементов </w:t>
      </w:r>
      <w:r w:rsidR="00DF6523" w:rsidRPr="00D27E66">
        <w:rPr>
          <w:sz w:val="28"/>
          <w:szCs w:val="28"/>
          <w:shd w:val="clear" w:color="auto" w:fill="FFFFFF"/>
        </w:rPr>
        <w:t>могут быть зарегистрированы в качестве товарного знака</w:t>
      </w:r>
      <w:proofErr w:type="gramEnd"/>
      <w:r w:rsidR="00DF6523" w:rsidRPr="00D27E66">
        <w:rPr>
          <w:sz w:val="28"/>
          <w:szCs w:val="28"/>
          <w:shd w:val="clear" w:color="auto" w:fill="FFFFFF"/>
        </w:rPr>
        <w:t xml:space="preserve">, </w:t>
      </w:r>
      <w:proofErr w:type="gramStart"/>
      <w:r w:rsidR="00DF6523" w:rsidRPr="00D27E66">
        <w:rPr>
          <w:sz w:val="28"/>
          <w:szCs w:val="28"/>
          <w:shd w:val="clear" w:color="auto" w:fill="FFFFFF"/>
        </w:rPr>
        <w:t>использование</w:t>
      </w:r>
      <w:proofErr w:type="gramEnd"/>
      <w:r w:rsidR="00DF6523" w:rsidRPr="00D27E66">
        <w:rPr>
          <w:sz w:val="28"/>
          <w:szCs w:val="28"/>
          <w:shd w:val="clear" w:color="auto" w:fill="FFFFFF"/>
        </w:rPr>
        <w:t xml:space="preserve"> которого также невозможно без разрешения правообладателя</w:t>
      </w:r>
      <w:r w:rsidR="00DF6523" w:rsidRPr="00D27E66">
        <w:rPr>
          <w:rStyle w:val="a6"/>
          <w:sz w:val="28"/>
          <w:szCs w:val="28"/>
          <w:shd w:val="clear" w:color="auto" w:fill="FFFFFF"/>
        </w:rPr>
        <w:footnoteReference w:id="60"/>
      </w:r>
      <w:r w:rsidR="00D51371">
        <w:rPr>
          <w:sz w:val="28"/>
          <w:szCs w:val="28"/>
          <w:shd w:val="clear" w:color="auto" w:fill="FFFFFF"/>
        </w:rPr>
        <w:t>.</w:t>
      </w:r>
    </w:p>
    <w:p w:rsidR="00FE2B29" w:rsidRPr="00D27E66" w:rsidRDefault="00FE2B29" w:rsidP="00E0587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7E66">
        <w:rPr>
          <w:sz w:val="28"/>
          <w:szCs w:val="28"/>
          <w:shd w:val="clear" w:color="auto" w:fill="FFFFFF"/>
        </w:rPr>
        <w:t>В-третьих, Федеральный закон от 27</w:t>
      </w:r>
      <w:r w:rsidR="004872C6">
        <w:rPr>
          <w:sz w:val="28"/>
          <w:szCs w:val="28"/>
          <w:shd w:val="clear" w:color="auto" w:fill="FFFFFF"/>
        </w:rPr>
        <w:t xml:space="preserve"> июля </w:t>
      </w:r>
      <w:r w:rsidRPr="00D27E66">
        <w:rPr>
          <w:sz w:val="28"/>
          <w:szCs w:val="28"/>
          <w:shd w:val="clear" w:color="auto" w:fill="FFFFFF"/>
        </w:rPr>
        <w:t>2006 г</w:t>
      </w:r>
      <w:r w:rsidR="00660DC7">
        <w:rPr>
          <w:sz w:val="28"/>
          <w:szCs w:val="28"/>
          <w:shd w:val="clear" w:color="auto" w:fill="FFFFFF"/>
        </w:rPr>
        <w:t>.</w:t>
      </w:r>
      <w:r w:rsidRPr="00D27E66">
        <w:rPr>
          <w:sz w:val="28"/>
          <w:szCs w:val="28"/>
          <w:shd w:val="clear" w:color="auto" w:fill="FFFFFF"/>
        </w:rPr>
        <w:t xml:space="preserve"> №</w:t>
      </w:r>
      <w:r w:rsidR="004872C6">
        <w:rPr>
          <w:sz w:val="28"/>
          <w:szCs w:val="28"/>
          <w:shd w:val="clear" w:color="auto" w:fill="FFFFFF"/>
        </w:rPr>
        <w:t xml:space="preserve"> </w:t>
      </w:r>
      <w:r w:rsidRPr="00D27E66">
        <w:rPr>
          <w:sz w:val="28"/>
          <w:szCs w:val="28"/>
          <w:shd w:val="clear" w:color="auto" w:fill="FFFFFF"/>
        </w:rPr>
        <w:t>149-ФЗ «Об информации, информационных техн</w:t>
      </w:r>
      <w:r w:rsidR="00822246">
        <w:rPr>
          <w:sz w:val="28"/>
          <w:szCs w:val="28"/>
          <w:shd w:val="clear" w:color="auto" w:fill="FFFFFF"/>
        </w:rPr>
        <w:t>ологиях и о защите информации»,</w:t>
      </w:r>
      <w:r w:rsidRPr="00D27E66">
        <w:rPr>
          <w:sz w:val="28"/>
          <w:szCs w:val="28"/>
          <w:shd w:val="clear" w:color="auto" w:fill="FFFFFF"/>
        </w:rPr>
        <w:t xml:space="preserve"> который регулирует отношения, возникающие при осуществлении права на производство, передачу, получени</w:t>
      </w:r>
      <w:r w:rsidR="00D51371">
        <w:rPr>
          <w:sz w:val="28"/>
          <w:szCs w:val="28"/>
          <w:shd w:val="clear" w:color="auto" w:fill="FFFFFF"/>
        </w:rPr>
        <w:t>е и распространение информации.</w:t>
      </w:r>
    </w:p>
    <w:p w:rsidR="00FE2B29" w:rsidRPr="00D27E66" w:rsidRDefault="00FE2B29" w:rsidP="00E0587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7E66">
        <w:rPr>
          <w:sz w:val="28"/>
          <w:szCs w:val="28"/>
          <w:shd w:val="clear" w:color="auto" w:fill="FFFFFF"/>
        </w:rPr>
        <w:t xml:space="preserve">В-четвертых, каждый </w:t>
      </w:r>
      <w:proofErr w:type="spellStart"/>
      <w:r w:rsidRPr="00D27E66">
        <w:rPr>
          <w:sz w:val="28"/>
          <w:szCs w:val="28"/>
          <w:shd w:val="clear" w:color="auto" w:fill="FFFFFF"/>
        </w:rPr>
        <w:t>киберспортсмен</w:t>
      </w:r>
      <w:proofErr w:type="spellEnd"/>
      <w:r w:rsidRPr="00D27E66">
        <w:rPr>
          <w:sz w:val="28"/>
          <w:szCs w:val="28"/>
          <w:shd w:val="clear" w:color="auto" w:fill="FFFFFF"/>
        </w:rPr>
        <w:t xml:space="preserve"> имеет право на защиту персональных данных, следовательно</w:t>
      </w:r>
      <w:r w:rsidR="007D68E1" w:rsidRPr="00D27E66">
        <w:rPr>
          <w:sz w:val="28"/>
          <w:szCs w:val="28"/>
          <w:shd w:val="clear" w:color="auto" w:fill="FFFFFF"/>
        </w:rPr>
        <w:t>, нормы</w:t>
      </w:r>
      <w:r w:rsidRPr="00D27E66">
        <w:rPr>
          <w:sz w:val="28"/>
          <w:szCs w:val="28"/>
          <w:shd w:val="clear" w:color="auto" w:fill="FFFFFF"/>
        </w:rPr>
        <w:t xml:space="preserve"> Федеральн</w:t>
      </w:r>
      <w:r w:rsidR="007D68E1" w:rsidRPr="00D27E66">
        <w:rPr>
          <w:sz w:val="28"/>
          <w:szCs w:val="28"/>
          <w:shd w:val="clear" w:color="auto" w:fill="FFFFFF"/>
        </w:rPr>
        <w:t>ого</w:t>
      </w:r>
      <w:r w:rsidRPr="00D27E66">
        <w:rPr>
          <w:sz w:val="28"/>
          <w:szCs w:val="28"/>
          <w:shd w:val="clear" w:color="auto" w:fill="FFFFFF"/>
        </w:rPr>
        <w:t xml:space="preserve"> закон</w:t>
      </w:r>
      <w:r w:rsidR="007D68E1" w:rsidRPr="00D27E66">
        <w:rPr>
          <w:sz w:val="28"/>
          <w:szCs w:val="28"/>
          <w:shd w:val="clear" w:color="auto" w:fill="FFFFFF"/>
        </w:rPr>
        <w:t>а</w:t>
      </w:r>
      <w:r w:rsidR="00D51371">
        <w:rPr>
          <w:sz w:val="28"/>
          <w:szCs w:val="28"/>
          <w:shd w:val="clear" w:color="auto" w:fill="FFFFFF"/>
        </w:rPr>
        <w:t xml:space="preserve"> от</w:t>
      </w:r>
      <w:r w:rsidRPr="00D27E66">
        <w:rPr>
          <w:sz w:val="28"/>
          <w:szCs w:val="28"/>
          <w:shd w:val="clear" w:color="auto" w:fill="FFFFFF"/>
        </w:rPr>
        <w:t xml:space="preserve"> </w:t>
      </w:r>
      <w:r w:rsidR="007D68E1" w:rsidRPr="00D27E66">
        <w:rPr>
          <w:sz w:val="28"/>
          <w:szCs w:val="28"/>
          <w:shd w:val="clear" w:color="auto" w:fill="FFFFFF"/>
        </w:rPr>
        <w:t>27</w:t>
      </w:r>
      <w:r w:rsidR="004872C6">
        <w:rPr>
          <w:sz w:val="28"/>
          <w:szCs w:val="28"/>
          <w:shd w:val="clear" w:color="auto" w:fill="FFFFFF"/>
        </w:rPr>
        <w:t xml:space="preserve"> июля </w:t>
      </w:r>
      <w:r w:rsidR="007D68E1" w:rsidRPr="00D27E66">
        <w:rPr>
          <w:sz w:val="28"/>
          <w:szCs w:val="28"/>
          <w:shd w:val="clear" w:color="auto" w:fill="FFFFFF"/>
        </w:rPr>
        <w:t>2006 г</w:t>
      </w:r>
      <w:r w:rsidR="00822246">
        <w:rPr>
          <w:sz w:val="28"/>
          <w:szCs w:val="28"/>
          <w:shd w:val="clear" w:color="auto" w:fill="FFFFFF"/>
        </w:rPr>
        <w:t>.</w:t>
      </w:r>
      <w:r w:rsidR="007D68E1" w:rsidRPr="00D27E66">
        <w:rPr>
          <w:sz w:val="28"/>
          <w:szCs w:val="28"/>
          <w:shd w:val="clear" w:color="auto" w:fill="FFFFFF"/>
        </w:rPr>
        <w:t xml:space="preserve"> №</w:t>
      </w:r>
      <w:r w:rsidR="004872C6">
        <w:rPr>
          <w:sz w:val="28"/>
          <w:szCs w:val="28"/>
          <w:shd w:val="clear" w:color="auto" w:fill="FFFFFF"/>
        </w:rPr>
        <w:t xml:space="preserve"> </w:t>
      </w:r>
      <w:r w:rsidR="007D68E1" w:rsidRPr="00D27E66">
        <w:rPr>
          <w:sz w:val="28"/>
          <w:szCs w:val="28"/>
          <w:shd w:val="clear" w:color="auto" w:fill="FFFFFF"/>
        </w:rPr>
        <w:t>152-ФЗ «О персональных данных» распространяются на отношени</w:t>
      </w:r>
      <w:r w:rsidR="00D51371">
        <w:rPr>
          <w:sz w:val="28"/>
          <w:szCs w:val="28"/>
          <w:shd w:val="clear" w:color="auto" w:fill="FFFFFF"/>
        </w:rPr>
        <w:t>я в сфере компьютерного спорта.</w:t>
      </w:r>
    </w:p>
    <w:p w:rsidR="007D68E1" w:rsidRPr="00D27E66" w:rsidRDefault="007D68E1" w:rsidP="00E0587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7E66">
        <w:rPr>
          <w:sz w:val="28"/>
          <w:szCs w:val="28"/>
          <w:shd w:val="clear" w:color="auto" w:fill="FFFFFF"/>
        </w:rPr>
        <w:t xml:space="preserve">В-пятых, не стоит забывать о том, </w:t>
      </w:r>
      <w:r w:rsidR="001F3E32">
        <w:rPr>
          <w:sz w:val="28"/>
          <w:szCs w:val="28"/>
          <w:shd w:val="clear" w:color="auto" w:fill="FFFFFF"/>
        </w:rPr>
        <w:t xml:space="preserve">что </w:t>
      </w:r>
      <w:r w:rsidRPr="00D27E66">
        <w:rPr>
          <w:sz w:val="28"/>
          <w:szCs w:val="28"/>
          <w:shd w:val="clear" w:color="auto" w:fill="FFFFFF"/>
        </w:rPr>
        <w:t>прибыль, получаемая</w:t>
      </w:r>
      <w:r w:rsidR="00D51371">
        <w:rPr>
          <w:sz w:val="28"/>
          <w:szCs w:val="28"/>
          <w:shd w:val="clear" w:color="auto" w:fill="FFFFFF"/>
        </w:rPr>
        <w:t xml:space="preserve"> организатором соревнований, и </w:t>
      </w:r>
      <w:r w:rsidRPr="00D27E66">
        <w:rPr>
          <w:sz w:val="28"/>
          <w:szCs w:val="28"/>
          <w:shd w:val="clear" w:color="auto" w:fill="FFFFFF"/>
        </w:rPr>
        <w:t>призы, получаемые участниками по результатам соревнований – это доход, который облагается налогом в соответствии со ст.210 Налогового</w:t>
      </w:r>
      <w:r w:rsidR="00D51371">
        <w:rPr>
          <w:sz w:val="28"/>
          <w:szCs w:val="28"/>
          <w:shd w:val="clear" w:color="auto" w:fill="FFFFFF"/>
        </w:rPr>
        <w:t xml:space="preserve"> кодекса Российской Федерации.</w:t>
      </w:r>
    </w:p>
    <w:p w:rsidR="005563CC" w:rsidRPr="00D27E66" w:rsidRDefault="005563CC" w:rsidP="00E0587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7E66">
        <w:rPr>
          <w:sz w:val="28"/>
          <w:szCs w:val="28"/>
          <w:shd w:val="clear" w:color="auto" w:fill="FFFFFF"/>
        </w:rPr>
        <w:t>Этот список можно продолжить. Но главное заключается в том, что в настоящее время определяются только первые подходы к регулированию правовых отношений</w:t>
      </w:r>
      <w:r w:rsidR="00D51371">
        <w:rPr>
          <w:sz w:val="28"/>
          <w:szCs w:val="28"/>
          <w:shd w:val="clear" w:color="auto" w:fill="FFFFFF"/>
        </w:rPr>
        <w:t xml:space="preserve"> в сфере компьютерного спорта. </w:t>
      </w:r>
      <w:r w:rsidRPr="00D27E66">
        <w:rPr>
          <w:sz w:val="28"/>
          <w:szCs w:val="28"/>
          <w:shd w:val="clear" w:color="auto" w:fill="FFFFFF"/>
        </w:rPr>
        <w:t>Очень остро ставится вопрос</w:t>
      </w:r>
      <w:r w:rsidR="00161693" w:rsidRPr="00D27E66">
        <w:rPr>
          <w:sz w:val="28"/>
          <w:szCs w:val="28"/>
          <w:shd w:val="clear" w:color="auto" w:fill="FFFFFF"/>
        </w:rPr>
        <w:t>,</w:t>
      </w:r>
      <w:r w:rsidRPr="00D27E66">
        <w:rPr>
          <w:sz w:val="28"/>
          <w:szCs w:val="28"/>
          <w:shd w:val="clear" w:color="auto" w:fill="FFFFFF"/>
        </w:rPr>
        <w:t xml:space="preserve"> нужен ли отдельный </w:t>
      </w:r>
      <w:r w:rsidR="00D51371">
        <w:rPr>
          <w:sz w:val="28"/>
          <w:szCs w:val="28"/>
          <w:shd w:val="clear" w:color="auto" w:fill="FFFFFF"/>
        </w:rPr>
        <w:t>закон о компьютерном спорте или</w:t>
      </w:r>
      <w:r w:rsidR="00161693" w:rsidRPr="00D27E66">
        <w:rPr>
          <w:sz w:val="28"/>
          <w:szCs w:val="28"/>
          <w:shd w:val="clear" w:color="auto" w:fill="FFFFFF"/>
        </w:rPr>
        <w:t xml:space="preserve"> необходимо</w:t>
      </w:r>
      <w:r w:rsidRPr="00D27E66">
        <w:rPr>
          <w:sz w:val="28"/>
          <w:szCs w:val="28"/>
          <w:shd w:val="clear" w:color="auto" w:fill="FFFFFF"/>
        </w:rPr>
        <w:t xml:space="preserve"> внести в Ф</w:t>
      </w:r>
      <w:r w:rsidR="004872C6">
        <w:rPr>
          <w:sz w:val="28"/>
          <w:szCs w:val="28"/>
          <w:shd w:val="clear" w:color="auto" w:fill="FFFFFF"/>
        </w:rPr>
        <w:t>едеральный закон</w:t>
      </w:r>
      <w:r w:rsidRPr="00D27E66">
        <w:rPr>
          <w:sz w:val="28"/>
          <w:szCs w:val="28"/>
          <w:shd w:val="clear" w:color="auto" w:fill="FFFFFF"/>
        </w:rPr>
        <w:t xml:space="preserve"> «О физической культуре и спорте в Российской Федерации» специальный раздел (главу) «Компьютерный спорт», </w:t>
      </w:r>
      <w:r w:rsidR="00D51371">
        <w:rPr>
          <w:sz w:val="28"/>
          <w:szCs w:val="28"/>
          <w:shd w:val="clear" w:color="auto" w:fill="FFFFFF"/>
        </w:rPr>
        <w:t>или же уже существующих</w:t>
      </w:r>
      <w:r w:rsidR="00161693" w:rsidRPr="00D27E66">
        <w:rPr>
          <w:sz w:val="28"/>
          <w:szCs w:val="28"/>
          <w:shd w:val="clear" w:color="auto" w:fill="FFFFFF"/>
        </w:rPr>
        <w:t xml:space="preserve"> отдельных нормат</w:t>
      </w:r>
      <w:r w:rsidR="001F3E32">
        <w:rPr>
          <w:sz w:val="28"/>
          <w:szCs w:val="28"/>
          <w:shd w:val="clear" w:color="auto" w:fill="FFFFFF"/>
        </w:rPr>
        <w:t xml:space="preserve">ивных актов </w:t>
      </w:r>
      <w:r w:rsidR="00D51371">
        <w:rPr>
          <w:sz w:val="28"/>
          <w:szCs w:val="28"/>
          <w:shd w:val="clear" w:color="auto" w:fill="FFFFFF"/>
        </w:rPr>
        <w:t xml:space="preserve">вполне </w:t>
      </w:r>
      <w:r w:rsidR="00D51371" w:rsidRPr="00431962">
        <w:rPr>
          <w:sz w:val="28"/>
          <w:szCs w:val="28"/>
          <w:shd w:val="clear" w:color="auto" w:fill="FFFFFF"/>
        </w:rPr>
        <w:t>достаточно</w:t>
      </w:r>
      <w:r w:rsidR="001F3E32" w:rsidRPr="00431962">
        <w:rPr>
          <w:sz w:val="28"/>
          <w:szCs w:val="28"/>
          <w:shd w:val="clear" w:color="auto" w:fill="FFFFFF"/>
        </w:rPr>
        <w:t>?</w:t>
      </w:r>
    </w:p>
    <w:p w:rsidR="004018E1" w:rsidRDefault="004018E1" w:rsidP="00E0587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4018E1" w:rsidRDefault="004018E1" w:rsidP="00E0587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4018E1" w:rsidRDefault="004018E1" w:rsidP="00E0587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447784" w:rsidRPr="00A12428" w:rsidRDefault="00447784" w:rsidP="00E0587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  <w:shd w:val="clear" w:color="auto" w:fill="FFFFFF"/>
        </w:rPr>
      </w:pPr>
      <w:r w:rsidRPr="00A12428">
        <w:rPr>
          <w:sz w:val="28"/>
          <w:szCs w:val="28"/>
          <w:shd w:val="clear" w:color="auto" w:fill="FFFFFF"/>
        </w:rPr>
        <w:lastRenderedPageBreak/>
        <w:t>Проблемы</w:t>
      </w:r>
      <w:r w:rsidRPr="00A12428">
        <w:rPr>
          <w:rStyle w:val="FontStyle21"/>
          <w:color w:val="000000"/>
          <w:spacing w:val="0"/>
          <w:sz w:val="28"/>
          <w:szCs w:val="28"/>
        </w:rPr>
        <w:t xml:space="preserve"> п</w:t>
      </w:r>
      <w:r w:rsidRPr="00A12428">
        <w:rPr>
          <w:sz w:val="28"/>
          <w:szCs w:val="28"/>
          <w:shd w:val="clear" w:color="auto" w:fill="FFFFFF"/>
        </w:rPr>
        <w:t>равового регулировани</w:t>
      </w:r>
      <w:r w:rsidR="00822246" w:rsidRPr="00A12428">
        <w:rPr>
          <w:sz w:val="28"/>
          <w:szCs w:val="28"/>
          <w:shd w:val="clear" w:color="auto" w:fill="FFFFFF"/>
        </w:rPr>
        <w:t>я</w:t>
      </w:r>
      <w:r w:rsidRPr="00A12428">
        <w:rPr>
          <w:sz w:val="28"/>
          <w:szCs w:val="28"/>
        </w:rPr>
        <w:t xml:space="preserve"> компьютерного спорта</w:t>
      </w:r>
    </w:p>
    <w:p w:rsidR="00DE7A5E" w:rsidRPr="00A12428" w:rsidRDefault="00DE7A5E" w:rsidP="00E05874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A12428">
        <w:rPr>
          <w:rFonts w:eastAsia="Times New Roman"/>
          <w:color w:val="000000"/>
          <w:sz w:val="28"/>
          <w:szCs w:val="28"/>
        </w:rPr>
        <w:t xml:space="preserve">Бурное развитие индустрии </w:t>
      </w:r>
      <w:r w:rsidRPr="00A12428">
        <w:rPr>
          <w:sz w:val="28"/>
          <w:szCs w:val="28"/>
        </w:rPr>
        <w:t>компьютерного спорта</w:t>
      </w:r>
      <w:r w:rsidR="00D51371" w:rsidRPr="00A12428">
        <w:rPr>
          <w:sz w:val="28"/>
          <w:szCs w:val="28"/>
        </w:rPr>
        <w:t xml:space="preserve"> привело к образованию </w:t>
      </w:r>
      <w:r w:rsidRPr="00A12428">
        <w:rPr>
          <w:sz w:val="28"/>
          <w:szCs w:val="28"/>
        </w:rPr>
        <w:t xml:space="preserve">целого рынка, субъектами которого являются игроки, команды, </w:t>
      </w:r>
      <w:proofErr w:type="spellStart"/>
      <w:r w:rsidRPr="00A12428">
        <w:rPr>
          <w:sz w:val="28"/>
          <w:szCs w:val="28"/>
        </w:rPr>
        <w:t>киберспортивные</w:t>
      </w:r>
      <w:proofErr w:type="spellEnd"/>
      <w:r w:rsidRPr="00A12428">
        <w:rPr>
          <w:sz w:val="28"/>
          <w:szCs w:val="28"/>
        </w:rPr>
        <w:t xml:space="preserve"> организации, корпорации по созданию игр, </w:t>
      </w:r>
      <w:proofErr w:type="spellStart"/>
      <w:r w:rsidRPr="00A12428">
        <w:rPr>
          <w:sz w:val="28"/>
          <w:szCs w:val="28"/>
        </w:rPr>
        <w:t>стр</w:t>
      </w:r>
      <w:r w:rsidR="00DC0971">
        <w:rPr>
          <w:sz w:val="28"/>
          <w:szCs w:val="28"/>
        </w:rPr>
        <w:t>и</w:t>
      </w:r>
      <w:r w:rsidRPr="00A12428">
        <w:rPr>
          <w:sz w:val="28"/>
          <w:szCs w:val="28"/>
        </w:rPr>
        <w:t>минговые</w:t>
      </w:r>
      <w:proofErr w:type="spellEnd"/>
      <w:r w:rsidRPr="00A12428">
        <w:rPr>
          <w:sz w:val="28"/>
          <w:szCs w:val="28"/>
        </w:rPr>
        <w:t xml:space="preserve"> платформы, букмекерские конторы и </w:t>
      </w:r>
      <w:r w:rsidR="00793BDF" w:rsidRPr="00A12428">
        <w:rPr>
          <w:sz w:val="28"/>
          <w:szCs w:val="28"/>
        </w:rPr>
        <w:t>пр. Из-за б</w:t>
      </w:r>
      <w:r w:rsidRPr="00A12428">
        <w:rPr>
          <w:sz w:val="28"/>
          <w:szCs w:val="28"/>
        </w:rPr>
        <w:t>ольшо</w:t>
      </w:r>
      <w:r w:rsidR="00793BDF" w:rsidRPr="00A12428">
        <w:rPr>
          <w:sz w:val="28"/>
          <w:szCs w:val="28"/>
        </w:rPr>
        <w:t>го</w:t>
      </w:r>
      <w:r w:rsidRPr="00A12428">
        <w:rPr>
          <w:sz w:val="28"/>
          <w:szCs w:val="28"/>
        </w:rPr>
        <w:t xml:space="preserve"> количеств</w:t>
      </w:r>
      <w:r w:rsidR="00793BDF" w:rsidRPr="00A12428">
        <w:rPr>
          <w:sz w:val="28"/>
          <w:szCs w:val="28"/>
        </w:rPr>
        <w:t>а</w:t>
      </w:r>
      <w:r w:rsidRPr="00A12428">
        <w:rPr>
          <w:sz w:val="28"/>
          <w:szCs w:val="28"/>
        </w:rPr>
        <w:t xml:space="preserve"> участников сферы компьютерного спорта</w:t>
      </w:r>
      <w:r w:rsidR="00793BDF" w:rsidRPr="00A12428">
        <w:rPr>
          <w:sz w:val="28"/>
          <w:szCs w:val="28"/>
        </w:rPr>
        <w:t>, размываются границы правоотношений между ними, это, в свою очередь, приводит к возникновению множества вопросов по поводу их законного взаимодействия</w:t>
      </w:r>
      <w:r w:rsidR="008517D8" w:rsidRPr="00A12428">
        <w:rPr>
          <w:rStyle w:val="a6"/>
          <w:sz w:val="28"/>
          <w:szCs w:val="28"/>
        </w:rPr>
        <w:footnoteReference w:id="61"/>
      </w:r>
      <w:r w:rsidR="00793BDF" w:rsidRPr="00A12428">
        <w:rPr>
          <w:sz w:val="28"/>
          <w:szCs w:val="28"/>
        </w:rPr>
        <w:t>.</w:t>
      </w:r>
    </w:p>
    <w:p w:rsidR="00FC4B5F" w:rsidRPr="00A12428" w:rsidRDefault="00D25ED0" w:rsidP="008A62F3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A12428">
        <w:rPr>
          <w:sz w:val="28"/>
          <w:szCs w:val="28"/>
        </w:rPr>
        <w:t>Одним из с</w:t>
      </w:r>
      <w:r w:rsidR="00D91CF7" w:rsidRPr="00A12428">
        <w:rPr>
          <w:sz w:val="28"/>
          <w:szCs w:val="28"/>
        </w:rPr>
        <w:t xml:space="preserve">амых сложных вопросов является </w:t>
      </w:r>
      <w:r w:rsidRPr="00A12428">
        <w:rPr>
          <w:sz w:val="28"/>
          <w:szCs w:val="28"/>
        </w:rPr>
        <w:t>проблема пересечения виртуального киберпространства и реальности. Каким образом можно защитить права, если они нару</w:t>
      </w:r>
      <w:r w:rsidR="00D91CF7" w:rsidRPr="00A12428">
        <w:rPr>
          <w:sz w:val="28"/>
          <w:szCs w:val="28"/>
        </w:rPr>
        <w:t>шены в киберпространстве? В.В.</w:t>
      </w:r>
      <w:r w:rsidRPr="00A12428">
        <w:rPr>
          <w:sz w:val="28"/>
          <w:szCs w:val="28"/>
        </w:rPr>
        <w:t xml:space="preserve">Архипов, </w:t>
      </w:r>
      <w:proofErr w:type="gramStart"/>
      <w:r w:rsidRPr="00A12428">
        <w:rPr>
          <w:sz w:val="28"/>
          <w:szCs w:val="28"/>
        </w:rPr>
        <w:t>использовав</w:t>
      </w:r>
      <w:proofErr w:type="gramEnd"/>
      <w:r w:rsidRPr="00A12428">
        <w:rPr>
          <w:sz w:val="28"/>
          <w:szCs w:val="28"/>
        </w:rPr>
        <w:t xml:space="preserve"> для примера одну из игр</w:t>
      </w:r>
      <w:r w:rsidR="00FC4B5F" w:rsidRPr="00A12428">
        <w:rPr>
          <w:sz w:val="28"/>
          <w:szCs w:val="28"/>
        </w:rPr>
        <w:t>, объяснил, какие именно права могут быть нарушены на территории компьютерной игры</w:t>
      </w:r>
      <w:r w:rsidR="00DC0971">
        <w:rPr>
          <w:sz w:val="28"/>
          <w:szCs w:val="28"/>
        </w:rPr>
        <w:t>, у которой есть собственник: «</w:t>
      </w:r>
      <w:r w:rsidR="00FC4B5F" w:rsidRPr="00A12428">
        <w:rPr>
          <w:sz w:val="28"/>
          <w:szCs w:val="28"/>
        </w:rPr>
        <w:t xml:space="preserve">Нарушение права собственника состоит не в незаконном проникновении на его территорию, а в несогласованном размещении на её виртуальной репрезентации виртуального объекта с </w:t>
      </w:r>
      <w:proofErr w:type="spellStart"/>
      <w:r w:rsidR="00FC4B5F" w:rsidRPr="00A12428">
        <w:rPr>
          <w:sz w:val="28"/>
          <w:szCs w:val="28"/>
        </w:rPr>
        <w:t>геолокационной</w:t>
      </w:r>
      <w:proofErr w:type="spellEnd"/>
      <w:r w:rsidR="00FC4B5F" w:rsidRPr="00A12428">
        <w:rPr>
          <w:sz w:val="28"/>
          <w:szCs w:val="28"/>
        </w:rPr>
        <w:t xml:space="preserve"> меткой, которая увяз</w:t>
      </w:r>
      <w:r w:rsidR="00D91CF7" w:rsidRPr="00A12428">
        <w:rPr>
          <w:sz w:val="28"/>
          <w:szCs w:val="28"/>
        </w:rPr>
        <w:t xml:space="preserve">ывает такой виртуальный объект </w:t>
      </w:r>
      <w:r w:rsidR="00FC4B5F" w:rsidRPr="00A12428">
        <w:rPr>
          <w:sz w:val="28"/>
          <w:szCs w:val="28"/>
        </w:rPr>
        <w:t>с конкретным имуществом»</w:t>
      </w:r>
      <w:r w:rsidR="00447784" w:rsidRPr="00A12428">
        <w:rPr>
          <w:rStyle w:val="a6"/>
          <w:rFonts w:eastAsia="Times New Roman"/>
          <w:color w:val="000000"/>
          <w:sz w:val="28"/>
          <w:szCs w:val="28"/>
        </w:rPr>
        <w:footnoteReference w:id="62"/>
      </w:r>
      <w:r w:rsidR="00FC4B5F" w:rsidRPr="00A12428">
        <w:rPr>
          <w:sz w:val="28"/>
          <w:szCs w:val="28"/>
        </w:rPr>
        <w:t>. Российский законодатель пока не даёт однозначного ответа, каким образом собственник компью</w:t>
      </w:r>
      <w:r w:rsidR="00D91CF7" w:rsidRPr="00A12428">
        <w:rPr>
          <w:sz w:val="28"/>
          <w:szCs w:val="28"/>
        </w:rPr>
        <w:t>терной игры может защитить своё</w:t>
      </w:r>
      <w:r w:rsidR="00FC4B5F" w:rsidRPr="00A12428">
        <w:rPr>
          <w:sz w:val="28"/>
          <w:szCs w:val="28"/>
        </w:rPr>
        <w:t xml:space="preserve"> нарушенное право.</w:t>
      </w:r>
    </w:p>
    <w:p w:rsidR="000711D7" w:rsidRPr="00A12428" w:rsidRDefault="000711D7" w:rsidP="00E05874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12428">
        <w:rPr>
          <w:rFonts w:eastAsia="Times New Roman"/>
          <w:color w:val="000000"/>
          <w:sz w:val="28"/>
          <w:szCs w:val="28"/>
        </w:rPr>
        <w:t>В контексте данной проблемы поднимается тема принадлежности аккаунта конкретному лицу. Осложняет определение подлинности аккаунта такое явление, как «</w:t>
      </w:r>
      <w:r w:rsidRPr="00A12428">
        <w:rPr>
          <w:rFonts w:eastAsia="Times New Roman"/>
          <w:color w:val="000000"/>
          <w:sz w:val="28"/>
          <w:szCs w:val="28"/>
          <w:lang w:val="en-US"/>
        </w:rPr>
        <w:t>boosting</w:t>
      </w:r>
      <w:r w:rsidRPr="00A12428">
        <w:rPr>
          <w:rFonts w:eastAsia="Times New Roman"/>
          <w:color w:val="000000"/>
          <w:sz w:val="28"/>
          <w:szCs w:val="28"/>
        </w:rPr>
        <w:t xml:space="preserve">», это когда в обход правил игры происходит улучшение своего </w:t>
      </w:r>
      <w:r w:rsidR="00822246" w:rsidRPr="00A12428">
        <w:rPr>
          <w:rFonts w:eastAsia="Times New Roman"/>
          <w:color w:val="000000"/>
          <w:sz w:val="28"/>
          <w:szCs w:val="28"/>
        </w:rPr>
        <w:t xml:space="preserve">рейтинга в этой игре. </w:t>
      </w:r>
      <w:r w:rsidRPr="00A12428">
        <w:rPr>
          <w:rFonts w:eastAsia="Times New Roman"/>
          <w:color w:val="000000"/>
          <w:sz w:val="28"/>
          <w:szCs w:val="28"/>
        </w:rPr>
        <w:t xml:space="preserve">При этом рейтинг является квалификационным условием участия в соревнованиях у многих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киберспортивнвх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</w:t>
      </w:r>
      <w:r w:rsidR="00822246" w:rsidRPr="00A12428">
        <w:rPr>
          <w:rFonts w:eastAsia="Times New Roman"/>
          <w:color w:val="000000"/>
          <w:sz w:val="28"/>
          <w:szCs w:val="28"/>
        </w:rPr>
        <w:t xml:space="preserve">организаций. Нечестно поднимая </w:t>
      </w:r>
      <w:r w:rsidRPr="00A12428">
        <w:rPr>
          <w:rFonts w:eastAsia="Times New Roman"/>
          <w:color w:val="000000"/>
          <w:sz w:val="28"/>
          <w:szCs w:val="28"/>
        </w:rPr>
        <w:t>свой рейтинг, для участия в турнире, игрок нарушает помимо пр</w:t>
      </w:r>
      <w:r w:rsidR="00822246" w:rsidRPr="00A12428">
        <w:rPr>
          <w:rFonts w:eastAsia="Times New Roman"/>
          <w:color w:val="000000"/>
          <w:sz w:val="28"/>
          <w:szCs w:val="28"/>
        </w:rPr>
        <w:t>авил этики, ряд правовых норм.</w:t>
      </w:r>
    </w:p>
    <w:p w:rsidR="001B3D6A" w:rsidRPr="00A12428" w:rsidRDefault="00D91CF7" w:rsidP="00CB385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12428">
        <w:rPr>
          <w:rFonts w:eastAsia="Times New Roman"/>
          <w:color w:val="000000"/>
          <w:sz w:val="28"/>
          <w:szCs w:val="28"/>
        </w:rPr>
        <w:lastRenderedPageBreak/>
        <w:t xml:space="preserve">Так же остро ставится вопрос об </w:t>
      </w:r>
      <w:r w:rsidR="001B3D6A" w:rsidRPr="00A12428">
        <w:rPr>
          <w:rFonts w:eastAsia="Times New Roman"/>
          <w:color w:val="000000"/>
          <w:sz w:val="28"/>
          <w:szCs w:val="28"/>
        </w:rPr>
        <w:t xml:space="preserve">использовании норм авторского права при регулировании отношений в </w:t>
      </w:r>
      <w:proofErr w:type="spellStart"/>
      <w:r w:rsidR="001B3D6A" w:rsidRPr="00A12428">
        <w:rPr>
          <w:rFonts w:eastAsia="Times New Roman"/>
          <w:color w:val="000000"/>
          <w:sz w:val="28"/>
          <w:szCs w:val="28"/>
        </w:rPr>
        <w:t>киберспорте</w:t>
      </w:r>
      <w:proofErr w:type="spellEnd"/>
      <w:r w:rsidR="001B3D6A" w:rsidRPr="00A12428">
        <w:rPr>
          <w:rFonts w:eastAsia="Times New Roman"/>
          <w:color w:val="000000"/>
          <w:sz w:val="28"/>
          <w:szCs w:val="28"/>
        </w:rPr>
        <w:t>. Ранее было указано, что компьютерная игра – это результат интеллектуальной деятельности, у которой есть правообладатель. Результаты интеллектуальной деятельности (в том числе аудио и видеоматериалы компьютерных игр) охраняются правом интеллектуальной собственности, следовательно, их использование возможно, только с согласия правообладателя (п.1 ст.1229 ГК РФ).</w:t>
      </w:r>
    </w:p>
    <w:p w:rsidR="00062667" w:rsidRPr="00A12428" w:rsidRDefault="00062667" w:rsidP="00062667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12428">
        <w:rPr>
          <w:rFonts w:eastAsia="Times New Roman"/>
          <w:color w:val="000000"/>
          <w:sz w:val="28"/>
          <w:szCs w:val="28"/>
        </w:rPr>
        <w:t>Если в традиционных видах спорта оформлением авторских п</w:t>
      </w:r>
      <w:r w:rsidR="00822246" w:rsidRPr="00A12428">
        <w:rPr>
          <w:rFonts w:eastAsia="Times New Roman"/>
          <w:color w:val="000000"/>
          <w:sz w:val="28"/>
          <w:szCs w:val="28"/>
        </w:rPr>
        <w:t xml:space="preserve">рав, лицензий, товарных знаков </w:t>
      </w:r>
      <w:r w:rsidRPr="00A12428">
        <w:rPr>
          <w:rFonts w:eastAsia="Times New Roman"/>
          <w:color w:val="000000"/>
          <w:sz w:val="28"/>
          <w:szCs w:val="28"/>
        </w:rPr>
        <w:t>занимаются различные спортивные лиги и клубы, то</w:t>
      </w:r>
      <w:r w:rsidR="00D91CF7" w:rsidRPr="00A12428">
        <w:rPr>
          <w:rFonts w:eastAsia="Times New Roman"/>
          <w:color w:val="000000"/>
          <w:sz w:val="28"/>
          <w:szCs w:val="28"/>
        </w:rPr>
        <w:t xml:space="preserve">, как </w:t>
      </w:r>
      <w:r w:rsidR="001B3D6A" w:rsidRPr="00A12428">
        <w:rPr>
          <w:rFonts w:eastAsia="Times New Roman"/>
          <w:color w:val="000000"/>
          <w:sz w:val="28"/>
          <w:szCs w:val="28"/>
        </w:rPr>
        <w:t>указывалось ранее, интеллектуальная собственность принадлежит создателям игр.</w:t>
      </w:r>
    </w:p>
    <w:p w:rsidR="00CB3850" w:rsidRPr="00A12428" w:rsidRDefault="00CB3850" w:rsidP="00CB3850">
      <w:pPr>
        <w:spacing w:line="360" w:lineRule="auto"/>
        <w:ind w:firstLine="709"/>
        <w:jc w:val="both"/>
        <w:rPr>
          <w:sz w:val="28"/>
          <w:szCs w:val="28"/>
        </w:rPr>
      </w:pPr>
      <w:r w:rsidRPr="00A12428">
        <w:rPr>
          <w:sz w:val="28"/>
          <w:szCs w:val="28"/>
        </w:rPr>
        <w:t xml:space="preserve">Согласно п.1.1.раздела </w:t>
      </w:r>
      <w:r w:rsidRPr="00A12428">
        <w:rPr>
          <w:sz w:val="28"/>
          <w:szCs w:val="28"/>
          <w:lang w:val="en-US"/>
        </w:rPr>
        <w:t>I</w:t>
      </w:r>
      <w:r w:rsidRPr="00A12428">
        <w:rPr>
          <w:sz w:val="28"/>
          <w:szCs w:val="28"/>
        </w:rPr>
        <w:t xml:space="preserve"> Правил вида спорта «Компьютерный спорт» видеоигра – это инвентарь компьютерного спорта. В связи с этим обстоятельством, возникает вопрос, может ли правообладатель игры в какой-то степени ограничивать её использование для целей соревн</w:t>
      </w:r>
      <w:r w:rsidR="00822246" w:rsidRPr="00A12428">
        <w:rPr>
          <w:sz w:val="28"/>
          <w:szCs w:val="28"/>
        </w:rPr>
        <w:t>ования по компьютерному спорту</w:t>
      </w:r>
      <w:r w:rsidR="00D91CF7" w:rsidRPr="00A12428">
        <w:rPr>
          <w:sz w:val="28"/>
          <w:szCs w:val="28"/>
        </w:rPr>
        <w:t>?</w:t>
      </w:r>
    </w:p>
    <w:p w:rsidR="004018E1" w:rsidRPr="00A12428" w:rsidRDefault="004018E1" w:rsidP="00E05874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  <w:highlight w:val="green"/>
        </w:rPr>
      </w:pPr>
      <w:r w:rsidRPr="00A12428">
        <w:rPr>
          <w:rFonts w:eastAsia="Times New Roman"/>
          <w:color w:val="000000"/>
          <w:sz w:val="28"/>
          <w:szCs w:val="28"/>
        </w:rPr>
        <w:t>Юридически и игра, и игровой контент являются</w:t>
      </w:r>
      <w:r w:rsidR="00FF70C7" w:rsidRPr="00A12428">
        <w:rPr>
          <w:rFonts w:eastAsia="Times New Roman"/>
          <w:color w:val="000000"/>
          <w:sz w:val="28"/>
          <w:szCs w:val="28"/>
        </w:rPr>
        <w:t xml:space="preserve"> интеллектуальной со</w:t>
      </w:r>
      <w:r w:rsidR="00822246" w:rsidRPr="00A12428">
        <w:rPr>
          <w:rFonts w:eastAsia="Times New Roman"/>
          <w:color w:val="000000"/>
          <w:sz w:val="28"/>
          <w:szCs w:val="28"/>
        </w:rPr>
        <w:t>бственностью разработчика игры,</w:t>
      </w:r>
      <w:r w:rsidR="00FF70C7" w:rsidRPr="00A12428">
        <w:rPr>
          <w:rFonts w:eastAsia="Times New Roman"/>
          <w:color w:val="000000"/>
          <w:sz w:val="28"/>
          <w:szCs w:val="28"/>
        </w:rPr>
        <w:t xml:space="preserve"> это приводит к проблемам лицензирования при использовании компьютерной игры на публичном мероприятии. Тем, кто хочет использовать компьютерную игру, необходимо получить лицензию у правообладателя. Игрокам, желающим транслировать свою игру, например, через </w:t>
      </w:r>
      <w:r w:rsidR="00FF70C7" w:rsidRPr="00A12428">
        <w:rPr>
          <w:rFonts w:eastAsia="Times New Roman"/>
          <w:color w:val="000000"/>
          <w:sz w:val="28"/>
          <w:szCs w:val="28"/>
          <w:lang w:val="en-US"/>
        </w:rPr>
        <w:t>YouTube</w:t>
      </w:r>
      <w:r w:rsidR="00FF70C7" w:rsidRPr="00A12428">
        <w:rPr>
          <w:rFonts w:eastAsia="Times New Roman"/>
          <w:color w:val="000000"/>
          <w:sz w:val="28"/>
          <w:szCs w:val="28"/>
        </w:rPr>
        <w:t>, с целью получения прибыли, также понадобится разрешение разработчика игры.</w:t>
      </w:r>
      <w:r w:rsidR="001B1CAE" w:rsidRPr="00A12428">
        <w:rPr>
          <w:rFonts w:eastAsia="Times New Roman"/>
          <w:color w:val="000000"/>
          <w:sz w:val="28"/>
          <w:szCs w:val="28"/>
        </w:rPr>
        <w:t xml:space="preserve"> При этом ко</w:t>
      </w:r>
      <w:r w:rsidR="00CB3850" w:rsidRPr="00A12428">
        <w:rPr>
          <w:rFonts w:eastAsia="Times New Roman"/>
          <w:color w:val="000000"/>
          <w:sz w:val="28"/>
          <w:szCs w:val="28"/>
        </w:rPr>
        <w:t xml:space="preserve">мпания, являющаяся разработчиком компьютерной игры, имеет право отказать в разрешении на трансляцию, например такой политики придерживается компания </w:t>
      </w:r>
      <w:r w:rsidR="00CB3850" w:rsidRPr="00A12428">
        <w:rPr>
          <w:rFonts w:eastAsia="Times New Roman"/>
          <w:color w:val="000000"/>
          <w:sz w:val="28"/>
          <w:szCs w:val="28"/>
          <w:lang w:val="en-US"/>
        </w:rPr>
        <w:t>Riot</w:t>
      </w:r>
      <w:r w:rsidR="00CB3850" w:rsidRPr="00A12428">
        <w:rPr>
          <w:rFonts w:eastAsia="Times New Roman"/>
          <w:color w:val="000000"/>
          <w:sz w:val="28"/>
          <w:szCs w:val="28"/>
        </w:rPr>
        <w:t xml:space="preserve"> </w:t>
      </w:r>
      <w:r w:rsidR="00CB3850" w:rsidRPr="00A12428">
        <w:rPr>
          <w:rFonts w:eastAsia="Times New Roman"/>
          <w:color w:val="000000"/>
          <w:sz w:val="28"/>
          <w:szCs w:val="28"/>
          <w:lang w:val="en-US"/>
        </w:rPr>
        <w:t>Games</w:t>
      </w:r>
      <w:r w:rsidR="00CB3850" w:rsidRPr="00A12428">
        <w:rPr>
          <w:rFonts w:eastAsia="Times New Roman"/>
          <w:color w:val="000000"/>
          <w:sz w:val="28"/>
          <w:szCs w:val="28"/>
        </w:rPr>
        <w:t>, которая приняла решение, что только она может пр</w:t>
      </w:r>
      <w:r w:rsidR="00822246" w:rsidRPr="00A12428">
        <w:rPr>
          <w:rFonts w:eastAsia="Times New Roman"/>
          <w:color w:val="000000"/>
          <w:sz w:val="28"/>
          <w:szCs w:val="28"/>
        </w:rPr>
        <w:t>оводить турниры по своим играм.</w:t>
      </w:r>
    </w:p>
    <w:p w:rsidR="00CB3850" w:rsidRPr="00A12428" w:rsidRDefault="00CB3850" w:rsidP="001C62CB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12428">
        <w:rPr>
          <w:rFonts w:eastAsia="Times New Roman"/>
          <w:color w:val="000000"/>
          <w:sz w:val="28"/>
          <w:szCs w:val="28"/>
        </w:rPr>
        <w:t>П</w:t>
      </w:r>
      <w:r w:rsidR="001C62CB" w:rsidRPr="00A12428">
        <w:rPr>
          <w:rFonts w:eastAsia="Times New Roman"/>
          <w:color w:val="000000"/>
          <w:sz w:val="28"/>
          <w:szCs w:val="28"/>
        </w:rPr>
        <w:t xml:space="preserve">опулярные компьютерные игры </w:t>
      </w:r>
      <w:proofErr w:type="spellStart"/>
      <w:r w:rsidR="001C62CB" w:rsidRPr="00A12428">
        <w:rPr>
          <w:rFonts w:eastAsia="Times New Roman"/>
          <w:color w:val="000000"/>
          <w:sz w:val="28"/>
          <w:szCs w:val="28"/>
          <w:lang w:val="en-US"/>
        </w:rPr>
        <w:t>Dota</w:t>
      </w:r>
      <w:proofErr w:type="spellEnd"/>
      <w:r w:rsidR="001C62CB" w:rsidRPr="00A12428">
        <w:rPr>
          <w:rFonts w:eastAsia="Times New Roman"/>
          <w:color w:val="000000"/>
          <w:sz w:val="28"/>
          <w:szCs w:val="28"/>
        </w:rPr>
        <w:t xml:space="preserve"> и </w:t>
      </w:r>
      <w:r w:rsidR="001C62CB" w:rsidRPr="00A12428">
        <w:rPr>
          <w:rFonts w:eastAsia="Times New Roman"/>
          <w:color w:val="000000"/>
          <w:sz w:val="28"/>
          <w:szCs w:val="28"/>
          <w:lang w:val="en-US"/>
        </w:rPr>
        <w:t>Counter</w:t>
      </w:r>
      <w:r w:rsidR="001C62CB" w:rsidRPr="00A12428">
        <w:rPr>
          <w:rFonts w:eastAsia="Times New Roman"/>
          <w:color w:val="000000"/>
          <w:sz w:val="28"/>
          <w:szCs w:val="28"/>
        </w:rPr>
        <w:t>-</w:t>
      </w:r>
      <w:r w:rsidR="001C62CB" w:rsidRPr="00A12428">
        <w:rPr>
          <w:rFonts w:eastAsia="Times New Roman"/>
          <w:color w:val="000000"/>
          <w:sz w:val="28"/>
          <w:szCs w:val="28"/>
          <w:lang w:val="en-US"/>
        </w:rPr>
        <w:t>Strike</w:t>
      </w:r>
      <w:r w:rsidR="001C62CB" w:rsidRPr="00A12428">
        <w:rPr>
          <w:rFonts w:eastAsia="Times New Roman"/>
          <w:color w:val="000000"/>
          <w:sz w:val="28"/>
          <w:szCs w:val="28"/>
        </w:rPr>
        <w:t xml:space="preserve"> являю</w:t>
      </w:r>
      <w:r w:rsidR="00822246" w:rsidRPr="00A12428">
        <w:rPr>
          <w:rFonts w:eastAsia="Times New Roman"/>
          <w:color w:val="000000"/>
          <w:sz w:val="28"/>
          <w:szCs w:val="28"/>
        </w:rPr>
        <w:t>тся собственностью американской</w:t>
      </w:r>
      <w:r w:rsidR="001C62CB" w:rsidRPr="00A12428">
        <w:rPr>
          <w:rFonts w:eastAsia="Times New Roman"/>
          <w:color w:val="000000"/>
          <w:sz w:val="28"/>
          <w:szCs w:val="28"/>
        </w:rPr>
        <w:t xml:space="preserve"> частной компании </w:t>
      </w:r>
      <w:r w:rsidR="001C62CB" w:rsidRPr="00A12428">
        <w:rPr>
          <w:rFonts w:eastAsia="Times New Roman"/>
          <w:color w:val="000000"/>
          <w:sz w:val="28"/>
          <w:szCs w:val="28"/>
          <w:lang w:val="en-US"/>
        </w:rPr>
        <w:t>Valve</w:t>
      </w:r>
      <w:r w:rsidR="001C62CB" w:rsidRPr="00A12428">
        <w:rPr>
          <w:rFonts w:eastAsia="Times New Roman"/>
          <w:color w:val="000000"/>
          <w:sz w:val="28"/>
          <w:szCs w:val="28"/>
        </w:rPr>
        <w:t xml:space="preserve"> </w:t>
      </w:r>
      <w:r w:rsidR="001C62CB" w:rsidRPr="00A12428">
        <w:rPr>
          <w:rFonts w:eastAsia="Times New Roman"/>
          <w:color w:val="000000"/>
          <w:sz w:val="28"/>
          <w:szCs w:val="28"/>
          <w:lang w:val="en-US"/>
        </w:rPr>
        <w:t>Corporation</w:t>
      </w:r>
      <w:r w:rsidR="001C62CB" w:rsidRPr="00A12428">
        <w:rPr>
          <w:rFonts w:eastAsia="Times New Roman"/>
          <w:color w:val="000000"/>
          <w:sz w:val="28"/>
          <w:szCs w:val="28"/>
        </w:rPr>
        <w:t>, за которой всегда, в любом вопросе, касающемся использовани</w:t>
      </w:r>
      <w:r w:rsidR="00822246" w:rsidRPr="00A12428">
        <w:rPr>
          <w:rFonts w:eastAsia="Times New Roman"/>
          <w:color w:val="000000"/>
          <w:sz w:val="28"/>
          <w:szCs w:val="28"/>
        </w:rPr>
        <w:t xml:space="preserve">я игры, будет последнее слово. </w:t>
      </w:r>
      <w:r w:rsidR="001C62CB" w:rsidRPr="00A12428">
        <w:rPr>
          <w:rFonts w:eastAsia="Times New Roman"/>
          <w:color w:val="000000"/>
          <w:sz w:val="28"/>
          <w:szCs w:val="28"/>
        </w:rPr>
        <w:t xml:space="preserve">В случае если </w:t>
      </w:r>
      <w:r w:rsidR="001C62CB" w:rsidRPr="00A12428">
        <w:rPr>
          <w:rFonts w:eastAsia="Times New Roman"/>
          <w:color w:val="000000"/>
          <w:sz w:val="28"/>
          <w:szCs w:val="28"/>
          <w:lang w:val="en-US"/>
        </w:rPr>
        <w:t>Valve</w:t>
      </w:r>
      <w:r w:rsidR="001C62CB" w:rsidRPr="00A12428">
        <w:rPr>
          <w:rFonts w:eastAsia="Times New Roman"/>
          <w:color w:val="000000"/>
          <w:sz w:val="28"/>
          <w:szCs w:val="28"/>
        </w:rPr>
        <w:t xml:space="preserve"> </w:t>
      </w:r>
      <w:r w:rsidR="001C62CB" w:rsidRPr="00A12428">
        <w:rPr>
          <w:rFonts w:eastAsia="Times New Roman"/>
          <w:color w:val="000000"/>
          <w:sz w:val="28"/>
          <w:szCs w:val="28"/>
          <w:lang w:val="en-US"/>
        </w:rPr>
        <w:t>Corporation</w:t>
      </w:r>
      <w:r w:rsidR="001C62CB" w:rsidRPr="00A12428">
        <w:rPr>
          <w:rFonts w:eastAsia="Times New Roman"/>
          <w:color w:val="000000"/>
          <w:sz w:val="28"/>
          <w:szCs w:val="28"/>
        </w:rPr>
        <w:t xml:space="preserve"> отзовёт лицензию, никто не сможет </w:t>
      </w:r>
      <w:r w:rsidR="001C62CB" w:rsidRPr="00A12428">
        <w:rPr>
          <w:rFonts w:eastAsia="Times New Roman"/>
          <w:color w:val="000000"/>
          <w:sz w:val="28"/>
          <w:szCs w:val="28"/>
        </w:rPr>
        <w:lastRenderedPageBreak/>
        <w:t xml:space="preserve">провести соревнование, и в данном случае любые решения операторов турнира, не будут </w:t>
      </w:r>
      <w:r w:rsidR="00822246" w:rsidRPr="00A12428">
        <w:rPr>
          <w:rFonts w:eastAsia="Times New Roman"/>
          <w:color w:val="000000"/>
          <w:sz w:val="28"/>
          <w:szCs w:val="28"/>
        </w:rPr>
        <w:t>иметь никакой юридической силы.</w:t>
      </w:r>
    </w:p>
    <w:p w:rsidR="001C62CB" w:rsidRPr="00A12428" w:rsidRDefault="00CB3850" w:rsidP="001C62CB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12428">
        <w:rPr>
          <w:rFonts w:eastAsia="Times New Roman"/>
          <w:color w:val="000000"/>
          <w:sz w:val="28"/>
          <w:szCs w:val="28"/>
        </w:rPr>
        <w:t xml:space="preserve">Таким образом, правообладатель игры </w:t>
      </w:r>
      <w:r w:rsidR="001152B1" w:rsidRPr="00A12428">
        <w:rPr>
          <w:rFonts w:eastAsia="Times New Roman"/>
          <w:color w:val="000000"/>
          <w:sz w:val="28"/>
          <w:szCs w:val="28"/>
        </w:rPr>
        <w:t>может запретить</w:t>
      </w:r>
      <w:r w:rsidR="00822246" w:rsidRPr="00A12428">
        <w:rPr>
          <w:rFonts w:eastAsia="Times New Roman"/>
          <w:color w:val="000000"/>
          <w:sz w:val="28"/>
          <w:szCs w:val="28"/>
        </w:rPr>
        <w:t xml:space="preserve"> или не разрешить использование</w:t>
      </w:r>
      <w:r w:rsidR="001152B1" w:rsidRPr="00A12428">
        <w:rPr>
          <w:rFonts w:eastAsia="Times New Roman"/>
          <w:color w:val="000000"/>
          <w:sz w:val="28"/>
          <w:szCs w:val="28"/>
        </w:rPr>
        <w:t xml:space="preserve"> компьютерной игры для </w:t>
      </w:r>
      <w:proofErr w:type="spellStart"/>
      <w:r w:rsidR="001152B1" w:rsidRPr="00A12428">
        <w:rPr>
          <w:rFonts w:eastAsia="Times New Roman"/>
          <w:color w:val="000000"/>
          <w:sz w:val="28"/>
          <w:szCs w:val="28"/>
        </w:rPr>
        <w:t>киберсоревнований</w:t>
      </w:r>
      <w:proofErr w:type="spellEnd"/>
      <w:r w:rsidR="001152B1" w:rsidRPr="00A12428">
        <w:rPr>
          <w:rFonts w:eastAsia="Times New Roman"/>
          <w:color w:val="000000"/>
          <w:sz w:val="28"/>
          <w:szCs w:val="28"/>
        </w:rPr>
        <w:t>, даже в том случае, если в этих соревнования</w:t>
      </w:r>
      <w:proofErr w:type="gramStart"/>
      <w:r w:rsidR="002C5582" w:rsidRPr="00A12428">
        <w:rPr>
          <w:rFonts w:eastAsia="Times New Roman"/>
          <w:color w:val="000000"/>
          <w:sz w:val="28"/>
          <w:szCs w:val="28"/>
        </w:rPr>
        <w:t>х</w:t>
      </w:r>
      <w:r w:rsidR="00D91CF7" w:rsidRPr="00A12428">
        <w:rPr>
          <w:rFonts w:eastAsia="Times New Roman"/>
          <w:color w:val="000000"/>
          <w:sz w:val="28"/>
          <w:szCs w:val="28"/>
        </w:rPr>
        <w:t>[</w:t>
      </w:r>
      <w:proofErr w:type="gramEnd"/>
      <w:r w:rsidR="001152B1" w:rsidRPr="00A12428">
        <w:rPr>
          <w:rFonts w:eastAsia="Times New Roman"/>
          <w:color w:val="000000"/>
          <w:sz w:val="28"/>
          <w:szCs w:val="28"/>
        </w:rPr>
        <w:t xml:space="preserve"> заинтересованы зрители, спортсмены и спортивные федерации, т.е. пр</w:t>
      </w:r>
      <w:r w:rsidR="00822246" w:rsidRPr="00A12428">
        <w:rPr>
          <w:rFonts w:eastAsia="Times New Roman"/>
          <w:color w:val="000000"/>
          <w:sz w:val="28"/>
          <w:szCs w:val="28"/>
        </w:rPr>
        <w:t>оисходит конкуренция интересов.</w:t>
      </w:r>
    </w:p>
    <w:p w:rsidR="006A686A" w:rsidRPr="00A12428" w:rsidRDefault="006A686A" w:rsidP="001C62CB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12428">
        <w:rPr>
          <w:rFonts w:eastAsia="Times New Roman"/>
          <w:color w:val="000000"/>
          <w:sz w:val="28"/>
          <w:szCs w:val="28"/>
        </w:rPr>
        <w:t>Тот факт, что в компьютерном спорте интеллектуальная собственность принадлежит создателю игр</w:t>
      </w:r>
      <w:r w:rsidR="00D91CF7" w:rsidRPr="00A12428">
        <w:rPr>
          <w:rFonts w:eastAsia="Times New Roman"/>
          <w:color w:val="000000"/>
          <w:sz w:val="28"/>
          <w:szCs w:val="28"/>
        </w:rPr>
        <w:t xml:space="preserve">, оказывает негативное влияние и на </w:t>
      </w:r>
      <w:r w:rsidRPr="00A12428">
        <w:rPr>
          <w:rFonts w:eastAsia="Times New Roman"/>
          <w:color w:val="000000"/>
          <w:sz w:val="28"/>
          <w:szCs w:val="28"/>
        </w:rPr>
        <w:t xml:space="preserve">экономический интерес участников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киберсоревнований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(игроков). Во-первых, игрок должен получить разрешение от владельца игры; во-вторых, игрок, участвуя в игре, использует не своё имя, а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аватар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, при этом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аватаром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игрок не владеет и находится под постоянным контролем правообладателя компьютерной игры. На экране компьютерного монитора отображается только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аватар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, а не сам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киберспортсмен</w:t>
      </w:r>
      <w:proofErr w:type="spellEnd"/>
      <w:r w:rsidR="00AA7222" w:rsidRPr="00A12428">
        <w:rPr>
          <w:rFonts w:eastAsia="Times New Roman"/>
          <w:color w:val="000000"/>
          <w:sz w:val="28"/>
          <w:szCs w:val="28"/>
        </w:rPr>
        <w:t xml:space="preserve">, поэтому в отличие от других видов спорта, в </w:t>
      </w:r>
      <w:proofErr w:type="spellStart"/>
      <w:r w:rsidR="00AA7222" w:rsidRPr="00A12428">
        <w:rPr>
          <w:rFonts w:eastAsia="Times New Roman"/>
          <w:color w:val="000000"/>
          <w:sz w:val="28"/>
          <w:szCs w:val="28"/>
        </w:rPr>
        <w:t>киберспорте</w:t>
      </w:r>
      <w:proofErr w:type="spellEnd"/>
      <w:r w:rsidR="00AA7222" w:rsidRPr="00A12428">
        <w:rPr>
          <w:rFonts w:eastAsia="Times New Roman"/>
          <w:color w:val="000000"/>
          <w:sz w:val="28"/>
          <w:szCs w:val="28"/>
        </w:rPr>
        <w:t xml:space="preserve"> для спонсоров сам </w:t>
      </w:r>
      <w:proofErr w:type="spellStart"/>
      <w:r w:rsidR="00AA7222" w:rsidRPr="00A12428">
        <w:rPr>
          <w:rFonts w:eastAsia="Times New Roman"/>
          <w:color w:val="000000"/>
          <w:sz w:val="28"/>
          <w:szCs w:val="28"/>
        </w:rPr>
        <w:t>киберспортсмен</w:t>
      </w:r>
      <w:proofErr w:type="spellEnd"/>
      <w:r w:rsidR="00AA7222" w:rsidRPr="00A12428">
        <w:rPr>
          <w:rFonts w:eastAsia="Times New Roman"/>
          <w:color w:val="000000"/>
          <w:sz w:val="28"/>
          <w:szCs w:val="28"/>
        </w:rPr>
        <w:t xml:space="preserve"> не представляет большой ценности. Для изменения этой ситуации необходимо эффективное юридическое представительство.</w:t>
      </w:r>
    </w:p>
    <w:p w:rsidR="001E4A2B" w:rsidRPr="00A12428" w:rsidRDefault="00D91CF7" w:rsidP="008A62F3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12428">
        <w:rPr>
          <w:rFonts w:eastAsia="Times New Roman"/>
          <w:color w:val="000000"/>
          <w:sz w:val="28"/>
          <w:szCs w:val="28"/>
        </w:rPr>
        <w:t xml:space="preserve">Таким образом, </w:t>
      </w:r>
      <w:r w:rsidR="006D4D3B" w:rsidRPr="00A12428">
        <w:rPr>
          <w:rFonts w:eastAsia="Times New Roman"/>
          <w:color w:val="000000"/>
          <w:sz w:val="28"/>
          <w:szCs w:val="28"/>
        </w:rPr>
        <w:t xml:space="preserve">приравнивание </w:t>
      </w:r>
      <w:r w:rsidR="001E4A2B" w:rsidRPr="00A12428">
        <w:rPr>
          <w:rFonts w:eastAsia="Times New Roman"/>
          <w:color w:val="000000"/>
          <w:sz w:val="28"/>
          <w:szCs w:val="28"/>
        </w:rPr>
        <w:t>компьютерн</w:t>
      </w:r>
      <w:r w:rsidR="006D4D3B" w:rsidRPr="00A12428">
        <w:rPr>
          <w:rFonts w:eastAsia="Times New Roman"/>
          <w:color w:val="000000"/>
          <w:sz w:val="28"/>
          <w:szCs w:val="28"/>
        </w:rPr>
        <w:t>ой</w:t>
      </w:r>
      <w:r w:rsidR="001E4A2B" w:rsidRPr="00A12428">
        <w:rPr>
          <w:rFonts w:eastAsia="Times New Roman"/>
          <w:color w:val="000000"/>
          <w:sz w:val="28"/>
          <w:szCs w:val="28"/>
        </w:rPr>
        <w:t xml:space="preserve"> видеоигры к спортивному инвентарю, </w:t>
      </w:r>
      <w:r w:rsidR="006D4D3B" w:rsidRPr="00A12428">
        <w:rPr>
          <w:rFonts w:eastAsia="Times New Roman"/>
          <w:color w:val="000000"/>
          <w:sz w:val="28"/>
          <w:szCs w:val="28"/>
        </w:rPr>
        <w:t>подразумевает подписание лицензионного соглашения, эта проблема, конечно же, послужит источником новых прецедентов в судебной практике</w:t>
      </w:r>
      <w:r w:rsidR="008A62F3" w:rsidRPr="00A12428">
        <w:rPr>
          <w:rStyle w:val="a6"/>
          <w:rFonts w:eastAsia="Times New Roman"/>
          <w:color w:val="000000"/>
          <w:sz w:val="28"/>
          <w:szCs w:val="28"/>
        </w:rPr>
        <w:footnoteReference w:id="63"/>
      </w:r>
      <w:r w:rsidR="001E4A2B" w:rsidRPr="00A12428">
        <w:rPr>
          <w:rFonts w:eastAsia="Times New Roman"/>
          <w:color w:val="000000"/>
          <w:sz w:val="28"/>
          <w:szCs w:val="28"/>
        </w:rPr>
        <w:t>.</w:t>
      </w:r>
    </w:p>
    <w:p w:rsidR="00233980" w:rsidRPr="00A12428" w:rsidRDefault="00D91CF7" w:rsidP="00233980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12428">
        <w:rPr>
          <w:rFonts w:eastAsia="Times New Roman"/>
          <w:color w:val="000000"/>
          <w:sz w:val="28"/>
          <w:szCs w:val="28"/>
        </w:rPr>
        <w:t xml:space="preserve">Можно согласиться </w:t>
      </w:r>
      <w:r w:rsidR="006D4D3B" w:rsidRPr="00A12428">
        <w:rPr>
          <w:rFonts w:eastAsia="Times New Roman"/>
          <w:color w:val="000000"/>
          <w:sz w:val="28"/>
          <w:szCs w:val="28"/>
        </w:rPr>
        <w:t>с мнением В.В.Архипова, в том, что, если рассматривать компьютерную игру, как вид программы соревнований, а вместе с тем и как объект авторского права, исключительное право которого принадлежит определённому правообладателю, который п</w:t>
      </w:r>
      <w:r w:rsidR="003D2226" w:rsidRPr="00A12428">
        <w:rPr>
          <w:rFonts w:eastAsia="Times New Roman"/>
          <w:color w:val="000000"/>
          <w:sz w:val="28"/>
          <w:szCs w:val="28"/>
        </w:rPr>
        <w:t>р</w:t>
      </w:r>
      <w:r w:rsidR="006D4D3B" w:rsidRPr="00A12428">
        <w:rPr>
          <w:rFonts w:eastAsia="Times New Roman"/>
          <w:color w:val="000000"/>
          <w:sz w:val="28"/>
          <w:szCs w:val="28"/>
        </w:rPr>
        <w:t>еслед</w:t>
      </w:r>
      <w:r w:rsidR="003D2226" w:rsidRPr="00A12428">
        <w:rPr>
          <w:rFonts w:eastAsia="Times New Roman"/>
          <w:color w:val="000000"/>
          <w:sz w:val="28"/>
          <w:szCs w:val="28"/>
        </w:rPr>
        <w:t>у</w:t>
      </w:r>
      <w:r w:rsidR="006D4D3B" w:rsidRPr="00A12428">
        <w:rPr>
          <w:rFonts w:eastAsia="Times New Roman"/>
          <w:color w:val="000000"/>
          <w:sz w:val="28"/>
          <w:szCs w:val="28"/>
        </w:rPr>
        <w:t>ет свои коммерческие цели,</w:t>
      </w:r>
      <w:r w:rsidRPr="00A12428">
        <w:rPr>
          <w:rFonts w:eastAsia="Times New Roman"/>
          <w:color w:val="000000"/>
          <w:sz w:val="28"/>
          <w:szCs w:val="28"/>
        </w:rPr>
        <w:t xml:space="preserve"> </w:t>
      </w:r>
      <w:r w:rsidR="003D2226" w:rsidRPr="00A12428">
        <w:rPr>
          <w:rFonts w:eastAsia="Times New Roman"/>
          <w:color w:val="000000"/>
          <w:sz w:val="28"/>
          <w:szCs w:val="28"/>
        </w:rPr>
        <w:t>то здесь явно прослеживается проблема пересечения права интеллектуальной собственности и антимонопольного законодательства.</w:t>
      </w:r>
      <w:r w:rsidR="006D4D3B" w:rsidRPr="00A12428">
        <w:rPr>
          <w:rFonts w:eastAsia="Times New Roman"/>
          <w:color w:val="000000"/>
          <w:sz w:val="28"/>
          <w:szCs w:val="28"/>
        </w:rPr>
        <w:t xml:space="preserve"> </w:t>
      </w:r>
      <w:r w:rsidR="003D2226" w:rsidRPr="00A12428">
        <w:rPr>
          <w:rFonts w:eastAsia="Times New Roman"/>
          <w:color w:val="000000"/>
          <w:sz w:val="28"/>
          <w:szCs w:val="28"/>
        </w:rPr>
        <w:t xml:space="preserve">Если для соревнований будет избираться конкретный продукт, определённого </w:t>
      </w:r>
      <w:r w:rsidR="003D2226" w:rsidRPr="00A12428">
        <w:rPr>
          <w:rFonts w:eastAsia="Times New Roman"/>
          <w:color w:val="000000"/>
          <w:sz w:val="28"/>
          <w:szCs w:val="28"/>
        </w:rPr>
        <w:lastRenderedPageBreak/>
        <w:t xml:space="preserve">правообладателя, это может быть рассмотрено, как «иная форма недобросовестной </w:t>
      </w:r>
      <w:r w:rsidR="002C5582" w:rsidRPr="00A12428">
        <w:rPr>
          <w:rFonts w:eastAsia="Times New Roman"/>
          <w:color w:val="000000"/>
          <w:sz w:val="28"/>
          <w:szCs w:val="28"/>
        </w:rPr>
        <w:t xml:space="preserve"> </w:t>
      </w:r>
      <w:r w:rsidR="003D2226" w:rsidRPr="00A12428">
        <w:rPr>
          <w:rFonts w:eastAsia="Times New Roman"/>
          <w:color w:val="000000"/>
          <w:sz w:val="28"/>
          <w:szCs w:val="28"/>
        </w:rPr>
        <w:t xml:space="preserve">конкуренции» </w:t>
      </w:r>
      <w:r w:rsidR="004872C6" w:rsidRPr="00A12428">
        <w:rPr>
          <w:rFonts w:eastAsia="Times New Roman"/>
          <w:color w:val="000000"/>
          <w:sz w:val="28"/>
          <w:szCs w:val="28"/>
        </w:rPr>
        <w:t xml:space="preserve"> </w:t>
      </w:r>
      <w:r w:rsidR="003D2226" w:rsidRPr="00A12428">
        <w:rPr>
          <w:rFonts w:eastAsia="Times New Roman"/>
          <w:color w:val="000000"/>
          <w:sz w:val="28"/>
          <w:szCs w:val="28"/>
        </w:rPr>
        <w:t>(ст.14.8 Федерального закона от 26</w:t>
      </w:r>
      <w:r w:rsidR="004872C6" w:rsidRPr="00A12428">
        <w:rPr>
          <w:rFonts w:eastAsia="Times New Roman"/>
          <w:color w:val="000000"/>
          <w:sz w:val="28"/>
          <w:szCs w:val="28"/>
        </w:rPr>
        <w:t xml:space="preserve"> июля </w:t>
      </w:r>
      <w:r w:rsidR="003D2226" w:rsidRPr="00A12428">
        <w:rPr>
          <w:rFonts w:eastAsia="Times New Roman"/>
          <w:color w:val="000000"/>
          <w:sz w:val="28"/>
          <w:szCs w:val="28"/>
        </w:rPr>
        <w:t>2006</w:t>
      </w:r>
      <w:r w:rsidRPr="00A12428">
        <w:rPr>
          <w:rFonts w:eastAsia="Times New Roman"/>
          <w:color w:val="000000"/>
          <w:sz w:val="28"/>
          <w:szCs w:val="28"/>
        </w:rPr>
        <w:t xml:space="preserve"> </w:t>
      </w:r>
      <w:r w:rsidR="003D2226" w:rsidRPr="00A12428">
        <w:rPr>
          <w:rFonts w:eastAsia="Times New Roman"/>
          <w:color w:val="000000"/>
          <w:sz w:val="28"/>
          <w:szCs w:val="28"/>
        </w:rPr>
        <w:t>г. №</w:t>
      </w:r>
      <w:r w:rsidR="004872C6" w:rsidRPr="00A12428">
        <w:rPr>
          <w:rFonts w:eastAsia="Times New Roman"/>
          <w:color w:val="000000"/>
          <w:sz w:val="28"/>
          <w:szCs w:val="28"/>
        </w:rPr>
        <w:t xml:space="preserve"> </w:t>
      </w:r>
      <w:r w:rsidR="003D2226" w:rsidRPr="00A12428">
        <w:rPr>
          <w:rFonts w:eastAsia="Times New Roman"/>
          <w:color w:val="000000"/>
          <w:sz w:val="28"/>
          <w:szCs w:val="28"/>
        </w:rPr>
        <w:t>135-ФЗ «О защите конкуренции»)</w:t>
      </w:r>
      <w:r w:rsidR="00233980" w:rsidRPr="00A12428">
        <w:rPr>
          <w:rStyle w:val="a6"/>
          <w:rFonts w:eastAsia="Times New Roman"/>
          <w:color w:val="000000"/>
          <w:sz w:val="28"/>
          <w:szCs w:val="28"/>
        </w:rPr>
        <w:footnoteReference w:id="64"/>
      </w:r>
      <w:r w:rsidR="003D2226" w:rsidRPr="00A12428">
        <w:rPr>
          <w:rFonts w:eastAsia="Times New Roman"/>
          <w:color w:val="000000"/>
          <w:sz w:val="28"/>
          <w:szCs w:val="28"/>
        </w:rPr>
        <w:t>.</w:t>
      </w:r>
    </w:p>
    <w:p w:rsidR="00ED5D9C" w:rsidRPr="00A12428" w:rsidRDefault="00985BE1" w:rsidP="006E6069">
      <w:pPr>
        <w:spacing w:line="360" w:lineRule="auto"/>
        <w:ind w:firstLine="709"/>
        <w:jc w:val="both"/>
        <w:textAlignment w:val="top"/>
      </w:pPr>
      <w:r w:rsidRPr="00A12428">
        <w:rPr>
          <w:rFonts w:eastAsia="Times New Roman"/>
          <w:sz w:val="28"/>
          <w:szCs w:val="28"/>
        </w:rPr>
        <w:t xml:space="preserve">Следующий важный вопрос </w:t>
      </w:r>
      <w:r w:rsidRPr="00A12428">
        <w:rPr>
          <w:sz w:val="28"/>
          <w:szCs w:val="28"/>
        </w:rPr>
        <w:t xml:space="preserve">– </w:t>
      </w:r>
      <w:r w:rsidRPr="00A12428">
        <w:rPr>
          <w:rFonts w:eastAsia="Times New Roman"/>
          <w:sz w:val="28"/>
          <w:szCs w:val="28"/>
        </w:rPr>
        <w:t>это п</w:t>
      </w:r>
      <w:r w:rsidR="00822246" w:rsidRPr="00A12428">
        <w:rPr>
          <w:rFonts w:eastAsia="Times New Roman"/>
          <w:sz w:val="28"/>
          <w:szCs w:val="28"/>
        </w:rPr>
        <w:t xml:space="preserve">роблема </w:t>
      </w:r>
      <w:r w:rsidR="006E6069" w:rsidRPr="00A12428">
        <w:rPr>
          <w:rFonts w:eastAsia="Times New Roman"/>
          <w:sz w:val="28"/>
          <w:szCs w:val="28"/>
        </w:rPr>
        <w:t xml:space="preserve">правового регулирования отношений между игроком и командой, а также между командой и организаторами </w:t>
      </w:r>
      <w:proofErr w:type="spellStart"/>
      <w:r w:rsidR="006E6069" w:rsidRPr="00A12428">
        <w:rPr>
          <w:rFonts w:eastAsia="Times New Roman"/>
          <w:sz w:val="28"/>
          <w:szCs w:val="28"/>
        </w:rPr>
        <w:t>киберспортивных</w:t>
      </w:r>
      <w:proofErr w:type="spellEnd"/>
      <w:r w:rsidR="006E6069" w:rsidRPr="00A12428">
        <w:rPr>
          <w:rFonts w:eastAsia="Times New Roman"/>
          <w:sz w:val="28"/>
          <w:szCs w:val="28"/>
        </w:rPr>
        <w:t xml:space="preserve"> турниров.</w:t>
      </w:r>
      <w:r w:rsidRPr="00A12428">
        <w:rPr>
          <w:rFonts w:eastAsia="Times New Roman"/>
          <w:sz w:val="28"/>
          <w:szCs w:val="28"/>
        </w:rPr>
        <w:t xml:space="preserve"> </w:t>
      </w:r>
      <w:r w:rsidR="00ED5D9C" w:rsidRPr="00A12428">
        <w:rPr>
          <w:color w:val="000000"/>
          <w:sz w:val="28"/>
          <w:szCs w:val="28"/>
        </w:rPr>
        <w:t xml:space="preserve">Вопрос природы договора между </w:t>
      </w:r>
      <w:proofErr w:type="spellStart"/>
      <w:r w:rsidR="00ED5D9C" w:rsidRPr="00A12428">
        <w:rPr>
          <w:color w:val="000000"/>
          <w:sz w:val="28"/>
          <w:szCs w:val="28"/>
        </w:rPr>
        <w:t>киберспортивной</w:t>
      </w:r>
      <w:proofErr w:type="spellEnd"/>
      <w:r w:rsidR="00ED5D9C" w:rsidRPr="00A12428">
        <w:rPr>
          <w:color w:val="000000"/>
          <w:sz w:val="28"/>
          <w:szCs w:val="28"/>
        </w:rPr>
        <w:t xml:space="preserve"> организацией и </w:t>
      </w:r>
      <w:proofErr w:type="spellStart"/>
      <w:r w:rsidR="00ED5D9C" w:rsidRPr="00A12428">
        <w:rPr>
          <w:color w:val="000000"/>
          <w:sz w:val="28"/>
          <w:szCs w:val="28"/>
        </w:rPr>
        <w:t>киберспортсменом</w:t>
      </w:r>
      <w:proofErr w:type="spellEnd"/>
      <w:r w:rsidR="00ED5D9C" w:rsidRPr="00A12428">
        <w:rPr>
          <w:color w:val="000000"/>
          <w:sz w:val="28"/>
          <w:szCs w:val="28"/>
        </w:rPr>
        <w:t xml:space="preserve"> имеет важное практическое значение. На практике встреча</w:t>
      </w:r>
      <w:r w:rsidR="002C5582" w:rsidRPr="00A12428">
        <w:rPr>
          <w:color w:val="000000"/>
          <w:sz w:val="28"/>
          <w:szCs w:val="28"/>
        </w:rPr>
        <w:t>ются различные договоры, но, чащ</w:t>
      </w:r>
      <w:r w:rsidR="00ED5D9C" w:rsidRPr="00A12428">
        <w:rPr>
          <w:color w:val="000000"/>
          <w:sz w:val="28"/>
          <w:szCs w:val="28"/>
        </w:rPr>
        <w:t>е всего, они носят гражданско-правовой: договор подряда, договор оказания услуг.</w:t>
      </w:r>
    </w:p>
    <w:p w:rsidR="00ED5D9C" w:rsidRPr="00A12428" w:rsidRDefault="00ED5D9C" w:rsidP="00ED5D9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2428">
        <w:rPr>
          <w:color w:val="000000"/>
          <w:sz w:val="28"/>
          <w:szCs w:val="28"/>
        </w:rPr>
        <w:t>Ра</w:t>
      </w:r>
      <w:r w:rsidR="00985BE1" w:rsidRPr="00A12428">
        <w:rPr>
          <w:color w:val="000000"/>
          <w:sz w:val="28"/>
          <w:szCs w:val="28"/>
        </w:rPr>
        <w:t>ссмотрим соответствующие модели.</w:t>
      </w:r>
    </w:p>
    <w:p w:rsidR="00D55031" w:rsidRPr="00A12428" w:rsidRDefault="00985BE1" w:rsidP="00D5503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2428">
        <w:rPr>
          <w:b/>
          <w:color w:val="000000"/>
          <w:sz w:val="28"/>
          <w:szCs w:val="28"/>
        </w:rPr>
        <w:t>Д</w:t>
      </w:r>
      <w:r w:rsidR="00ED5D9C" w:rsidRPr="00A12428">
        <w:rPr>
          <w:b/>
          <w:color w:val="000000"/>
          <w:sz w:val="28"/>
          <w:szCs w:val="28"/>
        </w:rPr>
        <w:t>оговор оказания услуг.</w:t>
      </w:r>
      <w:r w:rsidR="00822246" w:rsidRPr="00A12428">
        <w:rPr>
          <w:color w:val="000000"/>
          <w:sz w:val="28"/>
          <w:szCs w:val="28"/>
        </w:rPr>
        <w:t xml:space="preserve"> Ст</w:t>
      </w:r>
      <w:r w:rsidR="004872C6" w:rsidRPr="00A12428">
        <w:rPr>
          <w:color w:val="000000"/>
          <w:sz w:val="28"/>
          <w:szCs w:val="28"/>
        </w:rPr>
        <w:t xml:space="preserve">атья </w:t>
      </w:r>
      <w:r w:rsidR="00ED5D9C" w:rsidRPr="00A12428">
        <w:rPr>
          <w:color w:val="000000"/>
          <w:sz w:val="28"/>
          <w:szCs w:val="28"/>
        </w:rPr>
        <w:t>779 ГК РФ: «по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</w:t>
      </w:r>
      <w:r w:rsidR="00A2277E" w:rsidRPr="00A12428">
        <w:rPr>
          <w:color w:val="000000"/>
          <w:sz w:val="28"/>
          <w:szCs w:val="28"/>
        </w:rPr>
        <w:t xml:space="preserve">тить эти услуги». </w:t>
      </w:r>
      <w:r w:rsidR="009C4D05" w:rsidRPr="00A12428">
        <w:rPr>
          <w:color w:val="000000"/>
          <w:sz w:val="28"/>
          <w:szCs w:val="28"/>
        </w:rPr>
        <w:t>Положения ст.</w:t>
      </w:r>
      <w:r w:rsidR="00ED5D9C" w:rsidRPr="00A12428">
        <w:rPr>
          <w:color w:val="000000"/>
          <w:sz w:val="28"/>
          <w:szCs w:val="28"/>
        </w:rPr>
        <w:t>779 ГК РФ предусматривают два существенных условия, в соответствии с которыми договор будет считаться заключенным:</w:t>
      </w:r>
    </w:p>
    <w:p w:rsidR="00D55031" w:rsidRPr="00A12428" w:rsidRDefault="00ED5D9C" w:rsidP="00D5503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2428">
        <w:rPr>
          <w:color w:val="000000"/>
          <w:sz w:val="28"/>
          <w:szCs w:val="28"/>
        </w:rPr>
        <w:t>а) предмет договора – совершение исполнителем определенных действий или осуществление определенной деятельности;</w:t>
      </w:r>
    </w:p>
    <w:p w:rsidR="00ED5D9C" w:rsidRPr="00A12428" w:rsidRDefault="00ED5D9C" w:rsidP="00D5503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2428">
        <w:rPr>
          <w:color w:val="000000"/>
          <w:sz w:val="28"/>
          <w:szCs w:val="28"/>
        </w:rPr>
        <w:t>б) объем этой деятельности</w:t>
      </w:r>
      <w:r w:rsidR="00D91CF7" w:rsidRPr="00A12428">
        <w:rPr>
          <w:color w:val="000000"/>
          <w:sz w:val="28"/>
          <w:szCs w:val="28"/>
        </w:rPr>
        <w:t>, который должен быть определен.</w:t>
      </w:r>
    </w:p>
    <w:p w:rsidR="00ED5D9C" w:rsidRPr="00A12428" w:rsidRDefault="00ED5D9C" w:rsidP="00ED5D9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2428">
        <w:rPr>
          <w:color w:val="000000"/>
          <w:sz w:val="28"/>
          <w:szCs w:val="28"/>
        </w:rPr>
        <w:t>Разговор о месте оказания услуг в рамках данной договорной конструкции, как о существенном условии договора</w:t>
      </w:r>
      <w:r w:rsidR="00431962" w:rsidRPr="00A12428">
        <w:rPr>
          <w:color w:val="000000"/>
          <w:sz w:val="28"/>
          <w:szCs w:val="28"/>
        </w:rPr>
        <w:t>,</w:t>
      </w:r>
      <w:r w:rsidRPr="00A12428">
        <w:rPr>
          <w:color w:val="000000"/>
          <w:sz w:val="28"/>
          <w:szCs w:val="28"/>
        </w:rPr>
        <w:t xml:space="preserve"> представляется собой спорным, т.к., часто деятельность </w:t>
      </w:r>
      <w:proofErr w:type="spellStart"/>
      <w:r w:rsidRPr="00A12428">
        <w:rPr>
          <w:color w:val="000000"/>
          <w:sz w:val="28"/>
          <w:szCs w:val="28"/>
        </w:rPr>
        <w:t>киберспортсмена</w:t>
      </w:r>
      <w:proofErr w:type="spellEnd"/>
      <w:r w:rsidRPr="00A12428">
        <w:rPr>
          <w:color w:val="000000"/>
          <w:sz w:val="28"/>
          <w:szCs w:val="28"/>
        </w:rPr>
        <w:t xml:space="preserve"> может осуществляться за пределами Российской Федерации, например, в период 2014-2018 гг</w:t>
      </w:r>
      <w:r w:rsidR="00822246" w:rsidRPr="00A12428">
        <w:rPr>
          <w:color w:val="000000"/>
          <w:sz w:val="28"/>
          <w:szCs w:val="28"/>
        </w:rPr>
        <w:t>.</w:t>
      </w:r>
      <w:r w:rsidRPr="00A12428">
        <w:rPr>
          <w:color w:val="000000"/>
          <w:sz w:val="28"/>
          <w:szCs w:val="28"/>
        </w:rPr>
        <w:t xml:space="preserve"> российская </w:t>
      </w:r>
      <w:proofErr w:type="spellStart"/>
      <w:r w:rsidRPr="00A12428">
        <w:rPr>
          <w:color w:val="000000"/>
          <w:sz w:val="28"/>
          <w:szCs w:val="28"/>
        </w:rPr>
        <w:t>киберспортивная</w:t>
      </w:r>
      <w:proofErr w:type="spellEnd"/>
      <w:r w:rsidRPr="00A12428">
        <w:rPr>
          <w:color w:val="000000"/>
          <w:sz w:val="28"/>
          <w:szCs w:val="28"/>
        </w:rPr>
        <w:t xml:space="preserve"> организация Virtus.pro имела состав в дисциплине </w:t>
      </w:r>
      <w:proofErr w:type="spellStart"/>
      <w:r w:rsidRPr="00A12428">
        <w:rPr>
          <w:color w:val="000000"/>
          <w:sz w:val="28"/>
          <w:szCs w:val="28"/>
        </w:rPr>
        <w:t>Counter</w:t>
      </w:r>
      <w:proofErr w:type="spellEnd"/>
      <w:r w:rsidRPr="00A12428">
        <w:rPr>
          <w:color w:val="000000"/>
          <w:sz w:val="28"/>
          <w:szCs w:val="28"/>
        </w:rPr>
        <w:t xml:space="preserve"> </w:t>
      </w:r>
      <w:proofErr w:type="spellStart"/>
      <w:r w:rsidRPr="00A12428">
        <w:rPr>
          <w:color w:val="000000"/>
          <w:sz w:val="28"/>
          <w:szCs w:val="28"/>
        </w:rPr>
        <w:t>Strike</w:t>
      </w:r>
      <w:proofErr w:type="spellEnd"/>
      <w:r w:rsidRPr="00A12428">
        <w:rPr>
          <w:color w:val="000000"/>
          <w:sz w:val="28"/>
          <w:szCs w:val="28"/>
        </w:rPr>
        <w:t xml:space="preserve">: </w:t>
      </w:r>
      <w:proofErr w:type="spellStart"/>
      <w:r w:rsidRPr="00A12428">
        <w:rPr>
          <w:color w:val="000000"/>
          <w:sz w:val="28"/>
          <w:szCs w:val="28"/>
        </w:rPr>
        <w:t>Global</w:t>
      </w:r>
      <w:proofErr w:type="spellEnd"/>
      <w:r w:rsidRPr="00A12428">
        <w:rPr>
          <w:color w:val="000000"/>
          <w:sz w:val="28"/>
          <w:szCs w:val="28"/>
        </w:rPr>
        <w:t xml:space="preserve"> </w:t>
      </w:r>
      <w:proofErr w:type="spellStart"/>
      <w:r w:rsidRPr="00A12428">
        <w:rPr>
          <w:color w:val="000000"/>
          <w:sz w:val="28"/>
          <w:szCs w:val="28"/>
        </w:rPr>
        <w:t>Offensive</w:t>
      </w:r>
      <w:proofErr w:type="spellEnd"/>
      <w:r w:rsidRPr="00A12428">
        <w:rPr>
          <w:color w:val="000000"/>
          <w:sz w:val="28"/>
          <w:szCs w:val="28"/>
        </w:rPr>
        <w:t xml:space="preserve"> с пятью польскими игроками</w:t>
      </w:r>
      <w:r w:rsidRPr="00A12428">
        <w:rPr>
          <w:rStyle w:val="a6"/>
          <w:color w:val="000000"/>
          <w:sz w:val="28"/>
          <w:szCs w:val="28"/>
        </w:rPr>
        <w:footnoteReference w:id="65"/>
      </w:r>
      <w:r w:rsidRPr="00A12428">
        <w:rPr>
          <w:color w:val="000000"/>
          <w:sz w:val="28"/>
          <w:szCs w:val="28"/>
        </w:rPr>
        <w:t>.</w:t>
      </w:r>
    </w:p>
    <w:p w:rsidR="00ED5D9C" w:rsidRPr="00A12428" w:rsidRDefault="00ED5D9C" w:rsidP="00ED5D9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2428">
        <w:rPr>
          <w:color w:val="000000"/>
          <w:sz w:val="28"/>
          <w:szCs w:val="28"/>
        </w:rPr>
        <w:lastRenderedPageBreak/>
        <w:t xml:space="preserve">Один из основных аспектов, в связи с которым организации заключают с игроками именно договор оказания услуг – отсутствие регулярности деятельности. Чаще всего деятельность </w:t>
      </w:r>
      <w:proofErr w:type="spellStart"/>
      <w:r w:rsidRPr="00A12428">
        <w:rPr>
          <w:color w:val="000000"/>
          <w:sz w:val="28"/>
          <w:szCs w:val="28"/>
        </w:rPr>
        <w:t>киберспортсмена</w:t>
      </w:r>
      <w:proofErr w:type="spellEnd"/>
      <w:r w:rsidRPr="00A12428">
        <w:rPr>
          <w:color w:val="000000"/>
          <w:sz w:val="28"/>
          <w:szCs w:val="28"/>
        </w:rPr>
        <w:t xml:space="preserve"> носит сезонный характер. Например, в дисциплине </w:t>
      </w:r>
      <w:proofErr w:type="spellStart"/>
      <w:r w:rsidRPr="00A12428">
        <w:rPr>
          <w:color w:val="000000"/>
          <w:sz w:val="28"/>
          <w:szCs w:val="28"/>
        </w:rPr>
        <w:t>Dota</w:t>
      </w:r>
      <w:proofErr w:type="spellEnd"/>
      <w:r w:rsidRPr="00A12428">
        <w:rPr>
          <w:color w:val="000000"/>
          <w:sz w:val="28"/>
          <w:szCs w:val="28"/>
        </w:rPr>
        <w:t xml:space="preserve"> 2 договоры чаще всего заключаются на период до окончания турнира серии </w:t>
      </w:r>
      <w:proofErr w:type="spellStart"/>
      <w:r w:rsidRPr="00A12428">
        <w:rPr>
          <w:color w:val="000000"/>
          <w:sz w:val="28"/>
          <w:szCs w:val="28"/>
        </w:rPr>
        <w:t>The</w:t>
      </w:r>
      <w:proofErr w:type="spellEnd"/>
      <w:r w:rsidRPr="00A12428">
        <w:rPr>
          <w:color w:val="000000"/>
          <w:sz w:val="28"/>
          <w:szCs w:val="28"/>
        </w:rPr>
        <w:t xml:space="preserve"> </w:t>
      </w:r>
      <w:proofErr w:type="spellStart"/>
      <w:r w:rsidRPr="00A12428">
        <w:rPr>
          <w:color w:val="000000"/>
          <w:sz w:val="28"/>
          <w:szCs w:val="28"/>
        </w:rPr>
        <w:t>Intenational</w:t>
      </w:r>
      <w:proofErr w:type="spellEnd"/>
      <w:r w:rsidRPr="00A12428">
        <w:rPr>
          <w:color w:val="000000"/>
          <w:sz w:val="28"/>
          <w:szCs w:val="28"/>
        </w:rPr>
        <w:t>, после которого всегда происходит «</w:t>
      </w:r>
      <w:proofErr w:type="spellStart"/>
      <w:r w:rsidRPr="00A12428">
        <w:rPr>
          <w:color w:val="000000"/>
          <w:sz w:val="28"/>
          <w:szCs w:val="28"/>
        </w:rPr>
        <w:t>решафл</w:t>
      </w:r>
      <w:proofErr w:type="spellEnd"/>
      <w:r w:rsidRPr="00A12428">
        <w:rPr>
          <w:color w:val="000000"/>
          <w:sz w:val="28"/>
          <w:szCs w:val="28"/>
        </w:rPr>
        <w:t>» практически во всех коман</w:t>
      </w:r>
      <w:r w:rsidR="009C4D05" w:rsidRPr="00A12428">
        <w:rPr>
          <w:color w:val="000000"/>
          <w:sz w:val="28"/>
          <w:szCs w:val="28"/>
        </w:rPr>
        <w:t>дах, и, такого рода конструкция</w:t>
      </w:r>
      <w:r w:rsidRPr="00A12428">
        <w:rPr>
          <w:color w:val="000000"/>
          <w:sz w:val="28"/>
          <w:szCs w:val="28"/>
        </w:rPr>
        <w:t xml:space="preserve"> помогает расстаться с игроками без расторжения с ними договоров с вытекающими из этого последствиями. Также, в отличи</w:t>
      </w:r>
      <w:r w:rsidR="00D91CF7" w:rsidRPr="00A12428">
        <w:rPr>
          <w:color w:val="000000"/>
          <w:sz w:val="28"/>
          <w:szCs w:val="28"/>
        </w:rPr>
        <w:t>е</w:t>
      </w:r>
      <w:r w:rsidRPr="00A12428">
        <w:rPr>
          <w:color w:val="000000"/>
          <w:sz w:val="28"/>
          <w:szCs w:val="28"/>
        </w:rPr>
        <w:t xml:space="preserve"> от трудового договора, договор оказания услуг не предусматривает дополнительных гарантий для игроков: отпусков, пособи</w:t>
      </w:r>
      <w:r w:rsidR="00822246" w:rsidRPr="00A12428">
        <w:rPr>
          <w:color w:val="000000"/>
          <w:sz w:val="28"/>
          <w:szCs w:val="28"/>
        </w:rPr>
        <w:t>й по нетрудоспособности, и т.п.</w:t>
      </w:r>
      <w:r w:rsidRPr="00A12428">
        <w:rPr>
          <w:color w:val="000000"/>
          <w:sz w:val="28"/>
          <w:szCs w:val="28"/>
        </w:rPr>
        <w:t xml:space="preserve"> Представляется, что договор оказания услуг является малоэффективным, так как, в отличи</w:t>
      </w:r>
      <w:r w:rsidR="00584098" w:rsidRPr="00A12428">
        <w:rPr>
          <w:color w:val="000000"/>
          <w:sz w:val="28"/>
          <w:szCs w:val="28"/>
        </w:rPr>
        <w:t>е</w:t>
      </w:r>
      <w:r w:rsidRPr="00A12428">
        <w:rPr>
          <w:color w:val="000000"/>
          <w:sz w:val="28"/>
          <w:szCs w:val="28"/>
        </w:rPr>
        <w:t xml:space="preserve"> от трудового договора, он не регулирует режим рабочего времени, распределение тренировочного объема всегда остается за игроком, что может привести к неэффективности тренировок, особенно если учесть тот аспект, что большая часть </w:t>
      </w:r>
      <w:proofErr w:type="spellStart"/>
      <w:r w:rsidRPr="00A12428">
        <w:rPr>
          <w:color w:val="000000"/>
          <w:sz w:val="28"/>
          <w:szCs w:val="28"/>
        </w:rPr>
        <w:t>киберспортивных</w:t>
      </w:r>
      <w:proofErr w:type="spellEnd"/>
      <w:r w:rsidRPr="00A12428">
        <w:rPr>
          <w:color w:val="000000"/>
          <w:sz w:val="28"/>
          <w:szCs w:val="28"/>
        </w:rPr>
        <w:t xml:space="preserve"> дисциплин носит командный характер. Помимо этого, договор оказания услуг не предусматривает отношений власти-подчинения, что, по сути, говорит о том, что </w:t>
      </w:r>
      <w:proofErr w:type="spellStart"/>
      <w:r w:rsidRPr="00A12428">
        <w:rPr>
          <w:color w:val="000000"/>
          <w:sz w:val="28"/>
          <w:szCs w:val="28"/>
        </w:rPr>
        <w:t>киберспортсмен</w:t>
      </w:r>
      <w:proofErr w:type="spellEnd"/>
      <w:r w:rsidRPr="00A12428">
        <w:rPr>
          <w:color w:val="000000"/>
          <w:sz w:val="28"/>
          <w:szCs w:val="28"/>
        </w:rPr>
        <w:t xml:space="preserve"> может игнорировать тренера </w:t>
      </w:r>
      <w:proofErr w:type="spellStart"/>
      <w:r w:rsidRPr="00A12428">
        <w:rPr>
          <w:color w:val="000000"/>
          <w:sz w:val="28"/>
          <w:szCs w:val="28"/>
        </w:rPr>
        <w:t>киберспортивной</w:t>
      </w:r>
      <w:proofErr w:type="spellEnd"/>
      <w:r w:rsidRPr="00A12428">
        <w:rPr>
          <w:color w:val="000000"/>
          <w:sz w:val="28"/>
          <w:szCs w:val="28"/>
        </w:rPr>
        <w:t xml:space="preserve"> организации и принимать самостоят</w:t>
      </w:r>
      <w:r w:rsidR="00822246" w:rsidRPr="00A12428">
        <w:rPr>
          <w:color w:val="000000"/>
          <w:sz w:val="28"/>
          <w:szCs w:val="28"/>
        </w:rPr>
        <w:t>ельные решения в процессе игры.</w:t>
      </w:r>
    </w:p>
    <w:p w:rsidR="00D55031" w:rsidRPr="00A12428" w:rsidRDefault="00ED5D9C" w:rsidP="00ED5D9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2428">
        <w:rPr>
          <w:color w:val="000000"/>
          <w:sz w:val="28"/>
          <w:szCs w:val="28"/>
        </w:rPr>
        <w:t xml:space="preserve">Еще один вопрос, на котором стоит заострить внимание </w:t>
      </w:r>
      <w:r w:rsidR="00822246" w:rsidRPr="00A12428">
        <w:rPr>
          <w:color w:val="000000"/>
          <w:sz w:val="28"/>
          <w:szCs w:val="28"/>
        </w:rPr>
        <w:t>–</w:t>
      </w:r>
      <w:r w:rsidRPr="00A12428">
        <w:rPr>
          <w:color w:val="000000"/>
          <w:sz w:val="28"/>
          <w:szCs w:val="28"/>
        </w:rPr>
        <w:t xml:space="preserve"> цена договора оказания услуг. В договоре оказания услуг должна быть указана именно цена, а не оклад. Но, на практике, заработная плата </w:t>
      </w:r>
      <w:proofErr w:type="spellStart"/>
      <w:r w:rsidRPr="00A12428">
        <w:rPr>
          <w:color w:val="000000"/>
          <w:sz w:val="28"/>
          <w:szCs w:val="28"/>
        </w:rPr>
        <w:t>киберспортсменов</w:t>
      </w:r>
      <w:proofErr w:type="spellEnd"/>
      <w:r w:rsidRPr="00A12428">
        <w:rPr>
          <w:color w:val="000000"/>
          <w:sz w:val="28"/>
          <w:szCs w:val="28"/>
        </w:rPr>
        <w:t xml:space="preserve"> состоит из месячной заработной платы и процентов </w:t>
      </w:r>
      <w:proofErr w:type="gramStart"/>
      <w:r w:rsidR="00584098" w:rsidRPr="00A12428">
        <w:rPr>
          <w:color w:val="000000"/>
          <w:sz w:val="28"/>
          <w:szCs w:val="28"/>
        </w:rPr>
        <w:t>с</w:t>
      </w:r>
      <w:proofErr w:type="gramEnd"/>
      <w:r w:rsidRPr="00A12428">
        <w:rPr>
          <w:color w:val="000000"/>
          <w:sz w:val="28"/>
          <w:szCs w:val="28"/>
        </w:rPr>
        <w:t xml:space="preserve"> призовых.</w:t>
      </w:r>
      <w:r w:rsidR="0016618A" w:rsidRPr="00A12428">
        <w:rPr>
          <w:color w:val="000000"/>
          <w:sz w:val="28"/>
          <w:szCs w:val="28"/>
        </w:rPr>
        <w:t xml:space="preserve"> При этом, цена услуг – это денежное выражение стоимости оказываемых услуг в единицах определенной валюты,</w:t>
      </w:r>
      <w:r w:rsidR="00D55031" w:rsidRPr="00A12428">
        <w:rPr>
          <w:color w:val="000000"/>
          <w:sz w:val="28"/>
          <w:szCs w:val="28"/>
        </w:rPr>
        <w:t xml:space="preserve"> что также исключает возможность указания стоимости услуг</w:t>
      </w:r>
      <w:r w:rsidR="003F11E1" w:rsidRPr="00A12428">
        <w:rPr>
          <w:rStyle w:val="a6"/>
          <w:color w:val="000000"/>
          <w:sz w:val="28"/>
          <w:szCs w:val="28"/>
        </w:rPr>
        <w:footnoteReference w:id="66"/>
      </w:r>
      <w:r w:rsidR="003C74C1" w:rsidRPr="00A12428">
        <w:rPr>
          <w:color w:val="000000"/>
          <w:sz w:val="28"/>
          <w:szCs w:val="28"/>
        </w:rPr>
        <w:t>.</w:t>
      </w:r>
    </w:p>
    <w:p w:rsidR="00ED5D9C" w:rsidRPr="00A12428" w:rsidRDefault="00822246" w:rsidP="00ED5D9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2428">
        <w:rPr>
          <w:color w:val="000000"/>
          <w:sz w:val="28"/>
          <w:szCs w:val="28"/>
        </w:rPr>
        <w:lastRenderedPageBreak/>
        <w:t>Например:</w:t>
      </w:r>
      <w:r w:rsidR="00ED5D9C" w:rsidRPr="00A12428">
        <w:rPr>
          <w:color w:val="000000"/>
          <w:sz w:val="28"/>
          <w:szCs w:val="28"/>
        </w:rPr>
        <w:t xml:space="preserve"> «5.3. Бонусное вознаграждение выплачивается Игроку в размере</w:t>
      </w:r>
      <w:r w:rsidR="00D55031" w:rsidRPr="00A12428">
        <w:rPr>
          <w:color w:val="000000"/>
          <w:sz w:val="28"/>
          <w:szCs w:val="28"/>
        </w:rPr>
        <w:t xml:space="preserve"> </w:t>
      </w:r>
      <w:r w:rsidR="00D55031" w:rsidRPr="00A12428">
        <w:rPr>
          <w:sz w:val="28"/>
          <w:szCs w:val="28"/>
        </w:rPr>
        <w:t>[указать число]</w:t>
      </w:r>
      <w:r w:rsidR="00D55031" w:rsidRPr="00A12428">
        <w:rPr>
          <w:color w:val="000000"/>
          <w:sz w:val="28"/>
          <w:szCs w:val="28"/>
        </w:rPr>
        <w:t xml:space="preserve"> </w:t>
      </w:r>
      <w:r w:rsidR="00ED5D9C" w:rsidRPr="00A12428">
        <w:rPr>
          <w:bCs/>
          <w:color w:val="000000"/>
          <w:sz w:val="28"/>
          <w:szCs w:val="28"/>
        </w:rPr>
        <w:t>%</w:t>
      </w:r>
      <w:r w:rsidR="00D55031" w:rsidRPr="00A12428">
        <w:rPr>
          <w:color w:val="000000"/>
          <w:sz w:val="28"/>
          <w:szCs w:val="28"/>
        </w:rPr>
        <w:t xml:space="preserve"> от д</w:t>
      </w:r>
      <w:r w:rsidR="00ED5D9C" w:rsidRPr="00A12428">
        <w:rPr>
          <w:color w:val="000000"/>
          <w:sz w:val="28"/>
          <w:szCs w:val="28"/>
        </w:rPr>
        <w:t>охода Команды по итогам очередного Игрового периода».</w:t>
      </w:r>
    </w:p>
    <w:p w:rsidR="00ED5D9C" w:rsidRPr="00A12428" w:rsidRDefault="00822246" w:rsidP="00ED5D9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2428">
        <w:rPr>
          <w:color w:val="000000"/>
          <w:sz w:val="28"/>
          <w:szCs w:val="28"/>
        </w:rPr>
        <w:t xml:space="preserve">То есть </w:t>
      </w:r>
      <w:r w:rsidR="00ED5D9C" w:rsidRPr="00A12428">
        <w:rPr>
          <w:color w:val="000000"/>
          <w:sz w:val="28"/>
          <w:szCs w:val="28"/>
        </w:rPr>
        <w:t xml:space="preserve">игрок получает оплату в случае получения командой призовых денежных средств, независимо от того, что он </w:t>
      </w:r>
      <w:r w:rsidR="00431962" w:rsidRPr="00A12428">
        <w:rPr>
          <w:color w:val="000000"/>
          <w:sz w:val="28"/>
          <w:szCs w:val="28"/>
        </w:rPr>
        <w:t xml:space="preserve">не </w:t>
      </w:r>
      <w:r w:rsidR="00ED5D9C" w:rsidRPr="00A12428">
        <w:rPr>
          <w:color w:val="000000"/>
          <w:sz w:val="28"/>
          <w:szCs w:val="28"/>
        </w:rPr>
        <w:t>добросовестно исполнял договор оказания услуг. Такое положение противоречит природе договора оказания услуг.</w:t>
      </w:r>
    </w:p>
    <w:p w:rsidR="00985BE1" w:rsidRPr="00A12428" w:rsidRDefault="00584098" w:rsidP="00985B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2428">
        <w:rPr>
          <w:color w:val="000000"/>
          <w:sz w:val="28"/>
          <w:szCs w:val="28"/>
        </w:rPr>
        <w:t>Итак,</w:t>
      </w:r>
      <w:r w:rsidR="00ED5D9C" w:rsidRPr="00A12428">
        <w:rPr>
          <w:color w:val="000000"/>
          <w:sz w:val="28"/>
          <w:szCs w:val="28"/>
        </w:rPr>
        <w:t xml:space="preserve"> можно сделать вывод о том, что заключение договора оказания услуг для регулирования отношений между </w:t>
      </w:r>
      <w:proofErr w:type="spellStart"/>
      <w:r w:rsidR="00ED5D9C" w:rsidRPr="00A12428">
        <w:rPr>
          <w:color w:val="000000"/>
          <w:sz w:val="28"/>
          <w:szCs w:val="28"/>
        </w:rPr>
        <w:t>киберспортивной</w:t>
      </w:r>
      <w:proofErr w:type="spellEnd"/>
      <w:r w:rsidR="00ED5D9C" w:rsidRPr="00A12428">
        <w:rPr>
          <w:color w:val="000000"/>
          <w:sz w:val="28"/>
          <w:szCs w:val="28"/>
        </w:rPr>
        <w:t xml:space="preserve"> организацией и </w:t>
      </w:r>
      <w:proofErr w:type="spellStart"/>
      <w:r w:rsidR="00ED5D9C" w:rsidRPr="00A12428">
        <w:rPr>
          <w:color w:val="000000"/>
          <w:sz w:val="28"/>
          <w:szCs w:val="28"/>
        </w:rPr>
        <w:t>киберспортсменом</w:t>
      </w:r>
      <w:proofErr w:type="spellEnd"/>
      <w:r w:rsidR="00ED5D9C" w:rsidRPr="00A12428">
        <w:rPr>
          <w:color w:val="000000"/>
          <w:sz w:val="28"/>
          <w:szCs w:val="28"/>
        </w:rPr>
        <w:t>, носит спорный характер.</w:t>
      </w:r>
    </w:p>
    <w:p w:rsidR="00985BE1" w:rsidRPr="00A12428" w:rsidRDefault="00985BE1" w:rsidP="00985BE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12428">
        <w:rPr>
          <w:rFonts w:eastAsia="Times New Roman"/>
          <w:b/>
          <w:color w:val="000000"/>
          <w:sz w:val="28"/>
          <w:szCs w:val="28"/>
        </w:rPr>
        <w:t>Договор поручения.</w:t>
      </w:r>
      <w:r w:rsidRPr="00A12428">
        <w:rPr>
          <w:rFonts w:eastAsia="Times New Roman"/>
          <w:i/>
          <w:color w:val="000000"/>
          <w:sz w:val="28"/>
          <w:szCs w:val="28"/>
        </w:rPr>
        <w:t xml:space="preserve"> </w:t>
      </w:r>
      <w:r w:rsidRPr="00A12428">
        <w:rPr>
          <w:rFonts w:eastAsia="Times New Roman"/>
          <w:color w:val="000000"/>
          <w:sz w:val="28"/>
          <w:szCs w:val="28"/>
        </w:rPr>
        <w:t xml:space="preserve">Использование данной модели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киберспортивными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организациями основывается на том, что помимо исполнения обязанностей как игрока,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киберспортсмены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часто вовлечены в медиа-поле и должны участвовать в: промо-акциях, шоу-матчах, спонсорских рекламных интеграциях и т.п. Но вряд ли такого рода основания могут послужить основанием для отнесения договора между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киберспортивными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организациями и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киберспортсменами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к договору п</w:t>
      </w:r>
      <w:r w:rsidR="00822246" w:rsidRPr="00A12428">
        <w:rPr>
          <w:rFonts w:eastAsia="Times New Roman"/>
          <w:color w:val="000000"/>
          <w:sz w:val="28"/>
          <w:szCs w:val="28"/>
        </w:rPr>
        <w:t>оручения. В соответствии со ст.</w:t>
      </w:r>
      <w:r w:rsidRPr="00A12428">
        <w:rPr>
          <w:rFonts w:eastAsia="Times New Roman"/>
          <w:color w:val="000000"/>
          <w:sz w:val="28"/>
          <w:szCs w:val="28"/>
        </w:rPr>
        <w:t>971 ГК РФ, «по договору поручения одна сторона (поверенный) обязуется совершить от имени и за счет другой стороны (доверителя) определенные юридические действия»</w:t>
      </w:r>
      <w:r w:rsidR="009760EC" w:rsidRPr="00A12428">
        <w:rPr>
          <w:rStyle w:val="a6"/>
          <w:rFonts w:eastAsia="Times New Roman"/>
          <w:color w:val="000000"/>
          <w:sz w:val="28"/>
          <w:szCs w:val="28"/>
        </w:rPr>
        <w:footnoteReference w:id="67"/>
      </w:r>
      <w:r w:rsidRPr="00A12428">
        <w:rPr>
          <w:rFonts w:eastAsia="Times New Roman"/>
          <w:color w:val="000000"/>
          <w:sz w:val="28"/>
          <w:szCs w:val="28"/>
        </w:rPr>
        <w:t xml:space="preserve">. Предмет является существенным условием договора поручения </w:t>
      </w:r>
      <w:r w:rsidR="00584098" w:rsidRPr="00A12428">
        <w:rPr>
          <w:color w:val="000000"/>
          <w:sz w:val="28"/>
          <w:szCs w:val="28"/>
        </w:rPr>
        <w:t>–</w:t>
      </w:r>
      <w:r w:rsidRPr="00A12428">
        <w:rPr>
          <w:rFonts w:eastAsia="Times New Roman"/>
          <w:color w:val="000000"/>
          <w:sz w:val="28"/>
          <w:szCs w:val="28"/>
        </w:rPr>
        <w:t xml:space="preserve"> совершение одним лицом от имени другого опр</w:t>
      </w:r>
      <w:r w:rsidR="00584098" w:rsidRPr="00A12428">
        <w:rPr>
          <w:rFonts w:eastAsia="Times New Roman"/>
          <w:color w:val="000000"/>
          <w:sz w:val="28"/>
          <w:szCs w:val="28"/>
        </w:rPr>
        <w:t>еделенных юридических действий.</w:t>
      </w:r>
    </w:p>
    <w:p w:rsidR="00985BE1" w:rsidRPr="00A12428" w:rsidRDefault="00985BE1" w:rsidP="00985BE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12428">
        <w:rPr>
          <w:rFonts w:eastAsia="Times New Roman"/>
          <w:color w:val="000000"/>
          <w:sz w:val="28"/>
          <w:szCs w:val="28"/>
        </w:rPr>
        <w:t>В случае с договором поручения следует обратить внимание</w:t>
      </w:r>
      <w:r w:rsidR="009C4D05" w:rsidRPr="00A12428">
        <w:rPr>
          <w:rFonts w:eastAsia="Times New Roman"/>
          <w:color w:val="000000"/>
          <w:sz w:val="28"/>
          <w:szCs w:val="28"/>
        </w:rPr>
        <w:t xml:space="preserve"> на стороны договора поручения:</w:t>
      </w:r>
      <w:r w:rsidRPr="00A12428">
        <w:rPr>
          <w:rFonts w:eastAsia="Times New Roman"/>
          <w:color w:val="000000"/>
          <w:sz w:val="28"/>
          <w:szCs w:val="28"/>
        </w:rPr>
        <w:t xml:space="preserve"> поверенный и доверитель. Чтобы выступать в качестве поверенного, физическое лицо должно обладать гражданской правоспособностью в полном о</w:t>
      </w:r>
      <w:r w:rsidR="00584098" w:rsidRPr="00A12428">
        <w:rPr>
          <w:rFonts w:eastAsia="Times New Roman"/>
          <w:color w:val="000000"/>
          <w:sz w:val="28"/>
          <w:szCs w:val="28"/>
        </w:rPr>
        <w:t>бъеме, т.е., по общему правилу,</w:t>
      </w:r>
      <w:r w:rsidRPr="00A12428">
        <w:rPr>
          <w:rFonts w:eastAsia="Times New Roman"/>
          <w:color w:val="000000"/>
          <w:sz w:val="28"/>
          <w:szCs w:val="28"/>
        </w:rPr>
        <w:t xml:space="preserve"> поверенным не может выступать лицо, не достигшее совершеннолетнего возраста. Данное положение имеет непосредственное отношение к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киберспорту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, как так определенная часть игроков является лицами, не достигшими 18 лет. </w:t>
      </w:r>
      <w:r w:rsidRPr="00A12428">
        <w:rPr>
          <w:rFonts w:eastAsia="Times New Roman"/>
          <w:color w:val="000000"/>
          <w:sz w:val="28"/>
          <w:szCs w:val="28"/>
        </w:rPr>
        <w:lastRenderedPageBreak/>
        <w:t xml:space="preserve">Возвращаясь к предмету договора поручительства нужно сказать о том, что круг юридических действий чаще всего представляет собой заключение поручителем разного рода договоров от имени доверителя, в рассматриваемом вопросе статуса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киберспортсмена</w:t>
      </w:r>
      <w:proofErr w:type="spellEnd"/>
      <w:r w:rsidR="00822246" w:rsidRPr="00A12428">
        <w:rPr>
          <w:rFonts w:eastAsia="Times New Roman"/>
          <w:color w:val="000000"/>
          <w:sz w:val="28"/>
          <w:szCs w:val="28"/>
        </w:rPr>
        <w:t xml:space="preserve"> данная услуга не имеет смысла.</w:t>
      </w:r>
    </w:p>
    <w:p w:rsidR="00985BE1" w:rsidRPr="00A12428" w:rsidRDefault="00985BE1" w:rsidP="00985BE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12428">
        <w:rPr>
          <w:rFonts w:eastAsia="Times New Roman"/>
          <w:color w:val="000000"/>
          <w:sz w:val="28"/>
          <w:szCs w:val="28"/>
        </w:rPr>
        <w:t xml:space="preserve">Далее в рамках договора поручительства следует остановиться на вопросе вознаграждения поверенному. Если вознаграждение предусмотрено (без данного указания договор поручительства будет считаться безвозмездным), но размер вознаграждения не предусмотрен, </w:t>
      </w:r>
      <w:r w:rsidR="00822246" w:rsidRPr="00A12428">
        <w:rPr>
          <w:rFonts w:eastAsia="Times New Roman"/>
          <w:color w:val="000000"/>
          <w:sz w:val="28"/>
          <w:szCs w:val="28"/>
        </w:rPr>
        <w:t>доверитель, в соответствии с п.2 ст.972 и п.3 ст.</w:t>
      </w:r>
      <w:r w:rsidRPr="00A12428">
        <w:rPr>
          <w:rFonts w:eastAsia="Times New Roman"/>
          <w:color w:val="000000"/>
          <w:sz w:val="28"/>
          <w:szCs w:val="28"/>
        </w:rPr>
        <w:t>424 ГК РФ, будет оплачивать услуги поверенного по цене, которая при сравнимых обстоятельствах обычно в</w:t>
      </w:r>
      <w:r w:rsidR="00822246" w:rsidRPr="00A12428">
        <w:rPr>
          <w:rFonts w:eastAsia="Times New Roman"/>
          <w:color w:val="000000"/>
          <w:sz w:val="28"/>
          <w:szCs w:val="28"/>
        </w:rPr>
        <w:t>зимается за аналогичные услуги.</w:t>
      </w:r>
    </w:p>
    <w:p w:rsidR="00045452" w:rsidRPr="00A12428" w:rsidRDefault="000260C4" w:rsidP="00985BE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Реализацию</w:t>
      </w:r>
      <w:r w:rsidR="00985BE1" w:rsidRPr="00A12428">
        <w:rPr>
          <w:rFonts w:eastAsia="Times New Roman"/>
          <w:color w:val="000000"/>
          <w:sz w:val="28"/>
          <w:szCs w:val="28"/>
        </w:rPr>
        <w:t xml:space="preserve"> такой конструкции в отношения</w:t>
      </w:r>
      <w:r w:rsidR="00584098" w:rsidRPr="00A12428">
        <w:rPr>
          <w:rFonts w:eastAsia="Times New Roman"/>
          <w:color w:val="000000"/>
          <w:sz w:val="28"/>
          <w:szCs w:val="28"/>
        </w:rPr>
        <w:t>х</w:t>
      </w:r>
      <w:r w:rsidR="00985BE1" w:rsidRPr="00A12428">
        <w:rPr>
          <w:rFonts w:eastAsia="Times New Roman"/>
          <w:color w:val="000000"/>
          <w:sz w:val="28"/>
          <w:szCs w:val="28"/>
        </w:rPr>
        <w:t xml:space="preserve"> между </w:t>
      </w:r>
      <w:proofErr w:type="spellStart"/>
      <w:r w:rsidR="00985BE1" w:rsidRPr="00A12428">
        <w:rPr>
          <w:rFonts w:eastAsia="Times New Roman"/>
          <w:color w:val="000000"/>
          <w:sz w:val="28"/>
          <w:szCs w:val="28"/>
        </w:rPr>
        <w:t>киберспортивной</w:t>
      </w:r>
      <w:proofErr w:type="spellEnd"/>
      <w:r w:rsidR="00985BE1" w:rsidRPr="00A12428">
        <w:rPr>
          <w:rFonts w:eastAsia="Times New Roman"/>
          <w:color w:val="000000"/>
          <w:sz w:val="28"/>
          <w:szCs w:val="28"/>
        </w:rPr>
        <w:t xml:space="preserve"> организацией и </w:t>
      </w:r>
      <w:proofErr w:type="spellStart"/>
      <w:r w:rsidR="00985BE1" w:rsidRPr="00A12428">
        <w:rPr>
          <w:rFonts w:eastAsia="Times New Roman"/>
          <w:color w:val="000000"/>
          <w:sz w:val="28"/>
          <w:szCs w:val="28"/>
        </w:rPr>
        <w:t>киберспортсменом</w:t>
      </w:r>
      <w:proofErr w:type="spellEnd"/>
      <w:r w:rsidR="00985BE1" w:rsidRPr="00A12428">
        <w:rPr>
          <w:rFonts w:eastAsia="Times New Roman"/>
          <w:color w:val="000000"/>
          <w:sz w:val="28"/>
          <w:szCs w:val="28"/>
        </w:rPr>
        <w:t xml:space="preserve"> вряд ли можно считать </w:t>
      </w:r>
      <w:r w:rsidR="00985BE1" w:rsidRPr="000260C4">
        <w:rPr>
          <w:rFonts w:eastAsia="Times New Roman"/>
          <w:color w:val="000000"/>
          <w:sz w:val="28"/>
          <w:szCs w:val="28"/>
        </w:rPr>
        <w:t>возможной.</w:t>
      </w:r>
      <w:r w:rsidR="00985BE1" w:rsidRPr="00A12428">
        <w:rPr>
          <w:rFonts w:eastAsia="Times New Roman"/>
          <w:color w:val="000000"/>
          <w:sz w:val="28"/>
          <w:szCs w:val="28"/>
        </w:rPr>
        <w:t xml:space="preserve"> Как было сказано выше по тексту – бонусное вознаграждение у каждого клуба свое, исчисление которого строится на основании результатов команды в сезоне, га</w:t>
      </w:r>
      <w:r w:rsidR="00822246" w:rsidRPr="00A12428">
        <w:rPr>
          <w:rFonts w:eastAsia="Times New Roman"/>
          <w:color w:val="000000"/>
          <w:sz w:val="28"/>
          <w:szCs w:val="28"/>
        </w:rPr>
        <w:t>рантировать которые невозможно.</w:t>
      </w:r>
      <w:r w:rsidR="007A2558" w:rsidRPr="00A12428">
        <w:rPr>
          <w:rFonts w:eastAsia="Times New Roman"/>
          <w:color w:val="000000"/>
          <w:sz w:val="28"/>
          <w:szCs w:val="28"/>
        </w:rPr>
        <w:t xml:space="preserve"> Вознаграждение в рамках договора поручения – это единая сумма, которую дове</w:t>
      </w:r>
      <w:r w:rsidR="00584098" w:rsidRPr="00A12428">
        <w:rPr>
          <w:rFonts w:eastAsia="Times New Roman"/>
          <w:color w:val="000000"/>
          <w:sz w:val="28"/>
          <w:szCs w:val="28"/>
        </w:rPr>
        <w:t xml:space="preserve">ритель выплачивает поверенному </w:t>
      </w:r>
      <w:r w:rsidR="007A2558" w:rsidRPr="00A12428">
        <w:rPr>
          <w:rFonts w:eastAsia="Times New Roman"/>
          <w:color w:val="000000"/>
          <w:sz w:val="28"/>
          <w:szCs w:val="28"/>
        </w:rPr>
        <w:t xml:space="preserve">по результату выполненных юридических действий. Это вознаграждения </w:t>
      </w:r>
      <w:r w:rsidR="00045452" w:rsidRPr="00A12428">
        <w:rPr>
          <w:rFonts w:eastAsia="Times New Roman"/>
          <w:color w:val="000000"/>
          <w:sz w:val="28"/>
          <w:szCs w:val="28"/>
        </w:rPr>
        <w:t>не является заработной платой, выплачиваемой периодически.</w:t>
      </w:r>
    </w:p>
    <w:p w:rsidR="00985BE1" w:rsidRPr="00A12428" w:rsidRDefault="00985BE1" w:rsidP="00985BE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12428">
        <w:rPr>
          <w:rFonts w:eastAsia="Times New Roman"/>
          <w:color w:val="000000"/>
          <w:sz w:val="28"/>
          <w:szCs w:val="28"/>
        </w:rPr>
        <w:t>Резюмируя</w:t>
      </w:r>
      <w:r w:rsidR="00584098" w:rsidRPr="00A12428">
        <w:rPr>
          <w:rFonts w:eastAsia="Times New Roman"/>
          <w:color w:val="000000"/>
          <w:sz w:val="28"/>
          <w:szCs w:val="28"/>
        </w:rPr>
        <w:t>,</w:t>
      </w:r>
      <w:r w:rsidRPr="00A12428">
        <w:rPr>
          <w:rFonts w:eastAsia="Times New Roman"/>
          <w:color w:val="000000"/>
          <w:sz w:val="28"/>
          <w:szCs w:val="28"/>
        </w:rPr>
        <w:t xml:space="preserve"> следует сказать о том, что договор поручения между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киберспортивной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организацией и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киберспортсменом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возможен только для участия игрока в ранее </w:t>
      </w:r>
      <w:proofErr w:type="gramStart"/>
      <w:r w:rsidRPr="00A12428">
        <w:rPr>
          <w:rFonts w:eastAsia="Times New Roman"/>
          <w:color w:val="000000"/>
          <w:sz w:val="28"/>
          <w:szCs w:val="28"/>
        </w:rPr>
        <w:t>указанных</w:t>
      </w:r>
      <w:proofErr w:type="gramEnd"/>
      <w:r w:rsidRPr="00A12428">
        <w:rPr>
          <w:rFonts w:eastAsia="Times New Roman"/>
          <w:color w:val="000000"/>
          <w:sz w:val="28"/>
          <w:szCs w:val="28"/>
        </w:rPr>
        <w:t xml:space="preserve"> медиа-активностях организации. Для закрепления непосредственно профессиональной деятельности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киберспортсмена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договор пор</w:t>
      </w:r>
      <w:r w:rsidR="00822246" w:rsidRPr="00A12428">
        <w:rPr>
          <w:rFonts w:eastAsia="Times New Roman"/>
          <w:color w:val="000000"/>
          <w:sz w:val="28"/>
          <w:szCs w:val="28"/>
        </w:rPr>
        <w:t>учения использоваться не может.</w:t>
      </w:r>
    </w:p>
    <w:p w:rsidR="00985BE1" w:rsidRPr="00A12428" w:rsidRDefault="00985BE1" w:rsidP="00985BE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12428">
        <w:rPr>
          <w:rFonts w:eastAsia="Times New Roman"/>
          <w:color w:val="000000"/>
          <w:sz w:val="28"/>
          <w:szCs w:val="28"/>
        </w:rPr>
        <w:t>Рассматривая существующие на практике договоры можно сделать вывод о том, что они не относятся к какому-либ</w:t>
      </w:r>
      <w:r w:rsidR="00A2277E" w:rsidRPr="00A12428">
        <w:rPr>
          <w:rFonts w:eastAsia="Times New Roman"/>
          <w:color w:val="000000"/>
          <w:sz w:val="28"/>
          <w:szCs w:val="28"/>
        </w:rPr>
        <w:t xml:space="preserve">о из поименованных договоров части </w:t>
      </w:r>
      <w:r w:rsidR="00584098" w:rsidRPr="00A12428">
        <w:rPr>
          <w:rFonts w:eastAsia="Times New Roman"/>
          <w:color w:val="000000"/>
          <w:sz w:val="28"/>
          <w:szCs w:val="28"/>
        </w:rPr>
        <w:t>второй</w:t>
      </w:r>
      <w:r w:rsidRPr="00A12428">
        <w:rPr>
          <w:rFonts w:eastAsia="Times New Roman"/>
          <w:color w:val="000000"/>
          <w:sz w:val="28"/>
          <w:szCs w:val="28"/>
        </w:rPr>
        <w:t xml:space="preserve"> Г</w:t>
      </w:r>
      <w:r w:rsidR="00584098" w:rsidRPr="00A12428">
        <w:rPr>
          <w:rFonts w:eastAsia="Times New Roman"/>
          <w:color w:val="000000"/>
          <w:sz w:val="28"/>
          <w:szCs w:val="28"/>
        </w:rPr>
        <w:t>К</w:t>
      </w:r>
      <w:r w:rsidRPr="00A12428">
        <w:rPr>
          <w:rFonts w:eastAsia="Times New Roman"/>
          <w:color w:val="000000"/>
          <w:sz w:val="28"/>
          <w:szCs w:val="28"/>
        </w:rPr>
        <w:t xml:space="preserve"> Р</w:t>
      </w:r>
      <w:r w:rsidR="00364222" w:rsidRPr="00A12428">
        <w:rPr>
          <w:rFonts w:eastAsia="Times New Roman"/>
          <w:color w:val="000000"/>
          <w:sz w:val="28"/>
          <w:szCs w:val="28"/>
        </w:rPr>
        <w:t>Ф</w:t>
      </w:r>
      <w:r w:rsidRPr="00A12428">
        <w:rPr>
          <w:rFonts w:eastAsia="Times New Roman"/>
          <w:color w:val="000000"/>
          <w:sz w:val="28"/>
          <w:szCs w:val="28"/>
        </w:rPr>
        <w:t>, а представляют собой смешанный гражданско-правовой договор.</w:t>
      </w:r>
    </w:p>
    <w:p w:rsidR="00985BE1" w:rsidRPr="00A12428" w:rsidRDefault="00985BE1" w:rsidP="00985BE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12428">
        <w:rPr>
          <w:rFonts w:eastAsia="Times New Roman"/>
          <w:color w:val="000000"/>
          <w:sz w:val="28"/>
          <w:szCs w:val="28"/>
        </w:rPr>
        <w:t xml:space="preserve">Но, на мой взгляд, заключение трудового договора с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киберспортсменами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представляется самой выгодной конструкцией из всех. К таком</w:t>
      </w:r>
      <w:r w:rsidR="00584098" w:rsidRPr="00A12428">
        <w:rPr>
          <w:rFonts w:eastAsia="Times New Roman"/>
          <w:color w:val="000000"/>
          <w:sz w:val="28"/>
          <w:szCs w:val="28"/>
        </w:rPr>
        <w:t>у</w:t>
      </w:r>
      <w:r w:rsidRPr="00A12428">
        <w:rPr>
          <w:rFonts w:eastAsia="Times New Roman"/>
          <w:color w:val="000000"/>
          <w:sz w:val="28"/>
          <w:szCs w:val="28"/>
        </w:rPr>
        <w:t xml:space="preserve"> выводу </w:t>
      </w:r>
      <w:r w:rsidRPr="00A12428">
        <w:rPr>
          <w:rFonts w:eastAsia="Times New Roman"/>
          <w:color w:val="000000"/>
          <w:sz w:val="28"/>
          <w:szCs w:val="28"/>
        </w:rPr>
        <w:lastRenderedPageBreak/>
        <w:t xml:space="preserve">стремится международная практика. Например, в Южной Корее, где регулирование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киберспортивных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правоотношений достаточно развито, отношения между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киберспортивными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организациями и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киберспортсменами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прсдетсвляют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собой трудовые отношения и регулируются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Labor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Standards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Act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South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Korea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). В силу специфики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киберспортивной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деятельности следует заключать срочные трудовые договоры, срок которых следует устанавливать с учетом специфики отдельной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киберспортивной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дисциплины. Например, в дисциплинах </w:t>
      </w:r>
      <w:r w:rsidR="00822246" w:rsidRPr="00A12428">
        <w:rPr>
          <w:rFonts w:eastAsia="Times New Roman"/>
          <w:color w:val="000000"/>
          <w:sz w:val="28"/>
          <w:szCs w:val="28"/>
        </w:rPr>
        <w:t>MOBA (</w:t>
      </w:r>
      <w:proofErr w:type="spellStart"/>
      <w:r w:rsidR="00822246" w:rsidRPr="00A12428">
        <w:rPr>
          <w:rFonts w:eastAsia="Times New Roman"/>
          <w:color w:val="000000"/>
          <w:sz w:val="28"/>
          <w:szCs w:val="28"/>
        </w:rPr>
        <w:t>Dota</w:t>
      </w:r>
      <w:proofErr w:type="spellEnd"/>
      <w:r w:rsidR="00822246" w:rsidRPr="00A12428">
        <w:rPr>
          <w:rFonts w:eastAsia="Times New Roman"/>
          <w:color w:val="000000"/>
          <w:sz w:val="28"/>
          <w:szCs w:val="28"/>
        </w:rPr>
        <w:t xml:space="preserve"> 2</w:t>
      </w:r>
      <w:r w:rsidRPr="00A12428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League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of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Legends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) эта специфика состоит в постоянной изменчивости дисциплин путем выхода обновлений, в </w:t>
      </w:r>
      <w:proofErr w:type="gramStart"/>
      <w:r w:rsidRPr="00A12428">
        <w:rPr>
          <w:rFonts w:eastAsia="Times New Roman"/>
          <w:color w:val="000000"/>
          <w:sz w:val="28"/>
          <w:szCs w:val="28"/>
        </w:rPr>
        <w:t>связи</w:t>
      </w:r>
      <w:proofErr w:type="gramEnd"/>
      <w:r w:rsidRPr="00A12428">
        <w:rPr>
          <w:rFonts w:eastAsia="Times New Roman"/>
          <w:color w:val="000000"/>
          <w:sz w:val="28"/>
          <w:szCs w:val="28"/>
        </w:rPr>
        <w:t xml:space="preserve"> с чем кардинально меняется: тактика, ст</w:t>
      </w:r>
      <w:r w:rsidR="00822246" w:rsidRPr="00A12428">
        <w:rPr>
          <w:rFonts w:eastAsia="Times New Roman"/>
          <w:color w:val="000000"/>
          <w:sz w:val="28"/>
          <w:szCs w:val="28"/>
        </w:rPr>
        <w:t>ратегия, потребность игроков с</w:t>
      </w:r>
      <w:r w:rsidRPr="00A12428">
        <w:rPr>
          <w:rFonts w:eastAsia="Times New Roman"/>
          <w:color w:val="000000"/>
          <w:sz w:val="28"/>
          <w:szCs w:val="28"/>
        </w:rPr>
        <w:t xml:space="preserve"> определенным игровым стиле</w:t>
      </w:r>
      <w:r w:rsidR="00584098" w:rsidRPr="00A12428">
        <w:rPr>
          <w:rFonts w:eastAsia="Times New Roman"/>
          <w:color w:val="000000"/>
          <w:sz w:val="28"/>
          <w:szCs w:val="28"/>
        </w:rPr>
        <w:t>м</w:t>
      </w:r>
      <w:r w:rsidRPr="00A12428">
        <w:rPr>
          <w:rFonts w:eastAsia="Times New Roman"/>
          <w:color w:val="000000"/>
          <w:sz w:val="28"/>
          <w:szCs w:val="28"/>
        </w:rPr>
        <w:t xml:space="preserve"> и т.п. Именно по этой причине в дисциплине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Dota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2 сроки договоров с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киберспортсменами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чаще всего заканчиваются моментом завершения турнира серии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The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International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>. В скором времени после его проведения выходит обновление, в корне меняю</w:t>
      </w:r>
      <w:r w:rsidR="00584098" w:rsidRPr="00A12428">
        <w:rPr>
          <w:rFonts w:eastAsia="Times New Roman"/>
          <w:color w:val="000000"/>
          <w:sz w:val="28"/>
          <w:szCs w:val="28"/>
        </w:rPr>
        <w:t>щее игру. Заключение бессрочных</w:t>
      </w:r>
      <w:r w:rsidRPr="00A12428">
        <w:rPr>
          <w:rFonts w:eastAsia="Times New Roman"/>
          <w:color w:val="000000"/>
          <w:sz w:val="28"/>
          <w:szCs w:val="28"/>
        </w:rPr>
        <w:t xml:space="preserve"> договоров в таких ситуациях только усложнит деятельность внутри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киберспортивной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организации. В дисциплинах-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шутерах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>, как CS:GO, сроки договоров достигают 5 лет. В дисциплинах такого формата наблюдается общая игровая стабильность, и, в таких случаях, сыгранный коллектив является залогом успеха организации.</w:t>
      </w:r>
    </w:p>
    <w:p w:rsidR="00BE587D" w:rsidRPr="00A12428" w:rsidRDefault="00555044" w:rsidP="00BE587D">
      <w:pPr>
        <w:spacing w:line="360" w:lineRule="auto"/>
        <w:ind w:firstLine="709"/>
        <w:jc w:val="both"/>
        <w:textAlignment w:val="top"/>
        <w:rPr>
          <w:rFonts w:eastAsia="Times New Roman"/>
          <w:sz w:val="28"/>
          <w:szCs w:val="28"/>
        </w:rPr>
      </w:pPr>
      <w:r w:rsidRPr="00A12428">
        <w:rPr>
          <w:rFonts w:eastAsia="Times New Roman"/>
          <w:sz w:val="28"/>
          <w:szCs w:val="28"/>
        </w:rPr>
        <w:t>На сегодняшний день в компьютерном с</w:t>
      </w:r>
      <w:r w:rsidR="00584098" w:rsidRPr="00A12428">
        <w:rPr>
          <w:rFonts w:eastAsia="Times New Roman"/>
          <w:sz w:val="28"/>
          <w:szCs w:val="28"/>
        </w:rPr>
        <w:t xml:space="preserve">порте институт договора развит </w:t>
      </w:r>
      <w:r w:rsidRPr="00A12428">
        <w:rPr>
          <w:rFonts w:eastAsia="Times New Roman"/>
          <w:sz w:val="28"/>
          <w:szCs w:val="28"/>
        </w:rPr>
        <w:t xml:space="preserve">недостаточно, это приводит к тому, </w:t>
      </w:r>
      <w:r w:rsidR="00584098" w:rsidRPr="00A12428">
        <w:rPr>
          <w:rFonts w:eastAsia="Times New Roman"/>
          <w:sz w:val="28"/>
          <w:szCs w:val="28"/>
        </w:rPr>
        <w:t xml:space="preserve">что </w:t>
      </w:r>
      <w:proofErr w:type="spellStart"/>
      <w:r w:rsidRPr="00A12428">
        <w:rPr>
          <w:rFonts w:eastAsia="Times New Roman"/>
          <w:sz w:val="28"/>
          <w:szCs w:val="28"/>
        </w:rPr>
        <w:t>киберспортсмены</w:t>
      </w:r>
      <w:proofErr w:type="spellEnd"/>
      <w:r w:rsidRPr="00A12428">
        <w:rPr>
          <w:rFonts w:eastAsia="Times New Roman"/>
          <w:sz w:val="28"/>
          <w:szCs w:val="28"/>
        </w:rPr>
        <w:t xml:space="preserve"> не всегда могут защитить свои права в судебном разбирательстве. Порой договоры между командами (клубами) и игроками отсутствуют вовсе, что создаёт риски невыплаты вознаграждений, призовых и лишает </w:t>
      </w:r>
      <w:proofErr w:type="spellStart"/>
      <w:r w:rsidRPr="00A12428">
        <w:rPr>
          <w:rFonts w:eastAsia="Times New Roman"/>
          <w:sz w:val="28"/>
          <w:szCs w:val="28"/>
        </w:rPr>
        <w:t>киберспортсменов</w:t>
      </w:r>
      <w:proofErr w:type="spellEnd"/>
      <w:r w:rsidRPr="00A12428">
        <w:rPr>
          <w:rFonts w:eastAsia="Times New Roman"/>
          <w:sz w:val="28"/>
          <w:szCs w:val="28"/>
        </w:rPr>
        <w:t xml:space="preserve"> каких-либо прав.</w:t>
      </w:r>
    </w:p>
    <w:p w:rsidR="00BE587D" w:rsidRPr="00A12428" w:rsidRDefault="00BE587D" w:rsidP="00BE587D">
      <w:pPr>
        <w:spacing w:line="360" w:lineRule="auto"/>
        <w:ind w:firstLine="709"/>
        <w:jc w:val="both"/>
        <w:textAlignment w:val="top"/>
        <w:rPr>
          <w:rFonts w:eastAsia="Times New Roman"/>
          <w:sz w:val="28"/>
          <w:szCs w:val="28"/>
        </w:rPr>
      </w:pPr>
      <w:r w:rsidRPr="00A12428">
        <w:rPr>
          <w:rFonts w:eastAsia="Times New Roman"/>
          <w:sz w:val="28"/>
          <w:szCs w:val="28"/>
        </w:rPr>
        <w:t>Постоянно пополняется судебная практика по невыполнению догово</w:t>
      </w:r>
      <w:r w:rsidR="00822246" w:rsidRPr="00A12428">
        <w:rPr>
          <w:rFonts w:eastAsia="Times New Roman"/>
          <w:sz w:val="28"/>
          <w:szCs w:val="28"/>
        </w:rPr>
        <w:t>рных, контрактных обязательств.</w:t>
      </w:r>
      <w:r w:rsidRPr="00A12428">
        <w:rPr>
          <w:rFonts w:eastAsia="Times New Roman"/>
          <w:sz w:val="28"/>
          <w:szCs w:val="28"/>
        </w:rPr>
        <w:t xml:space="preserve"> В</w:t>
      </w:r>
      <w:r w:rsidR="00555044" w:rsidRPr="00A12428">
        <w:rPr>
          <w:rFonts w:eastAsia="Times New Roman"/>
          <w:sz w:val="28"/>
          <w:szCs w:val="28"/>
        </w:rPr>
        <w:t xml:space="preserve"> невыполнении оговоренных в контракте обязательств уличают как </w:t>
      </w:r>
      <w:proofErr w:type="spellStart"/>
      <w:r w:rsidR="00555044" w:rsidRPr="00A12428">
        <w:rPr>
          <w:rFonts w:eastAsia="Times New Roman"/>
          <w:sz w:val="28"/>
          <w:szCs w:val="28"/>
        </w:rPr>
        <w:t>киберспортивные</w:t>
      </w:r>
      <w:proofErr w:type="spellEnd"/>
      <w:r w:rsidR="00555044" w:rsidRPr="00A12428">
        <w:rPr>
          <w:rFonts w:eastAsia="Times New Roman"/>
          <w:sz w:val="28"/>
          <w:szCs w:val="28"/>
        </w:rPr>
        <w:t xml:space="preserve"> орган</w:t>
      </w:r>
      <w:r w:rsidR="00822246" w:rsidRPr="00A12428">
        <w:rPr>
          <w:rFonts w:eastAsia="Times New Roman"/>
          <w:sz w:val="28"/>
          <w:szCs w:val="28"/>
        </w:rPr>
        <w:t xml:space="preserve">изации, так и </w:t>
      </w:r>
      <w:proofErr w:type="spellStart"/>
      <w:r w:rsidR="00822246" w:rsidRPr="00A12428">
        <w:rPr>
          <w:rFonts w:eastAsia="Times New Roman"/>
          <w:sz w:val="28"/>
          <w:szCs w:val="28"/>
        </w:rPr>
        <w:t>киберспортсменов</w:t>
      </w:r>
      <w:proofErr w:type="spellEnd"/>
      <w:r w:rsidR="00822246" w:rsidRPr="00A12428">
        <w:rPr>
          <w:rFonts w:eastAsia="Times New Roman"/>
          <w:sz w:val="28"/>
          <w:szCs w:val="28"/>
        </w:rPr>
        <w:t>.</w:t>
      </w:r>
    </w:p>
    <w:p w:rsidR="00555044" w:rsidRPr="00A12428" w:rsidRDefault="00555044" w:rsidP="00BE587D">
      <w:pPr>
        <w:spacing w:line="360" w:lineRule="auto"/>
        <w:ind w:firstLine="709"/>
        <w:jc w:val="both"/>
        <w:textAlignment w:val="top"/>
        <w:rPr>
          <w:rFonts w:eastAsia="Times New Roman"/>
          <w:sz w:val="28"/>
          <w:szCs w:val="28"/>
        </w:rPr>
      </w:pPr>
      <w:r w:rsidRPr="00A12428">
        <w:rPr>
          <w:rFonts w:eastAsia="Times New Roman"/>
          <w:sz w:val="28"/>
          <w:szCs w:val="28"/>
        </w:rPr>
        <w:lastRenderedPageBreak/>
        <w:t>В 2016 г</w:t>
      </w:r>
      <w:r w:rsidR="00822246" w:rsidRPr="00A12428">
        <w:rPr>
          <w:rFonts w:eastAsia="Times New Roman"/>
          <w:sz w:val="28"/>
          <w:szCs w:val="28"/>
        </w:rPr>
        <w:t>.</w:t>
      </w:r>
      <w:r w:rsidRPr="00A12428">
        <w:rPr>
          <w:rFonts w:eastAsia="Times New Roman"/>
          <w:sz w:val="28"/>
          <w:szCs w:val="28"/>
        </w:rPr>
        <w:t xml:space="preserve"> в Росс</w:t>
      </w:r>
      <w:r w:rsidR="00BE587D" w:rsidRPr="00A12428">
        <w:rPr>
          <w:rFonts w:eastAsia="Times New Roman"/>
          <w:sz w:val="28"/>
          <w:szCs w:val="28"/>
        </w:rPr>
        <w:t xml:space="preserve">ийской Федерации </w:t>
      </w:r>
      <w:r w:rsidRPr="00A12428">
        <w:rPr>
          <w:rFonts w:eastAsia="Times New Roman"/>
          <w:sz w:val="28"/>
          <w:szCs w:val="28"/>
        </w:rPr>
        <w:t xml:space="preserve">впервые был осуждён </w:t>
      </w:r>
      <w:proofErr w:type="spellStart"/>
      <w:r w:rsidRPr="00A12428">
        <w:rPr>
          <w:rFonts w:eastAsia="Times New Roman"/>
          <w:sz w:val="28"/>
          <w:szCs w:val="28"/>
        </w:rPr>
        <w:t>киберспортсмен</w:t>
      </w:r>
      <w:proofErr w:type="spellEnd"/>
      <w:r w:rsidRPr="00A12428">
        <w:rPr>
          <w:rFonts w:eastAsia="Times New Roman"/>
          <w:sz w:val="28"/>
          <w:szCs w:val="28"/>
        </w:rPr>
        <w:t xml:space="preserve"> за нарушение ряда положений договора, который он подписал с </w:t>
      </w:r>
      <w:r w:rsidRPr="00A12428">
        <w:rPr>
          <w:rFonts w:eastAsia="Times New Roman"/>
          <w:sz w:val="28"/>
          <w:szCs w:val="28"/>
          <w:lang w:val="en-US"/>
        </w:rPr>
        <w:t>Arcade</w:t>
      </w:r>
      <w:r w:rsidRPr="00A12428">
        <w:rPr>
          <w:rFonts w:eastAsia="Times New Roman"/>
          <w:sz w:val="28"/>
          <w:szCs w:val="28"/>
        </w:rPr>
        <w:t xml:space="preserve"> </w:t>
      </w:r>
      <w:proofErr w:type="spellStart"/>
      <w:r w:rsidRPr="00A12428">
        <w:rPr>
          <w:rFonts w:eastAsia="Times New Roman"/>
          <w:sz w:val="28"/>
          <w:szCs w:val="28"/>
          <w:lang w:val="en-US"/>
        </w:rPr>
        <w:t>eSports</w:t>
      </w:r>
      <w:proofErr w:type="spellEnd"/>
      <w:r w:rsidRPr="00A12428">
        <w:rPr>
          <w:rFonts w:eastAsia="Times New Roman"/>
          <w:sz w:val="28"/>
          <w:szCs w:val="28"/>
        </w:rPr>
        <w:t xml:space="preserve">. Согласно </w:t>
      </w:r>
      <w:r w:rsidR="00BE587D" w:rsidRPr="00A12428">
        <w:rPr>
          <w:rFonts w:eastAsia="Times New Roman"/>
          <w:sz w:val="28"/>
          <w:szCs w:val="28"/>
        </w:rPr>
        <w:t>условий контракта</w:t>
      </w:r>
      <w:r w:rsidRPr="00A12428">
        <w:rPr>
          <w:rFonts w:eastAsia="Times New Roman"/>
          <w:sz w:val="28"/>
          <w:szCs w:val="28"/>
        </w:rPr>
        <w:t xml:space="preserve"> Иван </w:t>
      </w:r>
      <w:proofErr w:type="spellStart"/>
      <w:r w:rsidRPr="00A12428">
        <w:rPr>
          <w:rFonts w:eastAsia="Times New Roman"/>
          <w:sz w:val="28"/>
          <w:szCs w:val="28"/>
        </w:rPr>
        <w:t>Картанков</w:t>
      </w:r>
      <w:proofErr w:type="spellEnd"/>
      <w:r w:rsidRPr="00A12428">
        <w:rPr>
          <w:rFonts w:eastAsia="Times New Roman"/>
          <w:sz w:val="28"/>
          <w:szCs w:val="28"/>
        </w:rPr>
        <w:t xml:space="preserve"> («</w:t>
      </w:r>
      <w:proofErr w:type="spellStart"/>
      <w:r w:rsidRPr="00A12428">
        <w:rPr>
          <w:rFonts w:eastAsia="Times New Roman"/>
          <w:sz w:val="28"/>
          <w:szCs w:val="28"/>
          <w:lang w:val="en-US"/>
        </w:rPr>
        <w:t>Gorec</w:t>
      </w:r>
      <w:proofErr w:type="spellEnd"/>
      <w:r w:rsidRPr="00A12428">
        <w:rPr>
          <w:rFonts w:eastAsia="Times New Roman"/>
          <w:sz w:val="28"/>
          <w:szCs w:val="28"/>
        </w:rPr>
        <w:t xml:space="preserve">») должен был выступать за организацию в течение трёх месяцев, однако за это время Иван: отказался </w:t>
      </w:r>
      <w:r w:rsidR="00BE587D" w:rsidRPr="00A12428">
        <w:rPr>
          <w:rFonts w:eastAsia="Times New Roman"/>
          <w:sz w:val="28"/>
          <w:szCs w:val="28"/>
        </w:rPr>
        <w:t xml:space="preserve">от </w:t>
      </w:r>
      <w:r w:rsidRPr="00A12428">
        <w:rPr>
          <w:rFonts w:eastAsia="Times New Roman"/>
          <w:sz w:val="28"/>
          <w:szCs w:val="28"/>
        </w:rPr>
        <w:t>использова</w:t>
      </w:r>
      <w:r w:rsidR="00BE587D" w:rsidRPr="00A12428">
        <w:rPr>
          <w:rFonts w:eastAsia="Times New Roman"/>
          <w:sz w:val="28"/>
          <w:szCs w:val="28"/>
        </w:rPr>
        <w:t>ния</w:t>
      </w:r>
      <w:r w:rsidRPr="00A12428">
        <w:rPr>
          <w:rFonts w:eastAsia="Times New Roman"/>
          <w:sz w:val="28"/>
          <w:szCs w:val="28"/>
        </w:rPr>
        <w:t xml:space="preserve"> командн</w:t>
      </w:r>
      <w:r w:rsidR="00BE587D" w:rsidRPr="00A12428">
        <w:rPr>
          <w:rFonts w:eastAsia="Times New Roman"/>
          <w:sz w:val="28"/>
          <w:szCs w:val="28"/>
        </w:rPr>
        <w:t xml:space="preserve">ого </w:t>
      </w:r>
      <w:r w:rsidRPr="00A12428">
        <w:rPr>
          <w:rFonts w:eastAsia="Times New Roman"/>
          <w:sz w:val="28"/>
          <w:szCs w:val="28"/>
        </w:rPr>
        <w:t>тег</w:t>
      </w:r>
      <w:r w:rsidR="00BE587D" w:rsidRPr="00A12428">
        <w:rPr>
          <w:rFonts w:eastAsia="Times New Roman"/>
          <w:sz w:val="28"/>
          <w:szCs w:val="28"/>
        </w:rPr>
        <w:t>а</w:t>
      </w:r>
      <w:r w:rsidRPr="00A12428">
        <w:rPr>
          <w:rFonts w:eastAsia="Times New Roman"/>
          <w:sz w:val="28"/>
          <w:szCs w:val="28"/>
        </w:rPr>
        <w:t xml:space="preserve">, отсутствовал на </w:t>
      </w:r>
      <w:proofErr w:type="gramStart"/>
      <w:r w:rsidRPr="00A12428">
        <w:rPr>
          <w:rFonts w:eastAsia="Times New Roman"/>
          <w:sz w:val="28"/>
          <w:szCs w:val="28"/>
        </w:rPr>
        <w:t>командном</w:t>
      </w:r>
      <w:proofErr w:type="gramEnd"/>
      <w:r w:rsidRPr="00A12428">
        <w:rPr>
          <w:rFonts w:eastAsia="Times New Roman"/>
          <w:sz w:val="28"/>
          <w:szCs w:val="28"/>
        </w:rPr>
        <w:t xml:space="preserve"> </w:t>
      </w:r>
      <w:proofErr w:type="spellStart"/>
      <w:r w:rsidRPr="00A12428">
        <w:rPr>
          <w:rFonts w:eastAsia="Times New Roman"/>
          <w:sz w:val="28"/>
          <w:szCs w:val="28"/>
        </w:rPr>
        <w:t>буткемпе</w:t>
      </w:r>
      <w:proofErr w:type="spellEnd"/>
      <w:r w:rsidRPr="00A12428">
        <w:rPr>
          <w:rFonts w:eastAsia="Times New Roman"/>
          <w:sz w:val="28"/>
          <w:szCs w:val="28"/>
        </w:rPr>
        <w:t>, и</w:t>
      </w:r>
      <w:r w:rsidR="00BE587D" w:rsidRPr="00A12428">
        <w:rPr>
          <w:rFonts w:eastAsia="Times New Roman"/>
          <w:sz w:val="28"/>
          <w:szCs w:val="28"/>
        </w:rPr>
        <w:t xml:space="preserve"> начал</w:t>
      </w:r>
      <w:r w:rsidRPr="00A12428">
        <w:rPr>
          <w:rFonts w:eastAsia="Times New Roman"/>
          <w:sz w:val="28"/>
          <w:szCs w:val="28"/>
        </w:rPr>
        <w:t xml:space="preserve"> переговоры с другими организациями. </w:t>
      </w:r>
      <w:proofErr w:type="gramStart"/>
      <w:r w:rsidRPr="00A12428">
        <w:rPr>
          <w:rFonts w:eastAsia="Times New Roman"/>
          <w:sz w:val="28"/>
          <w:szCs w:val="28"/>
          <w:lang w:val="en-US"/>
        </w:rPr>
        <w:t>Arcade</w:t>
      </w:r>
      <w:r w:rsidRPr="00A12428">
        <w:rPr>
          <w:rFonts w:eastAsia="Times New Roman"/>
          <w:sz w:val="28"/>
          <w:szCs w:val="28"/>
        </w:rPr>
        <w:t xml:space="preserve"> </w:t>
      </w:r>
      <w:proofErr w:type="spellStart"/>
      <w:r w:rsidRPr="00A12428">
        <w:rPr>
          <w:rFonts w:eastAsia="Times New Roman"/>
          <w:sz w:val="28"/>
          <w:szCs w:val="28"/>
          <w:lang w:val="en-US"/>
        </w:rPr>
        <w:t>eSports</w:t>
      </w:r>
      <w:proofErr w:type="spellEnd"/>
      <w:r w:rsidRPr="00A12428">
        <w:rPr>
          <w:rFonts w:eastAsia="Times New Roman"/>
          <w:sz w:val="28"/>
          <w:szCs w:val="28"/>
        </w:rPr>
        <w:t xml:space="preserve"> подала на </w:t>
      </w:r>
      <w:proofErr w:type="spellStart"/>
      <w:r w:rsidRPr="00A12428">
        <w:rPr>
          <w:rFonts w:eastAsia="Times New Roman"/>
          <w:sz w:val="28"/>
          <w:szCs w:val="28"/>
        </w:rPr>
        <w:t>киберспортсмена</w:t>
      </w:r>
      <w:proofErr w:type="spellEnd"/>
      <w:r w:rsidRPr="00A12428">
        <w:rPr>
          <w:rFonts w:eastAsia="Times New Roman"/>
          <w:sz w:val="28"/>
          <w:szCs w:val="28"/>
        </w:rPr>
        <w:t xml:space="preserve"> в суд.</w:t>
      </w:r>
      <w:proofErr w:type="gramEnd"/>
    </w:p>
    <w:p w:rsidR="007A2558" w:rsidRPr="00A12428" w:rsidRDefault="00555044" w:rsidP="00555044">
      <w:pPr>
        <w:spacing w:line="360" w:lineRule="auto"/>
        <w:ind w:firstLine="709"/>
        <w:jc w:val="both"/>
        <w:textAlignment w:val="top"/>
        <w:rPr>
          <w:rFonts w:eastAsia="Times New Roman"/>
          <w:sz w:val="28"/>
          <w:szCs w:val="28"/>
        </w:rPr>
      </w:pPr>
      <w:r w:rsidRPr="00A12428">
        <w:rPr>
          <w:rFonts w:eastAsia="Times New Roman"/>
          <w:sz w:val="28"/>
          <w:szCs w:val="28"/>
        </w:rPr>
        <w:t>8 июля 2016 г</w:t>
      </w:r>
      <w:r w:rsidR="00822246" w:rsidRPr="00A12428">
        <w:rPr>
          <w:rFonts w:eastAsia="Times New Roman"/>
          <w:sz w:val="28"/>
          <w:szCs w:val="28"/>
        </w:rPr>
        <w:t>.</w:t>
      </w:r>
      <w:r w:rsidRPr="00A12428">
        <w:rPr>
          <w:rFonts w:eastAsia="Times New Roman"/>
          <w:sz w:val="28"/>
          <w:szCs w:val="28"/>
        </w:rPr>
        <w:t xml:space="preserve"> Свердловским районным судом города Белгород Иван </w:t>
      </w:r>
      <w:proofErr w:type="spellStart"/>
      <w:r w:rsidRPr="00A12428">
        <w:rPr>
          <w:rFonts w:eastAsia="Times New Roman"/>
          <w:sz w:val="28"/>
          <w:szCs w:val="28"/>
        </w:rPr>
        <w:t>Картанков</w:t>
      </w:r>
      <w:proofErr w:type="spellEnd"/>
      <w:r w:rsidRPr="00A12428">
        <w:rPr>
          <w:rFonts w:eastAsia="Times New Roman"/>
          <w:sz w:val="28"/>
          <w:szCs w:val="28"/>
        </w:rPr>
        <w:t xml:space="preserve"> был признан виновным в нарушении контракта, также суд обязал игрока выплатить компенсацию в размере около 115000 руб</w:t>
      </w:r>
      <w:r w:rsidR="00822246" w:rsidRPr="00A12428">
        <w:rPr>
          <w:rFonts w:eastAsia="Times New Roman"/>
          <w:sz w:val="28"/>
          <w:szCs w:val="28"/>
        </w:rPr>
        <w:t>.</w:t>
      </w:r>
      <w:r w:rsidRPr="00A12428">
        <w:rPr>
          <w:rFonts w:eastAsia="Times New Roman"/>
          <w:sz w:val="28"/>
          <w:szCs w:val="28"/>
        </w:rPr>
        <w:t xml:space="preserve"> РФ. Ранее в России не было таких прецедентов</w:t>
      </w:r>
      <w:r w:rsidRPr="00A12428">
        <w:rPr>
          <w:rStyle w:val="a6"/>
          <w:rFonts w:eastAsia="Times New Roman"/>
          <w:sz w:val="28"/>
          <w:szCs w:val="28"/>
        </w:rPr>
        <w:footnoteReference w:id="68"/>
      </w:r>
      <w:r w:rsidR="00822246" w:rsidRPr="00A12428">
        <w:rPr>
          <w:rFonts w:eastAsia="Times New Roman"/>
          <w:sz w:val="28"/>
          <w:szCs w:val="28"/>
        </w:rPr>
        <w:t>.</w:t>
      </w:r>
    </w:p>
    <w:p w:rsidR="007A2558" w:rsidRPr="00A12428" w:rsidRDefault="00555044" w:rsidP="00555044">
      <w:pPr>
        <w:spacing w:line="360" w:lineRule="auto"/>
        <w:ind w:firstLine="709"/>
        <w:jc w:val="both"/>
        <w:textAlignment w:val="top"/>
        <w:rPr>
          <w:rFonts w:eastAsia="Times New Roman"/>
          <w:sz w:val="28"/>
          <w:szCs w:val="28"/>
        </w:rPr>
      </w:pPr>
      <w:r w:rsidRPr="00A12428">
        <w:rPr>
          <w:rFonts w:eastAsia="Times New Roman"/>
          <w:sz w:val="28"/>
          <w:szCs w:val="28"/>
        </w:rPr>
        <w:t xml:space="preserve">Данное судебное решение стало подтверждением того, что в </w:t>
      </w:r>
      <w:r w:rsidR="00BE587D" w:rsidRPr="00A12428">
        <w:rPr>
          <w:rFonts w:eastAsia="Times New Roman"/>
          <w:sz w:val="28"/>
          <w:szCs w:val="28"/>
        </w:rPr>
        <w:t xml:space="preserve">компьютерном спорте </w:t>
      </w:r>
      <w:r w:rsidRPr="00A12428">
        <w:rPr>
          <w:rFonts w:eastAsia="Times New Roman"/>
          <w:sz w:val="28"/>
          <w:szCs w:val="28"/>
        </w:rPr>
        <w:t xml:space="preserve">отношения между организациями и </w:t>
      </w:r>
      <w:proofErr w:type="spellStart"/>
      <w:r w:rsidR="00BE587D" w:rsidRPr="00A12428">
        <w:rPr>
          <w:rFonts w:eastAsia="Times New Roman"/>
          <w:sz w:val="28"/>
          <w:szCs w:val="28"/>
        </w:rPr>
        <w:t>ки</w:t>
      </w:r>
      <w:r w:rsidR="007A2558" w:rsidRPr="00A12428">
        <w:rPr>
          <w:rFonts w:eastAsia="Times New Roman"/>
          <w:sz w:val="28"/>
          <w:szCs w:val="28"/>
        </w:rPr>
        <w:t>б</w:t>
      </w:r>
      <w:r w:rsidR="00BE587D" w:rsidRPr="00A12428">
        <w:rPr>
          <w:rFonts w:eastAsia="Times New Roman"/>
          <w:sz w:val="28"/>
          <w:szCs w:val="28"/>
        </w:rPr>
        <w:t>ерспортсменами</w:t>
      </w:r>
      <w:proofErr w:type="spellEnd"/>
      <w:r w:rsidRPr="00A12428">
        <w:rPr>
          <w:rFonts w:eastAsia="Times New Roman"/>
          <w:sz w:val="28"/>
          <w:szCs w:val="28"/>
        </w:rPr>
        <w:t xml:space="preserve"> возможно </w:t>
      </w:r>
      <w:r w:rsidR="00BE587D" w:rsidRPr="00A12428">
        <w:rPr>
          <w:rFonts w:eastAsia="Times New Roman"/>
          <w:sz w:val="28"/>
          <w:szCs w:val="28"/>
        </w:rPr>
        <w:t xml:space="preserve">регулировать </w:t>
      </w:r>
      <w:r w:rsidRPr="00A12428">
        <w:rPr>
          <w:rFonts w:eastAsia="Times New Roman"/>
          <w:sz w:val="28"/>
          <w:szCs w:val="28"/>
        </w:rPr>
        <w:t>юридически</w:t>
      </w:r>
      <w:r w:rsidR="007A2558" w:rsidRPr="00A12428">
        <w:rPr>
          <w:rFonts w:eastAsia="Times New Roman"/>
          <w:sz w:val="28"/>
          <w:szCs w:val="28"/>
        </w:rPr>
        <w:t>.</w:t>
      </w:r>
    </w:p>
    <w:p w:rsidR="00555044" w:rsidRPr="00A12428" w:rsidRDefault="007A2558" w:rsidP="00555044">
      <w:pPr>
        <w:spacing w:line="360" w:lineRule="auto"/>
        <w:ind w:firstLine="709"/>
        <w:jc w:val="both"/>
        <w:textAlignment w:val="top"/>
        <w:rPr>
          <w:rFonts w:eastAsia="Times New Roman"/>
          <w:sz w:val="28"/>
          <w:szCs w:val="28"/>
        </w:rPr>
      </w:pPr>
      <w:r w:rsidRPr="00A12428">
        <w:rPr>
          <w:rFonts w:eastAsia="Times New Roman"/>
          <w:sz w:val="28"/>
          <w:szCs w:val="28"/>
        </w:rPr>
        <w:t>Р</w:t>
      </w:r>
      <w:r w:rsidR="00555044" w:rsidRPr="00A12428">
        <w:rPr>
          <w:rFonts w:eastAsia="Times New Roman"/>
          <w:sz w:val="28"/>
          <w:szCs w:val="28"/>
        </w:rPr>
        <w:t>азви</w:t>
      </w:r>
      <w:r w:rsidRPr="00A12428">
        <w:rPr>
          <w:rFonts w:eastAsia="Times New Roman"/>
          <w:sz w:val="28"/>
          <w:szCs w:val="28"/>
        </w:rPr>
        <w:t>тие</w:t>
      </w:r>
      <w:r w:rsidR="00555044" w:rsidRPr="00A12428">
        <w:rPr>
          <w:rFonts w:eastAsia="Times New Roman"/>
          <w:sz w:val="28"/>
          <w:szCs w:val="28"/>
        </w:rPr>
        <w:t xml:space="preserve"> институт</w:t>
      </w:r>
      <w:r w:rsidRPr="00A12428">
        <w:rPr>
          <w:rFonts w:eastAsia="Times New Roman"/>
          <w:sz w:val="28"/>
          <w:szCs w:val="28"/>
        </w:rPr>
        <w:t>а</w:t>
      </w:r>
      <w:r w:rsidR="00555044" w:rsidRPr="00A12428">
        <w:rPr>
          <w:rFonts w:eastAsia="Times New Roman"/>
          <w:sz w:val="28"/>
          <w:szCs w:val="28"/>
        </w:rPr>
        <w:t xml:space="preserve"> договора</w:t>
      </w:r>
      <w:r w:rsidR="00BE587D" w:rsidRPr="00A12428">
        <w:rPr>
          <w:rFonts w:eastAsia="Times New Roman"/>
          <w:sz w:val="28"/>
          <w:szCs w:val="28"/>
        </w:rPr>
        <w:t xml:space="preserve"> в компьютерном спорте</w:t>
      </w:r>
      <w:r w:rsidRPr="00A12428">
        <w:rPr>
          <w:rFonts w:eastAsia="Times New Roman"/>
          <w:sz w:val="28"/>
          <w:szCs w:val="28"/>
        </w:rPr>
        <w:t xml:space="preserve"> приведёт к</w:t>
      </w:r>
      <w:r w:rsidR="003C74C1" w:rsidRPr="00A12428">
        <w:rPr>
          <w:rFonts w:eastAsia="Times New Roman"/>
          <w:sz w:val="28"/>
          <w:szCs w:val="28"/>
        </w:rPr>
        <w:t xml:space="preserve"> более четкому регулированию </w:t>
      </w:r>
      <w:r w:rsidRPr="00A12428">
        <w:rPr>
          <w:rFonts w:eastAsia="Times New Roman"/>
          <w:sz w:val="28"/>
          <w:szCs w:val="28"/>
        </w:rPr>
        <w:t>правоотношений в сфере компьютерного спорта</w:t>
      </w:r>
      <w:r w:rsidR="00555044" w:rsidRPr="00A12428">
        <w:rPr>
          <w:rFonts w:eastAsia="Times New Roman"/>
          <w:sz w:val="28"/>
          <w:szCs w:val="28"/>
        </w:rPr>
        <w:t>.</w:t>
      </w:r>
    </w:p>
    <w:p w:rsidR="00985BE1" w:rsidRPr="00A12428" w:rsidRDefault="00985BE1" w:rsidP="00985BE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</w:rPr>
      </w:pPr>
      <w:r w:rsidRPr="00A12428">
        <w:rPr>
          <w:rFonts w:eastAsia="Times New Roman"/>
          <w:color w:val="000000"/>
          <w:sz w:val="28"/>
          <w:szCs w:val="28"/>
        </w:rPr>
        <w:t xml:space="preserve">Открытым остается вопрос возраста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киберспростменов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. Трудовое законодательство Российской Федерации не ограничивает заключение договора с несовершеннолетним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киберспортсменом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(</w:t>
      </w:r>
      <w:r w:rsidR="00822246" w:rsidRPr="00A12428">
        <w:rPr>
          <w:rFonts w:eastAsia="Times New Roman"/>
          <w:color w:val="000000"/>
          <w:sz w:val="28"/>
          <w:szCs w:val="28"/>
        </w:rPr>
        <w:t>ст.</w:t>
      </w:r>
      <w:r w:rsidRPr="00A12428">
        <w:rPr>
          <w:rFonts w:eastAsia="Times New Roman"/>
          <w:color w:val="000000"/>
          <w:sz w:val="28"/>
          <w:szCs w:val="28"/>
        </w:rPr>
        <w:t xml:space="preserve">348.8 ТК РФ). Но данное положение противоречит сложившейся практике проведения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киберспортивных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турниров. Для участия в большей части турниров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киберспортсмен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должен достичь совершеннолетнего возраста, т.к.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внутриигровой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контент может содержать информацию, противоречащую Ф</w:t>
      </w:r>
      <w:r w:rsidR="00364222" w:rsidRPr="00A12428">
        <w:rPr>
          <w:rFonts w:eastAsia="Times New Roman"/>
          <w:color w:val="000000"/>
          <w:sz w:val="28"/>
          <w:szCs w:val="28"/>
        </w:rPr>
        <w:t>едеральному закону</w:t>
      </w:r>
      <w:r w:rsidRPr="00A12428">
        <w:rPr>
          <w:rFonts w:eastAsia="Times New Roman"/>
          <w:color w:val="000000"/>
          <w:sz w:val="28"/>
          <w:szCs w:val="28"/>
        </w:rPr>
        <w:t xml:space="preserve"> от 29</w:t>
      </w:r>
      <w:r w:rsidR="009760EC" w:rsidRPr="00A12428">
        <w:rPr>
          <w:rFonts w:eastAsia="Times New Roman"/>
          <w:color w:val="000000"/>
          <w:sz w:val="28"/>
          <w:szCs w:val="28"/>
        </w:rPr>
        <w:t xml:space="preserve"> декабря </w:t>
      </w:r>
      <w:r w:rsidRPr="00A12428">
        <w:rPr>
          <w:rFonts w:eastAsia="Times New Roman"/>
          <w:color w:val="000000"/>
          <w:sz w:val="28"/>
          <w:szCs w:val="28"/>
        </w:rPr>
        <w:t xml:space="preserve">2010 </w:t>
      </w:r>
      <w:r w:rsidR="00822246" w:rsidRPr="00A12428">
        <w:rPr>
          <w:rFonts w:eastAsia="Times New Roman"/>
          <w:color w:val="000000"/>
          <w:sz w:val="28"/>
          <w:szCs w:val="28"/>
        </w:rPr>
        <w:t xml:space="preserve">г. </w:t>
      </w:r>
      <w:r w:rsidRPr="00A12428">
        <w:rPr>
          <w:rFonts w:eastAsia="Times New Roman"/>
          <w:color w:val="000000"/>
          <w:sz w:val="28"/>
          <w:szCs w:val="28"/>
        </w:rPr>
        <w:t>№</w:t>
      </w:r>
      <w:r w:rsidR="009760EC" w:rsidRPr="00A12428">
        <w:rPr>
          <w:rFonts w:eastAsia="Times New Roman"/>
          <w:color w:val="000000"/>
          <w:sz w:val="28"/>
          <w:szCs w:val="28"/>
        </w:rPr>
        <w:t xml:space="preserve"> </w:t>
      </w:r>
      <w:r w:rsidRPr="00A12428">
        <w:rPr>
          <w:rFonts w:eastAsia="Times New Roman"/>
          <w:color w:val="000000"/>
          <w:sz w:val="28"/>
          <w:szCs w:val="28"/>
        </w:rPr>
        <w:t>436-ФЗ «О защите детей от информации, причиняющий вред их здоровью и развитию»: насилие и жестокость</w:t>
      </w:r>
      <w:r w:rsidR="009760EC" w:rsidRPr="00A12428">
        <w:rPr>
          <w:rStyle w:val="a6"/>
          <w:rFonts w:eastAsia="Times New Roman"/>
          <w:color w:val="000000"/>
          <w:sz w:val="28"/>
          <w:szCs w:val="28"/>
        </w:rPr>
        <w:footnoteReference w:id="69"/>
      </w:r>
      <w:r w:rsidRPr="00A12428">
        <w:rPr>
          <w:rFonts w:eastAsia="Times New Roman"/>
          <w:color w:val="000000"/>
          <w:sz w:val="28"/>
          <w:szCs w:val="28"/>
        </w:rPr>
        <w:t>.</w:t>
      </w:r>
    </w:p>
    <w:p w:rsidR="00985BE1" w:rsidRPr="00A12428" w:rsidRDefault="00985BE1" w:rsidP="00985BE1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Киберспорт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является сферой очень привлекательной для несовершеннолетних, которые могут принимать участие </w:t>
      </w:r>
      <w:r w:rsidR="00822246" w:rsidRPr="00A12428">
        <w:rPr>
          <w:rFonts w:eastAsia="Times New Roman"/>
          <w:color w:val="000000"/>
          <w:sz w:val="28"/>
          <w:szCs w:val="28"/>
        </w:rPr>
        <w:t xml:space="preserve">в азартных играх </w:t>
      </w:r>
      <w:r w:rsidR="00822246" w:rsidRPr="00A12428">
        <w:rPr>
          <w:rFonts w:eastAsia="Times New Roman"/>
          <w:color w:val="000000"/>
          <w:sz w:val="28"/>
          <w:szCs w:val="28"/>
        </w:rPr>
        <w:lastRenderedPageBreak/>
        <w:t xml:space="preserve">анонимно. </w:t>
      </w:r>
      <w:r w:rsidRPr="00A12428">
        <w:rPr>
          <w:rFonts w:eastAsia="Times New Roman"/>
          <w:color w:val="000000"/>
          <w:sz w:val="28"/>
          <w:szCs w:val="28"/>
        </w:rPr>
        <w:t>В этом отношении законодательство Гер</w:t>
      </w:r>
      <w:r w:rsidR="00967E86" w:rsidRPr="00A12428">
        <w:rPr>
          <w:rFonts w:eastAsia="Times New Roman"/>
          <w:color w:val="000000"/>
          <w:sz w:val="28"/>
          <w:szCs w:val="28"/>
        </w:rPr>
        <w:t xml:space="preserve">мании считается самым строгим, </w:t>
      </w:r>
      <w:r w:rsidRPr="00A12428">
        <w:rPr>
          <w:rFonts w:eastAsia="Times New Roman"/>
          <w:color w:val="000000"/>
          <w:sz w:val="28"/>
          <w:szCs w:val="28"/>
        </w:rPr>
        <w:t>там, в 2002 г</w:t>
      </w:r>
      <w:r w:rsidR="00967E86" w:rsidRPr="00A12428">
        <w:rPr>
          <w:rFonts w:eastAsia="Times New Roman"/>
          <w:color w:val="000000"/>
          <w:sz w:val="28"/>
          <w:szCs w:val="28"/>
        </w:rPr>
        <w:t>.</w:t>
      </w:r>
      <w:r w:rsidRPr="00A12428">
        <w:rPr>
          <w:rFonts w:eastAsia="Times New Roman"/>
          <w:color w:val="000000"/>
          <w:sz w:val="28"/>
          <w:szCs w:val="28"/>
        </w:rPr>
        <w:t xml:space="preserve"> был принят Закон о защите молодых людей, который призван уберечь молодое поколение (население в возрасте от 14 до 25 лет) от влияния неуместного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видеоко</w:t>
      </w:r>
      <w:r w:rsidR="00967E86" w:rsidRPr="00A12428">
        <w:rPr>
          <w:rFonts w:eastAsia="Times New Roman"/>
          <w:color w:val="000000"/>
          <w:sz w:val="28"/>
          <w:szCs w:val="28"/>
        </w:rPr>
        <w:t>нтента</w:t>
      </w:r>
      <w:proofErr w:type="spellEnd"/>
      <w:r w:rsidR="00967E86" w:rsidRPr="00A12428">
        <w:rPr>
          <w:rFonts w:eastAsia="Times New Roman"/>
          <w:color w:val="000000"/>
          <w:sz w:val="28"/>
          <w:szCs w:val="28"/>
        </w:rPr>
        <w:t xml:space="preserve">, в том числе и в играх. </w:t>
      </w:r>
      <w:r w:rsidRPr="00A12428">
        <w:rPr>
          <w:rFonts w:eastAsia="Times New Roman"/>
          <w:color w:val="000000"/>
          <w:sz w:val="28"/>
          <w:szCs w:val="28"/>
        </w:rPr>
        <w:t>В соответствии с данным законом ни одна компьютерная видеоигра не может появиться в открытом доступе, до тех пор, пока госуда</w:t>
      </w:r>
      <w:r w:rsidR="00871EB9" w:rsidRPr="00A12428">
        <w:rPr>
          <w:rFonts w:eastAsia="Times New Roman"/>
          <w:color w:val="000000"/>
          <w:sz w:val="28"/>
          <w:szCs w:val="28"/>
        </w:rPr>
        <w:t xml:space="preserve">рственные органы не определят, </w:t>
      </w:r>
      <w:r w:rsidRPr="00A12428">
        <w:rPr>
          <w:rFonts w:eastAsia="Times New Roman"/>
          <w:color w:val="000000"/>
          <w:sz w:val="28"/>
          <w:szCs w:val="28"/>
        </w:rPr>
        <w:t>люди какой возрастн</w:t>
      </w:r>
      <w:r w:rsidR="00871EB9" w:rsidRPr="00A12428">
        <w:rPr>
          <w:rFonts w:eastAsia="Times New Roman"/>
          <w:color w:val="000000"/>
          <w:sz w:val="28"/>
          <w:szCs w:val="28"/>
        </w:rPr>
        <w:t>ой</w:t>
      </w:r>
      <w:r w:rsidRPr="00A12428">
        <w:rPr>
          <w:rFonts w:eastAsia="Times New Roman"/>
          <w:color w:val="000000"/>
          <w:sz w:val="28"/>
          <w:szCs w:val="28"/>
        </w:rPr>
        <w:t xml:space="preserve"> категории могут эту игру приобрести</w:t>
      </w:r>
      <w:r w:rsidR="00967E86" w:rsidRPr="00A12428">
        <w:rPr>
          <w:rFonts w:eastAsia="Times New Roman"/>
          <w:color w:val="000000"/>
          <w:sz w:val="28"/>
          <w:szCs w:val="28"/>
        </w:rPr>
        <w:t xml:space="preserve">. Законодательством </w:t>
      </w:r>
      <w:r w:rsidRPr="00A12428">
        <w:rPr>
          <w:rFonts w:eastAsia="Times New Roman"/>
          <w:color w:val="000000"/>
          <w:sz w:val="28"/>
          <w:szCs w:val="28"/>
        </w:rPr>
        <w:t>США также введены ограничения доступа к видеоиграм для определённых возрастных категорий (Закон о рейтинге видеоигр 1994</w:t>
      </w:r>
      <w:r w:rsidR="00967E86" w:rsidRPr="00A12428">
        <w:rPr>
          <w:rFonts w:eastAsia="Times New Roman"/>
          <w:color w:val="000000"/>
          <w:sz w:val="28"/>
          <w:szCs w:val="28"/>
        </w:rPr>
        <w:t xml:space="preserve"> </w:t>
      </w:r>
      <w:r w:rsidRPr="00A12428">
        <w:rPr>
          <w:rFonts w:eastAsia="Times New Roman"/>
          <w:color w:val="000000"/>
          <w:sz w:val="28"/>
          <w:szCs w:val="28"/>
        </w:rPr>
        <w:t>г</w:t>
      </w:r>
      <w:r w:rsidR="00967E86" w:rsidRPr="00A12428">
        <w:rPr>
          <w:rFonts w:eastAsia="Times New Roman"/>
          <w:color w:val="000000"/>
          <w:sz w:val="28"/>
          <w:szCs w:val="28"/>
        </w:rPr>
        <w:t>.</w:t>
      </w:r>
      <w:r w:rsidRPr="00A12428">
        <w:rPr>
          <w:rFonts w:eastAsia="Times New Roman"/>
          <w:color w:val="000000"/>
          <w:sz w:val="28"/>
          <w:szCs w:val="28"/>
        </w:rPr>
        <w:t>)</w:t>
      </w:r>
      <w:r w:rsidRPr="00A12428">
        <w:rPr>
          <w:rStyle w:val="a6"/>
          <w:rFonts w:eastAsia="Times New Roman"/>
          <w:color w:val="000000"/>
          <w:sz w:val="28"/>
          <w:szCs w:val="28"/>
        </w:rPr>
        <w:footnoteReference w:id="70"/>
      </w:r>
      <w:r w:rsidRPr="00A12428">
        <w:rPr>
          <w:rFonts w:eastAsia="Times New Roman"/>
          <w:color w:val="000000"/>
          <w:sz w:val="28"/>
          <w:szCs w:val="28"/>
        </w:rPr>
        <w:t>.</w:t>
      </w:r>
    </w:p>
    <w:p w:rsidR="00985BE1" w:rsidRPr="00A12428" w:rsidRDefault="00985BE1" w:rsidP="00985BE1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12428">
        <w:rPr>
          <w:rFonts w:eastAsia="Times New Roman"/>
          <w:color w:val="000000"/>
          <w:sz w:val="28"/>
          <w:szCs w:val="28"/>
        </w:rPr>
        <w:t>Правительство Южной Кореи также пересмотрело закон «О защите молодежи» (широко известный как «закон о закрытии») в 2011 г. Закон о закрытии запрещал детям в возрасте от 16 лет и младше играть в онлайн-игры между 00:00 вечера и 6:00 утра. Теперь, родители могут обратиться с просьбой разрешить своим несовершеннолетним игрокам играть после полуночи.</w:t>
      </w:r>
    </w:p>
    <w:p w:rsidR="00447784" w:rsidRPr="00A12428" w:rsidRDefault="00817EDC" w:rsidP="00E05874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12428">
        <w:rPr>
          <w:rFonts w:eastAsia="Times New Roman"/>
          <w:color w:val="000000"/>
          <w:sz w:val="28"/>
          <w:szCs w:val="28"/>
        </w:rPr>
        <w:t xml:space="preserve">Следующий актуальный вопрос – предотвращение </w:t>
      </w:r>
      <w:r w:rsidR="00447784" w:rsidRPr="00A12428">
        <w:rPr>
          <w:rFonts w:eastAsia="Times New Roman"/>
          <w:color w:val="000000"/>
          <w:sz w:val="28"/>
          <w:szCs w:val="28"/>
        </w:rPr>
        <w:t xml:space="preserve">употребления допинга и пределы ответственности за применение стимуляторов. </w:t>
      </w:r>
      <w:r w:rsidR="00967E86" w:rsidRPr="00A12428">
        <w:rPr>
          <w:rFonts w:eastAsia="Times New Roman"/>
          <w:color w:val="000000"/>
          <w:sz w:val="28"/>
          <w:szCs w:val="28"/>
        </w:rPr>
        <w:t xml:space="preserve">Один из последних </w:t>
      </w:r>
      <w:r w:rsidRPr="00A12428">
        <w:rPr>
          <w:rFonts w:eastAsia="Times New Roman"/>
          <w:color w:val="000000"/>
          <w:sz w:val="28"/>
          <w:szCs w:val="28"/>
        </w:rPr>
        <w:t>громких скандалов произошёл в 2015 г</w:t>
      </w:r>
      <w:r w:rsidR="00967E86" w:rsidRPr="00A12428">
        <w:rPr>
          <w:rFonts w:eastAsia="Times New Roman"/>
          <w:color w:val="000000"/>
          <w:sz w:val="28"/>
          <w:szCs w:val="28"/>
        </w:rPr>
        <w:t>. Один из игроков</w:t>
      </w:r>
      <w:r w:rsidR="00447784" w:rsidRPr="00A12428">
        <w:rPr>
          <w:rFonts w:eastAsia="Times New Roman"/>
          <w:color w:val="000000"/>
          <w:sz w:val="28"/>
          <w:szCs w:val="28"/>
        </w:rPr>
        <w:t xml:space="preserve"> команды </w:t>
      </w:r>
      <w:proofErr w:type="spellStart"/>
      <w:r w:rsidR="00447784" w:rsidRPr="00A12428">
        <w:rPr>
          <w:rFonts w:eastAsia="Times New Roman"/>
          <w:color w:val="000000"/>
          <w:sz w:val="28"/>
          <w:szCs w:val="28"/>
          <w:lang w:val="en-US"/>
        </w:rPr>
        <w:t>Semphits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в </w:t>
      </w:r>
      <w:r w:rsidR="00447784" w:rsidRPr="00A12428">
        <w:rPr>
          <w:rFonts w:eastAsia="Times New Roman"/>
          <w:color w:val="000000"/>
          <w:sz w:val="28"/>
          <w:szCs w:val="28"/>
        </w:rPr>
        <w:t xml:space="preserve">интервью </w:t>
      </w:r>
      <w:r w:rsidRPr="00A12428">
        <w:rPr>
          <w:rFonts w:eastAsia="Times New Roman"/>
          <w:color w:val="000000"/>
          <w:sz w:val="28"/>
          <w:szCs w:val="28"/>
        </w:rPr>
        <w:t>сделал заявление</w:t>
      </w:r>
      <w:r w:rsidR="00447784" w:rsidRPr="00A12428">
        <w:rPr>
          <w:rFonts w:eastAsia="Times New Roman"/>
          <w:color w:val="000000"/>
          <w:sz w:val="28"/>
          <w:szCs w:val="28"/>
        </w:rPr>
        <w:t xml:space="preserve">, что «абсолютно все тут принимают </w:t>
      </w:r>
      <w:proofErr w:type="spellStart"/>
      <w:r w:rsidR="00447784" w:rsidRPr="00A12428">
        <w:rPr>
          <w:rFonts w:eastAsia="Times New Roman"/>
          <w:color w:val="000000"/>
          <w:sz w:val="28"/>
          <w:szCs w:val="28"/>
        </w:rPr>
        <w:t>аддералл</w:t>
      </w:r>
      <w:proofErr w:type="spellEnd"/>
      <w:r w:rsidR="00447784" w:rsidRPr="00A12428">
        <w:rPr>
          <w:rFonts w:eastAsia="Times New Roman"/>
          <w:color w:val="000000"/>
          <w:sz w:val="28"/>
          <w:szCs w:val="28"/>
        </w:rPr>
        <w:t>, всем наплевать»</w:t>
      </w:r>
      <w:r w:rsidR="00447784" w:rsidRPr="00A12428">
        <w:rPr>
          <w:rStyle w:val="a6"/>
          <w:rFonts w:eastAsia="Times New Roman"/>
          <w:color w:val="000000"/>
          <w:sz w:val="28"/>
          <w:szCs w:val="28"/>
        </w:rPr>
        <w:footnoteReference w:id="71"/>
      </w:r>
      <w:r w:rsidR="00447784" w:rsidRPr="00A12428">
        <w:rPr>
          <w:rFonts w:eastAsia="Times New Roman"/>
          <w:color w:val="000000"/>
          <w:sz w:val="28"/>
          <w:szCs w:val="28"/>
        </w:rPr>
        <w:t xml:space="preserve">. Никаких </w:t>
      </w:r>
      <w:r w:rsidRPr="00A12428">
        <w:rPr>
          <w:rFonts w:eastAsia="Times New Roman"/>
          <w:color w:val="000000"/>
          <w:sz w:val="28"/>
          <w:szCs w:val="28"/>
        </w:rPr>
        <w:t>более</w:t>
      </w:r>
      <w:r w:rsidR="00871EB9" w:rsidRPr="00A12428">
        <w:rPr>
          <w:rFonts w:eastAsia="Times New Roman"/>
          <w:color w:val="000000"/>
          <w:sz w:val="28"/>
          <w:szCs w:val="28"/>
        </w:rPr>
        <w:t>-</w:t>
      </w:r>
      <w:r w:rsidRPr="00A12428">
        <w:rPr>
          <w:rFonts w:eastAsia="Times New Roman"/>
          <w:color w:val="000000"/>
          <w:sz w:val="28"/>
          <w:szCs w:val="28"/>
        </w:rPr>
        <w:t xml:space="preserve">менее </w:t>
      </w:r>
      <w:r w:rsidR="00447784" w:rsidRPr="00A12428">
        <w:rPr>
          <w:rFonts w:eastAsia="Times New Roman"/>
          <w:color w:val="000000"/>
          <w:sz w:val="28"/>
          <w:szCs w:val="28"/>
        </w:rPr>
        <w:t xml:space="preserve">серьёзных последствий это заявление не имело, но </w:t>
      </w:r>
      <w:r w:rsidRPr="00A12428">
        <w:rPr>
          <w:rFonts w:eastAsia="Times New Roman"/>
          <w:color w:val="000000"/>
          <w:sz w:val="28"/>
          <w:szCs w:val="28"/>
        </w:rPr>
        <w:t>привело к ускорен</w:t>
      </w:r>
      <w:r w:rsidR="00967E86" w:rsidRPr="00A12428">
        <w:rPr>
          <w:rFonts w:eastAsia="Times New Roman"/>
          <w:color w:val="000000"/>
          <w:sz w:val="28"/>
          <w:szCs w:val="28"/>
        </w:rPr>
        <w:t xml:space="preserve">ию процесса по введению </w:t>
      </w:r>
      <w:proofErr w:type="gramStart"/>
      <w:r w:rsidR="00967E86" w:rsidRPr="00A12428">
        <w:rPr>
          <w:rFonts w:eastAsia="Times New Roman"/>
          <w:color w:val="000000"/>
          <w:sz w:val="28"/>
          <w:szCs w:val="28"/>
        </w:rPr>
        <w:t>допинг-</w:t>
      </w:r>
      <w:r w:rsidRPr="00A12428">
        <w:rPr>
          <w:rFonts w:eastAsia="Times New Roman"/>
          <w:color w:val="000000"/>
          <w:sz w:val="28"/>
          <w:szCs w:val="28"/>
        </w:rPr>
        <w:t>проб</w:t>
      </w:r>
      <w:proofErr w:type="gramEnd"/>
      <w:r w:rsidR="00447784" w:rsidRPr="00A12428">
        <w:rPr>
          <w:rFonts w:eastAsia="Times New Roman"/>
          <w:color w:val="000000"/>
          <w:sz w:val="28"/>
          <w:szCs w:val="28"/>
        </w:rPr>
        <w:t>. На сегодняшний день, допинг-контроль присутствует практически на всех крупных турнирах, ФКС России также занялась деятель</w:t>
      </w:r>
      <w:r w:rsidR="00967E86" w:rsidRPr="00A12428">
        <w:rPr>
          <w:rFonts w:eastAsia="Times New Roman"/>
          <w:color w:val="000000"/>
          <w:sz w:val="28"/>
          <w:szCs w:val="28"/>
        </w:rPr>
        <w:t xml:space="preserve">ностью в данном направлении. Но главная проблема допинга в компьютерном спорте </w:t>
      </w:r>
      <w:r w:rsidRPr="00A12428">
        <w:rPr>
          <w:rFonts w:eastAsia="Times New Roman"/>
          <w:color w:val="000000"/>
          <w:sz w:val="28"/>
          <w:szCs w:val="28"/>
        </w:rPr>
        <w:t xml:space="preserve">заключается в том, </w:t>
      </w:r>
      <w:r w:rsidR="000866BC" w:rsidRPr="00A12428">
        <w:rPr>
          <w:rFonts w:eastAsia="Times New Roman"/>
          <w:color w:val="000000"/>
          <w:sz w:val="28"/>
          <w:szCs w:val="28"/>
        </w:rPr>
        <w:t>чт</w:t>
      </w:r>
      <w:r w:rsidR="00447784" w:rsidRPr="00A12428">
        <w:rPr>
          <w:rFonts w:eastAsia="Times New Roman"/>
          <w:color w:val="000000"/>
          <w:sz w:val="28"/>
          <w:szCs w:val="28"/>
        </w:rPr>
        <w:t xml:space="preserve">о в нём </w:t>
      </w:r>
      <w:r w:rsidR="000866BC" w:rsidRPr="00A12428">
        <w:rPr>
          <w:rFonts w:eastAsia="Times New Roman"/>
          <w:color w:val="000000"/>
          <w:sz w:val="28"/>
          <w:szCs w:val="28"/>
        </w:rPr>
        <w:t>отсутствуют</w:t>
      </w:r>
      <w:r w:rsidR="00447784" w:rsidRPr="00A12428">
        <w:rPr>
          <w:rFonts w:eastAsia="Times New Roman"/>
          <w:color w:val="000000"/>
          <w:sz w:val="28"/>
          <w:szCs w:val="28"/>
        </w:rPr>
        <w:t xml:space="preserve"> законны</w:t>
      </w:r>
      <w:r w:rsidR="000866BC" w:rsidRPr="00A12428">
        <w:rPr>
          <w:rFonts w:eastAsia="Times New Roman"/>
          <w:color w:val="000000"/>
          <w:sz w:val="28"/>
          <w:szCs w:val="28"/>
        </w:rPr>
        <w:t>е</w:t>
      </w:r>
      <w:r w:rsidR="00447784" w:rsidRPr="00A12428">
        <w:rPr>
          <w:rFonts w:eastAsia="Times New Roman"/>
          <w:color w:val="000000"/>
          <w:sz w:val="28"/>
          <w:szCs w:val="28"/>
        </w:rPr>
        <w:t xml:space="preserve"> правил</w:t>
      </w:r>
      <w:r w:rsidR="000866BC" w:rsidRPr="00A12428">
        <w:rPr>
          <w:rFonts w:eastAsia="Times New Roman"/>
          <w:color w:val="000000"/>
          <w:sz w:val="28"/>
          <w:szCs w:val="28"/>
        </w:rPr>
        <w:t xml:space="preserve">а, поэтому </w:t>
      </w:r>
      <w:r w:rsidR="00447784" w:rsidRPr="00A12428">
        <w:rPr>
          <w:rFonts w:eastAsia="Times New Roman"/>
          <w:color w:val="000000"/>
          <w:sz w:val="28"/>
          <w:szCs w:val="28"/>
        </w:rPr>
        <w:t xml:space="preserve">введение организаторами соревнований </w:t>
      </w:r>
      <w:proofErr w:type="gramStart"/>
      <w:r w:rsidR="00447784" w:rsidRPr="00A12428">
        <w:rPr>
          <w:rFonts w:eastAsia="Times New Roman"/>
          <w:color w:val="000000"/>
          <w:sz w:val="28"/>
          <w:szCs w:val="28"/>
        </w:rPr>
        <w:t>допинг-контроля</w:t>
      </w:r>
      <w:proofErr w:type="gramEnd"/>
      <w:r w:rsidR="00447784" w:rsidRPr="00A12428">
        <w:rPr>
          <w:rFonts w:eastAsia="Times New Roman"/>
          <w:color w:val="000000"/>
          <w:sz w:val="28"/>
          <w:szCs w:val="28"/>
        </w:rPr>
        <w:t xml:space="preserve"> не всегда приводит к </w:t>
      </w:r>
      <w:r w:rsidR="000866BC" w:rsidRPr="00A12428">
        <w:rPr>
          <w:rFonts w:eastAsia="Times New Roman"/>
          <w:color w:val="000000"/>
          <w:sz w:val="28"/>
          <w:szCs w:val="28"/>
        </w:rPr>
        <w:t xml:space="preserve">должному </w:t>
      </w:r>
      <w:r w:rsidR="00447784" w:rsidRPr="00A12428">
        <w:rPr>
          <w:rFonts w:eastAsia="Times New Roman"/>
          <w:color w:val="000000"/>
          <w:sz w:val="28"/>
          <w:szCs w:val="28"/>
        </w:rPr>
        <w:t xml:space="preserve">результату, например, </w:t>
      </w:r>
      <w:r w:rsidR="000866BC" w:rsidRPr="00A12428">
        <w:rPr>
          <w:rFonts w:eastAsia="Times New Roman"/>
          <w:color w:val="000000"/>
          <w:sz w:val="28"/>
          <w:szCs w:val="28"/>
        </w:rPr>
        <w:t xml:space="preserve">отсутствуют </w:t>
      </w:r>
      <w:r w:rsidR="00447784" w:rsidRPr="00A12428">
        <w:rPr>
          <w:rFonts w:eastAsia="Times New Roman"/>
          <w:color w:val="000000"/>
          <w:sz w:val="28"/>
          <w:szCs w:val="28"/>
        </w:rPr>
        <w:t>доказательств</w:t>
      </w:r>
      <w:r w:rsidR="000866BC" w:rsidRPr="00A12428">
        <w:rPr>
          <w:rFonts w:eastAsia="Times New Roman"/>
          <w:color w:val="000000"/>
          <w:sz w:val="28"/>
          <w:szCs w:val="28"/>
        </w:rPr>
        <w:t>а того</w:t>
      </w:r>
      <w:r w:rsidR="00447784" w:rsidRPr="00A12428">
        <w:rPr>
          <w:rFonts w:eastAsia="Times New Roman"/>
          <w:color w:val="000000"/>
          <w:sz w:val="28"/>
          <w:szCs w:val="28"/>
        </w:rPr>
        <w:t>, что употребление</w:t>
      </w:r>
      <w:r w:rsidR="000866BC" w:rsidRPr="00A12428">
        <w:rPr>
          <w:rFonts w:eastAsia="Times New Roman"/>
          <w:color w:val="000000"/>
          <w:sz w:val="28"/>
          <w:szCs w:val="28"/>
        </w:rPr>
        <w:t>, например,</w:t>
      </w:r>
      <w:r w:rsidR="00447784" w:rsidRPr="00A12428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47784" w:rsidRPr="00A12428">
        <w:rPr>
          <w:rFonts w:eastAsia="Times New Roman"/>
          <w:color w:val="000000"/>
          <w:sz w:val="28"/>
          <w:szCs w:val="28"/>
        </w:rPr>
        <w:t>амфетамина</w:t>
      </w:r>
      <w:proofErr w:type="spellEnd"/>
      <w:r w:rsidR="00447784" w:rsidRPr="00A12428">
        <w:rPr>
          <w:rFonts w:eastAsia="Times New Roman"/>
          <w:color w:val="000000"/>
          <w:sz w:val="28"/>
          <w:szCs w:val="28"/>
        </w:rPr>
        <w:t xml:space="preserve">, </w:t>
      </w:r>
      <w:r w:rsidR="000866BC" w:rsidRPr="00A12428">
        <w:rPr>
          <w:rFonts w:eastAsia="Times New Roman"/>
          <w:color w:val="000000"/>
          <w:sz w:val="28"/>
          <w:szCs w:val="28"/>
        </w:rPr>
        <w:t xml:space="preserve">оказывает значительное влияние </w:t>
      </w:r>
      <w:r w:rsidR="00447784" w:rsidRPr="00A12428">
        <w:rPr>
          <w:rFonts w:eastAsia="Times New Roman"/>
          <w:color w:val="000000"/>
          <w:sz w:val="28"/>
          <w:szCs w:val="28"/>
        </w:rPr>
        <w:t xml:space="preserve">на игру. Специальная </w:t>
      </w:r>
      <w:r w:rsidR="00447784" w:rsidRPr="00A12428">
        <w:rPr>
          <w:rFonts w:eastAsia="Times New Roman"/>
          <w:color w:val="000000"/>
          <w:sz w:val="28"/>
          <w:szCs w:val="28"/>
        </w:rPr>
        <w:lastRenderedPageBreak/>
        <w:t xml:space="preserve">программа для </w:t>
      </w:r>
      <w:proofErr w:type="spellStart"/>
      <w:r w:rsidR="00447784" w:rsidRPr="00A12428">
        <w:rPr>
          <w:rFonts w:eastAsia="Times New Roman"/>
          <w:color w:val="000000"/>
          <w:sz w:val="28"/>
          <w:szCs w:val="28"/>
        </w:rPr>
        <w:t>киберспорта</w:t>
      </w:r>
      <w:proofErr w:type="spellEnd"/>
      <w:r w:rsidR="00447784" w:rsidRPr="00A12428">
        <w:rPr>
          <w:rFonts w:eastAsia="Times New Roman"/>
          <w:color w:val="000000"/>
          <w:sz w:val="28"/>
          <w:szCs w:val="28"/>
        </w:rPr>
        <w:t xml:space="preserve"> не разработана, поэтому международная организация по борьбе с допингом ориентируется на существующие стандарты для других видов спорта</w:t>
      </w:r>
      <w:r w:rsidR="00447784" w:rsidRPr="00A12428">
        <w:rPr>
          <w:rStyle w:val="a6"/>
          <w:rFonts w:eastAsia="Times New Roman"/>
          <w:color w:val="000000"/>
          <w:sz w:val="28"/>
          <w:szCs w:val="28"/>
        </w:rPr>
        <w:footnoteReference w:id="72"/>
      </w:r>
      <w:r w:rsidR="00447784" w:rsidRPr="00A12428">
        <w:rPr>
          <w:rFonts w:eastAsia="Times New Roman"/>
          <w:color w:val="000000"/>
          <w:sz w:val="28"/>
          <w:szCs w:val="28"/>
        </w:rPr>
        <w:t>.</w:t>
      </w:r>
    </w:p>
    <w:p w:rsidR="00967E86" w:rsidRPr="00A12428" w:rsidRDefault="00102FA1" w:rsidP="00E05874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12428">
        <w:rPr>
          <w:rFonts w:eastAsia="Times New Roman"/>
          <w:color w:val="000000"/>
          <w:sz w:val="28"/>
          <w:szCs w:val="28"/>
        </w:rPr>
        <w:t xml:space="preserve">Существует и другая сторона вопроса, в России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психостимуляторы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запрещены законодательством, их применение на соревнованиях по компьютерному спорту невозможно, в то время </w:t>
      </w:r>
      <w:r w:rsidR="00871EB9" w:rsidRPr="00A12428">
        <w:rPr>
          <w:rFonts w:eastAsia="Times New Roman"/>
          <w:color w:val="000000"/>
          <w:sz w:val="28"/>
          <w:szCs w:val="28"/>
        </w:rPr>
        <w:t xml:space="preserve">как </w:t>
      </w:r>
      <w:r w:rsidRPr="00A12428">
        <w:rPr>
          <w:rFonts w:eastAsia="Times New Roman"/>
          <w:color w:val="000000"/>
          <w:sz w:val="28"/>
          <w:szCs w:val="28"/>
        </w:rPr>
        <w:t xml:space="preserve">за рубежом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аддералл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фенотропил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законом не запрещены, поэтому активно используются. При этом уличение </w:t>
      </w:r>
      <w:proofErr w:type="spellStart"/>
      <w:r w:rsidRPr="00A12428">
        <w:rPr>
          <w:rFonts w:eastAsia="Times New Roman"/>
          <w:color w:val="000000"/>
          <w:sz w:val="28"/>
          <w:szCs w:val="28"/>
        </w:rPr>
        <w:t>киберспортсмена</w:t>
      </w:r>
      <w:proofErr w:type="spellEnd"/>
      <w:r w:rsidRPr="00A12428">
        <w:rPr>
          <w:rFonts w:eastAsia="Times New Roman"/>
          <w:color w:val="000000"/>
          <w:sz w:val="28"/>
          <w:szCs w:val="28"/>
        </w:rPr>
        <w:t xml:space="preserve"> в употреблении допинга повлечёт за собой лиш</w:t>
      </w:r>
      <w:r w:rsidR="00555044" w:rsidRPr="00A12428">
        <w:rPr>
          <w:rFonts w:eastAsia="Times New Roman"/>
          <w:color w:val="000000"/>
          <w:sz w:val="28"/>
          <w:szCs w:val="28"/>
        </w:rPr>
        <w:t xml:space="preserve">ь снятие с данного соревнования, но не помешает ему </w:t>
      </w:r>
      <w:proofErr w:type="spellStart"/>
      <w:r w:rsidR="00555044" w:rsidRPr="00A12428">
        <w:rPr>
          <w:rFonts w:eastAsia="Times New Roman"/>
          <w:color w:val="000000"/>
          <w:sz w:val="28"/>
          <w:szCs w:val="28"/>
        </w:rPr>
        <w:t>прнять</w:t>
      </w:r>
      <w:proofErr w:type="spellEnd"/>
      <w:r w:rsidR="00555044" w:rsidRPr="00A12428">
        <w:rPr>
          <w:rFonts w:eastAsia="Times New Roman"/>
          <w:color w:val="000000"/>
          <w:sz w:val="28"/>
          <w:szCs w:val="28"/>
        </w:rPr>
        <w:t xml:space="preserve"> участие в других.</w:t>
      </w:r>
    </w:p>
    <w:p w:rsidR="00447784" w:rsidRPr="00A12428" w:rsidRDefault="00555044" w:rsidP="00E05874">
      <w:pPr>
        <w:spacing w:line="360" w:lineRule="auto"/>
        <w:ind w:firstLine="709"/>
        <w:jc w:val="both"/>
        <w:textAlignment w:val="top"/>
        <w:rPr>
          <w:rFonts w:eastAsia="Times New Roman"/>
          <w:sz w:val="28"/>
          <w:szCs w:val="28"/>
        </w:rPr>
      </w:pPr>
      <w:r w:rsidRPr="00A12428">
        <w:rPr>
          <w:rFonts w:eastAsia="Times New Roman"/>
          <w:sz w:val="28"/>
          <w:szCs w:val="28"/>
        </w:rPr>
        <w:t>Т</w:t>
      </w:r>
      <w:r w:rsidR="00447784" w:rsidRPr="00A12428">
        <w:rPr>
          <w:rFonts w:eastAsia="Times New Roman"/>
          <w:sz w:val="28"/>
          <w:szCs w:val="28"/>
        </w:rPr>
        <w:t xml:space="preserve">аким образом, на сегодняшний день, официального списка запрещённых препаратов в </w:t>
      </w:r>
      <w:proofErr w:type="spellStart"/>
      <w:r w:rsidR="00447784" w:rsidRPr="00A12428">
        <w:rPr>
          <w:rFonts w:eastAsia="Times New Roman"/>
          <w:sz w:val="28"/>
          <w:szCs w:val="28"/>
        </w:rPr>
        <w:t>киберспорте</w:t>
      </w:r>
      <w:proofErr w:type="spellEnd"/>
      <w:r w:rsidR="00447784" w:rsidRPr="00A12428">
        <w:rPr>
          <w:rFonts w:eastAsia="Times New Roman"/>
          <w:sz w:val="28"/>
          <w:szCs w:val="28"/>
        </w:rPr>
        <w:t xml:space="preserve"> нет. С этой точки зрения </w:t>
      </w:r>
      <w:proofErr w:type="spellStart"/>
      <w:r w:rsidR="00447784" w:rsidRPr="00A12428">
        <w:rPr>
          <w:rFonts w:eastAsia="Times New Roman"/>
          <w:sz w:val="28"/>
          <w:szCs w:val="28"/>
        </w:rPr>
        <w:t>киберспорт</w:t>
      </w:r>
      <w:proofErr w:type="spellEnd"/>
      <w:r w:rsidR="00447784" w:rsidRPr="00A12428">
        <w:rPr>
          <w:rFonts w:eastAsia="Times New Roman"/>
          <w:sz w:val="28"/>
          <w:szCs w:val="28"/>
        </w:rPr>
        <w:t xml:space="preserve"> находится в правовом вакууме – отсутствие регулирования и колоссальное пространство для манёвра у игроков.</w:t>
      </w:r>
    </w:p>
    <w:p w:rsidR="006E6069" w:rsidRPr="00A12428" w:rsidRDefault="00447784" w:rsidP="00E05874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A12428">
        <w:rPr>
          <w:rFonts w:eastAsia="Times New Roman"/>
          <w:sz w:val="28"/>
          <w:szCs w:val="28"/>
        </w:rPr>
        <w:t>В последнее врем</w:t>
      </w:r>
      <w:r w:rsidR="00871EB9" w:rsidRPr="00A12428">
        <w:rPr>
          <w:rFonts w:eastAsia="Times New Roman"/>
          <w:sz w:val="28"/>
          <w:szCs w:val="28"/>
        </w:rPr>
        <w:t>я не утихают споры о том, что в</w:t>
      </w:r>
      <w:r w:rsidR="00102FA1" w:rsidRPr="00A12428">
        <w:rPr>
          <w:rFonts w:eastAsia="Times New Roman"/>
          <w:sz w:val="28"/>
          <w:szCs w:val="28"/>
        </w:rPr>
        <w:t xml:space="preserve"> компьютерном спорте </w:t>
      </w:r>
      <w:r w:rsidRPr="00A12428">
        <w:rPr>
          <w:rFonts w:eastAsia="Times New Roman"/>
          <w:sz w:val="28"/>
          <w:szCs w:val="28"/>
        </w:rPr>
        <w:t>необходимо ре</w:t>
      </w:r>
      <w:r w:rsidR="004C005E" w:rsidRPr="00A12428">
        <w:rPr>
          <w:rFonts w:eastAsia="Times New Roman"/>
          <w:sz w:val="28"/>
          <w:szCs w:val="28"/>
        </w:rPr>
        <w:t>гламентировать рынок трансферов.</w:t>
      </w:r>
      <w:r w:rsidRPr="00A12428">
        <w:rPr>
          <w:rFonts w:eastAsia="Times New Roman"/>
          <w:sz w:val="28"/>
          <w:szCs w:val="28"/>
        </w:rPr>
        <w:t xml:space="preserve"> </w:t>
      </w:r>
      <w:r w:rsidR="004C005E" w:rsidRPr="00A12428">
        <w:rPr>
          <w:sz w:val="28"/>
          <w:szCs w:val="28"/>
        </w:rPr>
        <w:t>Как и в остальных аспектах – тут отсутствует ка</w:t>
      </w:r>
      <w:r w:rsidR="00967E86" w:rsidRPr="00A12428">
        <w:rPr>
          <w:sz w:val="28"/>
          <w:szCs w:val="28"/>
        </w:rPr>
        <w:t>кое-либо единообразие подхода.</w:t>
      </w:r>
    </w:p>
    <w:p w:rsidR="004C005E" w:rsidRPr="00A12428" w:rsidRDefault="004C005E" w:rsidP="00E05874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A12428">
        <w:rPr>
          <w:sz w:val="28"/>
          <w:szCs w:val="28"/>
        </w:rPr>
        <w:t>Изменение составов производится менеджерами путем удаления и добавления игро</w:t>
      </w:r>
      <w:r w:rsidR="00967E86" w:rsidRPr="00A12428">
        <w:rPr>
          <w:sz w:val="28"/>
          <w:szCs w:val="28"/>
        </w:rPr>
        <w:t>ков на официальном сайте игры (н</w:t>
      </w:r>
      <w:r w:rsidRPr="00A12428">
        <w:rPr>
          <w:sz w:val="28"/>
          <w:szCs w:val="28"/>
        </w:rPr>
        <w:t>апример, https://www.dota2.</w:t>
      </w:r>
      <w:r w:rsidR="00D51371" w:rsidRPr="00A12428">
        <w:rPr>
          <w:sz w:val="28"/>
          <w:szCs w:val="28"/>
        </w:rPr>
        <w:t>com/majorsregistration/rosters)</w:t>
      </w:r>
      <w:r w:rsidRPr="00A12428">
        <w:rPr>
          <w:sz w:val="28"/>
          <w:szCs w:val="28"/>
        </w:rPr>
        <w:t xml:space="preserve"> Но данная система появилась относительно недавно, до этого замены в командах могли происходить в любое время. Изначально не было предусмотрено никаких санкций за значительное изменение составов, на сегодняшний день, если в команде, после завершения регистрации состава команды буде</w:t>
      </w:r>
      <w:r w:rsidR="00871EB9" w:rsidRPr="00A12428">
        <w:rPr>
          <w:sz w:val="28"/>
          <w:szCs w:val="28"/>
        </w:rPr>
        <w:t xml:space="preserve">т произведено 3 и более замены, то </w:t>
      </w:r>
      <w:r w:rsidRPr="00A12428">
        <w:rPr>
          <w:sz w:val="28"/>
          <w:szCs w:val="28"/>
        </w:rPr>
        <w:t>произойдет сброс рейтинговых очков вплоть до 40 процентов. Система трансферов, санкции за ее нарушение постоянно изменяются, в связи с возникающими на практике прецедентами.</w:t>
      </w:r>
    </w:p>
    <w:p w:rsidR="00E739E3" w:rsidRPr="00A12428" w:rsidRDefault="004C005E" w:rsidP="00E05874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A12428">
        <w:rPr>
          <w:sz w:val="28"/>
          <w:szCs w:val="28"/>
        </w:rPr>
        <w:t>Один из основных произошел в 2018 г</w:t>
      </w:r>
      <w:r w:rsidR="00967E86" w:rsidRPr="00A12428">
        <w:rPr>
          <w:sz w:val="28"/>
          <w:szCs w:val="28"/>
        </w:rPr>
        <w:t>.</w:t>
      </w:r>
      <w:r w:rsidRPr="00A12428">
        <w:rPr>
          <w:sz w:val="28"/>
          <w:szCs w:val="28"/>
        </w:rPr>
        <w:t xml:space="preserve"> Речь пойдет о турнире по дисциплине </w:t>
      </w:r>
      <w:proofErr w:type="spellStart"/>
      <w:r w:rsidRPr="00A12428">
        <w:rPr>
          <w:sz w:val="28"/>
          <w:szCs w:val="28"/>
          <w:lang w:val="en-US"/>
        </w:rPr>
        <w:t>Dota</w:t>
      </w:r>
      <w:proofErr w:type="spellEnd"/>
      <w:r w:rsidR="00967E86" w:rsidRPr="00A12428">
        <w:rPr>
          <w:sz w:val="28"/>
          <w:szCs w:val="28"/>
        </w:rPr>
        <w:t xml:space="preserve"> 2-</w:t>
      </w:r>
      <w:r w:rsidRPr="00A12428">
        <w:rPr>
          <w:sz w:val="28"/>
          <w:szCs w:val="28"/>
          <w:lang w:val="en-US"/>
        </w:rPr>
        <w:t>The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International</w:t>
      </w:r>
      <w:r w:rsidRPr="00A12428">
        <w:rPr>
          <w:sz w:val="28"/>
          <w:szCs w:val="28"/>
        </w:rPr>
        <w:t xml:space="preserve"> 8, призовой фонд которого со</w:t>
      </w:r>
      <w:r w:rsidR="008A62F3" w:rsidRPr="00A12428">
        <w:rPr>
          <w:sz w:val="28"/>
          <w:szCs w:val="28"/>
        </w:rPr>
        <w:t xml:space="preserve">ставлял </w:t>
      </w:r>
      <w:r w:rsidR="008A62F3" w:rsidRPr="00A12428">
        <w:rPr>
          <w:sz w:val="28"/>
          <w:szCs w:val="28"/>
        </w:rPr>
        <w:lastRenderedPageBreak/>
        <w:t>25532177 долларов США (</w:t>
      </w:r>
      <w:r w:rsidRPr="00A12428">
        <w:rPr>
          <w:sz w:val="28"/>
          <w:szCs w:val="28"/>
        </w:rPr>
        <w:t xml:space="preserve">первое место получало 44 процента, т.е.11,2 </w:t>
      </w:r>
      <w:proofErr w:type="gramStart"/>
      <w:r w:rsidRPr="00A12428">
        <w:rPr>
          <w:sz w:val="28"/>
          <w:szCs w:val="28"/>
        </w:rPr>
        <w:t>млн</w:t>
      </w:r>
      <w:proofErr w:type="gramEnd"/>
      <w:r w:rsidRPr="00A12428">
        <w:rPr>
          <w:sz w:val="28"/>
          <w:szCs w:val="28"/>
        </w:rPr>
        <w:t xml:space="preserve"> долларов США). 17 марта команду </w:t>
      </w:r>
      <w:r w:rsidRPr="00A12428">
        <w:rPr>
          <w:sz w:val="28"/>
          <w:szCs w:val="28"/>
          <w:lang w:val="en-US"/>
        </w:rPr>
        <w:t>OG</w:t>
      </w:r>
      <w:r w:rsidRPr="00A12428">
        <w:rPr>
          <w:sz w:val="28"/>
          <w:szCs w:val="28"/>
        </w:rPr>
        <w:t xml:space="preserve"> покинул игрок </w:t>
      </w:r>
      <w:proofErr w:type="spellStart"/>
      <w:r w:rsidRPr="00A12428">
        <w:rPr>
          <w:sz w:val="28"/>
          <w:szCs w:val="28"/>
          <w:lang w:val="en-US"/>
        </w:rPr>
        <w:t>Resolut</w:t>
      </w:r>
      <w:proofErr w:type="spellEnd"/>
      <w:r w:rsidRPr="00A12428">
        <w:rPr>
          <w:sz w:val="28"/>
          <w:szCs w:val="28"/>
        </w:rPr>
        <w:t>1</w:t>
      </w:r>
      <w:r w:rsidRPr="00A12428">
        <w:rPr>
          <w:sz w:val="28"/>
          <w:szCs w:val="28"/>
          <w:lang w:val="en-US"/>
        </w:rPr>
        <w:t>on</w:t>
      </w:r>
      <w:r w:rsidRPr="00A12428">
        <w:rPr>
          <w:sz w:val="28"/>
          <w:szCs w:val="28"/>
        </w:rPr>
        <w:t xml:space="preserve">, 28 мая эту же команду покинули игроки </w:t>
      </w:r>
      <w:r w:rsidRPr="00A12428">
        <w:rPr>
          <w:sz w:val="28"/>
          <w:szCs w:val="28"/>
          <w:lang w:val="en-US"/>
        </w:rPr>
        <w:t>Fly</w:t>
      </w:r>
      <w:r w:rsidRPr="00A12428">
        <w:rPr>
          <w:sz w:val="28"/>
          <w:szCs w:val="28"/>
        </w:rPr>
        <w:t xml:space="preserve"> и </w:t>
      </w:r>
      <w:r w:rsidRPr="00A12428">
        <w:rPr>
          <w:sz w:val="28"/>
          <w:szCs w:val="28"/>
          <w:lang w:val="en-US"/>
        </w:rPr>
        <w:t>s</w:t>
      </w:r>
      <w:r w:rsidRPr="00A12428">
        <w:rPr>
          <w:sz w:val="28"/>
          <w:szCs w:val="28"/>
        </w:rPr>
        <w:t xml:space="preserve">4. Для общего пояснения сначала стоит поговорить о таком институте в игре </w:t>
      </w:r>
      <w:proofErr w:type="spellStart"/>
      <w:r w:rsidRPr="00A12428">
        <w:rPr>
          <w:sz w:val="28"/>
          <w:szCs w:val="28"/>
          <w:lang w:val="en-US"/>
        </w:rPr>
        <w:t>Dota</w:t>
      </w:r>
      <w:proofErr w:type="spellEnd"/>
      <w:r w:rsidRPr="00A12428">
        <w:rPr>
          <w:sz w:val="28"/>
          <w:szCs w:val="28"/>
        </w:rPr>
        <w:t xml:space="preserve"> 2, как </w:t>
      </w:r>
      <w:proofErr w:type="spellStart"/>
      <w:r w:rsidRPr="00A12428">
        <w:rPr>
          <w:sz w:val="28"/>
          <w:szCs w:val="28"/>
          <w:lang w:val="en-US"/>
        </w:rPr>
        <w:t>Dota</w:t>
      </w:r>
      <w:proofErr w:type="spellEnd"/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Pro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Circuit</w:t>
      </w:r>
      <w:r w:rsidRPr="00A12428">
        <w:rPr>
          <w:sz w:val="28"/>
          <w:szCs w:val="28"/>
        </w:rPr>
        <w:t xml:space="preserve"> (</w:t>
      </w:r>
      <w:r w:rsidRPr="00A12428">
        <w:rPr>
          <w:sz w:val="28"/>
          <w:szCs w:val="28"/>
          <w:lang w:val="en-US"/>
        </w:rPr>
        <w:t>DPC</w:t>
      </w:r>
      <w:r w:rsidRPr="00A12428">
        <w:rPr>
          <w:sz w:val="28"/>
          <w:szCs w:val="28"/>
        </w:rPr>
        <w:t>) Это турнирные очки, которые команда набирает в течени</w:t>
      </w:r>
      <w:proofErr w:type="gramStart"/>
      <w:r w:rsidRPr="00A12428">
        <w:rPr>
          <w:sz w:val="28"/>
          <w:szCs w:val="28"/>
        </w:rPr>
        <w:t>и</w:t>
      </w:r>
      <w:proofErr w:type="gramEnd"/>
      <w:r w:rsidRPr="00A12428">
        <w:rPr>
          <w:sz w:val="28"/>
          <w:szCs w:val="28"/>
        </w:rPr>
        <w:t xml:space="preserve"> года для прямого </w:t>
      </w:r>
      <w:proofErr w:type="spellStart"/>
      <w:r w:rsidRPr="00A12428">
        <w:rPr>
          <w:sz w:val="28"/>
          <w:szCs w:val="28"/>
        </w:rPr>
        <w:t>инвайта</w:t>
      </w:r>
      <w:proofErr w:type="spellEnd"/>
      <w:r w:rsidRPr="00A12428">
        <w:rPr>
          <w:sz w:val="28"/>
          <w:szCs w:val="28"/>
        </w:rPr>
        <w:t xml:space="preserve"> на турнир серии </w:t>
      </w:r>
      <w:r w:rsidRPr="00A12428">
        <w:rPr>
          <w:sz w:val="28"/>
          <w:szCs w:val="28"/>
          <w:lang w:val="en-US"/>
        </w:rPr>
        <w:t>The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International</w:t>
      </w:r>
      <w:r w:rsidRPr="00A12428">
        <w:rPr>
          <w:sz w:val="28"/>
          <w:szCs w:val="28"/>
        </w:rPr>
        <w:t>. На момент 2018 г</w:t>
      </w:r>
      <w:r w:rsidR="00967E86" w:rsidRPr="00A12428">
        <w:rPr>
          <w:sz w:val="28"/>
          <w:szCs w:val="28"/>
        </w:rPr>
        <w:t>.</w:t>
      </w:r>
      <w:r w:rsidRPr="00A12428">
        <w:rPr>
          <w:sz w:val="28"/>
          <w:szCs w:val="28"/>
        </w:rPr>
        <w:t xml:space="preserve">, очки закреплялись не за </w:t>
      </w:r>
      <w:proofErr w:type="spellStart"/>
      <w:r w:rsidRPr="00A12428">
        <w:rPr>
          <w:sz w:val="28"/>
          <w:szCs w:val="28"/>
        </w:rPr>
        <w:t>киберспортивной</w:t>
      </w:r>
      <w:proofErr w:type="spellEnd"/>
      <w:r w:rsidRPr="00A12428">
        <w:rPr>
          <w:sz w:val="28"/>
          <w:szCs w:val="28"/>
        </w:rPr>
        <w:t xml:space="preserve"> организацией, а за игроками состава, и, когда игрок состава </w:t>
      </w:r>
      <w:r w:rsidR="00871EB9" w:rsidRPr="00A12428">
        <w:rPr>
          <w:sz w:val="28"/>
          <w:szCs w:val="28"/>
        </w:rPr>
        <w:t xml:space="preserve">команды </w:t>
      </w:r>
      <w:r w:rsidRPr="00A12428">
        <w:rPr>
          <w:sz w:val="28"/>
          <w:szCs w:val="28"/>
        </w:rPr>
        <w:t xml:space="preserve">уходил, то он «забирал» с собой 1/5 очков команды, принося </w:t>
      </w:r>
      <w:r w:rsidR="00871EB9" w:rsidRPr="00A12428">
        <w:rPr>
          <w:sz w:val="28"/>
          <w:szCs w:val="28"/>
        </w:rPr>
        <w:t xml:space="preserve">очки </w:t>
      </w:r>
      <w:r w:rsidRPr="00A12428">
        <w:rPr>
          <w:sz w:val="28"/>
          <w:szCs w:val="28"/>
        </w:rPr>
        <w:t xml:space="preserve">в команду, в которую он переходит. Мало того, что указанные игроки лишили команду </w:t>
      </w:r>
      <w:r w:rsidRPr="00A12428">
        <w:rPr>
          <w:sz w:val="28"/>
          <w:szCs w:val="28"/>
          <w:lang w:val="en-US"/>
        </w:rPr>
        <w:t>DPC</w:t>
      </w:r>
      <w:r w:rsidR="00871EB9" w:rsidRPr="00A12428">
        <w:rPr>
          <w:sz w:val="28"/>
          <w:szCs w:val="28"/>
        </w:rPr>
        <w:t>-</w:t>
      </w:r>
      <w:r w:rsidRPr="00A12428">
        <w:rPr>
          <w:sz w:val="28"/>
          <w:szCs w:val="28"/>
        </w:rPr>
        <w:t xml:space="preserve">очков, они лишили команду шанса выступить на последнем турнире серии </w:t>
      </w:r>
      <w:r w:rsidRPr="00A12428">
        <w:rPr>
          <w:sz w:val="28"/>
          <w:szCs w:val="28"/>
          <w:lang w:val="en-US"/>
        </w:rPr>
        <w:t>DPC</w:t>
      </w:r>
      <w:r w:rsidR="00871EB9" w:rsidRPr="00A12428">
        <w:rPr>
          <w:sz w:val="28"/>
          <w:szCs w:val="28"/>
        </w:rPr>
        <w:t>-</w:t>
      </w:r>
      <w:r w:rsidRPr="00A12428">
        <w:rPr>
          <w:sz w:val="28"/>
          <w:szCs w:val="28"/>
          <w:lang w:val="en-US"/>
        </w:rPr>
        <w:t>China</w:t>
      </w:r>
      <w:r w:rsidRPr="00A12428">
        <w:rPr>
          <w:sz w:val="28"/>
          <w:szCs w:val="28"/>
        </w:rPr>
        <w:t xml:space="preserve"> </w:t>
      </w:r>
      <w:proofErr w:type="spellStart"/>
      <w:r w:rsidRPr="00A12428">
        <w:rPr>
          <w:sz w:val="28"/>
          <w:szCs w:val="28"/>
          <w:lang w:val="en-US"/>
        </w:rPr>
        <w:t>Dota</w:t>
      </w:r>
      <w:proofErr w:type="spellEnd"/>
      <w:r w:rsidRPr="00A12428">
        <w:rPr>
          <w:sz w:val="28"/>
          <w:szCs w:val="28"/>
        </w:rPr>
        <w:t xml:space="preserve"> 2 </w:t>
      </w:r>
      <w:proofErr w:type="spellStart"/>
      <w:r w:rsidRPr="00A12428">
        <w:rPr>
          <w:sz w:val="28"/>
          <w:szCs w:val="28"/>
          <w:lang w:val="en-US"/>
        </w:rPr>
        <w:t>Supermajor</w:t>
      </w:r>
      <w:proofErr w:type="spellEnd"/>
      <w:r w:rsidRPr="00A12428">
        <w:rPr>
          <w:sz w:val="28"/>
          <w:szCs w:val="28"/>
        </w:rPr>
        <w:t>, на котором каждый игрок мог получить до 1125 очков</w:t>
      </w:r>
      <w:r w:rsidRPr="00A12428">
        <w:rPr>
          <w:rStyle w:val="a6"/>
          <w:sz w:val="28"/>
          <w:szCs w:val="28"/>
        </w:rPr>
        <w:footnoteReference w:id="73"/>
      </w:r>
      <w:r w:rsidR="00D51371" w:rsidRPr="00A12428">
        <w:rPr>
          <w:sz w:val="28"/>
          <w:szCs w:val="28"/>
        </w:rPr>
        <w:t>.</w:t>
      </w:r>
    </w:p>
    <w:p w:rsidR="00F50F89" w:rsidRPr="00605D28" w:rsidRDefault="004C005E" w:rsidP="00E05874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A12428">
        <w:rPr>
          <w:sz w:val="28"/>
          <w:szCs w:val="28"/>
        </w:rPr>
        <w:t xml:space="preserve">У команды </w:t>
      </w:r>
      <w:r w:rsidRPr="00A12428">
        <w:rPr>
          <w:sz w:val="28"/>
          <w:szCs w:val="28"/>
          <w:lang w:val="en-US"/>
        </w:rPr>
        <w:t>OG</w:t>
      </w:r>
      <w:r w:rsidRPr="00A12428">
        <w:rPr>
          <w:sz w:val="28"/>
          <w:szCs w:val="28"/>
        </w:rPr>
        <w:t xml:space="preserve"> был прямой </w:t>
      </w:r>
      <w:proofErr w:type="spellStart"/>
      <w:r w:rsidRPr="00A12428">
        <w:rPr>
          <w:sz w:val="28"/>
          <w:szCs w:val="28"/>
        </w:rPr>
        <w:t>инвайт</w:t>
      </w:r>
      <w:proofErr w:type="spellEnd"/>
      <w:r w:rsidRPr="00A12428">
        <w:rPr>
          <w:sz w:val="28"/>
          <w:szCs w:val="28"/>
        </w:rPr>
        <w:t xml:space="preserve"> на этот турнир, но, с потерей игроков они потеряли свой </w:t>
      </w:r>
      <w:proofErr w:type="spellStart"/>
      <w:r w:rsidRPr="00A12428">
        <w:rPr>
          <w:sz w:val="28"/>
          <w:szCs w:val="28"/>
        </w:rPr>
        <w:t>инвайт</w:t>
      </w:r>
      <w:proofErr w:type="spellEnd"/>
      <w:r w:rsidRPr="00A12428">
        <w:rPr>
          <w:sz w:val="28"/>
          <w:szCs w:val="28"/>
        </w:rPr>
        <w:t>, а квалификации к турниру были сыграны в период 20-24 апреля 2018 г</w:t>
      </w:r>
      <w:r w:rsidR="00967E86" w:rsidRPr="00A12428">
        <w:rPr>
          <w:sz w:val="28"/>
          <w:szCs w:val="28"/>
        </w:rPr>
        <w:t>.</w:t>
      </w:r>
      <w:r w:rsidRPr="00A12428">
        <w:rPr>
          <w:sz w:val="28"/>
          <w:szCs w:val="28"/>
        </w:rPr>
        <w:t xml:space="preserve">, т.е. более чем за месяц до того, как команду покинули игроки. В итоге команда </w:t>
      </w:r>
      <w:r w:rsidRPr="00A12428">
        <w:rPr>
          <w:sz w:val="28"/>
          <w:szCs w:val="28"/>
          <w:lang w:val="en-US"/>
        </w:rPr>
        <w:t>OG</w:t>
      </w:r>
      <w:r w:rsidRPr="00A12428">
        <w:rPr>
          <w:sz w:val="28"/>
          <w:szCs w:val="28"/>
        </w:rPr>
        <w:t xml:space="preserve"> закончила </w:t>
      </w:r>
      <w:r w:rsidRPr="00A12428">
        <w:rPr>
          <w:sz w:val="28"/>
          <w:szCs w:val="28"/>
          <w:lang w:val="en-US"/>
        </w:rPr>
        <w:t>DPC</w:t>
      </w:r>
      <w:r w:rsidRPr="00A12428">
        <w:rPr>
          <w:sz w:val="28"/>
          <w:szCs w:val="28"/>
        </w:rPr>
        <w:t xml:space="preserve">-сезон на 14 месте, а </w:t>
      </w:r>
      <w:proofErr w:type="gramStart"/>
      <w:r w:rsidRPr="00A12428">
        <w:rPr>
          <w:sz w:val="28"/>
          <w:szCs w:val="28"/>
        </w:rPr>
        <w:t>прямые</w:t>
      </w:r>
      <w:proofErr w:type="gramEnd"/>
      <w:r w:rsidRPr="00A12428">
        <w:rPr>
          <w:sz w:val="28"/>
          <w:szCs w:val="28"/>
        </w:rPr>
        <w:t xml:space="preserve"> </w:t>
      </w:r>
    </w:p>
    <w:p w:rsidR="004C005E" w:rsidRPr="00A12428" w:rsidRDefault="004C005E" w:rsidP="00F50F89">
      <w:pPr>
        <w:spacing w:line="360" w:lineRule="auto"/>
        <w:jc w:val="both"/>
        <w:textAlignment w:val="top"/>
        <w:rPr>
          <w:sz w:val="28"/>
          <w:szCs w:val="28"/>
        </w:rPr>
      </w:pPr>
      <w:proofErr w:type="spellStart"/>
      <w:r w:rsidRPr="00A12428">
        <w:rPr>
          <w:sz w:val="28"/>
          <w:szCs w:val="28"/>
        </w:rPr>
        <w:t>инвайты</w:t>
      </w:r>
      <w:proofErr w:type="spellEnd"/>
      <w:r w:rsidRPr="00A12428">
        <w:rPr>
          <w:sz w:val="28"/>
          <w:szCs w:val="28"/>
        </w:rPr>
        <w:t xml:space="preserve"> на </w:t>
      </w:r>
      <w:r w:rsidRPr="00A12428">
        <w:rPr>
          <w:sz w:val="28"/>
          <w:szCs w:val="28"/>
          <w:lang w:val="en-US"/>
        </w:rPr>
        <w:t>The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international</w:t>
      </w:r>
      <w:r w:rsidRPr="00A12428">
        <w:rPr>
          <w:sz w:val="28"/>
          <w:szCs w:val="28"/>
        </w:rPr>
        <w:t xml:space="preserve"> 2018 получали первые 8 мест</w:t>
      </w:r>
      <w:r w:rsidR="00233980" w:rsidRPr="00A12428">
        <w:rPr>
          <w:sz w:val="28"/>
          <w:szCs w:val="28"/>
        </w:rPr>
        <w:t xml:space="preserve">. И, чтобы пройти на </w:t>
      </w:r>
      <w:r w:rsidR="00233980" w:rsidRPr="00A12428">
        <w:rPr>
          <w:sz w:val="28"/>
          <w:szCs w:val="28"/>
          <w:lang w:val="en-US"/>
        </w:rPr>
        <w:t>The</w:t>
      </w:r>
      <w:r w:rsidR="00233980" w:rsidRPr="00A12428">
        <w:rPr>
          <w:sz w:val="28"/>
          <w:szCs w:val="28"/>
        </w:rPr>
        <w:t xml:space="preserve"> </w:t>
      </w:r>
      <w:r w:rsidR="00233980" w:rsidRPr="00A12428">
        <w:rPr>
          <w:sz w:val="28"/>
          <w:szCs w:val="28"/>
          <w:lang w:val="en-US"/>
        </w:rPr>
        <w:t>International</w:t>
      </w:r>
      <w:r w:rsidR="00233980" w:rsidRPr="00A12428">
        <w:rPr>
          <w:sz w:val="28"/>
          <w:szCs w:val="28"/>
        </w:rPr>
        <w:t xml:space="preserve"> 8, команда должна была выиграть сначала открытую квалификацию, а потом – закрытую. </w:t>
      </w:r>
      <w:proofErr w:type="gramStart"/>
      <w:r w:rsidR="00233980" w:rsidRPr="00A12428">
        <w:rPr>
          <w:sz w:val="28"/>
          <w:szCs w:val="28"/>
        </w:rPr>
        <w:t>Открытая квалификация начиналась 14</w:t>
      </w:r>
      <w:r w:rsidR="004872C6" w:rsidRPr="00A12428">
        <w:rPr>
          <w:sz w:val="28"/>
          <w:szCs w:val="28"/>
        </w:rPr>
        <w:t xml:space="preserve"> июня </w:t>
      </w:r>
      <w:r w:rsidR="00233980" w:rsidRPr="00A12428">
        <w:rPr>
          <w:sz w:val="28"/>
          <w:szCs w:val="28"/>
        </w:rPr>
        <w:t>2018 г</w:t>
      </w:r>
      <w:r w:rsidR="00967E86" w:rsidRPr="00A12428">
        <w:rPr>
          <w:sz w:val="28"/>
          <w:szCs w:val="28"/>
        </w:rPr>
        <w:t>.</w:t>
      </w:r>
      <w:r w:rsidRPr="00A12428">
        <w:rPr>
          <w:sz w:val="28"/>
          <w:szCs w:val="28"/>
        </w:rPr>
        <w:t>, т.е., за 2 недели команда должна была укомплектовать свой состав</w:t>
      </w:r>
      <w:r w:rsidR="00871EB9" w:rsidRPr="00A12428">
        <w:rPr>
          <w:sz w:val="28"/>
          <w:szCs w:val="28"/>
        </w:rPr>
        <w:t xml:space="preserve"> тремя игроками и пройти турнир</w:t>
      </w:r>
      <w:r w:rsidRPr="00A12428">
        <w:rPr>
          <w:sz w:val="28"/>
          <w:szCs w:val="28"/>
        </w:rPr>
        <w:t xml:space="preserve"> с игровой сеткой 1/512, где каждая игра проходит в формате </w:t>
      </w:r>
      <w:r w:rsidRPr="00A12428">
        <w:rPr>
          <w:sz w:val="28"/>
          <w:szCs w:val="28"/>
          <w:lang w:val="en-US"/>
        </w:rPr>
        <w:t>Best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of</w:t>
      </w:r>
      <w:r w:rsidRPr="00A12428">
        <w:rPr>
          <w:sz w:val="28"/>
          <w:szCs w:val="28"/>
        </w:rPr>
        <w:t xml:space="preserve"> 1,</w:t>
      </w:r>
      <w:r w:rsidR="00871EB9" w:rsidRPr="00A12428">
        <w:rPr>
          <w:sz w:val="28"/>
          <w:szCs w:val="28"/>
        </w:rPr>
        <w:t xml:space="preserve"> т.е., матчи играются по одной</w:t>
      </w:r>
      <w:r w:rsidRPr="00A12428">
        <w:rPr>
          <w:sz w:val="28"/>
          <w:szCs w:val="28"/>
        </w:rPr>
        <w:t xml:space="preserve"> карте, (обычно соревнования проходят в формате </w:t>
      </w:r>
      <w:r w:rsidRPr="00A12428">
        <w:rPr>
          <w:sz w:val="28"/>
          <w:szCs w:val="28"/>
          <w:lang w:val="en-US"/>
        </w:rPr>
        <w:t>Best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of</w:t>
      </w:r>
      <w:r w:rsidRPr="00A12428">
        <w:rPr>
          <w:sz w:val="28"/>
          <w:szCs w:val="28"/>
        </w:rPr>
        <w:t xml:space="preserve"> 3,т.е., до двух побед) вылет с турнира</w:t>
      </w:r>
      <w:proofErr w:type="gramEnd"/>
      <w:r w:rsidRPr="00A12428">
        <w:rPr>
          <w:sz w:val="28"/>
          <w:szCs w:val="28"/>
        </w:rPr>
        <w:t xml:space="preserve"> происходит после первого же поражения. После прохождения открытой квалификации команда попала в закр</w:t>
      </w:r>
      <w:r w:rsidR="00871EB9" w:rsidRPr="00A12428">
        <w:rPr>
          <w:sz w:val="28"/>
          <w:szCs w:val="28"/>
        </w:rPr>
        <w:t>ытую квалификацию, которая про</w:t>
      </w:r>
      <w:r w:rsidRPr="00A12428">
        <w:rPr>
          <w:sz w:val="28"/>
          <w:szCs w:val="28"/>
        </w:rPr>
        <w:t>ходила в формате группы, где находилос</w:t>
      </w:r>
      <w:r w:rsidR="009C4D05" w:rsidRPr="00A12428">
        <w:rPr>
          <w:sz w:val="28"/>
          <w:szCs w:val="28"/>
        </w:rPr>
        <w:t xml:space="preserve">ь 8 команд. Игры в этой группе </w:t>
      </w:r>
      <w:r w:rsidRPr="00A12428">
        <w:rPr>
          <w:sz w:val="28"/>
          <w:szCs w:val="28"/>
        </w:rPr>
        <w:t xml:space="preserve">проходили в формате </w:t>
      </w:r>
      <w:r w:rsidRPr="00A12428">
        <w:rPr>
          <w:sz w:val="28"/>
          <w:szCs w:val="28"/>
          <w:lang w:val="en-US"/>
        </w:rPr>
        <w:t>Round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Robin</w:t>
      </w:r>
      <w:r w:rsidRPr="00A12428">
        <w:rPr>
          <w:sz w:val="28"/>
          <w:szCs w:val="28"/>
        </w:rPr>
        <w:t xml:space="preserve"> (каждый с каждым), </w:t>
      </w:r>
      <w:r w:rsidRPr="00A12428">
        <w:rPr>
          <w:sz w:val="28"/>
          <w:szCs w:val="28"/>
          <w:lang w:val="en-US"/>
        </w:rPr>
        <w:t>Best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of</w:t>
      </w:r>
      <w:r w:rsidRPr="00A12428">
        <w:rPr>
          <w:sz w:val="28"/>
          <w:szCs w:val="28"/>
        </w:rPr>
        <w:t xml:space="preserve"> 1</w:t>
      </w:r>
      <w:r w:rsidR="00E739E3" w:rsidRPr="00A12428">
        <w:rPr>
          <w:rStyle w:val="a6"/>
          <w:sz w:val="28"/>
          <w:szCs w:val="28"/>
        </w:rPr>
        <w:footnoteReference w:id="74"/>
      </w:r>
      <w:r w:rsidR="009C4D05" w:rsidRPr="00A12428">
        <w:rPr>
          <w:sz w:val="28"/>
          <w:szCs w:val="28"/>
        </w:rPr>
        <w:t>.</w:t>
      </w:r>
    </w:p>
    <w:p w:rsidR="00E739E3" w:rsidRPr="00A12428" w:rsidRDefault="00E739E3" w:rsidP="00E05874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A12428">
        <w:rPr>
          <w:sz w:val="28"/>
          <w:szCs w:val="28"/>
        </w:rPr>
        <w:lastRenderedPageBreak/>
        <w:t xml:space="preserve">Команда </w:t>
      </w:r>
      <w:r w:rsidRPr="00A12428">
        <w:rPr>
          <w:sz w:val="28"/>
          <w:szCs w:val="28"/>
          <w:lang w:val="en-US"/>
        </w:rPr>
        <w:t>OG</w:t>
      </w:r>
      <w:r w:rsidRPr="00A12428">
        <w:rPr>
          <w:sz w:val="28"/>
          <w:szCs w:val="28"/>
        </w:rPr>
        <w:t xml:space="preserve"> смогла выиграть закрытую квалификацию, пройти на турнир серии </w:t>
      </w:r>
      <w:r w:rsidRPr="00A12428">
        <w:rPr>
          <w:sz w:val="28"/>
          <w:szCs w:val="28"/>
          <w:lang w:val="en-US"/>
        </w:rPr>
        <w:t>The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International</w:t>
      </w:r>
      <w:r w:rsidRPr="00A12428">
        <w:rPr>
          <w:sz w:val="28"/>
          <w:szCs w:val="28"/>
        </w:rPr>
        <w:t xml:space="preserve"> и одержать там победу. После столь громкой истории компании-</w:t>
      </w:r>
      <w:proofErr w:type="spellStart"/>
      <w:r w:rsidRPr="00A12428">
        <w:rPr>
          <w:sz w:val="28"/>
          <w:szCs w:val="28"/>
        </w:rPr>
        <w:t>разработкичи</w:t>
      </w:r>
      <w:proofErr w:type="spellEnd"/>
      <w:r w:rsidRPr="00A12428">
        <w:rPr>
          <w:sz w:val="28"/>
          <w:szCs w:val="28"/>
        </w:rPr>
        <w:t xml:space="preserve"> начали </w:t>
      </w:r>
      <w:proofErr w:type="spellStart"/>
      <w:r w:rsidRPr="00A12428">
        <w:rPr>
          <w:sz w:val="28"/>
          <w:szCs w:val="28"/>
        </w:rPr>
        <w:t>ответственнее</w:t>
      </w:r>
      <w:proofErr w:type="spellEnd"/>
      <w:r w:rsidRPr="00A12428">
        <w:rPr>
          <w:sz w:val="28"/>
          <w:szCs w:val="28"/>
        </w:rPr>
        <w:t xml:space="preserve"> относиться к </w:t>
      </w:r>
      <w:proofErr w:type="spellStart"/>
      <w:r w:rsidRPr="00A12428">
        <w:rPr>
          <w:sz w:val="28"/>
          <w:szCs w:val="28"/>
        </w:rPr>
        <w:t>трансферной</w:t>
      </w:r>
      <w:proofErr w:type="spellEnd"/>
      <w:r w:rsidRPr="00A12428">
        <w:rPr>
          <w:sz w:val="28"/>
          <w:szCs w:val="28"/>
        </w:rPr>
        <w:t xml:space="preserve"> системе в сво</w:t>
      </w:r>
      <w:r w:rsidR="00871EB9" w:rsidRPr="00A12428">
        <w:rPr>
          <w:sz w:val="28"/>
          <w:szCs w:val="28"/>
        </w:rPr>
        <w:t>их</w:t>
      </w:r>
      <w:r w:rsidRPr="00A12428">
        <w:rPr>
          <w:sz w:val="28"/>
          <w:szCs w:val="28"/>
        </w:rPr>
        <w:t xml:space="preserve"> дисциплинах: совершенствовать </w:t>
      </w:r>
      <w:r w:rsidR="007079B7" w:rsidRPr="00A12428">
        <w:rPr>
          <w:sz w:val="28"/>
          <w:szCs w:val="28"/>
        </w:rPr>
        <w:t>их</w:t>
      </w:r>
      <w:r w:rsidRPr="00A12428">
        <w:rPr>
          <w:sz w:val="28"/>
          <w:szCs w:val="28"/>
        </w:rPr>
        <w:t xml:space="preserve"> каждый игровой сезон </w:t>
      </w:r>
      <w:r w:rsidR="007079B7" w:rsidRPr="00A12428">
        <w:rPr>
          <w:sz w:val="28"/>
          <w:szCs w:val="28"/>
        </w:rPr>
        <w:t xml:space="preserve">в </w:t>
      </w:r>
      <w:r w:rsidRPr="00A12428">
        <w:rPr>
          <w:sz w:val="28"/>
          <w:szCs w:val="28"/>
        </w:rPr>
        <w:t>своих играх и оперативно реагировать на возникающие в ней проблемы</w:t>
      </w:r>
      <w:r w:rsidR="00967E86" w:rsidRPr="00A12428">
        <w:rPr>
          <w:sz w:val="28"/>
          <w:szCs w:val="28"/>
        </w:rPr>
        <w:t>.</w:t>
      </w:r>
    </w:p>
    <w:p w:rsidR="00FE16E4" w:rsidRPr="00A12428" w:rsidRDefault="00FE16E4" w:rsidP="00E05874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A12428">
        <w:rPr>
          <w:sz w:val="28"/>
          <w:szCs w:val="28"/>
        </w:rPr>
        <w:t xml:space="preserve">Далее хотелось бы поднять вопрос о дисциплинарных санкциях в </w:t>
      </w:r>
      <w:proofErr w:type="spellStart"/>
      <w:r w:rsidRPr="00A12428">
        <w:rPr>
          <w:sz w:val="28"/>
          <w:szCs w:val="28"/>
        </w:rPr>
        <w:t>кибе</w:t>
      </w:r>
      <w:r w:rsidR="00D51371" w:rsidRPr="00A12428">
        <w:rPr>
          <w:sz w:val="28"/>
          <w:szCs w:val="28"/>
        </w:rPr>
        <w:t>рспорте</w:t>
      </w:r>
      <w:proofErr w:type="spellEnd"/>
      <w:r w:rsidR="00D51371" w:rsidRPr="00A12428">
        <w:rPr>
          <w:sz w:val="28"/>
          <w:szCs w:val="28"/>
        </w:rPr>
        <w:t xml:space="preserve">. </w:t>
      </w:r>
      <w:proofErr w:type="gramStart"/>
      <w:r w:rsidRPr="00A12428">
        <w:rPr>
          <w:sz w:val="28"/>
          <w:szCs w:val="28"/>
        </w:rPr>
        <w:t xml:space="preserve">Формат тренировок </w:t>
      </w:r>
      <w:proofErr w:type="spellStart"/>
      <w:r w:rsidRPr="00A12428">
        <w:rPr>
          <w:sz w:val="28"/>
          <w:szCs w:val="28"/>
        </w:rPr>
        <w:t>киберспортс</w:t>
      </w:r>
      <w:r w:rsidR="00D51371" w:rsidRPr="00A12428">
        <w:rPr>
          <w:sz w:val="28"/>
          <w:szCs w:val="28"/>
        </w:rPr>
        <w:t>менов</w:t>
      </w:r>
      <w:proofErr w:type="spellEnd"/>
      <w:r w:rsidR="00D51371" w:rsidRPr="00A12428">
        <w:rPr>
          <w:sz w:val="28"/>
          <w:szCs w:val="28"/>
        </w:rPr>
        <w:t xml:space="preserve"> отличается от тренировок </w:t>
      </w:r>
      <w:r w:rsidRPr="00A12428">
        <w:rPr>
          <w:sz w:val="28"/>
          <w:szCs w:val="28"/>
        </w:rPr>
        <w:t>в классических видах спорта, помимо «</w:t>
      </w:r>
      <w:proofErr w:type="spellStart"/>
      <w:r w:rsidRPr="00A12428">
        <w:rPr>
          <w:sz w:val="28"/>
          <w:szCs w:val="28"/>
        </w:rPr>
        <w:t>клозов</w:t>
      </w:r>
      <w:proofErr w:type="spellEnd"/>
      <w:r w:rsidRPr="00A12428">
        <w:rPr>
          <w:sz w:val="28"/>
          <w:szCs w:val="28"/>
        </w:rPr>
        <w:t xml:space="preserve">» </w:t>
      </w:r>
      <w:r w:rsidR="00D51371" w:rsidRPr="00A12428">
        <w:rPr>
          <w:sz w:val="28"/>
          <w:szCs w:val="28"/>
        </w:rPr>
        <w:t>–</w:t>
      </w:r>
      <w:r w:rsidRPr="00A12428">
        <w:rPr>
          <w:sz w:val="28"/>
          <w:szCs w:val="28"/>
        </w:rPr>
        <w:t xml:space="preserve"> тренировок между командами в закрытых лобби, где участвуют только игроки команд и их представители (тренерский состав, состав аналитиков, состав </w:t>
      </w:r>
      <w:proofErr w:type="spellStart"/>
      <w:r w:rsidRPr="00A12428">
        <w:rPr>
          <w:sz w:val="28"/>
          <w:szCs w:val="28"/>
        </w:rPr>
        <w:t>обсерверов</w:t>
      </w:r>
      <w:proofErr w:type="spellEnd"/>
      <w:r w:rsidRPr="00A12428">
        <w:rPr>
          <w:sz w:val="28"/>
          <w:szCs w:val="28"/>
        </w:rPr>
        <w:t xml:space="preserve">), игроки также тренируются в </w:t>
      </w:r>
      <w:r w:rsidRPr="00A12428">
        <w:rPr>
          <w:sz w:val="28"/>
          <w:szCs w:val="28"/>
          <w:lang w:val="en-US"/>
        </w:rPr>
        <w:t>Pub</w:t>
      </w:r>
      <w:r w:rsidRPr="00A12428">
        <w:rPr>
          <w:sz w:val="28"/>
          <w:szCs w:val="28"/>
        </w:rPr>
        <w:t>’ах, которые представляют собой рейтинговые матчи с абсолютно случайным набором участников, подбор которых проходит по рейтингу игроков.</w:t>
      </w:r>
      <w:proofErr w:type="gramEnd"/>
      <w:r w:rsidRPr="00A12428">
        <w:rPr>
          <w:sz w:val="28"/>
          <w:szCs w:val="28"/>
        </w:rPr>
        <w:t xml:space="preserve"> В таких ситуациях очень часто любители попадаются в играх с профессиональными игрок</w:t>
      </w:r>
      <w:r w:rsidR="00DE3EAD" w:rsidRPr="00A12428">
        <w:rPr>
          <w:sz w:val="28"/>
          <w:szCs w:val="28"/>
        </w:rPr>
        <w:t xml:space="preserve">ами. </w:t>
      </w:r>
      <w:proofErr w:type="gramStart"/>
      <w:r w:rsidR="00DE3EAD" w:rsidRPr="00A12428">
        <w:rPr>
          <w:sz w:val="28"/>
          <w:szCs w:val="28"/>
        </w:rPr>
        <w:t xml:space="preserve">И, по разным причинам: от </w:t>
      </w:r>
      <w:r w:rsidRPr="00A12428">
        <w:rPr>
          <w:sz w:val="28"/>
          <w:szCs w:val="28"/>
        </w:rPr>
        <w:t>того, что любители забирают у профессионалов их иг</w:t>
      </w:r>
      <w:r w:rsidR="00D51371" w:rsidRPr="00A12428">
        <w:rPr>
          <w:sz w:val="28"/>
          <w:szCs w:val="28"/>
        </w:rPr>
        <w:t>ровые роли, вплоть до плохого (</w:t>
      </w:r>
      <w:r w:rsidRPr="00A12428">
        <w:rPr>
          <w:sz w:val="28"/>
          <w:szCs w:val="28"/>
        </w:rPr>
        <w:t xml:space="preserve">по мнению профессионального игрока) исполнения любителем в игровом матче; </w:t>
      </w:r>
      <w:r w:rsidR="007079B7" w:rsidRPr="00A12428">
        <w:rPr>
          <w:sz w:val="28"/>
          <w:szCs w:val="28"/>
        </w:rPr>
        <w:t xml:space="preserve">от того, что </w:t>
      </w:r>
      <w:r w:rsidRPr="00A12428">
        <w:rPr>
          <w:sz w:val="28"/>
          <w:szCs w:val="28"/>
        </w:rPr>
        <w:t>часто происходят конфликты в текстовом и голосовом игровых чатах.</w:t>
      </w:r>
      <w:proofErr w:type="gramEnd"/>
    </w:p>
    <w:p w:rsidR="00220C69" w:rsidRPr="00A12428" w:rsidRDefault="00FE16E4" w:rsidP="00E05874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A12428">
        <w:rPr>
          <w:sz w:val="28"/>
          <w:szCs w:val="28"/>
        </w:rPr>
        <w:t>Некоторые</w:t>
      </w:r>
      <w:r w:rsidR="00AD4DE6" w:rsidRPr="00A12428">
        <w:rPr>
          <w:sz w:val="28"/>
          <w:szCs w:val="28"/>
        </w:rPr>
        <w:t>,</w:t>
      </w:r>
      <w:r w:rsidRPr="00A12428">
        <w:rPr>
          <w:sz w:val="28"/>
          <w:szCs w:val="28"/>
        </w:rPr>
        <w:t xml:space="preserve"> из которых вызвали сильный общественный резонанс. Например</w:t>
      </w:r>
      <w:r w:rsidR="00DE3EAD" w:rsidRPr="00A12428">
        <w:rPr>
          <w:sz w:val="28"/>
          <w:szCs w:val="28"/>
        </w:rPr>
        <w:t>,</w:t>
      </w:r>
      <w:r w:rsidRPr="00A12428">
        <w:rPr>
          <w:sz w:val="28"/>
          <w:szCs w:val="28"/>
        </w:rPr>
        <w:t xml:space="preserve"> 24</w:t>
      </w:r>
      <w:r w:rsidR="009760EC" w:rsidRPr="00A12428">
        <w:rPr>
          <w:sz w:val="28"/>
          <w:szCs w:val="28"/>
        </w:rPr>
        <w:t xml:space="preserve"> июня </w:t>
      </w:r>
      <w:r w:rsidRPr="00A12428">
        <w:rPr>
          <w:sz w:val="28"/>
          <w:szCs w:val="28"/>
        </w:rPr>
        <w:t>2018 г</w:t>
      </w:r>
      <w:r w:rsidR="00DE3EAD" w:rsidRPr="00A12428">
        <w:rPr>
          <w:sz w:val="28"/>
          <w:szCs w:val="28"/>
        </w:rPr>
        <w:t>.</w:t>
      </w:r>
      <w:r w:rsidRPr="00A12428">
        <w:rPr>
          <w:sz w:val="28"/>
          <w:szCs w:val="28"/>
        </w:rPr>
        <w:t xml:space="preserve">, болгарский игрок по </w:t>
      </w:r>
      <w:proofErr w:type="spellStart"/>
      <w:r w:rsidRPr="00A12428">
        <w:rPr>
          <w:sz w:val="28"/>
          <w:szCs w:val="28"/>
          <w:lang w:val="en-US"/>
        </w:rPr>
        <w:t>Dota</w:t>
      </w:r>
      <w:proofErr w:type="spellEnd"/>
      <w:r w:rsidRPr="00A12428">
        <w:rPr>
          <w:sz w:val="28"/>
          <w:szCs w:val="28"/>
        </w:rPr>
        <w:t xml:space="preserve"> 2 победитель турнира </w:t>
      </w:r>
      <w:r w:rsidRPr="00A12428">
        <w:rPr>
          <w:sz w:val="28"/>
          <w:szCs w:val="28"/>
          <w:lang w:val="en-US"/>
        </w:rPr>
        <w:t>The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International</w:t>
      </w:r>
      <w:r w:rsidRPr="00A12428">
        <w:rPr>
          <w:sz w:val="28"/>
          <w:szCs w:val="28"/>
        </w:rPr>
        <w:t xml:space="preserve"> 2017, представлявший на тот момент команду </w:t>
      </w:r>
      <w:r w:rsidRPr="00A12428">
        <w:rPr>
          <w:sz w:val="28"/>
          <w:szCs w:val="28"/>
          <w:lang w:val="en-US"/>
        </w:rPr>
        <w:t>Team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Liquid</w:t>
      </w:r>
      <w:r w:rsidR="00D51371" w:rsidRPr="00A12428">
        <w:rPr>
          <w:sz w:val="28"/>
          <w:szCs w:val="28"/>
        </w:rPr>
        <w:t xml:space="preserve"> – </w:t>
      </w:r>
      <w:r w:rsidRPr="00A12428">
        <w:rPr>
          <w:sz w:val="28"/>
          <w:szCs w:val="28"/>
        </w:rPr>
        <w:t>Иван «</w:t>
      </w:r>
      <w:r w:rsidRPr="00A12428">
        <w:rPr>
          <w:sz w:val="28"/>
          <w:szCs w:val="28"/>
          <w:lang w:val="en-US"/>
        </w:rPr>
        <w:t>Mind</w:t>
      </w:r>
      <w:r w:rsidRPr="00A12428">
        <w:rPr>
          <w:sz w:val="28"/>
          <w:szCs w:val="28"/>
        </w:rPr>
        <w:t>_</w:t>
      </w:r>
      <w:r w:rsidRPr="00A12428">
        <w:rPr>
          <w:sz w:val="28"/>
          <w:szCs w:val="28"/>
          <w:lang w:val="en-US"/>
        </w:rPr>
        <w:t>Control</w:t>
      </w:r>
      <w:r w:rsidRPr="00A12428">
        <w:rPr>
          <w:sz w:val="28"/>
          <w:szCs w:val="28"/>
        </w:rPr>
        <w:t xml:space="preserve">» </w:t>
      </w:r>
      <w:proofErr w:type="spellStart"/>
      <w:r w:rsidRPr="00A12428">
        <w:rPr>
          <w:sz w:val="28"/>
          <w:szCs w:val="28"/>
        </w:rPr>
        <w:t>Бориславов</w:t>
      </w:r>
      <w:proofErr w:type="spellEnd"/>
      <w:r w:rsidRPr="00A12428">
        <w:rPr>
          <w:sz w:val="28"/>
          <w:szCs w:val="28"/>
        </w:rPr>
        <w:t xml:space="preserve">, </w:t>
      </w:r>
      <w:proofErr w:type="gramStart"/>
      <w:r w:rsidRPr="00A12428">
        <w:rPr>
          <w:sz w:val="28"/>
          <w:szCs w:val="28"/>
        </w:rPr>
        <w:t xml:space="preserve">играя </w:t>
      </w:r>
      <w:r w:rsidR="007079B7" w:rsidRPr="00A12428">
        <w:rPr>
          <w:sz w:val="28"/>
          <w:szCs w:val="28"/>
        </w:rPr>
        <w:t xml:space="preserve">в </w:t>
      </w:r>
      <w:r w:rsidRPr="00A12428">
        <w:rPr>
          <w:sz w:val="28"/>
          <w:szCs w:val="28"/>
        </w:rPr>
        <w:t>пабе в негативном ключе выразился о русских</w:t>
      </w:r>
      <w:proofErr w:type="gramEnd"/>
      <w:r w:rsidRPr="00A12428">
        <w:rPr>
          <w:sz w:val="28"/>
          <w:szCs w:val="28"/>
        </w:rPr>
        <w:t>. В переводе его фраза звучит следующим образом: «Хорошая игра. Почему Гитлер не убил русских? Было бы хорошо всему миру»</w:t>
      </w:r>
      <w:r w:rsidRPr="00A12428">
        <w:rPr>
          <w:rStyle w:val="a6"/>
          <w:sz w:val="28"/>
          <w:szCs w:val="28"/>
        </w:rPr>
        <w:footnoteReference w:id="75"/>
      </w:r>
      <w:r w:rsidR="00D51371" w:rsidRPr="00A12428">
        <w:rPr>
          <w:sz w:val="28"/>
          <w:szCs w:val="28"/>
        </w:rPr>
        <w:t>.</w:t>
      </w:r>
    </w:p>
    <w:p w:rsidR="00220C69" w:rsidRPr="00A12428" w:rsidRDefault="00FE16E4" w:rsidP="00E05874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A12428">
        <w:rPr>
          <w:sz w:val="28"/>
          <w:szCs w:val="28"/>
        </w:rPr>
        <w:t>Подтверждение этому было опубликовано в социальной сети «</w:t>
      </w:r>
      <w:proofErr w:type="spellStart"/>
      <w:r w:rsidRPr="00A12428">
        <w:rPr>
          <w:sz w:val="28"/>
          <w:szCs w:val="28"/>
          <w:lang w:val="en-US"/>
        </w:rPr>
        <w:t>Reddit</w:t>
      </w:r>
      <w:proofErr w:type="spellEnd"/>
      <w:r w:rsidRPr="00A12428">
        <w:rPr>
          <w:sz w:val="28"/>
          <w:szCs w:val="28"/>
        </w:rPr>
        <w:t>»</w:t>
      </w:r>
      <w:r w:rsidR="00220C69" w:rsidRPr="00A12428">
        <w:rPr>
          <w:sz w:val="28"/>
          <w:szCs w:val="28"/>
        </w:rPr>
        <w:t>.</w:t>
      </w:r>
    </w:p>
    <w:p w:rsidR="00FE16E4" w:rsidRPr="00A12428" w:rsidRDefault="00FE16E4" w:rsidP="00E05874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A12428">
        <w:rPr>
          <w:sz w:val="28"/>
          <w:szCs w:val="28"/>
        </w:rPr>
        <w:t xml:space="preserve">Данная фраза вызвала бурное обсуждение во всем игровом </w:t>
      </w:r>
      <w:proofErr w:type="spellStart"/>
      <w:r w:rsidRPr="00A12428">
        <w:rPr>
          <w:sz w:val="28"/>
          <w:szCs w:val="28"/>
        </w:rPr>
        <w:t>комьюнити</w:t>
      </w:r>
      <w:proofErr w:type="spellEnd"/>
      <w:r w:rsidRPr="00A12428">
        <w:rPr>
          <w:sz w:val="28"/>
          <w:szCs w:val="28"/>
        </w:rPr>
        <w:t xml:space="preserve">, а не только </w:t>
      </w:r>
      <w:r w:rsidR="007079B7" w:rsidRPr="00A12428">
        <w:rPr>
          <w:sz w:val="28"/>
          <w:szCs w:val="28"/>
        </w:rPr>
        <w:t xml:space="preserve">среди </w:t>
      </w:r>
      <w:r w:rsidRPr="00A12428">
        <w:rPr>
          <w:sz w:val="28"/>
          <w:szCs w:val="28"/>
        </w:rPr>
        <w:t xml:space="preserve">фанатов </w:t>
      </w:r>
      <w:proofErr w:type="spellStart"/>
      <w:r w:rsidRPr="00A12428">
        <w:rPr>
          <w:sz w:val="28"/>
          <w:szCs w:val="28"/>
          <w:lang w:val="en-US"/>
        </w:rPr>
        <w:t>Dota</w:t>
      </w:r>
      <w:proofErr w:type="spellEnd"/>
      <w:r w:rsidRPr="00A12428">
        <w:rPr>
          <w:sz w:val="28"/>
          <w:szCs w:val="28"/>
        </w:rPr>
        <w:t xml:space="preserve"> 2. </w:t>
      </w:r>
      <w:proofErr w:type="gramStart"/>
      <w:r w:rsidRPr="00A12428">
        <w:rPr>
          <w:sz w:val="28"/>
          <w:szCs w:val="28"/>
        </w:rPr>
        <w:t xml:space="preserve">Итогом послужило то, что основатель </w:t>
      </w:r>
      <w:r w:rsidRPr="00A12428">
        <w:rPr>
          <w:sz w:val="28"/>
          <w:szCs w:val="28"/>
          <w:lang w:val="en-US"/>
        </w:rPr>
        <w:t>Team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Liquid</w:t>
      </w:r>
      <w:r w:rsidRPr="00A12428">
        <w:rPr>
          <w:sz w:val="28"/>
          <w:szCs w:val="28"/>
        </w:rPr>
        <w:t xml:space="preserve"> Виктор «</w:t>
      </w:r>
      <w:proofErr w:type="spellStart"/>
      <w:r w:rsidRPr="00A12428">
        <w:rPr>
          <w:sz w:val="28"/>
          <w:szCs w:val="28"/>
          <w:lang w:val="en-US"/>
        </w:rPr>
        <w:t>Nazgul</w:t>
      </w:r>
      <w:proofErr w:type="spellEnd"/>
      <w:r w:rsidRPr="00A12428">
        <w:rPr>
          <w:sz w:val="28"/>
          <w:szCs w:val="28"/>
        </w:rPr>
        <w:t xml:space="preserve">» </w:t>
      </w:r>
      <w:proofErr w:type="spellStart"/>
      <w:r w:rsidRPr="00A12428">
        <w:rPr>
          <w:sz w:val="28"/>
          <w:szCs w:val="28"/>
        </w:rPr>
        <w:t>Гусенс</w:t>
      </w:r>
      <w:proofErr w:type="spellEnd"/>
      <w:r w:rsidRPr="00A12428">
        <w:rPr>
          <w:sz w:val="28"/>
          <w:szCs w:val="28"/>
        </w:rPr>
        <w:t xml:space="preserve"> заявил о том, что Иван был оштрафован и </w:t>
      </w:r>
      <w:r w:rsidRPr="00A12428">
        <w:rPr>
          <w:sz w:val="28"/>
          <w:szCs w:val="28"/>
        </w:rPr>
        <w:lastRenderedPageBreak/>
        <w:t xml:space="preserve">деньги направились в благотворительную </w:t>
      </w:r>
      <w:proofErr w:type="spellStart"/>
      <w:r w:rsidRPr="00A12428">
        <w:rPr>
          <w:sz w:val="28"/>
          <w:szCs w:val="28"/>
        </w:rPr>
        <w:t>оранизацию</w:t>
      </w:r>
      <w:proofErr w:type="spellEnd"/>
      <w:r w:rsidRPr="00A12428">
        <w:rPr>
          <w:sz w:val="28"/>
          <w:szCs w:val="28"/>
        </w:rPr>
        <w:t>, о сумме штрафа и организации, в которую должны были направ</w:t>
      </w:r>
      <w:r w:rsidR="007079B7" w:rsidRPr="00A12428">
        <w:rPr>
          <w:sz w:val="28"/>
          <w:szCs w:val="28"/>
        </w:rPr>
        <w:t>ить</w:t>
      </w:r>
      <w:r w:rsidRPr="00A12428">
        <w:rPr>
          <w:sz w:val="28"/>
          <w:szCs w:val="28"/>
        </w:rPr>
        <w:t xml:space="preserve"> сам штраф ничего не известно</w:t>
      </w:r>
      <w:r w:rsidR="00220C69" w:rsidRPr="00A12428">
        <w:rPr>
          <w:rStyle w:val="a6"/>
          <w:sz w:val="28"/>
          <w:szCs w:val="28"/>
        </w:rPr>
        <w:footnoteReference w:id="76"/>
      </w:r>
      <w:r w:rsidR="00D51371" w:rsidRPr="00A12428">
        <w:rPr>
          <w:sz w:val="28"/>
          <w:szCs w:val="28"/>
        </w:rPr>
        <w:t>.</w:t>
      </w:r>
      <w:proofErr w:type="gramEnd"/>
    </w:p>
    <w:p w:rsidR="00FE16E4" w:rsidRPr="00A12428" w:rsidRDefault="00FE16E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A12428">
        <w:rPr>
          <w:sz w:val="28"/>
          <w:szCs w:val="28"/>
        </w:rPr>
        <w:t xml:space="preserve">Сам игрок извинился за свои действия в социальной сети </w:t>
      </w:r>
      <w:r w:rsidRPr="00A12428">
        <w:rPr>
          <w:sz w:val="28"/>
          <w:szCs w:val="28"/>
          <w:lang w:val="en-US"/>
        </w:rPr>
        <w:t>Twitter</w:t>
      </w:r>
      <w:r w:rsidR="00220C69" w:rsidRPr="00A12428">
        <w:rPr>
          <w:sz w:val="28"/>
          <w:szCs w:val="28"/>
        </w:rPr>
        <w:t>.</w:t>
      </w:r>
      <w:r w:rsidRPr="00A12428">
        <w:rPr>
          <w:sz w:val="28"/>
          <w:szCs w:val="28"/>
        </w:rPr>
        <w:t xml:space="preserve"> После данного раскаяния со стороны Ивана за ним не замечалось какого-либо неприемлем</w:t>
      </w:r>
      <w:r w:rsidR="00D51371" w:rsidRPr="00A12428">
        <w:rPr>
          <w:sz w:val="28"/>
          <w:szCs w:val="28"/>
        </w:rPr>
        <w:t xml:space="preserve">ого поведения. </w:t>
      </w:r>
      <w:r w:rsidRPr="00A12428">
        <w:rPr>
          <w:sz w:val="28"/>
          <w:szCs w:val="28"/>
        </w:rPr>
        <w:t>Какого-либо комментар</w:t>
      </w:r>
      <w:r w:rsidR="00233980" w:rsidRPr="00A12428">
        <w:rPr>
          <w:sz w:val="28"/>
          <w:szCs w:val="28"/>
        </w:rPr>
        <w:t>ия со стороны разработчика игры</w:t>
      </w:r>
      <w:r w:rsidR="007079B7" w:rsidRPr="00A12428">
        <w:rPr>
          <w:sz w:val="28"/>
          <w:szCs w:val="28"/>
        </w:rPr>
        <w:t xml:space="preserve"> –</w:t>
      </w:r>
      <w:r w:rsidRPr="00A12428">
        <w:rPr>
          <w:sz w:val="28"/>
          <w:szCs w:val="28"/>
        </w:rPr>
        <w:t xml:space="preserve"> компании </w:t>
      </w:r>
      <w:r w:rsidRPr="00A12428">
        <w:rPr>
          <w:sz w:val="28"/>
          <w:szCs w:val="28"/>
          <w:lang w:val="en-US"/>
        </w:rPr>
        <w:t>Valve</w:t>
      </w:r>
      <w:r w:rsidRPr="00A12428">
        <w:rPr>
          <w:sz w:val="28"/>
          <w:szCs w:val="28"/>
        </w:rPr>
        <w:t xml:space="preserve"> не последовало.</w:t>
      </w:r>
    </w:p>
    <w:p w:rsidR="00432767" w:rsidRPr="00A12428" w:rsidRDefault="00FE16E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187BC0">
        <w:rPr>
          <w:sz w:val="28"/>
          <w:szCs w:val="28"/>
        </w:rPr>
        <w:t xml:space="preserve">24 </w:t>
      </w:r>
      <w:r w:rsidRPr="00A12428">
        <w:rPr>
          <w:sz w:val="28"/>
          <w:szCs w:val="28"/>
        </w:rPr>
        <w:t xml:space="preserve">мая похожий конфликт произошел с чемпионом </w:t>
      </w:r>
      <w:r w:rsidRPr="00A12428">
        <w:rPr>
          <w:sz w:val="28"/>
          <w:szCs w:val="28"/>
          <w:lang w:val="en-US"/>
        </w:rPr>
        <w:t>The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International</w:t>
      </w:r>
      <w:r w:rsidRPr="00A12428">
        <w:rPr>
          <w:sz w:val="28"/>
          <w:szCs w:val="28"/>
        </w:rPr>
        <w:t xml:space="preserve"> 2018, игроком команды </w:t>
      </w:r>
      <w:r w:rsidRPr="00A12428">
        <w:rPr>
          <w:sz w:val="28"/>
          <w:szCs w:val="28"/>
          <w:lang w:val="en-US"/>
        </w:rPr>
        <w:t>OG</w:t>
      </w:r>
      <w:r w:rsidRPr="00A12428">
        <w:rPr>
          <w:sz w:val="28"/>
          <w:szCs w:val="28"/>
        </w:rPr>
        <w:t xml:space="preserve"> – Себастьяном «</w:t>
      </w:r>
      <w:proofErr w:type="gramStart"/>
      <w:r w:rsidRPr="00A12428">
        <w:rPr>
          <w:sz w:val="28"/>
          <w:szCs w:val="28"/>
        </w:rPr>
        <w:t>С</w:t>
      </w:r>
      <w:proofErr w:type="spellStart"/>
      <w:proofErr w:type="gramEnd"/>
      <w:r w:rsidRPr="00A12428">
        <w:rPr>
          <w:sz w:val="28"/>
          <w:szCs w:val="28"/>
          <w:lang w:val="en-US"/>
        </w:rPr>
        <w:t>eb</w:t>
      </w:r>
      <w:proofErr w:type="spellEnd"/>
      <w:r w:rsidRPr="00A12428">
        <w:rPr>
          <w:sz w:val="28"/>
          <w:szCs w:val="28"/>
        </w:rPr>
        <w:t xml:space="preserve">» </w:t>
      </w:r>
      <w:proofErr w:type="spellStart"/>
      <w:r w:rsidRPr="00A12428">
        <w:rPr>
          <w:sz w:val="28"/>
          <w:szCs w:val="28"/>
        </w:rPr>
        <w:t>Дебсом</w:t>
      </w:r>
      <w:proofErr w:type="spellEnd"/>
      <w:r w:rsidRPr="00A12428">
        <w:rPr>
          <w:sz w:val="28"/>
          <w:szCs w:val="28"/>
        </w:rPr>
        <w:t xml:space="preserve">. При игре в пабе он </w:t>
      </w:r>
      <w:r w:rsidR="00340C6C" w:rsidRPr="00A12428">
        <w:rPr>
          <w:sz w:val="28"/>
          <w:szCs w:val="28"/>
        </w:rPr>
        <w:t>нелицеприятно выразился</w:t>
      </w:r>
      <w:r w:rsidRPr="00A12428">
        <w:rPr>
          <w:sz w:val="28"/>
          <w:szCs w:val="28"/>
        </w:rPr>
        <w:t>, назвав игроков из России «</w:t>
      </w:r>
      <w:proofErr w:type="spellStart"/>
      <w:r w:rsidRPr="00A12428">
        <w:rPr>
          <w:sz w:val="28"/>
          <w:szCs w:val="28"/>
        </w:rPr>
        <w:t>шизофреничными</w:t>
      </w:r>
      <w:proofErr w:type="spellEnd"/>
      <w:r w:rsidRPr="00A12428">
        <w:rPr>
          <w:sz w:val="28"/>
          <w:szCs w:val="28"/>
        </w:rPr>
        <w:t xml:space="preserve"> животными</w:t>
      </w:r>
      <w:r w:rsidR="00AD4DE6" w:rsidRPr="00A12428">
        <w:rPr>
          <w:sz w:val="28"/>
          <w:szCs w:val="28"/>
        </w:rPr>
        <w:t>», «собаками третьего мира». Эта</w:t>
      </w:r>
      <w:r w:rsidRPr="00A12428">
        <w:rPr>
          <w:sz w:val="28"/>
          <w:szCs w:val="28"/>
        </w:rPr>
        <w:t xml:space="preserve"> история стала известна из-за поста о неприемлемом поведении игрока </w:t>
      </w:r>
      <w:r w:rsidRPr="00A12428">
        <w:rPr>
          <w:sz w:val="28"/>
          <w:szCs w:val="28"/>
          <w:lang w:val="en-US"/>
        </w:rPr>
        <w:t>OG</w:t>
      </w:r>
      <w:r w:rsidR="007079B7"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</w:rPr>
        <w:t xml:space="preserve">на </w:t>
      </w:r>
      <w:proofErr w:type="spellStart"/>
      <w:r w:rsidRPr="00A12428">
        <w:rPr>
          <w:sz w:val="28"/>
          <w:szCs w:val="28"/>
          <w:lang w:val="en-US"/>
        </w:rPr>
        <w:t>Reddit</w:t>
      </w:r>
      <w:proofErr w:type="spellEnd"/>
      <w:r w:rsidRPr="00A12428">
        <w:rPr>
          <w:sz w:val="28"/>
          <w:szCs w:val="28"/>
        </w:rPr>
        <w:t>, опубликованного от имени игрока Максима «</w:t>
      </w:r>
      <w:r w:rsidRPr="00A12428">
        <w:rPr>
          <w:sz w:val="28"/>
          <w:szCs w:val="28"/>
          <w:lang w:val="en-US"/>
        </w:rPr>
        <w:t>re</w:t>
      </w:r>
      <w:r w:rsidRPr="00A12428">
        <w:rPr>
          <w:sz w:val="28"/>
          <w:szCs w:val="28"/>
        </w:rPr>
        <w:t>1</w:t>
      </w:r>
      <w:proofErr w:type="spellStart"/>
      <w:r w:rsidRPr="00A12428">
        <w:rPr>
          <w:sz w:val="28"/>
          <w:szCs w:val="28"/>
          <w:lang w:val="en-US"/>
        </w:rPr>
        <w:t>bl</w:t>
      </w:r>
      <w:proofErr w:type="spellEnd"/>
      <w:r w:rsidRPr="00A12428">
        <w:rPr>
          <w:sz w:val="28"/>
          <w:szCs w:val="28"/>
        </w:rPr>
        <w:t xml:space="preserve">» Афанасьева пользователем под </w:t>
      </w:r>
      <w:proofErr w:type="spellStart"/>
      <w:r w:rsidRPr="00A12428">
        <w:rPr>
          <w:sz w:val="28"/>
          <w:szCs w:val="28"/>
        </w:rPr>
        <w:t>ником</w:t>
      </w:r>
      <w:proofErr w:type="spellEnd"/>
      <w:r w:rsidRPr="00A12428">
        <w:rPr>
          <w:sz w:val="28"/>
          <w:szCs w:val="28"/>
        </w:rPr>
        <w:t xml:space="preserve"> </w:t>
      </w:r>
      <w:proofErr w:type="spellStart"/>
      <w:r w:rsidRPr="00A12428">
        <w:rPr>
          <w:sz w:val="28"/>
          <w:szCs w:val="28"/>
          <w:lang w:val="en-US"/>
        </w:rPr>
        <w:t>sahami</w:t>
      </w:r>
      <w:proofErr w:type="spellEnd"/>
      <w:r w:rsidRPr="00A12428">
        <w:rPr>
          <w:sz w:val="28"/>
          <w:szCs w:val="28"/>
        </w:rPr>
        <w:t>0303. После этого Себаст</w:t>
      </w:r>
      <w:r w:rsidR="007079B7" w:rsidRPr="00A12428">
        <w:rPr>
          <w:sz w:val="28"/>
          <w:szCs w:val="28"/>
        </w:rPr>
        <w:t>ья</w:t>
      </w:r>
      <w:r w:rsidRPr="00A12428">
        <w:rPr>
          <w:sz w:val="28"/>
          <w:szCs w:val="28"/>
        </w:rPr>
        <w:t xml:space="preserve">н </w:t>
      </w:r>
      <w:r w:rsidR="00340C6C" w:rsidRPr="00A12428">
        <w:rPr>
          <w:sz w:val="28"/>
          <w:szCs w:val="28"/>
        </w:rPr>
        <w:t>о</w:t>
      </w:r>
      <w:r w:rsidRPr="00A12428">
        <w:rPr>
          <w:sz w:val="28"/>
          <w:szCs w:val="28"/>
        </w:rPr>
        <w:t xml:space="preserve">братился к </w:t>
      </w:r>
      <w:proofErr w:type="spellStart"/>
      <w:r w:rsidRPr="00A12428">
        <w:rPr>
          <w:sz w:val="28"/>
          <w:szCs w:val="28"/>
          <w:lang w:val="en-US"/>
        </w:rPr>
        <w:t>sahami</w:t>
      </w:r>
      <w:proofErr w:type="spellEnd"/>
      <w:r w:rsidRPr="00A12428">
        <w:rPr>
          <w:sz w:val="28"/>
          <w:szCs w:val="28"/>
        </w:rPr>
        <w:t>0303 и Максиму с тем, чтобы они удалили пост, извинившись за свое поведение. Оригинальный пост был удален, но другие пользователи уже скопировали его и опубликовали его заново. В данной ситуации игроку пришлось принести публичные извинения</w:t>
      </w:r>
      <w:r w:rsidR="00432767" w:rsidRPr="00A12428">
        <w:rPr>
          <w:rStyle w:val="a6"/>
          <w:sz w:val="28"/>
          <w:szCs w:val="28"/>
        </w:rPr>
        <w:footnoteReference w:id="77"/>
      </w:r>
      <w:r w:rsidRPr="00A12428">
        <w:rPr>
          <w:sz w:val="28"/>
          <w:szCs w:val="28"/>
        </w:rPr>
        <w:t>.</w:t>
      </w:r>
    </w:p>
    <w:p w:rsidR="00432767" w:rsidRPr="00A12428" w:rsidRDefault="00FE16E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A12428">
        <w:rPr>
          <w:sz w:val="28"/>
          <w:szCs w:val="28"/>
        </w:rPr>
        <w:t xml:space="preserve">Но игровое </w:t>
      </w:r>
      <w:proofErr w:type="spellStart"/>
      <w:r w:rsidRPr="00A12428">
        <w:rPr>
          <w:sz w:val="28"/>
          <w:szCs w:val="28"/>
        </w:rPr>
        <w:t>комьюнити</w:t>
      </w:r>
      <w:proofErr w:type="spellEnd"/>
      <w:r w:rsidRPr="00A12428">
        <w:rPr>
          <w:sz w:val="28"/>
          <w:szCs w:val="28"/>
        </w:rPr>
        <w:t xml:space="preserve"> осталось недовольно тем, что со стороны разработчика опять не последовало каких-либо комментариев на этот счет. К тому же, через месяц после этого инцидента </w:t>
      </w:r>
      <w:r w:rsidR="007079B7" w:rsidRPr="00A12428">
        <w:rPr>
          <w:sz w:val="28"/>
          <w:szCs w:val="28"/>
        </w:rPr>
        <w:t>«</w:t>
      </w:r>
      <w:proofErr w:type="spellStart"/>
      <w:r w:rsidRPr="00A12428">
        <w:rPr>
          <w:sz w:val="28"/>
          <w:szCs w:val="28"/>
          <w:lang w:val="en-US"/>
        </w:rPr>
        <w:t>Ceb</w:t>
      </w:r>
      <w:proofErr w:type="spellEnd"/>
      <w:r w:rsidR="007079B7" w:rsidRPr="00A12428">
        <w:rPr>
          <w:sz w:val="28"/>
          <w:szCs w:val="28"/>
        </w:rPr>
        <w:t>»</w:t>
      </w:r>
      <w:r w:rsidRPr="00A12428">
        <w:rPr>
          <w:sz w:val="28"/>
          <w:szCs w:val="28"/>
        </w:rPr>
        <w:t xml:space="preserve"> с командой должен был выступать на турнире серии </w:t>
      </w:r>
      <w:r w:rsidRPr="00A12428">
        <w:rPr>
          <w:sz w:val="28"/>
          <w:szCs w:val="28"/>
          <w:lang w:val="en-US"/>
        </w:rPr>
        <w:t>Major</w:t>
      </w:r>
      <w:r w:rsidRPr="00A12428">
        <w:rPr>
          <w:sz w:val="28"/>
          <w:szCs w:val="28"/>
        </w:rPr>
        <w:t xml:space="preserve">, проводившимся в Москве – </w:t>
      </w:r>
      <w:r w:rsidRPr="00A12428">
        <w:rPr>
          <w:sz w:val="28"/>
          <w:szCs w:val="28"/>
          <w:lang w:val="en-US"/>
        </w:rPr>
        <w:t>The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Epicenter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Major</w:t>
      </w:r>
      <w:r w:rsidRPr="00A12428">
        <w:rPr>
          <w:sz w:val="28"/>
          <w:szCs w:val="28"/>
        </w:rPr>
        <w:t xml:space="preserve">. В связи с этим, капитан российской организации </w:t>
      </w:r>
      <w:proofErr w:type="spellStart"/>
      <w:r w:rsidRPr="00A12428">
        <w:rPr>
          <w:sz w:val="28"/>
          <w:szCs w:val="28"/>
          <w:lang w:val="en-US"/>
        </w:rPr>
        <w:t>Virtus</w:t>
      </w:r>
      <w:proofErr w:type="spellEnd"/>
      <w:r w:rsidRPr="00A12428">
        <w:rPr>
          <w:sz w:val="28"/>
          <w:szCs w:val="28"/>
        </w:rPr>
        <w:t>.</w:t>
      </w:r>
      <w:r w:rsidRPr="00A12428">
        <w:rPr>
          <w:sz w:val="28"/>
          <w:szCs w:val="28"/>
          <w:lang w:val="en-US"/>
        </w:rPr>
        <w:t>pro</w:t>
      </w:r>
      <w:r w:rsidRPr="00A12428">
        <w:rPr>
          <w:sz w:val="28"/>
          <w:szCs w:val="28"/>
        </w:rPr>
        <w:t xml:space="preserve"> Алексей «</w:t>
      </w:r>
      <w:r w:rsidRPr="00A12428">
        <w:rPr>
          <w:sz w:val="28"/>
          <w:szCs w:val="28"/>
          <w:lang w:val="en-US"/>
        </w:rPr>
        <w:t>Solo</w:t>
      </w:r>
      <w:r w:rsidRPr="00A12428">
        <w:rPr>
          <w:sz w:val="28"/>
          <w:szCs w:val="28"/>
        </w:rPr>
        <w:t xml:space="preserve">» Березин заявил, что не будет выступать на этом турнире, если </w:t>
      </w:r>
      <w:r w:rsidRPr="00A12428">
        <w:rPr>
          <w:sz w:val="28"/>
          <w:szCs w:val="28"/>
          <w:lang w:val="en-US"/>
        </w:rPr>
        <w:t>Valve</w:t>
      </w:r>
      <w:r w:rsidRPr="00A12428">
        <w:rPr>
          <w:sz w:val="28"/>
          <w:szCs w:val="28"/>
        </w:rPr>
        <w:t xml:space="preserve"> никак не отреагирует на высказывания </w:t>
      </w:r>
      <w:proofErr w:type="spellStart"/>
      <w:r w:rsidRPr="00A12428">
        <w:rPr>
          <w:sz w:val="28"/>
          <w:szCs w:val="28"/>
          <w:lang w:val="en-US"/>
        </w:rPr>
        <w:t>Ceb</w:t>
      </w:r>
      <w:proofErr w:type="spellEnd"/>
      <w:r w:rsidRPr="00A12428">
        <w:rPr>
          <w:sz w:val="28"/>
          <w:szCs w:val="28"/>
        </w:rPr>
        <w:t xml:space="preserve"> в отношении русских игроков, как это произошло в ситуации с </w:t>
      </w:r>
      <w:r w:rsidRPr="00A12428">
        <w:rPr>
          <w:sz w:val="28"/>
          <w:szCs w:val="28"/>
          <w:lang w:val="en-US"/>
        </w:rPr>
        <w:t>Mind</w:t>
      </w:r>
      <w:r w:rsidRPr="00A12428">
        <w:rPr>
          <w:sz w:val="28"/>
          <w:szCs w:val="28"/>
        </w:rPr>
        <w:t>_</w:t>
      </w:r>
      <w:r w:rsidRPr="00A12428">
        <w:rPr>
          <w:sz w:val="28"/>
          <w:szCs w:val="28"/>
          <w:lang w:val="en-US"/>
        </w:rPr>
        <w:t>Control</w:t>
      </w:r>
      <w:r w:rsidR="00432767" w:rsidRPr="00A12428">
        <w:rPr>
          <w:sz w:val="28"/>
          <w:szCs w:val="28"/>
        </w:rPr>
        <w:t>.</w:t>
      </w:r>
    </w:p>
    <w:p w:rsidR="00432767" w:rsidRPr="00A12428" w:rsidRDefault="00FE16E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A12428">
        <w:rPr>
          <w:sz w:val="28"/>
          <w:szCs w:val="28"/>
        </w:rPr>
        <w:t xml:space="preserve">Какого-то определенного окончания эта история не имеет. В своих интервью </w:t>
      </w:r>
      <w:proofErr w:type="spellStart"/>
      <w:r w:rsidRPr="00A12428">
        <w:rPr>
          <w:sz w:val="28"/>
          <w:szCs w:val="28"/>
        </w:rPr>
        <w:t>А</w:t>
      </w:r>
      <w:r w:rsidR="00340C6C" w:rsidRPr="00A12428">
        <w:rPr>
          <w:sz w:val="28"/>
          <w:szCs w:val="28"/>
        </w:rPr>
        <w:t>.</w:t>
      </w:r>
      <w:r w:rsidRPr="00A12428">
        <w:rPr>
          <w:sz w:val="28"/>
          <w:szCs w:val="28"/>
        </w:rPr>
        <w:t>Березин</w:t>
      </w:r>
      <w:proofErr w:type="spellEnd"/>
      <w:r w:rsidRPr="00A12428">
        <w:rPr>
          <w:sz w:val="28"/>
          <w:szCs w:val="28"/>
        </w:rPr>
        <w:t xml:space="preserve"> и </w:t>
      </w:r>
      <w:proofErr w:type="spellStart"/>
      <w:r w:rsidRPr="00A12428">
        <w:rPr>
          <w:sz w:val="28"/>
          <w:szCs w:val="28"/>
        </w:rPr>
        <w:t>Р</w:t>
      </w:r>
      <w:r w:rsidR="00340C6C" w:rsidRPr="00A12428">
        <w:rPr>
          <w:sz w:val="28"/>
          <w:szCs w:val="28"/>
        </w:rPr>
        <w:t>.</w:t>
      </w:r>
      <w:r w:rsidR="007079B7" w:rsidRPr="00A12428">
        <w:rPr>
          <w:sz w:val="28"/>
          <w:szCs w:val="28"/>
        </w:rPr>
        <w:t>Дворянкин</w:t>
      </w:r>
      <w:proofErr w:type="spellEnd"/>
      <w:r w:rsidR="007079B7" w:rsidRPr="00A12428">
        <w:rPr>
          <w:sz w:val="28"/>
          <w:szCs w:val="28"/>
        </w:rPr>
        <w:t xml:space="preserve"> (</w:t>
      </w:r>
      <w:r w:rsidRPr="00A12428">
        <w:rPr>
          <w:sz w:val="28"/>
          <w:szCs w:val="28"/>
        </w:rPr>
        <w:t xml:space="preserve">на тот момент – генеральный менеджер </w:t>
      </w:r>
      <w:proofErr w:type="spellStart"/>
      <w:r w:rsidRPr="00A12428">
        <w:rPr>
          <w:sz w:val="28"/>
          <w:szCs w:val="28"/>
          <w:lang w:val="en-US"/>
        </w:rPr>
        <w:lastRenderedPageBreak/>
        <w:t>Virtus</w:t>
      </w:r>
      <w:proofErr w:type="spellEnd"/>
      <w:r w:rsidRPr="00A12428">
        <w:rPr>
          <w:sz w:val="28"/>
          <w:szCs w:val="28"/>
        </w:rPr>
        <w:t>.</w:t>
      </w:r>
      <w:r w:rsidRPr="00A12428">
        <w:rPr>
          <w:sz w:val="28"/>
          <w:szCs w:val="28"/>
          <w:lang w:val="en-US"/>
        </w:rPr>
        <w:t>Pro</w:t>
      </w:r>
      <w:r w:rsidRPr="00A12428">
        <w:rPr>
          <w:sz w:val="28"/>
          <w:szCs w:val="28"/>
        </w:rPr>
        <w:t xml:space="preserve">) говорили о том, что перед </w:t>
      </w:r>
      <w:r w:rsidRPr="00A12428">
        <w:rPr>
          <w:sz w:val="28"/>
          <w:szCs w:val="28"/>
          <w:lang w:val="en-US"/>
        </w:rPr>
        <w:t>The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International</w:t>
      </w:r>
      <w:r w:rsidRPr="00A12428">
        <w:rPr>
          <w:sz w:val="28"/>
          <w:szCs w:val="28"/>
        </w:rPr>
        <w:t xml:space="preserve"> 19 к ним поступило письмо от </w:t>
      </w:r>
      <w:r w:rsidRPr="00A12428">
        <w:rPr>
          <w:sz w:val="28"/>
          <w:szCs w:val="28"/>
          <w:lang w:val="en-US"/>
        </w:rPr>
        <w:t>Valve</w:t>
      </w:r>
      <w:r w:rsidRPr="00A12428">
        <w:rPr>
          <w:sz w:val="28"/>
          <w:szCs w:val="28"/>
        </w:rPr>
        <w:t xml:space="preserve">, в котором они </w:t>
      </w:r>
      <w:proofErr w:type="gramStart"/>
      <w:r w:rsidRPr="00A12428">
        <w:rPr>
          <w:sz w:val="28"/>
          <w:szCs w:val="28"/>
        </w:rPr>
        <w:t>сказали</w:t>
      </w:r>
      <w:proofErr w:type="gramEnd"/>
      <w:r w:rsidRPr="00A12428">
        <w:rPr>
          <w:sz w:val="28"/>
          <w:szCs w:val="28"/>
        </w:rPr>
        <w:t xml:space="preserve"> что обеспокоены ситуацией, понимают важность проблемы и работают над созданием правил поведения игроков во время турниров и вне их. </w:t>
      </w:r>
      <w:proofErr w:type="gramStart"/>
      <w:r w:rsidRPr="00A12428">
        <w:rPr>
          <w:sz w:val="28"/>
          <w:szCs w:val="28"/>
        </w:rPr>
        <w:t xml:space="preserve">На самом </w:t>
      </w:r>
      <w:r w:rsidRPr="00A12428">
        <w:rPr>
          <w:sz w:val="28"/>
          <w:szCs w:val="28"/>
          <w:lang w:val="en-US"/>
        </w:rPr>
        <w:t>The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International</w:t>
      </w:r>
      <w:r w:rsidRPr="00A12428">
        <w:rPr>
          <w:sz w:val="28"/>
          <w:szCs w:val="28"/>
        </w:rPr>
        <w:t xml:space="preserve"> топ-менеджер </w:t>
      </w:r>
      <w:r w:rsidRPr="00A12428">
        <w:rPr>
          <w:sz w:val="28"/>
          <w:szCs w:val="28"/>
          <w:lang w:val="en-US"/>
        </w:rPr>
        <w:t>Valve</w:t>
      </w:r>
      <w:r w:rsidRPr="00A12428">
        <w:rPr>
          <w:sz w:val="28"/>
          <w:szCs w:val="28"/>
        </w:rPr>
        <w:t xml:space="preserve"> провел встречу с представителями и игроками организаций </w:t>
      </w:r>
      <w:proofErr w:type="spellStart"/>
      <w:r w:rsidRPr="00A12428">
        <w:rPr>
          <w:sz w:val="28"/>
          <w:szCs w:val="28"/>
          <w:lang w:val="en-US"/>
        </w:rPr>
        <w:t>Virtus</w:t>
      </w:r>
      <w:proofErr w:type="spellEnd"/>
      <w:r w:rsidRPr="00A12428">
        <w:rPr>
          <w:sz w:val="28"/>
          <w:szCs w:val="28"/>
        </w:rPr>
        <w:t>.</w:t>
      </w:r>
      <w:r w:rsidRPr="00A12428">
        <w:rPr>
          <w:sz w:val="28"/>
          <w:szCs w:val="28"/>
          <w:lang w:val="en-US"/>
        </w:rPr>
        <w:t>pro</w:t>
      </w:r>
      <w:r w:rsidR="00DE3EAD" w:rsidRPr="00A12428">
        <w:rPr>
          <w:sz w:val="28"/>
          <w:szCs w:val="28"/>
        </w:rPr>
        <w:t xml:space="preserve"> и </w:t>
      </w:r>
      <w:r w:rsidRPr="00A12428">
        <w:rPr>
          <w:sz w:val="28"/>
          <w:szCs w:val="28"/>
          <w:lang w:val="en-US"/>
        </w:rPr>
        <w:t>OG</w:t>
      </w:r>
      <w:r w:rsidRPr="00A12428">
        <w:rPr>
          <w:sz w:val="28"/>
          <w:szCs w:val="28"/>
        </w:rPr>
        <w:t xml:space="preserve">, на которой был обсужден список проблем и общий план их решения, который, по мнению сторон, не будет </w:t>
      </w:r>
      <w:proofErr w:type="spellStart"/>
      <w:r w:rsidRPr="00A12428">
        <w:rPr>
          <w:sz w:val="28"/>
          <w:szCs w:val="28"/>
        </w:rPr>
        <w:t>единомоментным</w:t>
      </w:r>
      <w:proofErr w:type="spellEnd"/>
      <w:r w:rsidRPr="00A12428">
        <w:rPr>
          <w:sz w:val="28"/>
          <w:szCs w:val="28"/>
        </w:rPr>
        <w:t xml:space="preserve"> и потребует определенного периода времени.</w:t>
      </w:r>
      <w:proofErr w:type="gramEnd"/>
      <w:r w:rsidRPr="00A12428">
        <w:rPr>
          <w:sz w:val="28"/>
          <w:szCs w:val="28"/>
        </w:rPr>
        <w:t xml:space="preserve"> Вопрос о том, </w:t>
      </w:r>
      <w:proofErr w:type="gramStart"/>
      <w:r w:rsidRPr="00A12428">
        <w:rPr>
          <w:sz w:val="28"/>
          <w:szCs w:val="28"/>
        </w:rPr>
        <w:t>были ли применены какие-либо санкции к Себаст</w:t>
      </w:r>
      <w:r w:rsidR="007079B7" w:rsidRPr="00A12428">
        <w:rPr>
          <w:sz w:val="28"/>
          <w:szCs w:val="28"/>
        </w:rPr>
        <w:t>ьян</w:t>
      </w:r>
      <w:r w:rsidRPr="00A12428">
        <w:rPr>
          <w:sz w:val="28"/>
          <w:szCs w:val="28"/>
        </w:rPr>
        <w:t>у остается</w:t>
      </w:r>
      <w:proofErr w:type="gramEnd"/>
      <w:r w:rsidRPr="00A12428">
        <w:rPr>
          <w:sz w:val="28"/>
          <w:szCs w:val="28"/>
        </w:rPr>
        <w:t xml:space="preserve"> открытым</w:t>
      </w:r>
      <w:r w:rsidR="00432767" w:rsidRPr="00A12428">
        <w:rPr>
          <w:rStyle w:val="a6"/>
          <w:sz w:val="28"/>
          <w:szCs w:val="28"/>
        </w:rPr>
        <w:footnoteReference w:id="78"/>
      </w:r>
      <w:r w:rsidR="00D51371" w:rsidRPr="00A12428">
        <w:rPr>
          <w:sz w:val="28"/>
          <w:szCs w:val="28"/>
        </w:rPr>
        <w:t>.</w:t>
      </w:r>
    </w:p>
    <w:p w:rsidR="00432767" w:rsidRPr="00A12428" w:rsidRDefault="00FE16E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A12428">
        <w:rPr>
          <w:sz w:val="28"/>
          <w:szCs w:val="28"/>
        </w:rPr>
        <w:t>После перечисленных инцидентов хотелось бы привести еще один пример, который произошел до ситуации с Себаст</w:t>
      </w:r>
      <w:r w:rsidR="007079B7" w:rsidRPr="00A12428">
        <w:rPr>
          <w:sz w:val="28"/>
          <w:szCs w:val="28"/>
        </w:rPr>
        <w:t>ья</w:t>
      </w:r>
      <w:r w:rsidRPr="00A12428">
        <w:rPr>
          <w:sz w:val="28"/>
          <w:szCs w:val="28"/>
        </w:rPr>
        <w:t xml:space="preserve">ном </w:t>
      </w:r>
      <w:proofErr w:type="spellStart"/>
      <w:r w:rsidRPr="00A12428">
        <w:rPr>
          <w:sz w:val="28"/>
          <w:szCs w:val="28"/>
        </w:rPr>
        <w:t>Дебсом</w:t>
      </w:r>
      <w:proofErr w:type="spellEnd"/>
      <w:r w:rsidRPr="00A12428">
        <w:rPr>
          <w:sz w:val="28"/>
          <w:szCs w:val="28"/>
        </w:rPr>
        <w:t>. 4 декабря 2018 г</w:t>
      </w:r>
      <w:r w:rsidR="00DE3EAD" w:rsidRPr="00A12428">
        <w:rPr>
          <w:sz w:val="28"/>
          <w:szCs w:val="28"/>
        </w:rPr>
        <w:t>.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Valve</w:t>
      </w:r>
      <w:r w:rsidR="00D51371" w:rsidRPr="00A12428">
        <w:rPr>
          <w:sz w:val="28"/>
          <w:szCs w:val="28"/>
        </w:rPr>
        <w:t xml:space="preserve"> </w:t>
      </w:r>
      <w:proofErr w:type="spellStart"/>
      <w:r w:rsidRPr="00A12428">
        <w:rPr>
          <w:sz w:val="28"/>
          <w:szCs w:val="28"/>
        </w:rPr>
        <w:t>забанила</w:t>
      </w:r>
      <w:proofErr w:type="spellEnd"/>
      <w:r w:rsidRPr="00A12428">
        <w:rPr>
          <w:sz w:val="28"/>
          <w:szCs w:val="28"/>
        </w:rPr>
        <w:t xml:space="preserve"> филлипинского игрока Карло «</w:t>
      </w:r>
      <w:r w:rsidRPr="00A12428">
        <w:rPr>
          <w:sz w:val="28"/>
          <w:szCs w:val="28"/>
          <w:lang w:val="en-US"/>
        </w:rPr>
        <w:t>Kuku</w:t>
      </w:r>
      <w:r w:rsidRPr="00A12428">
        <w:rPr>
          <w:sz w:val="28"/>
          <w:szCs w:val="28"/>
        </w:rPr>
        <w:t xml:space="preserve">» </w:t>
      </w:r>
      <w:proofErr w:type="spellStart"/>
      <w:r w:rsidRPr="00A12428">
        <w:rPr>
          <w:sz w:val="28"/>
          <w:szCs w:val="28"/>
        </w:rPr>
        <w:t>Палада</w:t>
      </w:r>
      <w:proofErr w:type="spellEnd"/>
      <w:r w:rsidRPr="00A12428">
        <w:rPr>
          <w:sz w:val="28"/>
          <w:szCs w:val="28"/>
        </w:rPr>
        <w:t xml:space="preserve">, выступающего за организацию </w:t>
      </w:r>
      <w:r w:rsidRPr="00A12428">
        <w:rPr>
          <w:sz w:val="28"/>
          <w:szCs w:val="28"/>
          <w:lang w:val="en-US"/>
        </w:rPr>
        <w:t>TNC</w:t>
      </w:r>
      <w:r w:rsidRPr="00A12428">
        <w:rPr>
          <w:sz w:val="28"/>
          <w:szCs w:val="28"/>
        </w:rPr>
        <w:t xml:space="preserve"> на турнире серии </w:t>
      </w:r>
      <w:r w:rsidRPr="00A12428">
        <w:rPr>
          <w:sz w:val="28"/>
          <w:szCs w:val="28"/>
          <w:lang w:val="en-US"/>
        </w:rPr>
        <w:t>Major</w:t>
      </w:r>
      <w:r w:rsidRPr="00A12428">
        <w:rPr>
          <w:sz w:val="28"/>
          <w:szCs w:val="28"/>
        </w:rPr>
        <w:t xml:space="preserve">, местом проведения которого был город </w:t>
      </w:r>
      <w:proofErr w:type="spellStart"/>
      <w:r w:rsidRPr="00A12428">
        <w:rPr>
          <w:sz w:val="28"/>
          <w:szCs w:val="28"/>
        </w:rPr>
        <w:t>Чунцин</w:t>
      </w:r>
      <w:proofErr w:type="spellEnd"/>
      <w:r w:rsidRPr="00A12428">
        <w:rPr>
          <w:sz w:val="28"/>
          <w:szCs w:val="28"/>
        </w:rPr>
        <w:t xml:space="preserve">, Китай – </w:t>
      </w:r>
      <w:r w:rsidRPr="00A12428">
        <w:rPr>
          <w:sz w:val="28"/>
          <w:szCs w:val="28"/>
          <w:lang w:val="en-US"/>
        </w:rPr>
        <w:t>The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Chongqing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Major</w:t>
      </w:r>
      <w:r w:rsidRPr="00A12428">
        <w:rPr>
          <w:sz w:val="28"/>
          <w:szCs w:val="28"/>
        </w:rPr>
        <w:t>. Причиной этому послужило высказывание Карло в отношении китайцев, которое он допустил в тренировочном матче с китайской командой от 8 ноября 2018 г</w:t>
      </w:r>
      <w:r w:rsidR="00DE3EAD" w:rsidRPr="00A12428">
        <w:rPr>
          <w:sz w:val="28"/>
          <w:szCs w:val="28"/>
        </w:rPr>
        <w:t>.</w:t>
      </w:r>
      <w:r w:rsidRPr="00A12428">
        <w:rPr>
          <w:sz w:val="28"/>
          <w:szCs w:val="28"/>
        </w:rPr>
        <w:t xml:space="preserve"> В текстовом чате он написал фразу «</w:t>
      </w:r>
      <w:proofErr w:type="spellStart"/>
      <w:r w:rsidRPr="00A12428">
        <w:rPr>
          <w:sz w:val="28"/>
          <w:szCs w:val="28"/>
          <w:lang w:val="en-US"/>
        </w:rPr>
        <w:t>ching</w:t>
      </w:r>
      <w:proofErr w:type="spellEnd"/>
      <w:r w:rsidRPr="00A12428">
        <w:rPr>
          <w:sz w:val="28"/>
          <w:szCs w:val="28"/>
        </w:rPr>
        <w:t xml:space="preserve"> </w:t>
      </w:r>
      <w:proofErr w:type="spellStart"/>
      <w:r w:rsidRPr="00A12428">
        <w:rPr>
          <w:sz w:val="28"/>
          <w:szCs w:val="28"/>
          <w:lang w:val="en-US"/>
        </w:rPr>
        <w:t>chong</w:t>
      </w:r>
      <w:proofErr w:type="spellEnd"/>
      <w:r w:rsidRPr="00A12428">
        <w:rPr>
          <w:sz w:val="28"/>
          <w:szCs w:val="28"/>
        </w:rPr>
        <w:t xml:space="preserve">», которая является пародией на произношение китайцев и трактуется китайцами крайне оскорбительно. Китайское игровое </w:t>
      </w:r>
      <w:proofErr w:type="spellStart"/>
      <w:r w:rsidRPr="00A12428">
        <w:rPr>
          <w:sz w:val="28"/>
          <w:szCs w:val="28"/>
        </w:rPr>
        <w:t>комьюнити</w:t>
      </w:r>
      <w:proofErr w:type="spellEnd"/>
      <w:r w:rsidRPr="00A12428">
        <w:rPr>
          <w:sz w:val="28"/>
          <w:szCs w:val="28"/>
        </w:rPr>
        <w:t xml:space="preserve"> очень жестко отреагировало на данное высказывание, а компания </w:t>
      </w:r>
      <w:proofErr w:type="spellStart"/>
      <w:r w:rsidRPr="00A12428">
        <w:rPr>
          <w:sz w:val="28"/>
          <w:szCs w:val="28"/>
          <w:lang w:val="en-US"/>
        </w:rPr>
        <w:t>ImbaTV</w:t>
      </w:r>
      <w:proofErr w:type="spellEnd"/>
      <w:r w:rsidRPr="00A12428">
        <w:rPr>
          <w:sz w:val="28"/>
          <w:szCs w:val="28"/>
        </w:rPr>
        <w:t xml:space="preserve">, выступающая организатором </w:t>
      </w:r>
      <w:r w:rsidRPr="00A12428">
        <w:rPr>
          <w:sz w:val="28"/>
          <w:szCs w:val="28"/>
          <w:lang w:val="en-US"/>
        </w:rPr>
        <w:t>Major</w:t>
      </w:r>
      <w:r w:rsidRPr="00A12428">
        <w:rPr>
          <w:sz w:val="28"/>
          <w:szCs w:val="28"/>
        </w:rPr>
        <w:t xml:space="preserve"> в </w:t>
      </w:r>
      <w:proofErr w:type="spellStart"/>
      <w:r w:rsidRPr="00A12428">
        <w:rPr>
          <w:sz w:val="28"/>
          <w:szCs w:val="28"/>
        </w:rPr>
        <w:t>Чунцине</w:t>
      </w:r>
      <w:proofErr w:type="spellEnd"/>
      <w:r w:rsidRPr="00A12428">
        <w:rPr>
          <w:sz w:val="28"/>
          <w:szCs w:val="28"/>
        </w:rPr>
        <w:t xml:space="preserve">, сказала о том, что она не допустит </w:t>
      </w:r>
      <w:r w:rsidRPr="00A12428">
        <w:rPr>
          <w:sz w:val="28"/>
          <w:szCs w:val="28"/>
          <w:lang w:val="en-US"/>
        </w:rPr>
        <w:t>Kuku</w:t>
      </w:r>
      <w:r w:rsidR="007079B7" w:rsidRPr="00A12428">
        <w:rPr>
          <w:sz w:val="28"/>
          <w:szCs w:val="28"/>
        </w:rPr>
        <w:t xml:space="preserve"> к соревнованиям</w:t>
      </w:r>
      <w:r w:rsidRPr="00A12428">
        <w:rPr>
          <w:sz w:val="28"/>
          <w:szCs w:val="28"/>
        </w:rPr>
        <w:t xml:space="preserve">. </w:t>
      </w:r>
      <w:proofErr w:type="gramStart"/>
      <w:r w:rsidRPr="00A12428">
        <w:rPr>
          <w:sz w:val="28"/>
          <w:szCs w:val="28"/>
          <w:lang w:val="en-US"/>
        </w:rPr>
        <w:t>Valve</w:t>
      </w:r>
      <w:r w:rsidR="00D51371"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</w:rPr>
        <w:t xml:space="preserve">не смогла на это не отреагировать и </w:t>
      </w:r>
      <w:proofErr w:type="spellStart"/>
      <w:r w:rsidRPr="00A12428">
        <w:rPr>
          <w:sz w:val="28"/>
          <w:szCs w:val="28"/>
        </w:rPr>
        <w:t>забанила</w:t>
      </w:r>
      <w:proofErr w:type="spellEnd"/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Kuku</w:t>
      </w:r>
      <w:r w:rsidRPr="00A12428">
        <w:rPr>
          <w:sz w:val="28"/>
          <w:szCs w:val="28"/>
        </w:rPr>
        <w:t xml:space="preserve"> на этом турнире.</w:t>
      </w:r>
      <w:proofErr w:type="gramEnd"/>
      <w:r w:rsidRPr="00A12428">
        <w:rPr>
          <w:sz w:val="28"/>
          <w:szCs w:val="28"/>
        </w:rPr>
        <w:t xml:space="preserve"> Помимо этого в 2018 г</w:t>
      </w:r>
      <w:r w:rsidR="00DE3EAD" w:rsidRPr="00A12428">
        <w:rPr>
          <w:sz w:val="28"/>
          <w:szCs w:val="28"/>
        </w:rPr>
        <w:t>.</w:t>
      </w:r>
      <w:r w:rsidRPr="00A12428">
        <w:rPr>
          <w:sz w:val="28"/>
          <w:szCs w:val="28"/>
        </w:rPr>
        <w:t xml:space="preserve"> в Китае проходи</w:t>
      </w:r>
      <w:r w:rsidR="00AD4DE6" w:rsidRPr="00A12428">
        <w:rPr>
          <w:sz w:val="28"/>
          <w:szCs w:val="28"/>
        </w:rPr>
        <w:t>л</w:t>
      </w:r>
      <w:r w:rsidRPr="00A12428">
        <w:rPr>
          <w:sz w:val="28"/>
          <w:szCs w:val="28"/>
        </w:rPr>
        <w:t xml:space="preserve"> турнир серии </w:t>
      </w:r>
      <w:r w:rsidRPr="00A12428">
        <w:rPr>
          <w:sz w:val="28"/>
          <w:szCs w:val="28"/>
          <w:lang w:val="en-US"/>
        </w:rPr>
        <w:t>WESG</w:t>
      </w:r>
      <w:r w:rsidRPr="00A12428">
        <w:rPr>
          <w:sz w:val="28"/>
          <w:szCs w:val="28"/>
        </w:rPr>
        <w:t xml:space="preserve">, на котором турнирные операторы также </w:t>
      </w:r>
      <w:proofErr w:type="spellStart"/>
      <w:r w:rsidRPr="00A12428">
        <w:rPr>
          <w:sz w:val="28"/>
          <w:szCs w:val="28"/>
        </w:rPr>
        <w:t>забанили</w:t>
      </w:r>
      <w:proofErr w:type="spellEnd"/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Kuku</w:t>
      </w:r>
      <w:r w:rsidRPr="00A12428">
        <w:rPr>
          <w:sz w:val="28"/>
          <w:szCs w:val="28"/>
        </w:rPr>
        <w:t xml:space="preserve">. Китайская сторона посчитала инцидент исчерпанным только после многочисленных извинений со стороны организации </w:t>
      </w:r>
      <w:r w:rsidRPr="00A12428">
        <w:rPr>
          <w:sz w:val="28"/>
          <w:szCs w:val="28"/>
          <w:lang w:val="en-US"/>
        </w:rPr>
        <w:t>TNC</w:t>
      </w:r>
      <w:r w:rsidRPr="00A12428">
        <w:rPr>
          <w:sz w:val="28"/>
          <w:szCs w:val="28"/>
        </w:rPr>
        <w:t xml:space="preserve"> и самого </w:t>
      </w:r>
      <w:r w:rsidRPr="00A12428">
        <w:rPr>
          <w:sz w:val="28"/>
          <w:szCs w:val="28"/>
          <w:lang w:val="en-US"/>
        </w:rPr>
        <w:t>Kuku</w:t>
      </w:r>
      <w:r w:rsidRPr="00A12428">
        <w:rPr>
          <w:sz w:val="28"/>
          <w:szCs w:val="28"/>
        </w:rPr>
        <w:t xml:space="preserve">, и, к моменту проведения </w:t>
      </w:r>
      <w:r w:rsidRPr="00A12428">
        <w:rPr>
          <w:sz w:val="28"/>
          <w:szCs w:val="28"/>
          <w:lang w:val="en-US"/>
        </w:rPr>
        <w:t>The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International</w:t>
      </w:r>
      <w:r w:rsidRPr="00A12428">
        <w:rPr>
          <w:sz w:val="28"/>
          <w:szCs w:val="28"/>
        </w:rPr>
        <w:t xml:space="preserve"> 19 (Который проходил в Шанхае, Китай), уже не препятствовала допуску Карло к </w:t>
      </w:r>
      <w:r w:rsidRPr="00A12428">
        <w:rPr>
          <w:sz w:val="28"/>
          <w:szCs w:val="28"/>
        </w:rPr>
        <w:lastRenderedPageBreak/>
        <w:t xml:space="preserve">соревнованиям. Китайское фанатское </w:t>
      </w:r>
      <w:proofErr w:type="spellStart"/>
      <w:r w:rsidRPr="00A12428">
        <w:rPr>
          <w:sz w:val="28"/>
          <w:szCs w:val="28"/>
        </w:rPr>
        <w:t>комьюнити</w:t>
      </w:r>
      <w:proofErr w:type="spellEnd"/>
      <w:r w:rsidRPr="00A12428">
        <w:rPr>
          <w:sz w:val="28"/>
          <w:szCs w:val="28"/>
        </w:rPr>
        <w:t xml:space="preserve"> было недовольно этим решением и достаточно «холодно» приняло всю команду </w:t>
      </w:r>
      <w:r w:rsidRPr="00A12428">
        <w:rPr>
          <w:sz w:val="28"/>
          <w:szCs w:val="28"/>
          <w:lang w:val="en-US"/>
        </w:rPr>
        <w:t>TNC</w:t>
      </w:r>
      <w:r w:rsidR="00432767" w:rsidRPr="00A12428">
        <w:rPr>
          <w:rStyle w:val="a6"/>
          <w:sz w:val="28"/>
          <w:szCs w:val="28"/>
        </w:rPr>
        <w:footnoteReference w:id="79"/>
      </w:r>
      <w:r w:rsidRPr="00A12428">
        <w:rPr>
          <w:sz w:val="28"/>
          <w:szCs w:val="28"/>
        </w:rPr>
        <w:t>.</w:t>
      </w:r>
    </w:p>
    <w:p w:rsidR="00E004E8" w:rsidRPr="00A12428" w:rsidRDefault="00AD4DE6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A12428">
        <w:rPr>
          <w:sz w:val="28"/>
          <w:szCs w:val="28"/>
        </w:rPr>
        <w:t>После этого инци</w:t>
      </w:r>
      <w:r w:rsidR="00FE16E4" w:rsidRPr="00A12428">
        <w:rPr>
          <w:sz w:val="28"/>
          <w:szCs w:val="28"/>
        </w:rPr>
        <w:t xml:space="preserve">дента еще большим становится непонятно отношение </w:t>
      </w:r>
      <w:r w:rsidR="00FE16E4" w:rsidRPr="00A12428">
        <w:rPr>
          <w:sz w:val="28"/>
          <w:szCs w:val="28"/>
          <w:lang w:val="en-US"/>
        </w:rPr>
        <w:t>Valve</w:t>
      </w:r>
      <w:r w:rsidR="00E0582E" w:rsidRPr="00A12428">
        <w:rPr>
          <w:sz w:val="28"/>
          <w:szCs w:val="28"/>
        </w:rPr>
        <w:t xml:space="preserve"> к ситуац</w:t>
      </w:r>
      <w:r w:rsidR="00FE16E4" w:rsidRPr="00A12428">
        <w:rPr>
          <w:sz w:val="28"/>
          <w:szCs w:val="28"/>
        </w:rPr>
        <w:t xml:space="preserve">иям с </w:t>
      </w:r>
      <w:proofErr w:type="spellStart"/>
      <w:r w:rsidR="00FE16E4" w:rsidRPr="00A12428">
        <w:rPr>
          <w:sz w:val="28"/>
          <w:szCs w:val="28"/>
          <w:lang w:val="en-US"/>
        </w:rPr>
        <w:t>Ceb</w:t>
      </w:r>
      <w:proofErr w:type="spellEnd"/>
      <w:r w:rsidR="00FE16E4" w:rsidRPr="00A12428">
        <w:rPr>
          <w:sz w:val="28"/>
          <w:szCs w:val="28"/>
        </w:rPr>
        <w:t xml:space="preserve"> и </w:t>
      </w:r>
      <w:r w:rsidR="00FE16E4" w:rsidRPr="00A12428">
        <w:rPr>
          <w:sz w:val="28"/>
          <w:szCs w:val="28"/>
          <w:lang w:val="en-US"/>
        </w:rPr>
        <w:t>Mind</w:t>
      </w:r>
      <w:r w:rsidR="00FE16E4" w:rsidRPr="00A12428">
        <w:rPr>
          <w:sz w:val="28"/>
          <w:szCs w:val="28"/>
        </w:rPr>
        <w:t>_</w:t>
      </w:r>
      <w:r w:rsidR="00FE16E4" w:rsidRPr="00A12428">
        <w:rPr>
          <w:sz w:val="28"/>
          <w:szCs w:val="28"/>
          <w:lang w:val="en-US"/>
        </w:rPr>
        <w:t>control</w:t>
      </w:r>
      <w:r w:rsidR="00FE16E4" w:rsidRPr="00A12428">
        <w:rPr>
          <w:sz w:val="28"/>
          <w:szCs w:val="28"/>
        </w:rPr>
        <w:t>.</w:t>
      </w:r>
    </w:p>
    <w:p w:rsidR="00E004E8" w:rsidRPr="00A12428" w:rsidRDefault="00FE16E4" w:rsidP="00E0587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12428">
        <w:rPr>
          <w:sz w:val="28"/>
          <w:szCs w:val="28"/>
        </w:rPr>
        <w:t xml:space="preserve">Последним бы хотелось рассмотреть инцидент, произошедший 29 апреля </w:t>
      </w:r>
      <w:r w:rsidR="00DE3EAD" w:rsidRPr="00A12428">
        <w:rPr>
          <w:sz w:val="28"/>
          <w:szCs w:val="28"/>
        </w:rPr>
        <w:t>20</w:t>
      </w:r>
      <w:r w:rsidRPr="00A12428">
        <w:rPr>
          <w:sz w:val="28"/>
          <w:szCs w:val="28"/>
        </w:rPr>
        <w:t>22 г</w:t>
      </w:r>
      <w:r w:rsidR="00DE3EAD" w:rsidRPr="00A12428">
        <w:rPr>
          <w:sz w:val="28"/>
          <w:szCs w:val="28"/>
        </w:rPr>
        <w:t>.</w:t>
      </w:r>
      <w:r w:rsidRPr="00A12428">
        <w:rPr>
          <w:sz w:val="28"/>
          <w:szCs w:val="28"/>
        </w:rPr>
        <w:t xml:space="preserve"> В игре за выход в гранд-финал к квалификации на турнир серии </w:t>
      </w:r>
      <w:r w:rsidRPr="00A12428">
        <w:rPr>
          <w:sz w:val="28"/>
          <w:szCs w:val="28"/>
          <w:lang w:val="en-US"/>
        </w:rPr>
        <w:t>Major</w:t>
      </w:r>
      <w:r w:rsidRPr="00A12428">
        <w:rPr>
          <w:sz w:val="28"/>
          <w:szCs w:val="28"/>
        </w:rPr>
        <w:t xml:space="preserve"> – </w:t>
      </w:r>
      <w:proofErr w:type="spellStart"/>
      <w:r w:rsidRPr="00A12428">
        <w:rPr>
          <w:sz w:val="28"/>
          <w:szCs w:val="28"/>
          <w:lang w:val="en-US"/>
        </w:rPr>
        <w:t>Esl</w:t>
      </w:r>
      <w:proofErr w:type="spellEnd"/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One</w:t>
      </w:r>
      <w:r w:rsidRPr="00A12428">
        <w:rPr>
          <w:sz w:val="28"/>
          <w:szCs w:val="28"/>
        </w:rPr>
        <w:t xml:space="preserve"> </w:t>
      </w:r>
      <w:proofErr w:type="spellStart"/>
      <w:r w:rsidRPr="00A12428">
        <w:rPr>
          <w:sz w:val="28"/>
          <w:szCs w:val="28"/>
          <w:lang w:val="en-US"/>
        </w:rPr>
        <w:t>Stockhokm</w:t>
      </w:r>
      <w:proofErr w:type="spellEnd"/>
      <w:r w:rsidRPr="00A12428">
        <w:rPr>
          <w:sz w:val="28"/>
          <w:szCs w:val="28"/>
        </w:rPr>
        <w:t xml:space="preserve"> </w:t>
      </w:r>
      <w:proofErr w:type="spellStart"/>
      <w:r w:rsidRPr="00A12428">
        <w:rPr>
          <w:sz w:val="28"/>
          <w:szCs w:val="28"/>
          <w:lang w:val="en-US"/>
        </w:rPr>
        <w:t>Dota</w:t>
      </w:r>
      <w:proofErr w:type="spellEnd"/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Major</w:t>
      </w:r>
      <w:r w:rsidRPr="00A12428">
        <w:rPr>
          <w:sz w:val="28"/>
          <w:szCs w:val="28"/>
        </w:rPr>
        <w:t xml:space="preserve"> 2022, игрок организации российской </w:t>
      </w:r>
      <w:proofErr w:type="spellStart"/>
      <w:r w:rsidRPr="00A12428">
        <w:rPr>
          <w:sz w:val="28"/>
          <w:szCs w:val="28"/>
          <w:lang w:val="en-US"/>
        </w:rPr>
        <w:t>Virtus</w:t>
      </w:r>
      <w:proofErr w:type="spellEnd"/>
      <w:r w:rsidRPr="00A12428">
        <w:rPr>
          <w:sz w:val="28"/>
          <w:szCs w:val="28"/>
        </w:rPr>
        <w:t>.</w:t>
      </w:r>
      <w:r w:rsidRPr="00A12428">
        <w:rPr>
          <w:sz w:val="28"/>
          <w:szCs w:val="28"/>
          <w:lang w:val="en-US"/>
        </w:rPr>
        <w:t>pro</w:t>
      </w:r>
      <w:r w:rsidRPr="00A12428">
        <w:rPr>
          <w:sz w:val="28"/>
          <w:szCs w:val="28"/>
        </w:rPr>
        <w:t xml:space="preserve"> </w:t>
      </w:r>
      <w:r w:rsidR="00E0582E" w:rsidRPr="00A12428">
        <w:rPr>
          <w:sz w:val="28"/>
          <w:szCs w:val="28"/>
        </w:rPr>
        <w:t>(</w:t>
      </w:r>
      <w:r w:rsidRPr="00A12428">
        <w:rPr>
          <w:sz w:val="28"/>
          <w:szCs w:val="28"/>
        </w:rPr>
        <w:t>выступающей под тегом «</w:t>
      </w:r>
      <w:r w:rsidRPr="00A12428">
        <w:rPr>
          <w:sz w:val="28"/>
          <w:szCs w:val="28"/>
          <w:lang w:val="en-US"/>
        </w:rPr>
        <w:t>Outsiders</w:t>
      </w:r>
      <w:r w:rsidRPr="00A12428">
        <w:rPr>
          <w:sz w:val="28"/>
          <w:szCs w:val="28"/>
        </w:rPr>
        <w:t>» из-за санкций в отно</w:t>
      </w:r>
      <w:r w:rsidR="00E0582E" w:rsidRPr="00A12428">
        <w:rPr>
          <w:sz w:val="28"/>
          <w:szCs w:val="28"/>
        </w:rPr>
        <w:t>шении России из-за ситуации на У</w:t>
      </w:r>
      <w:r w:rsidRPr="00A12428">
        <w:rPr>
          <w:sz w:val="28"/>
          <w:szCs w:val="28"/>
        </w:rPr>
        <w:t xml:space="preserve">краине) Иван </w:t>
      </w:r>
      <w:r w:rsidRPr="00A12428">
        <w:rPr>
          <w:sz w:val="28"/>
          <w:szCs w:val="28"/>
          <w:lang w:val="en-US"/>
        </w:rPr>
        <w:t>Pure</w:t>
      </w:r>
      <w:r w:rsidRPr="00A12428">
        <w:rPr>
          <w:sz w:val="28"/>
          <w:szCs w:val="28"/>
        </w:rPr>
        <w:t xml:space="preserve"> Москаленко во время игровой паузы </w:t>
      </w:r>
      <w:r w:rsidR="00D51371" w:rsidRPr="00A12428">
        <w:rPr>
          <w:sz w:val="28"/>
          <w:szCs w:val="28"/>
        </w:rPr>
        <w:t xml:space="preserve">нарисовал символ, напоминающий </w:t>
      </w:r>
      <w:r w:rsidRPr="00A12428">
        <w:rPr>
          <w:sz w:val="28"/>
          <w:szCs w:val="28"/>
        </w:rPr>
        <w:t>букву «</w:t>
      </w:r>
      <w:r w:rsidRPr="00A12428">
        <w:rPr>
          <w:sz w:val="28"/>
          <w:szCs w:val="28"/>
          <w:lang w:val="en-US"/>
        </w:rPr>
        <w:t>Z</w:t>
      </w:r>
      <w:r w:rsidR="00D51371" w:rsidRPr="00A12428">
        <w:rPr>
          <w:sz w:val="28"/>
          <w:szCs w:val="28"/>
        </w:rPr>
        <w:t>».</w:t>
      </w:r>
      <w:proofErr w:type="gramEnd"/>
      <w:r w:rsidR="00D51371" w:rsidRPr="00A12428">
        <w:rPr>
          <w:sz w:val="28"/>
          <w:szCs w:val="28"/>
        </w:rPr>
        <w:t xml:space="preserve"> Игра против команды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Mind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Games</w:t>
      </w:r>
      <w:r w:rsidRPr="00A12428">
        <w:rPr>
          <w:sz w:val="28"/>
          <w:szCs w:val="28"/>
        </w:rPr>
        <w:t xml:space="preserve"> закончилась в пользу </w:t>
      </w:r>
      <w:r w:rsidRPr="00A12428">
        <w:rPr>
          <w:sz w:val="28"/>
          <w:szCs w:val="28"/>
          <w:lang w:val="en-US"/>
        </w:rPr>
        <w:t>Outsiders</w:t>
      </w:r>
      <w:r w:rsidR="00DE3EAD" w:rsidRPr="00A12428">
        <w:rPr>
          <w:sz w:val="28"/>
          <w:szCs w:val="28"/>
        </w:rPr>
        <w:t xml:space="preserve"> со счетом 2:0. </w:t>
      </w:r>
      <w:r w:rsidRPr="00A12428">
        <w:rPr>
          <w:sz w:val="28"/>
          <w:szCs w:val="28"/>
        </w:rPr>
        <w:t xml:space="preserve">После матча организатор турнира </w:t>
      </w:r>
      <w:r w:rsidRPr="00A12428">
        <w:rPr>
          <w:sz w:val="28"/>
          <w:szCs w:val="28"/>
          <w:lang w:val="en-US"/>
        </w:rPr>
        <w:t>Beyond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The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Summit</w:t>
      </w:r>
      <w:r w:rsidRPr="00A12428">
        <w:rPr>
          <w:sz w:val="28"/>
          <w:szCs w:val="28"/>
        </w:rPr>
        <w:t xml:space="preserve"> провел расследование, по итогам которого засчитал техническое поражение </w:t>
      </w:r>
      <w:r w:rsidRPr="00A12428">
        <w:rPr>
          <w:sz w:val="28"/>
          <w:szCs w:val="28"/>
          <w:lang w:val="en-US"/>
        </w:rPr>
        <w:t>Outsiders</w:t>
      </w:r>
      <w:r w:rsidRPr="00A12428">
        <w:rPr>
          <w:sz w:val="28"/>
          <w:szCs w:val="28"/>
        </w:rPr>
        <w:t xml:space="preserve"> от </w:t>
      </w:r>
      <w:r w:rsidRPr="00A12428">
        <w:rPr>
          <w:sz w:val="28"/>
          <w:szCs w:val="28"/>
          <w:lang w:val="en-US"/>
        </w:rPr>
        <w:t>Mind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Games</w:t>
      </w:r>
      <w:r w:rsidRPr="00A12428">
        <w:rPr>
          <w:sz w:val="28"/>
          <w:szCs w:val="28"/>
        </w:rPr>
        <w:t xml:space="preserve"> с последующей дисквалификацией со всего турнира, в рамках которого разыгрывалось три </w:t>
      </w:r>
      <w:proofErr w:type="spellStart"/>
      <w:r w:rsidRPr="00A12428">
        <w:rPr>
          <w:sz w:val="28"/>
          <w:szCs w:val="28"/>
        </w:rPr>
        <w:t>инвайта</w:t>
      </w:r>
      <w:proofErr w:type="spellEnd"/>
      <w:r w:rsidRPr="00A12428">
        <w:rPr>
          <w:sz w:val="28"/>
          <w:szCs w:val="28"/>
        </w:rPr>
        <w:t xml:space="preserve"> на турнир серии </w:t>
      </w:r>
      <w:r w:rsidRPr="00A12428">
        <w:rPr>
          <w:sz w:val="28"/>
          <w:szCs w:val="28"/>
          <w:lang w:val="en-US"/>
        </w:rPr>
        <w:t>Major</w:t>
      </w:r>
      <w:r w:rsidR="00D51371" w:rsidRPr="00A12428">
        <w:rPr>
          <w:sz w:val="28"/>
          <w:szCs w:val="28"/>
        </w:rPr>
        <w:t>.</w:t>
      </w:r>
    </w:p>
    <w:p w:rsidR="00E004E8" w:rsidRPr="00A12428" w:rsidRDefault="00FE16E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A12428">
        <w:rPr>
          <w:sz w:val="28"/>
          <w:szCs w:val="28"/>
        </w:rPr>
        <w:t xml:space="preserve">Менеджмент организации в лице генерального менеджера </w:t>
      </w:r>
      <w:proofErr w:type="spellStart"/>
      <w:r w:rsidRPr="00A12428">
        <w:rPr>
          <w:sz w:val="28"/>
          <w:szCs w:val="28"/>
          <w:lang w:val="en-US"/>
        </w:rPr>
        <w:t>Virtus</w:t>
      </w:r>
      <w:proofErr w:type="spellEnd"/>
      <w:r w:rsidRPr="00A12428">
        <w:rPr>
          <w:sz w:val="28"/>
          <w:szCs w:val="28"/>
        </w:rPr>
        <w:t>.</w:t>
      </w:r>
      <w:r w:rsidRPr="00A12428">
        <w:rPr>
          <w:sz w:val="28"/>
          <w:szCs w:val="28"/>
          <w:lang w:val="en-US"/>
        </w:rPr>
        <w:t>pro</w:t>
      </w:r>
      <w:r w:rsidRPr="00A12428">
        <w:rPr>
          <w:sz w:val="28"/>
          <w:szCs w:val="28"/>
        </w:rPr>
        <w:t xml:space="preserve"> Сергея </w:t>
      </w:r>
      <w:proofErr w:type="spellStart"/>
      <w:r w:rsidRPr="00A12428">
        <w:rPr>
          <w:sz w:val="28"/>
          <w:szCs w:val="28"/>
        </w:rPr>
        <w:t>Гламазды</w:t>
      </w:r>
      <w:proofErr w:type="spellEnd"/>
      <w:r w:rsidRPr="00A12428">
        <w:rPr>
          <w:sz w:val="28"/>
          <w:szCs w:val="28"/>
        </w:rPr>
        <w:t xml:space="preserve">, совместно с игроком </w:t>
      </w:r>
      <w:r w:rsidRPr="00A12428">
        <w:rPr>
          <w:sz w:val="28"/>
          <w:szCs w:val="28"/>
          <w:lang w:val="en-US"/>
        </w:rPr>
        <w:t>Pure</w:t>
      </w:r>
      <w:r w:rsidRPr="00A12428">
        <w:rPr>
          <w:sz w:val="28"/>
          <w:szCs w:val="28"/>
        </w:rPr>
        <w:t xml:space="preserve"> записали видеообращение в </w:t>
      </w:r>
      <w:r w:rsidRPr="00A12428">
        <w:rPr>
          <w:sz w:val="28"/>
          <w:szCs w:val="28"/>
          <w:lang w:val="en-US"/>
        </w:rPr>
        <w:t>Twitter</w:t>
      </w:r>
      <w:r w:rsidRPr="00A12428">
        <w:rPr>
          <w:sz w:val="28"/>
          <w:szCs w:val="28"/>
        </w:rPr>
        <w:t xml:space="preserve"> организации </w:t>
      </w:r>
      <w:proofErr w:type="spellStart"/>
      <w:r w:rsidRPr="00A12428">
        <w:rPr>
          <w:sz w:val="28"/>
          <w:szCs w:val="28"/>
          <w:lang w:val="en-US"/>
        </w:rPr>
        <w:t>Virtus</w:t>
      </w:r>
      <w:proofErr w:type="spellEnd"/>
      <w:r w:rsidRPr="00A12428">
        <w:rPr>
          <w:sz w:val="28"/>
          <w:szCs w:val="28"/>
        </w:rPr>
        <w:t>.</w:t>
      </w:r>
      <w:r w:rsidRPr="00A12428">
        <w:rPr>
          <w:sz w:val="28"/>
          <w:szCs w:val="28"/>
          <w:lang w:val="en-US"/>
        </w:rPr>
        <w:t>pro</w:t>
      </w:r>
      <w:r w:rsidRPr="00A12428">
        <w:rPr>
          <w:sz w:val="28"/>
          <w:szCs w:val="28"/>
        </w:rPr>
        <w:t>, в котором Иван приносит свои извинение и говорит о том, что это было просто баловством, из которого случайно получился соответствующий символ</w:t>
      </w:r>
      <w:r w:rsidR="00E004E8" w:rsidRPr="00A12428">
        <w:rPr>
          <w:rStyle w:val="a6"/>
          <w:sz w:val="28"/>
          <w:szCs w:val="28"/>
        </w:rPr>
        <w:footnoteReference w:id="80"/>
      </w:r>
      <w:r w:rsidRPr="00A12428">
        <w:rPr>
          <w:sz w:val="28"/>
          <w:szCs w:val="28"/>
        </w:rPr>
        <w:t>.</w:t>
      </w:r>
    </w:p>
    <w:p w:rsidR="00E004E8" w:rsidRPr="00A12428" w:rsidRDefault="00D51371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A12428">
        <w:rPr>
          <w:sz w:val="28"/>
          <w:szCs w:val="28"/>
        </w:rPr>
        <w:t xml:space="preserve">После этого сообщения </w:t>
      </w:r>
      <w:r w:rsidR="00FE16E4" w:rsidRPr="00A12428">
        <w:rPr>
          <w:sz w:val="28"/>
          <w:szCs w:val="28"/>
        </w:rPr>
        <w:t>капитан команды Дмитрий «</w:t>
      </w:r>
      <w:r w:rsidR="00FE16E4" w:rsidRPr="00A12428">
        <w:rPr>
          <w:sz w:val="28"/>
          <w:szCs w:val="28"/>
          <w:lang w:val="en-US"/>
        </w:rPr>
        <w:t>DM</w:t>
      </w:r>
      <w:r w:rsidRPr="00A12428">
        <w:rPr>
          <w:sz w:val="28"/>
          <w:szCs w:val="28"/>
        </w:rPr>
        <w:t xml:space="preserve">» </w:t>
      </w:r>
      <w:proofErr w:type="spellStart"/>
      <w:r w:rsidRPr="00A12428">
        <w:rPr>
          <w:sz w:val="28"/>
          <w:szCs w:val="28"/>
        </w:rPr>
        <w:t>Дорохин</w:t>
      </w:r>
      <w:proofErr w:type="spellEnd"/>
      <w:r w:rsidRPr="00A12428">
        <w:rPr>
          <w:sz w:val="28"/>
          <w:szCs w:val="28"/>
        </w:rPr>
        <w:t xml:space="preserve"> написал в своем</w:t>
      </w:r>
      <w:r w:rsidR="00FE16E4" w:rsidRPr="00A12428">
        <w:rPr>
          <w:sz w:val="28"/>
          <w:szCs w:val="28"/>
        </w:rPr>
        <w:t xml:space="preserve"> </w:t>
      </w:r>
      <w:r w:rsidR="00FE16E4" w:rsidRPr="00A12428">
        <w:rPr>
          <w:sz w:val="28"/>
          <w:szCs w:val="28"/>
          <w:lang w:val="en-US"/>
        </w:rPr>
        <w:t>Twitter</w:t>
      </w:r>
      <w:r w:rsidR="00FE16E4" w:rsidRPr="00A12428">
        <w:rPr>
          <w:sz w:val="28"/>
          <w:szCs w:val="28"/>
        </w:rPr>
        <w:t xml:space="preserve"> пост, в котором просил </w:t>
      </w:r>
      <w:r w:rsidR="00FE16E4" w:rsidRPr="00A12428">
        <w:rPr>
          <w:sz w:val="28"/>
          <w:szCs w:val="28"/>
          <w:lang w:val="en-US"/>
        </w:rPr>
        <w:t>Beyond</w:t>
      </w:r>
      <w:r w:rsidR="00FE16E4" w:rsidRPr="00A12428">
        <w:rPr>
          <w:sz w:val="28"/>
          <w:szCs w:val="28"/>
        </w:rPr>
        <w:t xml:space="preserve"> </w:t>
      </w:r>
      <w:r w:rsidR="00FE16E4" w:rsidRPr="00A12428">
        <w:rPr>
          <w:sz w:val="28"/>
          <w:szCs w:val="28"/>
          <w:lang w:val="en-US"/>
        </w:rPr>
        <w:t>The</w:t>
      </w:r>
      <w:r w:rsidR="00FE16E4" w:rsidRPr="00A12428">
        <w:rPr>
          <w:sz w:val="28"/>
          <w:szCs w:val="28"/>
        </w:rPr>
        <w:t xml:space="preserve"> </w:t>
      </w:r>
      <w:r w:rsidR="00FE16E4" w:rsidRPr="00A12428">
        <w:rPr>
          <w:sz w:val="28"/>
          <w:szCs w:val="28"/>
          <w:lang w:val="en-US"/>
        </w:rPr>
        <w:t>Summit</w:t>
      </w:r>
      <w:r w:rsidR="00FE16E4" w:rsidRPr="00A12428">
        <w:rPr>
          <w:sz w:val="28"/>
          <w:szCs w:val="28"/>
        </w:rPr>
        <w:t xml:space="preserve"> не отстранять всю команду от турнира из-за неподобающего поведения одного игрока. Турнирный организатор публично никак не высказался по этому </w:t>
      </w:r>
      <w:proofErr w:type="gramStart"/>
      <w:r w:rsidR="00FE16E4" w:rsidRPr="00A12428">
        <w:rPr>
          <w:sz w:val="28"/>
          <w:szCs w:val="28"/>
        </w:rPr>
        <w:t>поводу</w:t>
      </w:r>
      <w:proofErr w:type="gramEnd"/>
      <w:r w:rsidR="00FE16E4" w:rsidRPr="00A12428">
        <w:rPr>
          <w:sz w:val="28"/>
          <w:szCs w:val="28"/>
        </w:rPr>
        <w:t xml:space="preserve"> и решение осталось прежним.</w:t>
      </w:r>
      <w:r w:rsidR="00E004E8" w:rsidRPr="00A12428">
        <w:rPr>
          <w:sz w:val="28"/>
          <w:szCs w:val="28"/>
        </w:rPr>
        <w:t xml:space="preserve"> </w:t>
      </w:r>
      <w:r w:rsidR="00FE16E4" w:rsidRPr="00A12428">
        <w:rPr>
          <w:sz w:val="28"/>
          <w:szCs w:val="28"/>
        </w:rPr>
        <w:t>30 апреля 2022 г</w:t>
      </w:r>
      <w:r w:rsidR="00DE3EAD" w:rsidRPr="00A12428">
        <w:rPr>
          <w:sz w:val="28"/>
          <w:szCs w:val="28"/>
        </w:rPr>
        <w:t>.</w:t>
      </w:r>
      <w:r w:rsidR="00FE16E4" w:rsidRPr="00A12428">
        <w:rPr>
          <w:sz w:val="28"/>
          <w:szCs w:val="28"/>
        </w:rPr>
        <w:t xml:space="preserve"> </w:t>
      </w:r>
      <w:proofErr w:type="spellStart"/>
      <w:r w:rsidR="00FE16E4" w:rsidRPr="00A12428">
        <w:rPr>
          <w:sz w:val="28"/>
          <w:szCs w:val="28"/>
          <w:lang w:val="en-US"/>
        </w:rPr>
        <w:t>Virtus</w:t>
      </w:r>
      <w:proofErr w:type="spellEnd"/>
      <w:r w:rsidR="00FE16E4" w:rsidRPr="00A12428">
        <w:rPr>
          <w:sz w:val="28"/>
          <w:szCs w:val="28"/>
        </w:rPr>
        <w:t>.</w:t>
      </w:r>
      <w:r w:rsidR="00FE16E4" w:rsidRPr="00A12428">
        <w:rPr>
          <w:sz w:val="28"/>
          <w:szCs w:val="28"/>
          <w:lang w:val="en-US"/>
        </w:rPr>
        <w:t>pro</w:t>
      </w:r>
      <w:r w:rsidR="00FE16E4" w:rsidRPr="00A12428">
        <w:rPr>
          <w:sz w:val="28"/>
          <w:szCs w:val="28"/>
        </w:rPr>
        <w:t xml:space="preserve"> досрочно расторгли </w:t>
      </w:r>
      <w:r w:rsidR="00FE16E4" w:rsidRPr="00A12428">
        <w:rPr>
          <w:sz w:val="28"/>
          <w:szCs w:val="28"/>
        </w:rPr>
        <w:lastRenderedPageBreak/>
        <w:t>контракт с Иваном «</w:t>
      </w:r>
      <w:r w:rsidR="00FE16E4" w:rsidRPr="00A12428">
        <w:rPr>
          <w:sz w:val="28"/>
          <w:szCs w:val="28"/>
          <w:lang w:val="en-US"/>
        </w:rPr>
        <w:t>Pure</w:t>
      </w:r>
      <w:r w:rsidR="00FE16E4" w:rsidRPr="00A12428">
        <w:rPr>
          <w:sz w:val="28"/>
          <w:szCs w:val="28"/>
        </w:rPr>
        <w:t>» Москаленко после произошедшего инцидента</w:t>
      </w:r>
      <w:r w:rsidR="00E004E8" w:rsidRPr="00A12428">
        <w:rPr>
          <w:rStyle w:val="a6"/>
          <w:sz w:val="28"/>
          <w:szCs w:val="28"/>
        </w:rPr>
        <w:footnoteReference w:id="81"/>
      </w:r>
      <w:r w:rsidR="00E004E8" w:rsidRPr="00A12428">
        <w:rPr>
          <w:sz w:val="28"/>
          <w:szCs w:val="28"/>
        </w:rPr>
        <w:t xml:space="preserve">. </w:t>
      </w:r>
      <w:r w:rsidR="00FE16E4" w:rsidRPr="00A12428">
        <w:rPr>
          <w:sz w:val="28"/>
          <w:szCs w:val="28"/>
        </w:rPr>
        <w:t>5 мая 2022 г</w:t>
      </w:r>
      <w:r w:rsidR="00DE3EAD" w:rsidRPr="00A12428">
        <w:rPr>
          <w:sz w:val="28"/>
          <w:szCs w:val="28"/>
        </w:rPr>
        <w:t>.</w:t>
      </w:r>
      <w:r w:rsidR="00FE16E4" w:rsidRPr="00A12428">
        <w:rPr>
          <w:sz w:val="28"/>
          <w:szCs w:val="28"/>
        </w:rPr>
        <w:t xml:space="preserve"> покинул свой пост генеральный менеджер </w:t>
      </w:r>
      <w:proofErr w:type="spellStart"/>
      <w:r w:rsidR="00FE16E4" w:rsidRPr="00A12428">
        <w:rPr>
          <w:sz w:val="28"/>
          <w:szCs w:val="28"/>
          <w:lang w:val="en-US"/>
        </w:rPr>
        <w:t>Virtus</w:t>
      </w:r>
      <w:proofErr w:type="spellEnd"/>
      <w:r w:rsidR="00FE16E4" w:rsidRPr="00A12428">
        <w:rPr>
          <w:sz w:val="28"/>
          <w:szCs w:val="28"/>
        </w:rPr>
        <w:t>.</w:t>
      </w:r>
      <w:r w:rsidR="00FE16E4" w:rsidRPr="00A12428">
        <w:rPr>
          <w:sz w:val="28"/>
          <w:szCs w:val="28"/>
          <w:lang w:val="en-US"/>
        </w:rPr>
        <w:t>pro</w:t>
      </w:r>
      <w:r w:rsidR="00FE16E4" w:rsidRPr="00A12428">
        <w:rPr>
          <w:sz w:val="28"/>
          <w:szCs w:val="28"/>
        </w:rPr>
        <w:t xml:space="preserve"> Сергей </w:t>
      </w:r>
      <w:proofErr w:type="spellStart"/>
      <w:r w:rsidR="00FE16E4" w:rsidRPr="00A12428">
        <w:rPr>
          <w:sz w:val="28"/>
          <w:szCs w:val="28"/>
        </w:rPr>
        <w:t>Гламазда</w:t>
      </w:r>
      <w:proofErr w:type="spellEnd"/>
      <w:r w:rsidR="00E004E8" w:rsidRPr="00A12428">
        <w:rPr>
          <w:rStyle w:val="a6"/>
          <w:sz w:val="28"/>
          <w:szCs w:val="28"/>
        </w:rPr>
        <w:footnoteReference w:id="82"/>
      </w:r>
      <w:r w:rsidR="00E004E8" w:rsidRPr="00A12428">
        <w:rPr>
          <w:sz w:val="28"/>
          <w:szCs w:val="28"/>
        </w:rPr>
        <w:t>.</w:t>
      </w:r>
    </w:p>
    <w:p w:rsidR="00FE16E4" w:rsidRPr="00A12428" w:rsidRDefault="00FE16E4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A12428">
        <w:rPr>
          <w:sz w:val="28"/>
          <w:szCs w:val="28"/>
        </w:rPr>
        <w:t xml:space="preserve">Подводя итог можно сделать </w:t>
      </w:r>
      <w:r w:rsidR="00B33A23" w:rsidRPr="00A12428">
        <w:rPr>
          <w:sz w:val="28"/>
          <w:szCs w:val="28"/>
        </w:rPr>
        <w:t xml:space="preserve">вывод </w:t>
      </w:r>
      <w:r w:rsidRPr="00A12428">
        <w:rPr>
          <w:sz w:val="28"/>
          <w:szCs w:val="28"/>
        </w:rPr>
        <w:t xml:space="preserve">о том, что с момента </w:t>
      </w:r>
      <w:r w:rsidRPr="00A12428">
        <w:rPr>
          <w:sz w:val="28"/>
          <w:szCs w:val="28"/>
          <w:lang w:val="en-US"/>
        </w:rPr>
        <w:t>The</w:t>
      </w:r>
      <w:r w:rsidRPr="00A12428">
        <w:rPr>
          <w:sz w:val="28"/>
          <w:szCs w:val="28"/>
        </w:rPr>
        <w:t xml:space="preserve"> </w:t>
      </w:r>
      <w:r w:rsidRPr="00A12428">
        <w:rPr>
          <w:sz w:val="28"/>
          <w:szCs w:val="28"/>
          <w:lang w:val="en-US"/>
        </w:rPr>
        <w:t>International</w:t>
      </w:r>
      <w:r w:rsidR="004872C6" w:rsidRPr="00A12428">
        <w:rPr>
          <w:sz w:val="28"/>
          <w:szCs w:val="28"/>
        </w:rPr>
        <w:t xml:space="preserve"> 19</w:t>
      </w:r>
      <w:r w:rsidR="00D51371" w:rsidRPr="00A12428">
        <w:rPr>
          <w:sz w:val="28"/>
          <w:szCs w:val="28"/>
        </w:rPr>
        <w:t>, прошедшего в 2019 г</w:t>
      </w:r>
      <w:r w:rsidR="00DE3EAD" w:rsidRPr="00A12428">
        <w:rPr>
          <w:sz w:val="28"/>
          <w:szCs w:val="28"/>
        </w:rPr>
        <w:t>.</w:t>
      </w:r>
      <w:r w:rsidR="00D51371" w:rsidRPr="00A12428">
        <w:rPr>
          <w:sz w:val="28"/>
          <w:szCs w:val="28"/>
        </w:rPr>
        <w:t xml:space="preserve">, </w:t>
      </w:r>
      <w:r w:rsidRPr="00A12428">
        <w:rPr>
          <w:sz w:val="28"/>
          <w:szCs w:val="28"/>
        </w:rPr>
        <w:t xml:space="preserve">компания </w:t>
      </w:r>
      <w:r w:rsidRPr="00A12428">
        <w:rPr>
          <w:sz w:val="28"/>
          <w:szCs w:val="28"/>
          <w:lang w:val="en-US"/>
        </w:rPr>
        <w:t>Valve</w:t>
      </w:r>
      <w:r w:rsidRPr="00A12428">
        <w:rPr>
          <w:sz w:val="28"/>
          <w:szCs w:val="28"/>
        </w:rPr>
        <w:t xml:space="preserve"> так и не продвинулась в создании правил поведения игроков во время турниров и вне их.</w:t>
      </w:r>
    </w:p>
    <w:p w:rsidR="0016618A" w:rsidRPr="00A12428" w:rsidRDefault="0016618A" w:rsidP="00E05874">
      <w:pPr>
        <w:spacing w:line="360" w:lineRule="auto"/>
        <w:ind w:firstLine="709"/>
        <w:jc w:val="both"/>
        <w:rPr>
          <w:sz w:val="28"/>
          <w:szCs w:val="28"/>
        </w:rPr>
      </w:pPr>
      <w:r w:rsidRPr="00A12428">
        <w:rPr>
          <w:sz w:val="28"/>
          <w:szCs w:val="28"/>
        </w:rPr>
        <w:t>Таки</w:t>
      </w:r>
      <w:r w:rsidR="00B33A23" w:rsidRPr="00A12428">
        <w:rPr>
          <w:sz w:val="28"/>
          <w:szCs w:val="28"/>
        </w:rPr>
        <w:t>м</w:t>
      </w:r>
      <w:r w:rsidRPr="00A12428">
        <w:rPr>
          <w:sz w:val="28"/>
          <w:szCs w:val="28"/>
        </w:rPr>
        <w:t xml:space="preserve"> образом</w:t>
      </w:r>
      <w:r w:rsidR="00AD4DE6" w:rsidRPr="00A12428">
        <w:rPr>
          <w:sz w:val="28"/>
          <w:szCs w:val="28"/>
        </w:rPr>
        <w:t>,</w:t>
      </w:r>
      <w:r w:rsidRPr="00A12428">
        <w:rPr>
          <w:sz w:val="28"/>
          <w:szCs w:val="28"/>
        </w:rPr>
        <w:t xml:space="preserve"> проблема о дисциплинарных санкциях в </w:t>
      </w:r>
      <w:proofErr w:type="spellStart"/>
      <w:r w:rsidRPr="00A12428">
        <w:rPr>
          <w:sz w:val="28"/>
          <w:szCs w:val="28"/>
        </w:rPr>
        <w:t>киберспорте</w:t>
      </w:r>
      <w:proofErr w:type="spellEnd"/>
      <w:r w:rsidRPr="00A12428">
        <w:rPr>
          <w:sz w:val="28"/>
          <w:szCs w:val="28"/>
        </w:rPr>
        <w:t xml:space="preserve"> также требует дальнейшего р</w:t>
      </w:r>
      <w:r w:rsidR="00A207EC" w:rsidRPr="00A12428">
        <w:rPr>
          <w:sz w:val="28"/>
          <w:szCs w:val="28"/>
        </w:rPr>
        <w:t>азр</w:t>
      </w:r>
      <w:r w:rsidRPr="00A12428">
        <w:rPr>
          <w:sz w:val="28"/>
          <w:szCs w:val="28"/>
        </w:rPr>
        <w:t>ешения.</w:t>
      </w:r>
    </w:p>
    <w:p w:rsidR="00447784" w:rsidRPr="00A12428" w:rsidRDefault="00447784" w:rsidP="00E05874">
      <w:pPr>
        <w:pStyle w:val="medium"/>
        <w:tabs>
          <w:tab w:val="left" w:pos="114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2428">
        <w:rPr>
          <w:color w:val="000000"/>
          <w:sz w:val="28"/>
          <w:szCs w:val="28"/>
        </w:rPr>
        <w:t>Ситуацию с правовым регулированием</w:t>
      </w:r>
      <w:r w:rsidR="00FE1C0C" w:rsidRPr="00A12428">
        <w:rPr>
          <w:color w:val="000000"/>
          <w:sz w:val="28"/>
          <w:szCs w:val="28"/>
        </w:rPr>
        <w:t xml:space="preserve"> компьютерного спорта </w:t>
      </w:r>
      <w:r w:rsidRPr="00A12428">
        <w:rPr>
          <w:color w:val="000000"/>
          <w:sz w:val="28"/>
          <w:szCs w:val="28"/>
        </w:rPr>
        <w:t xml:space="preserve">ещё больше осложняет наличие международного элемента, </w:t>
      </w:r>
      <w:r w:rsidR="00FE1C0C" w:rsidRPr="00A12428">
        <w:rPr>
          <w:color w:val="000000"/>
          <w:sz w:val="28"/>
          <w:szCs w:val="28"/>
        </w:rPr>
        <w:t xml:space="preserve">игроки </w:t>
      </w:r>
      <w:r w:rsidRPr="00A12428">
        <w:rPr>
          <w:color w:val="000000"/>
          <w:sz w:val="28"/>
          <w:szCs w:val="28"/>
        </w:rPr>
        <w:t>из одной команды могут проживать не только в разных регионах одной страны, но и в разных государствах, на разных континентах земного шара.</w:t>
      </w:r>
      <w:r w:rsidR="00FE1C0C" w:rsidRPr="00A12428">
        <w:rPr>
          <w:color w:val="000000"/>
          <w:sz w:val="28"/>
          <w:szCs w:val="28"/>
        </w:rPr>
        <w:t xml:space="preserve"> Если команды входят в холдинг, </w:t>
      </w:r>
      <w:r w:rsidRPr="00A12428">
        <w:rPr>
          <w:color w:val="000000"/>
          <w:sz w:val="28"/>
          <w:szCs w:val="28"/>
        </w:rPr>
        <w:t>зарегистрирован</w:t>
      </w:r>
      <w:r w:rsidR="00FE1C0C" w:rsidRPr="00A12428">
        <w:rPr>
          <w:color w:val="000000"/>
          <w:sz w:val="28"/>
          <w:szCs w:val="28"/>
        </w:rPr>
        <w:t>ный</w:t>
      </w:r>
      <w:r w:rsidRPr="00A12428">
        <w:rPr>
          <w:color w:val="000000"/>
          <w:sz w:val="28"/>
          <w:szCs w:val="28"/>
        </w:rPr>
        <w:t xml:space="preserve"> за рубежом, их отношения </w:t>
      </w:r>
      <w:r w:rsidR="00FE1C0C" w:rsidRPr="00A12428">
        <w:rPr>
          <w:color w:val="000000"/>
          <w:sz w:val="28"/>
          <w:szCs w:val="28"/>
        </w:rPr>
        <w:t xml:space="preserve">будут </w:t>
      </w:r>
      <w:r w:rsidRPr="00A12428">
        <w:rPr>
          <w:color w:val="000000"/>
          <w:sz w:val="28"/>
          <w:szCs w:val="28"/>
        </w:rPr>
        <w:t>регламентир</w:t>
      </w:r>
      <w:r w:rsidR="00FE1C0C" w:rsidRPr="00A12428">
        <w:rPr>
          <w:color w:val="000000"/>
          <w:sz w:val="28"/>
          <w:szCs w:val="28"/>
        </w:rPr>
        <w:t>оваться</w:t>
      </w:r>
      <w:r w:rsidRPr="00A12428">
        <w:rPr>
          <w:color w:val="000000"/>
          <w:sz w:val="28"/>
          <w:szCs w:val="28"/>
        </w:rPr>
        <w:t xml:space="preserve"> ко</w:t>
      </w:r>
      <w:r w:rsidR="00895407" w:rsidRPr="00A12428">
        <w:rPr>
          <w:color w:val="000000"/>
          <w:sz w:val="28"/>
          <w:szCs w:val="28"/>
        </w:rPr>
        <w:t xml:space="preserve">нтрактами по иностранному праву, которые </w:t>
      </w:r>
      <w:r w:rsidRPr="00A12428">
        <w:rPr>
          <w:color w:val="000000"/>
          <w:sz w:val="28"/>
          <w:szCs w:val="28"/>
        </w:rPr>
        <w:t>могут содержать пункты, недопустимые законодате</w:t>
      </w:r>
      <w:r w:rsidR="00895407" w:rsidRPr="00A12428">
        <w:rPr>
          <w:color w:val="000000"/>
          <w:sz w:val="28"/>
          <w:szCs w:val="28"/>
        </w:rPr>
        <w:t>льством Российской Федерации</w:t>
      </w:r>
      <w:r w:rsidRPr="00A12428">
        <w:rPr>
          <w:color w:val="000000"/>
          <w:sz w:val="28"/>
          <w:szCs w:val="28"/>
        </w:rPr>
        <w:t xml:space="preserve"> или стран СНГ. </w:t>
      </w:r>
      <w:r w:rsidR="00895407" w:rsidRPr="00A12428">
        <w:rPr>
          <w:color w:val="000000"/>
          <w:sz w:val="28"/>
          <w:szCs w:val="28"/>
        </w:rPr>
        <w:t>З</w:t>
      </w:r>
      <w:r w:rsidR="00DE3EAD" w:rsidRPr="00A12428">
        <w:rPr>
          <w:color w:val="000000"/>
          <w:sz w:val="28"/>
          <w:szCs w:val="28"/>
        </w:rPr>
        <w:t>десь</w:t>
      </w:r>
      <w:r w:rsidR="00895407" w:rsidRPr="00A12428">
        <w:rPr>
          <w:color w:val="000000"/>
          <w:sz w:val="28"/>
          <w:szCs w:val="28"/>
        </w:rPr>
        <w:t xml:space="preserve"> речь уже идет</w:t>
      </w:r>
      <w:r w:rsidRPr="00A12428">
        <w:rPr>
          <w:color w:val="000000"/>
          <w:sz w:val="28"/>
          <w:szCs w:val="28"/>
        </w:rPr>
        <w:t xml:space="preserve"> о международном признании </w:t>
      </w:r>
      <w:r w:rsidR="00895407" w:rsidRPr="00A12428">
        <w:rPr>
          <w:color w:val="000000"/>
          <w:sz w:val="28"/>
          <w:szCs w:val="28"/>
        </w:rPr>
        <w:t xml:space="preserve">компьютерного спорта </w:t>
      </w:r>
      <w:r w:rsidRPr="00A12428">
        <w:rPr>
          <w:color w:val="000000"/>
          <w:sz w:val="28"/>
          <w:szCs w:val="28"/>
        </w:rPr>
        <w:t>и о развитии в данной сфере</w:t>
      </w:r>
      <w:r w:rsidR="00895407" w:rsidRPr="00A12428">
        <w:rPr>
          <w:color w:val="000000"/>
          <w:sz w:val="28"/>
          <w:szCs w:val="28"/>
        </w:rPr>
        <w:t xml:space="preserve"> международного законодательства</w:t>
      </w:r>
      <w:r w:rsidR="00DE3EAD" w:rsidRPr="00A12428">
        <w:rPr>
          <w:color w:val="000000"/>
          <w:sz w:val="28"/>
          <w:szCs w:val="28"/>
        </w:rPr>
        <w:t>,</w:t>
      </w:r>
      <w:r w:rsidR="00895407" w:rsidRPr="00A12428">
        <w:rPr>
          <w:color w:val="000000"/>
          <w:sz w:val="28"/>
          <w:szCs w:val="28"/>
        </w:rPr>
        <w:t xml:space="preserve"> так как, </w:t>
      </w:r>
      <w:r w:rsidRPr="00A12428">
        <w:rPr>
          <w:color w:val="000000"/>
          <w:sz w:val="28"/>
          <w:szCs w:val="28"/>
        </w:rPr>
        <w:t>если кажд</w:t>
      </w:r>
      <w:r w:rsidR="00895407" w:rsidRPr="00A12428">
        <w:rPr>
          <w:color w:val="000000"/>
          <w:sz w:val="28"/>
          <w:szCs w:val="28"/>
        </w:rPr>
        <w:t xml:space="preserve">ое государство </w:t>
      </w:r>
      <w:r w:rsidRPr="00A12428">
        <w:rPr>
          <w:color w:val="000000"/>
          <w:sz w:val="28"/>
          <w:szCs w:val="28"/>
        </w:rPr>
        <w:t>будет создавать своё собственное законодательство, разногласий</w:t>
      </w:r>
      <w:r w:rsidR="00895407" w:rsidRPr="00A12428">
        <w:rPr>
          <w:color w:val="000000"/>
          <w:sz w:val="28"/>
          <w:szCs w:val="28"/>
        </w:rPr>
        <w:t xml:space="preserve"> избежать</w:t>
      </w:r>
      <w:r w:rsidRPr="00A12428">
        <w:rPr>
          <w:color w:val="000000"/>
          <w:sz w:val="28"/>
          <w:szCs w:val="28"/>
        </w:rPr>
        <w:t xml:space="preserve"> не удастся.</w:t>
      </w:r>
    </w:p>
    <w:p w:rsidR="00793BDF" w:rsidRPr="00A12428" w:rsidRDefault="00793BDF" w:rsidP="00447784">
      <w:pPr>
        <w:pStyle w:val="medium"/>
        <w:tabs>
          <w:tab w:val="left" w:pos="1147"/>
        </w:tabs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F0CE0" w:rsidRPr="00A12428" w:rsidRDefault="00CF0CE0" w:rsidP="00E05874">
      <w:pPr>
        <w:pStyle w:val="medium"/>
        <w:tabs>
          <w:tab w:val="left" w:pos="1147"/>
        </w:tabs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895407" w:rsidRPr="00A12428" w:rsidRDefault="00895407" w:rsidP="00E05874">
      <w:pPr>
        <w:pStyle w:val="medium"/>
        <w:tabs>
          <w:tab w:val="left" w:pos="1147"/>
        </w:tabs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C74C1" w:rsidRPr="00A12428" w:rsidRDefault="003C74C1" w:rsidP="00026F05">
      <w:pPr>
        <w:pStyle w:val="medium"/>
        <w:tabs>
          <w:tab w:val="left" w:pos="1147"/>
        </w:tabs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C74C1" w:rsidRPr="00A12428" w:rsidRDefault="003C74C1" w:rsidP="00026F05">
      <w:pPr>
        <w:pStyle w:val="medium"/>
        <w:tabs>
          <w:tab w:val="left" w:pos="1147"/>
        </w:tabs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C74C1" w:rsidRPr="00A12428" w:rsidRDefault="003C74C1" w:rsidP="00026F05">
      <w:pPr>
        <w:pStyle w:val="medium"/>
        <w:tabs>
          <w:tab w:val="left" w:pos="1147"/>
        </w:tabs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C74C1" w:rsidRPr="00A12428" w:rsidRDefault="003C74C1" w:rsidP="00026F05">
      <w:pPr>
        <w:pStyle w:val="medium"/>
        <w:tabs>
          <w:tab w:val="left" w:pos="1147"/>
        </w:tabs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447784" w:rsidRPr="0058663B" w:rsidRDefault="00447784" w:rsidP="0058663B">
      <w:pPr>
        <w:pStyle w:val="medium"/>
        <w:tabs>
          <w:tab w:val="left" w:pos="1147"/>
        </w:tabs>
        <w:spacing w:before="0" w:beforeAutospacing="0" w:after="0" w:afterAutospacing="0" w:line="360" w:lineRule="auto"/>
        <w:ind w:firstLine="1145"/>
        <w:jc w:val="center"/>
        <w:rPr>
          <w:b/>
          <w:color w:val="000000"/>
          <w:sz w:val="28"/>
          <w:szCs w:val="28"/>
        </w:rPr>
      </w:pPr>
      <w:r w:rsidRPr="0058663B">
        <w:rPr>
          <w:b/>
          <w:color w:val="000000"/>
          <w:sz w:val="28"/>
          <w:szCs w:val="28"/>
        </w:rPr>
        <w:lastRenderedPageBreak/>
        <w:t>Заключение</w:t>
      </w:r>
    </w:p>
    <w:p w:rsidR="00895407" w:rsidRPr="0058663B" w:rsidRDefault="00895407" w:rsidP="0058663B">
      <w:pPr>
        <w:pStyle w:val="medium"/>
        <w:tabs>
          <w:tab w:val="left" w:pos="1147"/>
        </w:tabs>
        <w:spacing w:before="0" w:beforeAutospacing="0" w:after="0" w:afterAutospacing="0" w:line="360" w:lineRule="auto"/>
        <w:ind w:firstLine="1145"/>
        <w:jc w:val="both"/>
        <w:rPr>
          <w:color w:val="000000"/>
          <w:sz w:val="28"/>
          <w:szCs w:val="28"/>
        </w:rPr>
      </w:pPr>
      <w:r w:rsidRPr="0058663B">
        <w:rPr>
          <w:color w:val="000000"/>
          <w:sz w:val="28"/>
          <w:szCs w:val="28"/>
        </w:rPr>
        <w:t>В заключении хочется сказать, что компьютерный спорт является соверш</w:t>
      </w:r>
      <w:r w:rsidR="00DE3EAD" w:rsidRPr="0058663B">
        <w:rPr>
          <w:color w:val="000000"/>
          <w:sz w:val="28"/>
          <w:szCs w:val="28"/>
        </w:rPr>
        <w:t xml:space="preserve">енно новой и крайне интересной </w:t>
      </w:r>
      <w:r w:rsidR="00B33A23" w:rsidRPr="0058663B">
        <w:rPr>
          <w:color w:val="000000"/>
          <w:sz w:val="28"/>
          <w:szCs w:val="28"/>
        </w:rPr>
        <w:t>индустрией, и как всё</w:t>
      </w:r>
      <w:r w:rsidRPr="0058663B">
        <w:rPr>
          <w:color w:val="000000"/>
          <w:sz w:val="28"/>
          <w:szCs w:val="28"/>
        </w:rPr>
        <w:t xml:space="preserve"> новое </w:t>
      </w:r>
      <w:proofErr w:type="spellStart"/>
      <w:r w:rsidRPr="0058663B">
        <w:rPr>
          <w:color w:val="000000"/>
          <w:sz w:val="28"/>
          <w:szCs w:val="28"/>
        </w:rPr>
        <w:t>киберспорт</w:t>
      </w:r>
      <w:proofErr w:type="spellEnd"/>
      <w:r w:rsidRPr="0058663B">
        <w:rPr>
          <w:color w:val="000000"/>
          <w:sz w:val="28"/>
          <w:szCs w:val="28"/>
        </w:rPr>
        <w:t xml:space="preserve"> представляет собой большое поле для правовой деятельности.</w:t>
      </w:r>
    </w:p>
    <w:p w:rsidR="00A6510E" w:rsidRPr="0058663B" w:rsidRDefault="00A6510E" w:rsidP="0058663B">
      <w:pPr>
        <w:pStyle w:val="medium"/>
        <w:tabs>
          <w:tab w:val="left" w:pos="1147"/>
        </w:tabs>
        <w:spacing w:before="0" w:beforeAutospacing="0" w:after="0" w:afterAutospacing="0" w:line="360" w:lineRule="auto"/>
        <w:ind w:firstLine="1145"/>
        <w:jc w:val="both"/>
        <w:rPr>
          <w:color w:val="000000"/>
          <w:sz w:val="28"/>
          <w:szCs w:val="28"/>
        </w:rPr>
      </w:pPr>
      <w:r w:rsidRPr="0058663B">
        <w:rPr>
          <w:color w:val="000000"/>
          <w:sz w:val="28"/>
          <w:szCs w:val="28"/>
        </w:rPr>
        <w:t xml:space="preserve">Специфика компьютерного спорта заключается в том, что правоотношения, существующие в нем, однозначно не соотносятся, ни с гражданскими правоотношениями, ни с административными правоотношениями, ни с иными правоотношениями. </w:t>
      </w:r>
      <w:proofErr w:type="spellStart"/>
      <w:r w:rsidR="00DE7C29" w:rsidRPr="0058663B">
        <w:rPr>
          <w:color w:val="000000"/>
          <w:sz w:val="28"/>
          <w:szCs w:val="28"/>
        </w:rPr>
        <w:t>Киберспорт</w:t>
      </w:r>
      <w:proofErr w:type="spellEnd"/>
      <w:r w:rsidR="00DE7C29" w:rsidRPr="0058663B">
        <w:rPr>
          <w:color w:val="000000"/>
          <w:sz w:val="28"/>
          <w:szCs w:val="28"/>
        </w:rPr>
        <w:t xml:space="preserve"> представляет собой сочетание многопользовательских и соревновательных ко</w:t>
      </w:r>
      <w:r w:rsidR="009A356C" w:rsidRPr="0058663B">
        <w:rPr>
          <w:color w:val="000000"/>
          <w:sz w:val="28"/>
          <w:szCs w:val="28"/>
        </w:rPr>
        <w:t>мпьютерных игр и непоср</w:t>
      </w:r>
      <w:r w:rsidR="00DE3EAD" w:rsidRPr="0058663B">
        <w:rPr>
          <w:color w:val="000000"/>
          <w:sz w:val="28"/>
          <w:szCs w:val="28"/>
        </w:rPr>
        <w:t>едственно спорта, как такового.</w:t>
      </w:r>
    </w:p>
    <w:p w:rsidR="00CF0CE0" w:rsidRPr="0058663B" w:rsidRDefault="00A6510E" w:rsidP="0058663B">
      <w:pPr>
        <w:pStyle w:val="medium"/>
        <w:tabs>
          <w:tab w:val="left" w:pos="1147"/>
        </w:tabs>
        <w:spacing w:before="0" w:beforeAutospacing="0" w:after="0" w:afterAutospacing="0" w:line="360" w:lineRule="auto"/>
        <w:ind w:firstLine="1145"/>
        <w:jc w:val="both"/>
        <w:rPr>
          <w:sz w:val="28"/>
          <w:szCs w:val="28"/>
        </w:rPr>
      </w:pPr>
      <w:r w:rsidRPr="0058663B">
        <w:rPr>
          <w:color w:val="000000"/>
          <w:sz w:val="28"/>
          <w:szCs w:val="28"/>
        </w:rPr>
        <w:t xml:space="preserve">Это приводит к тому, что в этой сфере </w:t>
      </w:r>
      <w:r w:rsidRPr="0058663B">
        <w:rPr>
          <w:sz w:val="28"/>
          <w:szCs w:val="28"/>
        </w:rPr>
        <w:t>сочетается граж</w:t>
      </w:r>
      <w:r w:rsidR="00DE3EAD" w:rsidRPr="0058663B">
        <w:rPr>
          <w:sz w:val="28"/>
          <w:szCs w:val="28"/>
        </w:rPr>
        <w:t xml:space="preserve">данско-правовая проблематика и </w:t>
      </w:r>
      <w:r w:rsidRPr="0058663B">
        <w:rPr>
          <w:sz w:val="28"/>
          <w:szCs w:val="28"/>
        </w:rPr>
        <w:t>классическая проблематика спортивного права</w:t>
      </w:r>
      <w:r w:rsidR="00026F05" w:rsidRPr="0058663B">
        <w:rPr>
          <w:sz w:val="28"/>
          <w:szCs w:val="28"/>
        </w:rPr>
        <w:t xml:space="preserve">, </w:t>
      </w:r>
      <w:r w:rsidR="00026F05" w:rsidRPr="0058663B">
        <w:rPr>
          <w:rStyle w:val="FontStyle21"/>
          <w:color w:val="000000"/>
          <w:spacing w:val="0"/>
          <w:sz w:val="28"/>
          <w:szCs w:val="28"/>
        </w:rPr>
        <w:t xml:space="preserve">связано это с неоднозначной природой </w:t>
      </w:r>
      <w:r w:rsidR="00026F05" w:rsidRPr="0058663B">
        <w:rPr>
          <w:color w:val="000000"/>
          <w:sz w:val="28"/>
          <w:szCs w:val="28"/>
        </w:rPr>
        <w:t>компьютерного спорта</w:t>
      </w:r>
      <w:r w:rsidR="00895407" w:rsidRPr="0058663B">
        <w:rPr>
          <w:sz w:val="28"/>
          <w:szCs w:val="28"/>
        </w:rPr>
        <w:t>.</w:t>
      </w:r>
    </w:p>
    <w:p w:rsidR="00026F05" w:rsidRPr="0058663B" w:rsidRDefault="00026F05" w:rsidP="0058663B">
      <w:pPr>
        <w:pStyle w:val="medium"/>
        <w:tabs>
          <w:tab w:val="left" w:pos="1147"/>
        </w:tabs>
        <w:spacing w:before="0" w:beforeAutospacing="0" w:after="0" w:afterAutospacing="0" w:line="360" w:lineRule="auto"/>
        <w:ind w:firstLine="1145"/>
        <w:jc w:val="both"/>
        <w:rPr>
          <w:sz w:val="28"/>
          <w:szCs w:val="28"/>
        </w:rPr>
      </w:pPr>
      <w:proofErr w:type="gramStart"/>
      <w:r w:rsidRPr="0058663B">
        <w:rPr>
          <w:sz w:val="28"/>
          <w:szCs w:val="28"/>
        </w:rPr>
        <w:t xml:space="preserve">Если рассматривать </w:t>
      </w:r>
      <w:r w:rsidR="00DE7C29" w:rsidRPr="0058663B">
        <w:rPr>
          <w:color w:val="000000"/>
          <w:sz w:val="28"/>
          <w:szCs w:val="28"/>
        </w:rPr>
        <w:t>компьютерный спорт</w:t>
      </w:r>
      <w:r w:rsidR="00DE7C29" w:rsidRPr="0058663B">
        <w:rPr>
          <w:sz w:val="28"/>
          <w:szCs w:val="28"/>
        </w:rPr>
        <w:t xml:space="preserve"> </w:t>
      </w:r>
      <w:r w:rsidRPr="0058663B">
        <w:rPr>
          <w:sz w:val="28"/>
          <w:szCs w:val="28"/>
        </w:rPr>
        <w:t xml:space="preserve">с точки зрения вида спорта, то </w:t>
      </w:r>
      <w:r w:rsidRPr="0058663B">
        <w:rPr>
          <w:color w:val="000000"/>
          <w:sz w:val="28"/>
          <w:szCs w:val="28"/>
        </w:rPr>
        <w:t>это соревновательная деятельность, которая требует специальной подготовки и, которая основана на видеоиграх или компьютерных играх, в которых игра обеспечивает взаимодействие объектов управления и равные условия состязаний человека с человеком и команды с командой.</w:t>
      </w:r>
      <w:proofErr w:type="gramEnd"/>
    </w:p>
    <w:p w:rsidR="00DE7C29" w:rsidRPr="0058663B" w:rsidRDefault="00026F05" w:rsidP="0058663B">
      <w:pPr>
        <w:pStyle w:val="medium"/>
        <w:tabs>
          <w:tab w:val="left" w:pos="1147"/>
        </w:tabs>
        <w:spacing w:before="0" w:beforeAutospacing="0" w:after="0" w:afterAutospacing="0" w:line="360" w:lineRule="auto"/>
        <w:ind w:firstLine="1145"/>
        <w:jc w:val="both"/>
        <w:rPr>
          <w:rStyle w:val="FontStyle21"/>
          <w:color w:val="000000"/>
          <w:spacing w:val="0"/>
          <w:sz w:val="28"/>
          <w:szCs w:val="28"/>
        </w:rPr>
      </w:pPr>
      <w:r w:rsidRPr="0058663B">
        <w:rPr>
          <w:sz w:val="28"/>
          <w:szCs w:val="28"/>
        </w:rPr>
        <w:t>А если за основу брать п</w:t>
      </w:r>
      <w:r w:rsidRPr="0058663B">
        <w:rPr>
          <w:rStyle w:val="FontStyle21"/>
          <w:color w:val="000000"/>
          <w:spacing w:val="0"/>
          <w:sz w:val="28"/>
          <w:szCs w:val="28"/>
        </w:rPr>
        <w:t>равовой режим компьютерной игры</w:t>
      </w:r>
      <w:r w:rsidR="00DE3EAD" w:rsidRPr="0058663B">
        <w:rPr>
          <w:rStyle w:val="FontStyle21"/>
          <w:color w:val="000000"/>
          <w:spacing w:val="0"/>
          <w:sz w:val="28"/>
          <w:szCs w:val="28"/>
        </w:rPr>
        <w:t>, то здесь речь идет</w:t>
      </w:r>
      <w:r w:rsidR="00DE7C29" w:rsidRPr="0058663B">
        <w:rPr>
          <w:rStyle w:val="FontStyle21"/>
          <w:color w:val="000000"/>
          <w:spacing w:val="0"/>
          <w:sz w:val="28"/>
          <w:szCs w:val="28"/>
        </w:rPr>
        <w:t xml:space="preserve"> о </w:t>
      </w:r>
      <w:r w:rsidRPr="0058663B">
        <w:rPr>
          <w:rStyle w:val="FontStyle21"/>
          <w:color w:val="000000"/>
          <w:spacing w:val="0"/>
          <w:sz w:val="28"/>
          <w:szCs w:val="28"/>
        </w:rPr>
        <w:t>сложно</w:t>
      </w:r>
      <w:r w:rsidR="00DE7C29" w:rsidRPr="0058663B">
        <w:rPr>
          <w:rStyle w:val="FontStyle21"/>
          <w:color w:val="000000"/>
          <w:spacing w:val="0"/>
          <w:sz w:val="28"/>
          <w:szCs w:val="28"/>
        </w:rPr>
        <w:t>м</w:t>
      </w:r>
      <w:r w:rsidRPr="0058663B">
        <w:rPr>
          <w:rStyle w:val="FontStyle21"/>
          <w:color w:val="000000"/>
          <w:spacing w:val="0"/>
          <w:sz w:val="28"/>
          <w:szCs w:val="28"/>
        </w:rPr>
        <w:t xml:space="preserve"> объекте интелле</w:t>
      </w:r>
      <w:r w:rsidR="00DE7C29" w:rsidRPr="0058663B">
        <w:rPr>
          <w:rStyle w:val="FontStyle21"/>
          <w:color w:val="000000"/>
          <w:spacing w:val="0"/>
          <w:sz w:val="28"/>
          <w:szCs w:val="28"/>
        </w:rPr>
        <w:t>ктуального права</w:t>
      </w:r>
      <w:r w:rsidR="00710730" w:rsidRPr="0058663B">
        <w:rPr>
          <w:rStyle w:val="FontStyle21"/>
          <w:color w:val="000000"/>
          <w:spacing w:val="0"/>
          <w:sz w:val="28"/>
          <w:szCs w:val="28"/>
        </w:rPr>
        <w:t>,</w:t>
      </w:r>
      <w:r w:rsidR="00DE3EAD" w:rsidRPr="0058663B">
        <w:rPr>
          <w:rStyle w:val="FontStyle21"/>
          <w:color w:val="000000"/>
          <w:spacing w:val="0"/>
          <w:sz w:val="28"/>
          <w:szCs w:val="28"/>
        </w:rPr>
        <w:t xml:space="preserve"> который имеет правообладателя.</w:t>
      </w:r>
    </w:p>
    <w:p w:rsidR="00DE7C29" w:rsidRPr="0058663B" w:rsidRDefault="00DE3EAD" w:rsidP="0058663B">
      <w:pPr>
        <w:pStyle w:val="medium"/>
        <w:tabs>
          <w:tab w:val="left" w:pos="1147"/>
        </w:tabs>
        <w:spacing w:before="0" w:beforeAutospacing="0" w:after="0" w:afterAutospacing="0" w:line="360" w:lineRule="auto"/>
        <w:ind w:firstLine="1145"/>
        <w:jc w:val="both"/>
        <w:rPr>
          <w:sz w:val="28"/>
          <w:szCs w:val="28"/>
        </w:rPr>
      </w:pPr>
      <w:r w:rsidRPr="0058663B">
        <w:rPr>
          <w:rStyle w:val="FontStyle21"/>
          <w:color w:val="000000"/>
          <w:spacing w:val="0"/>
          <w:sz w:val="28"/>
          <w:szCs w:val="28"/>
        </w:rPr>
        <w:t xml:space="preserve">Поэтому </w:t>
      </w:r>
      <w:r w:rsidR="00DE7C29" w:rsidRPr="0058663B">
        <w:rPr>
          <w:rStyle w:val="FontStyle21"/>
          <w:color w:val="000000"/>
          <w:spacing w:val="0"/>
          <w:sz w:val="28"/>
          <w:szCs w:val="28"/>
        </w:rPr>
        <w:t>одни п</w:t>
      </w:r>
      <w:r w:rsidR="00B33A23" w:rsidRPr="0058663B">
        <w:rPr>
          <w:rStyle w:val="FontStyle21"/>
          <w:color w:val="000000"/>
          <w:spacing w:val="0"/>
          <w:sz w:val="28"/>
          <w:szCs w:val="28"/>
        </w:rPr>
        <w:t>роблемы правового регулирования</w:t>
      </w:r>
      <w:r w:rsidR="00E37519" w:rsidRPr="0058663B">
        <w:rPr>
          <w:rStyle w:val="FontStyle21"/>
          <w:color w:val="000000"/>
          <w:spacing w:val="0"/>
          <w:sz w:val="28"/>
          <w:szCs w:val="28"/>
        </w:rPr>
        <w:t xml:space="preserve"> отношений в сфере </w:t>
      </w:r>
      <w:proofErr w:type="spellStart"/>
      <w:r w:rsidR="00DE7C29" w:rsidRPr="0058663B">
        <w:rPr>
          <w:rStyle w:val="FontStyle21"/>
          <w:color w:val="000000"/>
          <w:spacing w:val="0"/>
          <w:sz w:val="28"/>
          <w:szCs w:val="28"/>
        </w:rPr>
        <w:t>киберспорта</w:t>
      </w:r>
      <w:proofErr w:type="spellEnd"/>
      <w:r w:rsidR="00DE7C29" w:rsidRPr="0058663B">
        <w:rPr>
          <w:rStyle w:val="FontStyle21"/>
          <w:color w:val="000000"/>
          <w:spacing w:val="0"/>
          <w:sz w:val="28"/>
          <w:szCs w:val="28"/>
        </w:rPr>
        <w:t xml:space="preserve"> могут быть решены по примеру традиционных видов спорта, то есть путём регулирования нормами спортивного права, другие же проблемы уникальны и требуют иного решения.</w:t>
      </w:r>
    </w:p>
    <w:p w:rsidR="00AA5392" w:rsidRPr="0058663B" w:rsidRDefault="00DE7C29" w:rsidP="0058663B">
      <w:pPr>
        <w:spacing w:line="360" w:lineRule="auto"/>
        <w:ind w:firstLine="1145"/>
        <w:jc w:val="both"/>
        <w:rPr>
          <w:sz w:val="28"/>
          <w:szCs w:val="28"/>
        </w:rPr>
      </w:pPr>
      <w:r w:rsidRPr="0058663B">
        <w:rPr>
          <w:sz w:val="28"/>
          <w:szCs w:val="28"/>
        </w:rPr>
        <w:t xml:space="preserve">Проанализировав законодательство, существующую судебную </w:t>
      </w:r>
      <w:r w:rsidR="00DE3EAD" w:rsidRPr="0058663B">
        <w:rPr>
          <w:sz w:val="28"/>
          <w:szCs w:val="28"/>
        </w:rPr>
        <w:t>практику, научные исследования,</w:t>
      </w:r>
      <w:r w:rsidRPr="0058663B">
        <w:rPr>
          <w:sz w:val="28"/>
          <w:szCs w:val="28"/>
        </w:rPr>
        <w:t xml:space="preserve"> можно сделать вывод, что компьютерная игра – это сложный объект интеллектуальных прав, один из видов мультимедийных продуктов. Следовательно, для регулирования </w:t>
      </w:r>
      <w:r w:rsidR="009A356C" w:rsidRPr="0058663B">
        <w:rPr>
          <w:sz w:val="28"/>
          <w:szCs w:val="28"/>
        </w:rPr>
        <w:t>право</w:t>
      </w:r>
      <w:r w:rsidRPr="0058663B">
        <w:rPr>
          <w:sz w:val="28"/>
          <w:szCs w:val="28"/>
        </w:rPr>
        <w:t xml:space="preserve">отношений, которые возникают в связи с использованием компьютерных игр, </w:t>
      </w:r>
      <w:r w:rsidR="009A356C" w:rsidRPr="0058663B">
        <w:rPr>
          <w:sz w:val="28"/>
          <w:szCs w:val="28"/>
        </w:rPr>
        <w:t xml:space="preserve">необходимо </w:t>
      </w:r>
      <w:r w:rsidRPr="0058663B">
        <w:rPr>
          <w:sz w:val="28"/>
          <w:szCs w:val="28"/>
        </w:rPr>
        <w:lastRenderedPageBreak/>
        <w:t>применять нормы, относящиеся к интеллектуальн</w:t>
      </w:r>
      <w:r w:rsidR="009A356C" w:rsidRPr="0058663B">
        <w:rPr>
          <w:sz w:val="28"/>
          <w:szCs w:val="28"/>
        </w:rPr>
        <w:t>ой собственности</w:t>
      </w:r>
      <w:r w:rsidR="009760EC" w:rsidRPr="0058663B">
        <w:rPr>
          <w:sz w:val="28"/>
          <w:szCs w:val="28"/>
        </w:rPr>
        <w:t>, в ч</w:t>
      </w:r>
      <w:r w:rsidR="002311B7" w:rsidRPr="0058663B">
        <w:rPr>
          <w:sz w:val="28"/>
          <w:szCs w:val="28"/>
        </w:rPr>
        <w:t>астности, но</w:t>
      </w:r>
      <w:r w:rsidR="00E37519" w:rsidRPr="0058663B">
        <w:rPr>
          <w:sz w:val="28"/>
          <w:szCs w:val="28"/>
        </w:rPr>
        <w:t>рмы а</w:t>
      </w:r>
      <w:r w:rsidR="00AA5392" w:rsidRPr="0058663B">
        <w:rPr>
          <w:sz w:val="28"/>
          <w:szCs w:val="28"/>
        </w:rPr>
        <w:t>вторского права.</w:t>
      </w:r>
    </w:p>
    <w:p w:rsidR="00026F05" w:rsidRPr="0058663B" w:rsidRDefault="00AA5392" w:rsidP="0058663B">
      <w:pPr>
        <w:spacing w:line="360" w:lineRule="auto"/>
        <w:ind w:firstLine="1145"/>
        <w:jc w:val="both"/>
        <w:rPr>
          <w:sz w:val="28"/>
          <w:szCs w:val="28"/>
        </w:rPr>
      </w:pPr>
      <w:r w:rsidRPr="0058663B">
        <w:rPr>
          <w:sz w:val="28"/>
          <w:szCs w:val="28"/>
        </w:rPr>
        <w:t xml:space="preserve">Также при регулировании отношений в </w:t>
      </w:r>
      <w:proofErr w:type="spellStart"/>
      <w:r w:rsidRPr="0058663B">
        <w:rPr>
          <w:sz w:val="28"/>
          <w:szCs w:val="28"/>
        </w:rPr>
        <w:t>киберспорте</w:t>
      </w:r>
      <w:proofErr w:type="spellEnd"/>
      <w:r w:rsidRPr="0058663B">
        <w:rPr>
          <w:sz w:val="28"/>
          <w:szCs w:val="28"/>
        </w:rPr>
        <w:t xml:space="preserve"> применяются нормы распространения информации, обработки</w:t>
      </w:r>
      <w:r w:rsidR="009A356C" w:rsidRPr="0058663B">
        <w:rPr>
          <w:sz w:val="28"/>
          <w:szCs w:val="28"/>
        </w:rPr>
        <w:t xml:space="preserve"> персональных данных</w:t>
      </w:r>
      <w:r w:rsidRPr="0058663B">
        <w:rPr>
          <w:sz w:val="28"/>
          <w:szCs w:val="28"/>
        </w:rPr>
        <w:t>, коммуникаций между пользователями, защиты</w:t>
      </w:r>
      <w:r w:rsidR="009A356C" w:rsidRPr="0058663B">
        <w:rPr>
          <w:sz w:val="28"/>
          <w:szCs w:val="28"/>
        </w:rPr>
        <w:t xml:space="preserve"> несовершеннолетних.</w:t>
      </w:r>
    </w:p>
    <w:p w:rsidR="00446EBD" w:rsidRPr="0058663B" w:rsidRDefault="00710730" w:rsidP="0058663B">
      <w:pPr>
        <w:spacing w:line="360" w:lineRule="auto"/>
        <w:ind w:firstLine="1145"/>
        <w:jc w:val="both"/>
        <w:rPr>
          <w:color w:val="000000"/>
          <w:sz w:val="28"/>
          <w:szCs w:val="28"/>
        </w:rPr>
      </w:pPr>
      <w:r w:rsidRPr="0058663B">
        <w:rPr>
          <w:color w:val="000000"/>
          <w:sz w:val="28"/>
          <w:szCs w:val="28"/>
        </w:rPr>
        <w:t>На сегодняшний день н</w:t>
      </w:r>
      <w:r w:rsidR="00446EBD" w:rsidRPr="0058663B">
        <w:rPr>
          <w:color w:val="000000"/>
          <w:sz w:val="28"/>
          <w:szCs w:val="28"/>
        </w:rPr>
        <w:t>ет необходимости кардинально изменять существующее регулирование отно</w:t>
      </w:r>
      <w:r w:rsidR="00DE3EAD" w:rsidRPr="0058663B">
        <w:rPr>
          <w:color w:val="000000"/>
          <w:sz w:val="28"/>
          <w:szCs w:val="28"/>
        </w:rPr>
        <w:t xml:space="preserve">шений в сфере </w:t>
      </w:r>
      <w:proofErr w:type="spellStart"/>
      <w:r w:rsidR="00DE3EAD" w:rsidRPr="0058663B">
        <w:rPr>
          <w:color w:val="000000"/>
          <w:sz w:val="28"/>
          <w:szCs w:val="28"/>
        </w:rPr>
        <w:t>киберспорта</w:t>
      </w:r>
      <w:proofErr w:type="spellEnd"/>
      <w:r w:rsidR="00DE3EAD" w:rsidRPr="0058663B">
        <w:rPr>
          <w:color w:val="000000"/>
          <w:sz w:val="28"/>
          <w:szCs w:val="28"/>
        </w:rPr>
        <w:t xml:space="preserve">, это </w:t>
      </w:r>
      <w:r w:rsidR="00446EBD" w:rsidRPr="0058663B">
        <w:rPr>
          <w:color w:val="000000"/>
          <w:sz w:val="28"/>
          <w:szCs w:val="28"/>
        </w:rPr>
        <w:t>приведёт к созданию дополнительных барьеров развития этой индустрии</w:t>
      </w:r>
      <w:r w:rsidRPr="0058663B">
        <w:rPr>
          <w:color w:val="000000"/>
          <w:sz w:val="28"/>
          <w:szCs w:val="28"/>
        </w:rPr>
        <w:t xml:space="preserve">. Многие вопросы компьютерного </w:t>
      </w:r>
      <w:r w:rsidR="00B33A23" w:rsidRPr="0058663B">
        <w:rPr>
          <w:color w:val="000000"/>
          <w:sz w:val="28"/>
          <w:szCs w:val="28"/>
        </w:rPr>
        <w:t xml:space="preserve">спорта </w:t>
      </w:r>
      <w:r w:rsidRPr="0058663B">
        <w:rPr>
          <w:color w:val="000000"/>
          <w:sz w:val="28"/>
          <w:szCs w:val="28"/>
        </w:rPr>
        <w:t>уже урегулированы на уровне отдельных отраслей права и законодательства</w:t>
      </w:r>
      <w:r w:rsidR="00446EBD" w:rsidRPr="0058663B">
        <w:rPr>
          <w:color w:val="000000"/>
          <w:sz w:val="28"/>
          <w:szCs w:val="28"/>
        </w:rPr>
        <w:t>, необходимо лишь вносить точечные</w:t>
      </w:r>
      <w:r w:rsidR="002D0391" w:rsidRPr="0058663B">
        <w:rPr>
          <w:color w:val="000000"/>
          <w:sz w:val="28"/>
          <w:szCs w:val="28"/>
        </w:rPr>
        <w:t xml:space="preserve"> </w:t>
      </w:r>
      <w:r w:rsidR="00446EBD" w:rsidRPr="0058663B">
        <w:rPr>
          <w:color w:val="000000"/>
          <w:sz w:val="28"/>
          <w:szCs w:val="28"/>
        </w:rPr>
        <w:t>изменения, которые смогут устранить противоречия и формальную неопределё</w:t>
      </w:r>
      <w:r w:rsidR="00DE3EAD" w:rsidRPr="0058663B">
        <w:rPr>
          <w:color w:val="000000"/>
          <w:sz w:val="28"/>
          <w:szCs w:val="28"/>
        </w:rPr>
        <w:t>нность.</w:t>
      </w:r>
    </w:p>
    <w:p w:rsidR="00710730" w:rsidRPr="0058663B" w:rsidRDefault="00710730" w:rsidP="0058663B">
      <w:pPr>
        <w:spacing w:line="360" w:lineRule="auto"/>
        <w:ind w:firstLine="1145"/>
        <w:jc w:val="both"/>
        <w:rPr>
          <w:color w:val="000000"/>
          <w:sz w:val="28"/>
          <w:szCs w:val="28"/>
        </w:rPr>
      </w:pPr>
      <w:r w:rsidRPr="0058663B">
        <w:rPr>
          <w:color w:val="000000"/>
          <w:sz w:val="28"/>
          <w:szCs w:val="28"/>
        </w:rPr>
        <w:t xml:space="preserve">Участники </w:t>
      </w:r>
      <w:proofErr w:type="spellStart"/>
      <w:r w:rsidRPr="0058663B">
        <w:rPr>
          <w:color w:val="000000"/>
          <w:sz w:val="28"/>
          <w:szCs w:val="28"/>
        </w:rPr>
        <w:t>кибеспортивного</w:t>
      </w:r>
      <w:proofErr w:type="spellEnd"/>
      <w:r w:rsidRPr="0058663B">
        <w:rPr>
          <w:color w:val="000000"/>
          <w:sz w:val="28"/>
          <w:szCs w:val="28"/>
        </w:rPr>
        <w:t xml:space="preserve"> рынка </w:t>
      </w:r>
      <w:r w:rsidR="002D0391" w:rsidRPr="0058663B">
        <w:rPr>
          <w:color w:val="000000"/>
          <w:sz w:val="28"/>
          <w:szCs w:val="28"/>
        </w:rPr>
        <w:t>должны взять на вооружение правила, которые зарекомендовали себя в традиционных видах спорта, например такие как: заключение договоров с указанием прав и обязанностей сторон, соблюдение регламентов и уставов, чёткое следование принятым нормативам.</w:t>
      </w:r>
    </w:p>
    <w:p w:rsidR="00DE3EAD" w:rsidRPr="0058663B" w:rsidRDefault="00045452" w:rsidP="0058663B">
      <w:pPr>
        <w:spacing w:line="360" w:lineRule="auto"/>
        <w:ind w:firstLine="1145"/>
        <w:jc w:val="both"/>
        <w:rPr>
          <w:rFonts w:eastAsia="Times New Roman"/>
          <w:sz w:val="28"/>
          <w:szCs w:val="28"/>
        </w:rPr>
      </w:pPr>
      <w:r w:rsidRPr="0058663B">
        <w:rPr>
          <w:color w:val="000000"/>
          <w:sz w:val="28"/>
          <w:szCs w:val="28"/>
        </w:rPr>
        <w:t>Договор</w:t>
      </w:r>
      <w:r w:rsidR="00DC0971">
        <w:rPr>
          <w:color w:val="000000"/>
          <w:sz w:val="28"/>
          <w:szCs w:val="28"/>
        </w:rPr>
        <w:t>ы</w:t>
      </w:r>
      <w:r w:rsidRPr="0058663B">
        <w:rPr>
          <w:color w:val="000000"/>
          <w:sz w:val="28"/>
          <w:szCs w:val="28"/>
        </w:rPr>
        <w:t xml:space="preserve"> должны быть максимально прозрачны и понятны </w:t>
      </w:r>
      <w:proofErr w:type="spellStart"/>
      <w:r w:rsidRPr="0058663B">
        <w:rPr>
          <w:color w:val="000000"/>
          <w:sz w:val="28"/>
          <w:szCs w:val="28"/>
        </w:rPr>
        <w:t>киберспортсменам</w:t>
      </w:r>
      <w:proofErr w:type="spellEnd"/>
      <w:r w:rsidRPr="0058663B">
        <w:rPr>
          <w:color w:val="000000"/>
          <w:sz w:val="28"/>
          <w:szCs w:val="28"/>
        </w:rPr>
        <w:t xml:space="preserve"> и все</w:t>
      </w:r>
      <w:r w:rsidR="00B33A23" w:rsidRPr="0058663B">
        <w:rPr>
          <w:color w:val="000000"/>
          <w:sz w:val="28"/>
          <w:szCs w:val="28"/>
        </w:rPr>
        <w:t>м</w:t>
      </w:r>
      <w:r w:rsidRPr="0058663B">
        <w:rPr>
          <w:color w:val="000000"/>
          <w:sz w:val="28"/>
          <w:szCs w:val="28"/>
        </w:rPr>
        <w:t xml:space="preserve"> участникам </w:t>
      </w:r>
      <w:r w:rsidR="00DE3EAD" w:rsidRPr="0058663B">
        <w:rPr>
          <w:color w:val="000000"/>
          <w:sz w:val="28"/>
          <w:szCs w:val="28"/>
        </w:rPr>
        <w:t>рассматриваемых правоотношений.</w:t>
      </w:r>
      <w:r w:rsidRPr="0058663B">
        <w:rPr>
          <w:color w:val="000000"/>
          <w:sz w:val="28"/>
          <w:szCs w:val="28"/>
        </w:rPr>
        <w:t xml:space="preserve"> В них обязательно должны содержаться положения </w:t>
      </w:r>
      <w:r w:rsidR="007A2558" w:rsidRPr="0058663B">
        <w:rPr>
          <w:rFonts w:eastAsia="Times New Roman"/>
          <w:sz w:val="28"/>
          <w:szCs w:val="28"/>
        </w:rPr>
        <w:t xml:space="preserve">о последствиях нарушения правил соревнования и несоблюдения игроком обязательств перед клубом. Для игрока ключевыми положениями, которые должны быть включены в </w:t>
      </w:r>
      <w:r w:rsidRPr="0058663B">
        <w:rPr>
          <w:rFonts w:eastAsia="Times New Roman"/>
          <w:sz w:val="28"/>
          <w:szCs w:val="28"/>
        </w:rPr>
        <w:t>договор</w:t>
      </w:r>
      <w:r w:rsidR="007A2558" w:rsidRPr="0058663B">
        <w:rPr>
          <w:rFonts w:eastAsia="Times New Roman"/>
          <w:sz w:val="28"/>
          <w:szCs w:val="28"/>
        </w:rPr>
        <w:t>, должны стать положения</w:t>
      </w:r>
      <w:r w:rsidR="00DE3EAD" w:rsidRPr="0058663B">
        <w:rPr>
          <w:rFonts w:eastAsia="Times New Roman"/>
          <w:sz w:val="28"/>
          <w:szCs w:val="28"/>
        </w:rPr>
        <w:t xml:space="preserve"> об условиях труда,</w:t>
      </w:r>
      <w:r w:rsidR="007A2558" w:rsidRPr="0058663B">
        <w:rPr>
          <w:rFonts w:eastAsia="Times New Roman"/>
          <w:sz w:val="28"/>
          <w:szCs w:val="28"/>
        </w:rPr>
        <w:t xml:space="preserve"> о вознаграждении, о возможности расторжения </w:t>
      </w:r>
      <w:r w:rsidRPr="0058663B">
        <w:rPr>
          <w:rFonts w:eastAsia="Times New Roman"/>
          <w:sz w:val="28"/>
          <w:szCs w:val="28"/>
        </w:rPr>
        <w:t xml:space="preserve">договора </w:t>
      </w:r>
      <w:r w:rsidR="007A2558" w:rsidRPr="0058663B">
        <w:rPr>
          <w:rFonts w:eastAsia="Times New Roman"/>
          <w:sz w:val="28"/>
          <w:szCs w:val="28"/>
        </w:rPr>
        <w:t>и последствия</w:t>
      </w:r>
      <w:r w:rsidR="00B33A23" w:rsidRPr="0058663B">
        <w:rPr>
          <w:rFonts w:eastAsia="Times New Roman"/>
          <w:sz w:val="28"/>
          <w:szCs w:val="28"/>
        </w:rPr>
        <w:t>х</w:t>
      </w:r>
      <w:r w:rsidR="007A2558" w:rsidRPr="0058663B">
        <w:rPr>
          <w:rFonts w:eastAsia="Times New Roman"/>
          <w:sz w:val="28"/>
          <w:szCs w:val="28"/>
        </w:rPr>
        <w:t xml:space="preserve"> этого расторжения.</w:t>
      </w:r>
    </w:p>
    <w:p w:rsidR="002311B7" w:rsidRPr="0058663B" w:rsidRDefault="002311B7" w:rsidP="0058663B">
      <w:pPr>
        <w:spacing w:line="360" w:lineRule="auto"/>
        <w:ind w:firstLine="1145"/>
        <w:jc w:val="both"/>
        <w:rPr>
          <w:rFonts w:eastAsia="Times New Roman"/>
          <w:sz w:val="28"/>
          <w:szCs w:val="28"/>
        </w:rPr>
      </w:pPr>
      <w:r w:rsidRPr="0058663B">
        <w:rPr>
          <w:rFonts w:eastAsia="Times New Roman"/>
          <w:sz w:val="28"/>
          <w:szCs w:val="28"/>
        </w:rPr>
        <w:t xml:space="preserve">На сегодняшний день договоры между </w:t>
      </w:r>
      <w:proofErr w:type="spellStart"/>
      <w:r w:rsidRPr="0058663B">
        <w:rPr>
          <w:rFonts w:eastAsia="Times New Roman"/>
          <w:sz w:val="28"/>
          <w:szCs w:val="28"/>
        </w:rPr>
        <w:t>киберспортивными</w:t>
      </w:r>
      <w:proofErr w:type="spellEnd"/>
      <w:r w:rsidRPr="0058663B">
        <w:rPr>
          <w:rFonts w:eastAsia="Times New Roman"/>
          <w:sz w:val="28"/>
          <w:szCs w:val="28"/>
        </w:rPr>
        <w:t xml:space="preserve"> организациями и </w:t>
      </w:r>
      <w:proofErr w:type="spellStart"/>
      <w:r w:rsidRPr="0058663B">
        <w:rPr>
          <w:rFonts w:eastAsia="Times New Roman"/>
          <w:sz w:val="28"/>
          <w:szCs w:val="28"/>
        </w:rPr>
        <w:t>киберспортсменами</w:t>
      </w:r>
      <w:proofErr w:type="spellEnd"/>
      <w:r w:rsidRPr="0058663B">
        <w:rPr>
          <w:rFonts w:eastAsia="Times New Roman"/>
          <w:sz w:val="28"/>
          <w:szCs w:val="28"/>
        </w:rPr>
        <w:t xml:space="preserve"> представляют собой непоименованные гражданско-правовые договоры смешанного типа, но, конструкция трудового договора представляется более подходящей для урегулирования правоотношений, возникающих между участниками в </w:t>
      </w:r>
      <w:proofErr w:type="spellStart"/>
      <w:r w:rsidRPr="0058663B">
        <w:rPr>
          <w:rFonts w:eastAsia="Times New Roman"/>
          <w:sz w:val="28"/>
          <w:szCs w:val="28"/>
        </w:rPr>
        <w:t>киберспортивной</w:t>
      </w:r>
      <w:proofErr w:type="spellEnd"/>
      <w:r w:rsidRPr="0058663B">
        <w:rPr>
          <w:rFonts w:eastAsia="Times New Roman"/>
          <w:sz w:val="28"/>
          <w:szCs w:val="28"/>
        </w:rPr>
        <w:t xml:space="preserve"> деятельности.</w:t>
      </w:r>
    </w:p>
    <w:p w:rsidR="00045452" w:rsidRPr="0058663B" w:rsidRDefault="002D0391" w:rsidP="0058663B">
      <w:pPr>
        <w:spacing w:line="360" w:lineRule="auto"/>
        <w:ind w:firstLine="1145"/>
        <w:jc w:val="both"/>
        <w:rPr>
          <w:rFonts w:eastAsia="Times New Roman"/>
          <w:sz w:val="28"/>
          <w:szCs w:val="28"/>
        </w:rPr>
      </w:pPr>
      <w:r w:rsidRPr="0058663B">
        <w:rPr>
          <w:color w:val="000000"/>
          <w:sz w:val="28"/>
          <w:szCs w:val="28"/>
        </w:rPr>
        <w:lastRenderedPageBreak/>
        <w:t xml:space="preserve">Необходимо развивать институт контрактного взаимодействия в компьютерном спорте, создавать организации (наподобие профсоюзов), которые защищали бы </w:t>
      </w:r>
      <w:proofErr w:type="spellStart"/>
      <w:r w:rsidRPr="0058663B">
        <w:rPr>
          <w:color w:val="000000"/>
          <w:sz w:val="28"/>
          <w:szCs w:val="28"/>
        </w:rPr>
        <w:t>киберспортсменов</w:t>
      </w:r>
      <w:proofErr w:type="spellEnd"/>
      <w:r w:rsidRPr="0058663B">
        <w:rPr>
          <w:color w:val="000000"/>
          <w:sz w:val="28"/>
          <w:szCs w:val="28"/>
        </w:rPr>
        <w:t xml:space="preserve"> от злоупотреблений любых сторон </w:t>
      </w:r>
      <w:r w:rsidR="0083547D" w:rsidRPr="0058663B">
        <w:rPr>
          <w:color w:val="000000"/>
          <w:sz w:val="28"/>
          <w:szCs w:val="28"/>
        </w:rPr>
        <w:t>эти</w:t>
      </w:r>
      <w:r w:rsidR="00045452" w:rsidRPr="0058663B">
        <w:rPr>
          <w:color w:val="000000"/>
          <w:sz w:val="28"/>
          <w:szCs w:val="28"/>
        </w:rPr>
        <w:t xml:space="preserve">х гражданско-правовых отношений. </w:t>
      </w:r>
      <w:r w:rsidR="00045452" w:rsidRPr="0058663B">
        <w:rPr>
          <w:sz w:val="28"/>
          <w:szCs w:val="28"/>
        </w:rPr>
        <w:t>О</w:t>
      </w:r>
      <w:r w:rsidR="00045452" w:rsidRPr="0058663B">
        <w:rPr>
          <w:rFonts w:eastAsia="Times New Roman"/>
          <w:sz w:val="28"/>
          <w:szCs w:val="28"/>
        </w:rPr>
        <w:t xml:space="preserve">рганизации, которые могли бы оказать </w:t>
      </w:r>
      <w:proofErr w:type="spellStart"/>
      <w:r w:rsidR="00045452" w:rsidRPr="0058663B">
        <w:rPr>
          <w:sz w:val="28"/>
          <w:szCs w:val="28"/>
        </w:rPr>
        <w:t>киберспортсмен</w:t>
      </w:r>
      <w:r w:rsidR="00045452" w:rsidRPr="0058663B">
        <w:rPr>
          <w:rFonts w:eastAsia="Times New Roman"/>
          <w:sz w:val="28"/>
          <w:szCs w:val="28"/>
        </w:rPr>
        <w:t>у</w:t>
      </w:r>
      <w:proofErr w:type="spellEnd"/>
      <w:r w:rsidR="00045452" w:rsidRPr="0058663B">
        <w:rPr>
          <w:rFonts w:eastAsia="Times New Roman"/>
          <w:sz w:val="28"/>
          <w:szCs w:val="28"/>
        </w:rPr>
        <w:t xml:space="preserve"> профессиональную юридическую помощь: по вопросам оформления трудовых</w:t>
      </w:r>
      <w:r w:rsidR="00DE3EAD" w:rsidRPr="0058663B">
        <w:rPr>
          <w:rFonts w:eastAsia="Times New Roman"/>
          <w:sz w:val="28"/>
          <w:szCs w:val="28"/>
        </w:rPr>
        <w:t xml:space="preserve"> отношений, в решении проблем, </w:t>
      </w:r>
      <w:r w:rsidR="00045452" w:rsidRPr="0058663B">
        <w:rPr>
          <w:rFonts w:eastAsia="Times New Roman"/>
          <w:sz w:val="28"/>
          <w:szCs w:val="28"/>
        </w:rPr>
        <w:t>связанных с последствиями неверно составленного договора, в разрешении судебных споров, в обжаловании судебных решений или решений, приня</w:t>
      </w:r>
      <w:r w:rsidR="00B33A23" w:rsidRPr="0058663B">
        <w:rPr>
          <w:rFonts w:eastAsia="Times New Roman"/>
          <w:sz w:val="28"/>
          <w:szCs w:val="28"/>
        </w:rPr>
        <w:t xml:space="preserve">тых организаторами турниров по </w:t>
      </w:r>
      <w:r w:rsidR="00045452" w:rsidRPr="0058663B">
        <w:rPr>
          <w:rFonts w:eastAsia="Times New Roman"/>
          <w:sz w:val="28"/>
          <w:szCs w:val="28"/>
        </w:rPr>
        <w:t>компьютерному спорту.</w:t>
      </w:r>
    </w:p>
    <w:p w:rsidR="00E0582E" w:rsidRPr="0058663B" w:rsidRDefault="00B33A23" w:rsidP="0058663B">
      <w:pPr>
        <w:spacing w:line="360" w:lineRule="auto"/>
        <w:ind w:firstLine="1145"/>
        <w:jc w:val="both"/>
        <w:rPr>
          <w:rFonts w:eastAsia="Times New Roman"/>
          <w:color w:val="444444"/>
          <w:sz w:val="28"/>
          <w:szCs w:val="28"/>
        </w:rPr>
      </w:pPr>
      <w:r w:rsidRPr="0058663B">
        <w:rPr>
          <w:rFonts w:eastAsia="Times New Roman"/>
          <w:sz w:val="28"/>
          <w:szCs w:val="28"/>
        </w:rPr>
        <w:t>Также</w:t>
      </w:r>
      <w:r w:rsidR="00E0582E" w:rsidRPr="0058663B">
        <w:rPr>
          <w:rFonts w:eastAsia="Times New Roman"/>
          <w:sz w:val="28"/>
          <w:szCs w:val="28"/>
        </w:rPr>
        <w:t xml:space="preserve"> п</w:t>
      </w:r>
      <w:r w:rsidR="0016618A" w:rsidRPr="0058663B">
        <w:rPr>
          <w:rFonts w:eastAsia="Times New Roman"/>
          <w:color w:val="444444"/>
          <w:sz w:val="28"/>
          <w:szCs w:val="28"/>
        </w:rPr>
        <w:t xml:space="preserve">одлежат </w:t>
      </w:r>
      <w:r w:rsidR="00E0582E" w:rsidRPr="0058663B">
        <w:rPr>
          <w:rFonts w:eastAsia="Times New Roman"/>
          <w:color w:val="444444"/>
          <w:sz w:val="28"/>
          <w:szCs w:val="28"/>
        </w:rPr>
        <w:t xml:space="preserve">правой </w:t>
      </w:r>
      <w:r w:rsidR="0016618A" w:rsidRPr="0058663B">
        <w:rPr>
          <w:rFonts w:eastAsia="Times New Roman"/>
          <w:color w:val="444444"/>
          <w:sz w:val="28"/>
          <w:szCs w:val="28"/>
        </w:rPr>
        <w:t xml:space="preserve">регулировке и трансферы в </w:t>
      </w:r>
      <w:r w:rsidR="00E0582E" w:rsidRPr="0058663B">
        <w:rPr>
          <w:rFonts w:eastAsia="Times New Roman"/>
          <w:color w:val="444444"/>
          <w:sz w:val="28"/>
          <w:szCs w:val="28"/>
        </w:rPr>
        <w:t>компьютерном спорте</w:t>
      </w:r>
      <w:r w:rsidR="0016618A" w:rsidRPr="0058663B">
        <w:rPr>
          <w:rFonts w:eastAsia="Times New Roman"/>
          <w:color w:val="444444"/>
          <w:sz w:val="28"/>
          <w:szCs w:val="28"/>
        </w:rPr>
        <w:t xml:space="preserve">, переговоры и деловые встречи с </w:t>
      </w:r>
      <w:proofErr w:type="gramStart"/>
      <w:r w:rsidR="0016618A" w:rsidRPr="0058663B">
        <w:rPr>
          <w:rFonts w:eastAsia="Times New Roman"/>
          <w:color w:val="444444"/>
          <w:sz w:val="28"/>
          <w:szCs w:val="28"/>
        </w:rPr>
        <w:t>профессиональными</w:t>
      </w:r>
      <w:proofErr w:type="gramEnd"/>
      <w:r w:rsidR="0016618A" w:rsidRPr="0058663B">
        <w:rPr>
          <w:rFonts w:eastAsia="Times New Roman"/>
          <w:color w:val="444444"/>
          <w:sz w:val="28"/>
          <w:szCs w:val="28"/>
        </w:rPr>
        <w:t xml:space="preserve"> </w:t>
      </w:r>
      <w:proofErr w:type="spellStart"/>
      <w:r w:rsidR="00E0582E" w:rsidRPr="0058663B">
        <w:rPr>
          <w:rFonts w:eastAsia="Times New Roman"/>
          <w:color w:val="444444"/>
          <w:sz w:val="28"/>
          <w:szCs w:val="28"/>
        </w:rPr>
        <w:t>киберспортсменами</w:t>
      </w:r>
      <w:proofErr w:type="spellEnd"/>
      <w:r w:rsidR="00E0582E" w:rsidRPr="0058663B">
        <w:rPr>
          <w:rFonts w:eastAsia="Times New Roman"/>
          <w:color w:val="444444"/>
          <w:sz w:val="28"/>
          <w:szCs w:val="28"/>
        </w:rPr>
        <w:t>.</w:t>
      </w:r>
    </w:p>
    <w:p w:rsidR="0083547D" w:rsidRPr="000260C4" w:rsidRDefault="0083547D" w:rsidP="0058663B">
      <w:pPr>
        <w:spacing w:line="360" w:lineRule="auto"/>
        <w:ind w:firstLine="1145"/>
        <w:jc w:val="both"/>
        <w:rPr>
          <w:rFonts w:eastAsia="Times New Roman"/>
          <w:sz w:val="28"/>
          <w:szCs w:val="28"/>
        </w:rPr>
      </w:pPr>
      <w:r w:rsidRPr="000260C4">
        <w:rPr>
          <w:color w:val="000000"/>
          <w:sz w:val="28"/>
          <w:szCs w:val="28"/>
        </w:rPr>
        <w:t xml:space="preserve">Открытым остаётся вопрос </w:t>
      </w:r>
      <w:r w:rsidRPr="000260C4">
        <w:rPr>
          <w:rFonts w:eastAsia="Times New Roman"/>
          <w:sz w:val="28"/>
          <w:szCs w:val="28"/>
        </w:rPr>
        <w:t>разграничения ответственност</w:t>
      </w:r>
      <w:r w:rsidR="00B33A23" w:rsidRPr="000260C4">
        <w:rPr>
          <w:rFonts w:eastAsia="Times New Roman"/>
          <w:sz w:val="28"/>
          <w:szCs w:val="28"/>
        </w:rPr>
        <w:t>и</w:t>
      </w:r>
      <w:r w:rsidRPr="000260C4">
        <w:rPr>
          <w:rFonts w:eastAsia="Times New Roman"/>
          <w:sz w:val="28"/>
          <w:szCs w:val="28"/>
        </w:rPr>
        <w:t xml:space="preserve"> в игровом пространстве и реальном мире, и защиты прав, нарушенных в виртуальном киберпространстве.</w:t>
      </w:r>
    </w:p>
    <w:p w:rsidR="000260C4" w:rsidRPr="000260C4" w:rsidRDefault="000260C4" w:rsidP="0058663B">
      <w:pPr>
        <w:spacing w:line="360" w:lineRule="auto"/>
        <w:ind w:firstLine="1145"/>
        <w:jc w:val="both"/>
        <w:rPr>
          <w:rFonts w:eastAsia="Times New Roman"/>
          <w:sz w:val="28"/>
          <w:szCs w:val="28"/>
        </w:rPr>
      </w:pPr>
      <w:r w:rsidRPr="000260C4">
        <w:rPr>
          <w:color w:val="000000"/>
          <w:sz w:val="28"/>
          <w:szCs w:val="28"/>
          <w:shd w:val="clear" w:color="auto" w:fill="FFFFFF"/>
        </w:rPr>
        <w:t xml:space="preserve">Изучение и решение правовых проблем в области </w:t>
      </w:r>
      <w:proofErr w:type="spellStart"/>
      <w:r w:rsidRPr="000260C4">
        <w:rPr>
          <w:color w:val="000000"/>
          <w:sz w:val="28"/>
          <w:szCs w:val="28"/>
          <w:shd w:val="clear" w:color="auto" w:fill="FFFFFF"/>
        </w:rPr>
        <w:t>киберспорта</w:t>
      </w:r>
      <w:proofErr w:type="spellEnd"/>
      <w:r w:rsidRPr="000260C4">
        <w:rPr>
          <w:color w:val="000000"/>
          <w:sz w:val="28"/>
          <w:szCs w:val="28"/>
          <w:shd w:val="clear" w:color="auto" w:fill="FFFFFF"/>
        </w:rPr>
        <w:t xml:space="preserve"> представляется важным не только с точки зрения практического применения, но и для осмысления существующих проблем на общетеоретическом уровне.</w:t>
      </w:r>
    </w:p>
    <w:p w:rsidR="00E0582E" w:rsidRDefault="00E0582E" w:rsidP="0058663B">
      <w:pPr>
        <w:pStyle w:val="11"/>
        <w:spacing w:line="360" w:lineRule="auto"/>
        <w:ind w:left="0" w:firstLine="1145"/>
        <w:jc w:val="center"/>
        <w:rPr>
          <w:rFonts w:ascii="Times New Roman" w:hAnsi="Times New Roman"/>
          <w:b/>
          <w:sz w:val="28"/>
          <w:szCs w:val="28"/>
        </w:rPr>
      </w:pPr>
    </w:p>
    <w:p w:rsidR="000260C4" w:rsidRDefault="000260C4" w:rsidP="0058663B">
      <w:pPr>
        <w:pStyle w:val="11"/>
        <w:spacing w:line="360" w:lineRule="auto"/>
        <w:ind w:left="0" w:firstLine="1145"/>
        <w:jc w:val="center"/>
        <w:rPr>
          <w:rFonts w:ascii="Times New Roman" w:hAnsi="Times New Roman"/>
          <w:b/>
          <w:sz w:val="28"/>
          <w:szCs w:val="28"/>
        </w:rPr>
      </w:pPr>
    </w:p>
    <w:p w:rsidR="000260C4" w:rsidRDefault="000260C4" w:rsidP="0058663B">
      <w:pPr>
        <w:pStyle w:val="11"/>
        <w:spacing w:line="360" w:lineRule="auto"/>
        <w:ind w:left="0" w:firstLine="1145"/>
        <w:jc w:val="center"/>
        <w:rPr>
          <w:rFonts w:ascii="Times New Roman" w:hAnsi="Times New Roman"/>
          <w:b/>
          <w:sz w:val="28"/>
          <w:szCs w:val="28"/>
        </w:rPr>
      </w:pPr>
    </w:p>
    <w:p w:rsidR="000260C4" w:rsidRDefault="000260C4" w:rsidP="0058663B">
      <w:pPr>
        <w:pStyle w:val="11"/>
        <w:spacing w:line="360" w:lineRule="auto"/>
        <w:ind w:left="0" w:firstLine="1145"/>
        <w:jc w:val="center"/>
        <w:rPr>
          <w:rFonts w:ascii="Times New Roman" w:hAnsi="Times New Roman"/>
          <w:b/>
          <w:sz w:val="28"/>
          <w:szCs w:val="28"/>
        </w:rPr>
      </w:pPr>
    </w:p>
    <w:p w:rsidR="000260C4" w:rsidRDefault="000260C4" w:rsidP="0058663B">
      <w:pPr>
        <w:pStyle w:val="11"/>
        <w:spacing w:line="360" w:lineRule="auto"/>
        <w:ind w:left="0" w:firstLine="1145"/>
        <w:jc w:val="center"/>
        <w:rPr>
          <w:rFonts w:ascii="Times New Roman" w:hAnsi="Times New Roman"/>
          <w:b/>
          <w:sz w:val="28"/>
          <w:szCs w:val="28"/>
        </w:rPr>
      </w:pPr>
    </w:p>
    <w:p w:rsidR="000260C4" w:rsidRDefault="000260C4" w:rsidP="0058663B">
      <w:pPr>
        <w:pStyle w:val="11"/>
        <w:spacing w:line="360" w:lineRule="auto"/>
        <w:ind w:left="0" w:firstLine="1145"/>
        <w:jc w:val="center"/>
        <w:rPr>
          <w:rFonts w:ascii="Times New Roman" w:hAnsi="Times New Roman"/>
          <w:b/>
          <w:sz w:val="28"/>
          <w:szCs w:val="28"/>
        </w:rPr>
      </w:pPr>
    </w:p>
    <w:p w:rsidR="000260C4" w:rsidRDefault="000260C4" w:rsidP="0058663B">
      <w:pPr>
        <w:pStyle w:val="11"/>
        <w:spacing w:line="360" w:lineRule="auto"/>
        <w:ind w:left="0" w:firstLine="1145"/>
        <w:jc w:val="center"/>
        <w:rPr>
          <w:rFonts w:ascii="Times New Roman" w:hAnsi="Times New Roman"/>
          <w:b/>
          <w:sz w:val="28"/>
          <w:szCs w:val="28"/>
        </w:rPr>
      </w:pPr>
    </w:p>
    <w:p w:rsidR="000260C4" w:rsidRDefault="000260C4" w:rsidP="0058663B">
      <w:pPr>
        <w:pStyle w:val="11"/>
        <w:spacing w:line="360" w:lineRule="auto"/>
        <w:ind w:left="0" w:firstLine="1145"/>
        <w:jc w:val="center"/>
        <w:rPr>
          <w:rFonts w:ascii="Times New Roman" w:hAnsi="Times New Roman"/>
          <w:b/>
          <w:sz w:val="28"/>
          <w:szCs w:val="28"/>
        </w:rPr>
      </w:pPr>
    </w:p>
    <w:p w:rsidR="000260C4" w:rsidRDefault="000260C4" w:rsidP="0058663B">
      <w:pPr>
        <w:pStyle w:val="11"/>
        <w:spacing w:line="360" w:lineRule="auto"/>
        <w:ind w:left="0" w:firstLine="1145"/>
        <w:jc w:val="center"/>
        <w:rPr>
          <w:rFonts w:ascii="Times New Roman" w:hAnsi="Times New Roman"/>
          <w:b/>
          <w:sz w:val="28"/>
          <w:szCs w:val="28"/>
        </w:rPr>
      </w:pPr>
    </w:p>
    <w:p w:rsidR="000260C4" w:rsidRDefault="000260C4" w:rsidP="0058663B">
      <w:pPr>
        <w:pStyle w:val="11"/>
        <w:spacing w:line="360" w:lineRule="auto"/>
        <w:ind w:left="0" w:firstLine="1145"/>
        <w:jc w:val="center"/>
        <w:rPr>
          <w:rFonts w:ascii="Times New Roman" w:hAnsi="Times New Roman"/>
          <w:b/>
          <w:sz w:val="28"/>
          <w:szCs w:val="28"/>
        </w:rPr>
      </w:pPr>
    </w:p>
    <w:p w:rsidR="000260C4" w:rsidRPr="0058663B" w:rsidRDefault="000260C4" w:rsidP="0058663B">
      <w:pPr>
        <w:pStyle w:val="11"/>
        <w:spacing w:line="360" w:lineRule="auto"/>
        <w:ind w:left="0" w:firstLine="1145"/>
        <w:jc w:val="center"/>
        <w:rPr>
          <w:rFonts w:ascii="Times New Roman" w:hAnsi="Times New Roman"/>
          <w:b/>
          <w:sz w:val="28"/>
          <w:szCs w:val="28"/>
        </w:rPr>
      </w:pPr>
    </w:p>
    <w:p w:rsidR="00E0582E" w:rsidRPr="0058663B" w:rsidRDefault="00E0582E" w:rsidP="0058663B">
      <w:pPr>
        <w:pStyle w:val="11"/>
        <w:spacing w:line="360" w:lineRule="auto"/>
        <w:ind w:left="0" w:firstLine="1145"/>
        <w:jc w:val="center"/>
        <w:rPr>
          <w:rFonts w:ascii="Times New Roman" w:hAnsi="Times New Roman"/>
          <w:b/>
          <w:sz w:val="28"/>
          <w:szCs w:val="28"/>
        </w:rPr>
      </w:pPr>
    </w:p>
    <w:p w:rsidR="00447784" w:rsidRPr="00D27E66" w:rsidRDefault="00447784" w:rsidP="00DC0971">
      <w:pPr>
        <w:pStyle w:val="11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27E66">
        <w:rPr>
          <w:rFonts w:ascii="Times New Roman" w:hAnsi="Times New Roman"/>
          <w:b/>
          <w:sz w:val="28"/>
          <w:szCs w:val="28"/>
        </w:rPr>
        <w:lastRenderedPageBreak/>
        <w:t>Список использованн</w:t>
      </w:r>
      <w:r w:rsidR="003C5ADC">
        <w:rPr>
          <w:rFonts w:ascii="Times New Roman" w:hAnsi="Times New Roman"/>
          <w:b/>
          <w:sz w:val="28"/>
          <w:szCs w:val="28"/>
        </w:rPr>
        <w:t>ой литературы</w:t>
      </w:r>
      <w:r w:rsidRPr="00D27E66">
        <w:rPr>
          <w:rFonts w:ascii="Times New Roman" w:hAnsi="Times New Roman"/>
          <w:b/>
          <w:sz w:val="28"/>
          <w:szCs w:val="28"/>
        </w:rPr>
        <w:t>:</w:t>
      </w:r>
    </w:p>
    <w:p w:rsidR="00447784" w:rsidRPr="003200A2" w:rsidRDefault="00447784" w:rsidP="00DC097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200A2">
        <w:rPr>
          <w:i/>
          <w:sz w:val="28"/>
          <w:szCs w:val="28"/>
        </w:rPr>
        <w:t>Нормативно-правовые акты: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200A2">
        <w:rPr>
          <w:sz w:val="28"/>
          <w:szCs w:val="28"/>
        </w:rPr>
        <w:t>1.</w:t>
      </w:r>
      <w:r w:rsidRPr="003200A2">
        <w:rPr>
          <w:rStyle w:val="a6"/>
          <w:sz w:val="28"/>
          <w:szCs w:val="28"/>
        </w:rPr>
        <w:t xml:space="preserve"> </w:t>
      </w:r>
      <w:r w:rsidRPr="003200A2">
        <w:rPr>
          <w:rFonts w:eastAsia="Times New Roman"/>
          <w:sz w:val="28"/>
          <w:szCs w:val="28"/>
        </w:rPr>
        <w:t xml:space="preserve">Гражданский кодекс Российской Федерации (часть четвертая) от 18 декабря 2006 г. № 230-ФЗ </w:t>
      </w:r>
      <w:r w:rsidRPr="003200A2">
        <w:rPr>
          <w:sz w:val="28"/>
          <w:szCs w:val="28"/>
        </w:rPr>
        <w:t>[Электронный ресурс]</w:t>
      </w:r>
      <w:proofErr w:type="gramStart"/>
      <w:r w:rsidRPr="003200A2">
        <w:rPr>
          <w:sz w:val="28"/>
          <w:szCs w:val="28"/>
        </w:rPr>
        <w:t xml:space="preserve"> :</w:t>
      </w:r>
      <w:proofErr w:type="gramEnd"/>
      <w:r w:rsidRPr="003200A2">
        <w:rPr>
          <w:sz w:val="28"/>
          <w:szCs w:val="28"/>
        </w:rPr>
        <w:t xml:space="preserve"> </w:t>
      </w:r>
      <w:r w:rsidRPr="003200A2">
        <w:rPr>
          <w:rFonts w:eastAsia="Times New Roman"/>
          <w:sz w:val="28"/>
          <w:szCs w:val="28"/>
        </w:rPr>
        <w:t>//</w:t>
      </w:r>
      <w:r w:rsidRPr="003200A2">
        <w:rPr>
          <w:sz w:val="28"/>
          <w:szCs w:val="28"/>
        </w:rPr>
        <w:t xml:space="preserve"> </w:t>
      </w:r>
      <w:r w:rsidRPr="003200A2">
        <w:rPr>
          <w:rFonts w:eastAsia="Times New Roman"/>
          <w:sz w:val="28"/>
          <w:szCs w:val="28"/>
        </w:rPr>
        <w:t>Собр. законодательства</w:t>
      </w:r>
      <w:proofErr w:type="gramStart"/>
      <w:r w:rsidRPr="003200A2">
        <w:rPr>
          <w:rFonts w:eastAsia="Times New Roman"/>
          <w:sz w:val="28"/>
          <w:szCs w:val="28"/>
        </w:rPr>
        <w:t xml:space="preserve"> Р</w:t>
      </w:r>
      <w:proofErr w:type="gramEnd"/>
      <w:r w:rsidRPr="003200A2">
        <w:rPr>
          <w:rFonts w:eastAsia="Times New Roman"/>
          <w:sz w:val="28"/>
          <w:szCs w:val="28"/>
        </w:rPr>
        <w:t xml:space="preserve">ос. Федерации </w:t>
      </w:r>
      <w:r w:rsidRPr="003200A2">
        <w:rPr>
          <w:sz w:val="28"/>
          <w:szCs w:val="28"/>
        </w:rPr>
        <w:t xml:space="preserve">– </w:t>
      </w:r>
      <w:r w:rsidRPr="003200A2">
        <w:rPr>
          <w:rFonts w:eastAsia="Times New Roman"/>
          <w:sz w:val="28"/>
          <w:szCs w:val="28"/>
        </w:rPr>
        <w:t xml:space="preserve">2006. </w:t>
      </w:r>
      <w:r w:rsidRPr="003200A2">
        <w:rPr>
          <w:sz w:val="28"/>
          <w:szCs w:val="28"/>
        </w:rPr>
        <w:t>–</w:t>
      </w:r>
      <w:r w:rsidRPr="003200A2">
        <w:rPr>
          <w:rFonts w:eastAsia="Times New Roman"/>
          <w:sz w:val="28"/>
          <w:szCs w:val="28"/>
        </w:rPr>
        <w:t xml:space="preserve"> № 52.</w:t>
      </w:r>
      <w:r w:rsidRPr="003200A2">
        <w:rPr>
          <w:sz w:val="28"/>
          <w:szCs w:val="28"/>
        </w:rPr>
        <w:t xml:space="preserve"> –</w:t>
      </w:r>
      <w:r w:rsidRPr="003200A2">
        <w:rPr>
          <w:rFonts w:eastAsia="Times New Roman"/>
          <w:sz w:val="28"/>
          <w:szCs w:val="28"/>
        </w:rPr>
        <w:t xml:space="preserve"> Ст. 5496.</w:t>
      </w:r>
      <w:r w:rsidRPr="003200A2">
        <w:rPr>
          <w:rFonts w:eastAsiaTheme="minorHAnsi"/>
          <w:sz w:val="28"/>
          <w:szCs w:val="28"/>
        </w:rPr>
        <w:t xml:space="preserve"> – СПС «Консультант Плюс».</w:t>
      </w:r>
    </w:p>
    <w:p w:rsidR="003200A2" w:rsidRPr="003200A2" w:rsidRDefault="003200A2" w:rsidP="00DC09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rFonts w:eastAsia="Times New Roman"/>
          <w:sz w:val="28"/>
          <w:szCs w:val="28"/>
        </w:rPr>
        <w:t xml:space="preserve">2. «Трудовой кодекс Российской Федерации» от 30 января 2001 г. № 197-ФЗ </w:t>
      </w:r>
      <w:r w:rsidRPr="003200A2">
        <w:rPr>
          <w:sz w:val="28"/>
          <w:szCs w:val="28"/>
        </w:rPr>
        <w:t>[Электронный ресурс]</w:t>
      </w:r>
      <w:proofErr w:type="gramStart"/>
      <w:r w:rsidRPr="003200A2">
        <w:rPr>
          <w:sz w:val="28"/>
          <w:szCs w:val="28"/>
        </w:rPr>
        <w:t xml:space="preserve"> :</w:t>
      </w:r>
      <w:proofErr w:type="gramEnd"/>
      <w:r w:rsidRPr="003200A2">
        <w:rPr>
          <w:sz w:val="28"/>
          <w:szCs w:val="28"/>
        </w:rPr>
        <w:t xml:space="preserve"> </w:t>
      </w:r>
      <w:r w:rsidRPr="003200A2">
        <w:rPr>
          <w:rFonts w:eastAsia="Times New Roman"/>
          <w:sz w:val="28"/>
          <w:szCs w:val="28"/>
        </w:rPr>
        <w:t>//</w:t>
      </w:r>
      <w:r w:rsidRPr="003200A2">
        <w:rPr>
          <w:sz w:val="28"/>
          <w:szCs w:val="28"/>
        </w:rPr>
        <w:t xml:space="preserve"> </w:t>
      </w:r>
      <w:r w:rsidRPr="003200A2">
        <w:rPr>
          <w:rFonts w:eastAsia="Times New Roman"/>
          <w:sz w:val="28"/>
          <w:szCs w:val="28"/>
        </w:rPr>
        <w:t>Собр. законодательства</w:t>
      </w:r>
      <w:proofErr w:type="gramStart"/>
      <w:r w:rsidRPr="003200A2">
        <w:rPr>
          <w:rFonts w:eastAsia="Times New Roman"/>
          <w:sz w:val="28"/>
          <w:szCs w:val="28"/>
        </w:rPr>
        <w:t xml:space="preserve"> Р</w:t>
      </w:r>
      <w:proofErr w:type="gramEnd"/>
      <w:r w:rsidRPr="003200A2">
        <w:rPr>
          <w:rFonts w:eastAsia="Times New Roman"/>
          <w:sz w:val="28"/>
          <w:szCs w:val="28"/>
        </w:rPr>
        <w:t xml:space="preserve">ос. Федерации </w:t>
      </w:r>
      <w:r w:rsidRPr="003200A2">
        <w:rPr>
          <w:sz w:val="28"/>
          <w:szCs w:val="28"/>
        </w:rPr>
        <w:t xml:space="preserve">– </w:t>
      </w:r>
      <w:r w:rsidRPr="003200A2">
        <w:rPr>
          <w:rFonts w:eastAsia="Times New Roman"/>
          <w:sz w:val="28"/>
          <w:szCs w:val="28"/>
        </w:rPr>
        <w:t xml:space="preserve">2002. </w:t>
      </w:r>
      <w:r w:rsidRPr="003200A2">
        <w:rPr>
          <w:sz w:val="28"/>
          <w:szCs w:val="28"/>
        </w:rPr>
        <w:t>–</w:t>
      </w:r>
      <w:r w:rsidRPr="003200A2">
        <w:rPr>
          <w:rFonts w:eastAsia="Times New Roman"/>
          <w:sz w:val="28"/>
          <w:szCs w:val="28"/>
        </w:rPr>
        <w:t xml:space="preserve"> № 1(ч. 1).</w:t>
      </w:r>
      <w:r w:rsidRPr="003200A2">
        <w:rPr>
          <w:sz w:val="28"/>
          <w:szCs w:val="28"/>
        </w:rPr>
        <w:t xml:space="preserve"> –</w:t>
      </w:r>
      <w:r w:rsidRPr="003200A2">
        <w:rPr>
          <w:rFonts w:eastAsia="Times New Roman"/>
          <w:sz w:val="28"/>
          <w:szCs w:val="28"/>
        </w:rPr>
        <w:t xml:space="preserve"> Ст. 3.</w:t>
      </w:r>
      <w:r w:rsidRPr="003200A2">
        <w:rPr>
          <w:rFonts w:eastAsiaTheme="minorHAnsi"/>
          <w:sz w:val="28"/>
          <w:szCs w:val="28"/>
        </w:rPr>
        <w:t xml:space="preserve"> – СПС «Консультант Плюс».</w:t>
      </w:r>
    </w:p>
    <w:p w:rsidR="003200A2" w:rsidRPr="003200A2" w:rsidRDefault="00187BC0" w:rsidP="00DC0971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3. Федеральный закон от 29 </w:t>
      </w:r>
      <w:r w:rsidR="003200A2" w:rsidRPr="003200A2">
        <w:rPr>
          <w:sz w:val="28"/>
          <w:szCs w:val="28"/>
        </w:rPr>
        <w:t>декабря 2010 г. № 436-ФЗ «О защите детей от информации, причиняющей вред их здоровью и развитию» [Электронный ресурс]</w:t>
      </w:r>
      <w:proofErr w:type="gramStart"/>
      <w:r w:rsidR="003200A2" w:rsidRPr="003200A2">
        <w:rPr>
          <w:sz w:val="28"/>
          <w:szCs w:val="28"/>
        </w:rPr>
        <w:t xml:space="preserve"> :</w:t>
      </w:r>
      <w:proofErr w:type="gramEnd"/>
      <w:r w:rsidR="003200A2" w:rsidRPr="003200A2">
        <w:rPr>
          <w:sz w:val="28"/>
          <w:szCs w:val="28"/>
        </w:rPr>
        <w:t xml:space="preserve"> </w:t>
      </w:r>
      <w:r w:rsidR="003200A2" w:rsidRPr="003200A2">
        <w:rPr>
          <w:rFonts w:eastAsia="Times New Roman"/>
          <w:sz w:val="28"/>
          <w:szCs w:val="28"/>
        </w:rPr>
        <w:t>//</w:t>
      </w:r>
      <w:r w:rsidR="003200A2" w:rsidRPr="003200A2">
        <w:rPr>
          <w:sz w:val="28"/>
          <w:szCs w:val="28"/>
        </w:rPr>
        <w:t xml:space="preserve"> </w:t>
      </w:r>
      <w:r w:rsidR="003200A2" w:rsidRPr="003200A2">
        <w:rPr>
          <w:rFonts w:eastAsia="Times New Roman"/>
          <w:sz w:val="28"/>
          <w:szCs w:val="28"/>
        </w:rPr>
        <w:t>Собр. законодательства</w:t>
      </w:r>
      <w:proofErr w:type="gramStart"/>
      <w:r w:rsidR="003200A2" w:rsidRPr="003200A2">
        <w:rPr>
          <w:rFonts w:eastAsia="Times New Roman"/>
          <w:sz w:val="28"/>
          <w:szCs w:val="28"/>
        </w:rPr>
        <w:t xml:space="preserve"> Р</w:t>
      </w:r>
      <w:proofErr w:type="gramEnd"/>
      <w:r w:rsidR="003200A2" w:rsidRPr="003200A2">
        <w:rPr>
          <w:rFonts w:eastAsia="Times New Roman"/>
          <w:sz w:val="28"/>
          <w:szCs w:val="28"/>
        </w:rPr>
        <w:t xml:space="preserve">ос. Федерации </w:t>
      </w:r>
      <w:r w:rsidR="003200A2" w:rsidRPr="003200A2">
        <w:rPr>
          <w:sz w:val="28"/>
          <w:szCs w:val="28"/>
        </w:rPr>
        <w:t>–</w:t>
      </w:r>
      <w:r w:rsidR="003200A2" w:rsidRPr="003200A2">
        <w:rPr>
          <w:rFonts w:eastAsia="Times New Roman"/>
          <w:sz w:val="28"/>
          <w:szCs w:val="28"/>
        </w:rPr>
        <w:t xml:space="preserve"> 2011. </w:t>
      </w:r>
      <w:r w:rsidR="003200A2" w:rsidRPr="003200A2">
        <w:rPr>
          <w:sz w:val="28"/>
          <w:szCs w:val="28"/>
        </w:rPr>
        <w:t xml:space="preserve">– </w:t>
      </w:r>
      <w:r w:rsidR="003200A2" w:rsidRPr="003200A2">
        <w:rPr>
          <w:rFonts w:eastAsia="Times New Roman"/>
          <w:sz w:val="28"/>
          <w:szCs w:val="28"/>
        </w:rPr>
        <w:t xml:space="preserve">№ 1. </w:t>
      </w:r>
      <w:r w:rsidR="003200A2" w:rsidRPr="003200A2">
        <w:rPr>
          <w:sz w:val="28"/>
          <w:szCs w:val="28"/>
        </w:rPr>
        <w:t xml:space="preserve">– </w:t>
      </w:r>
      <w:r w:rsidR="003200A2" w:rsidRPr="003200A2">
        <w:rPr>
          <w:rFonts w:eastAsia="Times New Roman"/>
          <w:sz w:val="28"/>
          <w:szCs w:val="28"/>
        </w:rPr>
        <w:t xml:space="preserve">Ст. 48. </w:t>
      </w:r>
      <w:r w:rsidR="003200A2" w:rsidRPr="003200A2">
        <w:rPr>
          <w:rFonts w:eastAsiaTheme="minorHAnsi"/>
          <w:sz w:val="28"/>
          <w:szCs w:val="28"/>
        </w:rPr>
        <w:t>– СПС «Консультант Плюс».</w:t>
      </w:r>
    </w:p>
    <w:p w:rsidR="003200A2" w:rsidRPr="003200A2" w:rsidRDefault="003200A2" w:rsidP="00DC09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rFonts w:eastAsia="Times New Roman"/>
          <w:sz w:val="28"/>
          <w:szCs w:val="28"/>
        </w:rPr>
        <w:t xml:space="preserve">4. Федеральный закон от 4 декабря 2007 г. № 329-ФЗ «О физической культуре и спорте в Российской Федерации» </w:t>
      </w:r>
      <w:r w:rsidRPr="003200A2">
        <w:rPr>
          <w:sz w:val="28"/>
          <w:szCs w:val="28"/>
        </w:rPr>
        <w:t>[Электронный ресурс]</w:t>
      </w:r>
      <w:proofErr w:type="gramStart"/>
      <w:r w:rsidRPr="003200A2">
        <w:rPr>
          <w:sz w:val="28"/>
          <w:szCs w:val="28"/>
        </w:rPr>
        <w:t xml:space="preserve"> :</w:t>
      </w:r>
      <w:proofErr w:type="gramEnd"/>
      <w:r w:rsidRPr="003200A2">
        <w:rPr>
          <w:sz w:val="28"/>
          <w:szCs w:val="28"/>
        </w:rPr>
        <w:t xml:space="preserve"> </w:t>
      </w:r>
      <w:r w:rsidRPr="003200A2">
        <w:rPr>
          <w:rFonts w:eastAsia="Times New Roman"/>
          <w:sz w:val="28"/>
          <w:szCs w:val="28"/>
        </w:rPr>
        <w:t>//</w:t>
      </w:r>
      <w:r w:rsidRPr="003200A2">
        <w:rPr>
          <w:sz w:val="28"/>
          <w:szCs w:val="28"/>
        </w:rPr>
        <w:t xml:space="preserve"> </w:t>
      </w:r>
      <w:r w:rsidRPr="003200A2">
        <w:rPr>
          <w:rFonts w:eastAsia="Times New Roman"/>
          <w:sz w:val="28"/>
          <w:szCs w:val="28"/>
        </w:rPr>
        <w:t>Собр. законодательства</w:t>
      </w:r>
      <w:proofErr w:type="gramStart"/>
      <w:r w:rsidRPr="003200A2">
        <w:rPr>
          <w:rFonts w:eastAsia="Times New Roman"/>
          <w:sz w:val="28"/>
          <w:szCs w:val="28"/>
        </w:rPr>
        <w:t xml:space="preserve"> Р</w:t>
      </w:r>
      <w:proofErr w:type="gramEnd"/>
      <w:r w:rsidRPr="003200A2">
        <w:rPr>
          <w:rFonts w:eastAsia="Times New Roman"/>
          <w:sz w:val="28"/>
          <w:szCs w:val="28"/>
        </w:rPr>
        <w:t xml:space="preserve">ос. Федерации </w:t>
      </w:r>
      <w:r w:rsidRPr="003200A2">
        <w:rPr>
          <w:sz w:val="28"/>
          <w:szCs w:val="28"/>
        </w:rPr>
        <w:t>–</w:t>
      </w:r>
      <w:r w:rsidRPr="003200A2">
        <w:rPr>
          <w:rFonts w:eastAsia="Times New Roman"/>
          <w:sz w:val="28"/>
          <w:szCs w:val="28"/>
        </w:rPr>
        <w:t xml:space="preserve"> 2007. </w:t>
      </w:r>
      <w:r w:rsidRPr="003200A2">
        <w:rPr>
          <w:sz w:val="28"/>
          <w:szCs w:val="28"/>
        </w:rPr>
        <w:t xml:space="preserve">– </w:t>
      </w:r>
      <w:r w:rsidRPr="003200A2">
        <w:rPr>
          <w:rFonts w:eastAsia="Times New Roman"/>
          <w:sz w:val="28"/>
          <w:szCs w:val="28"/>
        </w:rPr>
        <w:t xml:space="preserve">№ 50. </w:t>
      </w:r>
      <w:r w:rsidRPr="003200A2">
        <w:rPr>
          <w:sz w:val="28"/>
          <w:szCs w:val="28"/>
        </w:rPr>
        <w:t xml:space="preserve">– </w:t>
      </w:r>
      <w:r w:rsidRPr="003200A2">
        <w:rPr>
          <w:rFonts w:eastAsia="Times New Roman"/>
          <w:sz w:val="28"/>
          <w:szCs w:val="28"/>
        </w:rPr>
        <w:t xml:space="preserve">Ст. 6242. </w:t>
      </w:r>
      <w:r w:rsidRPr="003200A2">
        <w:rPr>
          <w:rFonts w:eastAsiaTheme="minorHAnsi"/>
          <w:sz w:val="28"/>
          <w:szCs w:val="28"/>
        </w:rPr>
        <w:t>– СПС «Консультант Плюс».</w:t>
      </w:r>
    </w:p>
    <w:p w:rsidR="003200A2" w:rsidRPr="003200A2" w:rsidRDefault="003200A2" w:rsidP="00DC09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rFonts w:eastAsia="Times New Roman"/>
          <w:sz w:val="28"/>
          <w:szCs w:val="28"/>
        </w:rPr>
        <w:t xml:space="preserve">5. Постановление Правительства РФ от 30 января 2015 г. № 1493 «О государственной программе «Патриотическое воспитание граждан Российской Федерации на 2016-2020 гг.» </w:t>
      </w:r>
      <w:r w:rsidRPr="003200A2">
        <w:rPr>
          <w:sz w:val="28"/>
          <w:szCs w:val="28"/>
        </w:rPr>
        <w:t xml:space="preserve">[Электронный ресурс] </w:t>
      </w:r>
      <w:r w:rsidRPr="003200A2">
        <w:rPr>
          <w:rFonts w:eastAsia="Times New Roman"/>
          <w:sz w:val="28"/>
          <w:szCs w:val="28"/>
        </w:rPr>
        <w:t>//</w:t>
      </w:r>
      <w:r w:rsidRPr="003200A2">
        <w:rPr>
          <w:sz w:val="28"/>
          <w:szCs w:val="28"/>
        </w:rPr>
        <w:t xml:space="preserve"> </w:t>
      </w:r>
      <w:r w:rsidRPr="003200A2">
        <w:rPr>
          <w:rFonts w:eastAsia="Times New Roman"/>
          <w:sz w:val="28"/>
          <w:szCs w:val="28"/>
        </w:rPr>
        <w:t>Собр. законодательства</w:t>
      </w:r>
      <w:proofErr w:type="gramStart"/>
      <w:r w:rsidRPr="003200A2">
        <w:rPr>
          <w:rFonts w:eastAsia="Times New Roman"/>
          <w:sz w:val="28"/>
          <w:szCs w:val="28"/>
        </w:rPr>
        <w:t xml:space="preserve"> Р</w:t>
      </w:r>
      <w:proofErr w:type="gramEnd"/>
      <w:r w:rsidRPr="003200A2">
        <w:rPr>
          <w:rFonts w:eastAsia="Times New Roman"/>
          <w:sz w:val="28"/>
          <w:szCs w:val="28"/>
        </w:rPr>
        <w:t xml:space="preserve">ос. Федерации </w:t>
      </w:r>
      <w:r w:rsidRPr="003200A2">
        <w:rPr>
          <w:sz w:val="28"/>
          <w:szCs w:val="28"/>
        </w:rPr>
        <w:t>–</w:t>
      </w:r>
      <w:r w:rsidRPr="003200A2">
        <w:rPr>
          <w:rFonts w:eastAsia="Times New Roman"/>
          <w:sz w:val="28"/>
          <w:szCs w:val="28"/>
        </w:rPr>
        <w:t xml:space="preserve"> 2016. </w:t>
      </w:r>
      <w:r w:rsidRPr="003200A2">
        <w:rPr>
          <w:sz w:val="28"/>
          <w:szCs w:val="28"/>
        </w:rPr>
        <w:t xml:space="preserve">– </w:t>
      </w:r>
      <w:r w:rsidRPr="003200A2">
        <w:rPr>
          <w:rFonts w:eastAsia="Times New Roman"/>
          <w:sz w:val="28"/>
          <w:szCs w:val="28"/>
        </w:rPr>
        <w:t xml:space="preserve">№ 2 (часть </w:t>
      </w:r>
      <w:r w:rsidRPr="003200A2">
        <w:rPr>
          <w:rFonts w:eastAsia="Times New Roman"/>
          <w:sz w:val="28"/>
          <w:szCs w:val="28"/>
          <w:lang w:val="en-US"/>
        </w:rPr>
        <w:t>I</w:t>
      </w:r>
      <w:r w:rsidRPr="003200A2">
        <w:rPr>
          <w:rFonts w:eastAsia="Times New Roman"/>
          <w:sz w:val="28"/>
          <w:szCs w:val="28"/>
        </w:rPr>
        <w:t xml:space="preserve">). </w:t>
      </w:r>
      <w:r w:rsidRPr="003200A2">
        <w:rPr>
          <w:sz w:val="28"/>
          <w:szCs w:val="28"/>
        </w:rPr>
        <w:t xml:space="preserve">– </w:t>
      </w:r>
      <w:r w:rsidRPr="003200A2">
        <w:rPr>
          <w:rFonts w:eastAsia="Times New Roman"/>
          <w:sz w:val="28"/>
          <w:szCs w:val="28"/>
        </w:rPr>
        <w:t xml:space="preserve">Ст. 368. </w:t>
      </w:r>
      <w:r w:rsidRPr="003200A2">
        <w:rPr>
          <w:rFonts w:eastAsiaTheme="minorHAnsi"/>
          <w:sz w:val="28"/>
          <w:szCs w:val="28"/>
        </w:rPr>
        <w:t>– СПС «Консультант Плюс».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rFonts w:eastAsia="Times New Roman"/>
          <w:color w:val="000000"/>
          <w:sz w:val="28"/>
          <w:szCs w:val="28"/>
        </w:rPr>
        <w:t xml:space="preserve">6. Приказ </w:t>
      </w:r>
      <w:proofErr w:type="spellStart"/>
      <w:r w:rsidRPr="003200A2">
        <w:rPr>
          <w:rFonts w:eastAsia="Times New Roman"/>
          <w:color w:val="000000"/>
          <w:sz w:val="28"/>
          <w:szCs w:val="28"/>
        </w:rPr>
        <w:t>Минспорта</w:t>
      </w:r>
      <w:proofErr w:type="spellEnd"/>
      <w:r w:rsidRPr="003200A2">
        <w:rPr>
          <w:rFonts w:eastAsia="Times New Roman"/>
          <w:color w:val="000000"/>
          <w:sz w:val="28"/>
          <w:szCs w:val="28"/>
        </w:rPr>
        <w:t xml:space="preserve"> России от 11 января 2022 г. № 6 «Об утверждении Единой всероссийской спортивной классификации (виды спорта, не включенные в программы Игр Олимпиады, Олимпийских зимних игр, а также не являющиеся военно-прикладными или служебно-прикладными видами спорта)» </w:t>
      </w:r>
      <w:r w:rsidRPr="003200A2">
        <w:rPr>
          <w:sz w:val="28"/>
          <w:szCs w:val="28"/>
        </w:rPr>
        <w:t xml:space="preserve">[Электронный ресурс] </w:t>
      </w:r>
      <w:r w:rsidRPr="003200A2">
        <w:rPr>
          <w:rFonts w:eastAsia="Times New Roman"/>
          <w:color w:val="000000"/>
          <w:sz w:val="28"/>
          <w:szCs w:val="28"/>
        </w:rPr>
        <w:t>//</w:t>
      </w:r>
      <w:r w:rsidRPr="003200A2">
        <w:rPr>
          <w:color w:val="000000"/>
          <w:sz w:val="28"/>
          <w:szCs w:val="28"/>
          <w:shd w:val="clear" w:color="auto" w:fill="FFFFFF"/>
        </w:rPr>
        <w:t xml:space="preserve"> Официальный интернет-портал правовой информации.</w:t>
      </w:r>
      <w:r w:rsidRPr="003200A2">
        <w:rPr>
          <w:sz w:val="28"/>
          <w:szCs w:val="28"/>
        </w:rPr>
        <w:t xml:space="preserve"> </w:t>
      </w:r>
      <w:r w:rsidRPr="003200A2">
        <w:rPr>
          <w:rFonts w:eastAsiaTheme="minorHAnsi"/>
          <w:color w:val="000000"/>
          <w:sz w:val="28"/>
          <w:szCs w:val="28"/>
          <w:lang w:eastAsia="en-US"/>
        </w:rPr>
        <w:t>– Режим доступа</w:t>
      </w:r>
      <w:proofErr w:type="gramStart"/>
      <w:r w:rsidRPr="003200A2">
        <w:rPr>
          <w:rFonts w:eastAsiaTheme="minorHAnsi"/>
          <w:color w:val="000000"/>
          <w:sz w:val="28"/>
          <w:szCs w:val="28"/>
          <w:lang w:eastAsia="en-US"/>
        </w:rPr>
        <w:t xml:space="preserve"> :</w:t>
      </w:r>
      <w:proofErr w:type="gramEnd"/>
      <w:r w:rsidRPr="003200A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hyperlink r:id="rId9" w:history="1">
        <w:r w:rsidRPr="003200A2">
          <w:rPr>
            <w:rStyle w:val="a5"/>
            <w:sz w:val="28"/>
            <w:szCs w:val="28"/>
            <w:shd w:val="clear" w:color="auto" w:fill="FFFFFF"/>
          </w:rPr>
          <w:t>http://publication.pravo.gov.ru/Document/View/0001202202150038</w:t>
        </w:r>
      </w:hyperlink>
      <w:r w:rsidRPr="003200A2">
        <w:rPr>
          <w:sz w:val="28"/>
          <w:szCs w:val="28"/>
        </w:rPr>
        <w:t>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rFonts w:eastAsia="Times New Roman"/>
          <w:sz w:val="28"/>
          <w:szCs w:val="28"/>
        </w:rPr>
        <w:t xml:space="preserve">7. Приказ </w:t>
      </w:r>
      <w:proofErr w:type="spellStart"/>
      <w:r w:rsidRPr="003200A2">
        <w:rPr>
          <w:rFonts w:eastAsia="Times New Roman"/>
          <w:sz w:val="28"/>
          <w:szCs w:val="28"/>
        </w:rPr>
        <w:t>Минспорта</w:t>
      </w:r>
      <w:proofErr w:type="spellEnd"/>
      <w:r w:rsidRPr="003200A2">
        <w:rPr>
          <w:rFonts w:eastAsia="Times New Roman"/>
          <w:sz w:val="28"/>
          <w:szCs w:val="28"/>
        </w:rPr>
        <w:t xml:space="preserve"> России от 1 декабря 2021 г. № 938 «Об утверждении федерального стандарта спортивной подготовки по виду спорта </w:t>
      </w:r>
      <w:r w:rsidRPr="003200A2">
        <w:rPr>
          <w:rFonts w:eastAsia="Times New Roman"/>
          <w:sz w:val="28"/>
          <w:szCs w:val="28"/>
        </w:rPr>
        <w:lastRenderedPageBreak/>
        <w:t xml:space="preserve">«компьютерный спорт» </w:t>
      </w:r>
      <w:r w:rsidRPr="003200A2">
        <w:rPr>
          <w:rFonts w:eastAsiaTheme="minorHAnsi"/>
          <w:sz w:val="28"/>
          <w:szCs w:val="28"/>
        </w:rPr>
        <w:t>[Электронный ресурс] // Официальный интернет-портал правовой информации – Режим доступа</w:t>
      </w:r>
      <w:proofErr w:type="gramStart"/>
      <w:r w:rsidRPr="003200A2">
        <w:rPr>
          <w:rFonts w:eastAsiaTheme="minorHAnsi"/>
          <w:sz w:val="28"/>
          <w:szCs w:val="28"/>
        </w:rPr>
        <w:t xml:space="preserve"> :</w:t>
      </w:r>
      <w:proofErr w:type="gramEnd"/>
      <w:r w:rsidRPr="003200A2">
        <w:rPr>
          <w:rFonts w:eastAsiaTheme="minorHAnsi"/>
          <w:sz w:val="28"/>
          <w:szCs w:val="28"/>
        </w:rPr>
        <w:t xml:space="preserve"> </w:t>
      </w:r>
      <w:hyperlink r:id="rId10" w:tgtFrame="_blank" w:tooltip="&lt;div class=&quot;doc www&quot;&gt;&lt;span class=&quot;aligner&quot;&gt;&lt;div class=&quot;icon listDocWWW-16&quot;&gt;&lt;/div&gt;&lt;/span&gt;http://pravo.gov.ru&lt;/div&gt;" w:history="1">
        <w:r w:rsidRPr="003200A2">
          <w:rPr>
            <w:rStyle w:val="a5"/>
            <w:sz w:val="28"/>
            <w:szCs w:val="28"/>
          </w:rPr>
          <w:t>http://pravo.gov.ru</w:t>
        </w:r>
      </w:hyperlink>
      <w:r w:rsidRPr="003200A2">
        <w:rPr>
          <w:sz w:val="28"/>
          <w:szCs w:val="28"/>
        </w:rPr>
        <w:t>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sz w:val="28"/>
          <w:szCs w:val="28"/>
        </w:rPr>
        <w:t xml:space="preserve">8. Приказ </w:t>
      </w:r>
      <w:proofErr w:type="spellStart"/>
      <w:r w:rsidRPr="003200A2">
        <w:rPr>
          <w:rFonts w:eastAsia="Times New Roman"/>
          <w:sz w:val="28"/>
          <w:szCs w:val="28"/>
        </w:rPr>
        <w:t>Минспорта</w:t>
      </w:r>
      <w:proofErr w:type="spellEnd"/>
      <w:r w:rsidRPr="003200A2">
        <w:rPr>
          <w:rFonts w:eastAsia="Times New Roman"/>
          <w:sz w:val="28"/>
          <w:szCs w:val="28"/>
        </w:rPr>
        <w:t xml:space="preserve"> России от 24 августа 2021 г. №659 «Квалификационные требования к спортивным судьям по виду спорта «компьютерный спорт» </w:t>
      </w:r>
      <w:r w:rsidRPr="003200A2">
        <w:rPr>
          <w:sz w:val="28"/>
          <w:szCs w:val="28"/>
        </w:rPr>
        <w:t>[Электронный ресурс]</w:t>
      </w:r>
      <w:proofErr w:type="gramStart"/>
      <w:r w:rsidRPr="003200A2">
        <w:rPr>
          <w:sz w:val="28"/>
          <w:szCs w:val="28"/>
        </w:rPr>
        <w:t xml:space="preserve"> :</w:t>
      </w:r>
      <w:proofErr w:type="gramEnd"/>
      <w:r w:rsidRPr="003200A2">
        <w:rPr>
          <w:sz w:val="28"/>
          <w:szCs w:val="28"/>
        </w:rPr>
        <w:t xml:space="preserve"> </w:t>
      </w:r>
      <w:r w:rsidRPr="003200A2">
        <w:rPr>
          <w:sz w:val="28"/>
          <w:szCs w:val="28"/>
          <w:shd w:val="clear" w:color="auto" w:fill="FFFFFF"/>
        </w:rPr>
        <w:t>в</w:t>
      </w:r>
      <w:r w:rsidRPr="003200A2">
        <w:rPr>
          <w:color w:val="000000"/>
          <w:sz w:val="28"/>
          <w:szCs w:val="28"/>
          <w:shd w:val="clear" w:color="auto" w:fill="FFFFFF"/>
        </w:rPr>
        <w:t xml:space="preserve"> данном виде документ опубликован не был.</w:t>
      </w:r>
      <w:r w:rsidRPr="003200A2">
        <w:rPr>
          <w:sz w:val="28"/>
          <w:szCs w:val="28"/>
          <w:shd w:val="clear" w:color="auto" w:fill="FFFFFF"/>
        </w:rPr>
        <w:t xml:space="preserve"> </w:t>
      </w:r>
      <w:r w:rsidRPr="003200A2">
        <w:rPr>
          <w:rFonts w:eastAsiaTheme="minorHAnsi"/>
          <w:sz w:val="28"/>
          <w:szCs w:val="28"/>
        </w:rPr>
        <w:t>– СПС «Консультант Плюс».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200A2">
        <w:rPr>
          <w:rFonts w:eastAsia="Times New Roman"/>
          <w:color w:val="000000"/>
          <w:sz w:val="28"/>
          <w:szCs w:val="28"/>
        </w:rPr>
        <w:t xml:space="preserve">9. Приказ </w:t>
      </w:r>
      <w:proofErr w:type="spellStart"/>
      <w:r w:rsidRPr="003200A2">
        <w:rPr>
          <w:rFonts w:eastAsia="Times New Roman"/>
          <w:color w:val="000000"/>
          <w:sz w:val="28"/>
          <w:szCs w:val="28"/>
        </w:rPr>
        <w:t>Минспорта</w:t>
      </w:r>
      <w:proofErr w:type="spellEnd"/>
      <w:r w:rsidR="00187BC0">
        <w:rPr>
          <w:rFonts w:eastAsia="Times New Roman"/>
          <w:color w:val="000000"/>
          <w:sz w:val="28"/>
          <w:szCs w:val="28"/>
        </w:rPr>
        <w:t xml:space="preserve"> России от 14 марта </w:t>
      </w:r>
      <w:r w:rsidRPr="003200A2">
        <w:rPr>
          <w:rFonts w:eastAsia="Times New Roman"/>
          <w:color w:val="000000"/>
          <w:sz w:val="28"/>
          <w:szCs w:val="28"/>
        </w:rPr>
        <w:t xml:space="preserve">2019 г. № 199 «О признании и включении во Всероссийский реестр видов спорта спортивных дисциплин, видов спорта и внесении изменений во Всероссийский реестр видов спорта» </w:t>
      </w:r>
      <w:r w:rsidRPr="003200A2">
        <w:rPr>
          <w:sz w:val="28"/>
          <w:szCs w:val="28"/>
        </w:rPr>
        <w:t xml:space="preserve">[Электронный ресурс] </w:t>
      </w:r>
      <w:r w:rsidRPr="003200A2">
        <w:rPr>
          <w:rFonts w:eastAsia="Times New Roman"/>
          <w:color w:val="000000"/>
          <w:sz w:val="28"/>
          <w:szCs w:val="28"/>
        </w:rPr>
        <w:t>//</w:t>
      </w:r>
      <w:r w:rsidRPr="003200A2">
        <w:rPr>
          <w:color w:val="000000"/>
          <w:sz w:val="28"/>
          <w:szCs w:val="28"/>
          <w:shd w:val="clear" w:color="auto" w:fill="FFFFFF"/>
        </w:rPr>
        <w:t xml:space="preserve"> Официальный интернет-портал правовой информации.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 </w:t>
      </w:r>
      <w:r w:rsidRPr="003200A2">
        <w:rPr>
          <w:rFonts w:eastAsia="Times New Roman"/>
          <w:sz w:val="28"/>
          <w:szCs w:val="28"/>
        </w:rPr>
        <w:t xml:space="preserve">Приказ </w:t>
      </w:r>
      <w:proofErr w:type="spellStart"/>
      <w:r w:rsidRPr="003200A2">
        <w:rPr>
          <w:rFonts w:eastAsia="Times New Roman"/>
          <w:sz w:val="28"/>
          <w:szCs w:val="28"/>
        </w:rPr>
        <w:t>Минспорта</w:t>
      </w:r>
      <w:proofErr w:type="spellEnd"/>
      <w:r w:rsidRPr="003200A2">
        <w:rPr>
          <w:rFonts w:eastAsia="Times New Roman"/>
          <w:sz w:val="28"/>
          <w:szCs w:val="28"/>
        </w:rPr>
        <w:t xml:space="preserve"> России от 22 января 2020 г. № 22 «Правила вида спорта «компьютерный спорт» </w:t>
      </w:r>
      <w:r w:rsidRPr="003200A2">
        <w:rPr>
          <w:sz w:val="28"/>
          <w:szCs w:val="28"/>
        </w:rPr>
        <w:t>[Электронный ресурс]</w:t>
      </w:r>
      <w:proofErr w:type="gramStart"/>
      <w:r w:rsidRPr="003200A2">
        <w:rPr>
          <w:sz w:val="28"/>
          <w:szCs w:val="28"/>
        </w:rPr>
        <w:t xml:space="preserve"> :</w:t>
      </w:r>
      <w:proofErr w:type="gramEnd"/>
      <w:r w:rsidRPr="003200A2">
        <w:rPr>
          <w:sz w:val="28"/>
          <w:szCs w:val="28"/>
        </w:rPr>
        <w:t xml:space="preserve"> </w:t>
      </w:r>
      <w:r w:rsidRPr="003200A2">
        <w:rPr>
          <w:sz w:val="28"/>
          <w:szCs w:val="28"/>
          <w:shd w:val="clear" w:color="auto" w:fill="FFFFFF"/>
        </w:rPr>
        <w:t xml:space="preserve">в данном виде документ опубликован не был. </w:t>
      </w:r>
      <w:r w:rsidRPr="003200A2">
        <w:rPr>
          <w:rFonts w:eastAsiaTheme="minorHAnsi"/>
          <w:sz w:val="28"/>
          <w:szCs w:val="28"/>
        </w:rPr>
        <w:t>– СПС «Консультант Плюс».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200A2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1</w:t>
      </w:r>
      <w:r w:rsidRPr="003200A2">
        <w:rPr>
          <w:rFonts w:eastAsia="Times New Roman"/>
          <w:sz w:val="28"/>
          <w:szCs w:val="28"/>
        </w:rPr>
        <w:t xml:space="preserve">. Приказ </w:t>
      </w:r>
      <w:proofErr w:type="spellStart"/>
      <w:r w:rsidRPr="003200A2">
        <w:rPr>
          <w:rFonts w:eastAsia="Times New Roman"/>
          <w:sz w:val="28"/>
          <w:szCs w:val="28"/>
        </w:rPr>
        <w:t>Минспорта</w:t>
      </w:r>
      <w:proofErr w:type="spellEnd"/>
      <w:r w:rsidRPr="003200A2">
        <w:rPr>
          <w:rFonts w:eastAsia="Times New Roman"/>
          <w:sz w:val="28"/>
          <w:szCs w:val="28"/>
        </w:rPr>
        <w:t xml:space="preserve"> России от 21 мая 2018 г. № 468 «Об утверждении программы развития вида спорта «компьютерный спорт» в Российской Федерации» </w:t>
      </w:r>
      <w:r w:rsidRPr="003200A2">
        <w:rPr>
          <w:sz w:val="28"/>
          <w:szCs w:val="28"/>
        </w:rPr>
        <w:t>[Электронный ресурс]</w:t>
      </w:r>
      <w:proofErr w:type="gramStart"/>
      <w:r w:rsidRPr="003200A2">
        <w:rPr>
          <w:sz w:val="28"/>
          <w:szCs w:val="28"/>
        </w:rPr>
        <w:t xml:space="preserve"> :</w:t>
      </w:r>
      <w:proofErr w:type="gramEnd"/>
      <w:r w:rsidRPr="003200A2">
        <w:rPr>
          <w:sz w:val="28"/>
          <w:szCs w:val="28"/>
        </w:rPr>
        <w:t xml:space="preserve"> </w:t>
      </w:r>
      <w:r w:rsidRPr="003200A2">
        <w:rPr>
          <w:sz w:val="28"/>
          <w:szCs w:val="28"/>
          <w:shd w:val="clear" w:color="auto" w:fill="FFFFFF"/>
        </w:rPr>
        <w:t xml:space="preserve">в данном виде документ опубликован не был. </w:t>
      </w:r>
      <w:r w:rsidRPr="003200A2">
        <w:rPr>
          <w:rFonts w:eastAsiaTheme="minorHAnsi"/>
          <w:sz w:val="28"/>
          <w:szCs w:val="28"/>
        </w:rPr>
        <w:t>– СПС «Консультант Плюс».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200A2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2</w:t>
      </w:r>
      <w:r w:rsidRPr="003200A2">
        <w:rPr>
          <w:rFonts w:eastAsia="Times New Roman"/>
          <w:sz w:val="28"/>
          <w:szCs w:val="28"/>
        </w:rPr>
        <w:t xml:space="preserve">. </w:t>
      </w:r>
      <w:proofErr w:type="gramStart"/>
      <w:r w:rsidRPr="003200A2">
        <w:rPr>
          <w:rFonts w:eastAsia="Times New Roman"/>
          <w:sz w:val="28"/>
          <w:szCs w:val="28"/>
        </w:rPr>
        <w:t xml:space="preserve">Приказ </w:t>
      </w:r>
      <w:proofErr w:type="spellStart"/>
      <w:r w:rsidRPr="003200A2">
        <w:rPr>
          <w:rFonts w:eastAsia="Times New Roman"/>
          <w:sz w:val="28"/>
          <w:szCs w:val="28"/>
        </w:rPr>
        <w:t>Минспорта</w:t>
      </w:r>
      <w:proofErr w:type="spellEnd"/>
      <w:r w:rsidRPr="003200A2">
        <w:rPr>
          <w:rFonts w:eastAsia="Times New Roman"/>
          <w:sz w:val="28"/>
          <w:szCs w:val="28"/>
        </w:rPr>
        <w:t xml:space="preserve"> России от 29 апреля 2016 г. № 470 «О признании и включении во Всероссийский реестр видов спорта спортивных дисциплин, видов спорта и внесении изменений во Всероссийский реестр видов спорта, а также в приказ Министерства спорта, туризма и молодежной политики РФ от 17 июня 2010 г. № 606 «О признании и включении видов спорта, спортивных дисциплин во Всероссийский реестр видов спорта</w:t>
      </w:r>
      <w:proofErr w:type="gramEnd"/>
      <w:r w:rsidRPr="003200A2">
        <w:rPr>
          <w:rFonts w:eastAsia="Times New Roman"/>
          <w:sz w:val="28"/>
          <w:szCs w:val="28"/>
        </w:rPr>
        <w:t>» //</w:t>
      </w:r>
      <w:r w:rsidRPr="003200A2">
        <w:rPr>
          <w:sz w:val="28"/>
          <w:szCs w:val="28"/>
        </w:rPr>
        <w:t xml:space="preserve"> </w:t>
      </w:r>
      <w:r w:rsidRPr="003200A2">
        <w:rPr>
          <w:rFonts w:eastAsia="Times New Roman"/>
          <w:sz w:val="28"/>
          <w:szCs w:val="28"/>
        </w:rPr>
        <w:t xml:space="preserve">Официальный интернет-портал правовой информации </w:t>
      </w:r>
      <w:r w:rsidRPr="003200A2">
        <w:rPr>
          <w:sz w:val="28"/>
          <w:szCs w:val="28"/>
        </w:rPr>
        <w:t>[Электронный ресурс]</w:t>
      </w:r>
      <w:proofErr w:type="gramStart"/>
      <w:r w:rsidRPr="003200A2">
        <w:rPr>
          <w:sz w:val="28"/>
          <w:szCs w:val="28"/>
        </w:rPr>
        <w:t xml:space="preserve"> </w:t>
      </w:r>
      <w:r w:rsidRPr="003200A2">
        <w:rPr>
          <w:rFonts w:eastAsia="Times New Roman"/>
          <w:sz w:val="28"/>
          <w:szCs w:val="28"/>
        </w:rPr>
        <w:t>:</w:t>
      </w:r>
      <w:proofErr w:type="gramEnd"/>
      <w:r w:rsidRPr="003200A2">
        <w:rPr>
          <w:rFonts w:eastAsia="Times New Roman"/>
          <w:sz w:val="28"/>
          <w:szCs w:val="28"/>
        </w:rPr>
        <w:t xml:space="preserve"> </w:t>
      </w:r>
      <w:r w:rsidRPr="003200A2">
        <w:rPr>
          <w:color w:val="000000"/>
          <w:sz w:val="28"/>
          <w:szCs w:val="28"/>
          <w:shd w:val="clear" w:color="auto" w:fill="FFFFFF"/>
        </w:rPr>
        <w:t>Официальный интернет-портал правовой информации.</w:t>
      </w:r>
    </w:p>
    <w:p w:rsidR="003200A2" w:rsidRPr="003200A2" w:rsidRDefault="003200A2" w:rsidP="00DC0971">
      <w:pPr>
        <w:pStyle w:val="Default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200A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200A2">
        <w:rPr>
          <w:sz w:val="28"/>
          <w:szCs w:val="28"/>
        </w:rPr>
        <w:t xml:space="preserve">. </w:t>
      </w:r>
      <w:r w:rsidRPr="003200A2">
        <w:rPr>
          <w:rFonts w:eastAsia="Times New Roman"/>
          <w:sz w:val="28"/>
          <w:szCs w:val="28"/>
        </w:rPr>
        <w:t>Приказ Госкомспорта РФ от 25 июля 2001 г. № 449 «О введении видов спорта в государственные программы физического воспитания»</w:t>
      </w:r>
      <w:r w:rsidRPr="003200A2">
        <w:rPr>
          <w:sz w:val="28"/>
          <w:szCs w:val="28"/>
        </w:rPr>
        <w:t xml:space="preserve"> [Электронный ресурс]</w:t>
      </w:r>
      <w:proofErr w:type="gramStart"/>
      <w:r w:rsidRPr="003200A2">
        <w:rPr>
          <w:sz w:val="28"/>
          <w:szCs w:val="28"/>
        </w:rPr>
        <w:t xml:space="preserve"> </w:t>
      </w:r>
      <w:r w:rsidRPr="003200A2">
        <w:rPr>
          <w:rFonts w:eastAsia="Times New Roman"/>
          <w:sz w:val="28"/>
          <w:szCs w:val="28"/>
        </w:rPr>
        <w:t>:</w:t>
      </w:r>
      <w:proofErr w:type="gramEnd"/>
      <w:r w:rsidRPr="003200A2">
        <w:rPr>
          <w:rFonts w:eastAsia="Times New Roman"/>
          <w:sz w:val="28"/>
          <w:szCs w:val="28"/>
        </w:rPr>
        <w:t xml:space="preserve"> документ официально опубликован не был.</w:t>
      </w:r>
      <w:r w:rsidRPr="003200A2">
        <w:rPr>
          <w:rFonts w:eastAsiaTheme="minorHAnsi"/>
          <w:sz w:val="28"/>
          <w:szCs w:val="28"/>
        </w:rPr>
        <w:t xml:space="preserve"> – СПС «Консультант Плюс».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200A2">
        <w:rPr>
          <w:rFonts w:eastAsia="Times New Roman"/>
          <w:sz w:val="28"/>
          <w:szCs w:val="28"/>
        </w:rPr>
        <w:lastRenderedPageBreak/>
        <w:t>1</w:t>
      </w:r>
      <w:r>
        <w:rPr>
          <w:rFonts w:eastAsia="Times New Roman"/>
          <w:sz w:val="28"/>
          <w:szCs w:val="28"/>
        </w:rPr>
        <w:t>4</w:t>
      </w:r>
      <w:r w:rsidRPr="003200A2">
        <w:rPr>
          <w:rFonts w:eastAsia="Times New Roman"/>
          <w:sz w:val="28"/>
          <w:szCs w:val="28"/>
        </w:rPr>
        <w:t xml:space="preserve">. Приказ </w:t>
      </w:r>
      <w:proofErr w:type="spellStart"/>
      <w:r w:rsidRPr="003200A2">
        <w:rPr>
          <w:rFonts w:eastAsia="Times New Roman"/>
          <w:sz w:val="28"/>
          <w:szCs w:val="28"/>
        </w:rPr>
        <w:t>Росспорта</w:t>
      </w:r>
      <w:proofErr w:type="spellEnd"/>
      <w:r w:rsidRPr="003200A2">
        <w:rPr>
          <w:rFonts w:eastAsia="Times New Roman"/>
          <w:sz w:val="28"/>
          <w:szCs w:val="28"/>
        </w:rPr>
        <w:t xml:space="preserve"> от 4 июля 2006 г. № 414 «О компьютерном спорте» </w:t>
      </w:r>
      <w:r w:rsidRPr="003200A2">
        <w:rPr>
          <w:sz w:val="28"/>
          <w:szCs w:val="28"/>
        </w:rPr>
        <w:t>[Электронный ресурс]</w:t>
      </w:r>
      <w:proofErr w:type="gramStart"/>
      <w:r w:rsidRPr="003200A2">
        <w:rPr>
          <w:sz w:val="28"/>
          <w:szCs w:val="28"/>
        </w:rPr>
        <w:t xml:space="preserve"> </w:t>
      </w:r>
      <w:r w:rsidRPr="003200A2">
        <w:rPr>
          <w:rFonts w:eastAsia="Times New Roman"/>
          <w:sz w:val="28"/>
          <w:szCs w:val="28"/>
        </w:rPr>
        <w:t>:</w:t>
      </w:r>
      <w:proofErr w:type="gramEnd"/>
      <w:r w:rsidRPr="003200A2">
        <w:rPr>
          <w:rFonts w:eastAsia="Times New Roman"/>
          <w:sz w:val="28"/>
          <w:szCs w:val="28"/>
        </w:rPr>
        <w:t xml:space="preserve"> документ официально опубликован не был.</w:t>
      </w:r>
      <w:r w:rsidRPr="003200A2">
        <w:rPr>
          <w:rFonts w:eastAsiaTheme="minorHAnsi"/>
          <w:sz w:val="28"/>
          <w:szCs w:val="28"/>
        </w:rPr>
        <w:t xml:space="preserve"> – СПС «Консультант Плюс».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5</w:t>
      </w:r>
      <w:r w:rsidRPr="003200A2">
        <w:rPr>
          <w:rFonts w:eastAsia="Times New Roman"/>
          <w:sz w:val="28"/>
          <w:szCs w:val="28"/>
        </w:rPr>
        <w:t xml:space="preserve">. Постановление Губернатора МО от 31 августа 2018 г. № 389-ПГ «О присуждении ежегодных премий Губернатора Московской области «Наше Подмосковье» в 2018 году» (вместе со «Списком лауреатов ежегодной премии Губернатора Московской области «Наше Подмосковье» в 2018 г.») </w:t>
      </w:r>
      <w:r w:rsidRPr="003200A2">
        <w:rPr>
          <w:rFonts w:eastAsiaTheme="minorHAnsi"/>
          <w:color w:val="000000"/>
          <w:sz w:val="28"/>
          <w:szCs w:val="28"/>
          <w:lang w:eastAsia="en-US"/>
        </w:rPr>
        <w:t>[Электронный ресурс] // Официальный интернет-портал правовой информации. – Режим доступа</w:t>
      </w:r>
      <w:r w:rsidRPr="003200A2">
        <w:rPr>
          <w:rFonts w:eastAsia="Times New Roman"/>
          <w:sz w:val="28"/>
          <w:szCs w:val="28"/>
        </w:rPr>
        <w:t xml:space="preserve"> </w:t>
      </w:r>
      <w:hyperlink r:id="rId11" w:history="1">
        <w:r w:rsidRPr="003200A2">
          <w:rPr>
            <w:rStyle w:val="a5"/>
            <w:rFonts w:eastAsia="Times New Roman"/>
            <w:sz w:val="28"/>
            <w:szCs w:val="28"/>
          </w:rPr>
          <w:t>: http://www.mosreg.ru/</w:t>
        </w:r>
      </w:hyperlink>
      <w:r w:rsidRPr="003200A2">
        <w:rPr>
          <w:sz w:val="28"/>
          <w:szCs w:val="28"/>
        </w:rPr>
        <w:t>.</w:t>
      </w:r>
    </w:p>
    <w:p w:rsidR="003200A2" w:rsidRPr="003200A2" w:rsidRDefault="003200A2" w:rsidP="00DC0971">
      <w:pPr>
        <w:shd w:val="clear" w:color="auto" w:fill="FFFFFF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200A2">
        <w:rPr>
          <w:rFonts w:eastAsia="Times New Roman"/>
          <w:color w:val="000000"/>
          <w:kern w:val="36"/>
          <w:sz w:val="28"/>
          <w:szCs w:val="28"/>
        </w:rPr>
        <w:t>1</w:t>
      </w:r>
      <w:r>
        <w:rPr>
          <w:rFonts w:eastAsia="Times New Roman"/>
          <w:color w:val="000000"/>
          <w:kern w:val="36"/>
          <w:sz w:val="28"/>
          <w:szCs w:val="28"/>
        </w:rPr>
        <w:t>6</w:t>
      </w:r>
      <w:r w:rsidRPr="003200A2">
        <w:rPr>
          <w:rFonts w:eastAsia="Times New Roman"/>
          <w:color w:val="000000"/>
          <w:kern w:val="36"/>
          <w:sz w:val="28"/>
          <w:szCs w:val="28"/>
        </w:rPr>
        <w:t xml:space="preserve">. Устав Общероссийской общественной организации «Федерация компьютерного спорта России» (ФКС России) </w:t>
      </w:r>
      <w:r w:rsidRPr="003200A2">
        <w:rPr>
          <w:rFonts w:eastAsiaTheme="minorHAnsi"/>
          <w:color w:val="000000"/>
          <w:sz w:val="28"/>
          <w:szCs w:val="28"/>
          <w:lang w:eastAsia="en-US"/>
        </w:rPr>
        <w:t>[Электронный ресурс] // Официальный интернет-портал правовой информации</w:t>
      </w:r>
      <w:proofErr w:type="gramStart"/>
      <w:r w:rsidRPr="003200A2">
        <w:rPr>
          <w:rFonts w:eastAsiaTheme="minorHAnsi"/>
          <w:color w:val="000000"/>
          <w:sz w:val="28"/>
          <w:szCs w:val="28"/>
          <w:lang w:eastAsia="en-US"/>
        </w:rPr>
        <w:t xml:space="preserve"> :</w:t>
      </w:r>
      <w:proofErr w:type="gramEnd"/>
      <w:r w:rsidRPr="003200A2">
        <w:rPr>
          <w:rFonts w:eastAsiaTheme="minorHAnsi"/>
          <w:color w:val="000000"/>
          <w:sz w:val="28"/>
          <w:szCs w:val="28"/>
          <w:lang w:eastAsia="en-US"/>
        </w:rPr>
        <w:t xml:space="preserve"> – Режим доступа </w:t>
      </w:r>
      <w:hyperlink r:id="rId12" w:history="1">
        <w:r w:rsidRPr="003200A2">
          <w:rPr>
            <w:rStyle w:val="a5"/>
            <w:rFonts w:eastAsia="Times New Roman"/>
            <w:sz w:val="28"/>
            <w:szCs w:val="28"/>
          </w:rPr>
          <w:t>https://resf.ru/about/documentation/</w:t>
        </w:r>
      </w:hyperlink>
      <w:r w:rsidRPr="003200A2">
        <w:rPr>
          <w:sz w:val="28"/>
          <w:szCs w:val="28"/>
        </w:rPr>
        <w:t>.</w:t>
      </w:r>
    </w:p>
    <w:p w:rsidR="003200A2" w:rsidRPr="003200A2" w:rsidRDefault="003200A2" w:rsidP="00DC0971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0A2">
        <w:rPr>
          <w:rFonts w:ascii="Times New Roman" w:eastAsiaTheme="minorHAnsi" w:hAnsi="Times New Roman"/>
          <w:color w:val="000000"/>
          <w:sz w:val="28"/>
          <w:szCs w:val="28"/>
        </w:rPr>
        <w:t>1</w:t>
      </w:r>
      <w:r>
        <w:rPr>
          <w:rFonts w:ascii="Times New Roman" w:eastAsiaTheme="minorHAnsi" w:hAnsi="Times New Roman"/>
          <w:color w:val="000000"/>
          <w:sz w:val="28"/>
          <w:szCs w:val="28"/>
        </w:rPr>
        <w:t>7</w:t>
      </w:r>
      <w:r w:rsidRPr="003200A2">
        <w:rPr>
          <w:rFonts w:ascii="Times New Roman" w:eastAsiaTheme="minorHAnsi" w:hAnsi="Times New Roman"/>
          <w:color w:val="000000"/>
          <w:sz w:val="28"/>
          <w:szCs w:val="28"/>
        </w:rPr>
        <w:t xml:space="preserve">. Решение </w:t>
      </w:r>
      <w:r w:rsidR="00F736A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3200A2">
        <w:rPr>
          <w:rFonts w:ascii="Times New Roman" w:eastAsiaTheme="minorHAnsi" w:hAnsi="Times New Roman"/>
          <w:color w:val="000000"/>
          <w:sz w:val="28"/>
          <w:szCs w:val="28"/>
        </w:rPr>
        <w:t xml:space="preserve">Правления </w:t>
      </w:r>
      <w:r w:rsidR="00F736A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3200A2">
        <w:rPr>
          <w:rFonts w:ascii="Times New Roman" w:eastAsiaTheme="minorHAnsi" w:hAnsi="Times New Roman"/>
          <w:color w:val="000000"/>
          <w:sz w:val="28"/>
          <w:szCs w:val="28"/>
        </w:rPr>
        <w:t xml:space="preserve">ФКС </w:t>
      </w:r>
      <w:r w:rsidR="00F736A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3200A2">
        <w:rPr>
          <w:rFonts w:ascii="Times New Roman" w:eastAsiaTheme="minorHAnsi" w:hAnsi="Times New Roman"/>
          <w:color w:val="000000"/>
          <w:sz w:val="28"/>
          <w:szCs w:val="28"/>
        </w:rPr>
        <w:t xml:space="preserve">России </w:t>
      </w:r>
      <w:r w:rsidR="00F736AF"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  <w:r w:rsidRPr="003200A2">
        <w:rPr>
          <w:rFonts w:ascii="Times New Roman" w:eastAsiaTheme="minorHAnsi" w:hAnsi="Times New Roman"/>
          <w:color w:val="000000"/>
          <w:sz w:val="28"/>
          <w:szCs w:val="28"/>
        </w:rPr>
        <w:t xml:space="preserve">Протокол </w:t>
      </w:r>
      <w:r w:rsidR="00F736AF"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  <w:r w:rsidRPr="003200A2">
        <w:rPr>
          <w:rFonts w:ascii="Times New Roman" w:eastAsiaTheme="minorHAnsi" w:hAnsi="Times New Roman"/>
          <w:color w:val="000000"/>
          <w:sz w:val="28"/>
          <w:szCs w:val="28"/>
        </w:rPr>
        <w:t xml:space="preserve">№ 162 </w:t>
      </w:r>
      <w:r w:rsidR="00F736AF"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  <w:r w:rsidRPr="003200A2">
        <w:rPr>
          <w:rFonts w:ascii="Times New Roman" w:eastAsiaTheme="minorHAnsi" w:hAnsi="Times New Roman"/>
          <w:color w:val="000000"/>
          <w:sz w:val="28"/>
          <w:szCs w:val="28"/>
        </w:rPr>
        <w:t xml:space="preserve">от </w:t>
      </w:r>
      <w:r w:rsidR="00F736AF"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  <w:r w:rsidRPr="003200A2">
        <w:rPr>
          <w:rFonts w:ascii="Times New Roman" w:eastAsiaTheme="minorHAnsi" w:hAnsi="Times New Roman"/>
          <w:color w:val="000000"/>
          <w:sz w:val="28"/>
          <w:szCs w:val="28"/>
        </w:rPr>
        <w:t xml:space="preserve">13 февраля 2020 г. </w:t>
      </w:r>
      <w:r w:rsidRPr="003200A2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Pr="003200A2">
        <w:rPr>
          <w:rFonts w:ascii="Times New Roman" w:eastAsiaTheme="minorHAnsi" w:hAnsi="Times New Roman"/>
          <w:color w:val="000000"/>
          <w:sz w:val="28"/>
          <w:szCs w:val="28"/>
        </w:rPr>
        <w:t>// RESF.RU. – Режим доступа</w:t>
      </w:r>
      <w:proofErr w:type="gramStart"/>
      <w:r w:rsidRPr="003200A2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gramEnd"/>
      <w:r w:rsidRPr="003200A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3200A2">
        <w:rPr>
          <w:rFonts w:ascii="Times New Roman" w:eastAsia="CharterITC" w:hAnsi="Times New Roman"/>
          <w:sz w:val="28"/>
          <w:szCs w:val="28"/>
        </w:rPr>
        <w:t xml:space="preserve"> </w:t>
      </w:r>
      <w:hyperlink r:id="rId13" w:history="1">
        <w:r w:rsidRPr="003200A2">
          <w:rPr>
            <w:rStyle w:val="a5"/>
            <w:rFonts w:ascii="Times New Roman" w:eastAsiaTheme="minorHAnsi" w:hAnsi="Times New Roman"/>
            <w:sz w:val="28"/>
            <w:szCs w:val="28"/>
          </w:rPr>
          <w:t>https://resf.ru/about/documentation/</w:t>
        </w:r>
      </w:hyperlink>
      <w:r w:rsidRPr="003200A2">
        <w:rPr>
          <w:rFonts w:ascii="Times New Roman" w:hAnsi="Times New Roman"/>
          <w:sz w:val="28"/>
          <w:szCs w:val="28"/>
        </w:rPr>
        <w:t>.</w:t>
      </w:r>
    </w:p>
    <w:p w:rsidR="003200A2" w:rsidRPr="003200A2" w:rsidRDefault="003200A2" w:rsidP="00DC0971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0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200A2">
        <w:rPr>
          <w:rFonts w:ascii="Times New Roman" w:hAnsi="Times New Roman"/>
          <w:sz w:val="28"/>
          <w:szCs w:val="28"/>
        </w:rPr>
        <w:t>. Заключение Исследовательского центра частного права по вопросам толкования и возможного применения отдельных положений части четвертой Гражданского кодекса Российской Федерации [Электронный ресурс] // Вестник гражданского права.</w:t>
      </w:r>
      <w:r w:rsidRPr="003200A2">
        <w:rPr>
          <w:rFonts w:ascii="Times New Roman" w:eastAsiaTheme="minorHAnsi" w:hAnsi="Times New Roman"/>
          <w:sz w:val="28"/>
          <w:szCs w:val="28"/>
        </w:rPr>
        <w:t xml:space="preserve"> – </w:t>
      </w:r>
      <w:r w:rsidRPr="003200A2">
        <w:rPr>
          <w:rFonts w:ascii="Times New Roman" w:hAnsi="Times New Roman"/>
          <w:sz w:val="28"/>
          <w:szCs w:val="28"/>
        </w:rPr>
        <w:t xml:space="preserve">2007. </w:t>
      </w:r>
      <w:r w:rsidRPr="003200A2"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3200A2">
        <w:rPr>
          <w:rFonts w:ascii="Times New Roman" w:hAnsi="Times New Roman"/>
          <w:sz w:val="28"/>
          <w:szCs w:val="28"/>
        </w:rPr>
        <w:t>№ 3.</w:t>
      </w:r>
      <w:r w:rsidRPr="003200A2">
        <w:rPr>
          <w:rFonts w:ascii="Times New Roman" w:eastAsiaTheme="minorHAnsi" w:hAnsi="Times New Roman"/>
          <w:sz w:val="28"/>
          <w:szCs w:val="28"/>
        </w:rPr>
        <w:t xml:space="preserve"> – СПС «Консультант Плюс».</w:t>
      </w:r>
    </w:p>
    <w:p w:rsidR="00447784" w:rsidRPr="003200A2" w:rsidRDefault="00447784" w:rsidP="00DC097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200A2">
        <w:rPr>
          <w:i/>
          <w:sz w:val="28"/>
          <w:szCs w:val="28"/>
        </w:rPr>
        <w:t>Судебная практика: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200A2">
        <w:rPr>
          <w:rFonts w:eastAsia="Times New Roman"/>
          <w:sz w:val="28"/>
          <w:szCs w:val="28"/>
        </w:rPr>
        <w:t>1. Решение Суда по интеллектуальным правам от 17 сентября 2020 г. по делу № СИП-343/2020</w:t>
      </w:r>
      <w:r w:rsidRPr="003200A2">
        <w:rPr>
          <w:sz w:val="28"/>
          <w:szCs w:val="28"/>
        </w:rPr>
        <w:t xml:space="preserve"> [Электронный ресурс]</w:t>
      </w:r>
      <w:proofErr w:type="gramStart"/>
      <w:r w:rsidRPr="003200A2">
        <w:rPr>
          <w:sz w:val="28"/>
          <w:szCs w:val="28"/>
        </w:rPr>
        <w:t xml:space="preserve"> :</w:t>
      </w:r>
      <w:proofErr w:type="gramEnd"/>
      <w:r w:rsidRPr="003200A2">
        <w:rPr>
          <w:sz w:val="28"/>
          <w:szCs w:val="28"/>
        </w:rPr>
        <w:t xml:space="preserve"> </w:t>
      </w:r>
      <w:r w:rsidRPr="003200A2">
        <w:rPr>
          <w:sz w:val="28"/>
          <w:szCs w:val="28"/>
          <w:shd w:val="clear" w:color="auto" w:fill="FFFFFF"/>
        </w:rPr>
        <w:t xml:space="preserve">в данном виде документ опубликован не был. </w:t>
      </w:r>
      <w:r w:rsidRPr="003200A2">
        <w:rPr>
          <w:rFonts w:eastAsiaTheme="minorHAnsi"/>
          <w:sz w:val="28"/>
          <w:szCs w:val="28"/>
        </w:rPr>
        <w:t>– СПС «Консультант Плюс».</w:t>
      </w:r>
    </w:p>
    <w:p w:rsidR="003200A2" w:rsidRPr="003200A2" w:rsidRDefault="003200A2" w:rsidP="00DC0971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Постановление ФАС Северо-Западного округа от 21 сентября 2012 г. по делу № А13-0058/2011 </w:t>
      </w:r>
      <w:r w:rsidRPr="003200A2">
        <w:rPr>
          <w:rFonts w:ascii="Times New Roman" w:hAnsi="Times New Roman"/>
          <w:sz w:val="28"/>
          <w:szCs w:val="28"/>
        </w:rPr>
        <w:t>[Электронный ресурс]</w:t>
      </w:r>
      <w:proofErr w:type="gramStart"/>
      <w:r w:rsidRPr="003200A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200A2">
        <w:rPr>
          <w:rFonts w:ascii="Times New Roman" w:hAnsi="Times New Roman"/>
          <w:sz w:val="28"/>
          <w:szCs w:val="28"/>
        </w:rPr>
        <w:t xml:space="preserve"> </w:t>
      </w:r>
      <w:r w:rsidRPr="003200A2">
        <w:rPr>
          <w:rFonts w:ascii="Times New Roman" w:hAnsi="Times New Roman"/>
          <w:sz w:val="28"/>
          <w:szCs w:val="28"/>
          <w:shd w:val="clear" w:color="auto" w:fill="FFFFFF"/>
        </w:rPr>
        <w:t xml:space="preserve">документ опубликован не был. </w:t>
      </w:r>
      <w:r w:rsidRPr="003200A2">
        <w:rPr>
          <w:rFonts w:ascii="Times New Roman" w:eastAsiaTheme="minorHAnsi" w:hAnsi="Times New Roman"/>
          <w:sz w:val="28"/>
          <w:szCs w:val="28"/>
        </w:rPr>
        <w:t>– СПС «Консультант Плюс».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200A2">
        <w:rPr>
          <w:color w:val="000000"/>
          <w:sz w:val="28"/>
          <w:szCs w:val="28"/>
        </w:rPr>
        <w:t>3. Постановление ФАС Северо-Западного округа от 31</w:t>
      </w:r>
      <w:r w:rsidR="00F736AF">
        <w:rPr>
          <w:color w:val="000000"/>
          <w:sz w:val="28"/>
          <w:szCs w:val="28"/>
        </w:rPr>
        <w:t xml:space="preserve"> июля </w:t>
      </w:r>
      <w:r w:rsidRPr="003200A2">
        <w:rPr>
          <w:color w:val="000000"/>
          <w:sz w:val="28"/>
          <w:szCs w:val="28"/>
        </w:rPr>
        <w:t>2009 г. по делу № А56-32809/2008.</w:t>
      </w:r>
      <w:r w:rsidRPr="003200A2">
        <w:rPr>
          <w:sz w:val="28"/>
          <w:szCs w:val="28"/>
        </w:rPr>
        <w:t xml:space="preserve"> [Электронный ресурс]</w:t>
      </w:r>
      <w:proofErr w:type="gramStart"/>
      <w:r w:rsidRPr="003200A2">
        <w:rPr>
          <w:sz w:val="28"/>
          <w:szCs w:val="28"/>
        </w:rPr>
        <w:t xml:space="preserve"> :</w:t>
      </w:r>
      <w:proofErr w:type="gramEnd"/>
      <w:r w:rsidRPr="003200A2">
        <w:rPr>
          <w:sz w:val="28"/>
          <w:szCs w:val="28"/>
        </w:rPr>
        <w:t xml:space="preserve"> </w:t>
      </w:r>
      <w:r w:rsidRPr="003200A2">
        <w:rPr>
          <w:sz w:val="28"/>
          <w:szCs w:val="28"/>
          <w:shd w:val="clear" w:color="auto" w:fill="FFFFFF"/>
        </w:rPr>
        <w:t xml:space="preserve">документ опубликован не был. </w:t>
      </w:r>
      <w:r w:rsidRPr="003200A2">
        <w:rPr>
          <w:rFonts w:eastAsiaTheme="minorHAnsi"/>
          <w:sz w:val="28"/>
          <w:szCs w:val="28"/>
        </w:rPr>
        <w:t>– СПС «Консультант Плюс».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200A2">
        <w:rPr>
          <w:sz w:val="28"/>
          <w:szCs w:val="28"/>
        </w:rPr>
        <w:lastRenderedPageBreak/>
        <w:t>4. Решение Арбитражного суда города Москвы по делу № А40-73889/11-118-571 от 10 октября 2011 г., Постановление 9 арбитражного апелляционного суда № 09АП-31934/2011-ГК по делу № А40-73889/11-118-571 от 27 декабря 2011 г. [Электронный ресурс]</w:t>
      </w:r>
      <w:proofErr w:type="gramStart"/>
      <w:r w:rsidRPr="003200A2">
        <w:rPr>
          <w:sz w:val="28"/>
          <w:szCs w:val="28"/>
        </w:rPr>
        <w:t xml:space="preserve"> :</w:t>
      </w:r>
      <w:proofErr w:type="gramEnd"/>
      <w:r w:rsidRPr="003200A2">
        <w:rPr>
          <w:sz w:val="28"/>
          <w:szCs w:val="28"/>
        </w:rPr>
        <w:t xml:space="preserve"> </w:t>
      </w:r>
      <w:r w:rsidRPr="003200A2">
        <w:rPr>
          <w:sz w:val="28"/>
          <w:szCs w:val="28"/>
          <w:shd w:val="clear" w:color="auto" w:fill="FFFFFF"/>
        </w:rPr>
        <w:t xml:space="preserve">документ опубликован не был. </w:t>
      </w:r>
      <w:r w:rsidRPr="003200A2">
        <w:rPr>
          <w:rFonts w:eastAsiaTheme="minorHAnsi"/>
          <w:sz w:val="28"/>
          <w:szCs w:val="28"/>
        </w:rPr>
        <w:t>– СПС «Консультант Плюс».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200A2">
        <w:rPr>
          <w:rFonts w:eastAsia="Times New Roman"/>
          <w:sz w:val="28"/>
          <w:szCs w:val="28"/>
        </w:rPr>
        <w:t>5. Апелляционное определение Московского городского суда от 22 марта 2019 г. № 33-4133/2019</w:t>
      </w:r>
      <w:r w:rsidRPr="003200A2">
        <w:rPr>
          <w:sz w:val="28"/>
          <w:szCs w:val="28"/>
        </w:rPr>
        <w:t xml:space="preserve"> [Электронный ресурс]</w:t>
      </w:r>
      <w:proofErr w:type="gramStart"/>
      <w:r w:rsidRPr="003200A2">
        <w:rPr>
          <w:sz w:val="28"/>
          <w:szCs w:val="28"/>
        </w:rPr>
        <w:t xml:space="preserve"> :</w:t>
      </w:r>
      <w:proofErr w:type="gramEnd"/>
      <w:r w:rsidRPr="003200A2">
        <w:rPr>
          <w:sz w:val="28"/>
          <w:szCs w:val="28"/>
        </w:rPr>
        <w:t xml:space="preserve"> </w:t>
      </w:r>
      <w:r w:rsidRPr="003200A2">
        <w:rPr>
          <w:sz w:val="28"/>
          <w:szCs w:val="28"/>
          <w:shd w:val="clear" w:color="auto" w:fill="FFFFFF"/>
        </w:rPr>
        <w:t xml:space="preserve">в данном виде документ опубликован не был. </w:t>
      </w:r>
      <w:r w:rsidRPr="003200A2">
        <w:rPr>
          <w:rFonts w:eastAsiaTheme="minorHAnsi"/>
          <w:sz w:val="28"/>
          <w:szCs w:val="28"/>
        </w:rPr>
        <w:t>– СПС «Консультант Плюс».</w:t>
      </w:r>
    </w:p>
    <w:p w:rsidR="00447784" w:rsidRPr="003200A2" w:rsidRDefault="00447784" w:rsidP="00DC097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200A2">
        <w:rPr>
          <w:i/>
          <w:sz w:val="28"/>
          <w:szCs w:val="28"/>
        </w:rPr>
        <w:t>Библиография:</w:t>
      </w:r>
    </w:p>
    <w:p w:rsidR="003200A2" w:rsidRPr="003200A2" w:rsidRDefault="003200A2" w:rsidP="00DC0971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0A2">
        <w:rPr>
          <w:rFonts w:ascii="Times New Roman" w:hAnsi="Times New Roman"/>
          <w:sz w:val="28"/>
          <w:szCs w:val="28"/>
        </w:rPr>
        <w:t>1. Архипов,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0A2">
        <w:rPr>
          <w:rFonts w:ascii="Times New Roman" w:hAnsi="Times New Roman"/>
          <w:sz w:val="28"/>
          <w:szCs w:val="28"/>
        </w:rPr>
        <w:t xml:space="preserve">В.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00A2">
        <w:rPr>
          <w:rFonts w:ascii="Times New Roman" w:hAnsi="Times New Roman"/>
          <w:sz w:val="28"/>
          <w:szCs w:val="28"/>
        </w:rPr>
        <w:t>Киберспортивное</w:t>
      </w:r>
      <w:proofErr w:type="spellEnd"/>
      <w:r w:rsidRPr="003200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0A2">
        <w:rPr>
          <w:rFonts w:ascii="Times New Roman" w:hAnsi="Times New Roman"/>
          <w:sz w:val="28"/>
          <w:szCs w:val="28"/>
        </w:rPr>
        <w:t xml:space="preserve">право: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0A2">
        <w:rPr>
          <w:rFonts w:ascii="Times New Roman" w:hAnsi="Times New Roman"/>
          <w:sz w:val="28"/>
          <w:szCs w:val="28"/>
        </w:rPr>
        <w:t xml:space="preserve"> миф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200A2">
        <w:rPr>
          <w:rFonts w:ascii="Times New Roman" w:hAnsi="Times New Roman"/>
          <w:sz w:val="28"/>
          <w:szCs w:val="28"/>
        </w:rPr>
        <w:t xml:space="preserve">или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0A2">
        <w:rPr>
          <w:rFonts w:ascii="Times New Roman" w:hAnsi="Times New Roman"/>
          <w:sz w:val="28"/>
          <w:szCs w:val="28"/>
        </w:rPr>
        <w:t xml:space="preserve">реальность?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0A2">
        <w:rPr>
          <w:rFonts w:ascii="Times New Roman" w:hAnsi="Times New Roman"/>
          <w:sz w:val="28"/>
          <w:szCs w:val="28"/>
        </w:rPr>
        <w:t>/ В. В. Архипов //  Закон.  –  2018.  –  № 5.  – С. 80.–92.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rFonts w:eastAsia="Times New Roman"/>
          <w:sz w:val="28"/>
          <w:szCs w:val="28"/>
        </w:rPr>
        <w:t xml:space="preserve">2. </w:t>
      </w:r>
      <w:proofErr w:type="spellStart"/>
      <w:r w:rsidRPr="003200A2">
        <w:rPr>
          <w:rFonts w:eastAsia="Times New Roman"/>
          <w:sz w:val="28"/>
          <w:szCs w:val="28"/>
        </w:rPr>
        <w:t>Баешко</w:t>
      </w:r>
      <w:proofErr w:type="spellEnd"/>
      <w:r w:rsidRPr="003200A2">
        <w:rPr>
          <w:rFonts w:eastAsia="Times New Roman"/>
          <w:sz w:val="28"/>
          <w:szCs w:val="28"/>
        </w:rPr>
        <w:t xml:space="preserve">, В. В. Проблемы международного правового регулирования </w:t>
      </w:r>
      <w:proofErr w:type="spellStart"/>
      <w:r w:rsidRPr="003200A2">
        <w:rPr>
          <w:rFonts w:eastAsia="Times New Roman"/>
          <w:sz w:val="28"/>
          <w:szCs w:val="28"/>
        </w:rPr>
        <w:t>киберспорта</w:t>
      </w:r>
      <w:proofErr w:type="spellEnd"/>
      <w:r w:rsidRPr="003200A2">
        <w:rPr>
          <w:rFonts w:eastAsia="Times New Roman"/>
          <w:sz w:val="28"/>
          <w:szCs w:val="28"/>
        </w:rPr>
        <w:t xml:space="preserve"> / В. В. </w:t>
      </w:r>
      <w:proofErr w:type="spellStart"/>
      <w:r w:rsidRPr="003200A2">
        <w:rPr>
          <w:rFonts w:eastAsia="Times New Roman"/>
          <w:sz w:val="28"/>
          <w:szCs w:val="28"/>
        </w:rPr>
        <w:t>Баешко</w:t>
      </w:r>
      <w:proofErr w:type="spellEnd"/>
      <w:r w:rsidRPr="003200A2">
        <w:rPr>
          <w:rFonts w:eastAsia="Times New Roman"/>
          <w:sz w:val="28"/>
          <w:szCs w:val="28"/>
        </w:rPr>
        <w:t xml:space="preserve"> // Спортивное право в Республике Беларусь // Промышленно-торговое право. </w:t>
      </w:r>
      <w:r w:rsidRPr="003200A2">
        <w:rPr>
          <w:sz w:val="28"/>
          <w:szCs w:val="28"/>
        </w:rPr>
        <w:t xml:space="preserve">– </w:t>
      </w:r>
      <w:r w:rsidRPr="003200A2">
        <w:rPr>
          <w:rFonts w:eastAsia="Times New Roman"/>
          <w:sz w:val="28"/>
          <w:szCs w:val="28"/>
        </w:rPr>
        <w:t xml:space="preserve">2015. </w:t>
      </w:r>
      <w:r w:rsidRPr="003200A2">
        <w:rPr>
          <w:sz w:val="28"/>
          <w:szCs w:val="28"/>
        </w:rPr>
        <w:t xml:space="preserve">– </w:t>
      </w:r>
      <w:r w:rsidRPr="003200A2">
        <w:rPr>
          <w:rFonts w:eastAsia="Times New Roman"/>
          <w:sz w:val="28"/>
          <w:szCs w:val="28"/>
        </w:rPr>
        <w:t>С. 147</w:t>
      </w:r>
      <w:r w:rsidRPr="003200A2">
        <w:rPr>
          <w:sz w:val="28"/>
          <w:szCs w:val="28"/>
        </w:rPr>
        <w:t>–</w:t>
      </w:r>
      <w:r w:rsidRPr="003200A2">
        <w:rPr>
          <w:rFonts w:eastAsia="Times New Roman"/>
          <w:sz w:val="28"/>
          <w:szCs w:val="28"/>
        </w:rPr>
        <w:t>154.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</w:rPr>
      </w:pPr>
      <w:r w:rsidRPr="003200A2">
        <w:rPr>
          <w:rFonts w:eastAsiaTheme="minorHAnsi"/>
          <w:bCs/>
          <w:sz w:val="28"/>
          <w:szCs w:val="28"/>
        </w:rPr>
        <w:t xml:space="preserve">3. </w:t>
      </w:r>
      <w:proofErr w:type="spellStart"/>
      <w:r w:rsidRPr="003200A2">
        <w:rPr>
          <w:rFonts w:eastAsiaTheme="minorHAnsi"/>
          <w:bCs/>
          <w:sz w:val="28"/>
          <w:szCs w:val="28"/>
        </w:rPr>
        <w:t>Бочавер</w:t>
      </w:r>
      <w:proofErr w:type="spellEnd"/>
      <w:r w:rsidRPr="003200A2">
        <w:rPr>
          <w:rFonts w:eastAsiaTheme="minorHAnsi"/>
          <w:bCs/>
          <w:sz w:val="28"/>
          <w:szCs w:val="28"/>
        </w:rPr>
        <w:t xml:space="preserve">, К. А., Кузнецов, А. И. </w:t>
      </w:r>
      <w:proofErr w:type="spellStart"/>
      <w:r w:rsidRPr="003200A2">
        <w:rPr>
          <w:rFonts w:eastAsiaTheme="minorHAnsi"/>
          <w:bCs/>
          <w:sz w:val="28"/>
          <w:szCs w:val="28"/>
        </w:rPr>
        <w:t>Киберспорт</w:t>
      </w:r>
      <w:proofErr w:type="spellEnd"/>
      <w:r w:rsidRPr="003200A2">
        <w:rPr>
          <w:rFonts w:eastAsiaTheme="minorHAnsi"/>
          <w:bCs/>
          <w:sz w:val="28"/>
          <w:szCs w:val="28"/>
        </w:rPr>
        <w:t xml:space="preserve">: актуальные проблемы подготовки, </w:t>
      </w:r>
      <w:r>
        <w:rPr>
          <w:rFonts w:eastAsiaTheme="minorHAnsi"/>
          <w:bCs/>
          <w:sz w:val="28"/>
          <w:szCs w:val="28"/>
        </w:rPr>
        <w:t xml:space="preserve">   </w:t>
      </w:r>
      <w:r w:rsidRPr="003200A2">
        <w:rPr>
          <w:rFonts w:eastAsiaTheme="minorHAnsi"/>
          <w:bCs/>
          <w:sz w:val="28"/>
          <w:szCs w:val="28"/>
        </w:rPr>
        <w:t xml:space="preserve">результативности </w:t>
      </w:r>
      <w:r>
        <w:rPr>
          <w:rFonts w:eastAsiaTheme="minorHAnsi"/>
          <w:bCs/>
          <w:sz w:val="28"/>
          <w:szCs w:val="28"/>
        </w:rPr>
        <w:t xml:space="preserve">     </w:t>
      </w:r>
      <w:r w:rsidRPr="003200A2">
        <w:rPr>
          <w:rFonts w:eastAsiaTheme="minorHAnsi"/>
          <w:bCs/>
          <w:sz w:val="28"/>
          <w:szCs w:val="28"/>
        </w:rPr>
        <w:t xml:space="preserve">и </w:t>
      </w:r>
      <w:r>
        <w:rPr>
          <w:rFonts w:eastAsiaTheme="minorHAnsi"/>
          <w:bCs/>
          <w:sz w:val="28"/>
          <w:szCs w:val="28"/>
        </w:rPr>
        <w:t xml:space="preserve">    </w:t>
      </w:r>
      <w:r w:rsidRPr="003200A2">
        <w:rPr>
          <w:rFonts w:eastAsiaTheme="minorHAnsi"/>
          <w:bCs/>
          <w:sz w:val="28"/>
          <w:szCs w:val="28"/>
        </w:rPr>
        <w:t xml:space="preserve">здоровья </w:t>
      </w:r>
      <w:r>
        <w:rPr>
          <w:rFonts w:eastAsiaTheme="minorHAnsi"/>
          <w:bCs/>
          <w:sz w:val="28"/>
          <w:szCs w:val="28"/>
        </w:rPr>
        <w:t xml:space="preserve">   </w:t>
      </w:r>
      <w:r w:rsidRPr="003200A2">
        <w:rPr>
          <w:rFonts w:eastAsiaTheme="minorHAnsi"/>
          <w:bCs/>
          <w:sz w:val="28"/>
          <w:szCs w:val="28"/>
        </w:rPr>
        <w:t xml:space="preserve">игроков </w:t>
      </w:r>
      <w:r>
        <w:rPr>
          <w:rFonts w:eastAsiaTheme="minorHAnsi"/>
          <w:bCs/>
          <w:sz w:val="28"/>
          <w:szCs w:val="28"/>
        </w:rPr>
        <w:t xml:space="preserve"> </w:t>
      </w:r>
      <w:r w:rsidRPr="003200A2">
        <w:rPr>
          <w:rFonts w:eastAsiaTheme="minorHAnsi"/>
          <w:bCs/>
          <w:sz w:val="28"/>
          <w:szCs w:val="28"/>
        </w:rPr>
        <w:t xml:space="preserve">/ </w:t>
      </w:r>
      <w:r>
        <w:rPr>
          <w:rFonts w:eastAsiaTheme="minorHAnsi"/>
          <w:bCs/>
          <w:sz w:val="28"/>
          <w:szCs w:val="28"/>
        </w:rPr>
        <w:t xml:space="preserve">   </w:t>
      </w:r>
      <w:r w:rsidRPr="003200A2">
        <w:rPr>
          <w:rFonts w:eastAsiaTheme="minorHAnsi"/>
          <w:bCs/>
          <w:sz w:val="28"/>
          <w:szCs w:val="28"/>
        </w:rPr>
        <w:t xml:space="preserve">К. А. </w:t>
      </w:r>
      <w:r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3200A2">
        <w:rPr>
          <w:rFonts w:eastAsiaTheme="minorHAnsi"/>
          <w:bCs/>
          <w:sz w:val="28"/>
          <w:szCs w:val="28"/>
        </w:rPr>
        <w:t>Бочавер</w:t>
      </w:r>
      <w:proofErr w:type="spellEnd"/>
      <w:r w:rsidRPr="003200A2">
        <w:rPr>
          <w:rFonts w:eastAsiaTheme="minorHAnsi"/>
          <w:bCs/>
          <w:sz w:val="28"/>
          <w:szCs w:val="28"/>
        </w:rPr>
        <w:t xml:space="preserve">, А. И. Кузнецов // Спортивный психолог. </w:t>
      </w:r>
      <w:r w:rsidRPr="003200A2">
        <w:rPr>
          <w:sz w:val="28"/>
          <w:szCs w:val="28"/>
        </w:rPr>
        <w:t xml:space="preserve">– </w:t>
      </w:r>
      <w:r w:rsidRPr="003200A2">
        <w:rPr>
          <w:rFonts w:eastAsiaTheme="minorHAnsi"/>
          <w:bCs/>
          <w:sz w:val="28"/>
          <w:szCs w:val="28"/>
        </w:rPr>
        <w:t xml:space="preserve">2017. </w:t>
      </w:r>
      <w:r w:rsidRPr="003200A2">
        <w:rPr>
          <w:sz w:val="28"/>
          <w:szCs w:val="28"/>
        </w:rPr>
        <w:t xml:space="preserve">– </w:t>
      </w:r>
      <w:r w:rsidRPr="003200A2">
        <w:rPr>
          <w:rFonts w:eastAsiaTheme="minorHAnsi"/>
          <w:bCs/>
          <w:sz w:val="28"/>
          <w:szCs w:val="28"/>
        </w:rPr>
        <w:t xml:space="preserve">№ 3(46). </w:t>
      </w:r>
      <w:r w:rsidRPr="003200A2">
        <w:rPr>
          <w:sz w:val="28"/>
          <w:szCs w:val="28"/>
        </w:rPr>
        <w:t xml:space="preserve">– </w:t>
      </w:r>
      <w:r w:rsidRPr="003200A2">
        <w:rPr>
          <w:rFonts w:eastAsiaTheme="minorHAnsi"/>
          <w:bCs/>
          <w:sz w:val="28"/>
          <w:szCs w:val="28"/>
        </w:rPr>
        <w:t>С. 48</w:t>
      </w:r>
      <w:r w:rsidRPr="003200A2">
        <w:rPr>
          <w:sz w:val="28"/>
          <w:szCs w:val="28"/>
        </w:rPr>
        <w:t>–</w:t>
      </w:r>
      <w:r w:rsidRPr="003200A2">
        <w:rPr>
          <w:rFonts w:eastAsiaTheme="minorHAnsi"/>
          <w:bCs/>
          <w:sz w:val="28"/>
          <w:szCs w:val="28"/>
        </w:rPr>
        <w:t>54.</w:t>
      </w:r>
    </w:p>
    <w:p w:rsidR="003200A2" w:rsidRPr="003200A2" w:rsidRDefault="003200A2" w:rsidP="00DC0971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3200A2">
        <w:rPr>
          <w:sz w:val="28"/>
          <w:szCs w:val="28"/>
          <w:shd w:val="clear" w:color="auto" w:fill="FFFFFF"/>
        </w:rPr>
        <w:t xml:space="preserve">4. Воскресенская, Е. В. Конституционно-правовое значение интеллектуальной </w:t>
      </w:r>
      <w:r>
        <w:rPr>
          <w:sz w:val="28"/>
          <w:szCs w:val="28"/>
          <w:shd w:val="clear" w:color="auto" w:fill="FFFFFF"/>
        </w:rPr>
        <w:t xml:space="preserve">    </w:t>
      </w:r>
      <w:r w:rsidRPr="003200A2">
        <w:rPr>
          <w:sz w:val="28"/>
          <w:szCs w:val="28"/>
          <w:shd w:val="clear" w:color="auto" w:fill="FFFFFF"/>
        </w:rPr>
        <w:t xml:space="preserve">собственности: </w:t>
      </w:r>
      <w:r>
        <w:rPr>
          <w:sz w:val="28"/>
          <w:szCs w:val="28"/>
          <w:shd w:val="clear" w:color="auto" w:fill="FFFFFF"/>
        </w:rPr>
        <w:t xml:space="preserve">     </w:t>
      </w:r>
      <w:r w:rsidRPr="003200A2">
        <w:rPr>
          <w:sz w:val="28"/>
          <w:szCs w:val="28"/>
          <w:shd w:val="clear" w:color="auto" w:fill="FFFFFF"/>
        </w:rPr>
        <w:t xml:space="preserve">опыт </w:t>
      </w:r>
      <w:r>
        <w:rPr>
          <w:sz w:val="28"/>
          <w:szCs w:val="28"/>
          <w:shd w:val="clear" w:color="auto" w:fill="FFFFFF"/>
        </w:rPr>
        <w:t xml:space="preserve">    </w:t>
      </w:r>
      <w:r w:rsidRPr="003200A2">
        <w:rPr>
          <w:sz w:val="28"/>
          <w:szCs w:val="28"/>
          <w:shd w:val="clear" w:color="auto" w:fill="FFFFFF"/>
        </w:rPr>
        <w:t xml:space="preserve">евразийской </w:t>
      </w:r>
      <w:r>
        <w:rPr>
          <w:sz w:val="28"/>
          <w:szCs w:val="28"/>
          <w:shd w:val="clear" w:color="auto" w:fill="FFFFFF"/>
        </w:rPr>
        <w:t xml:space="preserve">   </w:t>
      </w:r>
      <w:r w:rsidRPr="003200A2">
        <w:rPr>
          <w:sz w:val="28"/>
          <w:szCs w:val="28"/>
          <w:shd w:val="clear" w:color="auto" w:fill="FFFFFF"/>
        </w:rPr>
        <w:t xml:space="preserve">интеграции </w:t>
      </w:r>
      <w:r>
        <w:rPr>
          <w:sz w:val="28"/>
          <w:szCs w:val="28"/>
          <w:shd w:val="clear" w:color="auto" w:fill="FFFFFF"/>
        </w:rPr>
        <w:t xml:space="preserve">   </w:t>
      </w:r>
      <w:r w:rsidRPr="003200A2">
        <w:rPr>
          <w:sz w:val="28"/>
          <w:szCs w:val="28"/>
          <w:shd w:val="clear" w:color="auto" w:fill="FFFFFF"/>
        </w:rPr>
        <w:t xml:space="preserve">/ </w:t>
      </w:r>
      <w:r>
        <w:rPr>
          <w:sz w:val="28"/>
          <w:szCs w:val="28"/>
          <w:shd w:val="clear" w:color="auto" w:fill="FFFFFF"/>
        </w:rPr>
        <w:t xml:space="preserve">  </w:t>
      </w:r>
      <w:r w:rsidRPr="003200A2">
        <w:rPr>
          <w:sz w:val="28"/>
          <w:szCs w:val="28"/>
          <w:shd w:val="clear" w:color="auto" w:fill="FFFFFF"/>
        </w:rPr>
        <w:t xml:space="preserve">Е. В. Воскресенская // Евразийский юридический журнал. </w:t>
      </w:r>
      <w:r w:rsidRPr="003200A2">
        <w:rPr>
          <w:sz w:val="28"/>
          <w:szCs w:val="28"/>
        </w:rPr>
        <w:t>– 2018. – № 3. – С. 269–273.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200A2">
        <w:rPr>
          <w:sz w:val="28"/>
          <w:szCs w:val="28"/>
          <w:shd w:val="clear" w:color="auto" w:fill="FFFFFF"/>
        </w:rPr>
        <w:t xml:space="preserve">5. Воскресенская, Е. В., </w:t>
      </w:r>
      <w:proofErr w:type="spellStart"/>
      <w:r w:rsidRPr="003200A2">
        <w:rPr>
          <w:sz w:val="28"/>
          <w:szCs w:val="28"/>
          <w:shd w:val="clear" w:color="auto" w:fill="FFFFFF"/>
        </w:rPr>
        <w:t>Лойко</w:t>
      </w:r>
      <w:proofErr w:type="spellEnd"/>
      <w:r w:rsidRPr="003200A2">
        <w:rPr>
          <w:sz w:val="28"/>
          <w:szCs w:val="28"/>
          <w:shd w:val="clear" w:color="auto" w:fill="FFFFFF"/>
        </w:rPr>
        <w:t xml:space="preserve">, А. Н. Правовое регулирование </w:t>
      </w:r>
      <w:proofErr w:type="spellStart"/>
      <w:r w:rsidRPr="003200A2">
        <w:rPr>
          <w:sz w:val="28"/>
          <w:szCs w:val="28"/>
          <w:shd w:val="clear" w:color="auto" w:fill="FFFFFF"/>
        </w:rPr>
        <w:t>киберспорта</w:t>
      </w:r>
      <w:proofErr w:type="spellEnd"/>
      <w:r w:rsidRPr="003200A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</w:t>
      </w:r>
      <w:r w:rsidRPr="003200A2">
        <w:rPr>
          <w:sz w:val="28"/>
          <w:szCs w:val="28"/>
          <w:shd w:val="clear" w:color="auto" w:fill="FFFFFF"/>
        </w:rPr>
        <w:t xml:space="preserve">(компьютерного </w:t>
      </w:r>
      <w:r>
        <w:rPr>
          <w:sz w:val="28"/>
          <w:szCs w:val="28"/>
          <w:shd w:val="clear" w:color="auto" w:fill="FFFFFF"/>
        </w:rPr>
        <w:t xml:space="preserve">   </w:t>
      </w:r>
      <w:r w:rsidRPr="003200A2">
        <w:rPr>
          <w:sz w:val="28"/>
          <w:szCs w:val="28"/>
          <w:shd w:val="clear" w:color="auto" w:fill="FFFFFF"/>
        </w:rPr>
        <w:t xml:space="preserve">спорта) </w:t>
      </w:r>
      <w:r>
        <w:rPr>
          <w:sz w:val="28"/>
          <w:szCs w:val="28"/>
          <w:shd w:val="clear" w:color="auto" w:fill="FFFFFF"/>
        </w:rPr>
        <w:t xml:space="preserve">   </w:t>
      </w:r>
      <w:r w:rsidRPr="003200A2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        </w:t>
      </w:r>
      <w:r w:rsidRPr="003200A2">
        <w:rPr>
          <w:sz w:val="28"/>
          <w:szCs w:val="28"/>
          <w:shd w:val="clear" w:color="auto" w:fill="FFFFFF"/>
        </w:rPr>
        <w:t xml:space="preserve">Российской </w:t>
      </w:r>
      <w:r>
        <w:rPr>
          <w:sz w:val="28"/>
          <w:szCs w:val="28"/>
          <w:shd w:val="clear" w:color="auto" w:fill="FFFFFF"/>
        </w:rPr>
        <w:t xml:space="preserve">    </w:t>
      </w:r>
      <w:r w:rsidRPr="003200A2">
        <w:rPr>
          <w:sz w:val="28"/>
          <w:szCs w:val="28"/>
          <w:shd w:val="clear" w:color="auto" w:fill="FFFFFF"/>
        </w:rPr>
        <w:t xml:space="preserve">Федерации </w:t>
      </w:r>
      <w:r>
        <w:rPr>
          <w:sz w:val="28"/>
          <w:szCs w:val="28"/>
          <w:shd w:val="clear" w:color="auto" w:fill="FFFFFF"/>
        </w:rPr>
        <w:t xml:space="preserve">  </w:t>
      </w:r>
      <w:r w:rsidRPr="003200A2">
        <w:rPr>
          <w:sz w:val="28"/>
          <w:szCs w:val="28"/>
          <w:shd w:val="clear" w:color="auto" w:fill="FFFFFF"/>
        </w:rPr>
        <w:t xml:space="preserve">/ Е. В. Воскресенская, А. Н. </w:t>
      </w:r>
      <w:proofErr w:type="spellStart"/>
      <w:r w:rsidRPr="003200A2">
        <w:rPr>
          <w:sz w:val="28"/>
          <w:szCs w:val="28"/>
          <w:shd w:val="clear" w:color="auto" w:fill="FFFFFF"/>
        </w:rPr>
        <w:t>Лойко</w:t>
      </w:r>
      <w:proofErr w:type="spellEnd"/>
      <w:r w:rsidRPr="003200A2">
        <w:rPr>
          <w:sz w:val="28"/>
          <w:szCs w:val="28"/>
          <w:shd w:val="clear" w:color="auto" w:fill="FFFFFF"/>
        </w:rPr>
        <w:t xml:space="preserve"> // </w:t>
      </w:r>
      <w:proofErr w:type="spellStart"/>
      <w:r w:rsidRPr="003200A2">
        <w:rPr>
          <w:sz w:val="28"/>
          <w:szCs w:val="28"/>
          <w:shd w:val="clear" w:color="auto" w:fill="FFFFFF"/>
        </w:rPr>
        <w:t>Jurisprudence</w:t>
      </w:r>
      <w:proofErr w:type="spellEnd"/>
      <w:r w:rsidRPr="003200A2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3200A2">
        <w:rPr>
          <w:sz w:val="28"/>
          <w:szCs w:val="28"/>
          <w:shd w:val="clear" w:color="auto" w:fill="FFFFFF"/>
        </w:rPr>
        <w:t>Colloquium-journal</w:t>
      </w:r>
      <w:proofErr w:type="spellEnd"/>
      <w:r w:rsidRPr="003200A2">
        <w:rPr>
          <w:sz w:val="28"/>
          <w:szCs w:val="28"/>
          <w:shd w:val="clear" w:color="auto" w:fill="FFFFFF"/>
        </w:rPr>
        <w:t xml:space="preserve">». </w:t>
      </w:r>
      <w:r w:rsidRPr="003200A2">
        <w:rPr>
          <w:sz w:val="28"/>
          <w:szCs w:val="28"/>
        </w:rPr>
        <w:t>–</w:t>
      </w:r>
      <w:r w:rsidRPr="003200A2">
        <w:rPr>
          <w:sz w:val="28"/>
          <w:szCs w:val="28"/>
          <w:shd w:val="clear" w:color="auto" w:fill="FFFFFF"/>
        </w:rPr>
        <w:t xml:space="preserve">2019. </w:t>
      </w:r>
      <w:r w:rsidRPr="003200A2">
        <w:rPr>
          <w:sz w:val="28"/>
          <w:szCs w:val="28"/>
        </w:rPr>
        <w:t xml:space="preserve">– </w:t>
      </w:r>
      <w:r w:rsidRPr="003200A2">
        <w:rPr>
          <w:sz w:val="28"/>
          <w:szCs w:val="28"/>
          <w:shd w:val="clear" w:color="auto" w:fill="FFFFFF"/>
        </w:rPr>
        <w:t xml:space="preserve">№ 12-9(36). </w:t>
      </w:r>
      <w:r w:rsidRPr="003200A2">
        <w:rPr>
          <w:sz w:val="28"/>
          <w:szCs w:val="28"/>
        </w:rPr>
        <w:t>–</w:t>
      </w:r>
      <w:r w:rsidRPr="003200A2">
        <w:rPr>
          <w:sz w:val="28"/>
          <w:szCs w:val="28"/>
          <w:shd w:val="clear" w:color="auto" w:fill="FFFFFF"/>
        </w:rPr>
        <w:t>С.31</w:t>
      </w:r>
      <w:r w:rsidRPr="003200A2">
        <w:rPr>
          <w:sz w:val="28"/>
          <w:szCs w:val="28"/>
        </w:rPr>
        <w:t>–</w:t>
      </w:r>
      <w:r w:rsidRPr="003200A2">
        <w:rPr>
          <w:sz w:val="28"/>
          <w:szCs w:val="28"/>
          <w:shd w:val="clear" w:color="auto" w:fill="FFFFFF"/>
        </w:rPr>
        <w:t>33.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rFonts w:eastAsia="Times New Roman"/>
          <w:sz w:val="28"/>
          <w:szCs w:val="28"/>
        </w:rPr>
        <w:t xml:space="preserve">6. Демченко, М. В.,   Шведова,  А. Д.   Правовое   регулирование   </w:t>
      </w:r>
      <w:proofErr w:type="spellStart"/>
      <w:r w:rsidRPr="003200A2">
        <w:rPr>
          <w:rFonts w:eastAsia="Times New Roman"/>
          <w:sz w:val="28"/>
          <w:szCs w:val="28"/>
        </w:rPr>
        <w:t>киберспорта</w:t>
      </w:r>
      <w:proofErr w:type="spellEnd"/>
      <w:r w:rsidRPr="003200A2">
        <w:rPr>
          <w:rFonts w:eastAsia="Times New Roman"/>
          <w:sz w:val="28"/>
          <w:szCs w:val="28"/>
        </w:rPr>
        <w:t xml:space="preserve">   в   России   и   за  рубежом.  / М. В. Демченко, А. Д. Шведова // </w:t>
      </w:r>
      <w:proofErr w:type="spellStart"/>
      <w:r w:rsidRPr="003200A2">
        <w:rPr>
          <w:rFonts w:eastAsia="Times New Roman"/>
          <w:sz w:val="28"/>
          <w:szCs w:val="28"/>
        </w:rPr>
        <w:t>Инноватика</w:t>
      </w:r>
      <w:proofErr w:type="spellEnd"/>
      <w:r w:rsidRPr="003200A2">
        <w:rPr>
          <w:rFonts w:eastAsia="Times New Roman"/>
          <w:sz w:val="28"/>
          <w:szCs w:val="28"/>
        </w:rPr>
        <w:t xml:space="preserve"> и экспертиза: научные труды.</w:t>
      </w:r>
      <w:r w:rsidRPr="003200A2">
        <w:rPr>
          <w:rFonts w:eastAsiaTheme="minorHAnsi"/>
          <w:bCs/>
          <w:sz w:val="28"/>
          <w:szCs w:val="28"/>
        </w:rPr>
        <w:t xml:space="preserve"> </w:t>
      </w:r>
      <w:r w:rsidRPr="003200A2">
        <w:rPr>
          <w:sz w:val="28"/>
          <w:szCs w:val="28"/>
        </w:rPr>
        <w:t xml:space="preserve">– </w:t>
      </w:r>
      <w:r w:rsidRPr="003200A2">
        <w:rPr>
          <w:rFonts w:eastAsia="Times New Roman"/>
          <w:sz w:val="28"/>
          <w:szCs w:val="28"/>
        </w:rPr>
        <w:t xml:space="preserve">2019. </w:t>
      </w:r>
      <w:r w:rsidRPr="003200A2">
        <w:rPr>
          <w:sz w:val="28"/>
          <w:szCs w:val="28"/>
        </w:rPr>
        <w:t xml:space="preserve">– </w:t>
      </w:r>
      <w:r w:rsidRPr="003200A2">
        <w:rPr>
          <w:rFonts w:eastAsia="Times New Roman"/>
          <w:sz w:val="28"/>
          <w:szCs w:val="28"/>
        </w:rPr>
        <w:t xml:space="preserve">№ 2(27). </w:t>
      </w:r>
      <w:r w:rsidRPr="003200A2">
        <w:rPr>
          <w:sz w:val="28"/>
          <w:szCs w:val="28"/>
        </w:rPr>
        <w:t xml:space="preserve">– </w:t>
      </w:r>
      <w:r w:rsidRPr="003200A2">
        <w:rPr>
          <w:rFonts w:eastAsia="Times New Roman"/>
          <w:sz w:val="28"/>
          <w:szCs w:val="28"/>
        </w:rPr>
        <w:t>С. 88</w:t>
      </w:r>
      <w:r w:rsidRPr="003200A2">
        <w:rPr>
          <w:sz w:val="28"/>
          <w:szCs w:val="28"/>
        </w:rPr>
        <w:t>–</w:t>
      </w:r>
      <w:r w:rsidRPr="003200A2">
        <w:rPr>
          <w:rFonts w:eastAsia="Times New Roman"/>
          <w:sz w:val="28"/>
          <w:szCs w:val="28"/>
        </w:rPr>
        <w:t>93.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color w:val="000000"/>
          <w:sz w:val="28"/>
          <w:szCs w:val="28"/>
        </w:rPr>
        <w:lastRenderedPageBreak/>
        <w:t xml:space="preserve">7. Кондратов А. Правовые основы </w:t>
      </w:r>
      <w:proofErr w:type="spellStart"/>
      <w:r w:rsidRPr="003200A2">
        <w:rPr>
          <w:color w:val="000000"/>
          <w:sz w:val="28"/>
          <w:szCs w:val="28"/>
        </w:rPr>
        <w:t>киберспортивных</w:t>
      </w:r>
      <w:proofErr w:type="spellEnd"/>
      <w:r w:rsidRPr="003200A2">
        <w:rPr>
          <w:color w:val="000000"/>
          <w:sz w:val="28"/>
          <w:szCs w:val="28"/>
        </w:rPr>
        <w:t xml:space="preserve"> соревнований </w:t>
      </w:r>
      <w:r w:rsidRPr="003200A2">
        <w:rPr>
          <w:sz w:val="28"/>
          <w:szCs w:val="28"/>
        </w:rPr>
        <w:t xml:space="preserve">[Электронный ресурс] / А. Кондратов </w:t>
      </w:r>
      <w:r w:rsidRPr="003200A2">
        <w:rPr>
          <w:color w:val="000000"/>
          <w:sz w:val="28"/>
          <w:szCs w:val="28"/>
        </w:rPr>
        <w:t xml:space="preserve">// Закон. </w:t>
      </w:r>
      <w:r w:rsidRPr="003200A2">
        <w:rPr>
          <w:sz w:val="28"/>
          <w:szCs w:val="28"/>
          <w:shd w:val="clear" w:color="auto" w:fill="FFFFFF"/>
        </w:rPr>
        <w:t xml:space="preserve">– 2020. – </w:t>
      </w:r>
      <w:r w:rsidRPr="003200A2">
        <w:rPr>
          <w:sz w:val="28"/>
          <w:szCs w:val="28"/>
        </w:rPr>
        <w:t>Режим доступа</w:t>
      </w:r>
      <w:proofErr w:type="gramStart"/>
      <w:r w:rsidRPr="003200A2">
        <w:rPr>
          <w:sz w:val="28"/>
          <w:szCs w:val="28"/>
        </w:rPr>
        <w:t xml:space="preserve"> :</w:t>
      </w:r>
      <w:proofErr w:type="gramEnd"/>
      <w:r w:rsidRPr="003200A2">
        <w:rPr>
          <w:sz w:val="28"/>
          <w:szCs w:val="28"/>
        </w:rPr>
        <w:t xml:space="preserve"> </w:t>
      </w:r>
      <w:hyperlink r:id="rId14" w:history="1">
        <w:r w:rsidRPr="003200A2">
          <w:rPr>
            <w:rStyle w:val="a5"/>
            <w:sz w:val="28"/>
            <w:szCs w:val="28"/>
          </w:rPr>
          <w:t>https://zakon.ru/blog/2020/02/06/pravovye_osnovy_kibersportivnyh_sorevnovanij</w:t>
        </w:r>
      </w:hyperlink>
      <w:r w:rsidRPr="003200A2">
        <w:rPr>
          <w:sz w:val="28"/>
          <w:szCs w:val="28"/>
        </w:rPr>
        <w:t>.</w:t>
      </w:r>
    </w:p>
    <w:p w:rsidR="003200A2" w:rsidRPr="003200A2" w:rsidRDefault="003200A2" w:rsidP="00DC09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sz w:val="28"/>
          <w:szCs w:val="28"/>
        </w:rPr>
        <w:t>8. Котенко, Е. С.</w:t>
      </w:r>
      <w:r w:rsidRPr="003200A2">
        <w:rPr>
          <w:rFonts w:eastAsiaTheme="minorHAnsi"/>
          <w:iCs/>
          <w:sz w:val="28"/>
          <w:szCs w:val="28"/>
          <w:lang w:eastAsia="en-US"/>
        </w:rPr>
        <w:t xml:space="preserve">  </w:t>
      </w:r>
      <w:r w:rsidRPr="003200A2">
        <w:rPr>
          <w:rFonts w:eastAsiaTheme="minorHAnsi"/>
          <w:sz w:val="28"/>
          <w:szCs w:val="28"/>
          <w:lang w:eastAsia="en-US"/>
        </w:rPr>
        <w:t>Мультимедийный  продукт  как  объект  авторских  прав</w:t>
      </w:r>
      <w:proofErr w:type="gramStart"/>
      <w:r w:rsidRPr="003200A2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3200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00A2">
        <w:rPr>
          <w:rFonts w:eastAsiaTheme="minorHAnsi"/>
          <w:sz w:val="28"/>
          <w:szCs w:val="28"/>
          <w:lang w:eastAsia="en-US"/>
        </w:rPr>
        <w:t>автореф</w:t>
      </w:r>
      <w:proofErr w:type="spellEnd"/>
      <w:r w:rsidRPr="003200A2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3200A2">
        <w:rPr>
          <w:rFonts w:eastAsiaTheme="minorHAnsi"/>
          <w:sz w:val="28"/>
          <w:szCs w:val="28"/>
          <w:lang w:eastAsia="en-US"/>
        </w:rPr>
        <w:t>дис</w:t>
      </w:r>
      <w:proofErr w:type="spellEnd"/>
      <w:r w:rsidRPr="003200A2">
        <w:rPr>
          <w:rFonts w:eastAsiaTheme="minorHAnsi"/>
          <w:sz w:val="28"/>
          <w:szCs w:val="28"/>
          <w:lang w:eastAsia="en-US"/>
        </w:rPr>
        <w:t xml:space="preserve">. … канд. </w:t>
      </w:r>
      <w:proofErr w:type="spellStart"/>
      <w:r w:rsidRPr="003200A2">
        <w:rPr>
          <w:rFonts w:eastAsiaTheme="minorHAnsi"/>
          <w:sz w:val="28"/>
          <w:szCs w:val="28"/>
          <w:lang w:eastAsia="en-US"/>
        </w:rPr>
        <w:t>юрид</w:t>
      </w:r>
      <w:proofErr w:type="spellEnd"/>
      <w:r w:rsidRPr="003200A2">
        <w:rPr>
          <w:rFonts w:eastAsiaTheme="minorHAnsi"/>
          <w:sz w:val="28"/>
          <w:szCs w:val="28"/>
          <w:lang w:eastAsia="en-US"/>
        </w:rPr>
        <w:t xml:space="preserve">. наук / Е. С. Котенко. </w:t>
      </w:r>
      <w:r w:rsidRPr="003200A2">
        <w:rPr>
          <w:sz w:val="28"/>
          <w:szCs w:val="28"/>
        </w:rPr>
        <w:t xml:space="preserve">– </w:t>
      </w:r>
      <w:r w:rsidRPr="003200A2">
        <w:rPr>
          <w:rFonts w:eastAsiaTheme="minorHAnsi"/>
          <w:sz w:val="28"/>
          <w:szCs w:val="28"/>
          <w:lang w:eastAsia="en-US"/>
        </w:rPr>
        <w:t>М., 2012.</w:t>
      </w:r>
      <w:r w:rsidRPr="003200A2">
        <w:rPr>
          <w:sz w:val="28"/>
          <w:szCs w:val="28"/>
        </w:rPr>
        <w:t xml:space="preserve"> – 26 с.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00A2">
        <w:rPr>
          <w:color w:val="000000"/>
          <w:sz w:val="28"/>
          <w:szCs w:val="28"/>
        </w:rPr>
        <w:t xml:space="preserve">9. </w:t>
      </w:r>
      <w:proofErr w:type="spellStart"/>
      <w:r w:rsidRPr="003200A2">
        <w:rPr>
          <w:color w:val="000000"/>
          <w:sz w:val="28"/>
          <w:szCs w:val="28"/>
        </w:rPr>
        <w:t>Куревина</w:t>
      </w:r>
      <w:proofErr w:type="spellEnd"/>
      <w:r w:rsidRPr="003200A2">
        <w:rPr>
          <w:color w:val="000000"/>
          <w:sz w:val="28"/>
          <w:szCs w:val="28"/>
        </w:rPr>
        <w:t xml:space="preserve">, Л. Договор о возмездном оказании услуг при проведении спортивных соревнований / Л. </w:t>
      </w:r>
      <w:proofErr w:type="spellStart"/>
      <w:r w:rsidRPr="003200A2">
        <w:rPr>
          <w:color w:val="000000"/>
          <w:sz w:val="28"/>
          <w:szCs w:val="28"/>
        </w:rPr>
        <w:t>Куревина</w:t>
      </w:r>
      <w:proofErr w:type="spellEnd"/>
      <w:r w:rsidRPr="003200A2">
        <w:rPr>
          <w:color w:val="000000"/>
          <w:sz w:val="28"/>
          <w:szCs w:val="28"/>
        </w:rPr>
        <w:t xml:space="preserve"> // Учреждения физической культуры и спорта: бухгалтерский учет и налогообложение.</w:t>
      </w:r>
      <w:r w:rsidRPr="003200A2">
        <w:rPr>
          <w:sz w:val="28"/>
          <w:szCs w:val="28"/>
        </w:rPr>
        <w:t xml:space="preserve"> – </w:t>
      </w:r>
      <w:r w:rsidRPr="003200A2">
        <w:rPr>
          <w:color w:val="000000"/>
          <w:sz w:val="28"/>
          <w:szCs w:val="28"/>
        </w:rPr>
        <w:t xml:space="preserve">2013. </w:t>
      </w:r>
      <w:r w:rsidRPr="003200A2">
        <w:rPr>
          <w:sz w:val="28"/>
          <w:szCs w:val="28"/>
        </w:rPr>
        <w:t>–</w:t>
      </w:r>
      <w:r w:rsidRPr="003200A2">
        <w:rPr>
          <w:color w:val="000000"/>
          <w:sz w:val="28"/>
          <w:szCs w:val="28"/>
        </w:rPr>
        <w:t xml:space="preserve"> № 10.</w:t>
      </w:r>
    </w:p>
    <w:p w:rsidR="003200A2" w:rsidRPr="003200A2" w:rsidRDefault="003200A2" w:rsidP="00DC0971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0A2">
        <w:rPr>
          <w:rFonts w:ascii="Times New Roman" w:hAnsi="Times New Roman"/>
          <w:sz w:val="28"/>
          <w:szCs w:val="28"/>
        </w:rPr>
        <w:t xml:space="preserve">10. Матвеев, Л. П. Общая теория спорта и ёё прикладные аспекты / Л. П. Матвеев // 4-е изд., </w:t>
      </w:r>
      <w:proofErr w:type="spellStart"/>
      <w:r w:rsidRPr="003200A2">
        <w:rPr>
          <w:rFonts w:ascii="Times New Roman" w:hAnsi="Times New Roman"/>
          <w:sz w:val="28"/>
          <w:szCs w:val="28"/>
        </w:rPr>
        <w:t>испр</w:t>
      </w:r>
      <w:proofErr w:type="spellEnd"/>
      <w:r w:rsidRPr="003200A2">
        <w:rPr>
          <w:rFonts w:ascii="Times New Roman" w:hAnsi="Times New Roman"/>
          <w:sz w:val="28"/>
          <w:szCs w:val="28"/>
        </w:rPr>
        <w:t>. и доп. – СПб</w:t>
      </w:r>
      <w:proofErr w:type="gramStart"/>
      <w:r w:rsidRPr="003200A2">
        <w:rPr>
          <w:rFonts w:ascii="Times New Roman" w:hAnsi="Times New Roman"/>
          <w:sz w:val="28"/>
          <w:szCs w:val="28"/>
        </w:rPr>
        <w:t xml:space="preserve">.: – </w:t>
      </w:r>
      <w:proofErr w:type="gramEnd"/>
      <w:r w:rsidRPr="003200A2">
        <w:rPr>
          <w:rFonts w:ascii="Times New Roman" w:hAnsi="Times New Roman"/>
          <w:sz w:val="28"/>
          <w:szCs w:val="28"/>
        </w:rPr>
        <w:t>Лань, 2005. – 284</w:t>
      </w:r>
      <w:r w:rsidR="00671EAE">
        <w:rPr>
          <w:rFonts w:ascii="Times New Roman" w:hAnsi="Times New Roman"/>
          <w:sz w:val="28"/>
          <w:szCs w:val="28"/>
        </w:rPr>
        <w:t xml:space="preserve"> </w:t>
      </w:r>
      <w:r w:rsidRPr="003200A2">
        <w:rPr>
          <w:rFonts w:ascii="Times New Roman" w:hAnsi="Times New Roman"/>
          <w:sz w:val="28"/>
          <w:szCs w:val="28"/>
        </w:rPr>
        <w:t>с.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200A2">
        <w:rPr>
          <w:rStyle w:val="a9"/>
          <w:i w:val="0"/>
          <w:color w:val="1A171B"/>
          <w:sz w:val="28"/>
          <w:szCs w:val="28"/>
        </w:rPr>
        <w:t>11. Новиков, И.</w:t>
      </w:r>
      <w:r w:rsidR="00F736AF">
        <w:rPr>
          <w:rStyle w:val="a9"/>
          <w:i w:val="0"/>
          <w:color w:val="1A171B"/>
          <w:sz w:val="28"/>
          <w:szCs w:val="28"/>
        </w:rPr>
        <w:t xml:space="preserve"> </w:t>
      </w:r>
      <w:r w:rsidRPr="003200A2">
        <w:rPr>
          <w:rStyle w:val="a9"/>
          <w:i w:val="0"/>
          <w:color w:val="1A171B"/>
          <w:sz w:val="28"/>
          <w:szCs w:val="28"/>
        </w:rPr>
        <w:t>В.</w:t>
      </w:r>
      <w:r w:rsidRPr="003200A2">
        <w:rPr>
          <w:i/>
          <w:color w:val="1A171B"/>
          <w:sz w:val="28"/>
          <w:szCs w:val="28"/>
        </w:rPr>
        <w:t xml:space="preserve"> </w:t>
      </w:r>
      <w:r w:rsidRPr="003200A2">
        <w:rPr>
          <w:rStyle w:val="a9"/>
          <w:i w:val="0"/>
          <w:color w:val="1A171B"/>
          <w:sz w:val="28"/>
          <w:szCs w:val="28"/>
        </w:rPr>
        <w:t xml:space="preserve">Проблемы правового регулирования </w:t>
      </w:r>
      <w:proofErr w:type="spellStart"/>
      <w:r w:rsidRPr="003200A2">
        <w:rPr>
          <w:rStyle w:val="a9"/>
          <w:i w:val="0"/>
          <w:color w:val="1A171B"/>
          <w:sz w:val="28"/>
          <w:szCs w:val="28"/>
        </w:rPr>
        <w:t>киберспорта</w:t>
      </w:r>
      <w:proofErr w:type="spellEnd"/>
      <w:r w:rsidRPr="003200A2">
        <w:rPr>
          <w:rStyle w:val="a9"/>
          <w:i w:val="0"/>
          <w:color w:val="1A171B"/>
          <w:sz w:val="28"/>
          <w:szCs w:val="28"/>
        </w:rPr>
        <w:t xml:space="preserve"> в Российской Федерации</w:t>
      </w:r>
      <w:r w:rsidRPr="003200A2">
        <w:rPr>
          <w:rStyle w:val="a9"/>
          <w:color w:val="1A171B"/>
          <w:sz w:val="28"/>
          <w:szCs w:val="28"/>
        </w:rPr>
        <w:t xml:space="preserve"> </w:t>
      </w:r>
      <w:r w:rsidRPr="003200A2">
        <w:rPr>
          <w:sz w:val="28"/>
          <w:szCs w:val="28"/>
        </w:rPr>
        <w:t xml:space="preserve">[Электронный ресурс] / И. В. Новиков </w:t>
      </w:r>
      <w:r w:rsidRPr="003200A2">
        <w:rPr>
          <w:rStyle w:val="a9"/>
          <w:color w:val="1A171B"/>
          <w:sz w:val="28"/>
          <w:szCs w:val="28"/>
        </w:rPr>
        <w:t>//</w:t>
      </w:r>
      <w:r w:rsidRPr="003200A2">
        <w:rPr>
          <w:color w:val="1A171B"/>
          <w:sz w:val="28"/>
          <w:szCs w:val="28"/>
        </w:rPr>
        <w:t xml:space="preserve"> </w:t>
      </w:r>
      <w:r w:rsidRPr="003200A2">
        <w:rPr>
          <w:rStyle w:val="a9"/>
          <w:i w:val="0"/>
          <w:color w:val="1A171B"/>
          <w:sz w:val="28"/>
          <w:szCs w:val="28"/>
        </w:rPr>
        <w:t xml:space="preserve">Вопросы Российской юстиции. </w:t>
      </w:r>
      <w:r w:rsidRPr="003200A2">
        <w:rPr>
          <w:i/>
          <w:sz w:val="28"/>
          <w:szCs w:val="28"/>
        </w:rPr>
        <w:t xml:space="preserve">– </w:t>
      </w:r>
      <w:r w:rsidRPr="003200A2">
        <w:rPr>
          <w:rStyle w:val="a9"/>
          <w:i w:val="0"/>
          <w:color w:val="1A171B"/>
          <w:sz w:val="28"/>
          <w:szCs w:val="28"/>
        </w:rPr>
        <w:t xml:space="preserve">2020. </w:t>
      </w:r>
      <w:r w:rsidRPr="003200A2">
        <w:rPr>
          <w:i/>
          <w:sz w:val="28"/>
          <w:szCs w:val="28"/>
        </w:rPr>
        <w:t xml:space="preserve">– </w:t>
      </w:r>
      <w:r w:rsidRPr="003200A2">
        <w:rPr>
          <w:rStyle w:val="a9"/>
          <w:i w:val="0"/>
          <w:color w:val="1A171B"/>
          <w:sz w:val="28"/>
          <w:szCs w:val="28"/>
        </w:rPr>
        <w:t xml:space="preserve">№ 9. </w:t>
      </w:r>
      <w:r w:rsidRPr="003200A2">
        <w:rPr>
          <w:i/>
          <w:sz w:val="28"/>
          <w:szCs w:val="28"/>
        </w:rPr>
        <w:t xml:space="preserve">– </w:t>
      </w:r>
      <w:r w:rsidRPr="003200A2">
        <w:rPr>
          <w:rStyle w:val="a9"/>
          <w:i w:val="0"/>
          <w:color w:val="1A171B"/>
          <w:sz w:val="28"/>
          <w:szCs w:val="28"/>
        </w:rPr>
        <w:t>С. 426</w:t>
      </w:r>
      <w:r w:rsidRPr="003200A2">
        <w:rPr>
          <w:i/>
          <w:sz w:val="28"/>
          <w:szCs w:val="28"/>
        </w:rPr>
        <w:t>–</w:t>
      </w:r>
      <w:r w:rsidRPr="003200A2">
        <w:rPr>
          <w:rStyle w:val="a9"/>
          <w:i w:val="0"/>
          <w:color w:val="1A171B"/>
          <w:sz w:val="28"/>
          <w:szCs w:val="28"/>
        </w:rPr>
        <w:t>438</w:t>
      </w:r>
      <w:r w:rsidRPr="00DC0971">
        <w:rPr>
          <w:rStyle w:val="a9"/>
          <w:color w:val="1A171B"/>
          <w:sz w:val="28"/>
          <w:szCs w:val="28"/>
        </w:rPr>
        <w:t>.</w:t>
      </w:r>
      <w:r w:rsidRPr="00DC0971">
        <w:rPr>
          <w:sz w:val="28"/>
          <w:szCs w:val="28"/>
        </w:rPr>
        <w:t xml:space="preserve"> – Режим доступа</w:t>
      </w:r>
      <w:proofErr w:type="gramStart"/>
      <w:r w:rsidRPr="00DC0971">
        <w:rPr>
          <w:sz w:val="28"/>
          <w:szCs w:val="28"/>
        </w:rPr>
        <w:t xml:space="preserve"> :</w:t>
      </w:r>
      <w:proofErr w:type="gramEnd"/>
      <w:r w:rsidRPr="00DC0971">
        <w:rPr>
          <w:sz w:val="28"/>
          <w:szCs w:val="28"/>
        </w:rPr>
        <w:t xml:space="preserve"> </w:t>
      </w:r>
      <w:hyperlink r:id="rId15" w:history="1">
        <w:r w:rsidRPr="00DC0971">
          <w:rPr>
            <w:rStyle w:val="a5"/>
            <w:sz w:val="28"/>
            <w:szCs w:val="28"/>
          </w:rPr>
          <w:t>https://cyberleninka.ru/article/n/problemy-pravovogo-regulirovaniya-kibersporta-v-rossiyskoy-federatsii</w:t>
        </w:r>
      </w:hyperlink>
      <w:r w:rsidRPr="003200A2">
        <w:rPr>
          <w:i/>
          <w:sz w:val="28"/>
          <w:szCs w:val="28"/>
        </w:rPr>
        <w:t>.</w:t>
      </w:r>
    </w:p>
    <w:p w:rsidR="00671EAE" w:rsidRDefault="00671EAE" w:rsidP="00DC09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12. Новосёлова Л. А. Как автору (правообладателю) защитить свои права / Л. А. Новосёлова // М.: </w:t>
      </w:r>
      <w:r w:rsidRPr="003200A2">
        <w:rPr>
          <w:sz w:val="28"/>
          <w:szCs w:val="28"/>
        </w:rPr>
        <w:t>–</w:t>
      </w:r>
      <w:r>
        <w:rPr>
          <w:sz w:val="28"/>
          <w:szCs w:val="28"/>
        </w:rPr>
        <w:t xml:space="preserve"> Проспект, 2021. </w:t>
      </w:r>
      <w:r w:rsidRPr="003200A2">
        <w:rPr>
          <w:sz w:val="28"/>
          <w:szCs w:val="28"/>
        </w:rPr>
        <w:t>–</w:t>
      </w:r>
      <w:r>
        <w:rPr>
          <w:sz w:val="28"/>
          <w:szCs w:val="28"/>
        </w:rPr>
        <w:t xml:space="preserve"> 144 с.</w:t>
      </w:r>
    </w:p>
    <w:p w:rsidR="00566700" w:rsidRDefault="00566700" w:rsidP="005667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rFonts w:eastAsiaTheme="minorHAnsi"/>
          <w:iCs/>
          <w:sz w:val="28"/>
          <w:szCs w:val="28"/>
          <w:lang w:eastAsia="en-US"/>
        </w:rPr>
        <w:t xml:space="preserve"> Право интеллектуальной собственности Т.1 Общие положения. Учебник / под общей ред. </w:t>
      </w:r>
      <w:proofErr w:type="spellStart"/>
      <w:r>
        <w:rPr>
          <w:rFonts w:eastAsiaTheme="minorHAnsi"/>
          <w:iCs/>
          <w:sz w:val="28"/>
          <w:szCs w:val="28"/>
          <w:lang w:eastAsia="en-US"/>
        </w:rPr>
        <w:t>д.ю.н</w:t>
      </w:r>
      <w:proofErr w:type="spellEnd"/>
      <w:r>
        <w:rPr>
          <w:rFonts w:eastAsiaTheme="minorHAnsi"/>
          <w:iCs/>
          <w:sz w:val="28"/>
          <w:szCs w:val="28"/>
          <w:lang w:eastAsia="en-US"/>
        </w:rPr>
        <w:t xml:space="preserve">. проф. Л. А. </w:t>
      </w:r>
      <w:proofErr w:type="spellStart"/>
      <w:r>
        <w:rPr>
          <w:rFonts w:eastAsiaTheme="minorHAnsi"/>
          <w:iCs/>
          <w:sz w:val="28"/>
          <w:szCs w:val="28"/>
          <w:lang w:eastAsia="en-US"/>
        </w:rPr>
        <w:t>Новосёловой</w:t>
      </w:r>
      <w:proofErr w:type="spellEnd"/>
      <w:r>
        <w:rPr>
          <w:rFonts w:eastAsiaTheme="minorHAnsi"/>
          <w:iCs/>
          <w:sz w:val="28"/>
          <w:szCs w:val="28"/>
          <w:lang w:eastAsia="en-US"/>
        </w:rPr>
        <w:t xml:space="preserve"> // М.: </w:t>
      </w:r>
      <w:r w:rsidRPr="003200A2">
        <w:rPr>
          <w:sz w:val="28"/>
          <w:szCs w:val="28"/>
        </w:rPr>
        <w:t>–</w:t>
      </w:r>
      <w:r>
        <w:rPr>
          <w:sz w:val="28"/>
          <w:szCs w:val="28"/>
        </w:rPr>
        <w:t xml:space="preserve"> Статут, 2017. </w:t>
      </w:r>
      <w:r w:rsidRPr="003200A2">
        <w:rPr>
          <w:sz w:val="28"/>
          <w:szCs w:val="28"/>
        </w:rPr>
        <w:t>–</w:t>
      </w:r>
      <w:r>
        <w:rPr>
          <w:sz w:val="28"/>
          <w:szCs w:val="28"/>
        </w:rPr>
        <w:t xml:space="preserve"> 512 с.</w:t>
      </w:r>
    </w:p>
    <w:p w:rsidR="003200A2" w:rsidRPr="003200A2" w:rsidRDefault="003200A2" w:rsidP="00DC09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rFonts w:eastAsiaTheme="minorHAnsi"/>
          <w:iCs/>
          <w:sz w:val="28"/>
          <w:szCs w:val="28"/>
          <w:lang w:eastAsia="en-US"/>
        </w:rPr>
        <w:t>1</w:t>
      </w:r>
      <w:r w:rsidR="00566700">
        <w:rPr>
          <w:rFonts w:eastAsiaTheme="minorHAnsi"/>
          <w:iCs/>
          <w:sz w:val="28"/>
          <w:szCs w:val="28"/>
          <w:lang w:eastAsia="en-US"/>
        </w:rPr>
        <w:t>4</w:t>
      </w:r>
      <w:r w:rsidRPr="003200A2">
        <w:rPr>
          <w:rFonts w:eastAsiaTheme="minorHAnsi"/>
          <w:iCs/>
          <w:sz w:val="28"/>
          <w:szCs w:val="28"/>
          <w:lang w:eastAsia="en-US"/>
        </w:rPr>
        <w:t>. Савельев, А.</w:t>
      </w:r>
      <w:r w:rsidR="00F736AF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200A2">
        <w:rPr>
          <w:rFonts w:eastAsiaTheme="minorHAnsi"/>
          <w:iCs/>
          <w:sz w:val="28"/>
          <w:szCs w:val="28"/>
          <w:lang w:eastAsia="en-US"/>
        </w:rPr>
        <w:t xml:space="preserve">И. </w:t>
      </w:r>
      <w:r w:rsidRPr="003200A2">
        <w:rPr>
          <w:rFonts w:eastAsiaTheme="minorHAnsi"/>
          <w:sz w:val="28"/>
          <w:szCs w:val="28"/>
          <w:lang w:eastAsia="en-US"/>
        </w:rPr>
        <w:t xml:space="preserve">Электронная коммерция в России и за рубежом: правовое регулирование </w:t>
      </w:r>
      <w:r w:rsidRPr="003200A2">
        <w:rPr>
          <w:sz w:val="28"/>
          <w:szCs w:val="28"/>
        </w:rPr>
        <w:t xml:space="preserve">[Электронный ресурс] </w:t>
      </w:r>
      <w:r w:rsidRPr="003200A2">
        <w:rPr>
          <w:rFonts w:eastAsiaTheme="minorHAnsi"/>
          <w:sz w:val="28"/>
          <w:szCs w:val="28"/>
          <w:lang w:eastAsia="en-US"/>
        </w:rPr>
        <w:t xml:space="preserve">/ А. И. Савельев // </w:t>
      </w:r>
      <w:r w:rsidRPr="003200A2">
        <w:rPr>
          <w:rFonts w:eastAsiaTheme="minorHAnsi"/>
          <w:sz w:val="28"/>
          <w:szCs w:val="28"/>
          <w:lang w:val="en-US" w:eastAsia="en-US"/>
        </w:rPr>
        <w:t>IPR</w:t>
      </w:r>
      <w:r w:rsidRPr="003200A2">
        <w:rPr>
          <w:rFonts w:eastAsiaTheme="minorHAnsi"/>
          <w:sz w:val="28"/>
          <w:szCs w:val="28"/>
          <w:lang w:eastAsia="en-US"/>
        </w:rPr>
        <w:t xml:space="preserve"> </w:t>
      </w:r>
      <w:r w:rsidRPr="003200A2">
        <w:rPr>
          <w:rFonts w:eastAsiaTheme="minorHAnsi"/>
          <w:sz w:val="28"/>
          <w:szCs w:val="28"/>
          <w:lang w:val="en-US" w:eastAsia="en-US"/>
        </w:rPr>
        <w:t>SMART</w:t>
      </w:r>
      <w:r w:rsidRPr="003200A2">
        <w:rPr>
          <w:rFonts w:eastAsiaTheme="minorHAnsi"/>
          <w:sz w:val="28"/>
          <w:szCs w:val="28"/>
          <w:lang w:eastAsia="en-US"/>
        </w:rPr>
        <w:t>.</w:t>
      </w:r>
      <w:r w:rsidRPr="003200A2">
        <w:rPr>
          <w:sz w:val="28"/>
          <w:szCs w:val="28"/>
        </w:rPr>
        <w:t xml:space="preserve"> –</w:t>
      </w:r>
      <w:r w:rsidRPr="003200A2">
        <w:rPr>
          <w:rFonts w:eastAsiaTheme="minorHAnsi"/>
          <w:sz w:val="28"/>
          <w:szCs w:val="28"/>
          <w:lang w:eastAsia="en-US"/>
        </w:rPr>
        <w:t xml:space="preserve"> 2014.</w:t>
      </w:r>
      <w:r w:rsidRPr="003200A2">
        <w:rPr>
          <w:sz w:val="28"/>
          <w:szCs w:val="28"/>
        </w:rPr>
        <w:t xml:space="preserve"> – 543 с. – Режим доступа для </w:t>
      </w:r>
      <w:proofErr w:type="spellStart"/>
      <w:r w:rsidRPr="003200A2">
        <w:rPr>
          <w:sz w:val="28"/>
          <w:szCs w:val="28"/>
        </w:rPr>
        <w:t>авторизир</w:t>
      </w:r>
      <w:proofErr w:type="spellEnd"/>
      <w:r w:rsidRPr="003200A2">
        <w:rPr>
          <w:sz w:val="28"/>
          <w:szCs w:val="28"/>
        </w:rPr>
        <w:t xml:space="preserve">. пользователей: </w:t>
      </w:r>
      <w:hyperlink r:id="rId16" w:history="1">
        <w:r w:rsidRPr="003200A2">
          <w:rPr>
            <w:rStyle w:val="a5"/>
            <w:sz w:val="28"/>
            <w:szCs w:val="28"/>
          </w:rPr>
          <w:t>https://www.iprbookshop.ru/29097.html</w:t>
        </w:r>
      </w:hyperlink>
      <w:r w:rsidRPr="003200A2">
        <w:rPr>
          <w:sz w:val="28"/>
          <w:szCs w:val="28"/>
        </w:rPr>
        <w:t>.</w:t>
      </w:r>
    </w:p>
    <w:p w:rsidR="003200A2" w:rsidRPr="003200A2" w:rsidRDefault="003200A2" w:rsidP="00DC09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rFonts w:eastAsiaTheme="minorHAnsi"/>
          <w:iCs/>
          <w:sz w:val="28"/>
          <w:szCs w:val="28"/>
          <w:lang w:eastAsia="en-US"/>
        </w:rPr>
        <w:t>1</w:t>
      </w:r>
      <w:r w:rsidR="00566700">
        <w:rPr>
          <w:rFonts w:eastAsiaTheme="minorHAnsi"/>
          <w:iCs/>
          <w:sz w:val="28"/>
          <w:szCs w:val="28"/>
          <w:lang w:eastAsia="en-US"/>
        </w:rPr>
        <w:t>5</w:t>
      </w:r>
      <w:r w:rsidRPr="003200A2">
        <w:rPr>
          <w:rFonts w:eastAsiaTheme="minorHAnsi"/>
          <w:iCs/>
          <w:sz w:val="28"/>
          <w:szCs w:val="28"/>
          <w:lang w:eastAsia="en-US"/>
        </w:rPr>
        <w:t>. Соловьев, А.</w:t>
      </w:r>
      <w:r w:rsidR="00F736AF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200A2">
        <w:rPr>
          <w:rFonts w:eastAsiaTheme="minorHAnsi"/>
          <w:iCs/>
          <w:sz w:val="28"/>
          <w:szCs w:val="28"/>
          <w:lang w:eastAsia="en-US"/>
        </w:rPr>
        <w:t>А</w:t>
      </w:r>
      <w:r w:rsidRPr="003200A2">
        <w:rPr>
          <w:rFonts w:eastAsiaTheme="minorHAnsi"/>
          <w:sz w:val="28"/>
          <w:szCs w:val="28"/>
          <w:lang w:eastAsia="en-US"/>
        </w:rPr>
        <w:t xml:space="preserve">.  Особенности  спортивного  права  как комплексной отрасли российского законодательства / А. А. Соловьёв // Законы России: опыт, анализ, практика. </w:t>
      </w:r>
      <w:r w:rsidRPr="003200A2">
        <w:rPr>
          <w:sz w:val="28"/>
          <w:szCs w:val="28"/>
        </w:rPr>
        <w:t xml:space="preserve">– </w:t>
      </w:r>
      <w:r w:rsidRPr="003200A2">
        <w:rPr>
          <w:rFonts w:eastAsiaTheme="minorHAnsi"/>
          <w:sz w:val="28"/>
          <w:szCs w:val="28"/>
          <w:lang w:eastAsia="en-US"/>
        </w:rPr>
        <w:t xml:space="preserve">2014. </w:t>
      </w:r>
      <w:r w:rsidRPr="003200A2">
        <w:rPr>
          <w:sz w:val="28"/>
          <w:szCs w:val="28"/>
        </w:rPr>
        <w:t xml:space="preserve">– </w:t>
      </w:r>
      <w:r w:rsidRPr="003200A2">
        <w:rPr>
          <w:rFonts w:eastAsiaTheme="minorHAnsi"/>
          <w:sz w:val="28"/>
          <w:szCs w:val="28"/>
          <w:lang w:eastAsia="en-US"/>
        </w:rPr>
        <w:t xml:space="preserve">№ 9. </w:t>
      </w:r>
      <w:r w:rsidRPr="003200A2">
        <w:rPr>
          <w:sz w:val="28"/>
          <w:szCs w:val="28"/>
        </w:rPr>
        <w:t xml:space="preserve">– </w:t>
      </w:r>
      <w:r w:rsidRPr="003200A2">
        <w:rPr>
          <w:rFonts w:eastAsiaTheme="minorHAnsi"/>
          <w:sz w:val="28"/>
          <w:szCs w:val="28"/>
          <w:lang w:eastAsia="en-US"/>
        </w:rPr>
        <w:t>С. 3</w:t>
      </w:r>
      <w:r w:rsidRPr="003200A2">
        <w:rPr>
          <w:sz w:val="28"/>
          <w:szCs w:val="28"/>
        </w:rPr>
        <w:t>–9.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sz w:val="28"/>
          <w:szCs w:val="28"/>
        </w:rPr>
        <w:t>1</w:t>
      </w:r>
      <w:r w:rsidR="00566700">
        <w:rPr>
          <w:sz w:val="28"/>
          <w:szCs w:val="28"/>
        </w:rPr>
        <w:t>6</w:t>
      </w:r>
      <w:r w:rsidRPr="003200A2">
        <w:rPr>
          <w:sz w:val="28"/>
          <w:szCs w:val="28"/>
        </w:rPr>
        <w:t xml:space="preserve">. </w:t>
      </w:r>
      <w:proofErr w:type="spellStart"/>
      <w:r w:rsidRPr="003200A2">
        <w:rPr>
          <w:sz w:val="28"/>
          <w:szCs w:val="28"/>
        </w:rPr>
        <w:t>Сутырина</w:t>
      </w:r>
      <w:proofErr w:type="spellEnd"/>
      <w:r w:rsidRPr="003200A2">
        <w:rPr>
          <w:sz w:val="28"/>
          <w:szCs w:val="28"/>
        </w:rPr>
        <w:t xml:space="preserve">, Е. В. Правовое регулирование деятельности </w:t>
      </w:r>
      <w:proofErr w:type="spellStart"/>
      <w:r w:rsidRPr="003200A2">
        <w:rPr>
          <w:sz w:val="28"/>
          <w:szCs w:val="28"/>
        </w:rPr>
        <w:t>киберспортивной</w:t>
      </w:r>
      <w:proofErr w:type="spellEnd"/>
      <w:r w:rsidRPr="003200A2">
        <w:rPr>
          <w:sz w:val="28"/>
          <w:szCs w:val="28"/>
        </w:rPr>
        <w:t xml:space="preserve"> организации (клуба) [Электронный ресурс] / Е. В. </w:t>
      </w:r>
      <w:proofErr w:type="spellStart"/>
      <w:r w:rsidRPr="003200A2">
        <w:rPr>
          <w:sz w:val="28"/>
          <w:szCs w:val="28"/>
        </w:rPr>
        <w:t>Сутырина</w:t>
      </w:r>
      <w:proofErr w:type="spellEnd"/>
      <w:r w:rsidRPr="003200A2">
        <w:rPr>
          <w:sz w:val="28"/>
          <w:szCs w:val="28"/>
        </w:rPr>
        <w:t xml:space="preserve"> // </w:t>
      </w:r>
      <w:proofErr w:type="spellStart"/>
      <w:r w:rsidRPr="003200A2">
        <w:rPr>
          <w:sz w:val="28"/>
          <w:szCs w:val="28"/>
        </w:rPr>
        <w:lastRenderedPageBreak/>
        <w:t>Universum</w:t>
      </w:r>
      <w:proofErr w:type="spellEnd"/>
      <w:r w:rsidRPr="003200A2">
        <w:rPr>
          <w:sz w:val="28"/>
          <w:szCs w:val="28"/>
        </w:rPr>
        <w:t xml:space="preserve">: Экономика и юриспруденция: </w:t>
      </w:r>
      <w:r w:rsidR="00DC0971">
        <w:rPr>
          <w:sz w:val="28"/>
          <w:szCs w:val="28"/>
        </w:rPr>
        <w:t xml:space="preserve">  </w:t>
      </w:r>
      <w:r w:rsidRPr="003200A2">
        <w:rPr>
          <w:sz w:val="28"/>
          <w:szCs w:val="28"/>
        </w:rPr>
        <w:t>электрон</w:t>
      </w:r>
      <w:proofErr w:type="gramStart"/>
      <w:r w:rsidRPr="003200A2">
        <w:rPr>
          <w:sz w:val="28"/>
          <w:szCs w:val="28"/>
        </w:rPr>
        <w:t>.</w:t>
      </w:r>
      <w:proofErr w:type="gramEnd"/>
      <w:r w:rsidRPr="003200A2">
        <w:rPr>
          <w:sz w:val="28"/>
          <w:szCs w:val="28"/>
        </w:rPr>
        <w:t xml:space="preserve"> </w:t>
      </w:r>
      <w:r w:rsidR="00DC0971">
        <w:rPr>
          <w:sz w:val="28"/>
          <w:szCs w:val="28"/>
        </w:rPr>
        <w:t xml:space="preserve"> </w:t>
      </w:r>
      <w:proofErr w:type="spellStart"/>
      <w:proofErr w:type="gramStart"/>
      <w:r w:rsidRPr="003200A2">
        <w:rPr>
          <w:sz w:val="28"/>
          <w:szCs w:val="28"/>
        </w:rPr>
        <w:t>н</w:t>
      </w:r>
      <w:proofErr w:type="gramEnd"/>
      <w:r w:rsidRPr="003200A2">
        <w:rPr>
          <w:sz w:val="28"/>
          <w:szCs w:val="28"/>
        </w:rPr>
        <w:t>аучн</w:t>
      </w:r>
      <w:proofErr w:type="spellEnd"/>
      <w:r w:rsidRPr="003200A2">
        <w:rPr>
          <w:sz w:val="28"/>
          <w:szCs w:val="28"/>
        </w:rPr>
        <w:t xml:space="preserve">. </w:t>
      </w:r>
      <w:r w:rsidR="00DC0971">
        <w:rPr>
          <w:sz w:val="28"/>
          <w:szCs w:val="28"/>
        </w:rPr>
        <w:t xml:space="preserve"> </w:t>
      </w:r>
      <w:r w:rsidRPr="003200A2">
        <w:rPr>
          <w:sz w:val="28"/>
          <w:szCs w:val="28"/>
        </w:rPr>
        <w:t>журн. – 2017.</w:t>
      </w:r>
      <w:r w:rsidR="00DC0971">
        <w:rPr>
          <w:sz w:val="28"/>
          <w:szCs w:val="28"/>
        </w:rPr>
        <w:t xml:space="preserve">  </w:t>
      </w:r>
      <w:r w:rsidRPr="003200A2">
        <w:rPr>
          <w:sz w:val="28"/>
          <w:szCs w:val="28"/>
        </w:rPr>
        <w:t xml:space="preserve"> – № 1(46). Режим доступа</w:t>
      </w:r>
      <w:proofErr w:type="gramStart"/>
      <w:r w:rsidRPr="003200A2">
        <w:rPr>
          <w:sz w:val="28"/>
          <w:szCs w:val="28"/>
        </w:rPr>
        <w:t xml:space="preserve"> :</w:t>
      </w:r>
      <w:proofErr w:type="gramEnd"/>
      <w:r w:rsidRPr="003200A2">
        <w:rPr>
          <w:sz w:val="28"/>
          <w:szCs w:val="28"/>
        </w:rPr>
        <w:t xml:space="preserve"> </w:t>
      </w:r>
      <w:hyperlink r:id="rId17" w:history="1">
        <w:r w:rsidRPr="003200A2">
          <w:rPr>
            <w:rStyle w:val="a5"/>
            <w:sz w:val="28"/>
            <w:szCs w:val="28"/>
            <w:lang w:val="en-US"/>
          </w:rPr>
          <w:t>http</w:t>
        </w:r>
        <w:r w:rsidRPr="003200A2">
          <w:rPr>
            <w:rStyle w:val="a5"/>
            <w:sz w:val="28"/>
            <w:szCs w:val="28"/>
          </w:rPr>
          <w:t>://7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universum</w:t>
        </w:r>
        <w:proofErr w:type="spellEnd"/>
        <w:r w:rsidRPr="003200A2">
          <w:rPr>
            <w:rStyle w:val="a5"/>
            <w:sz w:val="28"/>
            <w:szCs w:val="28"/>
          </w:rPr>
          <w:t>.</w:t>
        </w:r>
        <w:r w:rsidRPr="003200A2">
          <w:rPr>
            <w:rStyle w:val="a5"/>
            <w:sz w:val="28"/>
            <w:szCs w:val="28"/>
            <w:lang w:val="en-US"/>
          </w:rPr>
          <w:t>com</w:t>
        </w:r>
        <w:r w:rsidRPr="003200A2">
          <w:rPr>
            <w:rStyle w:val="a5"/>
            <w:sz w:val="28"/>
            <w:szCs w:val="28"/>
          </w:rPr>
          <w:t>/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3200A2">
          <w:rPr>
            <w:rStyle w:val="a5"/>
            <w:sz w:val="28"/>
            <w:szCs w:val="28"/>
          </w:rPr>
          <w:t>/</w:t>
        </w:r>
        <w:r w:rsidRPr="003200A2">
          <w:rPr>
            <w:rStyle w:val="a5"/>
            <w:sz w:val="28"/>
            <w:szCs w:val="28"/>
            <w:lang w:val="en-US"/>
          </w:rPr>
          <w:t>economy</w:t>
        </w:r>
        <w:r w:rsidRPr="003200A2">
          <w:rPr>
            <w:rStyle w:val="a5"/>
            <w:sz w:val="28"/>
            <w:szCs w:val="28"/>
          </w:rPr>
          <w:t>/</w:t>
        </w:r>
        <w:r w:rsidRPr="003200A2">
          <w:rPr>
            <w:rStyle w:val="a5"/>
            <w:sz w:val="28"/>
            <w:szCs w:val="28"/>
            <w:lang w:val="en-US"/>
          </w:rPr>
          <w:t>archive</w:t>
        </w:r>
        <w:r w:rsidRPr="003200A2">
          <w:rPr>
            <w:rStyle w:val="a5"/>
            <w:sz w:val="28"/>
            <w:szCs w:val="28"/>
          </w:rPr>
          <w:t>/</w:t>
        </w:r>
        <w:r w:rsidRPr="003200A2">
          <w:rPr>
            <w:rStyle w:val="a5"/>
            <w:sz w:val="28"/>
            <w:szCs w:val="28"/>
            <w:lang w:val="en-US"/>
          </w:rPr>
          <w:t>item</w:t>
        </w:r>
        <w:r w:rsidRPr="003200A2">
          <w:rPr>
            <w:rStyle w:val="a5"/>
            <w:sz w:val="28"/>
            <w:szCs w:val="28"/>
          </w:rPr>
          <w:t>/5424</w:t>
        </w:r>
      </w:hyperlink>
      <w:r w:rsidRPr="003200A2">
        <w:rPr>
          <w:sz w:val="28"/>
          <w:szCs w:val="28"/>
        </w:rPr>
        <w:t>.</w:t>
      </w:r>
    </w:p>
    <w:p w:rsidR="003200A2" w:rsidRPr="003200A2" w:rsidRDefault="003200A2" w:rsidP="00DC09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sz w:val="28"/>
          <w:szCs w:val="28"/>
        </w:rPr>
        <w:t>1</w:t>
      </w:r>
      <w:r w:rsidR="00566700">
        <w:rPr>
          <w:sz w:val="28"/>
          <w:szCs w:val="28"/>
        </w:rPr>
        <w:t>7</w:t>
      </w:r>
      <w:r w:rsidRPr="003200A2">
        <w:rPr>
          <w:sz w:val="28"/>
          <w:szCs w:val="28"/>
        </w:rPr>
        <w:t xml:space="preserve">. </w:t>
      </w:r>
      <w:proofErr w:type="spellStart"/>
      <w:r w:rsidRPr="003200A2">
        <w:rPr>
          <w:sz w:val="28"/>
          <w:szCs w:val="28"/>
        </w:rPr>
        <w:t>Сутырина</w:t>
      </w:r>
      <w:proofErr w:type="spellEnd"/>
      <w:r w:rsidRPr="003200A2">
        <w:rPr>
          <w:sz w:val="28"/>
          <w:szCs w:val="28"/>
        </w:rPr>
        <w:t xml:space="preserve">, Е. В. Правовые особенности организации турнира в </w:t>
      </w:r>
      <w:proofErr w:type="spellStart"/>
      <w:r w:rsidRPr="003200A2">
        <w:rPr>
          <w:sz w:val="28"/>
          <w:szCs w:val="28"/>
        </w:rPr>
        <w:t>киберспортивной</w:t>
      </w:r>
      <w:proofErr w:type="spellEnd"/>
      <w:r w:rsidRPr="003200A2">
        <w:rPr>
          <w:sz w:val="28"/>
          <w:szCs w:val="28"/>
        </w:rPr>
        <w:t xml:space="preserve"> игре [Электронный ресурс] / Е. В. </w:t>
      </w:r>
      <w:proofErr w:type="spellStart"/>
      <w:r w:rsidRPr="003200A2">
        <w:rPr>
          <w:sz w:val="28"/>
          <w:szCs w:val="28"/>
        </w:rPr>
        <w:t>Сутырина</w:t>
      </w:r>
      <w:proofErr w:type="spellEnd"/>
      <w:r w:rsidRPr="003200A2">
        <w:rPr>
          <w:sz w:val="28"/>
          <w:szCs w:val="28"/>
        </w:rPr>
        <w:t xml:space="preserve"> // Отечественная юриспруденция. – 2019. – № 2(34).</w:t>
      </w:r>
      <w:r w:rsidRPr="003200A2">
        <w:rPr>
          <w:color w:val="auto"/>
          <w:sz w:val="28"/>
          <w:szCs w:val="28"/>
        </w:rPr>
        <w:t xml:space="preserve"> – С. 9–19. – </w:t>
      </w:r>
      <w:r w:rsidRPr="003200A2">
        <w:rPr>
          <w:sz w:val="28"/>
          <w:szCs w:val="28"/>
        </w:rPr>
        <w:t>Режим доступа</w:t>
      </w:r>
      <w:proofErr w:type="gramStart"/>
      <w:r w:rsidRPr="003200A2">
        <w:rPr>
          <w:sz w:val="28"/>
          <w:szCs w:val="28"/>
        </w:rPr>
        <w:t xml:space="preserve"> :</w:t>
      </w:r>
      <w:proofErr w:type="gramEnd"/>
      <w:r w:rsidR="00DC0971">
        <w:rPr>
          <w:sz w:val="28"/>
          <w:szCs w:val="28"/>
        </w:rPr>
        <w:t xml:space="preserve"> </w:t>
      </w:r>
      <w:hyperlink r:id="rId18" w:history="1">
        <w:r w:rsidRPr="003200A2">
          <w:rPr>
            <w:rStyle w:val="a5"/>
            <w:sz w:val="28"/>
            <w:szCs w:val="28"/>
          </w:rPr>
          <w:t>https://cyberleninka.ru/article/n/pravovye-osobennosti-organizatsii-turnira-po-kibersportivnoi-igre</w:t>
        </w:r>
      </w:hyperlink>
      <w:r w:rsidRPr="003200A2">
        <w:rPr>
          <w:sz w:val="28"/>
          <w:szCs w:val="28"/>
        </w:rPr>
        <w:t>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sz w:val="28"/>
          <w:szCs w:val="28"/>
        </w:rPr>
        <w:t>1</w:t>
      </w:r>
      <w:r w:rsidR="00566700">
        <w:rPr>
          <w:sz w:val="28"/>
          <w:szCs w:val="28"/>
        </w:rPr>
        <w:t>8</w:t>
      </w:r>
      <w:r w:rsidRPr="003200A2">
        <w:rPr>
          <w:sz w:val="28"/>
          <w:szCs w:val="28"/>
        </w:rPr>
        <w:t xml:space="preserve">. </w:t>
      </w:r>
      <w:proofErr w:type="spellStart"/>
      <w:r w:rsidRPr="003200A2">
        <w:rPr>
          <w:sz w:val="28"/>
          <w:szCs w:val="28"/>
        </w:rPr>
        <w:t>Челебий</w:t>
      </w:r>
      <w:proofErr w:type="spellEnd"/>
      <w:r w:rsidRPr="003200A2">
        <w:rPr>
          <w:sz w:val="28"/>
          <w:szCs w:val="28"/>
        </w:rPr>
        <w:t xml:space="preserve">, Р. Ф., </w:t>
      </w:r>
      <w:proofErr w:type="spellStart"/>
      <w:r w:rsidRPr="003200A2">
        <w:rPr>
          <w:sz w:val="28"/>
          <w:szCs w:val="28"/>
        </w:rPr>
        <w:t>Должиков</w:t>
      </w:r>
      <w:proofErr w:type="spellEnd"/>
      <w:r w:rsidRPr="003200A2">
        <w:rPr>
          <w:sz w:val="28"/>
          <w:szCs w:val="28"/>
        </w:rPr>
        <w:t xml:space="preserve">, В. А. Регулирование трудовых отношений в </w:t>
      </w:r>
      <w:proofErr w:type="spellStart"/>
      <w:r w:rsidRPr="003200A2">
        <w:rPr>
          <w:sz w:val="28"/>
          <w:szCs w:val="28"/>
        </w:rPr>
        <w:t>киберспорте</w:t>
      </w:r>
      <w:proofErr w:type="spellEnd"/>
      <w:r w:rsidRPr="003200A2">
        <w:rPr>
          <w:sz w:val="28"/>
          <w:szCs w:val="28"/>
        </w:rPr>
        <w:t xml:space="preserve"> посредством трудового договора / Р. Ф. </w:t>
      </w:r>
      <w:proofErr w:type="spellStart"/>
      <w:r w:rsidRPr="003200A2">
        <w:rPr>
          <w:sz w:val="28"/>
          <w:szCs w:val="28"/>
        </w:rPr>
        <w:t>Челебей</w:t>
      </w:r>
      <w:proofErr w:type="spellEnd"/>
      <w:r w:rsidRPr="003200A2">
        <w:rPr>
          <w:sz w:val="28"/>
          <w:szCs w:val="28"/>
        </w:rPr>
        <w:t xml:space="preserve">, В. А. </w:t>
      </w:r>
      <w:proofErr w:type="spellStart"/>
      <w:r w:rsidRPr="003200A2">
        <w:rPr>
          <w:sz w:val="28"/>
          <w:szCs w:val="28"/>
        </w:rPr>
        <w:t>Должиков</w:t>
      </w:r>
      <w:proofErr w:type="spellEnd"/>
      <w:r w:rsidRPr="003200A2">
        <w:rPr>
          <w:sz w:val="28"/>
          <w:szCs w:val="28"/>
        </w:rPr>
        <w:t xml:space="preserve"> // Научные исследования: теория, методика и практика</w:t>
      </w:r>
      <w:proofErr w:type="gramStart"/>
      <w:r w:rsidRPr="003200A2">
        <w:rPr>
          <w:sz w:val="28"/>
          <w:szCs w:val="28"/>
        </w:rPr>
        <w:t xml:space="preserve"> :</w:t>
      </w:r>
      <w:proofErr w:type="gramEnd"/>
      <w:r w:rsidRPr="003200A2">
        <w:rPr>
          <w:sz w:val="28"/>
          <w:szCs w:val="28"/>
        </w:rPr>
        <w:t xml:space="preserve"> материалы </w:t>
      </w:r>
      <w:r w:rsidRPr="003200A2">
        <w:rPr>
          <w:sz w:val="28"/>
          <w:szCs w:val="28"/>
          <w:lang w:val="en-US"/>
        </w:rPr>
        <w:t>III</w:t>
      </w:r>
      <w:r w:rsidRPr="003200A2">
        <w:rPr>
          <w:sz w:val="28"/>
          <w:szCs w:val="28"/>
        </w:rPr>
        <w:t xml:space="preserve"> </w:t>
      </w:r>
      <w:proofErr w:type="spellStart"/>
      <w:r w:rsidRPr="003200A2">
        <w:rPr>
          <w:sz w:val="28"/>
          <w:szCs w:val="28"/>
        </w:rPr>
        <w:t>Междун</w:t>
      </w:r>
      <w:proofErr w:type="spellEnd"/>
      <w:r w:rsidRPr="003200A2">
        <w:rPr>
          <w:sz w:val="28"/>
          <w:szCs w:val="28"/>
        </w:rPr>
        <w:t xml:space="preserve">. науч. </w:t>
      </w:r>
      <w:proofErr w:type="spellStart"/>
      <w:r w:rsidRPr="003200A2">
        <w:rPr>
          <w:sz w:val="28"/>
          <w:szCs w:val="28"/>
        </w:rPr>
        <w:t>практич</w:t>
      </w:r>
      <w:proofErr w:type="spellEnd"/>
      <w:r w:rsidRPr="003200A2">
        <w:rPr>
          <w:sz w:val="28"/>
          <w:szCs w:val="28"/>
        </w:rPr>
        <w:t xml:space="preserve">. </w:t>
      </w:r>
      <w:proofErr w:type="spellStart"/>
      <w:r w:rsidRPr="003200A2">
        <w:rPr>
          <w:sz w:val="28"/>
          <w:szCs w:val="28"/>
        </w:rPr>
        <w:t>конф</w:t>
      </w:r>
      <w:proofErr w:type="spellEnd"/>
      <w:r w:rsidRPr="003200A2">
        <w:rPr>
          <w:sz w:val="28"/>
          <w:szCs w:val="28"/>
        </w:rPr>
        <w:t xml:space="preserve">., Чебоксары, 2017 г. </w:t>
      </w:r>
      <w:r w:rsidRPr="003200A2">
        <w:rPr>
          <w:sz w:val="28"/>
          <w:szCs w:val="28"/>
          <w:shd w:val="clear" w:color="auto" w:fill="FFFFFF"/>
        </w:rPr>
        <w:t xml:space="preserve">– </w:t>
      </w:r>
      <w:r w:rsidRPr="003200A2">
        <w:rPr>
          <w:sz w:val="28"/>
          <w:szCs w:val="28"/>
        </w:rPr>
        <w:t>С. 447</w:t>
      </w:r>
      <w:r w:rsidRPr="003200A2">
        <w:rPr>
          <w:sz w:val="28"/>
          <w:szCs w:val="28"/>
          <w:shd w:val="clear" w:color="auto" w:fill="FFFFFF"/>
        </w:rPr>
        <w:t>–</w:t>
      </w:r>
      <w:r w:rsidRPr="003200A2">
        <w:rPr>
          <w:sz w:val="28"/>
          <w:szCs w:val="28"/>
        </w:rPr>
        <w:t>449.</w:t>
      </w:r>
    </w:p>
    <w:p w:rsidR="003200A2" w:rsidRPr="003200A2" w:rsidRDefault="003200A2" w:rsidP="00DC0971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200A2">
        <w:rPr>
          <w:rFonts w:eastAsia="Times New Roman"/>
          <w:sz w:val="28"/>
          <w:szCs w:val="28"/>
        </w:rPr>
        <w:t>1</w:t>
      </w:r>
      <w:r w:rsidR="00566700">
        <w:rPr>
          <w:rFonts w:eastAsia="Times New Roman"/>
          <w:sz w:val="28"/>
          <w:szCs w:val="28"/>
        </w:rPr>
        <w:t>9</w:t>
      </w:r>
      <w:r w:rsidRPr="003200A2">
        <w:rPr>
          <w:rFonts w:eastAsia="Times New Roman"/>
          <w:sz w:val="28"/>
          <w:szCs w:val="28"/>
        </w:rPr>
        <w:t xml:space="preserve">. </w:t>
      </w:r>
      <w:r w:rsidRPr="003200A2">
        <w:rPr>
          <w:rFonts w:eastAsia="Times New Roman"/>
          <w:sz w:val="28"/>
          <w:szCs w:val="28"/>
          <w:lang w:val="en-US"/>
        </w:rPr>
        <w:t>Wagner</w:t>
      </w:r>
      <w:r w:rsidRPr="003200A2">
        <w:rPr>
          <w:rFonts w:eastAsia="Times New Roman"/>
          <w:sz w:val="28"/>
          <w:szCs w:val="28"/>
        </w:rPr>
        <w:t xml:space="preserve">, </w:t>
      </w:r>
      <w:r w:rsidRPr="003200A2">
        <w:rPr>
          <w:rFonts w:eastAsia="Times New Roman"/>
          <w:sz w:val="28"/>
          <w:szCs w:val="28"/>
          <w:lang w:val="en-US"/>
        </w:rPr>
        <w:t>M</w:t>
      </w:r>
      <w:r w:rsidRPr="003200A2">
        <w:rPr>
          <w:rFonts w:eastAsia="Times New Roman"/>
          <w:sz w:val="28"/>
          <w:szCs w:val="28"/>
        </w:rPr>
        <w:t xml:space="preserve">. </w:t>
      </w:r>
      <w:r w:rsidR="00DC0971">
        <w:rPr>
          <w:rFonts w:eastAsia="Times New Roman"/>
          <w:sz w:val="28"/>
          <w:szCs w:val="28"/>
        </w:rPr>
        <w:t xml:space="preserve">  </w:t>
      </w:r>
      <w:r w:rsidRPr="003200A2">
        <w:rPr>
          <w:rFonts w:eastAsia="Times New Roman"/>
          <w:sz w:val="28"/>
          <w:szCs w:val="28"/>
        </w:rPr>
        <w:t xml:space="preserve">О научной </w:t>
      </w:r>
      <w:r w:rsidR="00DC0971">
        <w:rPr>
          <w:rFonts w:eastAsia="Times New Roman"/>
          <w:sz w:val="28"/>
          <w:szCs w:val="28"/>
        </w:rPr>
        <w:t xml:space="preserve">  </w:t>
      </w:r>
      <w:r w:rsidRPr="003200A2">
        <w:rPr>
          <w:rFonts w:eastAsia="Times New Roman"/>
          <w:sz w:val="28"/>
          <w:szCs w:val="28"/>
        </w:rPr>
        <w:t xml:space="preserve">значимости </w:t>
      </w:r>
      <w:r w:rsidR="00DC0971">
        <w:rPr>
          <w:rFonts w:eastAsia="Times New Roman"/>
          <w:sz w:val="28"/>
          <w:szCs w:val="28"/>
        </w:rPr>
        <w:t xml:space="preserve">  </w:t>
      </w:r>
      <w:proofErr w:type="spellStart"/>
      <w:r w:rsidRPr="003200A2">
        <w:rPr>
          <w:rFonts w:eastAsia="Times New Roman"/>
          <w:sz w:val="28"/>
          <w:szCs w:val="28"/>
        </w:rPr>
        <w:t>киберспорта</w:t>
      </w:r>
      <w:proofErr w:type="spellEnd"/>
      <w:r w:rsidRPr="003200A2">
        <w:rPr>
          <w:rFonts w:eastAsia="Times New Roman"/>
          <w:sz w:val="28"/>
          <w:szCs w:val="28"/>
        </w:rPr>
        <w:t xml:space="preserve"> </w:t>
      </w:r>
      <w:r w:rsidR="00DC0971">
        <w:rPr>
          <w:rFonts w:eastAsia="Times New Roman"/>
          <w:sz w:val="28"/>
          <w:szCs w:val="28"/>
        </w:rPr>
        <w:t xml:space="preserve">  </w:t>
      </w:r>
      <w:r w:rsidRPr="003200A2">
        <w:rPr>
          <w:rFonts w:eastAsia="Times New Roman"/>
          <w:sz w:val="28"/>
          <w:szCs w:val="28"/>
        </w:rPr>
        <w:t xml:space="preserve">/ </w:t>
      </w:r>
      <w:r w:rsidR="00DC0971">
        <w:rPr>
          <w:rFonts w:eastAsia="Times New Roman"/>
          <w:sz w:val="28"/>
          <w:szCs w:val="28"/>
        </w:rPr>
        <w:t xml:space="preserve"> </w:t>
      </w:r>
      <w:r w:rsidRPr="003200A2">
        <w:rPr>
          <w:rFonts w:eastAsia="Times New Roman"/>
          <w:sz w:val="28"/>
          <w:szCs w:val="28"/>
          <w:lang w:val="en-US"/>
        </w:rPr>
        <w:t>M</w:t>
      </w:r>
      <w:r w:rsidRPr="003200A2">
        <w:rPr>
          <w:rFonts w:eastAsia="Times New Roman"/>
          <w:sz w:val="28"/>
          <w:szCs w:val="28"/>
        </w:rPr>
        <w:t xml:space="preserve">. </w:t>
      </w:r>
      <w:r w:rsidRPr="003200A2">
        <w:rPr>
          <w:rFonts w:eastAsia="Times New Roman"/>
          <w:sz w:val="28"/>
          <w:szCs w:val="28"/>
          <w:lang w:val="en-US"/>
        </w:rPr>
        <w:t>Wagner</w:t>
      </w:r>
      <w:r w:rsidRPr="003200A2">
        <w:rPr>
          <w:rFonts w:eastAsia="Times New Roman"/>
          <w:sz w:val="28"/>
          <w:szCs w:val="28"/>
        </w:rPr>
        <w:t xml:space="preserve"> </w:t>
      </w:r>
      <w:r w:rsidR="00DC0971">
        <w:rPr>
          <w:rFonts w:eastAsia="Times New Roman"/>
          <w:sz w:val="28"/>
          <w:szCs w:val="28"/>
        </w:rPr>
        <w:t xml:space="preserve">   </w:t>
      </w:r>
      <w:r w:rsidRPr="003200A2">
        <w:rPr>
          <w:rFonts w:eastAsia="Times New Roman"/>
          <w:sz w:val="28"/>
          <w:szCs w:val="28"/>
        </w:rPr>
        <w:t xml:space="preserve">// О научной значимости </w:t>
      </w:r>
      <w:proofErr w:type="spellStart"/>
      <w:r w:rsidRPr="003200A2">
        <w:rPr>
          <w:rFonts w:eastAsia="Times New Roman"/>
          <w:sz w:val="28"/>
          <w:szCs w:val="28"/>
        </w:rPr>
        <w:t>киберспорта</w:t>
      </w:r>
      <w:proofErr w:type="spellEnd"/>
      <w:r w:rsidRPr="003200A2">
        <w:rPr>
          <w:rFonts w:eastAsia="Times New Roman"/>
          <w:sz w:val="28"/>
          <w:szCs w:val="28"/>
        </w:rPr>
        <w:t xml:space="preserve"> по интернет вычислениям и разработке компьютерных </w:t>
      </w:r>
      <w:proofErr w:type="gramStart"/>
      <w:r w:rsidRPr="003200A2">
        <w:rPr>
          <w:rFonts w:eastAsia="Times New Roman"/>
          <w:sz w:val="28"/>
          <w:szCs w:val="28"/>
        </w:rPr>
        <w:t>игр :</w:t>
      </w:r>
      <w:proofErr w:type="gramEnd"/>
      <w:r w:rsidRPr="003200A2">
        <w:rPr>
          <w:rFonts w:eastAsia="Times New Roman"/>
          <w:sz w:val="28"/>
          <w:szCs w:val="28"/>
        </w:rPr>
        <w:t xml:space="preserve"> материалы науч. </w:t>
      </w:r>
      <w:proofErr w:type="spellStart"/>
      <w:r w:rsidRPr="003200A2">
        <w:rPr>
          <w:rFonts w:eastAsia="Times New Roman"/>
          <w:sz w:val="28"/>
          <w:szCs w:val="28"/>
        </w:rPr>
        <w:t>конф</w:t>
      </w:r>
      <w:proofErr w:type="spellEnd"/>
      <w:r w:rsidRPr="003200A2">
        <w:rPr>
          <w:rFonts w:eastAsia="Times New Roman"/>
          <w:sz w:val="28"/>
          <w:szCs w:val="28"/>
        </w:rPr>
        <w:t>.,</w:t>
      </w:r>
      <w:r w:rsidRPr="003200A2">
        <w:rPr>
          <w:rFonts w:eastAsia="Times New Roman"/>
          <w:sz w:val="28"/>
          <w:szCs w:val="28"/>
          <w:lang w:val="en-US"/>
        </w:rPr>
        <w:t>CSREA</w:t>
      </w:r>
      <w:r w:rsidRPr="003200A2">
        <w:rPr>
          <w:rFonts w:eastAsia="Times New Roman"/>
          <w:sz w:val="28"/>
          <w:szCs w:val="28"/>
        </w:rPr>
        <w:t xml:space="preserve"> </w:t>
      </w:r>
      <w:r w:rsidRPr="003200A2">
        <w:rPr>
          <w:rFonts w:eastAsia="Times New Roman"/>
          <w:sz w:val="28"/>
          <w:szCs w:val="28"/>
          <w:lang w:val="en-US"/>
        </w:rPr>
        <w:t>Press</w:t>
      </w:r>
      <w:r w:rsidRPr="003200A2">
        <w:rPr>
          <w:rFonts w:eastAsia="Times New Roman"/>
          <w:sz w:val="28"/>
          <w:szCs w:val="28"/>
        </w:rPr>
        <w:t xml:space="preserve">, </w:t>
      </w:r>
      <w:r w:rsidRPr="003200A2">
        <w:rPr>
          <w:rFonts w:eastAsia="Times New Roman"/>
          <w:sz w:val="28"/>
          <w:szCs w:val="28"/>
          <w:lang w:val="en-US"/>
        </w:rPr>
        <w:t>Las</w:t>
      </w:r>
      <w:r w:rsidRPr="003200A2">
        <w:rPr>
          <w:rFonts w:eastAsia="Times New Roman"/>
          <w:sz w:val="28"/>
          <w:szCs w:val="28"/>
        </w:rPr>
        <w:t xml:space="preserve"> </w:t>
      </w:r>
      <w:r w:rsidRPr="003200A2">
        <w:rPr>
          <w:rFonts w:eastAsia="Times New Roman"/>
          <w:sz w:val="28"/>
          <w:szCs w:val="28"/>
          <w:lang w:val="en-US"/>
        </w:rPr>
        <w:t>Vegas</w:t>
      </w:r>
      <w:r w:rsidRPr="003200A2">
        <w:rPr>
          <w:rFonts w:eastAsia="Times New Roman"/>
          <w:sz w:val="28"/>
          <w:szCs w:val="28"/>
        </w:rPr>
        <w:t xml:space="preserve">, </w:t>
      </w:r>
      <w:r w:rsidRPr="003200A2">
        <w:rPr>
          <w:rFonts w:eastAsia="Times New Roman"/>
          <w:sz w:val="28"/>
          <w:szCs w:val="28"/>
          <w:lang w:val="en-US"/>
        </w:rPr>
        <w:t>Nevada</w:t>
      </w:r>
      <w:r w:rsidRPr="003200A2">
        <w:rPr>
          <w:rFonts w:eastAsia="Times New Roman"/>
          <w:sz w:val="28"/>
          <w:szCs w:val="28"/>
        </w:rPr>
        <w:t>, 2006 г.</w:t>
      </w:r>
      <w:r w:rsidRPr="003200A2">
        <w:rPr>
          <w:sz w:val="28"/>
          <w:szCs w:val="28"/>
        </w:rPr>
        <w:t xml:space="preserve"> – С. </w:t>
      </w:r>
      <w:r w:rsidRPr="003200A2">
        <w:rPr>
          <w:rFonts w:eastAsia="Times New Roman"/>
          <w:sz w:val="28"/>
          <w:szCs w:val="28"/>
        </w:rPr>
        <w:t>437</w:t>
      </w:r>
      <w:r w:rsidRPr="003200A2">
        <w:rPr>
          <w:sz w:val="28"/>
          <w:szCs w:val="28"/>
        </w:rPr>
        <w:t>–</w:t>
      </w:r>
      <w:r w:rsidRPr="003200A2">
        <w:rPr>
          <w:rFonts w:eastAsia="Times New Roman"/>
          <w:sz w:val="28"/>
          <w:szCs w:val="28"/>
        </w:rPr>
        <w:t>440.</w:t>
      </w:r>
    </w:p>
    <w:p w:rsidR="00447784" w:rsidRPr="003200A2" w:rsidRDefault="00447784" w:rsidP="00DC0971">
      <w:pPr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i/>
          <w:sz w:val="28"/>
          <w:szCs w:val="28"/>
        </w:rPr>
        <w:t xml:space="preserve">Сайты в </w:t>
      </w:r>
      <w:proofErr w:type="gramStart"/>
      <w:r w:rsidRPr="003200A2">
        <w:rPr>
          <w:i/>
          <w:sz w:val="28"/>
          <w:szCs w:val="28"/>
        </w:rPr>
        <w:t>Интернет-сети</w:t>
      </w:r>
      <w:proofErr w:type="gramEnd"/>
      <w:r w:rsidRPr="003200A2">
        <w:rPr>
          <w:i/>
          <w:sz w:val="28"/>
          <w:szCs w:val="28"/>
        </w:rPr>
        <w:t>:</w:t>
      </w:r>
    </w:p>
    <w:p w:rsidR="00447784" w:rsidRPr="003200A2" w:rsidRDefault="00447784" w:rsidP="00DC0971">
      <w:pPr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sz w:val="28"/>
          <w:szCs w:val="28"/>
        </w:rPr>
        <w:t>1.</w:t>
      </w:r>
      <w:r w:rsidR="003200A2" w:rsidRPr="003200A2">
        <w:rPr>
          <w:sz w:val="28"/>
          <w:szCs w:val="28"/>
        </w:rPr>
        <w:t xml:space="preserve"> </w:t>
      </w:r>
      <w:r w:rsidRPr="003200A2">
        <w:rPr>
          <w:sz w:val="28"/>
          <w:szCs w:val="28"/>
        </w:rPr>
        <w:t xml:space="preserve">Правовая система Консультант Плюс: </w:t>
      </w:r>
      <w:hyperlink r:id="rId19" w:history="1">
        <w:r w:rsidRPr="003200A2">
          <w:rPr>
            <w:rStyle w:val="a5"/>
            <w:sz w:val="28"/>
            <w:szCs w:val="28"/>
          </w:rPr>
          <w:t>http://www.consultant.ru/</w:t>
        </w:r>
      </w:hyperlink>
      <w:r w:rsidRPr="003200A2">
        <w:rPr>
          <w:sz w:val="28"/>
          <w:szCs w:val="28"/>
        </w:rPr>
        <w:t>.</w:t>
      </w:r>
    </w:p>
    <w:p w:rsidR="003200A2" w:rsidRPr="003200A2" w:rsidRDefault="003200A2" w:rsidP="00DC0971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200A2">
        <w:rPr>
          <w:b w:val="0"/>
          <w:sz w:val="28"/>
          <w:szCs w:val="28"/>
        </w:rPr>
        <w:t>2. Архив Чемпионата России по компьютерному спорту 2021 г. [Электронный ресурс] esportchamp.ru. – Режим доступа</w:t>
      </w:r>
      <w:proofErr w:type="gramStart"/>
      <w:r w:rsidRPr="003200A2">
        <w:rPr>
          <w:b w:val="0"/>
          <w:sz w:val="28"/>
          <w:szCs w:val="28"/>
        </w:rPr>
        <w:t xml:space="preserve"> :</w:t>
      </w:r>
      <w:proofErr w:type="gramEnd"/>
      <w:r w:rsidRPr="003200A2">
        <w:rPr>
          <w:b w:val="0"/>
          <w:sz w:val="28"/>
          <w:szCs w:val="28"/>
        </w:rPr>
        <w:t xml:space="preserve"> </w:t>
      </w:r>
      <w:hyperlink r:id="rId20" w:history="1">
        <w:r w:rsidRPr="003200A2">
          <w:rPr>
            <w:rStyle w:val="a5"/>
            <w:b w:val="0"/>
            <w:sz w:val="28"/>
            <w:szCs w:val="28"/>
          </w:rPr>
          <w:t>https://esportchamp.ru/results/</w:t>
        </w:r>
      </w:hyperlink>
      <w:r w:rsidRPr="003200A2">
        <w:rPr>
          <w:b w:val="0"/>
          <w:sz w:val="28"/>
          <w:szCs w:val="28"/>
        </w:rPr>
        <w:t>.</w:t>
      </w:r>
    </w:p>
    <w:p w:rsidR="003200A2" w:rsidRPr="003200A2" w:rsidRDefault="003200A2" w:rsidP="00DC0971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3200A2">
        <w:rPr>
          <w:rFonts w:eastAsia="Times New Roman"/>
          <w:sz w:val="28"/>
          <w:szCs w:val="28"/>
        </w:rPr>
        <w:t xml:space="preserve">3. В России впервые осудили </w:t>
      </w:r>
      <w:proofErr w:type="spellStart"/>
      <w:r w:rsidRPr="003200A2">
        <w:rPr>
          <w:rFonts w:eastAsia="Times New Roman"/>
          <w:sz w:val="28"/>
          <w:szCs w:val="28"/>
        </w:rPr>
        <w:t>киберспортсмена</w:t>
      </w:r>
      <w:proofErr w:type="spellEnd"/>
      <w:r w:rsidRPr="003200A2">
        <w:rPr>
          <w:rFonts w:eastAsia="Times New Roman"/>
          <w:sz w:val="28"/>
          <w:szCs w:val="28"/>
        </w:rPr>
        <w:t xml:space="preserve"> за нарушение условий контракта </w:t>
      </w:r>
      <w:r w:rsidRPr="003200A2">
        <w:rPr>
          <w:rFonts w:eastAsiaTheme="minorHAnsi"/>
          <w:sz w:val="28"/>
          <w:szCs w:val="28"/>
        </w:rPr>
        <w:t xml:space="preserve">[Электронный ресурс] // </w:t>
      </w:r>
      <w:r w:rsidRPr="003200A2">
        <w:rPr>
          <w:sz w:val="28"/>
          <w:szCs w:val="28"/>
          <w:lang w:val="en-US"/>
        </w:rPr>
        <w:t>DOTA</w:t>
      </w:r>
      <w:r w:rsidRPr="003200A2">
        <w:rPr>
          <w:sz w:val="28"/>
          <w:szCs w:val="28"/>
        </w:rPr>
        <w:t>2.</w:t>
      </w:r>
      <w:r w:rsidRPr="003200A2">
        <w:rPr>
          <w:sz w:val="28"/>
          <w:szCs w:val="28"/>
          <w:lang w:val="en-US"/>
        </w:rPr>
        <w:t>RU</w:t>
      </w:r>
      <w:r w:rsidRPr="003200A2">
        <w:rPr>
          <w:sz w:val="28"/>
          <w:szCs w:val="28"/>
        </w:rPr>
        <w:t xml:space="preserve">. </w:t>
      </w:r>
      <w:r w:rsidRPr="003200A2">
        <w:rPr>
          <w:rFonts w:eastAsiaTheme="minorHAnsi"/>
          <w:sz w:val="28"/>
          <w:szCs w:val="28"/>
        </w:rPr>
        <w:t>– Режим доступа</w:t>
      </w:r>
      <w:proofErr w:type="gramStart"/>
      <w:r w:rsidRPr="003200A2">
        <w:rPr>
          <w:rFonts w:eastAsiaTheme="minorHAnsi"/>
          <w:sz w:val="28"/>
          <w:szCs w:val="28"/>
        </w:rPr>
        <w:t xml:space="preserve"> :</w:t>
      </w:r>
      <w:proofErr w:type="gramEnd"/>
      <w:r w:rsidRPr="003200A2">
        <w:rPr>
          <w:sz w:val="28"/>
          <w:szCs w:val="28"/>
        </w:rPr>
        <w:t xml:space="preserve"> </w:t>
      </w:r>
      <w:hyperlink r:id="rId21" w:history="1">
        <w:r w:rsidRPr="003200A2">
          <w:rPr>
            <w:rStyle w:val="a5"/>
            <w:rFonts w:eastAsia="Times New Roman"/>
            <w:sz w:val="28"/>
            <w:szCs w:val="28"/>
          </w:rPr>
          <w:t>https://www.dota2.net/</w:t>
        </w:r>
      </w:hyperlink>
      <w:r w:rsidRPr="003200A2">
        <w:rPr>
          <w:sz w:val="28"/>
          <w:szCs w:val="28"/>
        </w:rPr>
        <w:t>.</w:t>
      </w:r>
    </w:p>
    <w:p w:rsidR="003200A2" w:rsidRPr="003200A2" w:rsidRDefault="003200A2" w:rsidP="00DC09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color w:val="0F0F0F"/>
          <w:sz w:val="28"/>
          <w:szCs w:val="28"/>
        </w:rPr>
        <w:t xml:space="preserve">4. Двойные стандарты, </w:t>
      </w:r>
      <w:proofErr w:type="gramStart"/>
      <w:r w:rsidRPr="003200A2">
        <w:rPr>
          <w:color w:val="0F0F0F"/>
          <w:sz w:val="28"/>
          <w:szCs w:val="28"/>
        </w:rPr>
        <w:t>позорище</w:t>
      </w:r>
      <w:proofErr w:type="gramEnd"/>
      <w:r w:rsidRPr="003200A2">
        <w:rPr>
          <w:color w:val="0F0F0F"/>
          <w:sz w:val="28"/>
          <w:szCs w:val="28"/>
        </w:rPr>
        <w:t xml:space="preserve">. Как в </w:t>
      </w:r>
      <w:proofErr w:type="spellStart"/>
      <w:r w:rsidRPr="003200A2">
        <w:rPr>
          <w:color w:val="0F0F0F"/>
          <w:sz w:val="28"/>
          <w:szCs w:val="28"/>
        </w:rPr>
        <w:t>твиттере</w:t>
      </w:r>
      <w:proofErr w:type="spellEnd"/>
      <w:r w:rsidRPr="003200A2">
        <w:rPr>
          <w:color w:val="0F0F0F"/>
          <w:sz w:val="28"/>
          <w:szCs w:val="28"/>
        </w:rPr>
        <w:t xml:space="preserve"> отреагировали на </w:t>
      </w:r>
      <w:proofErr w:type="spellStart"/>
      <w:r w:rsidRPr="003200A2">
        <w:rPr>
          <w:color w:val="0F0F0F"/>
          <w:sz w:val="28"/>
          <w:szCs w:val="28"/>
        </w:rPr>
        <w:t>бан</w:t>
      </w:r>
      <w:proofErr w:type="spellEnd"/>
      <w:r w:rsidRPr="003200A2">
        <w:rPr>
          <w:color w:val="0F0F0F"/>
          <w:sz w:val="28"/>
          <w:szCs w:val="28"/>
        </w:rPr>
        <w:t xml:space="preserve"> </w:t>
      </w:r>
      <w:proofErr w:type="spellStart"/>
      <w:r w:rsidRPr="003200A2">
        <w:rPr>
          <w:color w:val="0F0F0F"/>
          <w:sz w:val="28"/>
          <w:szCs w:val="28"/>
        </w:rPr>
        <w:t>Kuku</w:t>
      </w:r>
      <w:proofErr w:type="spellEnd"/>
      <w:r w:rsidRPr="003200A2">
        <w:rPr>
          <w:color w:val="0F0F0F"/>
          <w:sz w:val="28"/>
          <w:szCs w:val="28"/>
        </w:rPr>
        <w:t xml:space="preserve"> </w:t>
      </w:r>
      <w:r w:rsidRPr="003200A2">
        <w:rPr>
          <w:rFonts w:eastAsiaTheme="minorHAnsi"/>
          <w:sz w:val="28"/>
          <w:szCs w:val="28"/>
        </w:rPr>
        <w:t xml:space="preserve">[Электронный ресурс] </w:t>
      </w:r>
      <w:r w:rsidRPr="003200A2">
        <w:rPr>
          <w:sz w:val="28"/>
          <w:szCs w:val="28"/>
          <w:lang w:val="en-US"/>
        </w:rPr>
        <w:t>CYBERSPORT</w:t>
      </w:r>
      <w:r w:rsidRPr="003200A2">
        <w:rPr>
          <w:sz w:val="28"/>
          <w:szCs w:val="28"/>
        </w:rPr>
        <w:t>.</w:t>
      </w:r>
      <w:r w:rsidRPr="003200A2">
        <w:rPr>
          <w:sz w:val="28"/>
          <w:szCs w:val="28"/>
          <w:lang w:val="en-US"/>
        </w:rPr>
        <w:t>RU</w:t>
      </w:r>
      <w:r w:rsidRPr="003200A2">
        <w:rPr>
          <w:rFonts w:eastAsiaTheme="minorHAnsi"/>
          <w:sz w:val="28"/>
          <w:szCs w:val="28"/>
        </w:rPr>
        <w:t>. – Режим доступа</w:t>
      </w:r>
      <w:proofErr w:type="gramStart"/>
      <w:r w:rsidRPr="003200A2">
        <w:rPr>
          <w:rFonts w:eastAsiaTheme="minorHAnsi"/>
          <w:sz w:val="28"/>
          <w:szCs w:val="28"/>
        </w:rPr>
        <w:t xml:space="preserve"> :</w:t>
      </w:r>
      <w:proofErr w:type="gramEnd"/>
      <w:r w:rsidRPr="003200A2">
        <w:rPr>
          <w:rFonts w:eastAsiaTheme="minorHAnsi"/>
          <w:sz w:val="28"/>
          <w:szCs w:val="28"/>
        </w:rPr>
        <w:t xml:space="preserve"> </w:t>
      </w:r>
      <w:hyperlink r:id="rId22" w:history="1">
        <w:r w:rsidRPr="003200A2">
          <w:rPr>
            <w:rStyle w:val="a5"/>
            <w:sz w:val="28"/>
            <w:szCs w:val="28"/>
            <w:lang w:val="en-US"/>
          </w:rPr>
          <w:t>https</w:t>
        </w:r>
        <w:r w:rsidRPr="003200A2">
          <w:rPr>
            <w:rStyle w:val="a5"/>
            <w:sz w:val="28"/>
            <w:szCs w:val="28"/>
          </w:rPr>
          <w:t>://</w:t>
        </w:r>
        <w:r w:rsidRPr="003200A2">
          <w:rPr>
            <w:rStyle w:val="a5"/>
            <w:sz w:val="28"/>
            <w:szCs w:val="28"/>
            <w:lang w:val="en-US"/>
          </w:rPr>
          <w:t>www</w:t>
        </w:r>
        <w:r w:rsidRPr="003200A2">
          <w:rPr>
            <w:rStyle w:val="a5"/>
            <w:sz w:val="28"/>
            <w:szCs w:val="28"/>
          </w:rPr>
          <w:t>.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cybersport</w:t>
        </w:r>
        <w:proofErr w:type="spellEnd"/>
        <w:r w:rsidRPr="003200A2">
          <w:rPr>
            <w:rStyle w:val="a5"/>
            <w:sz w:val="28"/>
            <w:szCs w:val="28"/>
          </w:rPr>
          <w:t>.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3200A2">
          <w:rPr>
            <w:rStyle w:val="a5"/>
            <w:sz w:val="28"/>
            <w:szCs w:val="28"/>
          </w:rPr>
          <w:t>/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dota</w:t>
        </w:r>
        <w:proofErr w:type="spellEnd"/>
        <w:r w:rsidRPr="003200A2">
          <w:rPr>
            <w:rStyle w:val="a5"/>
            <w:sz w:val="28"/>
            <w:szCs w:val="28"/>
          </w:rPr>
          <w:t>-2/</w:t>
        </w:r>
        <w:r w:rsidRPr="003200A2">
          <w:rPr>
            <w:rStyle w:val="a5"/>
            <w:sz w:val="28"/>
            <w:szCs w:val="28"/>
            <w:lang w:val="en-US"/>
          </w:rPr>
          <w:t>articles</w:t>
        </w:r>
        <w:r w:rsidRPr="003200A2">
          <w:rPr>
            <w:rStyle w:val="a5"/>
            <w:sz w:val="28"/>
            <w:szCs w:val="28"/>
          </w:rPr>
          <w:t>/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dvoinye</w:t>
        </w:r>
        <w:proofErr w:type="spellEnd"/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standarty</w:t>
        </w:r>
        <w:proofErr w:type="spellEnd"/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pozorishe</w:t>
        </w:r>
        <w:proofErr w:type="spellEnd"/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kak</w:t>
        </w:r>
        <w:proofErr w:type="spellEnd"/>
        <w:r w:rsidRPr="003200A2">
          <w:rPr>
            <w:rStyle w:val="a5"/>
            <w:sz w:val="28"/>
            <w:szCs w:val="28"/>
          </w:rPr>
          <w:t>-</w:t>
        </w:r>
        <w:r w:rsidRPr="003200A2">
          <w:rPr>
            <w:rStyle w:val="a5"/>
            <w:sz w:val="28"/>
            <w:szCs w:val="28"/>
            <w:lang w:val="en-US"/>
          </w:rPr>
          <w:t>v</w:t>
        </w:r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tvittere</w:t>
        </w:r>
        <w:proofErr w:type="spellEnd"/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otreagirovali</w:t>
        </w:r>
        <w:proofErr w:type="spellEnd"/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na</w:t>
        </w:r>
        <w:proofErr w:type="spellEnd"/>
        <w:r w:rsidRPr="003200A2">
          <w:rPr>
            <w:rStyle w:val="a5"/>
            <w:sz w:val="28"/>
            <w:szCs w:val="28"/>
          </w:rPr>
          <w:t>-</w:t>
        </w:r>
        <w:r w:rsidRPr="003200A2">
          <w:rPr>
            <w:rStyle w:val="a5"/>
            <w:sz w:val="28"/>
            <w:szCs w:val="28"/>
            <w:lang w:val="en-US"/>
          </w:rPr>
          <w:t>ban</w:t>
        </w:r>
        <w:r w:rsidRPr="003200A2">
          <w:rPr>
            <w:rStyle w:val="a5"/>
            <w:sz w:val="28"/>
            <w:szCs w:val="28"/>
          </w:rPr>
          <w:t>-</w:t>
        </w:r>
        <w:r w:rsidRPr="003200A2">
          <w:rPr>
            <w:rStyle w:val="a5"/>
            <w:sz w:val="28"/>
            <w:szCs w:val="28"/>
            <w:lang w:val="en-US"/>
          </w:rPr>
          <w:t>kuku</w:t>
        </w:r>
      </w:hyperlink>
      <w:r w:rsidRPr="003200A2">
        <w:rPr>
          <w:sz w:val="28"/>
          <w:szCs w:val="28"/>
        </w:rPr>
        <w:t>.</w:t>
      </w:r>
    </w:p>
    <w:p w:rsidR="003200A2" w:rsidRPr="003200A2" w:rsidRDefault="003200A2" w:rsidP="00DC0971">
      <w:pPr>
        <w:spacing w:line="360" w:lineRule="auto"/>
        <w:ind w:firstLine="709"/>
        <w:jc w:val="both"/>
        <w:textAlignment w:val="top"/>
        <w:rPr>
          <w:rFonts w:eastAsia="Times New Roman"/>
          <w:sz w:val="28"/>
          <w:szCs w:val="28"/>
        </w:rPr>
      </w:pPr>
      <w:r w:rsidRPr="003200A2">
        <w:rPr>
          <w:rFonts w:eastAsia="Times New Roman"/>
          <w:sz w:val="28"/>
          <w:szCs w:val="28"/>
        </w:rPr>
        <w:t xml:space="preserve">5. Есть ли допинг в </w:t>
      </w:r>
      <w:proofErr w:type="spellStart"/>
      <w:r w:rsidRPr="003200A2">
        <w:rPr>
          <w:rFonts w:eastAsia="Times New Roman"/>
          <w:sz w:val="28"/>
          <w:szCs w:val="28"/>
        </w:rPr>
        <w:t>киберспорте</w:t>
      </w:r>
      <w:proofErr w:type="spellEnd"/>
      <w:r w:rsidRPr="003200A2">
        <w:rPr>
          <w:rFonts w:eastAsia="Times New Roman"/>
          <w:sz w:val="28"/>
          <w:szCs w:val="28"/>
        </w:rPr>
        <w:t xml:space="preserve">? Интервью с экспертом </w:t>
      </w:r>
      <w:r w:rsidRPr="003200A2">
        <w:rPr>
          <w:rFonts w:eastAsiaTheme="minorHAnsi"/>
          <w:sz w:val="28"/>
          <w:szCs w:val="28"/>
        </w:rPr>
        <w:t xml:space="preserve">[Электронный ресурс] </w:t>
      </w:r>
      <w:proofErr w:type="spellStart"/>
      <w:r w:rsidRPr="003200A2">
        <w:rPr>
          <w:rFonts w:eastAsiaTheme="minorHAnsi"/>
          <w:sz w:val="28"/>
          <w:szCs w:val="28"/>
        </w:rPr>
        <w:t>matchtv</w:t>
      </w:r>
      <w:proofErr w:type="spellEnd"/>
      <w:r w:rsidRPr="003200A2">
        <w:rPr>
          <w:sz w:val="28"/>
          <w:szCs w:val="28"/>
        </w:rPr>
        <w:t xml:space="preserve"> </w:t>
      </w:r>
      <w:proofErr w:type="spellStart"/>
      <w:r w:rsidRPr="003200A2">
        <w:rPr>
          <w:rFonts w:eastAsiaTheme="minorHAnsi"/>
          <w:sz w:val="28"/>
          <w:szCs w:val="28"/>
        </w:rPr>
        <w:t>ru</w:t>
      </w:r>
      <w:proofErr w:type="spellEnd"/>
      <w:r w:rsidRPr="003200A2">
        <w:rPr>
          <w:rFonts w:eastAsiaTheme="minorHAnsi"/>
          <w:sz w:val="28"/>
          <w:szCs w:val="28"/>
        </w:rPr>
        <w:t>. – Режим доступа</w:t>
      </w:r>
      <w:proofErr w:type="gramStart"/>
      <w:r w:rsidRPr="003200A2">
        <w:rPr>
          <w:rFonts w:eastAsiaTheme="minorHAnsi"/>
          <w:sz w:val="28"/>
          <w:szCs w:val="28"/>
        </w:rPr>
        <w:t xml:space="preserve"> :</w:t>
      </w:r>
      <w:proofErr w:type="gramEnd"/>
      <w:r w:rsidRPr="003200A2">
        <w:rPr>
          <w:sz w:val="28"/>
          <w:szCs w:val="28"/>
        </w:rPr>
        <w:t xml:space="preserve"> </w:t>
      </w:r>
      <w:hyperlink r:id="rId23" w:history="1">
        <w:r w:rsidRPr="003200A2">
          <w:rPr>
            <w:rStyle w:val="a5"/>
            <w:rFonts w:eastAsia="Times New Roman"/>
            <w:sz w:val="28"/>
            <w:szCs w:val="28"/>
          </w:rPr>
          <w:t>https://matchtv.ru/cyber/matchtvnews_NI792345_Roman_Dvorankin_o_dopinge_v_kibersporte</w:t>
        </w:r>
      </w:hyperlink>
      <w:r w:rsidRPr="003200A2">
        <w:rPr>
          <w:rFonts w:eastAsia="Times New Roman"/>
          <w:sz w:val="28"/>
          <w:szCs w:val="28"/>
        </w:rPr>
        <w:t>.</w:t>
      </w:r>
    </w:p>
    <w:p w:rsidR="003200A2" w:rsidRPr="003200A2" w:rsidRDefault="003200A2" w:rsidP="00DC0971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3200A2">
        <w:rPr>
          <w:sz w:val="28"/>
          <w:szCs w:val="28"/>
        </w:rPr>
        <w:t xml:space="preserve">6. Звезда онлайн-игры </w:t>
      </w:r>
      <w:r w:rsidRPr="003200A2">
        <w:rPr>
          <w:rFonts w:eastAsia="Times New Roman"/>
          <w:color w:val="000000"/>
          <w:sz w:val="28"/>
          <w:szCs w:val="28"/>
          <w:lang w:val="en-US"/>
        </w:rPr>
        <w:t>League</w:t>
      </w:r>
      <w:r w:rsidRPr="003200A2">
        <w:rPr>
          <w:rFonts w:eastAsia="Times New Roman"/>
          <w:color w:val="000000"/>
          <w:sz w:val="28"/>
          <w:szCs w:val="28"/>
        </w:rPr>
        <w:t xml:space="preserve"> </w:t>
      </w:r>
      <w:r w:rsidRPr="003200A2">
        <w:rPr>
          <w:rFonts w:eastAsia="Times New Roman"/>
          <w:color w:val="000000"/>
          <w:sz w:val="28"/>
          <w:szCs w:val="28"/>
          <w:lang w:val="en-US"/>
        </w:rPr>
        <w:t>of</w:t>
      </w:r>
      <w:r w:rsidRPr="003200A2">
        <w:rPr>
          <w:rFonts w:eastAsia="Times New Roman"/>
          <w:color w:val="000000"/>
          <w:sz w:val="28"/>
          <w:szCs w:val="28"/>
        </w:rPr>
        <w:t xml:space="preserve"> </w:t>
      </w:r>
      <w:r w:rsidRPr="003200A2">
        <w:rPr>
          <w:rFonts w:eastAsia="Times New Roman"/>
          <w:color w:val="000000"/>
          <w:sz w:val="28"/>
          <w:szCs w:val="28"/>
          <w:lang w:val="en-US"/>
        </w:rPr>
        <w:t>Legends</w:t>
      </w:r>
      <w:r w:rsidRPr="003200A2">
        <w:rPr>
          <w:rFonts w:eastAsia="Times New Roman"/>
          <w:color w:val="000000"/>
          <w:sz w:val="28"/>
          <w:szCs w:val="28"/>
        </w:rPr>
        <w:t xml:space="preserve"> получил визу в США, как профессиональный спортсмен </w:t>
      </w:r>
      <w:r w:rsidRPr="003200A2">
        <w:rPr>
          <w:sz w:val="28"/>
          <w:szCs w:val="28"/>
        </w:rPr>
        <w:t>[Электронный ресурс] BUSINESS. – Режим доступа</w:t>
      </w:r>
      <w:proofErr w:type="gramStart"/>
      <w:r w:rsidRPr="003200A2">
        <w:rPr>
          <w:sz w:val="28"/>
          <w:szCs w:val="28"/>
        </w:rPr>
        <w:t xml:space="preserve"> </w:t>
      </w:r>
      <w:r w:rsidRPr="003200A2">
        <w:rPr>
          <w:rFonts w:eastAsia="Times New Roman"/>
          <w:sz w:val="28"/>
          <w:szCs w:val="28"/>
        </w:rPr>
        <w:t>:</w:t>
      </w:r>
      <w:proofErr w:type="gramEnd"/>
      <w:r w:rsidRPr="003200A2">
        <w:rPr>
          <w:sz w:val="28"/>
          <w:szCs w:val="28"/>
        </w:rPr>
        <w:t xml:space="preserve"> </w:t>
      </w:r>
      <w:hyperlink r:id="rId24" w:history="1">
        <w:r w:rsidRPr="003200A2">
          <w:rPr>
            <w:rStyle w:val="a5"/>
            <w:rFonts w:eastAsia="Times New Roman"/>
            <w:sz w:val="28"/>
            <w:szCs w:val="28"/>
          </w:rPr>
          <w:t>https://www.latimes.com/business/la-xpm-2013-aug-07-la-fi-online-gamers-20130808-story.html</w:t>
        </w:r>
      </w:hyperlink>
      <w:r w:rsidRPr="003200A2">
        <w:rPr>
          <w:rFonts w:eastAsia="Times New Roman"/>
          <w:color w:val="000000"/>
          <w:sz w:val="28"/>
          <w:szCs w:val="28"/>
        </w:rPr>
        <w:t>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sz w:val="28"/>
          <w:szCs w:val="28"/>
        </w:rPr>
        <w:t xml:space="preserve">7. Как </w:t>
      </w:r>
      <w:proofErr w:type="spellStart"/>
      <w:r w:rsidRPr="003200A2">
        <w:rPr>
          <w:sz w:val="28"/>
          <w:szCs w:val="28"/>
        </w:rPr>
        <w:t>киберспорт</w:t>
      </w:r>
      <w:proofErr w:type="spellEnd"/>
      <w:r w:rsidRPr="003200A2">
        <w:rPr>
          <w:sz w:val="28"/>
          <w:szCs w:val="28"/>
        </w:rPr>
        <w:t xml:space="preserve"> подчиняется российскому законодательству? [Электронный ресурс]</w:t>
      </w:r>
      <w:proofErr w:type="gramStart"/>
      <w:r w:rsidRPr="003200A2">
        <w:rPr>
          <w:sz w:val="28"/>
          <w:szCs w:val="28"/>
        </w:rPr>
        <w:t xml:space="preserve"> :</w:t>
      </w:r>
      <w:proofErr w:type="gramEnd"/>
      <w:r w:rsidRPr="003200A2">
        <w:rPr>
          <w:sz w:val="28"/>
          <w:szCs w:val="28"/>
        </w:rPr>
        <w:t xml:space="preserve"> </w:t>
      </w:r>
      <w:r w:rsidRPr="003200A2">
        <w:rPr>
          <w:sz w:val="28"/>
          <w:szCs w:val="28"/>
          <w:lang w:val="en-US"/>
        </w:rPr>
        <w:t>IX</w:t>
      </w:r>
      <w:r w:rsidRPr="003200A2">
        <w:rPr>
          <w:sz w:val="28"/>
          <w:szCs w:val="28"/>
        </w:rPr>
        <w:t xml:space="preserve"> Петербургский международный юридический форум // Портал «</w:t>
      </w:r>
      <w:proofErr w:type="spellStart"/>
      <w:r w:rsidRPr="003200A2">
        <w:rPr>
          <w:sz w:val="28"/>
          <w:szCs w:val="28"/>
        </w:rPr>
        <w:t>Regnum</w:t>
      </w:r>
      <w:proofErr w:type="spellEnd"/>
      <w:r w:rsidRPr="003200A2">
        <w:rPr>
          <w:sz w:val="28"/>
          <w:szCs w:val="28"/>
        </w:rPr>
        <w:t>». – Режим доступа</w:t>
      </w:r>
      <w:proofErr w:type="gramStart"/>
      <w:r w:rsidRPr="003200A2">
        <w:rPr>
          <w:sz w:val="28"/>
          <w:szCs w:val="28"/>
        </w:rPr>
        <w:t xml:space="preserve"> </w:t>
      </w:r>
      <w:r w:rsidRPr="003200A2">
        <w:rPr>
          <w:rFonts w:eastAsia="Times New Roman"/>
          <w:sz w:val="28"/>
          <w:szCs w:val="28"/>
        </w:rPr>
        <w:t>:</w:t>
      </w:r>
      <w:proofErr w:type="gramEnd"/>
      <w:r w:rsidRPr="003200A2">
        <w:rPr>
          <w:sz w:val="28"/>
          <w:szCs w:val="28"/>
        </w:rPr>
        <w:t xml:space="preserve"> </w:t>
      </w:r>
      <w:hyperlink r:id="rId25" w:history="1">
        <w:r w:rsidRPr="003200A2">
          <w:rPr>
            <w:rStyle w:val="a5"/>
            <w:sz w:val="28"/>
            <w:szCs w:val="28"/>
          </w:rPr>
          <w:t>https://regnum.ru/news/2418790.html/</w:t>
        </w:r>
      </w:hyperlink>
      <w:r w:rsidRPr="003200A2">
        <w:rPr>
          <w:sz w:val="28"/>
          <w:szCs w:val="28"/>
        </w:rPr>
        <w:t>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sz w:val="28"/>
          <w:szCs w:val="28"/>
        </w:rPr>
        <w:t xml:space="preserve">8. Министр спорта России выступил в поддержку </w:t>
      </w:r>
      <w:proofErr w:type="spellStart"/>
      <w:r w:rsidRPr="003200A2">
        <w:rPr>
          <w:sz w:val="28"/>
          <w:szCs w:val="28"/>
        </w:rPr>
        <w:t>киберспорта</w:t>
      </w:r>
      <w:proofErr w:type="spellEnd"/>
      <w:r w:rsidRPr="003200A2">
        <w:rPr>
          <w:sz w:val="28"/>
          <w:szCs w:val="28"/>
        </w:rPr>
        <w:t xml:space="preserve"> на ПМЭФ 2018 г. [Электронный ресурс] </w:t>
      </w:r>
      <w:r w:rsidRPr="003200A2">
        <w:rPr>
          <w:rFonts w:eastAsiaTheme="minorHAnsi"/>
          <w:sz w:val="28"/>
          <w:szCs w:val="28"/>
        </w:rPr>
        <w:t>Режим доступа</w:t>
      </w:r>
      <w:proofErr w:type="gramStart"/>
      <w:r w:rsidRPr="003200A2">
        <w:rPr>
          <w:rFonts w:eastAsiaTheme="minorHAnsi"/>
          <w:sz w:val="28"/>
          <w:szCs w:val="28"/>
        </w:rPr>
        <w:t xml:space="preserve"> :</w:t>
      </w:r>
      <w:proofErr w:type="gramEnd"/>
      <w:r w:rsidRPr="003200A2">
        <w:rPr>
          <w:rFonts w:eastAsiaTheme="minorHAnsi"/>
          <w:sz w:val="28"/>
          <w:szCs w:val="28"/>
        </w:rPr>
        <w:t xml:space="preserve"> </w:t>
      </w:r>
      <w:hyperlink r:id="rId26" w:history="1">
        <w:r w:rsidRPr="003200A2">
          <w:rPr>
            <w:rStyle w:val="a5"/>
            <w:sz w:val="28"/>
            <w:szCs w:val="28"/>
          </w:rPr>
          <w:t>https://www.cybersport.ru/other/news/goldman-sachs-k-2022-godu-rynok-kibersporta-vyrastet-pochti-v-tri-raza</w:t>
        </w:r>
      </w:hyperlink>
      <w:r w:rsidRPr="003200A2">
        <w:rPr>
          <w:sz w:val="28"/>
          <w:szCs w:val="28"/>
        </w:rPr>
        <w:t>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sz w:val="28"/>
          <w:szCs w:val="28"/>
        </w:rPr>
        <w:t xml:space="preserve">9. Правила </w:t>
      </w:r>
      <w:proofErr w:type="spellStart"/>
      <w:r w:rsidRPr="003200A2">
        <w:rPr>
          <w:sz w:val="28"/>
          <w:szCs w:val="28"/>
        </w:rPr>
        <w:t>Dota</w:t>
      </w:r>
      <w:proofErr w:type="spellEnd"/>
      <w:r w:rsidRPr="003200A2">
        <w:rPr>
          <w:sz w:val="28"/>
          <w:szCs w:val="28"/>
        </w:rPr>
        <w:t xml:space="preserve"> </w:t>
      </w:r>
      <w:proofErr w:type="spellStart"/>
      <w:r w:rsidRPr="003200A2">
        <w:rPr>
          <w:sz w:val="28"/>
          <w:szCs w:val="28"/>
        </w:rPr>
        <w:t>Pro</w:t>
      </w:r>
      <w:proofErr w:type="spellEnd"/>
      <w:r w:rsidRPr="003200A2">
        <w:rPr>
          <w:sz w:val="28"/>
          <w:szCs w:val="28"/>
        </w:rPr>
        <w:t xml:space="preserve"> </w:t>
      </w:r>
      <w:proofErr w:type="spellStart"/>
      <w:r w:rsidRPr="003200A2">
        <w:rPr>
          <w:sz w:val="28"/>
          <w:szCs w:val="28"/>
        </w:rPr>
        <w:t>Curcuit</w:t>
      </w:r>
      <w:proofErr w:type="spellEnd"/>
      <w:r w:rsidRPr="003200A2">
        <w:rPr>
          <w:sz w:val="28"/>
          <w:szCs w:val="28"/>
        </w:rPr>
        <w:t xml:space="preserve"> на сезон 2018-2019 гг. и расписание главных турниров. </w:t>
      </w:r>
      <w:r w:rsidRPr="003200A2">
        <w:rPr>
          <w:rFonts w:eastAsiaTheme="minorHAnsi"/>
          <w:sz w:val="28"/>
          <w:szCs w:val="28"/>
        </w:rPr>
        <w:t xml:space="preserve">[Электронный ресурс] </w:t>
      </w:r>
      <w:proofErr w:type="spellStart"/>
      <w:r w:rsidRPr="003200A2">
        <w:rPr>
          <w:sz w:val="28"/>
          <w:szCs w:val="28"/>
          <w:lang w:val="en-US"/>
        </w:rPr>
        <w:t>ProGamer</w:t>
      </w:r>
      <w:proofErr w:type="spellEnd"/>
      <w:r w:rsidRPr="003200A2">
        <w:rPr>
          <w:sz w:val="28"/>
          <w:szCs w:val="28"/>
        </w:rPr>
        <w:t>.</w:t>
      </w:r>
      <w:r w:rsidRPr="003200A2">
        <w:rPr>
          <w:rFonts w:eastAsiaTheme="minorHAnsi"/>
          <w:sz w:val="28"/>
          <w:szCs w:val="28"/>
        </w:rPr>
        <w:t xml:space="preserve"> – Режим доступа</w:t>
      </w:r>
      <w:proofErr w:type="gramStart"/>
      <w:r w:rsidRPr="003200A2">
        <w:rPr>
          <w:rFonts w:eastAsiaTheme="minorHAnsi"/>
          <w:sz w:val="28"/>
          <w:szCs w:val="28"/>
        </w:rPr>
        <w:t xml:space="preserve"> :</w:t>
      </w:r>
      <w:proofErr w:type="gramEnd"/>
      <w:r w:rsidRPr="003200A2">
        <w:rPr>
          <w:rFonts w:eastAsiaTheme="minorHAnsi"/>
          <w:sz w:val="28"/>
          <w:szCs w:val="28"/>
        </w:rPr>
        <w:t xml:space="preserve"> </w:t>
      </w:r>
      <w:hyperlink r:id="rId27" w:history="1">
        <w:r w:rsidRPr="003200A2">
          <w:rPr>
            <w:rStyle w:val="a5"/>
            <w:sz w:val="28"/>
            <w:szCs w:val="28"/>
            <w:lang w:val="en-US"/>
          </w:rPr>
          <w:t>https</w:t>
        </w:r>
        <w:r w:rsidRPr="003200A2">
          <w:rPr>
            <w:rStyle w:val="a5"/>
            <w:sz w:val="28"/>
            <w:szCs w:val="28"/>
          </w:rPr>
          <w:t>://</w:t>
        </w:r>
        <w:r w:rsidRPr="003200A2">
          <w:rPr>
            <w:rStyle w:val="a5"/>
            <w:sz w:val="28"/>
            <w:szCs w:val="28"/>
            <w:lang w:val="en-US"/>
          </w:rPr>
          <w:t>www</w:t>
        </w:r>
        <w:r w:rsidRPr="003200A2">
          <w:rPr>
            <w:rStyle w:val="a5"/>
            <w:sz w:val="28"/>
            <w:szCs w:val="28"/>
          </w:rPr>
          <w:t>.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progamer</w:t>
        </w:r>
        <w:proofErr w:type="spellEnd"/>
        <w:r w:rsidRPr="003200A2">
          <w:rPr>
            <w:rStyle w:val="a5"/>
            <w:sz w:val="28"/>
            <w:szCs w:val="28"/>
          </w:rPr>
          <w:t>.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3200A2">
          <w:rPr>
            <w:rStyle w:val="a5"/>
            <w:sz w:val="28"/>
            <w:szCs w:val="28"/>
          </w:rPr>
          <w:t>/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esports</w:t>
        </w:r>
        <w:proofErr w:type="spellEnd"/>
        <w:r w:rsidRPr="003200A2">
          <w:rPr>
            <w:rStyle w:val="a5"/>
            <w:sz w:val="28"/>
            <w:szCs w:val="28"/>
          </w:rPr>
          <w:t>/</w:t>
        </w:r>
        <w:r w:rsidRPr="003200A2">
          <w:rPr>
            <w:rStyle w:val="a5"/>
            <w:sz w:val="28"/>
            <w:szCs w:val="28"/>
            <w:lang w:val="en-US"/>
          </w:rPr>
          <w:t>mag</w:t>
        </w:r>
        <w:r w:rsidRPr="003200A2">
          <w:rPr>
            <w:rStyle w:val="a5"/>
            <w:sz w:val="28"/>
            <w:szCs w:val="28"/>
          </w:rPr>
          <w:t>/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dpc</w:t>
        </w:r>
        <w:proofErr w:type="spellEnd"/>
        <w:r w:rsidRPr="003200A2">
          <w:rPr>
            <w:rStyle w:val="a5"/>
            <w:sz w:val="28"/>
            <w:szCs w:val="28"/>
          </w:rPr>
          <w:t>-2018-2019-</w:t>
        </w:r>
        <w:r w:rsidRPr="003200A2">
          <w:rPr>
            <w:rStyle w:val="a5"/>
            <w:sz w:val="28"/>
            <w:szCs w:val="28"/>
            <w:lang w:val="en-US"/>
          </w:rPr>
          <w:t>rules</w:t>
        </w:r>
        <w:r w:rsidRPr="003200A2">
          <w:rPr>
            <w:rStyle w:val="a5"/>
            <w:sz w:val="28"/>
            <w:szCs w:val="28"/>
          </w:rPr>
          <w:t>-</w:t>
        </w:r>
        <w:r w:rsidRPr="003200A2">
          <w:rPr>
            <w:rStyle w:val="a5"/>
            <w:sz w:val="28"/>
            <w:szCs w:val="28"/>
            <w:lang w:val="en-US"/>
          </w:rPr>
          <w:t>schedule</w:t>
        </w:r>
        <w:r w:rsidRPr="003200A2">
          <w:rPr>
            <w:rStyle w:val="a5"/>
            <w:sz w:val="28"/>
            <w:szCs w:val="28"/>
          </w:rPr>
          <w:t>.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htm</w:t>
        </w:r>
        <w:proofErr w:type="spellEnd"/>
      </w:hyperlink>
      <w:r w:rsidRPr="003200A2">
        <w:rPr>
          <w:sz w:val="28"/>
          <w:szCs w:val="28"/>
        </w:rPr>
        <w:t>.</w:t>
      </w:r>
    </w:p>
    <w:p w:rsidR="003200A2" w:rsidRPr="003200A2" w:rsidRDefault="003200A2" w:rsidP="00DC097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200A2">
        <w:rPr>
          <w:sz w:val="28"/>
          <w:szCs w:val="28"/>
        </w:rPr>
        <w:t xml:space="preserve">10. Сайт Всероссийская студенческая </w:t>
      </w:r>
      <w:proofErr w:type="spellStart"/>
      <w:r w:rsidRPr="003200A2">
        <w:rPr>
          <w:sz w:val="28"/>
          <w:szCs w:val="28"/>
        </w:rPr>
        <w:t>киберсортивная</w:t>
      </w:r>
      <w:proofErr w:type="spellEnd"/>
      <w:r w:rsidRPr="003200A2">
        <w:rPr>
          <w:sz w:val="28"/>
          <w:szCs w:val="28"/>
        </w:rPr>
        <w:t xml:space="preserve"> лига Сезон 2020/2021 гг. [Электронный ресурс] – Режим доступа</w:t>
      </w:r>
      <w:proofErr w:type="gramStart"/>
      <w:r w:rsidRPr="003200A2">
        <w:rPr>
          <w:sz w:val="28"/>
          <w:szCs w:val="28"/>
        </w:rPr>
        <w:t xml:space="preserve"> :</w:t>
      </w:r>
      <w:proofErr w:type="gramEnd"/>
      <w:r w:rsidRPr="003200A2">
        <w:rPr>
          <w:sz w:val="28"/>
          <w:szCs w:val="28"/>
        </w:rPr>
        <w:t xml:space="preserve"> </w:t>
      </w:r>
      <w:hyperlink r:id="rId28" w:history="1">
        <w:r w:rsidRPr="003200A2">
          <w:rPr>
            <w:rStyle w:val="a5"/>
            <w:sz w:val="28"/>
            <w:szCs w:val="28"/>
            <w:shd w:val="clear" w:color="auto" w:fill="FFFFFF"/>
          </w:rPr>
          <w:t>https://xn--80afcqo8ahi.xn--p1ai/season2021/</w:t>
        </w:r>
      </w:hyperlink>
      <w:r w:rsidRPr="003200A2">
        <w:rPr>
          <w:sz w:val="28"/>
          <w:szCs w:val="28"/>
        </w:rPr>
        <w:t>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color w:val="222222"/>
          <w:sz w:val="28"/>
          <w:szCs w:val="28"/>
        </w:rPr>
        <w:t xml:space="preserve">11. </w:t>
      </w:r>
      <w:proofErr w:type="spellStart"/>
      <w:r w:rsidRPr="003200A2">
        <w:rPr>
          <w:color w:val="222222"/>
          <w:sz w:val="28"/>
          <w:szCs w:val="28"/>
        </w:rPr>
        <w:t>Себ</w:t>
      </w:r>
      <w:proofErr w:type="spellEnd"/>
      <w:r w:rsidRPr="003200A2">
        <w:rPr>
          <w:color w:val="222222"/>
          <w:sz w:val="28"/>
          <w:szCs w:val="28"/>
        </w:rPr>
        <w:t xml:space="preserve"> назвал русских «собаками из третьего мира». Теперь </w:t>
      </w:r>
      <w:proofErr w:type="spellStart"/>
      <w:r w:rsidRPr="003200A2">
        <w:rPr>
          <w:color w:val="222222"/>
          <w:sz w:val="28"/>
          <w:szCs w:val="28"/>
        </w:rPr>
        <w:t>Solo</w:t>
      </w:r>
      <w:proofErr w:type="spellEnd"/>
      <w:r w:rsidRPr="003200A2">
        <w:rPr>
          <w:color w:val="222222"/>
          <w:sz w:val="28"/>
          <w:szCs w:val="28"/>
        </w:rPr>
        <w:t xml:space="preserve"> ставит ультиматум</w:t>
      </w:r>
      <w:r w:rsidRPr="003200A2">
        <w:rPr>
          <w:b/>
          <w:bCs/>
          <w:color w:val="222222"/>
          <w:sz w:val="28"/>
          <w:szCs w:val="28"/>
        </w:rPr>
        <w:t xml:space="preserve"> </w:t>
      </w:r>
      <w:r w:rsidRPr="003200A2">
        <w:rPr>
          <w:rFonts w:eastAsiaTheme="minorHAnsi"/>
          <w:sz w:val="28"/>
          <w:szCs w:val="28"/>
        </w:rPr>
        <w:t xml:space="preserve">[Электронный ресурс] </w:t>
      </w:r>
      <w:r w:rsidRPr="003200A2">
        <w:rPr>
          <w:sz w:val="28"/>
          <w:szCs w:val="28"/>
          <w:lang w:val="en-US"/>
        </w:rPr>
        <w:t>CYBERSPORT</w:t>
      </w:r>
      <w:r w:rsidRPr="003200A2">
        <w:rPr>
          <w:sz w:val="28"/>
          <w:szCs w:val="28"/>
        </w:rPr>
        <w:t>.</w:t>
      </w:r>
      <w:r w:rsidRPr="003200A2">
        <w:rPr>
          <w:sz w:val="28"/>
          <w:szCs w:val="28"/>
          <w:lang w:val="en-US"/>
        </w:rPr>
        <w:t>RU</w:t>
      </w:r>
      <w:r w:rsidRPr="003200A2">
        <w:rPr>
          <w:rFonts w:eastAsiaTheme="minorHAnsi"/>
          <w:sz w:val="28"/>
          <w:szCs w:val="28"/>
        </w:rPr>
        <w:t xml:space="preserve">. – Режим </w:t>
      </w:r>
      <w:r w:rsidRPr="00DC0971">
        <w:rPr>
          <w:rFonts w:eastAsiaTheme="minorHAnsi"/>
          <w:sz w:val="28"/>
          <w:szCs w:val="28"/>
        </w:rPr>
        <w:t>доступа</w:t>
      </w:r>
      <w:proofErr w:type="gramStart"/>
      <w:r w:rsidRPr="00DC0971">
        <w:rPr>
          <w:rFonts w:eastAsiaTheme="minorHAnsi"/>
          <w:sz w:val="28"/>
          <w:szCs w:val="28"/>
        </w:rPr>
        <w:t xml:space="preserve"> :</w:t>
      </w:r>
      <w:proofErr w:type="gramEnd"/>
      <w:r w:rsidRPr="003200A2">
        <w:rPr>
          <w:rFonts w:eastAsiaTheme="minorHAnsi"/>
          <w:b/>
          <w:sz w:val="28"/>
          <w:szCs w:val="28"/>
        </w:rPr>
        <w:t xml:space="preserve"> </w:t>
      </w:r>
      <w:hyperlink r:id="rId29" w:history="1">
        <w:r w:rsidRPr="003200A2">
          <w:rPr>
            <w:rStyle w:val="a5"/>
            <w:sz w:val="28"/>
            <w:szCs w:val="28"/>
          </w:rPr>
          <w:t>https://cyber.sports.ru/tribuna/blogs/cybersprout/2460135.html</w:t>
        </w:r>
      </w:hyperlink>
      <w:r w:rsidRPr="003200A2">
        <w:rPr>
          <w:sz w:val="28"/>
          <w:szCs w:val="28"/>
        </w:rPr>
        <w:t>.</w:t>
      </w:r>
    </w:p>
    <w:p w:rsidR="003200A2" w:rsidRPr="003200A2" w:rsidRDefault="00DC0971" w:rsidP="00DC0971">
      <w:pPr>
        <w:spacing w:line="360" w:lineRule="auto"/>
        <w:ind w:firstLine="709"/>
        <w:jc w:val="both"/>
        <w:rPr>
          <w:sz w:val="28"/>
          <w:szCs w:val="28"/>
        </w:rPr>
      </w:pPr>
      <w:r w:rsidRPr="00DC0971">
        <w:rPr>
          <w:color w:val="0F0F0F"/>
          <w:sz w:val="28"/>
          <w:szCs w:val="28"/>
        </w:rPr>
        <w:t xml:space="preserve">12. </w:t>
      </w:r>
      <w:r w:rsidR="003200A2" w:rsidRPr="00DC0971">
        <w:rPr>
          <w:color w:val="0F0F0F"/>
          <w:sz w:val="28"/>
          <w:szCs w:val="28"/>
        </w:rPr>
        <w:t>Сергей</w:t>
      </w:r>
      <w:r w:rsidR="003200A2" w:rsidRPr="003200A2">
        <w:rPr>
          <w:color w:val="0F0F0F"/>
          <w:sz w:val="28"/>
          <w:szCs w:val="28"/>
        </w:rPr>
        <w:t xml:space="preserve"> </w:t>
      </w:r>
      <w:proofErr w:type="spellStart"/>
      <w:r w:rsidR="003200A2" w:rsidRPr="003200A2">
        <w:rPr>
          <w:color w:val="0F0F0F"/>
          <w:sz w:val="28"/>
          <w:szCs w:val="28"/>
        </w:rPr>
        <w:t>Гламазда</w:t>
      </w:r>
      <w:proofErr w:type="spellEnd"/>
      <w:r w:rsidR="003200A2" w:rsidRPr="003200A2">
        <w:rPr>
          <w:color w:val="0F0F0F"/>
          <w:sz w:val="28"/>
          <w:szCs w:val="28"/>
        </w:rPr>
        <w:t xml:space="preserve"> покинул пост генерального менеджера Virtus.pro </w:t>
      </w:r>
      <w:r w:rsidR="003200A2" w:rsidRPr="003200A2">
        <w:rPr>
          <w:rFonts w:eastAsiaTheme="minorHAnsi"/>
          <w:sz w:val="28"/>
          <w:szCs w:val="28"/>
        </w:rPr>
        <w:t xml:space="preserve">[Электронный ресурс] </w:t>
      </w:r>
      <w:r w:rsidR="003200A2" w:rsidRPr="003200A2">
        <w:rPr>
          <w:sz w:val="28"/>
          <w:szCs w:val="28"/>
          <w:lang w:val="en-US"/>
        </w:rPr>
        <w:t>CYBERSPORT</w:t>
      </w:r>
      <w:r w:rsidR="003200A2" w:rsidRPr="003200A2">
        <w:rPr>
          <w:sz w:val="28"/>
          <w:szCs w:val="28"/>
        </w:rPr>
        <w:t>.</w:t>
      </w:r>
      <w:r w:rsidR="003200A2" w:rsidRPr="003200A2">
        <w:rPr>
          <w:sz w:val="28"/>
          <w:szCs w:val="28"/>
          <w:lang w:val="en-US"/>
        </w:rPr>
        <w:t>RU</w:t>
      </w:r>
      <w:r w:rsidR="003200A2" w:rsidRPr="003200A2">
        <w:rPr>
          <w:rFonts w:eastAsiaTheme="minorHAnsi"/>
          <w:sz w:val="28"/>
          <w:szCs w:val="28"/>
        </w:rPr>
        <w:t>. – Режим доступа</w:t>
      </w:r>
      <w:proofErr w:type="gramStart"/>
      <w:r w:rsidR="003200A2" w:rsidRPr="003200A2">
        <w:rPr>
          <w:rFonts w:eastAsiaTheme="minorHAnsi"/>
          <w:sz w:val="28"/>
          <w:szCs w:val="28"/>
        </w:rPr>
        <w:t xml:space="preserve"> :</w:t>
      </w:r>
      <w:proofErr w:type="gramEnd"/>
      <w:r w:rsidR="003200A2" w:rsidRPr="003200A2">
        <w:rPr>
          <w:rFonts w:eastAsiaTheme="minorHAnsi"/>
          <w:sz w:val="28"/>
          <w:szCs w:val="28"/>
        </w:rPr>
        <w:t xml:space="preserve"> </w:t>
      </w:r>
      <w:hyperlink r:id="rId30" w:history="1">
        <w:r w:rsidR="003200A2" w:rsidRPr="003200A2">
          <w:rPr>
            <w:rStyle w:val="a5"/>
            <w:sz w:val="28"/>
            <w:szCs w:val="28"/>
            <w:lang w:val="en-US"/>
          </w:rPr>
          <w:t>https</w:t>
        </w:r>
        <w:r w:rsidR="003200A2" w:rsidRPr="003200A2">
          <w:rPr>
            <w:rStyle w:val="a5"/>
            <w:sz w:val="28"/>
            <w:szCs w:val="28"/>
          </w:rPr>
          <w:t>://</w:t>
        </w:r>
        <w:r w:rsidR="003200A2" w:rsidRPr="003200A2">
          <w:rPr>
            <w:rStyle w:val="a5"/>
            <w:sz w:val="28"/>
            <w:szCs w:val="28"/>
            <w:lang w:val="en-US"/>
          </w:rPr>
          <w:t>www</w:t>
        </w:r>
        <w:r w:rsidR="003200A2" w:rsidRPr="003200A2">
          <w:rPr>
            <w:rStyle w:val="a5"/>
            <w:sz w:val="28"/>
            <w:szCs w:val="28"/>
          </w:rPr>
          <w:t>.</w:t>
        </w:r>
        <w:proofErr w:type="spellStart"/>
        <w:r w:rsidR="003200A2" w:rsidRPr="003200A2">
          <w:rPr>
            <w:rStyle w:val="a5"/>
            <w:sz w:val="28"/>
            <w:szCs w:val="28"/>
            <w:lang w:val="en-US"/>
          </w:rPr>
          <w:t>cybersport</w:t>
        </w:r>
        <w:proofErr w:type="spellEnd"/>
        <w:r w:rsidR="003200A2" w:rsidRPr="003200A2">
          <w:rPr>
            <w:rStyle w:val="a5"/>
            <w:sz w:val="28"/>
            <w:szCs w:val="28"/>
          </w:rPr>
          <w:t>.</w:t>
        </w:r>
        <w:proofErr w:type="spellStart"/>
        <w:r w:rsidR="003200A2" w:rsidRPr="003200A2">
          <w:rPr>
            <w:rStyle w:val="a5"/>
            <w:sz w:val="28"/>
            <w:szCs w:val="28"/>
            <w:lang w:val="en-US"/>
          </w:rPr>
          <w:t>ru</w:t>
        </w:r>
        <w:proofErr w:type="spellEnd"/>
        <w:r w:rsidR="003200A2" w:rsidRPr="003200A2">
          <w:rPr>
            <w:rStyle w:val="a5"/>
            <w:sz w:val="28"/>
            <w:szCs w:val="28"/>
          </w:rPr>
          <w:t>/</w:t>
        </w:r>
        <w:r w:rsidR="003200A2" w:rsidRPr="003200A2">
          <w:rPr>
            <w:rStyle w:val="a5"/>
            <w:sz w:val="28"/>
            <w:szCs w:val="28"/>
            <w:lang w:val="en-US"/>
          </w:rPr>
          <w:t>other</w:t>
        </w:r>
        <w:r w:rsidR="003200A2" w:rsidRPr="003200A2">
          <w:rPr>
            <w:rStyle w:val="a5"/>
            <w:sz w:val="28"/>
            <w:szCs w:val="28"/>
          </w:rPr>
          <w:t>/</w:t>
        </w:r>
        <w:r w:rsidR="003200A2" w:rsidRPr="003200A2">
          <w:rPr>
            <w:rStyle w:val="a5"/>
            <w:sz w:val="28"/>
            <w:szCs w:val="28"/>
            <w:lang w:val="en-US"/>
          </w:rPr>
          <w:t>news</w:t>
        </w:r>
        <w:r w:rsidR="003200A2" w:rsidRPr="003200A2">
          <w:rPr>
            <w:rStyle w:val="a5"/>
            <w:sz w:val="28"/>
            <w:szCs w:val="28"/>
          </w:rPr>
          <w:t>/</w:t>
        </w:r>
        <w:proofErr w:type="spellStart"/>
        <w:r w:rsidR="003200A2" w:rsidRPr="003200A2">
          <w:rPr>
            <w:rStyle w:val="a5"/>
            <w:sz w:val="28"/>
            <w:szCs w:val="28"/>
            <w:lang w:val="en-US"/>
          </w:rPr>
          <w:t>sergei</w:t>
        </w:r>
        <w:proofErr w:type="spellEnd"/>
        <w:r w:rsidR="003200A2" w:rsidRPr="003200A2">
          <w:rPr>
            <w:rStyle w:val="a5"/>
            <w:sz w:val="28"/>
            <w:szCs w:val="28"/>
          </w:rPr>
          <w:t>-</w:t>
        </w:r>
        <w:proofErr w:type="spellStart"/>
        <w:r w:rsidR="003200A2" w:rsidRPr="003200A2">
          <w:rPr>
            <w:rStyle w:val="a5"/>
            <w:sz w:val="28"/>
            <w:szCs w:val="28"/>
            <w:lang w:val="en-US"/>
          </w:rPr>
          <w:t>glamazda</w:t>
        </w:r>
        <w:proofErr w:type="spellEnd"/>
        <w:r w:rsidR="003200A2" w:rsidRPr="003200A2">
          <w:rPr>
            <w:rStyle w:val="a5"/>
            <w:sz w:val="28"/>
            <w:szCs w:val="28"/>
          </w:rPr>
          <w:t>-</w:t>
        </w:r>
        <w:proofErr w:type="spellStart"/>
        <w:r w:rsidR="003200A2" w:rsidRPr="003200A2">
          <w:rPr>
            <w:rStyle w:val="a5"/>
            <w:sz w:val="28"/>
            <w:szCs w:val="28"/>
            <w:lang w:val="en-US"/>
          </w:rPr>
          <w:t>pokinul</w:t>
        </w:r>
        <w:proofErr w:type="spellEnd"/>
        <w:r w:rsidR="003200A2" w:rsidRPr="003200A2">
          <w:rPr>
            <w:rStyle w:val="a5"/>
            <w:sz w:val="28"/>
            <w:szCs w:val="28"/>
          </w:rPr>
          <w:t>-</w:t>
        </w:r>
        <w:r w:rsidR="003200A2" w:rsidRPr="003200A2">
          <w:rPr>
            <w:rStyle w:val="a5"/>
            <w:sz w:val="28"/>
            <w:szCs w:val="28"/>
            <w:lang w:val="en-US"/>
          </w:rPr>
          <w:t>post</w:t>
        </w:r>
        <w:r w:rsidR="003200A2" w:rsidRPr="003200A2">
          <w:rPr>
            <w:rStyle w:val="a5"/>
            <w:sz w:val="28"/>
            <w:szCs w:val="28"/>
          </w:rPr>
          <w:t>-</w:t>
        </w:r>
        <w:proofErr w:type="spellStart"/>
        <w:r w:rsidR="003200A2" w:rsidRPr="003200A2">
          <w:rPr>
            <w:rStyle w:val="a5"/>
            <w:sz w:val="28"/>
            <w:szCs w:val="28"/>
            <w:lang w:val="en-US"/>
          </w:rPr>
          <w:t>generalnogo</w:t>
        </w:r>
        <w:proofErr w:type="spellEnd"/>
        <w:r w:rsidR="003200A2" w:rsidRPr="003200A2">
          <w:rPr>
            <w:rStyle w:val="a5"/>
            <w:sz w:val="28"/>
            <w:szCs w:val="28"/>
          </w:rPr>
          <w:t>-</w:t>
        </w:r>
        <w:proofErr w:type="spellStart"/>
        <w:r w:rsidR="003200A2" w:rsidRPr="003200A2">
          <w:rPr>
            <w:rStyle w:val="a5"/>
            <w:sz w:val="28"/>
            <w:szCs w:val="28"/>
            <w:lang w:val="en-US"/>
          </w:rPr>
          <w:t>menedzhera</w:t>
        </w:r>
        <w:proofErr w:type="spellEnd"/>
        <w:r w:rsidR="003200A2" w:rsidRPr="003200A2">
          <w:rPr>
            <w:rStyle w:val="a5"/>
            <w:sz w:val="28"/>
            <w:szCs w:val="28"/>
          </w:rPr>
          <w:t>-</w:t>
        </w:r>
        <w:proofErr w:type="spellStart"/>
        <w:r w:rsidR="003200A2" w:rsidRPr="003200A2">
          <w:rPr>
            <w:rStyle w:val="a5"/>
            <w:sz w:val="28"/>
            <w:szCs w:val="28"/>
            <w:lang w:val="en-US"/>
          </w:rPr>
          <w:t>virtus</w:t>
        </w:r>
        <w:proofErr w:type="spellEnd"/>
        <w:r w:rsidR="003200A2" w:rsidRPr="003200A2">
          <w:rPr>
            <w:rStyle w:val="a5"/>
            <w:sz w:val="28"/>
            <w:szCs w:val="28"/>
          </w:rPr>
          <w:t>-</w:t>
        </w:r>
        <w:r w:rsidR="003200A2" w:rsidRPr="003200A2">
          <w:rPr>
            <w:rStyle w:val="a5"/>
            <w:sz w:val="28"/>
            <w:szCs w:val="28"/>
            <w:lang w:val="en-US"/>
          </w:rPr>
          <w:t>pro</w:t>
        </w:r>
      </w:hyperlink>
      <w:r w:rsidR="003200A2" w:rsidRPr="003200A2">
        <w:rPr>
          <w:sz w:val="28"/>
          <w:szCs w:val="28"/>
        </w:rPr>
        <w:t>.</w:t>
      </w:r>
    </w:p>
    <w:p w:rsidR="003200A2" w:rsidRPr="003200A2" w:rsidRDefault="003200A2" w:rsidP="00DC0971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3200A2">
        <w:rPr>
          <w:color w:val="0F0F0F"/>
          <w:sz w:val="28"/>
          <w:szCs w:val="28"/>
        </w:rPr>
        <w:t>1</w:t>
      </w:r>
      <w:r w:rsidR="00DC0971">
        <w:rPr>
          <w:color w:val="0F0F0F"/>
          <w:sz w:val="28"/>
          <w:szCs w:val="28"/>
        </w:rPr>
        <w:t>3</w:t>
      </w:r>
      <w:r w:rsidRPr="003200A2">
        <w:rPr>
          <w:color w:val="0F0F0F"/>
          <w:sz w:val="28"/>
          <w:szCs w:val="28"/>
        </w:rPr>
        <w:t xml:space="preserve">. Чем закончилась встреча </w:t>
      </w:r>
      <w:proofErr w:type="spellStart"/>
      <w:r w:rsidRPr="003200A2">
        <w:rPr>
          <w:color w:val="0F0F0F"/>
          <w:sz w:val="28"/>
          <w:szCs w:val="28"/>
        </w:rPr>
        <w:t>Valve</w:t>
      </w:r>
      <w:proofErr w:type="spellEnd"/>
      <w:r w:rsidRPr="003200A2">
        <w:rPr>
          <w:color w:val="0F0F0F"/>
          <w:sz w:val="28"/>
          <w:szCs w:val="28"/>
        </w:rPr>
        <w:t xml:space="preserve">, </w:t>
      </w:r>
      <w:proofErr w:type="spellStart"/>
      <w:r w:rsidRPr="003200A2">
        <w:rPr>
          <w:color w:val="0F0F0F"/>
          <w:sz w:val="28"/>
          <w:szCs w:val="28"/>
        </w:rPr>
        <w:t>Solo</w:t>
      </w:r>
      <w:proofErr w:type="spellEnd"/>
      <w:r w:rsidRPr="003200A2">
        <w:rPr>
          <w:color w:val="0F0F0F"/>
          <w:sz w:val="28"/>
          <w:szCs w:val="28"/>
        </w:rPr>
        <w:t xml:space="preserve"> и </w:t>
      </w:r>
      <w:proofErr w:type="spellStart"/>
      <w:r w:rsidRPr="003200A2">
        <w:rPr>
          <w:color w:val="0F0F0F"/>
          <w:sz w:val="28"/>
          <w:szCs w:val="28"/>
        </w:rPr>
        <w:t>Ceb</w:t>
      </w:r>
      <w:proofErr w:type="spellEnd"/>
      <w:r w:rsidRPr="003200A2">
        <w:rPr>
          <w:color w:val="0F0F0F"/>
          <w:sz w:val="28"/>
          <w:szCs w:val="28"/>
        </w:rPr>
        <w:t xml:space="preserve">? — Роман Дворянкин рассказал подробности истории. </w:t>
      </w:r>
      <w:r w:rsidRPr="003200A2">
        <w:rPr>
          <w:rFonts w:eastAsiaTheme="minorHAnsi"/>
          <w:sz w:val="28"/>
          <w:szCs w:val="28"/>
        </w:rPr>
        <w:t xml:space="preserve">[Электронный ресурс] </w:t>
      </w:r>
      <w:r w:rsidRPr="003200A2">
        <w:rPr>
          <w:sz w:val="28"/>
          <w:szCs w:val="28"/>
          <w:lang w:val="en-US"/>
        </w:rPr>
        <w:t>CYBERSPORT</w:t>
      </w:r>
      <w:r w:rsidRPr="003200A2">
        <w:rPr>
          <w:sz w:val="28"/>
          <w:szCs w:val="28"/>
        </w:rPr>
        <w:t>.</w:t>
      </w:r>
      <w:r w:rsidRPr="003200A2">
        <w:rPr>
          <w:sz w:val="28"/>
          <w:szCs w:val="28"/>
          <w:lang w:val="en-US"/>
        </w:rPr>
        <w:t>RU</w:t>
      </w:r>
      <w:r w:rsidRPr="003200A2">
        <w:rPr>
          <w:rFonts w:eastAsiaTheme="minorHAnsi"/>
          <w:sz w:val="28"/>
          <w:szCs w:val="28"/>
        </w:rPr>
        <w:t>. – Режим доступа</w:t>
      </w:r>
      <w:proofErr w:type="gramStart"/>
      <w:r w:rsidRPr="003200A2">
        <w:rPr>
          <w:rFonts w:eastAsiaTheme="minorHAnsi"/>
          <w:sz w:val="28"/>
          <w:szCs w:val="28"/>
        </w:rPr>
        <w:t xml:space="preserve"> </w:t>
      </w:r>
      <w:r w:rsidRPr="003200A2">
        <w:rPr>
          <w:rFonts w:eastAsiaTheme="minorHAnsi"/>
          <w:b/>
          <w:sz w:val="28"/>
          <w:szCs w:val="28"/>
        </w:rPr>
        <w:t>:</w:t>
      </w:r>
      <w:proofErr w:type="gramEnd"/>
      <w:r w:rsidRPr="003200A2">
        <w:rPr>
          <w:sz w:val="28"/>
          <w:szCs w:val="28"/>
        </w:rPr>
        <w:t xml:space="preserve"> </w:t>
      </w:r>
      <w:hyperlink r:id="rId31" w:history="1">
        <w:r w:rsidRPr="003200A2">
          <w:rPr>
            <w:rStyle w:val="a5"/>
            <w:sz w:val="28"/>
            <w:szCs w:val="28"/>
            <w:lang w:val="en-US"/>
          </w:rPr>
          <w:t>https</w:t>
        </w:r>
        <w:r w:rsidRPr="003200A2">
          <w:rPr>
            <w:rStyle w:val="a5"/>
            <w:sz w:val="28"/>
            <w:szCs w:val="28"/>
          </w:rPr>
          <w:t>://</w:t>
        </w:r>
        <w:r w:rsidRPr="003200A2">
          <w:rPr>
            <w:rStyle w:val="a5"/>
            <w:sz w:val="28"/>
            <w:szCs w:val="28"/>
            <w:lang w:val="en-US"/>
          </w:rPr>
          <w:t>www</w:t>
        </w:r>
        <w:r w:rsidRPr="003200A2">
          <w:rPr>
            <w:rStyle w:val="a5"/>
            <w:sz w:val="28"/>
            <w:szCs w:val="28"/>
          </w:rPr>
          <w:t>.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cybersport</w:t>
        </w:r>
        <w:proofErr w:type="spellEnd"/>
        <w:r w:rsidRPr="003200A2">
          <w:rPr>
            <w:rStyle w:val="a5"/>
            <w:sz w:val="28"/>
            <w:szCs w:val="28"/>
          </w:rPr>
          <w:t>.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3200A2">
          <w:rPr>
            <w:rStyle w:val="a5"/>
            <w:sz w:val="28"/>
            <w:szCs w:val="28"/>
          </w:rPr>
          <w:t>/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dota</w:t>
        </w:r>
        <w:proofErr w:type="spellEnd"/>
        <w:r w:rsidRPr="003200A2">
          <w:rPr>
            <w:rStyle w:val="a5"/>
            <w:sz w:val="28"/>
            <w:szCs w:val="28"/>
          </w:rPr>
          <w:t>-2/</w:t>
        </w:r>
        <w:r w:rsidRPr="003200A2">
          <w:rPr>
            <w:rStyle w:val="a5"/>
            <w:sz w:val="28"/>
            <w:szCs w:val="28"/>
            <w:lang w:val="en-US"/>
          </w:rPr>
          <w:t>news</w:t>
        </w:r>
        <w:r w:rsidRPr="003200A2">
          <w:rPr>
            <w:rStyle w:val="a5"/>
            <w:sz w:val="28"/>
            <w:szCs w:val="28"/>
          </w:rPr>
          <w:t>/</w:t>
        </w:r>
        <w:r w:rsidRPr="003200A2">
          <w:rPr>
            <w:rStyle w:val="a5"/>
            <w:sz w:val="28"/>
            <w:szCs w:val="28"/>
            <w:lang w:val="en-US"/>
          </w:rPr>
          <w:t>roman</w:t>
        </w:r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dvoryankin</w:t>
        </w:r>
        <w:proofErr w:type="spellEnd"/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rasskazal</w:t>
        </w:r>
        <w:proofErr w:type="spellEnd"/>
        <w:r w:rsidRPr="003200A2">
          <w:rPr>
            <w:rStyle w:val="a5"/>
            <w:sz w:val="28"/>
            <w:szCs w:val="28"/>
          </w:rPr>
          <w:t>-</w:t>
        </w:r>
        <w:r w:rsidRPr="003200A2">
          <w:rPr>
            <w:rStyle w:val="a5"/>
            <w:sz w:val="28"/>
            <w:szCs w:val="28"/>
            <w:lang w:val="en-US"/>
          </w:rPr>
          <w:t>o</w:t>
        </w:r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rabote</w:t>
        </w:r>
        <w:proofErr w:type="spellEnd"/>
        <w:r w:rsidRPr="003200A2">
          <w:rPr>
            <w:rStyle w:val="a5"/>
            <w:sz w:val="28"/>
            <w:szCs w:val="28"/>
          </w:rPr>
          <w:t>-</w:t>
        </w:r>
        <w:r w:rsidRPr="003200A2">
          <w:rPr>
            <w:rStyle w:val="a5"/>
            <w:sz w:val="28"/>
            <w:szCs w:val="28"/>
            <w:lang w:val="en-US"/>
          </w:rPr>
          <w:t>valve</w:t>
        </w:r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nad</w:t>
        </w:r>
        <w:proofErr w:type="spellEnd"/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pravilami</w:t>
        </w:r>
        <w:proofErr w:type="spellEnd"/>
        <w:r w:rsidRPr="003200A2">
          <w:rPr>
            <w:rStyle w:val="a5"/>
            <w:sz w:val="28"/>
            <w:szCs w:val="28"/>
          </w:rPr>
          <w:t>-</w:t>
        </w:r>
        <w:r w:rsidRPr="003200A2">
          <w:rPr>
            <w:rStyle w:val="a5"/>
            <w:sz w:val="28"/>
            <w:szCs w:val="28"/>
            <w:lang w:val="en-US"/>
          </w:rPr>
          <w:t>o</w:t>
        </w:r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proyavleniyakh</w:t>
        </w:r>
        <w:proofErr w:type="spellEnd"/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rasizma</w:t>
        </w:r>
        <w:proofErr w:type="spellEnd"/>
        <w:r w:rsidRPr="003200A2">
          <w:rPr>
            <w:rStyle w:val="a5"/>
            <w:sz w:val="28"/>
            <w:szCs w:val="28"/>
          </w:rPr>
          <w:t>-</w:t>
        </w:r>
        <w:r w:rsidRPr="003200A2">
          <w:rPr>
            <w:rStyle w:val="a5"/>
            <w:sz w:val="28"/>
            <w:szCs w:val="28"/>
            <w:lang w:val="en-US"/>
          </w:rPr>
          <w:t>v</w:t>
        </w:r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dota</w:t>
        </w:r>
        <w:proofErr w:type="spellEnd"/>
        <w:r w:rsidRPr="003200A2">
          <w:rPr>
            <w:rStyle w:val="a5"/>
            <w:sz w:val="28"/>
            <w:szCs w:val="28"/>
          </w:rPr>
          <w:t>-2</w:t>
        </w:r>
      </w:hyperlink>
      <w:r w:rsidRPr="003200A2">
        <w:rPr>
          <w:sz w:val="28"/>
          <w:szCs w:val="28"/>
        </w:rPr>
        <w:t>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sz w:val="28"/>
          <w:szCs w:val="28"/>
        </w:rPr>
        <w:lastRenderedPageBreak/>
        <w:t>1</w:t>
      </w:r>
      <w:r w:rsidR="00DC0971">
        <w:rPr>
          <w:sz w:val="28"/>
          <w:szCs w:val="28"/>
        </w:rPr>
        <w:t>4</w:t>
      </w:r>
      <w:r w:rsidRPr="003200A2">
        <w:rPr>
          <w:sz w:val="28"/>
          <w:szCs w:val="28"/>
        </w:rPr>
        <w:t xml:space="preserve">. </w:t>
      </w:r>
      <w:proofErr w:type="spellStart"/>
      <w:proofErr w:type="gramStart"/>
      <w:r w:rsidRPr="003200A2">
        <w:rPr>
          <w:sz w:val="28"/>
          <w:szCs w:val="28"/>
          <w:lang w:val="en-US"/>
        </w:rPr>
        <w:t>CinaDota</w:t>
      </w:r>
      <w:proofErr w:type="spellEnd"/>
      <w:r w:rsidRPr="003200A2">
        <w:rPr>
          <w:sz w:val="28"/>
          <w:szCs w:val="28"/>
        </w:rPr>
        <w:t>2</w:t>
      </w:r>
      <w:proofErr w:type="spellStart"/>
      <w:r w:rsidRPr="003200A2">
        <w:rPr>
          <w:sz w:val="28"/>
          <w:szCs w:val="28"/>
          <w:lang w:val="en-US"/>
        </w:rPr>
        <w:t>Supermaijr</w:t>
      </w:r>
      <w:proofErr w:type="spellEnd"/>
      <w:r w:rsidRPr="003200A2">
        <w:rPr>
          <w:sz w:val="28"/>
          <w:szCs w:val="28"/>
        </w:rPr>
        <w:t xml:space="preserve"> </w:t>
      </w:r>
      <w:r w:rsidRPr="003200A2">
        <w:rPr>
          <w:rFonts w:eastAsiaTheme="minorHAnsi"/>
          <w:sz w:val="28"/>
          <w:szCs w:val="28"/>
        </w:rPr>
        <w:t xml:space="preserve">[Электронный ресурс] </w:t>
      </w:r>
      <w:proofErr w:type="spellStart"/>
      <w:r w:rsidRPr="003200A2">
        <w:rPr>
          <w:sz w:val="28"/>
          <w:szCs w:val="28"/>
          <w:lang w:val="en-US"/>
        </w:rPr>
        <w:t>Liquipedia</w:t>
      </w:r>
      <w:proofErr w:type="spellEnd"/>
      <w:r w:rsidRPr="003200A2">
        <w:rPr>
          <w:sz w:val="28"/>
          <w:szCs w:val="28"/>
        </w:rPr>
        <w:t>.</w:t>
      </w:r>
      <w:proofErr w:type="gramEnd"/>
      <w:r w:rsidRPr="003200A2">
        <w:rPr>
          <w:rFonts w:eastAsiaTheme="minorHAnsi"/>
          <w:sz w:val="28"/>
          <w:szCs w:val="28"/>
        </w:rPr>
        <w:t xml:space="preserve"> – Режим доступа</w:t>
      </w:r>
      <w:proofErr w:type="gramStart"/>
      <w:r w:rsidRPr="003200A2">
        <w:rPr>
          <w:rFonts w:eastAsiaTheme="minorHAnsi"/>
          <w:sz w:val="28"/>
          <w:szCs w:val="28"/>
        </w:rPr>
        <w:t xml:space="preserve"> :</w:t>
      </w:r>
      <w:proofErr w:type="gramEnd"/>
      <w:r w:rsidRPr="003200A2">
        <w:rPr>
          <w:sz w:val="28"/>
          <w:szCs w:val="28"/>
        </w:rPr>
        <w:t xml:space="preserve">. </w:t>
      </w:r>
      <w:hyperlink r:id="rId32" w:history="1">
        <w:r w:rsidRPr="003200A2">
          <w:rPr>
            <w:rStyle w:val="a5"/>
            <w:sz w:val="28"/>
            <w:szCs w:val="28"/>
            <w:lang w:val="en-US"/>
          </w:rPr>
          <w:t>https</w:t>
        </w:r>
        <w:r w:rsidRPr="003200A2">
          <w:rPr>
            <w:rStyle w:val="a5"/>
            <w:sz w:val="28"/>
            <w:szCs w:val="28"/>
          </w:rPr>
          <w:t>://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liquipedia</w:t>
        </w:r>
        <w:proofErr w:type="spellEnd"/>
        <w:r w:rsidRPr="003200A2">
          <w:rPr>
            <w:rStyle w:val="a5"/>
            <w:sz w:val="28"/>
            <w:szCs w:val="28"/>
          </w:rPr>
          <w:t>.</w:t>
        </w:r>
        <w:r w:rsidRPr="003200A2">
          <w:rPr>
            <w:rStyle w:val="a5"/>
            <w:sz w:val="28"/>
            <w:szCs w:val="28"/>
            <w:lang w:val="en-US"/>
          </w:rPr>
          <w:t>net</w:t>
        </w:r>
        <w:r w:rsidRPr="003200A2">
          <w:rPr>
            <w:rStyle w:val="a5"/>
            <w:sz w:val="28"/>
            <w:szCs w:val="28"/>
          </w:rPr>
          <w:t>/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dota</w:t>
        </w:r>
        <w:proofErr w:type="spellEnd"/>
        <w:r w:rsidRPr="003200A2">
          <w:rPr>
            <w:rStyle w:val="a5"/>
            <w:sz w:val="28"/>
            <w:szCs w:val="28"/>
          </w:rPr>
          <w:t>2/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Supermajor</w:t>
        </w:r>
        <w:proofErr w:type="spellEnd"/>
        <w:r w:rsidRPr="003200A2">
          <w:rPr>
            <w:rStyle w:val="a5"/>
            <w:sz w:val="28"/>
            <w:szCs w:val="28"/>
          </w:rPr>
          <w:t>/2018</w:t>
        </w:r>
      </w:hyperlink>
      <w:r w:rsidRPr="003200A2">
        <w:rPr>
          <w:sz w:val="28"/>
          <w:szCs w:val="28"/>
        </w:rPr>
        <w:t>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sz w:val="28"/>
          <w:szCs w:val="28"/>
        </w:rPr>
        <w:t>1</w:t>
      </w:r>
      <w:r w:rsidR="00DC0971">
        <w:rPr>
          <w:sz w:val="28"/>
          <w:szCs w:val="28"/>
        </w:rPr>
        <w:t>5</w:t>
      </w:r>
      <w:r w:rsidRPr="003200A2">
        <w:rPr>
          <w:sz w:val="28"/>
          <w:szCs w:val="28"/>
        </w:rPr>
        <w:t xml:space="preserve">. </w:t>
      </w:r>
      <w:proofErr w:type="gramStart"/>
      <w:r w:rsidRPr="003200A2">
        <w:rPr>
          <w:sz w:val="28"/>
          <w:szCs w:val="28"/>
          <w:lang w:val="en-US"/>
        </w:rPr>
        <w:t>Mint</w:t>
      </w:r>
      <w:r w:rsidRPr="003200A2">
        <w:rPr>
          <w:sz w:val="28"/>
          <w:szCs w:val="28"/>
        </w:rPr>
        <w:t>_</w:t>
      </w:r>
      <w:r w:rsidRPr="003200A2">
        <w:rPr>
          <w:sz w:val="28"/>
          <w:szCs w:val="28"/>
          <w:lang w:val="en-US"/>
        </w:rPr>
        <w:t>Control</w:t>
      </w:r>
      <w:r w:rsidRPr="003200A2">
        <w:rPr>
          <w:sz w:val="28"/>
          <w:szCs w:val="28"/>
        </w:rPr>
        <w:t xml:space="preserve"> оскорбил российских игроков </w:t>
      </w:r>
      <w:r w:rsidRPr="003200A2">
        <w:rPr>
          <w:rFonts w:eastAsiaTheme="minorHAnsi"/>
          <w:sz w:val="28"/>
          <w:szCs w:val="28"/>
        </w:rPr>
        <w:t xml:space="preserve">[Электронный ресурс] </w:t>
      </w:r>
      <w:r w:rsidRPr="003200A2">
        <w:rPr>
          <w:sz w:val="28"/>
          <w:szCs w:val="28"/>
          <w:lang w:val="en-US"/>
        </w:rPr>
        <w:t>DOTA</w:t>
      </w:r>
      <w:r w:rsidRPr="003200A2">
        <w:rPr>
          <w:sz w:val="28"/>
          <w:szCs w:val="28"/>
        </w:rPr>
        <w:t>2.</w:t>
      </w:r>
      <w:r w:rsidRPr="003200A2">
        <w:rPr>
          <w:sz w:val="28"/>
          <w:szCs w:val="28"/>
          <w:lang w:val="en-US"/>
        </w:rPr>
        <w:t>RU</w:t>
      </w:r>
      <w:r w:rsidRPr="003200A2">
        <w:rPr>
          <w:sz w:val="28"/>
          <w:szCs w:val="28"/>
        </w:rPr>
        <w:t>.</w:t>
      </w:r>
      <w:proofErr w:type="gramEnd"/>
      <w:r w:rsidRPr="003200A2">
        <w:rPr>
          <w:rFonts w:eastAsiaTheme="minorHAnsi"/>
          <w:sz w:val="28"/>
          <w:szCs w:val="28"/>
        </w:rPr>
        <w:t xml:space="preserve"> – Режим доступа</w:t>
      </w:r>
      <w:proofErr w:type="gramStart"/>
      <w:r w:rsidRPr="003200A2">
        <w:rPr>
          <w:rFonts w:eastAsiaTheme="minorHAnsi"/>
          <w:sz w:val="28"/>
          <w:szCs w:val="28"/>
        </w:rPr>
        <w:t xml:space="preserve"> :</w:t>
      </w:r>
      <w:proofErr w:type="gramEnd"/>
      <w:r w:rsidRPr="003200A2">
        <w:rPr>
          <w:rFonts w:eastAsiaTheme="minorHAnsi"/>
          <w:sz w:val="28"/>
          <w:szCs w:val="28"/>
        </w:rPr>
        <w:t xml:space="preserve"> </w:t>
      </w:r>
      <w:hyperlink r:id="rId33" w:history="1">
        <w:r w:rsidRPr="003200A2">
          <w:rPr>
            <w:rStyle w:val="a5"/>
            <w:sz w:val="28"/>
            <w:szCs w:val="28"/>
            <w:lang w:val="en-US"/>
          </w:rPr>
          <w:t>https</w:t>
        </w:r>
        <w:r w:rsidRPr="003200A2">
          <w:rPr>
            <w:rStyle w:val="a5"/>
            <w:sz w:val="28"/>
            <w:szCs w:val="28"/>
          </w:rPr>
          <w:t>://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dota</w:t>
        </w:r>
        <w:proofErr w:type="spellEnd"/>
        <w:r w:rsidRPr="003200A2">
          <w:rPr>
            <w:rStyle w:val="a5"/>
            <w:sz w:val="28"/>
            <w:szCs w:val="28"/>
          </w:rPr>
          <w:t>2.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3200A2">
          <w:rPr>
            <w:rStyle w:val="a5"/>
            <w:sz w:val="28"/>
            <w:szCs w:val="28"/>
          </w:rPr>
          <w:t>/</w:t>
        </w:r>
        <w:r w:rsidRPr="003200A2">
          <w:rPr>
            <w:rStyle w:val="a5"/>
            <w:sz w:val="28"/>
            <w:szCs w:val="28"/>
            <w:lang w:val="en-US"/>
          </w:rPr>
          <w:t>news</w:t>
        </w:r>
        <w:r w:rsidRPr="003200A2">
          <w:rPr>
            <w:rStyle w:val="a5"/>
            <w:sz w:val="28"/>
            <w:szCs w:val="28"/>
          </w:rPr>
          <w:t>/10588-</w:t>
        </w:r>
        <w:r w:rsidRPr="003200A2">
          <w:rPr>
            <w:rStyle w:val="a5"/>
            <w:sz w:val="28"/>
            <w:szCs w:val="28"/>
            <w:lang w:val="en-US"/>
          </w:rPr>
          <w:t>mind</w:t>
        </w:r>
        <w:r w:rsidRPr="003200A2">
          <w:rPr>
            <w:rStyle w:val="a5"/>
            <w:sz w:val="28"/>
            <w:szCs w:val="28"/>
          </w:rPr>
          <w:t>-</w:t>
        </w:r>
        <w:r w:rsidRPr="003200A2">
          <w:rPr>
            <w:rStyle w:val="a5"/>
            <w:sz w:val="28"/>
            <w:szCs w:val="28"/>
            <w:lang w:val="en-US"/>
          </w:rPr>
          <w:t>control</w:t>
        </w:r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oskorbil</w:t>
        </w:r>
        <w:proofErr w:type="spellEnd"/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rossijskih</w:t>
        </w:r>
        <w:proofErr w:type="spellEnd"/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igrokov</w:t>
        </w:r>
        <w:proofErr w:type="spellEnd"/>
        <w:r w:rsidRPr="003200A2">
          <w:rPr>
            <w:rStyle w:val="a5"/>
            <w:sz w:val="28"/>
            <w:szCs w:val="28"/>
          </w:rPr>
          <w:t>/</w:t>
        </w:r>
      </w:hyperlink>
      <w:r w:rsidRPr="003200A2">
        <w:rPr>
          <w:sz w:val="28"/>
          <w:szCs w:val="28"/>
        </w:rPr>
        <w:t>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color w:val="222222"/>
          <w:sz w:val="28"/>
          <w:szCs w:val="28"/>
        </w:rPr>
        <w:t>1</w:t>
      </w:r>
      <w:r w:rsidR="00DC0971">
        <w:rPr>
          <w:color w:val="222222"/>
          <w:sz w:val="28"/>
          <w:szCs w:val="28"/>
        </w:rPr>
        <w:t>6</w:t>
      </w:r>
      <w:r w:rsidRPr="003200A2">
        <w:rPr>
          <w:color w:val="222222"/>
          <w:sz w:val="28"/>
          <w:szCs w:val="28"/>
        </w:rPr>
        <w:t xml:space="preserve">. </w:t>
      </w:r>
      <w:proofErr w:type="spellStart"/>
      <w:r w:rsidRPr="003200A2">
        <w:rPr>
          <w:color w:val="222222"/>
          <w:sz w:val="28"/>
          <w:szCs w:val="28"/>
        </w:rPr>
        <w:t>Pure</w:t>
      </w:r>
      <w:proofErr w:type="spellEnd"/>
      <w:r w:rsidRPr="003200A2">
        <w:rPr>
          <w:color w:val="222222"/>
          <w:sz w:val="28"/>
          <w:szCs w:val="28"/>
        </w:rPr>
        <w:t xml:space="preserve"> про букву Z на мини-карте: «На карте рисовать нельзя что ли?»</w:t>
      </w:r>
      <w:r w:rsidRPr="003200A2">
        <w:rPr>
          <w:rFonts w:eastAsiaTheme="minorHAnsi"/>
          <w:sz w:val="28"/>
          <w:szCs w:val="28"/>
        </w:rPr>
        <w:t xml:space="preserve"> [Электронный ресурс] </w:t>
      </w:r>
      <w:r w:rsidRPr="003200A2">
        <w:rPr>
          <w:sz w:val="28"/>
          <w:szCs w:val="28"/>
          <w:lang w:val="en-US"/>
        </w:rPr>
        <w:t>CYBERSPORT</w:t>
      </w:r>
      <w:r w:rsidRPr="003200A2">
        <w:rPr>
          <w:sz w:val="28"/>
          <w:szCs w:val="28"/>
        </w:rPr>
        <w:t>.</w:t>
      </w:r>
      <w:r w:rsidRPr="003200A2">
        <w:rPr>
          <w:sz w:val="28"/>
          <w:szCs w:val="28"/>
          <w:lang w:val="en-US"/>
        </w:rPr>
        <w:t>RU</w:t>
      </w:r>
      <w:r w:rsidRPr="003200A2">
        <w:rPr>
          <w:rFonts w:eastAsiaTheme="minorHAnsi"/>
          <w:sz w:val="28"/>
          <w:szCs w:val="28"/>
        </w:rPr>
        <w:t>. – Режим доступа</w:t>
      </w:r>
      <w:proofErr w:type="gramStart"/>
      <w:r w:rsidRPr="003200A2">
        <w:rPr>
          <w:rFonts w:eastAsiaTheme="minorHAnsi"/>
          <w:sz w:val="28"/>
          <w:szCs w:val="28"/>
        </w:rPr>
        <w:t xml:space="preserve"> :</w:t>
      </w:r>
      <w:proofErr w:type="gramEnd"/>
      <w:r w:rsidRPr="003200A2">
        <w:rPr>
          <w:rFonts w:eastAsiaTheme="minorHAnsi"/>
          <w:sz w:val="28"/>
          <w:szCs w:val="28"/>
        </w:rPr>
        <w:t xml:space="preserve"> </w:t>
      </w:r>
      <w:hyperlink r:id="rId34" w:history="1">
        <w:r w:rsidRPr="003200A2">
          <w:rPr>
            <w:rStyle w:val="a5"/>
            <w:sz w:val="28"/>
            <w:szCs w:val="28"/>
            <w:lang w:val="en-US"/>
          </w:rPr>
          <w:t>https</w:t>
        </w:r>
        <w:r w:rsidRPr="003200A2">
          <w:rPr>
            <w:rStyle w:val="a5"/>
            <w:sz w:val="28"/>
            <w:szCs w:val="28"/>
          </w:rPr>
          <w:t>://</w:t>
        </w:r>
        <w:r w:rsidRPr="003200A2">
          <w:rPr>
            <w:rStyle w:val="a5"/>
            <w:sz w:val="28"/>
            <w:szCs w:val="28"/>
            <w:lang w:val="en-US"/>
          </w:rPr>
          <w:t>cyber</w:t>
        </w:r>
        <w:r w:rsidRPr="003200A2">
          <w:rPr>
            <w:rStyle w:val="a5"/>
            <w:sz w:val="28"/>
            <w:szCs w:val="28"/>
          </w:rPr>
          <w:t>.</w:t>
        </w:r>
        <w:r w:rsidRPr="003200A2">
          <w:rPr>
            <w:rStyle w:val="a5"/>
            <w:sz w:val="28"/>
            <w:szCs w:val="28"/>
            <w:lang w:val="en-US"/>
          </w:rPr>
          <w:t>sports</w:t>
        </w:r>
        <w:r w:rsidRPr="003200A2">
          <w:rPr>
            <w:rStyle w:val="a5"/>
            <w:sz w:val="28"/>
            <w:szCs w:val="28"/>
          </w:rPr>
          <w:t>.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3200A2">
          <w:rPr>
            <w:rStyle w:val="a5"/>
            <w:sz w:val="28"/>
            <w:szCs w:val="28"/>
          </w:rPr>
          <w:t>/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dota</w:t>
        </w:r>
        <w:proofErr w:type="spellEnd"/>
        <w:r w:rsidRPr="003200A2">
          <w:rPr>
            <w:rStyle w:val="a5"/>
            <w:sz w:val="28"/>
            <w:szCs w:val="28"/>
          </w:rPr>
          <w:t>2/1108609200-</w:t>
        </w:r>
        <w:r w:rsidRPr="003200A2">
          <w:rPr>
            <w:rStyle w:val="a5"/>
            <w:sz w:val="28"/>
            <w:szCs w:val="28"/>
            <w:lang w:val="en-US"/>
          </w:rPr>
          <w:t>pure</w:t>
        </w:r>
        <w:r w:rsidRPr="003200A2">
          <w:rPr>
            <w:rStyle w:val="a5"/>
            <w:sz w:val="28"/>
            <w:szCs w:val="28"/>
          </w:rPr>
          <w:t>-</w:t>
        </w:r>
        <w:r w:rsidRPr="003200A2">
          <w:rPr>
            <w:rStyle w:val="a5"/>
            <w:sz w:val="28"/>
            <w:szCs w:val="28"/>
            <w:lang w:val="en-US"/>
          </w:rPr>
          <w:t>pro</w:t>
        </w:r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bukvu</w:t>
        </w:r>
        <w:proofErr w:type="spellEnd"/>
        <w:r w:rsidRPr="003200A2">
          <w:rPr>
            <w:rStyle w:val="a5"/>
            <w:sz w:val="28"/>
            <w:szCs w:val="28"/>
          </w:rPr>
          <w:t>-</w:t>
        </w:r>
        <w:r w:rsidRPr="003200A2">
          <w:rPr>
            <w:rStyle w:val="a5"/>
            <w:sz w:val="28"/>
            <w:szCs w:val="28"/>
            <w:lang w:val="en-US"/>
          </w:rPr>
          <w:t>z</w:t>
        </w:r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na</w:t>
        </w:r>
        <w:proofErr w:type="spellEnd"/>
        <w:r w:rsidRPr="003200A2">
          <w:rPr>
            <w:rStyle w:val="a5"/>
            <w:sz w:val="28"/>
            <w:szCs w:val="28"/>
          </w:rPr>
          <w:t>-</w:t>
        </w:r>
        <w:r w:rsidRPr="003200A2">
          <w:rPr>
            <w:rStyle w:val="a5"/>
            <w:sz w:val="28"/>
            <w:szCs w:val="28"/>
            <w:lang w:val="en-US"/>
          </w:rPr>
          <w:t>mini</w:t>
        </w:r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karte</w:t>
        </w:r>
        <w:proofErr w:type="spellEnd"/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na</w:t>
        </w:r>
        <w:proofErr w:type="spellEnd"/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karte</w:t>
        </w:r>
        <w:proofErr w:type="spellEnd"/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risovat</w:t>
        </w:r>
        <w:proofErr w:type="spellEnd"/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nelzya</w:t>
        </w:r>
        <w:proofErr w:type="spellEnd"/>
        <w:r w:rsidRPr="003200A2">
          <w:rPr>
            <w:rStyle w:val="a5"/>
            <w:sz w:val="28"/>
            <w:szCs w:val="28"/>
          </w:rPr>
          <w:t>-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chto</w:t>
        </w:r>
        <w:proofErr w:type="spellEnd"/>
        <w:r w:rsidRPr="003200A2">
          <w:rPr>
            <w:rStyle w:val="a5"/>
            <w:sz w:val="28"/>
            <w:szCs w:val="28"/>
          </w:rPr>
          <w:t>-</w:t>
        </w:r>
        <w:r w:rsidRPr="003200A2">
          <w:rPr>
            <w:rStyle w:val="a5"/>
            <w:sz w:val="28"/>
            <w:szCs w:val="28"/>
            <w:lang w:val="en-US"/>
          </w:rPr>
          <w:t>li</w:t>
        </w:r>
        <w:r w:rsidRPr="003200A2">
          <w:rPr>
            <w:rStyle w:val="a5"/>
            <w:sz w:val="28"/>
            <w:szCs w:val="28"/>
          </w:rPr>
          <w:t>.</w:t>
        </w:r>
        <w:r w:rsidRPr="003200A2">
          <w:rPr>
            <w:rStyle w:val="a5"/>
            <w:sz w:val="28"/>
            <w:szCs w:val="28"/>
            <w:lang w:val="en-US"/>
          </w:rPr>
          <w:t>html</w:t>
        </w:r>
      </w:hyperlink>
      <w:r w:rsidRPr="003200A2">
        <w:rPr>
          <w:sz w:val="28"/>
          <w:szCs w:val="28"/>
        </w:rPr>
        <w:t>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rStyle w:val="FontStyle21"/>
          <w:color w:val="000000"/>
          <w:spacing w:val="0"/>
          <w:sz w:val="28"/>
          <w:szCs w:val="28"/>
        </w:rPr>
        <w:t>1</w:t>
      </w:r>
      <w:r w:rsidR="00DC0971">
        <w:rPr>
          <w:rStyle w:val="FontStyle21"/>
          <w:color w:val="000000"/>
          <w:spacing w:val="0"/>
          <w:sz w:val="28"/>
          <w:szCs w:val="28"/>
        </w:rPr>
        <w:t>7</w:t>
      </w:r>
      <w:r w:rsidRPr="003200A2">
        <w:rPr>
          <w:rStyle w:val="FontStyle21"/>
          <w:color w:val="000000"/>
          <w:spacing w:val="0"/>
          <w:sz w:val="28"/>
          <w:szCs w:val="28"/>
        </w:rPr>
        <w:t xml:space="preserve">. </w:t>
      </w:r>
      <w:r w:rsidRPr="003200A2">
        <w:rPr>
          <w:rStyle w:val="FontStyle21"/>
          <w:color w:val="000000"/>
          <w:spacing w:val="0"/>
          <w:sz w:val="28"/>
          <w:szCs w:val="28"/>
          <w:lang w:val="en-US"/>
        </w:rPr>
        <w:t>TAFISA</w:t>
      </w:r>
      <w:r w:rsidRPr="003200A2">
        <w:rPr>
          <w:rStyle w:val="FontStyle21"/>
          <w:color w:val="000000"/>
          <w:spacing w:val="0"/>
          <w:sz w:val="28"/>
          <w:szCs w:val="28"/>
        </w:rPr>
        <w:t xml:space="preserve"> </w:t>
      </w:r>
      <w:r w:rsidRPr="003200A2">
        <w:rPr>
          <w:sz w:val="28"/>
          <w:szCs w:val="28"/>
        </w:rPr>
        <w:t xml:space="preserve">[Электронный ресурс] – Режим </w:t>
      </w:r>
      <w:proofErr w:type="gramStart"/>
      <w:r w:rsidRPr="003200A2">
        <w:rPr>
          <w:sz w:val="28"/>
          <w:szCs w:val="28"/>
        </w:rPr>
        <w:t>доступа :</w:t>
      </w:r>
      <w:proofErr w:type="gramEnd"/>
      <w:r w:rsidRPr="003200A2">
        <w:rPr>
          <w:rStyle w:val="FontStyle21"/>
          <w:color w:val="000000"/>
          <w:spacing w:val="0"/>
          <w:sz w:val="28"/>
          <w:szCs w:val="28"/>
        </w:rPr>
        <w:t xml:space="preserve"> </w:t>
      </w:r>
      <w:hyperlink r:id="rId35" w:history="1">
        <w:r w:rsidRPr="003200A2">
          <w:rPr>
            <w:rStyle w:val="a5"/>
            <w:sz w:val="28"/>
            <w:szCs w:val="28"/>
            <w:lang w:val="en-US"/>
          </w:rPr>
          <w:t>http</w:t>
        </w:r>
        <w:r w:rsidRPr="003200A2">
          <w:rPr>
            <w:rStyle w:val="a5"/>
            <w:sz w:val="28"/>
            <w:szCs w:val="28"/>
          </w:rPr>
          <w:t>://</w:t>
        </w:r>
        <w:proofErr w:type="spellStart"/>
        <w:r w:rsidRPr="003200A2">
          <w:rPr>
            <w:rStyle w:val="a5"/>
            <w:sz w:val="28"/>
            <w:szCs w:val="28"/>
            <w:lang w:val="en-US"/>
          </w:rPr>
          <w:t>tafisa</w:t>
        </w:r>
        <w:proofErr w:type="spellEnd"/>
        <w:r w:rsidRPr="003200A2">
          <w:rPr>
            <w:rStyle w:val="a5"/>
            <w:sz w:val="28"/>
            <w:szCs w:val="28"/>
          </w:rPr>
          <w:t>.</w:t>
        </w:r>
        <w:r w:rsidRPr="003200A2">
          <w:rPr>
            <w:rStyle w:val="a5"/>
            <w:sz w:val="28"/>
            <w:szCs w:val="28"/>
            <w:lang w:val="en-US"/>
          </w:rPr>
          <w:t>org</w:t>
        </w:r>
        <w:r w:rsidRPr="003200A2">
          <w:rPr>
            <w:rStyle w:val="a5"/>
            <w:sz w:val="28"/>
            <w:szCs w:val="28"/>
          </w:rPr>
          <w:t>/</w:t>
        </w:r>
        <w:r w:rsidRPr="003200A2">
          <w:rPr>
            <w:rStyle w:val="a5"/>
            <w:sz w:val="28"/>
            <w:szCs w:val="28"/>
            <w:lang w:val="en-US"/>
          </w:rPr>
          <w:t>international</w:t>
        </w:r>
        <w:r w:rsidRPr="003200A2">
          <w:rPr>
            <w:rStyle w:val="a5"/>
            <w:sz w:val="28"/>
            <w:szCs w:val="28"/>
          </w:rPr>
          <w:t>-</w:t>
        </w:r>
        <w:r w:rsidRPr="003200A2">
          <w:rPr>
            <w:rStyle w:val="a5"/>
            <w:sz w:val="28"/>
            <w:szCs w:val="28"/>
            <w:lang w:val="en-US"/>
          </w:rPr>
          <w:t>members</w:t>
        </w:r>
      </w:hyperlink>
      <w:r w:rsidRPr="003200A2">
        <w:rPr>
          <w:sz w:val="28"/>
          <w:szCs w:val="28"/>
        </w:rPr>
        <w:t>.</w:t>
      </w:r>
    </w:p>
    <w:p w:rsidR="003200A2" w:rsidRPr="003200A2" w:rsidRDefault="003200A2" w:rsidP="00DC0971">
      <w:pPr>
        <w:pStyle w:val="HTML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00A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C097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200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200A2">
        <w:rPr>
          <w:rFonts w:ascii="Times New Roman" w:hAnsi="Times New Roman" w:cs="Times New Roman"/>
          <w:color w:val="000000"/>
          <w:sz w:val="28"/>
          <w:szCs w:val="28"/>
          <w:lang w:val="en-US"/>
        </w:rPr>
        <w:t>Team</w:t>
      </w:r>
      <w:r w:rsidRPr="00320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0A2">
        <w:rPr>
          <w:rFonts w:ascii="Times New Roman" w:hAnsi="Times New Roman" w:cs="Times New Roman"/>
          <w:color w:val="000000"/>
          <w:sz w:val="28"/>
          <w:szCs w:val="28"/>
          <w:lang w:val="en-US"/>
        </w:rPr>
        <w:t>Liquid</w:t>
      </w:r>
      <w:r w:rsidRPr="003200A2">
        <w:rPr>
          <w:rFonts w:ascii="Times New Roman" w:hAnsi="Times New Roman" w:cs="Times New Roman"/>
          <w:color w:val="000000"/>
          <w:sz w:val="28"/>
          <w:szCs w:val="28"/>
        </w:rPr>
        <w:t xml:space="preserve"> оштрафует </w:t>
      </w:r>
      <w:proofErr w:type="spellStart"/>
      <w:r w:rsidRPr="003200A2">
        <w:rPr>
          <w:rFonts w:ascii="Times New Roman" w:hAnsi="Times New Roman" w:cs="Times New Roman"/>
          <w:color w:val="000000"/>
          <w:sz w:val="28"/>
          <w:szCs w:val="28"/>
          <w:lang w:val="en-US"/>
        </w:rPr>
        <w:t>MinD</w:t>
      </w:r>
      <w:proofErr w:type="spellEnd"/>
      <w:r w:rsidRPr="003200A2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3200A2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ContRoL</w:t>
      </w:r>
      <w:proofErr w:type="spellEnd"/>
      <w:r w:rsidRPr="003200A2">
        <w:rPr>
          <w:rFonts w:ascii="Times New Roman" w:hAnsi="Times New Roman" w:cs="Times New Roman"/>
          <w:color w:val="000000"/>
          <w:sz w:val="28"/>
          <w:szCs w:val="28"/>
        </w:rPr>
        <w:t xml:space="preserve"> за оскорбление русских игроков </w:t>
      </w:r>
      <w:r w:rsidRPr="003200A2">
        <w:rPr>
          <w:rFonts w:ascii="Times New Roman" w:eastAsiaTheme="minorHAnsi" w:hAnsi="Times New Roman" w:cs="Times New Roman"/>
          <w:sz w:val="28"/>
          <w:szCs w:val="28"/>
        </w:rPr>
        <w:t>[Электронный ресурс] championat.com.</w:t>
      </w:r>
      <w:proofErr w:type="gramEnd"/>
      <w:r w:rsidRPr="003200A2">
        <w:rPr>
          <w:rFonts w:ascii="Times New Roman" w:eastAsiaTheme="minorHAnsi" w:hAnsi="Times New Roman" w:cs="Times New Roman"/>
          <w:sz w:val="28"/>
          <w:szCs w:val="28"/>
        </w:rPr>
        <w:t xml:space="preserve"> – Режим доступа</w:t>
      </w:r>
      <w:proofErr w:type="gramStart"/>
      <w:r w:rsidRPr="003200A2">
        <w:rPr>
          <w:rFonts w:ascii="Times New Roman" w:eastAsiaTheme="minorHAnsi" w:hAnsi="Times New Roman" w:cs="Times New Roman"/>
          <w:sz w:val="28"/>
          <w:szCs w:val="28"/>
        </w:rPr>
        <w:t xml:space="preserve"> :</w:t>
      </w:r>
      <w:proofErr w:type="gramEnd"/>
      <w:r w:rsidRPr="003200A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200A2">
        <w:rPr>
          <w:rFonts w:ascii="Times New Roman" w:hAnsi="Times New Roman" w:cs="Times New Roman"/>
          <w:color w:val="000000"/>
          <w:sz w:val="28"/>
          <w:szCs w:val="28"/>
        </w:rPr>
        <w:t>//</w:t>
      </w:r>
      <w:hyperlink r:id="rId36" w:history="1">
        <w:r w:rsidRPr="003200A2">
          <w:rPr>
            <w:rStyle w:val="a5"/>
            <w:rFonts w:ascii="Times New Roman" w:hAnsi="Times New Roman" w:cs="Times New Roman"/>
            <w:sz w:val="28"/>
            <w:szCs w:val="28"/>
          </w:rPr>
          <w:t>https://www.championat.com/cybersport/news-3472313-team-liquid-oshtrafuet-mindcontrol-za-oskorblenie-russkih-igrokov.html</w:t>
        </w:r>
      </w:hyperlink>
      <w:r w:rsidRPr="003200A2">
        <w:rPr>
          <w:rFonts w:ascii="Times New Roman" w:hAnsi="Times New Roman" w:cs="Times New Roman"/>
          <w:sz w:val="28"/>
          <w:szCs w:val="28"/>
        </w:rPr>
        <w:t>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200A2">
        <w:rPr>
          <w:caps/>
          <w:spacing w:val="8"/>
          <w:sz w:val="28"/>
          <w:szCs w:val="28"/>
        </w:rPr>
        <w:t>1</w:t>
      </w:r>
      <w:r w:rsidR="00DC0971">
        <w:rPr>
          <w:caps/>
          <w:spacing w:val="8"/>
          <w:sz w:val="28"/>
          <w:szCs w:val="28"/>
        </w:rPr>
        <w:t>9</w:t>
      </w:r>
      <w:r w:rsidRPr="003200A2">
        <w:rPr>
          <w:caps/>
          <w:spacing w:val="8"/>
          <w:sz w:val="28"/>
          <w:szCs w:val="28"/>
        </w:rPr>
        <w:t xml:space="preserve">. VIRTUS.PRO </w:t>
      </w:r>
      <w:r w:rsidRPr="003200A2">
        <w:rPr>
          <w:spacing w:val="8"/>
          <w:sz w:val="28"/>
          <w:szCs w:val="28"/>
        </w:rPr>
        <w:t xml:space="preserve">снова набирает. </w:t>
      </w:r>
      <w:r w:rsidRPr="003200A2">
        <w:rPr>
          <w:rFonts w:eastAsiaTheme="minorHAnsi"/>
          <w:sz w:val="28"/>
          <w:szCs w:val="28"/>
        </w:rPr>
        <w:t xml:space="preserve">[Электронный ресурс] </w:t>
      </w:r>
      <w:proofErr w:type="spellStart"/>
      <w:r w:rsidRPr="003200A2">
        <w:rPr>
          <w:rFonts w:eastAsiaTheme="minorHAnsi"/>
          <w:sz w:val="28"/>
          <w:szCs w:val="28"/>
        </w:rPr>
        <w:t>org</w:t>
      </w:r>
      <w:proofErr w:type="spellEnd"/>
      <w:r w:rsidRPr="003200A2">
        <w:rPr>
          <w:rFonts w:eastAsiaTheme="minorHAnsi"/>
          <w:sz w:val="28"/>
          <w:szCs w:val="28"/>
        </w:rPr>
        <w:t>/</w:t>
      </w:r>
      <w:proofErr w:type="spellStart"/>
      <w:r w:rsidRPr="003200A2">
        <w:rPr>
          <w:rFonts w:eastAsiaTheme="minorHAnsi"/>
          <w:sz w:val="28"/>
          <w:szCs w:val="28"/>
        </w:rPr>
        <w:t>news</w:t>
      </w:r>
      <w:proofErr w:type="spellEnd"/>
      <w:r w:rsidRPr="003200A2">
        <w:rPr>
          <w:rFonts w:eastAsiaTheme="minorHAnsi"/>
          <w:sz w:val="28"/>
          <w:szCs w:val="28"/>
        </w:rPr>
        <w:t xml:space="preserve"> – Режим доступа</w:t>
      </w:r>
      <w:proofErr w:type="gramStart"/>
      <w:r w:rsidRPr="003200A2">
        <w:rPr>
          <w:rFonts w:eastAsiaTheme="minorHAnsi"/>
          <w:sz w:val="28"/>
          <w:szCs w:val="28"/>
        </w:rPr>
        <w:t xml:space="preserve"> :</w:t>
      </w:r>
      <w:proofErr w:type="gramEnd"/>
      <w:r w:rsidRPr="003200A2">
        <w:rPr>
          <w:rFonts w:eastAsiaTheme="minorHAnsi"/>
          <w:sz w:val="28"/>
          <w:szCs w:val="28"/>
        </w:rPr>
        <w:t xml:space="preserve"> </w:t>
      </w:r>
      <w:hyperlink r:id="rId37" w:history="1">
        <w:r w:rsidRPr="003200A2">
          <w:rPr>
            <w:rStyle w:val="a5"/>
            <w:rFonts w:eastAsiaTheme="minorHAnsi"/>
            <w:sz w:val="28"/>
            <w:szCs w:val="28"/>
          </w:rPr>
          <w:t>https://www.hltv.org/news/11988/virtuspro-recruit-again</w:t>
        </w:r>
      </w:hyperlink>
      <w:r w:rsidRPr="003200A2">
        <w:rPr>
          <w:rFonts w:eastAsiaTheme="minorHAnsi"/>
          <w:sz w:val="28"/>
          <w:szCs w:val="28"/>
        </w:rPr>
        <w:t>.</w:t>
      </w:r>
    </w:p>
    <w:p w:rsidR="003200A2" w:rsidRPr="003200A2" w:rsidRDefault="00DC0971" w:rsidP="00DC09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121212"/>
          <w:sz w:val="28"/>
          <w:szCs w:val="28"/>
        </w:rPr>
        <w:t>20</w:t>
      </w:r>
      <w:r w:rsidR="003200A2" w:rsidRPr="003200A2">
        <w:rPr>
          <w:color w:val="121212"/>
          <w:sz w:val="28"/>
          <w:szCs w:val="28"/>
        </w:rPr>
        <w:t>.Virtus.Pro расторг контракт с Иваном «</w:t>
      </w:r>
      <w:proofErr w:type="spellStart"/>
      <w:r w:rsidR="003200A2" w:rsidRPr="003200A2">
        <w:rPr>
          <w:color w:val="121212"/>
          <w:sz w:val="28"/>
          <w:szCs w:val="28"/>
        </w:rPr>
        <w:t>Pure</w:t>
      </w:r>
      <w:proofErr w:type="spellEnd"/>
      <w:r w:rsidR="003200A2" w:rsidRPr="003200A2">
        <w:rPr>
          <w:color w:val="121212"/>
          <w:sz w:val="28"/>
          <w:szCs w:val="28"/>
        </w:rPr>
        <w:t xml:space="preserve">» Москаленко, который попал в скандал с буквой Z </w:t>
      </w:r>
      <w:r w:rsidR="003200A2" w:rsidRPr="003200A2">
        <w:rPr>
          <w:rFonts w:eastAsiaTheme="minorHAnsi"/>
          <w:sz w:val="28"/>
          <w:szCs w:val="28"/>
        </w:rPr>
        <w:t xml:space="preserve">[Электронный ресурс] </w:t>
      </w:r>
      <w:r w:rsidR="003200A2" w:rsidRPr="003200A2">
        <w:rPr>
          <w:sz w:val="28"/>
          <w:szCs w:val="28"/>
          <w:lang w:val="en-US"/>
        </w:rPr>
        <w:t>SPORT</w:t>
      </w:r>
      <w:r w:rsidR="003200A2" w:rsidRPr="003200A2">
        <w:rPr>
          <w:sz w:val="28"/>
          <w:szCs w:val="28"/>
        </w:rPr>
        <w:t>24</w:t>
      </w:r>
      <w:r w:rsidR="003200A2" w:rsidRPr="003200A2">
        <w:rPr>
          <w:rFonts w:eastAsiaTheme="minorHAnsi"/>
          <w:sz w:val="28"/>
          <w:szCs w:val="28"/>
        </w:rPr>
        <w:t>. – Режим доступа</w:t>
      </w:r>
      <w:proofErr w:type="gramStart"/>
      <w:r w:rsidR="003200A2" w:rsidRPr="003200A2">
        <w:rPr>
          <w:rFonts w:eastAsiaTheme="minorHAnsi"/>
          <w:sz w:val="28"/>
          <w:szCs w:val="28"/>
        </w:rPr>
        <w:t xml:space="preserve"> :</w:t>
      </w:r>
      <w:proofErr w:type="gramEnd"/>
      <w:r w:rsidR="003200A2" w:rsidRPr="003200A2">
        <w:rPr>
          <w:rFonts w:eastAsiaTheme="minorHAnsi"/>
          <w:sz w:val="28"/>
          <w:szCs w:val="28"/>
        </w:rPr>
        <w:t xml:space="preserve"> </w:t>
      </w:r>
      <w:hyperlink r:id="rId38" w:history="1">
        <w:r w:rsidR="003200A2" w:rsidRPr="003200A2">
          <w:rPr>
            <w:rStyle w:val="a5"/>
            <w:sz w:val="28"/>
            <w:szCs w:val="28"/>
            <w:lang w:val="en-US"/>
          </w:rPr>
          <w:t>https</w:t>
        </w:r>
        <w:r w:rsidR="003200A2" w:rsidRPr="003200A2">
          <w:rPr>
            <w:rStyle w:val="a5"/>
            <w:sz w:val="28"/>
            <w:szCs w:val="28"/>
          </w:rPr>
          <w:t>://</w:t>
        </w:r>
        <w:r w:rsidR="003200A2" w:rsidRPr="003200A2">
          <w:rPr>
            <w:rStyle w:val="a5"/>
            <w:sz w:val="28"/>
            <w:szCs w:val="28"/>
            <w:lang w:val="en-US"/>
          </w:rPr>
          <w:t>sport</w:t>
        </w:r>
        <w:r w:rsidR="003200A2" w:rsidRPr="003200A2">
          <w:rPr>
            <w:rStyle w:val="a5"/>
            <w:sz w:val="28"/>
            <w:szCs w:val="28"/>
          </w:rPr>
          <w:t>24.</w:t>
        </w:r>
        <w:proofErr w:type="spellStart"/>
        <w:r w:rsidR="003200A2" w:rsidRPr="003200A2">
          <w:rPr>
            <w:rStyle w:val="a5"/>
            <w:sz w:val="28"/>
            <w:szCs w:val="28"/>
            <w:lang w:val="en-US"/>
          </w:rPr>
          <w:t>ru</w:t>
        </w:r>
        <w:proofErr w:type="spellEnd"/>
        <w:r w:rsidR="003200A2" w:rsidRPr="003200A2">
          <w:rPr>
            <w:rStyle w:val="a5"/>
            <w:sz w:val="28"/>
            <w:szCs w:val="28"/>
          </w:rPr>
          <w:t>/</w:t>
        </w:r>
        <w:r w:rsidR="003200A2" w:rsidRPr="003200A2">
          <w:rPr>
            <w:rStyle w:val="a5"/>
            <w:sz w:val="28"/>
            <w:szCs w:val="28"/>
            <w:lang w:val="en-US"/>
          </w:rPr>
          <w:t>news</w:t>
        </w:r>
        <w:r w:rsidR="003200A2" w:rsidRPr="003200A2">
          <w:rPr>
            <w:rStyle w:val="a5"/>
            <w:sz w:val="28"/>
            <w:szCs w:val="28"/>
          </w:rPr>
          <w:t>/</w:t>
        </w:r>
        <w:proofErr w:type="spellStart"/>
        <w:r w:rsidR="003200A2" w:rsidRPr="003200A2">
          <w:rPr>
            <w:rStyle w:val="a5"/>
            <w:sz w:val="28"/>
            <w:szCs w:val="28"/>
            <w:lang w:val="en-US"/>
          </w:rPr>
          <w:t>cybersport</w:t>
        </w:r>
        <w:proofErr w:type="spellEnd"/>
        <w:r w:rsidR="003200A2" w:rsidRPr="003200A2">
          <w:rPr>
            <w:rStyle w:val="a5"/>
            <w:sz w:val="28"/>
            <w:szCs w:val="28"/>
          </w:rPr>
          <w:t>/2022-04-30-</w:t>
        </w:r>
        <w:proofErr w:type="spellStart"/>
        <w:r w:rsidR="003200A2" w:rsidRPr="003200A2">
          <w:rPr>
            <w:rStyle w:val="a5"/>
            <w:sz w:val="28"/>
            <w:szCs w:val="28"/>
            <w:lang w:val="en-US"/>
          </w:rPr>
          <w:t>virtuspro</w:t>
        </w:r>
        <w:proofErr w:type="spellEnd"/>
        <w:r w:rsidR="003200A2" w:rsidRPr="003200A2">
          <w:rPr>
            <w:rStyle w:val="a5"/>
            <w:sz w:val="28"/>
            <w:szCs w:val="28"/>
          </w:rPr>
          <w:t>-</w:t>
        </w:r>
        <w:proofErr w:type="spellStart"/>
        <w:r w:rsidR="003200A2" w:rsidRPr="003200A2">
          <w:rPr>
            <w:rStyle w:val="a5"/>
            <w:sz w:val="28"/>
            <w:szCs w:val="28"/>
            <w:lang w:val="en-US"/>
          </w:rPr>
          <w:t>rastorg</w:t>
        </w:r>
        <w:proofErr w:type="spellEnd"/>
        <w:r w:rsidR="003200A2" w:rsidRPr="003200A2">
          <w:rPr>
            <w:rStyle w:val="a5"/>
            <w:sz w:val="28"/>
            <w:szCs w:val="28"/>
          </w:rPr>
          <w:t>-</w:t>
        </w:r>
        <w:proofErr w:type="spellStart"/>
        <w:r w:rsidR="003200A2" w:rsidRPr="003200A2">
          <w:rPr>
            <w:rStyle w:val="a5"/>
            <w:sz w:val="28"/>
            <w:szCs w:val="28"/>
            <w:lang w:val="en-US"/>
          </w:rPr>
          <w:t>kontrakt</w:t>
        </w:r>
        <w:proofErr w:type="spellEnd"/>
        <w:r w:rsidR="003200A2" w:rsidRPr="003200A2">
          <w:rPr>
            <w:rStyle w:val="a5"/>
            <w:sz w:val="28"/>
            <w:szCs w:val="28"/>
          </w:rPr>
          <w:t>-</w:t>
        </w:r>
        <w:r w:rsidR="003200A2" w:rsidRPr="003200A2">
          <w:rPr>
            <w:rStyle w:val="a5"/>
            <w:sz w:val="28"/>
            <w:szCs w:val="28"/>
            <w:lang w:val="en-US"/>
          </w:rPr>
          <w:t>s</w:t>
        </w:r>
        <w:r w:rsidR="003200A2" w:rsidRPr="003200A2">
          <w:rPr>
            <w:rStyle w:val="a5"/>
            <w:sz w:val="28"/>
            <w:szCs w:val="28"/>
          </w:rPr>
          <w:t>-</w:t>
        </w:r>
        <w:proofErr w:type="spellStart"/>
        <w:r w:rsidR="003200A2" w:rsidRPr="003200A2">
          <w:rPr>
            <w:rStyle w:val="a5"/>
            <w:sz w:val="28"/>
            <w:szCs w:val="28"/>
            <w:lang w:val="en-US"/>
          </w:rPr>
          <w:t>ivanom</w:t>
        </w:r>
        <w:proofErr w:type="spellEnd"/>
        <w:r w:rsidR="003200A2" w:rsidRPr="003200A2">
          <w:rPr>
            <w:rStyle w:val="a5"/>
            <w:sz w:val="28"/>
            <w:szCs w:val="28"/>
          </w:rPr>
          <w:t>-</w:t>
        </w:r>
        <w:r w:rsidR="003200A2" w:rsidRPr="003200A2">
          <w:rPr>
            <w:rStyle w:val="a5"/>
            <w:sz w:val="28"/>
            <w:szCs w:val="28"/>
            <w:lang w:val="en-US"/>
          </w:rPr>
          <w:t>pure</w:t>
        </w:r>
        <w:r w:rsidR="003200A2" w:rsidRPr="003200A2">
          <w:rPr>
            <w:rStyle w:val="a5"/>
            <w:sz w:val="28"/>
            <w:szCs w:val="28"/>
          </w:rPr>
          <w:t>-</w:t>
        </w:r>
        <w:proofErr w:type="spellStart"/>
        <w:r w:rsidR="003200A2" w:rsidRPr="003200A2">
          <w:rPr>
            <w:rStyle w:val="a5"/>
            <w:sz w:val="28"/>
            <w:szCs w:val="28"/>
            <w:lang w:val="en-US"/>
          </w:rPr>
          <w:t>moskalenko</w:t>
        </w:r>
        <w:proofErr w:type="spellEnd"/>
        <w:r w:rsidR="003200A2" w:rsidRPr="003200A2">
          <w:rPr>
            <w:rStyle w:val="a5"/>
            <w:sz w:val="28"/>
            <w:szCs w:val="28"/>
          </w:rPr>
          <w:t>-</w:t>
        </w:r>
        <w:proofErr w:type="spellStart"/>
        <w:r w:rsidR="003200A2" w:rsidRPr="003200A2">
          <w:rPr>
            <w:rStyle w:val="a5"/>
            <w:sz w:val="28"/>
            <w:szCs w:val="28"/>
            <w:lang w:val="en-US"/>
          </w:rPr>
          <w:t>kotoryy</w:t>
        </w:r>
        <w:proofErr w:type="spellEnd"/>
        <w:r w:rsidR="003200A2" w:rsidRPr="003200A2">
          <w:rPr>
            <w:rStyle w:val="a5"/>
            <w:sz w:val="28"/>
            <w:szCs w:val="28"/>
          </w:rPr>
          <w:t>-</w:t>
        </w:r>
        <w:proofErr w:type="spellStart"/>
        <w:r w:rsidR="003200A2" w:rsidRPr="003200A2">
          <w:rPr>
            <w:rStyle w:val="a5"/>
            <w:sz w:val="28"/>
            <w:szCs w:val="28"/>
            <w:lang w:val="en-US"/>
          </w:rPr>
          <w:t>popal</w:t>
        </w:r>
        <w:proofErr w:type="spellEnd"/>
        <w:r w:rsidR="003200A2" w:rsidRPr="003200A2">
          <w:rPr>
            <w:rStyle w:val="a5"/>
            <w:sz w:val="28"/>
            <w:szCs w:val="28"/>
          </w:rPr>
          <w:t>-</w:t>
        </w:r>
        <w:r w:rsidR="003200A2" w:rsidRPr="003200A2">
          <w:rPr>
            <w:rStyle w:val="a5"/>
            <w:sz w:val="28"/>
            <w:szCs w:val="28"/>
            <w:lang w:val="en-US"/>
          </w:rPr>
          <w:t>v</w:t>
        </w:r>
        <w:r w:rsidR="003200A2" w:rsidRPr="003200A2">
          <w:rPr>
            <w:rStyle w:val="a5"/>
            <w:sz w:val="28"/>
            <w:szCs w:val="28"/>
          </w:rPr>
          <w:t>-</w:t>
        </w:r>
        <w:proofErr w:type="spellStart"/>
        <w:r w:rsidR="003200A2" w:rsidRPr="003200A2">
          <w:rPr>
            <w:rStyle w:val="a5"/>
            <w:sz w:val="28"/>
            <w:szCs w:val="28"/>
            <w:lang w:val="en-US"/>
          </w:rPr>
          <w:t>skandal</w:t>
        </w:r>
        <w:proofErr w:type="spellEnd"/>
        <w:r w:rsidR="003200A2" w:rsidRPr="003200A2">
          <w:rPr>
            <w:rStyle w:val="a5"/>
            <w:sz w:val="28"/>
            <w:szCs w:val="28"/>
          </w:rPr>
          <w:t>-</w:t>
        </w:r>
        <w:r w:rsidR="003200A2" w:rsidRPr="003200A2">
          <w:rPr>
            <w:rStyle w:val="a5"/>
            <w:sz w:val="28"/>
            <w:szCs w:val="28"/>
            <w:lang w:val="en-US"/>
          </w:rPr>
          <w:t>s</w:t>
        </w:r>
        <w:r w:rsidR="003200A2" w:rsidRPr="003200A2">
          <w:rPr>
            <w:rStyle w:val="a5"/>
            <w:sz w:val="28"/>
            <w:szCs w:val="28"/>
          </w:rPr>
          <w:t>-</w:t>
        </w:r>
        <w:proofErr w:type="spellStart"/>
        <w:r w:rsidR="003200A2" w:rsidRPr="003200A2">
          <w:rPr>
            <w:rStyle w:val="a5"/>
            <w:sz w:val="28"/>
            <w:szCs w:val="28"/>
            <w:lang w:val="en-US"/>
          </w:rPr>
          <w:t>bukvoy</w:t>
        </w:r>
        <w:proofErr w:type="spellEnd"/>
        <w:r w:rsidR="003200A2" w:rsidRPr="003200A2">
          <w:rPr>
            <w:rStyle w:val="a5"/>
            <w:sz w:val="28"/>
            <w:szCs w:val="28"/>
          </w:rPr>
          <w:t>-</w:t>
        </w:r>
        <w:r w:rsidR="003200A2" w:rsidRPr="003200A2">
          <w:rPr>
            <w:rStyle w:val="a5"/>
            <w:sz w:val="28"/>
            <w:szCs w:val="28"/>
            <w:lang w:val="en-US"/>
          </w:rPr>
          <w:t>z</w:t>
        </w:r>
      </w:hyperlink>
      <w:r w:rsidR="003200A2" w:rsidRPr="003200A2">
        <w:rPr>
          <w:sz w:val="28"/>
          <w:szCs w:val="28"/>
        </w:rPr>
        <w:t>.</w:t>
      </w:r>
    </w:p>
    <w:p w:rsidR="003200A2" w:rsidRPr="003200A2" w:rsidRDefault="003200A2" w:rsidP="00DC0971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0A2">
        <w:rPr>
          <w:rFonts w:ascii="Times New Roman" w:hAnsi="Times New Roman"/>
          <w:sz w:val="28"/>
          <w:szCs w:val="28"/>
        </w:rPr>
        <w:t>2</w:t>
      </w:r>
      <w:r w:rsidR="00DC0971">
        <w:rPr>
          <w:rFonts w:ascii="Times New Roman" w:hAnsi="Times New Roman"/>
          <w:sz w:val="28"/>
          <w:szCs w:val="28"/>
        </w:rPr>
        <w:t>1</w:t>
      </w:r>
      <w:r w:rsidRPr="003200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200A2">
        <w:rPr>
          <w:rFonts w:ascii="Times New Roman" w:hAnsi="Times New Roman"/>
          <w:sz w:val="28"/>
          <w:szCs w:val="28"/>
          <w:lang w:val="en-US"/>
        </w:rPr>
        <w:t>WADA</w:t>
      </w:r>
      <w:r w:rsidRPr="003200A2">
        <w:rPr>
          <w:rFonts w:ascii="Times New Roman" w:hAnsi="Times New Roman"/>
          <w:sz w:val="28"/>
          <w:szCs w:val="28"/>
        </w:rPr>
        <w:t xml:space="preserve"> [Электронный ресурс] </w:t>
      </w:r>
      <w:r w:rsidRPr="003200A2">
        <w:rPr>
          <w:rFonts w:ascii="Times New Roman" w:hAnsi="Times New Roman"/>
          <w:sz w:val="28"/>
          <w:szCs w:val="28"/>
          <w:lang w:val="en-US"/>
        </w:rPr>
        <w:t>WADA</w:t>
      </w:r>
      <w:r w:rsidRPr="003200A2">
        <w:rPr>
          <w:rFonts w:ascii="Times New Roman" w:hAnsi="Times New Roman"/>
          <w:sz w:val="28"/>
          <w:szCs w:val="28"/>
        </w:rPr>
        <w:t>.</w:t>
      </w:r>
      <w:proofErr w:type="gramEnd"/>
      <w:r w:rsidRPr="003200A2">
        <w:rPr>
          <w:rFonts w:ascii="Times New Roman" w:hAnsi="Times New Roman"/>
          <w:sz w:val="28"/>
          <w:szCs w:val="28"/>
        </w:rPr>
        <w:t xml:space="preserve"> – Режим доступа</w:t>
      </w:r>
      <w:proofErr w:type="gramStart"/>
      <w:r w:rsidRPr="003200A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200A2">
        <w:rPr>
          <w:rFonts w:ascii="Times New Roman" w:hAnsi="Times New Roman"/>
          <w:sz w:val="28"/>
          <w:szCs w:val="28"/>
        </w:rPr>
        <w:t xml:space="preserve"> </w:t>
      </w:r>
      <w:hyperlink r:id="rId39" w:history="1">
        <w:r w:rsidRPr="003200A2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Pr="003200A2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3200A2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3200A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3200A2">
          <w:rPr>
            <w:rStyle w:val="a5"/>
            <w:rFonts w:ascii="Times New Roman" w:hAnsi="Times New Roman"/>
            <w:sz w:val="28"/>
            <w:szCs w:val="28"/>
            <w:lang w:val="en-US"/>
          </w:rPr>
          <w:t>wada</w:t>
        </w:r>
        <w:proofErr w:type="spellEnd"/>
        <w:r w:rsidRPr="003200A2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3200A2">
          <w:rPr>
            <w:rStyle w:val="a5"/>
            <w:rFonts w:ascii="Times New Roman" w:hAnsi="Times New Roman"/>
            <w:sz w:val="28"/>
            <w:szCs w:val="28"/>
            <w:lang w:val="en-US"/>
          </w:rPr>
          <w:t>ama</w:t>
        </w:r>
        <w:proofErr w:type="spellEnd"/>
        <w:r w:rsidRPr="003200A2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200A2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  <w:r w:rsidRPr="003200A2">
          <w:rPr>
            <w:rStyle w:val="a5"/>
            <w:rFonts w:ascii="Times New Roman" w:hAnsi="Times New Roman"/>
            <w:sz w:val="28"/>
            <w:szCs w:val="28"/>
          </w:rPr>
          <w:t>/</w:t>
        </w:r>
        <w:r w:rsidRPr="003200A2">
          <w:rPr>
            <w:rStyle w:val="a5"/>
            <w:rFonts w:ascii="Times New Roman" w:hAnsi="Times New Roman"/>
            <w:sz w:val="28"/>
            <w:szCs w:val="28"/>
            <w:lang w:val="en-US"/>
          </w:rPr>
          <w:t>en</w:t>
        </w:r>
        <w:r w:rsidRPr="003200A2">
          <w:rPr>
            <w:rStyle w:val="a5"/>
            <w:rFonts w:ascii="Times New Roman" w:hAnsi="Times New Roman"/>
            <w:sz w:val="28"/>
            <w:szCs w:val="28"/>
          </w:rPr>
          <w:t>/</w:t>
        </w:r>
        <w:r w:rsidRPr="003200A2">
          <w:rPr>
            <w:rStyle w:val="a5"/>
            <w:rFonts w:ascii="Times New Roman" w:hAnsi="Times New Roman"/>
            <w:sz w:val="28"/>
            <w:szCs w:val="28"/>
            <w:lang w:val="en-US"/>
          </w:rPr>
          <w:t>what</w:t>
        </w:r>
        <w:r w:rsidRPr="003200A2">
          <w:rPr>
            <w:rStyle w:val="a5"/>
            <w:rFonts w:ascii="Times New Roman" w:hAnsi="Times New Roman"/>
            <w:sz w:val="28"/>
            <w:szCs w:val="28"/>
          </w:rPr>
          <w:t>-</w:t>
        </w:r>
        <w:r w:rsidRPr="003200A2">
          <w:rPr>
            <w:rStyle w:val="a5"/>
            <w:rFonts w:ascii="Times New Roman" w:hAnsi="Times New Roman"/>
            <w:sz w:val="28"/>
            <w:szCs w:val="28"/>
            <w:lang w:val="en-US"/>
          </w:rPr>
          <w:t>we</w:t>
        </w:r>
        <w:r w:rsidRPr="003200A2">
          <w:rPr>
            <w:rStyle w:val="a5"/>
            <w:rFonts w:ascii="Times New Roman" w:hAnsi="Times New Roman"/>
            <w:sz w:val="28"/>
            <w:szCs w:val="28"/>
          </w:rPr>
          <w:t>-</w:t>
        </w:r>
        <w:r w:rsidRPr="003200A2">
          <w:rPr>
            <w:rStyle w:val="a5"/>
            <w:rFonts w:ascii="Times New Roman" w:hAnsi="Times New Roman"/>
            <w:sz w:val="28"/>
            <w:szCs w:val="28"/>
            <w:lang w:val="en-US"/>
          </w:rPr>
          <w:t>do</w:t>
        </w:r>
        <w:r w:rsidRPr="003200A2">
          <w:rPr>
            <w:rStyle w:val="a5"/>
            <w:rFonts w:ascii="Times New Roman" w:hAnsi="Times New Roman"/>
            <w:sz w:val="28"/>
            <w:szCs w:val="28"/>
          </w:rPr>
          <w:t>/</w:t>
        </w:r>
        <w:r w:rsidRPr="003200A2">
          <w:rPr>
            <w:rStyle w:val="a5"/>
            <w:rFonts w:ascii="Times New Roman" w:hAnsi="Times New Roman"/>
            <w:sz w:val="28"/>
            <w:szCs w:val="28"/>
            <w:lang w:val="en-US"/>
          </w:rPr>
          <w:t>world</w:t>
        </w:r>
        <w:r w:rsidRPr="003200A2">
          <w:rPr>
            <w:rStyle w:val="a5"/>
            <w:rFonts w:ascii="Times New Roman" w:hAnsi="Times New Roman"/>
            <w:sz w:val="28"/>
            <w:szCs w:val="28"/>
          </w:rPr>
          <w:t>-</w:t>
        </w:r>
        <w:r w:rsidRPr="003200A2">
          <w:rPr>
            <w:rStyle w:val="a5"/>
            <w:rFonts w:ascii="Times New Roman" w:hAnsi="Times New Roman"/>
            <w:sz w:val="28"/>
            <w:szCs w:val="28"/>
            <w:lang w:val="en-US"/>
          </w:rPr>
          <w:t>anti</w:t>
        </w:r>
        <w:r w:rsidRPr="003200A2">
          <w:rPr>
            <w:rStyle w:val="a5"/>
            <w:rFonts w:ascii="Times New Roman" w:hAnsi="Times New Roman"/>
            <w:sz w:val="28"/>
            <w:szCs w:val="28"/>
          </w:rPr>
          <w:t>-</w:t>
        </w:r>
        <w:r w:rsidRPr="003200A2">
          <w:rPr>
            <w:rStyle w:val="a5"/>
            <w:rFonts w:ascii="Times New Roman" w:hAnsi="Times New Roman"/>
            <w:sz w:val="28"/>
            <w:szCs w:val="28"/>
            <w:lang w:val="en-US"/>
          </w:rPr>
          <w:t>doping</w:t>
        </w:r>
        <w:r w:rsidRPr="003200A2">
          <w:rPr>
            <w:rStyle w:val="a5"/>
            <w:rFonts w:ascii="Times New Roman" w:hAnsi="Times New Roman"/>
            <w:sz w:val="28"/>
            <w:szCs w:val="28"/>
          </w:rPr>
          <w:t>-</w:t>
        </w:r>
        <w:r w:rsidRPr="003200A2">
          <w:rPr>
            <w:rStyle w:val="a5"/>
            <w:rFonts w:ascii="Times New Roman" w:hAnsi="Times New Roman"/>
            <w:sz w:val="28"/>
            <w:szCs w:val="28"/>
            <w:lang w:val="en-US"/>
          </w:rPr>
          <w:t>code</w:t>
        </w:r>
        <w:r w:rsidRPr="003200A2">
          <w:rPr>
            <w:rStyle w:val="a5"/>
            <w:rFonts w:ascii="Times New Roman" w:hAnsi="Times New Roman"/>
            <w:sz w:val="28"/>
            <w:szCs w:val="28"/>
          </w:rPr>
          <w:t>/</w:t>
        </w:r>
        <w:r w:rsidRPr="003200A2">
          <w:rPr>
            <w:rStyle w:val="a5"/>
            <w:rFonts w:ascii="Times New Roman" w:hAnsi="Times New Roman"/>
            <w:sz w:val="28"/>
            <w:szCs w:val="28"/>
            <w:lang w:val="en-US"/>
          </w:rPr>
          <w:t>code</w:t>
        </w:r>
        <w:r w:rsidRPr="003200A2">
          <w:rPr>
            <w:rStyle w:val="a5"/>
            <w:rFonts w:ascii="Times New Roman" w:hAnsi="Times New Roman"/>
            <w:sz w:val="28"/>
            <w:szCs w:val="28"/>
          </w:rPr>
          <w:t>-</w:t>
        </w:r>
        <w:r w:rsidRPr="003200A2">
          <w:rPr>
            <w:rStyle w:val="a5"/>
            <w:rFonts w:ascii="Times New Roman" w:hAnsi="Times New Roman"/>
            <w:sz w:val="28"/>
            <w:szCs w:val="28"/>
            <w:lang w:val="en-US"/>
          </w:rPr>
          <w:t>signatories</w:t>
        </w:r>
      </w:hyperlink>
      <w:r w:rsidRPr="003200A2">
        <w:rPr>
          <w:rFonts w:ascii="Times New Roman" w:hAnsi="Times New Roman"/>
          <w:sz w:val="28"/>
          <w:szCs w:val="28"/>
        </w:rPr>
        <w:t>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sz w:val="28"/>
          <w:szCs w:val="28"/>
        </w:rPr>
        <w:t>2</w:t>
      </w:r>
      <w:r w:rsidR="00DC0971">
        <w:rPr>
          <w:sz w:val="28"/>
          <w:szCs w:val="28"/>
        </w:rPr>
        <w:t>2</w:t>
      </w:r>
      <w:r w:rsidRPr="003200A2">
        <w:rPr>
          <w:sz w:val="28"/>
          <w:szCs w:val="28"/>
        </w:rPr>
        <w:t xml:space="preserve">. </w:t>
      </w:r>
      <w:hyperlink r:id="rId40" w:history="1">
        <w:proofErr w:type="gramStart"/>
        <w:r w:rsidRPr="003200A2">
          <w:rPr>
            <w:rStyle w:val="a5"/>
            <w:bCs/>
            <w:sz w:val="28"/>
            <w:szCs w:val="28"/>
            <w:u w:val="none"/>
            <w:shd w:val="clear" w:color="auto" w:fill="FFFFFF"/>
            <w:lang w:val="en-US"/>
          </w:rPr>
          <w:t>WCG</w:t>
        </w:r>
        <w:r w:rsidRPr="003200A2">
          <w:rPr>
            <w:rStyle w:val="a5"/>
            <w:bCs/>
            <w:sz w:val="28"/>
            <w:szCs w:val="28"/>
            <w:u w:val="none"/>
            <w:shd w:val="clear" w:color="auto" w:fill="FFFFFF"/>
          </w:rPr>
          <w:t>-</w:t>
        </w:r>
        <w:r w:rsidRPr="003200A2">
          <w:rPr>
            <w:rStyle w:val="a5"/>
            <w:bCs/>
            <w:sz w:val="28"/>
            <w:szCs w:val="28"/>
            <w:u w:val="none"/>
            <w:shd w:val="clear" w:color="auto" w:fill="FFFFFF"/>
            <w:lang w:val="en-US"/>
          </w:rPr>
          <w:t>World</w:t>
        </w:r>
        <w:r w:rsidRPr="003200A2">
          <w:rPr>
            <w:rStyle w:val="a5"/>
            <w:bCs/>
            <w:sz w:val="28"/>
            <w:szCs w:val="28"/>
            <w:u w:val="none"/>
            <w:shd w:val="clear" w:color="auto" w:fill="FFFFFF"/>
          </w:rPr>
          <w:t xml:space="preserve"> </w:t>
        </w:r>
        <w:r w:rsidRPr="003200A2">
          <w:rPr>
            <w:rStyle w:val="a5"/>
            <w:bCs/>
            <w:sz w:val="28"/>
            <w:szCs w:val="28"/>
            <w:u w:val="none"/>
            <w:shd w:val="clear" w:color="auto" w:fill="FFFFFF"/>
            <w:lang w:val="en-US"/>
          </w:rPr>
          <w:t>Cyber</w:t>
        </w:r>
        <w:r w:rsidRPr="003200A2">
          <w:rPr>
            <w:rStyle w:val="a5"/>
            <w:bCs/>
            <w:sz w:val="28"/>
            <w:szCs w:val="28"/>
            <w:u w:val="none"/>
            <w:shd w:val="clear" w:color="auto" w:fill="FFFFFF"/>
          </w:rPr>
          <w:t xml:space="preserve"> </w:t>
        </w:r>
        <w:r w:rsidRPr="003200A2">
          <w:rPr>
            <w:rStyle w:val="a5"/>
            <w:bCs/>
            <w:sz w:val="28"/>
            <w:szCs w:val="28"/>
            <w:u w:val="none"/>
            <w:shd w:val="clear" w:color="auto" w:fill="FFFFFF"/>
            <w:lang w:val="en-US"/>
          </w:rPr>
          <w:t>Games</w:t>
        </w:r>
      </w:hyperlink>
      <w:r w:rsidRPr="003200A2">
        <w:rPr>
          <w:sz w:val="28"/>
          <w:szCs w:val="28"/>
        </w:rPr>
        <w:t xml:space="preserve"> [Электронный ресурс] </w:t>
      </w:r>
      <w:r w:rsidRPr="003200A2">
        <w:rPr>
          <w:sz w:val="28"/>
          <w:szCs w:val="28"/>
          <w:lang w:val="en-US"/>
        </w:rPr>
        <w:t>WCG</w:t>
      </w:r>
      <w:r w:rsidRPr="003200A2">
        <w:rPr>
          <w:sz w:val="28"/>
          <w:szCs w:val="28"/>
        </w:rPr>
        <w:t>.</w:t>
      </w:r>
      <w:r w:rsidRPr="003200A2">
        <w:rPr>
          <w:sz w:val="28"/>
          <w:szCs w:val="28"/>
          <w:lang w:val="en-US"/>
        </w:rPr>
        <w:t>COM</w:t>
      </w:r>
      <w:r w:rsidRPr="003200A2">
        <w:rPr>
          <w:sz w:val="28"/>
          <w:szCs w:val="28"/>
        </w:rPr>
        <w:t>.</w:t>
      </w:r>
      <w:proofErr w:type="gramEnd"/>
      <w:r w:rsidRPr="003200A2">
        <w:rPr>
          <w:sz w:val="28"/>
          <w:szCs w:val="28"/>
        </w:rPr>
        <w:t xml:space="preserve"> – Режим доступа</w:t>
      </w:r>
      <w:proofErr w:type="gramStart"/>
      <w:r w:rsidRPr="003200A2">
        <w:rPr>
          <w:sz w:val="28"/>
          <w:szCs w:val="28"/>
        </w:rPr>
        <w:t xml:space="preserve"> :</w:t>
      </w:r>
      <w:proofErr w:type="gramEnd"/>
      <w:r w:rsidRPr="003200A2">
        <w:rPr>
          <w:sz w:val="28"/>
          <w:szCs w:val="28"/>
        </w:rPr>
        <w:t xml:space="preserve"> </w:t>
      </w:r>
      <w:hyperlink r:id="rId41" w:history="1">
        <w:r w:rsidR="00F736AF" w:rsidRPr="00B72946">
          <w:rPr>
            <w:rStyle w:val="a5"/>
            <w:sz w:val="28"/>
            <w:szCs w:val="28"/>
            <w:lang w:val="en-US"/>
          </w:rPr>
          <w:t>https</w:t>
        </w:r>
        <w:r w:rsidR="00F736AF" w:rsidRPr="00B72946">
          <w:rPr>
            <w:rStyle w:val="a5"/>
            <w:sz w:val="28"/>
            <w:szCs w:val="28"/>
          </w:rPr>
          <w:t>://</w:t>
        </w:r>
        <w:r w:rsidR="00F736AF" w:rsidRPr="00B72946">
          <w:rPr>
            <w:rStyle w:val="a5"/>
            <w:sz w:val="28"/>
            <w:szCs w:val="28"/>
            <w:lang w:val="en-US"/>
          </w:rPr>
          <w:t>www</w:t>
        </w:r>
        <w:r w:rsidR="00F736AF" w:rsidRPr="00B72946">
          <w:rPr>
            <w:rStyle w:val="a5"/>
            <w:sz w:val="28"/>
            <w:szCs w:val="28"/>
          </w:rPr>
          <w:t>.</w:t>
        </w:r>
        <w:proofErr w:type="spellStart"/>
        <w:r w:rsidR="00F736AF" w:rsidRPr="00B72946">
          <w:rPr>
            <w:rStyle w:val="a5"/>
            <w:sz w:val="28"/>
            <w:szCs w:val="28"/>
            <w:lang w:val="en-US"/>
          </w:rPr>
          <w:t>wcg</w:t>
        </w:r>
        <w:proofErr w:type="spellEnd"/>
        <w:r w:rsidR="00F736AF" w:rsidRPr="00B72946">
          <w:rPr>
            <w:rStyle w:val="a5"/>
            <w:sz w:val="28"/>
            <w:szCs w:val="28"/>
          </w:rPr>
          <w:t>.</w:t>
        </w:r>
        <w:r w:rsidR="00F736AF" w:rsidRPr="00B72946">
          <w:rPr>
            <w:rStyle w:val="a5"/>
            <w:sz w:val="28"/>
            <w:szCs w:val="28"/>
            <w:lang w:val="en-US"/>
          </w:rPr>
          <w:t>com</w:t>
        </w:r>
        <w:r w:rsidR="00F736AF" w:rsidRPr="00B72946">
          <w:rPr>
            <w:rStyle w:val="a5"/>
            <w:sz w:val="28"/>
            <w:szCs w:val="28"/>
          </w:rPr>
          <w:t>/</w:t>
        </w:r>
      </w:hyperlink>
      <w:r w:rsidR="00F736AF">
        <w:rPr>
          <w:sz w:val="28"/>
          <w:szCs w:val="28"/>
        </w:rPr>
        <w:t>.</w:t>
      </w:r>
    </w:p>
    <w:p w:rsidR="003200A2" w:rsidRPr="003200A2" w:rsidRDefault="003200A2" w:rsidP="00DC0971">
      <w:pPr>
        <w:spacing w:line="360" w:lineRule="auto"/>
        <w:ind w:firstLine="709"/>
        <w:jc w:val="both"/>
        <w:rPr>
          <w:sz w:val="28"/>
          <w:szCs w:val="28"/>
        </w:rPr>
      </w:pPr>
      <w:r w:rsidRPr="003200A2">
        <w:rPr>
          <w:sz w:val="28"/>
          <w:szCs w:val="28"/>
        </w:rPr>
        <w:t>2</w:t>
      </w:r>
      <w:r w:rsidR="00DC0971">
        <w:rPr>
          <w:sz w:val="28"/>
          <w:szCs w:val="28"/>
        </w:rPr>
        <w:t>3</w:t>
      </w:r>
      <w:r w:rsidRPr="003200A2">
        <w:rPr>
          <w:sz w:val="28"/>
          <w:szCs w:val="28"/>
        </w:rPr>
        <w:t xml:space="preserve">. </w:t>
      </w:r>
      <w:r w:rsidRPr="003200A2">
        <w:rPr>
          <w:sz w:val="28"/>
          <w:szCs w:val="28"/>
          <w:lang w:val="en-US"/>
        </w:rPr>
        <w:t>World</w:t>
      </w:r>
      <w:r w:rsidRPr="003200A2">
        <w:rPr>
          <w:sz w:val="28"/>
          <w:szCs w:val="28"/>
        </w:rPr>
        <w:t xml:space="preserve"> </w:t>
      </w:r>
      <w:proofErr w:type="spellStart"/>
      <w:r w:rsidRPr="003200A2">
        <w:rPr>
          <w:sz w:val="28"/>
          <w:szCs w:val="28"/>
          <w:lang w:val="en-US"/>
        </w:rPr>
        <w:t>Esports</w:t>
      </w:r>
      <w:proofErr w:type="spellEnd"/>
      <w:r w:rsidRPr="003200A2">
        <w:rPr>
          <w:sz w:val="28"/>
          <w:szCs w:val="28"/>
        </w:rPr>
        <w:t xml:space="preserve"> </w:t>
      </w:r>
      <w:r w:rsidRPr="003200A2">
        <w:rPr>
          <w:sz w:val="28"/>
          <w:szCs w:val="28"/>
          <w:lang w:val="en-US"/>
        </w:rPr>
        <w:t>IESF</w:t>
      </w:r>
      <w:r w:rsidRPr="003200A2">
        <w:rPr>
          <w:rFonts w:eastAsia="Times New Roman"/>
          <w:color w:val="000000"/>
          <w:sz w:val="28"/>
          <w:szCs w:val="28"/>
        </w:rPr>
        <w:t xml:space="preserve"> </w:t>
      </w:r>
      <w:r w:rsidRPr="003200A2">
        <w:rPr>
          <w:sz w:val="28"/>
          <w:szCs w:val="28"/>
        </w:rPr>
        <w:t>[Электронный ресурс</w:t>
      </w:r>
      <w:proofErr w:type="gramStart"/>
      <w:r w:rsidRPr="003200A2">
        <w:rPr>
          <w:sz w:val="28"/>
          <w:szCs w:val="28"/>
        </w:rPr>
        <w:t>] :</w:t>
      </w:r>
      <w:proofErr w:type="gramEnd"/>
      <w:r w:rsidRPr="003200A2">
        <w:rPr>
          <w:sz w:val="28"/>
          <w:szCs w:val="28"/>
        </w:rPr>
        <w:t xml:space="preserve"> – Режим доступа : </w:t>
      </w:r>
      <w:hyperlink r:id="rId42" w:history="1">
        <w:r w:rsidRPr="003200A2">
          <w:rPr>
            <w:rStyle w:val="a5"/>
            <w:rFonts w:eastAsia="Times New Roman"/>
            <w:sz w:val="28"/>
            <w:szCs w:val="28"/>
            <w:lang w:val="en-US"/>
          </w:rPr>
          <w:t>https</w:t>
        </w:r>
        <w:r w:rsidRPr="003200A2">
          <w:rPr>
            <w:rStyle w:val="a5"/>
            <w:rFonts w:eastAsia="Times New Roman"/>
            <w:sz w:val="28"/>
            <w:szCs w:val="28"/>
          </w:rPr>
          <w:t>://</w:t>
        </w:r>
        <w:proofErr w:type="spellStart"/>
        <w:r w:rsidRPr="003200A2">
          <w:rPr>
            <w:rStyle w:val="a5"/>
            <w:rFonts w:eastAsia="Times New Roman"/>
            <w:sz w:val="28"/>
            <w:szCs w:val="28"/>
            <w:lang w:val="en-US"/>
          </w:rPr>
          <w:t>iesf</w:t>
        </w:r>
        <w:proofErr w:type="spellEnd"/>
        <w:r w:rsidRPr="003200A2">
          <w:rPr>
            <w:rStyle w:val="a5"/>
            <w:rFonts w:eastAsia="Times New Roman"/>
            <w:sz w:val="28"/>
            <w:szCs w:val="28"/>
          </w:rPr>
          <w:t>.</w:t>
        </w:r>
        <w:r w:rsidRPr="003200A2">
          <w:rPr>
            <w:rStyle w:val="a5"/>
            <w:rFonts w:eastAsia="Times New Roman"/>
            <w:sz w:val="28"/>
            <w:szCs w:val="28"/>
            <w:lang w:val="en-US"/>
          </w:rPr>
          <w:t>org</w:t>
        </w:r>
        <w:r w:rsidRPr="003200A2">
          <w:rPr>
            <w:rStyle w:val="a5"/>
            <w:rFonts w:eastAsia="Times New Roman"/>
            <w:sz w:val="28"/>
            <w:szCs w:val="28"/>
          </w:rPr>
          <w:t>/</w:t>
        </w:r>
        <w:r w:rsidRPr="003200A2">
          <w:rPr>
            <w:rStyle w:val="a5"/>
            <w:rFonts w:eastAsia="Times New Roman"/>
            <w:sz w:val="28"/>
            <w:szCs w:val="28"/>
            <w:lang w:val="en-US"/>
          </w:rPr>
          <w:t>about</w:t>
        </w:r>
        <w:r w:rsidRPr="003200A2">
          <w:rPr>
            <w:rStyle w:val="a5"/>
            <w:rFonts w:eastAsia="Times New Roman"/>
            <w:sz w:val="28"/>
            <w:szCs w:val="28"/>
          </w:rPr>
          <w:t>/</w:t>
        </w:r>
        <w:r w:rsidRPr="003200A2">
          <w:rPr>
            <w:rStyle w:val="a5"/>
            <w:rFonts w:eastAsia="Times New Roman"/>
            <w:sz w:val="28"/>
            <w:szCs w:val="28"/>
            <w:lang w:val="en-US"/>
          </w:rPr>
          <w:t>members</w:t>
        </w:r>
      </w:hyperlink>
      <w:r w:rsidRPr="003200A2">
        <w:rPr>
          <w:rFonts w:eastAsia="Times New Roman"/>
          <w:color w:val="000000"/>
          <w:sz w:val="28"/>
          <w:szCs w:val="28"/>
        </w:rPr>
        <w:t>.</w:t>
      </w:r>
    </w:p>
    <w:sectPr w:rsidR="003200A2" w:rsidRPr="003200A2" w:rsidSect="0061767E">
      <w:footerReference w:type="default" r:id="rId4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D0" w:rsidRDefault="001667D0" w:rsidP="00447784">
      <w:r>
        <w:separator/>
      </w:r>
    </w:p>
  </w:endnote>
  <w:endnote w:type="continuationSeparator" w:id="0">
    <w:p w:rsidR="001667D0" w:rsidRDefault="001667D0" w:rsidP="0044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harterIT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6919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187BC0" w:rsidRPr="00161693" w:rsidRDefault="00141B3D">
        <w:pPr>
          <w:pStyle w:val="ae"/>
          <w:jc w:val="center"/>
          <w:rPr>
            <w:sz w:val="28"/>
          </w:rPr>
        </w:pPr>
        <w:r w:rsidRPr="00161693">
          <w:rPr>
            <w:sz w:val="28"/>
          </w:rPr>
          <w:fldChar w:fldCharType="begin"/>
        </w:r>
        <w:r w:rsidR="00187BC0" w:rsidRPr="00161693">
          <w:rPr>
            <w:sz w:val="28"/>
          </w:rPr>
          <w:instrText xml:space="preserve"> PAGE   \* MERGEFORMAT </w:instrText>
        </w:r>
        <w:r w:rsidRPr="00161693">
          <w:rPr>
            <w:sz w:val="28"/>
          </w:rPr>
          <w:fldChar w:fldCharType="separate"/>
        </w:r>
        <w:r w:rsidR="00CD5903">
          <w:rPr>
            <w:noProof/>
            <w:sz w:val="28"/>
          </w:rPr>
          <w:t>36</w:t>
        </w:r>
        <w:r w:rsidRPr="00161693">
          <w:rPr>
            <w:sz w:val="28"/>
          </w:rPr>
          <w:fldChar w:fldCharType="end"/>
        </w:r>
      </w:p>
    </w:sdtContent>
  </w:sdt>
  <w:p w:rsidR="00187BC0" w:rsidRDefault="00187BC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D0" w:rsidRDefault="001667D0" w:rsidP="00447784">
      <w:r>
        <w:separator/>
      </w:r>
    </w:p>
  </w:footnote>
  <w:footnote w:type="continuationSeparator" w:id="0">
    <w:p w:rsidR="001667D0" w:rsidRDefault="001667D0" w:rsidP="00447784">
      <w:r>
        <w:continuationSeparator/>
      </w:r>
    </w:p>
  </w:footnote>
  <w:footnote w:id="1">
    <w:p w:rsidR="00187BC0" w:rsidRPr="00605D28" w:rsidRDefault="00187BC0" w:rsidP="00605D28">
      <w:pPr>
        <w:pStyle w:val="Default"/>
        <w:jc w:val="both"/>
        <w:rPr>
          <w:sz w:val="20"/>
          <w:szCs w:val="20"/>
        </w:rPr>
      </w:pPr>
      <w:r w:rsidRPr="00605D28">
        <w:rPr>
          <w:rStyle w:val="a6"/>
          <w:sz w:val="20"/>
          <w:szCs w:val="20"/>
        </w:rPr>
        <w:footnoteRef/>
      </w:r>
      <w:r w:rsidRPr="00605D28">
        <w:rPr>
          <w:sz w:val="20"/>
          <w:szCs w:val="20"/>
        </w:rPr>
        <w:t xml:space="preserve"> </w:t>
      </w:r>
      <w:proofErr w:type="spellStart"/>
      <w:r w:rsidRPr="00605D28">
        <w:rPr>
          <w:sz w:val="20"/>
          <w:szCs w:val="20"/>
        </w:rPr>
        <w:t>Сутырина</w:t>
      </w:r>
      <w:proofErr w:type="spellEnd"/>
      <w:r w:rsidRPr="00605D28">
        <w:rPr>
          <w:sz w:val="20"/>
          <w:szCs w:val="20"/>
        </w:rPr>
        <w:t xml:space="preserve">, Е. В. Правовые особенности организации турнира в </w:t>
      </w:r>
      <w:proofErr w:type="spellStart"/>
      <w:r w:rsidRPr="00605D28">
        <w:rPr>
          <w:sz w:val="20"/>
          <w:szCs w:val="20"/>
        </w:rPr>
        <w:t>киберспортивной</w:t>
      </w:r>
      <w:proofErr w:type="spellEnd"/>
      <w:r w:rsidRPr="00605D28">
        <w:rPr>
          <w:sz w:val="20"/>
          <w:szCs w:val="20"/>
        </w:rPr>
        <w:t xml:space="preserve"> игре [Электронный ресурс] / Е. В. </w:t>
      </w:r>
      <w:proofErr w:type="spellStart"/>
      <w:r w:rsidRPr="00605D28">
        <w:rPr>
          <w:sz w:val="20"/>
          <w:szCs w:val="20"/>
        </w:rPr>
        <w:t>Сутырина</w:t>
      </w:r>
      <w:proofErr w:type="spellEnd"/>
      <w:r w:rsidRPr="00605D28">
        <w:rPr>
          <w:sz w:val="20"/>
          <w:szCs w:val="20"/>
        </w:rPr>
        <w:t xml:space="preserve"> // Отечественная юриспруденция. – 2019. – № 2(34).</w:t>
      </w:r>
      <w:r w:rsidRPr="00605D28">
        <w:rPr>
          <w:color w:val="auto"/>
          <w:sz w:val="20"/>
          <w:szCs w:val="20"/>
        </w:rPr>
        <w:t xml:space="preserve"> – С. 9–19. – </w:t>
      </w:r>
      <w:r w:rsidRPr="00605D28">
        <w:rPr>
          <w:sz w:val="20"/>
          <w:szCs w:val="20"/>
        </w:rPr>
        <w:t>Режим доступа</w:t>
      </w:r>
      <w:proofErr w:type="gramStart"/>
      <w:r w:rsidRPr="00605D28">
        <w:rPr>
          <w:sz w:val="20"/>
          <w:szCs w:val="20"/>
        </w:rPr>
        <w:t xml:space="preserve"> :</w:t>
      </w:r>
      <w:proofErr w:type="gramEnd"/>
      <w:r w:rsidRPr="00605D28">
        <w:rPr>
          <w:sz w:val="20"/>
          <w:szCs w:val="20"/>
        </w:rPr>
        <w:t xml:space="preserve"> </w:t>
      </w:r>
    </w:p>
    <w:p w:rsidR="00187BC0" w:rsidRPr="00605D28" w:rsidRDefault="001667D0" w:rsidP="00605D28">
      <w:pPr>
        <w:pStyle w:val="a7"/>
        <w:jc w:val="both"/>
        <w:rPr>
          <w:rFonts w:ascii="Times New Roman" w:hAnsi="Times New Roman"/>
        </w:rPr>
      </w:pPr>
      <w:hyperlink r:id="rId1" w:history="1">
        <w:r w:rsidR="00187BC0" w:rsidRPr="00605D28">
          <w:rPr>
            <w:rStyle w:val="a5"/>
            <w:rFonts w:ascii="Times New Roman" w:hAnsi="Times New Roman"/>
          </w:rPr>
          <w:t>https://cyberleninka.ru/article/n/pravovye-osobennosti-organizatsii-turnira-po-kibersportivnoi-igre</w:t>
        </w:r>
      </w:hyperlink>
      <w:r w:rsidR="00187BC0" w:rsidRPr="00605D28">
        <w:rPr>
          <w:rFonts w:ascii="Times New Roman" w:hAnsi="Times New Roman"/>
        </w:rPr>
        <w:t>.</w:t>
      </w:r>
    </w:p>
  </w:footnote>
  <w:footnote w:id="2">
    <w:p w:rsidR="00187BC0" w:rsidRPr="00605D28" w:rsidRDefault="00187BC0" w:rsidP="00605D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5D28">
        <w:rPr>
          <w:rStyle w:val="a6"/>
          <w:sz w:val="20"/>
          <w:szCs w:val="20"/>
        </w:rPr>
        <w:footnoteRef/>
      </w:r>
      <w:r w:rsidRPr="00605D28">
        <w:rPr>
          <w:sz w:val="20"/>
          <w:szCs w:val="20"/>
        </w:rPr>
        <w:t xml:space="preserve"> Котенко, Е. С.</w:t>
      </w:r>
      <w:r w:rsidRPr="00605D28">
        <w:rPr>
          <w:rFonts w:eastAsiaTheme="minorHAnsi"/>
          <w:iCs/>
          <w:sz w:val="20"/>
          <w:szCs w:val="20"/>
          <w:lang w:eastAsia="en-US"/>
        </w:rPr>
        <w:t xml:space="preserve">  </w:t>
      </w:r>
      <w:r w:rsidRPr="00605D28">
        <w:rPr>
          <w:rFonts w:eastAsiaTheme="minorHAnsi"/>
          <w:sz w:val="20"/>
          <w:szCs w:val="20"/>
          <w:lang w:eastAsia="en-US"/>
        </w:rPr>
        <w:t>Мультимедийный  продукт  как  объект  авторских  прав</w:t>
      </w:r>
      <w:proofErr w:type="gramStart"/>
      <w:r w:rsidRPr="00605D28">
        <w:rPr>
          <w:rFonts w:eastAsiaTheme="minorHAnsi"/>
          <w:sz w:val="20"/>
          <w:szCs w:val="20"/>
          <w:lang w:eastAsia="en-US"/>
        </w:rPr>
        <w:t xml:space="preserve"> :</w:t>
      </w:r>
      <w:proofErr w:type="gramEnd"/>
      <w:r w:rsidRPr="00605D28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05D28">
        <w:rPr>
          <w:rFonts w:eastAsiaTheme="minorHAnsi"/>
          <w:sz w:val="20"/>
          <w:szCs w:val="20"/>
          <w:lang w:eastAsia="en-US"/>
        </w:rPr>
        <w:t>автореф</w:t>
      </w:r>
      <w:proofErr w:type="spellEnd"/>
      <w:r w:rsidRPr="00605D28">
        <w:rPr>
          <w:rFonts w:eastAsiaTheme="minorHAnsi"/>
          <w:sz w:val="20"/>
          <w:szCs w:val="20"/>
          <w:lang w:eastAsia="en-US"/>
        </w:rPr>
        <w:t xml:space="preserve">. </w:t>
      </w:r>
      <w:proofErr w:type="spellStart"/>
      <w:r w:rsidRPr="00605D28">
        <w:rPr>
          <w:rFonts w:eastAsiaTheme="minorHAnsi"/>
          <w:sz w:val="20"/>
          <w:szCs w:val="20"/>
          <w:lang w:eastAsia="en-US"/>
        </w:rPr>
        <w:t>дис</w:t>
      </w:r>
      <w:proofErr w:type="spellEnd"/>
      <w:r w:rsidRPr="00605D28">
        <w:rPr>
          <w:rFonts w:eastAsiaTheme="minorHAnsi"/>
          <w:sz w:val="20"/>
          <w:szCs w:val="20"/>
          <w:lang w:eastAsia="en-US"/>
        </w:rPr>
        <w:t xml:space="preserve">. … канд. </w:t>
      </w:r>
      <w:proofErr w:type="spellStart"/>
      <w:r w:rsidRPr="00605D28">
        <w:rPr>
          <w:rFonts w:eastAsiaTheme="minorHAnsi"/>
          <w:sz w:val="20"/>
          <w:szCs w:val="20"/>
          <w:lang w:eastAsia="en-US"/>
        </w:rPr>
        <w:t>юрид</w:t>
      </w:r>
      <w:proofErr w:type="spellEnd"/>
      <w:r w:rsidRPr="00605D28">
        <w:rPr>
          <w:rFonts w:eastAsiaTheme="minorHAnsi"/>
          <w:sz w:val="20"/>
          <w:szCs w:val="20"/>
          <w:lang w:eastAsia="en-US"/>
        </w:rPr>
        <w:t xml:space="preserve">. наук / Е. С. Котенко. </w:t>
      </w:r>
      <w:r w:rsidRPr="00605D28">
        <w:rPr>
          <w:sz w:val="20"/>
          <w:szCs w:val="20"/>
        </w:rPr>
        <w:t xml:space="preserve">– </w:t>
      </w:r>
      <w:r w:rsidRPr="00605D28">
        <w:rPr>
          <w:rFonts w:eastAsiaTheme="minorHAnsi"/>
          <w:sz w:val="20"/>
          <w:szCs w:val="20"/>
          <w:lang w:eastAsia="en-US"/>
        </w:rPr>
        <w:t>М., 2012.</w:t>
      </w:r>
      <w:r w:rsidRPr="00605D28">
        <w:rPr>
          <w:sz w:val="20"/>
          <w:szCs w:val="20"/>
        </w:rPr>
        <w:t xml:space="preserve"> – 26 с.</w:t>
      </w:r>
    </w:p>
  </w:footnote>
  <w:footnote w:id="3">
    <w:p w:rsidR="00187BC0" w:rsidRPr="003C5ADC" w:rsidRDefault="00187BC0" w:rsidP="00605D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5D28">
        <w:rPr>
          <w:rStyle w:val="a6"/>
          <w:sz w:val="20"/>
          <w:szCs w:val="20"/>
        </w:rPr>
        <w:footnoteRef/>
      </w:r>
      <w:r w:rsidRPr="00605D28">
        <w:rPr>
          <w:sz w:val="20"/>
          <w:szCs w:val="20"/>
        </w:rPr>
        <w:t xml:space="preserve"> </w:t>
      </w:r>
      <w:r w:rsidRPr="00605D28">
        <w:rPr>
          <w:rFonts w:eastAsiaTheme="minorHAnsi"/>
          <w:iCs/>
          <w:sz w:val="20"/>
          <w:szCs w:val="20"/>
          <w:lang w:eastAsia="en-US"/>
        </w:rPr>
        <w:t>Савельев, А.</w:t>
      </w:r>
      <w:r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605D28">
        <w:rPr>
          <w:rFonts w:eastAsiaTheme="minorHAnsi"/>
          <w:iCs/>
          <w:sz w:val="20"/>
          <w:szCs w:val="20"/>
          <w:lang w:eastAsia="en-US"/>
        </w:rPr>
        <w:t xml:space="preserve">И. </w:t>
      </w:r>
      <w:r w:rsidRPr="00605D28">
        <w:rPr>
          <w:rFonts w:eastAsiaTheme="minorHAnsi"/>
          <w:sz w:val="20"/>
          <w:szCs w:val="20"/>
          <w:lang w:eastAsia="en-US"/>
        </w:rPr>
        <w:t xml:space="preserve">Электронная коммерция в России и за рубежом: правовое регулирование </w:t>
      </w:r>
      <w:r w:rsidRPr="00605D28">
        <w:rPr>
          <w:sz w:val="20"/>
          <w:szCs w:val="20"/>
        </w:rPr>
        <w:t xml:space="preserve">[Электронный ресурс] </w:t>
      </w:r>
      <w:r w:rsidRPr="00605D28">
        <w:rPr>
          <w:rFonts w:eastAsiaTheme="minorHAnsi"/>
          <w:sz w:val="20"/>
          <w:szCs w:val="20"/>
          <w:lang w:eastAsia="en-US"/>
        </w:rPr>
        <w:t xml:space="preserve">/ А. И. Савельев // </w:t>
      </w:r>
      <w:r w:rsidRPr="00605D28">
        <w:rPr>
          <w:rFonts w:eastAsiaTheme="minorHAnsi"/>
          <w:sz w:val="20"/>
          <w:szCs w:val="20"/>
          <w:lang w:val="en-US" w:eastAsia="en-US"/>
        </w:rPr>
        <w:t>IPR</w:t>
      </w:r>
      <w:r w:rsidRPr="00605D28">
        <w:rPr>
          <w:rFonts w:eastAsiaTheme="minorHAnsi"/>
          <w:sz w:val="20"/>
          <w:szCs w:val="20"/>
          <w:lang w:eastAsia="en-US"/>
        </w:rPr>
        <w:t xml:space="preserve"> </w:t>
      </w:r>
      <w:r w:rsidRPr="00605D28">
        <w:rPr>
          <w:rFonts w:eastAsiaTheme="minorHAnsi"/>
          <w:sz w:val="20"/>
          <w:szCs w:val="20"/>
          <w:lang w:val="en-US" w:eastAsia="en-US"/>
        </w:rPr>
        <w:t>SMART</w:t>
      </w:r>
      <w:r w:rsidRPr="00605D28">
        <w:rPr>
          <w:rFonts w:eastAsiaTheme="minorHAnsi"/>
          <w:sz w:val="20"/>
          <w:szCs w:val="20"/>
          <w:lang w:eastAsia="en-US"/>
        </w:rPr>
        <w:t>.</w:t>
      </w:r>
      <w:r w:rsidRPr="00605D28">
        <w:rPr>
          <w:sz w:val="20"/>
          <w:szCs w:val="20"/>
        </w:rPr>
        <w:t xml:space="preserve"> –</w:t>
      </w:r>
      <w:r w:rsidRPr="00605D28">
        <w:rPr>
          <w:rFonts w:eastAsiaTheme="minorHAnsi"/>
          <w:sz w:val="20"/>
          <w:szCs w:val="20"/>
          <w:lang w:eastAsia="en-US"/>
        </w:rPr>
        <w:t xml:space="preserve"> 2014.</w:t>
      </w:r>
      <w:r w:rsidRPr="00605D28">
        <w:rPr>
          <w:sz w:val="20"/>
          <w:szCs w:val="20"/>
        </w:rPr>
        <w:t xml:space="preserve"> – 543 с. – Режим доступа для </w:t>
      </w:r>
      <w:proofErr w:type="spellStart"/>
      <w:r w:rsidRPr="00605D28">
        <w:rPr>
          <w:sz w:val="20"/>
          <w:szCs w:val="20"/>
        </w:rPr>
        <w:t>авторизир</w:t>
      </w:r>
      <w:proofErr w:type="spellEnd"/>
      <w:r w:rsidRPr="00605D28">
        <w:rPr>
          <w:sz w:val="20"/>
          <w:szCs w:val="20"/>
        </w:rPr>
        <w:t xml:space="preserve">. пользователей: </w:t>
      </w:r>
      <w:hyperlink r:id="rId2" w:history="1">
        <w:r w:rsidRPr="00605D28">
          <w:rPr>
            <w:rStyle w:val="a5"/>
            <w:sz w:val="20"/>
            <w:szCs w:val="20"/>
          </w:rPr>
          <w:t>https://www.iprbookshop.ru/29097.html</w:t>
        </w:r>
      </w:hyperlink>
      <w:r w:rsidRPr="00605D28">
        <w:rPr>
          <w:sz w:val="20"/>
          <w:szCs w:val="20"/>
        </w:rPr>
        <w:t>.</w:t>
      </w:r>
    </w:p>
  </w:footnote>
  <w:footnote w:id="4">
    <w:p w:rsidR="00187BC0" w:rsidRPr="00605D28" w:rsidRDefault="00187BC0" w:rsidP="007B07C0">
      <w:pPr>
        <w:pStyle w:val="a7"/>
        <w:jc w:val="both"/>
        <w:rPr>
          <w:rFonts w:ascii="Times New Roman" w:hAnsi="Times New Roman"/>
        </w:rPr>
      </w:pPr>
      <w:r w:rsidRPr="00605D28">
        <w:rPr>
          <w:rStyle w:val="a6"/>
          <w:rFonts w:ascii="Times New Roman" w:hAnsi="Times New Roman"/>
        </w:rPr>
        <w:footnoteRef/>
      </w:r>
      <w:r w:rsidRPr="00605D28">
        <w:rPr>
          <w:rFonts w:ascii="Times New Roman" w:hAnsi="Times New Roman"/>
        </w:rPr>
        <w:t xml:space="preserve"> Как </w:t>
      </w:r>
      <w:proofErr w:type="spellStart"/>
      <w:r w:rsidRPr="00605D28">
        <w:rPr>
          <w:rFonts w:ascii="Times New Roman" w:hAnsi="Times New Roman"/>
        </w:rPr>
        <w:t>киберспорт</w:t>
      </w:r>
      <w:proofErr w:type="spellEnd"/>
      <w:r w:rsidRPr="00605D28">
        <w:rPr>
          <w:rFonts w:ascii="Times New Roman" w:hAnsi="Times New Roman"/>
        </w:rPr>
        <w:t xml:space="preserve"> подчиняется российскому законодательству? [Электронный ресурс]</w:t>
      </w:r>
      <w:proofErr w:type="gramStart"/>
      <w:r w:rsidRPr="00605D28">
        <w:rPr>
          <w:rFonts w:ascii="Times New Roman" w:hAnsi="Times New Roman"/>
        </w:rPr>
        <w:t xml:space="preserve"> :</w:t>
      </w:r>
      <w:proofErr w:type="gramEnd"/>
      <w:r w:rsidRPr="00605D28">
        <w:rPr>
          <w:rFonts w:ascii="Times New Roman" w:hAnsi="Times New Roman"/>
        </w:rPr>
        <w:t xml:space="preserve"> </w:t>
      </w:r>
      <w:r w:rsidRPr="00605D28">
        <w:rPr>
          <w:rFonts w:ascii="Times New Roman" w:hAnsi="Times New Roman"/>
          <w:lang w:val="en-US"/>
        </w:rPr>
        <w:t>IX</w:t>
      </w:r>
      <w:r w:rsidRPr="00605D28">
        <w:rPr>
          <w:rFonts w:ascii="Times New Roman" w:hAnsi="Times New Roman"/>
        </w:rPr>
        <w:t xml:space="preserve"> Петербургский международный юридический форум // Портал «</w:t>
      </w:r>
      <w:proofErr w:type="spellStart"/>
      <w:r w:rsidRPr="00605D28">
        <w:rPr>
          <w:rFonts w:ascii="Times New Roman" w:hAnsi="Times New Roman"/>
        </w:rPr>
        <w:t>Regnum</w:t>
      </w:r>
      <w:proofErr w:type="spellEnd"/>
      <w:r w:rsidRPr="00605D28">
        <w:rPr>
          <w:rFonts w:ascii="Times New Roman" w:hAnsi="Times New Roman"/>
        </w:rPr>
        <w:t>». – Режим доступа</w:t>
      </w:r>
      <w:proofErr w:type="gramStart"/>
      <w:r w:rsidRPr="00605D28">
        <w:rPr>
          <w:rFonts w:ascii="Times New Roman" w:hAnsi="Times New Roman"/>
        </w:rPr>
        <w:t xml:space="preserve"> </w:t>
      </w:r>
      <w:r w:rsidRPr="00605D28">
        <w:rPr>
          <w:rFonts w:ascii="Times New Roman" w:eastAsia="Times New Roman" w:hAnsi="Times New Roman"/>
          <w:lang w:eastAsia="ru-RU"/>
        </w:rPr>
        <w:t>:</w:t>
      </w:r>
      <w:proofErr w:type="gramEnd"/>
      <w:r w:rsidRPr="00605D28">
        <w:rPr>
          <w:rFonts w:ascii="Times New Roman" w:hAnsi="Times New Roman"/>
        </w:rPr>
        <w:t xml:space="preserve"> </w:t>
      </w:r>
      <w:hyperlink r:id="rId3" w:history="1">
        <w:r w:rsidRPr="00605D28">
          <w:rPr>
            <w:rStyle w:val="a5"/>
            <w:rFonts w:ascii="Times New Roman" w:hAnsi="Times New Roman"/>
          </w:rPr>
          <w:t>https://regnum.ru/news/2418790.html/</w:t>
        </w:r>
      </w:hyperlink>
      <w:r w:rsidRPr="00605D28">
        <w:rPr>
          <w:rFonts w:ascii="Times New Roman" w:hAnsi="Times New Roman"/>
        </w:rPr>
        <w:t>.</w:t>
      </w:r>
    </w:p>
  </w:footnote>
  <w:footnote w:id="5">
    <w:p w:rsidR="00187BC0" w:rsidRPr="00346AFF" w:rsidRDefault="00187BC0" w:rsidP="007B07C0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605D28">
        <w:rPr>
          <w:rStyle w:val="a6"/>
          <w:sz w:val="20"/>
          <w:szCs w:val="20"/>
        </w:rPr>
        <w:footnoteRef/>
      </w:r>
      <w:r w:rsidRPr="00605D28">
        <w:rPr>
          <w:i/>
          <w:sz w:val="20"/>
          <w:szCs w:val="20"/>
        </w:rPr>
        <w:t xml:space="preserve"> </w:t>
      </w:r>
      <w:r w:rsidRPr="00605D28">
        <w:rPr>
          <w:rStyle w:val="a9"/>
          <w:i w:val="0"/>
          <w:color w:val="1A171B"/>
          <w:sz w:val="20"/>
          <w:szCs w:val="20"/>
        </w:rPr>
        <w:t>Новиков, И.</w:t>
      </w:r>
      <w:r>
        <w:rPr>
          <w:rStyle w:val="a9"/>
          <w:i w:val="0"/>
          <w:color w:val="1A171B"/>
          <w:sz w:val="20"/>
          <w:szCs w:val="20"/>
        </w:rPr>
        <w:t xml:space="preserve"> </w:t>
      </w:r>
      <w:r w:rsidRPr="00605D28">
        <w:rPr>
          <w:rStyle w:val="a9"/>
          <w:i w:val="0"/>
          <w:color w:val="1A171B"/>
          <w:sz w:val="20"/>
          <w:szCs w:val="20"/>
        </w:rPr>
        <w:t>В.</w:t>
      </w:r>
      <w:r w:rsidRPr="00605D28">
        <w:rPr>
          <w:i/>
          <w:color w:val="1A171B"/>
          <w:sz w:val="20"/>
          <w:szCs w:val="20"/>
        </w:rPr>
        <w:t xml:space="preserve"> </w:t>
      </w:r>
      <w:r w:rsidRPr="00605D28">
        <w:rPr>
          <w:rStyle w:val="a9"/>
          <w:i w:val="0"/>
          <w:color w:val="1A171B"/>
          <w:sz w:val="20"/>
          <w:szCs w:val="20"/>
        </w:rPr>
        <w:t xml:space="preserve">Проблемы правового регулирования </w:t>
      </w:r>
      <w:proofErr w:type="spellStart"/>
      <w:r w:rsidRPr="00605D28">
        <w:rPr>
          <w:rStyle w:val="a9"/>
          <w:i w:val="0"/>
          <w:color w:val="1A171B"/>
          <w:sz w:val="20"/>
          <w:szCs w:val="20"/>
        </w:rPr>
        <w:t>киберспорта</w:t>
      </w:r>
      <w:proofErr w:type="spellEnd"/>
      <w:r w:rsidRPr="00605D28">
        <w:rPr>
          <w:rStyle w:val="a9"/>
          <w:i w:val="0"/>
          <w:color w:val="1A171B"/>
          <w:sz w:val="20"/>
          <w:szCs w:val="20"/>
        </w:rPr>
        <w:t xml:space="preserve"> в Российской Федерации </w:t>
      </w:r>
      <w:r w:rsidRPr="00605D28">
        <w:rPr>
          <w:sz w:val="20"/>
          <w:szCs w:val="20"/>
        </w:rPr>
        <w:t xml:space="preserve">[Электронный ресурс] / И. В. Новиков </w:t>
      </w:r>
      <w:r w:rsidRPr="00605D28">
        <w:rPr>
          <w:rStyle w:val="a9"/>
          <w:i w:val="0"/>
          <w:color w:val="1A171B"/>
          <w:sz w:val="20"/>
          <w:szCs w:val="20"/>
        </w:rPr>
        <w:t>//</w:t>
      </w:r>
      <w:r w:rsidRPr="00605D28">
        <w:rPr>
          <w:i/>
          <w:color w:val="1A171B"/>
          <w:sz w:val="20"/>
          <w:szCs w:val="20"/>
        </w:rPr>
        <w:t xml:space="preserve"> </w:t>
      </w:r>
      <w:r w:rsidRPr="00605D28">
        <w:rPr>
          <w:rStyle w:val="a9"/>
          <w:i w:val="0"/>
          <w:color w:val="1A171B"/>
          <w:sz w:val="20"/>
          <w:szCs w:val="20"/>
        </w:rPr>
        <w:t xml:space="preserve">Вопросы Российской юстиции. </w:t>
      </w:r>
      <w:r w:rsidRPr="00605D28">
        <w:rPr>
          <w:sz w:val="20"/>
          <w:szCs w:val="20"/>
        </w:rPr>
        <w:t xml:space="preserve">– </w:t>
      </w:r>
      <w:r w:rsidRPr="00605D28">
        <w:rPr>
          <w:rStyle w:val="a9"/>
          <w:i w:val="0"/>
          <w:color w:val="1A171B"/>
          <w:sz w:val="20"/>
          <w:szCs w:val="20"/>
        </w:rPr>
        <w:t xml:space="preserve">2020. </w:t>
      </w:r>
      <w:r w:rsidRPr="00605D28">
        <w:rPr>
          <w:sz w:val="20"/>
          <w:szCs w:val="20"/>
        </w:rPr>
        <w:t xml:space="preserve">– </w:t>
      </w:r>
      <w:r w:rsidRPr="00605D28">
        <w:rPr>
          <w:rStyle w:val="a9"/>
          <w:i w:val="0"/>
          <w:color w:val="1A171B"/>
          <w:sz w:val="20"/>
          <w:szCs w:val="20"/>
        </w:rPr>
        <w:t xml:space="preserve">№ 9. </w:t>
      </w:r>
      <w:r w:rsidRPr="00605D28">
        <w:rPr>
          <w:sz w:val="20"/>
          <w:szCs w:val="20"/>
        </w:rPr>
        <w:t xml:space="preserve">– </w:t>
      </w:r>
      <w:r w:rsidRPr="00605D28">
        <w:rPr>
          <w:rStyle w:val="a9"/>
          <w:i w:val="0"/>
          <w:color w:val="1A171B"/>
          <w:sz w:val="20"/>
          <w:szCs w:val="20"/>
        </w:rPr>
        <w:t>С. 426</w:t>
      </w:r>
      <w:r w:rsidRPr="00605D28">
        <w:rPr>
          <w:sz w:val="20"/>
          <w:szCs w:val="20"/>
        </w:rPr>
        <w:t>–</w:t>
      </w:r>
      <w:r w:rsidRPr="00605D28">
        <w:rPr>
          <w:rStyle w:val="a9"/>
          <w:i w:val="0"/>
          <w:color w:val="1A171B"/>
          <w:sz w:val="20"/>
          <w:szCs w:val="20"/>
        </w:rPr>
        <w:t>438.</w:t>
      </w:r>
      <w:r w:rsidRPr="00605D28">
        <w:rPr>
          <w:sz w:val="20"/>
          <w:szCs w:val="20"/>
        </w:rPr>
        <w:t xml:space="preserve"> – Режим доступа</w:t>
      </w:r>
      <w:proofErr w:type="gramStart"/>
      <w:r w:rsidRPr="00605D28">
        <w:rPr>
          <w:sz w:val="20"/>
          <w:szCs w:val="20"/>
        </w:rPr>
        <w:t xml:space="preserve"> :</w:t>
      </w:r>
      <w:proofErr w:type="gramEnd"/>
      <w:r w:rsidRPr="00605D28">
        <w:rPr>
          <w:sz w:val="20"/>
          <w:szCs w:val="20"/>
        </w:rPr>
        <w:t xml:space="preserve"> </w:t>
      </w:r>
      <w:hyperlink r:id="rId4" w:history="1">
        <w:r w:rsidRPr="00605D28">
          <w:rPr>
            <w:rStyle w:val="a5"/>
            <w:sz w:val="20"/>
            <w:szCs w:val="20"/>
          </w:rPr>
          <w:t>https://cyberleninka.ru/article/n/problemy-pravovogo-regulirovaniya-kibersporta-v-rossiyskoy-federatsii</w:t>
        </w:r>
      </w:hyperlink>
      <w:r w:rsidRPr="00605D28">
        <w:rPr>
          <w:sz w:val="20"/>
          <w:szCs w:val="20"/>
        </w:rPr>
        <w:t>.</w:t>
      </w:r>
    </w:p>
  </w:footnote>
  <w:footnote w:id="6">
    <w:p w:rsidR="00187BC0" w:rsidRPr="00605D28" w:rsidRDefault="00187BC0" w:rsidP="007B07C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5D28">
        <w:rPr>
          <w:rStyle w:val="a6"/>
          <w:sz w:val="20"/>
          <w:szCs w:val="20"/>
        </w:rPr>
        <w:footnoteRef/>
      </w:r>
      <w:r w:rsidRPr="00605D28">
        <w:rPr>
          <w:sz w:val="20"/>
          <w:szCs w:val="20"/>
        </w:rPr>
        <w:t xml:space="preserve"> </w:t>
      </w:r>
      <w:r w:rsidRPr="00605D28">
        <w:rPr>
          <w:rFonts w:eastAsiaTheme="minorHAnsi"/>
          <w:iCs/>
          <w:sz w:val="20"/>
          <w:szCs w:val="20"/>
          <w:lang w:eastAsia="en-US"/>
        </w:rPr>
        <w:t>Соловьев, А.</w:t>
      </w:r>
      <w:r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605D28">
        <w:rPr>
          <w:rFonts w:eastAsiaTheme="minorHAnsi"/>
          <w:iCs/>
          <w:sz w:val="20"/>
          <w:szCs w:val="20"/>
          <w:lang w:eastAsia="en-US"/>
        </w:rPr>
        <w:t>А</w:t>
      </w:r>
      <w:r w:rsidRPr="00605D28">
        <w:rPr>
          <w:rFonts w:eastAsiaTheme="minorHAnsi"/>
          <w:sz w:val="20"/>
          <w:szCs w:val="20"/>
          <w:lang w:eastAsia="en-US"/>
        </w:rPr>
        <w:t xml:space="preserve">.  Особенности  спортивного  права  как комплексной отрасли российского законодательства / А. А. Соловьёв // Законы России: опыт, анализ, практика. </w:t>
      </w:r>
      <w:r w:rsidRPr="00605D28">
        <w:rPr>
          <w:sz w:val="20"/>
          <w:szCs w:val="20"/>
        </w:rPr>
        <w:t xml:space="preserve">– </w:t>
      </w:r>
      <w:r w:rsidRPr="00605D28">
        <w:rPr>
          <w:rFonts w:eastAsiaTheme="minorHAnsi"/>
          <w:sz w:val="20"/>
          <w:szCs w:val="20"/>
          <w:lang w:eastAsia="en-US"/>
        </w:rPr>
        <w:t xml:space="preserve">2014. </w:t>
      </w:r>
      <w:r w:rsidRPr="00605D28">
        <w:rPr>
          <w:sz w:val="20"/>
          <w:szCs w:val="20"/>
        </w:rPr>
        <w:t xml:space="preserve">– </w:t>
      </w:r>
      <w:r w:rsidRPr="00605D28">
        <w:rPr>
          <w:rFonts w:eastAsiaTheme="minorHAnsi"/>
          <w:sz w:val="20"/>
          <w:szCs w:val="20"/>
          <w:lang w:eastAsia="en-US"/>
        </w:rPr>
        <w:t xml:space="preserve">№ 9. </w:t>
      </w:r>
      <w:r w:rsidRPr="00605D28">
        <w:rPr>
          <w:sz w:val="20"/>
          <w:szCs w:val="20"/>
        </w:rPr>
        <w:t xml:space="preserve">– </w:t>
      </w:r>
      <w:r w:rsidRPr="00605D28">
        <w:rPr>
          <w:rFonts w:eastAsiaTheme="minorHAnsi"/>
          <w:sz w:val="20"/>
          <w:szCs w:val="20"/>
          <w:lang w:eastAsia="en-US"/>
        </w:rPr>
        <w:t>С. 3</w:t>
      </w:r>
      <w:r w:rsidRPr="00605D28">
        <w:rPr>
          <w:sz w:val="20"/>
          <w:szCs w:val="20"/>
        </w:rPr>
        <w:t>–9.</w:t>
      </w:r>
    </w:p>
  </w:footnote>
  <w:footnote w:id="7">
    <w:p w:rsidR="00187BC0" w:rsidRPr="00605D28" w:rsidRDefault="00187BC0" w:rsidP="007B07C0">
      <w:pPr>
        <w:pStyle w:val="a7"/>
        <w:jc w:val="both"/>
        <w:rPr>
          <w:rFonts w:ascii="Times New Roman" w:hAnsi="Times New Roman"/>
        </w:rPr>
      </w:pPr>
      <w:r w:rsidRPr="00605D28">
        <w:rPr>
          <w:rStyle w:val="a6"/>
          <w:rFonts w:ascii="Times New Roman" w:hAnsi="Times New Roman"/>
        </w:rPr>
        <w:footnoteRef/>
      </w:r>
      <w:r w:rsidRPr="00605D28">
        <w:rPr>
          <w:rFonts w:ascii="Times New Roman" w:hAnsi="Times New Roman"/>
        </w:rPr>
        <w:t xml:space="preserve"> Архипов, В.</w:t>
      </w:r>
      <w:r>
        <w:rPr>
          <w:rFonts w:ascii="Times New Roman" w:hAnsi="Times New Roman"/>
        </w:rPr>
        <w:t xml:space="preserve"> </w:t>
      </w:r>
      <w:r w:rsidRPr="00605D28">
        <w:rPr>
          <w:rFonts w:ascii="Times New Roman" w:hAnsi="Times New Roman"/>
        </w:rPr>
        <w:t xml:space="preserve">В.  </w:t>
      </w:r>
      <w:proofErr w:type="spellStart"/>
      <w:r w:rsidRPr="00605D28">
        <w:rPr>
          <w:rFonts w:ascii="Times New Roman" w:hAnsi="Times New Roman"/>
        </w:rPr>
        <w:t>Киберспортивное</w:t>
      </w:r>
      <w:proofErr w:type="spellEnd"/>
      <w:r w:rsidRPr="00605D28">
        <w:rPr>
          <w:rFonts w:ascii="Times New Roman" w:hAnsi="Times New Roman"/>
        </w:rPr>
        <w:t xml:space="preserve">  право:  миф  или  реальность? / В. В. Архипов //  Закон.  –  2018.  –  № 5.  – С. 80.–92.</w:t>
      </w:r>
    </w:p>
  </w:footnote>
  <w:footnote w:id="8">
    <w:p w:rsidR="00187BC0" w:rsidRPr="00605D28" w:rsidRDefault="00187BC0" w:rsidP="007B07C0">
      <w:pPr>
        <w:pStyle w:val="a7"/>
        <w:jc w:val="both"/>
        <w:rPr>
          <w:rFonts w:ascii="Times New Roman" w:hAnsi="Times New Roman"/>
        </w:rPr>
      </w:pPr>
      <w:r w:rsidRPr="00605D28">
        <w:rPr>
          <w:rStyle w:val="a6"/>
          <w:rFonts w:ascii="Times New Roman" w:hAnsi="Times New Roman"/>
        </w:rPr>
        <w:footnoteRef/>
      </w:r>
      <w:r w:rsidRPr="00605D28">
        <w:rPr>
          <w:rFonts w:ascii="Times New Roman" w:hAnsi="Times New Roman"/>
        </w:rPr>
        <w:t xml:space="preserve"> </w:t>
      </w:r>
      <w:proofErr w:type="gramStart"/>
      <w:r w:rsidRPr="00605D28">
        <w:rPr>
          <w:rFonts w:ascii="Times New Roman" w:eastAsia="Times New Roman" w:hAnsi="Times New Roman"/>
        </w:rPr>
        <w:t xml:space="preserve">Приказ </w:t>
      </w:r>
      <w:proofErr w:type="spellStart"/>
      <w:r w:rsidRPr="00605D28">
        <w:rPr>
          <w:rFonts w:ascii="Times New Roman" w:eastAsia="Times New Roman" w:hAnsi="Times New Roman"/>
        </w:rPr>
        <w:t>Минспорта</w:t>
      </w:r>
      <w:proofErr w:type="spellEnd"/>
      <w:r w:rsidRPr="00605D28">
        <w:rPr>
          <w:rFonts w:ascii="Times New Roman" w:eastAsia="Times New Roman" w:hAnsi="Times New Roman"/>
        </w:rPr>
        <w:t xml:space="preserve"> России от 29 апреля 2016 г. № 470 «О признании и включении во Всероссийский реестр видов спорта спортивных дисциплин, видов спорта и внесении изменений во Всероссийский реестр видов спорта, а также в приказ Министерства спорта, туризма и молодежной политики РФ от 17 июня 2010 г. № 606 «О признании и включении видов спорта, спортивных дисциплин во Всероссийский реестр видов спорта</w:t>
      </w:r>
      <w:proofErr w:type="gramEnd"/>
      <w:r w:rsidRPr="00605D28">
        <w:rPr>
          <w:rFonts w:ascii="Times New Roman" w:eastAsia="Times New Roman" w:hAnsi="Times New Roman"/>
        </w:rPr>
        <w:t>» //</w:t>
      </w:r>
      <w:r w:rsidRPr="00605D28">
        <w:rPr>
          <w:rFonts w:ascii="Times New Roman" w:hAnsi="Times New Roman"/>
        </w:rPr>
        <w:t xml:space="preserve"> </w:t>
      </w:r>
      <w:r w:rsidRPr="00605D28">
        <w:rPr>
          <w:rFonts w:ascii="Times New Roman" w:eastAsia="Times New Roman" w:hAnsi="Times New Roman"/>
        </w:rPr>
        <w:t xml:space="preserve">Официальный интернет-портал правовой информации </w:t>
      </w:r>
      <w:r w:rsidRPr="00605D28">
        <w:rPr>
          <w:rFonts w:ascii="Times New Roman" w:hAnsi="Times New Roman"/>
        </w:rPr>
        <w:t>[Электронный ресурс]</w:t>
      </w:r>
      <w:proofErr w:type="gramStart"/>
      <w:r w:rsidRPr="00605D28">
        <w:rPr>
          <w:rFonts w:ascii="Times New Roman" w:hAnsi="Times New Roman"/>
        </w:rPr>
        <w:t xml:space="preserve"> </w:t>
      </w:r>
      <w:r w:rsidRPr="00605D28">
        <w:rPr>
          <w:rFonts w:ascii="Times New Roman" w:eastAsia="Times New Roman" w:hAnsi="Times New Roman"/>
        </w:rPr>
        <w:t>:</w:t>
      </w:r>
      <w:proofErr w:type="gramEnd"/>
      <w:r w:rsidRPr="00605D28">
        <w:rPr>
          <w:rFonts w:ascii="Times New Roman" w:eastAsia="Times New Roman" w:hAnsi="Times New Roman"/>
        </w:rPr>
        <w:t xml:space="preserve"> </w:t>
      </w:r>
      <w:r w:rsidRPr="00605D28">
        <w:rPr>
          <w:rFonts w:ascii="Times New Roman" w:hAnsi="Times New Roman"/>
          <w:color w:val="000000"/>
          <w:shd w:val="clear" w:color="auto" w:fill="FFFFFF"/>
        </w:rPr>
        <w:t>Официальный интернет-портал правовой информации.</w:t>
      </w:r>
    </w:p>
  </w:footnote>
  <w:footnote w:id="9">
    <w:p w:rsidR="00187BC0" w:rsidRPr="00605D28" w:rsidRDefault="00187BC0" w:rsidP="007B07C0">
      <w:pPr>
        <w:pStyle w:val="Default"/>
        <w:jc w:val="both"/>
        <w:rPr>
          <w:i/>
          <w:sz w:val="20"/>
          <w:szCs w:val="20"/>
        </w:rPr>
      </w:pPr>
      <w:r w:rsidRPr="00605D28">
        <w:rPr>
          <w:rStyle w:val="a6"/>
          <w:i/>
          <w:sz w:val="20"/>
          <w:szCs w:val="20"/>
        </w:rPr>
        <w:footnoteRef/>
      </w:r>
      <w:r w:rsidRPr="00605D28">
        <w:rPr>
          <w:i/>
          <w:sz w:val="20"/>
          <w:szCs w:val="20"/>
        </w:rPr>
        <w:t xml:space="preserve"> </w:t>
      </w:r>
      <w:r w:rsidRPr="00605D28">
        <w:rPr>
          <w:rStyle w:val="a9"/>
          <w:i w:val="0"/>
          <w:color w:val="1A171B"/>
          <w:sz w:val="20"/>
          <w:szCs w:val="20"/>
        </w:rPr>
        <w:t>Новиков, И.</w:t>
      </w:r>
      <w:r>
        <w:rPr>
          <w:rStyle w:val="a9"/>
          <w:i w:val="0"/>
          <w:color w:val="1A171B"/>
          <w:sz w:val="20"/>
          <w:szCs w:val="20"/>
        </w:rPr>
        <w:t xml:space="preserve"> </w:t>
      </w:r>
      <w:r w:rsidRPr="00605D28">
        <w:rPr>
          <w:rStyle w:val="a9"/>
          <w:i w:val="0"/>
          <w:color w:val="1A171B"/>
          <w:sz w:val="20"/>
          <w:szCs w:val="20"/>
        </w:rPr>
        <w:t>В.</w:t>
      </w:r>
      <w:r w:rsidRPr="00605D28">
        <w:rPr>
          <w:i/>
          <w:color w:val="1A171B"/>
          <w:sz w:val="20"/>
          <w:szCs w:val="20"/>
        </w:rPr>
        <w:t xml:space="preserve"> </w:t>
      </w:r>
      <w:r w:rsidRPr="00605D28">
        <w:rPr>
          <w:rStyle w:val="a9"/>
          <w:i w:val="0"/>
          <w:color w:val="1A171B"/>
          <w:sz w:val="20"/>
          <w:szCs w:val="20"/>
        </w:rPr>
        <w:t xml:space="preserve">Проблемы правового регулирования </w:t>
      </w:r>
      <w:proofErr w:type="spellStart"/>
      <w:r w:rsidRPr="00605D28">
        <w:rPr>
          <w:rStyle w:val="a9"/>
          <w:i w:val="0"/>
          <w:color w:val="1A171B"/>
          <w:sz w:val="20"/>
          <w:szCs w:val="20"/>
        </w:rPr>
        <w:t>киберспорта</w:t>
      </w:r>
      <w:proofErr w:type="spellEnd"/>
      <w:r w:rsidRPr="00605D28">
        <w:rPr>
          <w:rStyle w:val="a9"/>
          <w:i w:val="0"/>
          <w:color w:val="1A171B"/>
          <w:sz w:val="20"/>
          <w:szCs w:val="20"/>
        </w:rPr>
        <w:t xml:space="preserve"> в Российской Федерации </w:t>
      </w:r>
      <w:r w:rsidRPr="00605D28">
        <w:rPr>
          <w:sz w:val="20"/>
          <w:szCs w:val="20"/>
        </w:rPr>
        <w:t xml:space="preserve">[Электронный ресурс] / И. В. Новиков </w:t>
      </w:r>
      <w:r w:rsidRPr="00605D28">
        <w:rPr>
          <w:rStyle w:val="a9"/>
          <w:i w:val="0"/>
          <w:color w:val="1A171B"/>
          <w:sz w:val="20"/>
          <w:szCs w:val="20"/>
        </w:rPr>
        <w:t>//</w:t>
      </w:r>
      <w:r w:rsidRPr="00605D28">
        <w:rPr>
          <w:i/>
          <w:color w:val="1A171B"/>
          <w:sz w:val="20"/>
          <w:szCs w:val="20"/>
        </w:rPr>
        <w:t xml:space="preserve"> </w:t>
      </w:r>
      <w:r w:rsidRPr="00605D28">
        <w:rPr>
          <w:rStyle w:val="a9"/>
          <w:i w:val="0"/>
          <w:color w:val="1A171B"/>
          <w:sz w:val="20"/>
          <w:szCs w:val="20"/>
        </w:rPr>
        <w:t xml:space="preserve">Вопросы Российской юстиции. </w:t>
      </w:r>
      <w:r w:rsidRPr="00605D28">
        <w:rPr>
          <w:sz w:val="20"/>
          <w:szCs w:val="20"/>
        </w:rPr>
        <w:t xml:space="preserve">– </w:t>
      </w:r>
      <w:r w:rsidRPr="00605D28">
        <w:rPr>
          <w:rStyle w:val="a9"/>
          <w:i w:val="0"/>
          <w:color w:val="1A171B"/>
          <w:sz w:val="20"/>
          <w:szCs w:val="20"/>
        </w:rPr>
        <w:t xml:space="preserve">2020. </w:t>
      </w:r>
      <w:r w:rsidRPr="00605D28">
        <w:rPr>
          <w:sz w:val="20"/>
          <w:szCs w:val="20"/>
        </w:rPr>
        <w:t xml:space="preserve">– </w:t>
      </w:r>
      <w:r w:rsidRPr="00605D28">
        <w:rPr>
          <w:rStyle w:val="a9"/>
          <w:i w:val="0"/>
          <w:color w:val="1A171B"/>
          <w:sz w:val="20"/>
          <w:szCs w:val="20"/>
        </w:rPr>
        <w:t xml:space="preserve">№ 9. </w:t>
      </w:r>
      <w:r w:rsidRPr="00605D28">
        <w:rPr>
          <w:color w:val="auto"/>
          <w:sz w:val="20"/>
          <w:szCs w:val="20"/>
        </w:rPr>
        <w:t xml:space="preserve">– </w:t>
      </w:r>
      <w:r w:rsidRPr="00605D28">
        <w:rPr>
          <w:rStyle w:val="a9"/>
          <w:i w:val="0"/>
          <w:color w:val="1A171B"/>
          <w:sz w:val="20"/>
          <w:szCs w:val="20"/>
        </w:rPr>
        <w:t>С. 426</w:t>
      </w:r>
      <w:r w:rsidRPr="00605D28">
        <w:rPr>
          <w:sz w:val="20"/>
          <w:szCs w:val="20"/>
        </w:rPr>
        <w:t>–</w:t>
      </w:r>
      <w:r w:rsidRPr="00605D28">
        <w:rPr>
          <w:rStyle w:val="a9"/>
          <w:i w:val="0"/>
          <w:color w:val="1A171B"/>
          <w:sz w:val="20"/>
          <w:szCs w:val="20"/>
        </w:rPr>
        <w:t>438.</w:t>
      </w:r>
      <w:r w:rsidRPr="00605D28">
        <w:rPr>
          <w:color w:val="auto"/>
          <w:sz w:val="20"/>
          <w:szCs w:val="20"/>
        </w:rPr>
        <w:t xml:space="preserve"> – </w:t>
      </w:r>
      <w:r w:rsidRPr="00605D28">
        <w:rPr>
          <w:sz w:val="20"/>
          <w:szCs w:val="20"/>
        </w:rPr>
        <w:t>Режим доступа</w:t>
      </w:r>
      <w:proofErr w:type="gramStart"/>
      <w:r w:rsidRPr="00605D28">
        <w:rPr>
          <w:sz w:val="20"/>
          <w:szCs w:val="20"/>
        </w:rPr>
        <w:t xml:space="preserve"> :</w:t>
      </w:r>
      <w:proofErr w:type="gramEnd"/>
      <w:r w:rsidRPr="00605D28">
        <w:rPr>
          <w:sz w:val="20"/>
          <w:szCs w:val="20"/>
        </w:rPr>
        <w:t xml:space="preserve"> </w:t>
      </w:r>
      <w:hyperlink r:id="rId5" w:history="1">
        <w:r w:rsidRPr="00605D28">
          <w:rPr>
            <w:rStyle w:val="a5"/>
            <w:sz w:val="20"/>
            <w:szCs w:val="20"/>
          </w:rPr>
          <w:t>https://cyberleninka.ru/article/n/problemy-pravovogo-regulirovaniya-kibersporta-v-rossiyskoy-federatsii</w:t>
        </w:r>
      </w:hyperlink>
      <w:r w:rsidRPr="00605D28">
        <w:rPr>
          <w:sz w:val="20"/>
          <w:szCs w:val="20"/>
        </w:rPr>
        <w:t>.</w:t>
      </w:r>
    </w:p>
  </w:footnote>
  <w:footnote w:id="10">
    <w:p w:rsidR="00187BC0" w:rsidRPr="0023760A" w:rsidRDefault="00187BC0" w:rsidP="007B07C0">
      <w:pPr>
        <w:pStyle w:val="Default"/>
        <w:jc w:val="both"/>
        <w:rPr>
          <w:color w:val="auto"/>
          <w:sz w:val="20"/>
          <w:szCs w:val="20"/>
        </w:rPr>
      </w:pPr>
      <w:r w:rsidRPr="00605D28">
        <w:rPr>
          <w:rStyle w:val="a6"/>
          <w:color w:val="auto"/>
          <w:sz w:val="20"/>
          <w:szCs w:val="20"/>
        </w:rPr>
        <w:footnoteRef/>
      </w:r>
      <w:r w:rsidRPr="00605D28">
        <w:rPr>
          <w:color w:val="auto"/>
          <w:sz w:val="20"/>
          <w:szCs w:val="20"/>
        </w:rPr>
        <w:t xml:space="preserve"> </w:t>
      </w:r>
      <w:r w:rsidRPr="00605D28">
        <w:rPr>
          <w:rFonts w:eastAsia="Times New Roman"/>
          <w:color w:val="auto"/>
          <w:sz w:val="20"/>
          <w:szCs w:val="20"/>
          <w:lang w:eastAsia="ru-RU"/>
        </w:rPr>
        <w:t xml:space="preserve">Приказ </w:t>
      </w:r>
      <w:proofErr w:type="spellStart"/>
      <w:r w:rsidRPr="00605D28">
        <w:rPr>
          <w:rFonts w:eastAsia="Times New Roman"/>
          <w:color w:val="auto"/>
          <w:sz w:val="20"/>
          <w:szCs w:val="20"/>
          <w:lang w:eastAsia="ru-RU"/>
        </w:rPr>
        <w:t>Минспорта</w:t>
      </w:r>
      <w:proofErr w:type="spellEnd"/>
      <w:r w:rsidRPr="00605D28">
        <w:rPr>
          <w:rFonts w:eastAsia="Times New Roman"/>
          <w:color w:val="auto"/>
          <w:sz w:val="20"/>
          <w:szCs w:val="20"/>
          <w:lang w:eastAsia="ru-RU"/>
        </w:rPr>
        <w:t xml:space="preserve"> России от 22 января 2020 г. № 22 «Правила вида спорта «компьютерный спорт» </w:t>
      </w:r>
      <w:r w:rsidRPr="00605D28">
        <w:rPr>
          <w:sz w:val="20"/>
          <w:szCs w:val="20"/>
        </w:rPr>
        <w:t>[Электронный ресурс]</w:t>
      </w:r>
      <w:proofErr w:type="gramStart"/>
      <w:r w:rsidRPr="00605D28">
        <w:rPr>
          <w:sz w:val="20"/>
          <w:szCs w:val="20"/>
        </w:rPr>
        <w:t xml:space="preserve"> :</w:t>
      </w:r>
      <w:proofErr w:type="gramEnd"/>
      <w:r w:rsidRPr="00605D28">
        <w:rPr>
          <w:sz w:val="20"/>
          <w:szCs w:val="20"/>
        </w:rPr>
        <w:t xml:space="preserve"> </w:t>
      </w:r>
      <w:r w:rsidRPr="00605D28">
        <w:rPr>
          <w:sz w:val="20"/>
          <w:szCs w:val="20"/>
          <w:shd w:val="clear" w:color="auto" w:fill="FFFFFF"/>
        </w:rPr>
        <w:t xml:space="preserve">в данном виде документ опубликован не был. </w:t>
      </w:r>
      <w:r w:rsidRPr="00605D28">
        <w:rPr>
          <w:rFonts w:eastAsiaTheme="minorHAnsi"/>
          <w:sz w:val="20"/>
          <w:szCs w:val="20"/>
        </w:rPr>
        <w:t>– СПС «Консультант Плюс</w:t>
      </w:r>
      <w:r>
        <w:rPr>
          <w:rFonts w:eastAsiaTheme="minorHAnsi"/>
          <w:sz w:val="20"/>
          <w:szCs w:val="20"/>
        </w:rPr>
        <w:t>»</w:t>
      </w:r>
      <w:r w:rsidRPr="00605D28">
        <w:rPr>
          <w:rFonts w:eastAsiaTheme="minorHAnsi"/>
          <w:sz w:val="20"/>
          <w:szCs w:val="20"/>
        </w:rPr>
        <w:t>.</w:t>
      </w:r>
    </w:p>
  </w:footnote>
  <w:footnote w:id="11">
    <w:p w:rsidR="00187BC0" w:rsidRPr="00605D28" w:rsidRDefault="00187BC0" w:rsidP="007B07C0">
      <w:pPr>
        <w:pStyle w:val="a7"/>
        <w:jc w:val="both"/>
        <w:rPr>
          <w:rFonts w:ascii="Times New Roman" w:hAnsi="Times New Roman"/>
          <w:highlight w:val="cyan"/>
        </w:rPr>
      </w:pPr>
      <w:r w:rsidRPr="00605D28">
        <w:rPr>
          <w:rStyle w:val="a6"/>
          <w:rFonts w:ascii="Times New Roman" w:hAnsi="Times New Roman"/>
        </w:rPr>
        <w:footnoteRef/>
      </w:r>
      <w:r w:rsidRPr="00605D28">
        <w:rPr>
          <w:rFonts w:ascii="Times New Roman" w:hAnsi="Times New Roman"/>
        </w:rPr>
        <w:t xml:space="preserve"> </w:t>
      </w:r>
      <w:proofErr w:type="spellStart"/>
      <w:r w:rsidRPr="00605D28">
        <w:rPr>
          <w:rFonts w:ascii="Times New Roman" w:hAnsi="Times New Roman"/>
        </w:rPr>
        <w:t>Сутырина</w:t>
      </w:r>
      <w:proofErr w:type="spellEnd"/>
      <w:r w:rsidRPr="00605D28">
        <w:rPr>
          <w:rFonts w:ascii="Times New Roman" w:hAnsi="Times New Roman"/>
        </w:rPr>
        <w:t xml:space="preserve">, Е. В. Правовое регулирование деятельности </w:t>
      </w:r>
      <w:proofErr w:type="spellStart"/>
      <w:r w:rsidRPr="00605D28">
        <w:rPr>
          <w:rFonts w:ascii="Times New Roman" w:hAnsi="Times New Roman"/>
        </w:rPr>
        <w:t>киберспортивной</w:t>
      </w:r>
      <w:proofErr w:type="spellEnd"/>
      <w:r w:rsidRPr="00605D28">
        <w:rPr>
          <w:rFonts w:ascii="Times New Roman" w:hAnsi="Times New Roman"/>
        </w:rPr>
        <w:t xml:space="preserve"> организации (клуба) [Электронный ресурс] / Е. В. </w:t>
      </w:r>
      <w:proofErr w:type="spellStart"/>
      <w:r w:rsidRPr="00605D28">
        <w:rPr>
          <w:rFonts w:ascii="Times New Roman" w:hAnsi="Times New Roman"/>
        </w:rPr>
        <w:t>Сутырина</w:t>
      </w:r>
      <w:proofErr w:type="spellEnd"/>
      <w:r w:rsidRPr="00605D28">
        <w:rPr>
          <w:rFonts w:ascii="Times New Roman" w:hAnsi="Times New Roman"/>
        </w:rPr>
        <w:t xml:space="preserve"> // </w:t>
      </w:r>
      <w:proofErr w:type="spellStart"/>
      <w:r w:rsidRPr="00605D28">
        <w:rPr>
          <w:rFonts w:ascii="Times New Roman" w:hAnsi="Times New Roman"/>
        </w:rPr>
        <w:t>Universum</w:t>
      </w:r>
      <w:proofErr w:type="spellEnd"/>
      <w:r w:rsidRPr="00605D28">
        <w:rPr>
          <w:rFonts w:ascii="Times New Roman" w:hAnsi="Times New Roman"/>
        </w:rPr>
        <w:t>: Экономика и юриспруденция: электрон</w:t>
      </w:r>
      <w:proofErr w:type="gramStart"/>
      <w:r w:rsidRPr="00605D28">
        <w:rPr>
          <w:rFonts w:ascii="Times New Roman" w:hAnsi="Times New Roman"/>
        </w:rPr>
        <w:t>.</w:t>
      </w:r>
      <w:proofErr w:type="gramEnd"/>
      <w:r w:rsidRPr="00605D28">
        <w:rPr>
          <w:rFonts w:ascii="Times New Roman" w:hAnsi="Times New Roman"/>
        </w:rPr>
        <w:t xml:space="preserve"> </w:t>
      </w:r>
      <w:proofErr w:type="spellStart"/>
      <w:proofErr w:type="gramStart"/>
      <w:r w:rsidRPr="00605D28">
        <w:rPr>
          <w:rFonts w:ascii="Times New Roman" w:hAnsi="Times New Roman"/>
        </w:rPr>
        <w:t>н</w:t>
      </w:r>
      <w:proofErr w:type="gramEnd"/>
      <w:r w:rsidRPr="00605D28">
        <w:rPr>
          <w:rFonts w:ascii="Times New Roman" w:hAnsi="Times New Roman"/>
        </w:rPr>
        <w:t>аучн</w:t>
      </w:r>
      <w:proofErr w:type="spellEnd"/>
      <w:r w:rsidRPr="00605D28">
        <w:rPr>
          <w:rFonts w:ascii="Times New Roman" w:hAnsi="Times New Roman"/>
        </w:rPr>
        <w:t>. журн. – 2017. – № 1(46). Режим доступа</w:t>
      </w:r>
      <w:proofErr w:type="gramStart"/>
      <w:r w:rsidRPr="00605D28">
        <w:rPr>
          <w:rFonts w:ascii="Times New Roman" w:hAnsi="Times New Roman"/>
        </w:rPr>
        <w:t xml:space="preserve"> :</w:t>
      </w:r>
      <w:proofErr w:type="gramEnd"/>
      <w:r w:rsidRPr="00605D28">
        <w:rPr>
          <w:rFonts w:ascii="Times New Roman" w:hAnsi="Times New Roman"/>
        </w:rPr>
        <w:t xml:space="preserve"> </w:t>
      </w:r>
      <w:hyperlink r:id="rId6" w:history="1">
        <w:r w:rsidRPr="00605D28">
          <w:rPr>
            <w:rStyle w:val="a5"/>
            <w:rFonts w:ascii="Times New Roman" w:hAnsi="Times New Roman"/>
            <w:lang w:val="en-US"/>
          </w:rPr>
          <w:t>http</w:t>
        </w:r>
        <w:r w:rsidRPr="00605D28">
          <w:rPr>
            <w:rStyle w:val="a5"/>
            <w:rFonts w:ascii="Times New Roman" w:hAnsi="Times New Roman"/>
          </w:rPr>
          <w:t>://7</w:t>
        </w:r>
        <w:proofErr w:type="spellStart"/>
        <w:r w:rsidRPr="00605D28">
          <w:rPr>
            <w:rStyle w:val="a5"/>
            <w:rFonts w:ascii="Times New Roman" w:hAnsi="Times New Roman"/>
            <w:lang w:val="en-US"/>
          </w:rPr>
          <w:t>universum</w:t>
        </w:r>
        <w:proofErr w:type="spellEnd"/>
        <w:r w:rsidRPr="00605D28">
          <w:rPr>
            <w:rStyle w:val="a5"/>
            <w:rFonts w:ascii="Times New Roman" w:hAnsi="Times New Roman"/>
          </w:rPr>
          <w:t>.</w:t>
        </w:r>
        <w:r w:rsidRPr="00605D28">
          <w:rPr>
            <w:rStyle w:val="a5"/>
            <w:rFonts w:ascii="Times New Roman" w:hAnsi="Times New Roman"/>
            <w:lang w:val="en-US"/>
          </w:rPr>
          <w:t>com</w:t>
        </w:r>
        <w:r w:rsidRPr="00605D28">
          <w:rPr>
            <w:rStyle w:val="a5"/>
            <w:rFonts w:ascii="Times New Roman" w:hAnsi="Times New Roman"/>
          </w:rPr>
          <w:t>/</w:t>
        </w:r>
        <w:proofErr w:type="spellStart"/>
        <w:r w:rsidRPr="00605D28">
          <w:rPr>
            <w:rStyle w:val="a5"/>
            <w:rFonts w:ascii="Times New Roman" w:hAnsi="Times New Roman"/>
            <w:lang w:val="en-US"/>
          </w:rPr>
          <w:t>ru</w:t>
        </w:r>
        <w:proofErr w:type="spellEnd"/>
        <w:r w:rsidRPr="00605D28">
          <w:rPr>
            <w:rStyle w:val="a5"/>
            <w:rFonts w:ascii="Times New Roman" w:hAnsi="Times New Roman"/>
          </w:rPr>
          <w:t>/</w:t>
        </w:r>
        <w:r w:rsidRPr="00605D28">
          <w:rPr>
            <w:rStyle w:val="a5"/>
            <w:rFonts w:ascii="Times New Roman" w:hAnsi="Times New Roman"/>
            <w:lang w:val="en-US"/>
          </w:rPr>
          <w:t>economy</w:t>
        </w:r>
        <w:r w:rsidRPr="00605D28">
          <w:rPr>
            <w:rStyle w:val="a5"/>
            <w:rFonts w:ascii="Times New Roman" w:hAnsi="Times New Roman"/>
          </w:rPr>
          <w:t>/</w:t>
        </w:r>
        <w:r w:rsidRPr="00605D28">
          <w:rPr>
            <w:rStyle w:val="a5"/>
            <w:rFonts w:ascii="Times New Roman" w:hAnsi="Times New Roman"/>
            <w:lang w:val="en-US"/>
          </w:rPr>
          <w:t>archive</w:t>
        </w:r>
        <w:r w:rsidRPr="00605D28">
          <w:rPr>
            <w:rStyle w:val="a5"/>
            <w:rFonts w:ascii="Times New Roman" w:hAnsi="Times New Roman"/>
          </w:rPr>
          <w:t>/</w:t>
        </w:r>
        <w:r w:rsidRPr="00605D28">
          <w:rPr>
            <w:rStyle w:val="a5"/>
            <w:rFonts w:ascii="Times New Roman" w:hAnsi="Times New Roman"/>
            <w:lang w:val="en-US"/>
          </w:rPr>
          <w:t>item</w:t>
        </w:r>
        <w:r w:rsidRPr="00605D28">
          <w:rPr>
            <w:rStyle w:val="a5"/>
            <w:rFonts w:ascii="Times New Roman" w:hAnsi="Times New Roman"/>
          </w:rPr>
          <w:t>/5424</w:t>
        </w:r>
      </w:hyperlink>
      <w:r w:rsidRPr="00605D28">
        <w:rPr>
          <w:rFonts w:ascii="Times New Roman" w:hAnsi="Times New Roman"/>
        </w:rPr>
        <w:t>.</w:t>
      </w:r>
    </w:p>
  </w:footnote>
  <w:footnote w:id="12">
    <w:p w:rsidR="00187BC0" w:rsidRPr="00605D28" w:rsidRDefault="00187BC0" w:rsidP="00FC116A">
      <w:pPr>
        <w:shd w:val="clear" w:color="auto" w:fill="FFFFFF"/>
        <w:jc w:val="both"/>
        <w:rPr>
          <w:sz w:val="20"/>
          <w:szCs w:val="20"/>
        </w:rPr>
      </w:pPr>
      <w:r w:rsidRPr="00605D28">
        <w:rPr>
          <w:rStyle w:val="a6"/>
          <w:sz w:val="20"/>
          <w:szCs w:val="20"/>
        </w:rPr>
        <w:footnoteRef/>
      </w:r>
      <w:r w:rsidRPr="00605D28">
        <w:rPr>
          <w:sz w:val="20"/>
          <w:szCs w:val="20"/>
        </w:rPr>
        <w:t xml:space="preserve"> </w:t>
      </w:r>
      <w:r w:rsidRPr="00605D28">
        <w:rPr>
          <w:rFonts w:eastAsia="Times New Roman"/>
          <w:sz w:val="20"/>
          <w:szCs w:val="20"/>
          <w:lang w:val="en-US"/>
        </w:rPr>
        <w:t>Wagner</w:t>
      </w:r>
      <w:r w:rsidRPr="00605D28">
        <w:rPr>
          <w:rFonts w:eastAsia="Times New Roman"/>
          <w:sz w:val="20"/>
          <w:szCs w:val="20"/>
        </w:rPr>
        <w:t xml:space="preserve">, </w:t>
      </w:r>
      <w:r w:rsidRPr="00605D28">
        <w:rPr>
          <w:rFonts w:eastAsia="Times New Roman"/>
          <w:sz w:val="20"/>
          <w:szCs w:val="20"/>
          <w:lang w:val="en-US"/>
        </w:rPr>
        <w:t>M</w:t>
      </w:r>
      <w:r w:rsidRPr="00605D28">
        <w:rPr>
          <w:rFonts w:eastAsia="Times New Roman"/>
          <w:sz w:val="20"/>
          <w:szCs w:val="20"/>
        </w:rPr>
        <w:t xml:space="preserve">. О научной значимости </w:t>
      </w:r>
      <w:proofErr w:type="spellStart"/>
      <w:r w:rsidRPr="00605D28">
        <w:rPr>
          <w:rFonts w:eastAsia="Times New Roman"/>
          <w:sz w:val="20"/>
          <w:szCs w:val="20"/>
        </w:rPr>
        <w:t>киберспорта</w:t>
      </w:r>
      <w:proofErr w:type="spellEnd"/>
      <w:r w:rsidRPr="00605D28">
        <w:rPr>
          <w:rFonts w:eastAsia="Times New Roman"/>
          <w:sz w:val="20"/>
          <w:szCs w:val="20"/>
        </w:rPr>
        <w:t xml:space="preserve"> / </w:t>
      </w:r>
      <w:r w:rsidRPr="00605D28">
        <w:rPr>
          <w:rFonts w:eastAsia="Times New Roman"/>
          <w:sz w:val="20"/>
          <w:szCs w:val="20"/>
          <w:lang w:val="en-US"/>
        </w:rPr>
        <w:t>M</w:t>
      </w:r>
      <w:r w:rsidRPr="00605D28">
        <w:rPr>
          <w:rFonts w:eastAsia="Times New Roman"/>
          <w:sz w:val="20"/>
          <w:szCs w:val="20"/>
        </w:rPr>
        <w:t xml:space="preserve">. </w:t>
      </w:r>
      <w:r w:rsidRPr="00605D28">
        <w:rPr>
          <w:rFonts w:eastAsia="Times New Roman"/>
          <w:sz w:val="20"/>
          <w:szCs w:val="20"/>
          <w:lang w:val="en-US"/>
        </w:rPr>
        <w:t>Wagner</w:t>
      </w:r>
      <w:r w:rsidRPr="00605D28">
        <w:rPr>
          <w:rFonts w:eastAsia="Times New Roman"/>
          <w:sz w:val="20"/>
          <w:szCs w:val="20"/>
        </w:rPr>
        <w:t xml:space="preserve"> // О научной значимости </w:t>
      </w:r>
      <w:proofErr w:type="spellStart"/>
      <w:r w:rsidRPr="00605D28">
        <w:rPr>
          <w:rFonts w:eastAsia="Times New Roman"/>
          <w:sz w:val="20"/>
          <w:szCs w:val="20"/>
        </w:rPr>
        <w:t>киберспорта</w:t>
      </w:r>
      <w:proofErr w:type="spellEnd"/>
      <w:r w:rsidRPr="00605D28">
        <w:rPr>
          <w:rFonts w:eastAsia="Times New Roman"/>
          <w:sz w:val="20"/>
          <w:szCs w:val="20"/>
        </w:rPr>
        <w:t xml:space="preserve"> по интернет вычислениям и разработке компьютерных </w:t>
      </w:r>
      <w:proofErr w:type="gramStart"/>
      <w:r w:rsidRPr="00605D28">
        <w:rPr>
          <w:rFonts w:eastAsia="Times New Roman"/>
          <w:sz w:val="20"/>
          <w:szCs w:val="20"/>
        </w:rPr>
        <w:t>игр :</w:t>
      </w:r>
      <w:proofErr w:type="gramEnd"/>
      <w:r w:rsidRPr="00605D28">
        <w:rPr>
          <w:rFonts w:eastAsia="Times New Roman"/>
          <w:sz w:val="20"/>
          <w:szCs w:val="20"/>
        </w:rPr>
        <w:t xml:space="preserve"> материалы науч. </w:t>
      </w:r>
      <w:proofErr w:type="spellStart"/>
      <w:r w:rsidRPr="00605D28">
        <w:rPr>
          <w:rFonts w:eastAsia="Times New Roman"/>
          <w:sz w:val="20"/>
          <w:szCs w:val="20"/>
        </w:rPr>
        <w:t>конф</w:t>
      </w:r>
      <w:proofErr w:type="spellEnd"/>
      <w:r w:rsidRPr="00605D28">
        <w:rPr>
          <w:rFonts w:eastAsia="Times New Roman"/>
          <w:sz w:val="20"/>
          <w:szCs w:val="20"/>
        </w:rPr>
        <w:t>.,</w:t>
      </w:r>
      <w:r w:rsidRPr="00605D28">
        <w:rPr>
          <w:rFonts w:eastAsia="Times New Roman"/>
          <w:sz w:val="20"/>
          <w:szCs w:val="20"/>
          <w:lang w:val="en-US"/>
        </w:rPr>
        <w:t>CSREA</w:t>
      </w:r>
      <w:r w:rsidRPr="00605D28">
        <w:rPr>
          <w:rFonts w:eastAsia="Times New Roman"/>
          <w:sz w:val="20"/>
          <w:szCs w:val="20"/>
        </w:rPr>
        <w:t xml:space="preserve"> </w:t>
      </w:r>
      <w:r w:rsidRPr="00605D28">
        <w:rPr>
          <w:rFonts w:eastAsia="Times New Roman"/>
          <w:sz w:val="20"/>
          <w:szCs w:val="20"/>
          <w:lang w:val="en-US"/>
        </w:rPr>
        <w:t>Press</w:t>
      </w:r>
      <w:r w:rsidRPr="00605D28">
        <w:rPr>
          <w:rFonts w:eastAsia="Times New Roman"/>
          <w:sz w:val="20"/>
          <w:szCs w:val="20"/>
        </w:rPr>
        <w:t xml:space="preserve">, </w:t>
      </w:r>
      <w:r w:rsidRPr="00605D28">
        <w:rPr>
          <w:rFonts w:eastAsia="Times New Roman"/>
          <w:sz w:val="20"/>
          <w:szCs w:val="20"/>
          <w:lang w:val="en-US"/>
        </w:rPr>
        <w:t>Las</w:t>
      </w:r>
      <w:r w:rsidRPr="00605D28">
        <w:rPr>
          <w:rFonts w:eastAsia="Times New Roman"/>
          <w:sz w:val="20"/>
          <w:szCs w:val="20"/>
        </w:rPr>
        <w:t xml:space="preserve"> </w:t>
      </w:r>
      <w:r w:rsidRPr="00605D28">
        <w:rPr>
          <w:rFonts w:eastAsia="Times New Roman"/>
          <w:sz w:val="20"/>
          <w:szCs w:val="20"/>
          <w:lang w:val="en-US"/>
        </w:rPr>
        <w:t>Vegas</w:t>
      </w:r>
      <w:r w:rsidRPr="00605D28">
        <w:rPr>
          <w:rFonts w:eastAsia="Times New Roman"/>
          <w:sz w:val="20"/>
          <w:szCs w:val="20"/>
        </w:rPr>
        <w:t xml:space="preserve">, </w:t>
      </w:r>
      <w:r w:rsidRPr="00605D28">
        <w:rPr>
          <w:rFonts w:eastAsia="Times New Roman"/>
          <w:sz w:val="20"/>
          <w:szCs w:val="20"/>
          <w:lang w:val="en-US"/>
        </w:rPr>
        <w:t>Nevada</w:t>
      </w:r>
      <w:r w:rsidRPr="00605D28">
        <w:rPr>
          <w:rFonts w:eastAsia="Times New Roman"/>
          <w:sz w:val="20"/>
          <w:szCs w:val="20"/>
        </w:rPr>
        <w:t>, 2006 г.</w:t>
      </w:r>
      <w:r w:rsidRPr="00605D28">
        <w:rPr>
          <w:sz w:val="20"/>
          <w:szCs w:val="20"/>
        </w:rPr>
        <w:t xml:space="preserve"> – С. </w:t>
      </w:r>
      <w:r w:rsidRPr="00605D28">
        <w:rPr>
          <w:rFonts w:eastAsia="Times New Roman"/>
          <w:sz w:val="20"/>
          <w:szCs w:val="20"/>
        </w:rPr>
        <w:t>437</w:t>
      </w:r>
      <w:r w:rsidRPr="00605D28">
        <w:rPr>
          <w:sz w:val="20"/>
          <w:szCs w:val="20"/>
        </w:rPr>
        <w:t>–</w:t>
      </w:r>
      <w:r w:rsidRPr="00605D28">
        <w:rPr>
          <w:rFonts w:eastAsia="Times New Roman"/>
          <w:sz w:val="20"/>
          <w:szCs w:val="20"/>
        </w:rPr>
        <w:t>440.</w:t>
      </w:r>
    </w:p>
  </w:footnote>
  <w:footnote w:id="13">
    <w:p w:rsidR="00187BC0" w:rsidRPr="00605D28" w:rsidRDefault="00187BC0" w:rsidP="00FC116A">
      <w:pPr>
        <w:pStyle w:val="a7"/>
        <w:jc w:val="both"/>
        <w:rPr>
          <w:rFonts w:ascii="Times New Roman" w:hAnsi="Times New Roman"/>
        </w:rPr>
      </w:pPr>
      <w:r w:rsidRPr="00605D28">
        <w:rPr>
          <w:rStyle w:val="a6"/>
          <w:rFonts w:ascii="Times New Roman" w:hAnsi="Times New Roman"/>
        </w:rPr>
        <w:footnoteRef/>
      </w:r>
      <w:r w:rsidRPr="00605D28">
        <w:rPr>
          <w:rFonts w:ascii="Times New Roman" w:hAnsi="Times New Roman"/>
        </w:rPr>
        <w:t xml:space="preserve"> Матвеев, Л. П. Общая теория спорта и ёё прикладные аспекты / Л. П. Матвеев // 4-е изд., </w:t>
      </w:r>
      <w:proofErr w:type="spellStart"/>
      <w:r w:rsidRPr="00605D28">
        <w:rPr>
          <w:rFonts w:ascii="Times New Roman" w:hAnsi="Times New Roman"/>
        </w:rPr>
        <w:t>испр</w:t>
      </w:r>
      <w:proofErr w:type="spellEnd"/>
      <w:r w:rsidRPr="00605D28">
        <w:rPr>
          <w:rFonts w:ascii="Times New Roman" w:hAnsi="Times New Roman"/>
        </w:rPr>
        <w:t>. и доп. – СПб</w:t>
      </w:r>
      <w:proofErr w:type="gramStart"/>
      <w:r w:rsidRPr="00605D28">
        <w:rPr>
          <w:rFonts w:ascii="Times New Roman" w:hAnsi="Times New Roman"/>
        </w:rPr>
        <w:t xml:space="preserve">.: – </w:t>
      </w:r>
      <w:proofErr w:type="gramEnd"/>
      <w:r w:rsidRPr="00605D28">
        <w:rPr>
          <w:rFonts w:ascii="Times New Roman" w:hAnsi="Times New Roman"/>
        </w:rPr>
        <w:t>Лань, 2005. – 284с.</w:t>
      </w:r>
    </w:p>
  </w:footnote>
  <w:footnote w:id="14">
    <w:p w:rsidR="00187BC0" w:rsidRPr="00BA0967" w:rsidRDefault="00187BC0" w:rsidP="00187BC0">
      <w:pPr>
        <w:pStyle w:val="Default"/>
        <w:jc w:val="both"/>
        <w:rPr>
          <w:sz w:val="20"/>
          <w:szCs w:val="20"/>
        </w:rPr>
      </w:pPr>
      <w:r w:rsidRPr="00605D28">
        <w:rPr>
          <w:rStyle w:val="a6"/>
          <w:sz w:val="20"/>
          <w:szCs w:val="20"/>
        </w:rPr>
        <w:footnoteRef/>
      </w:r>
      <w:r w:rsidRPr="00605D28">
        <w:rPr>
          <w:sz w:val="20"/>
          <w:szCs w:val="20"/>
        </w:rPr>
        <w:t xml:space="preserve"> </w:t>
      </w:r>
      <w:r w:rsidRPr="00605D28">
        <w:rPr>
          <w:rFonts w:eastAsia="Times New Roman"/>
          <w:sz w:val="20"/>
          <w:szCs w:val="20"/>
        </w:rPr>
        <w:t xml:space="preserve">Федеральный закон от 4 декабря 2007 г. № 329-ФЗ «О физической культуре и спорте в Российской Федерации» </w:t>
      </w:r>
      <w:r w:rsidRPr="00605D28">
        <w:rPr>
          <w:sz w:val="20"/>
          <w:szCs w:val="20"/>
        </w:rPr>
        <w:t>[Электронный ресурс]</w:t>
      </w:r>
      <w:proofErr w:type="gramStart"/>
      <w:r w:rsidRPr="00605D28">
        <w:rPr>
          <w:sz w:val="20"/>
          <w:szCs w:val="20"/>
        </w:rPr>
        <w:t xml:space="preserve"> :</w:t>
      </w:r>
      <w:proofErr w:type="gramEnd"/>
      <w:r w:rsidRPr="00605D28">
        <w:rPr>
          <w:sz w:val="20"/>
          <w:szCs w:val="20"/>
        </w:rPr>
        <w:t xml:space="preserve"> </w:t>
      </w:r>
      <w:r w:rsidRPr="00605D28">
        <w:rPr>
          <w:rFonts w:eastAsia="Times New Roman"/>
          <w:sz w:val="20"/>
          <w:szCs w:val="20"/>
        </w:rPr>
        <w:t>//</w:t>
      </w:r>
      <w:r w:rsidRPr="00605D28">
        <w:rPr>
          <w:sz w:val="20"/>
          <w:szCs w:val="20"/>
        </w:rPr>
        <w:t xml:space="preserve"> </w:t>
      </w:r>
      <w:r w:rsidRPr="00605D28">
        <w:rPr>
          <w:rFonts w:eastAsia="Times New Roman"/>
          <w:sz w:val="20"/>
          <w:szCs w:val="20"/>
        </w:rPr>
        <w:t>Собр. законодательства</w:t>
      </w:r>
      <w:proofErr w:type="gramStart"/>
      <w:r w:rsidRPr="00605D28">
        <w:rPr>
          <w:rFonts w:eastAsia="Times New Roman"/>
          <w:sz w:val="20"/>
          <w:szCs w:val="20"/>
        </w:rPr>
        <w:t xml:space="preserve"> Р</w:t>
      </w:r>
      <w:proofErr w:type="gramEnd"/>
      <w:r w:rsidRPr="00605D28">
        <w:rPr>
          <w:rFonts w:eastAsia="Times New Roman"/>
          <w:sz w:val="20"/>
          <w:szCs w:val="20"/>
        </w:rPr>
        <w:t xml:space="preserve">ос. Федерации </w:t>
      </w:r>
      <w:r w:rsidRPr="00605D28">
        <w:rPr>
          <w:sz w:val="20"/>
          <w:szCs w:val="20"/>
        </w:rPr>
        <w:t>–</w:t>
      </w:r>
      <w:r w:rsidRPr="00605D28">
        <w:rPr>
          <w:rFonts w:eastAsia="Times New Roman"/>
          <w:sz w:val="20"/>
          <w:szCs w:val="20"/>
        </w:rPr>
        <w:t xml:space="preserve"> 2007. </w:t>
      </w:r>
      <w:r w:rsidRPr="00605D28">
        <w:rPr>
          <w:sz w:val="20"/>
          <w:szCs w:val="20"/>
        </w:rPr>
        <w:t xml:space="preserve">– </w:t>
      </w:r>
      <w:r w:rsidRPr="00605D28">
        <w:rPr>
          <w:rFonts w:eastAsia="Times New Roman"/>
          <w:sz w:val="20"/>
          <w:szCs w:val="20"/>
        </w:rPr>
        <w:t xml:space="preserve">№ 50. </w:t>
      </w:r>
      <w:r w:rsidRPr="00605D28">
        <w:rPr>
          <w:sz w:val="20"/>
          <w:szCs w:val="20"/>
        </w:rPr>
        <w:t xml:space="preserve">– </w:t>
      </w:r>
      <w:r w:rsidRPr="00605D28">
        <w:rPr>
          <w:rFonts w:eastAsia="Times New Roman"/>
          <w:sz w:val="20"/>
          <w:szCs w:val="20"/>
        </w:rPr>
        <w:t xml:space="preserve">Ст. 6242. </w:t>
      </w:r>
      <w:r w:rsidRPr="00605D28">
        <w:rPr>
          <w:rFonts w:eastAsiaTheme="minorHAnsi"/>
          <w:sz w:val="20"/>
          <w:szCs w:val="20"/>
        </w:rPr>
        <w:t>– СПС «Консультант Плюс».</w:t>
      </w:r>
    </w:p>
  </w:footnote>
  <w:footnote w:id="15">
    <w:p w:rsidR="00187BC0" w:rsidRPr="00605D28" w:rsidRDefault="00187BC0" w:rsidP="007B07C0">
      <w:pPr>
        <w:shd w:val="clear" w:color="auto" w:fill="FFFFFF"/>
        <w:jc w:val="both"/>
        <w:outlineLvl w:val="0"/>
        <w:rPr>
          <w:sz w:val="20"/>
          <w:szCs w:val="20"/>
        </w:rPr>
      </w:pPr>
      <w:r w:rsidRPr="00605D28">
        <w:rPr>
          <w:rStyle w:val="a6"/>
          <w:sz w:val="20"/>
          <w:szCs w:val="20"/>
        </w:rPr>
        <w:footnoteRef/>
      </w:r>
      <w:r w:rsidRPr="00605D28">
        <w:rPr>
          <w:sz w:val="20"/>
          <w:szCs w:val="20"/>
        </w:rPr>
        <w:t xml:space="preserve"> </w:t>
      </w:r>
      <w:r w:rsidRPr="00605D28">
        <w:rPr>
          <w:rFonts w:eastAsia="Times New Roman"/>
          <w:color w:val="000000"/>
          <w:kern w:val="36"/>
          <w:sz w:val="20"/>
          <w:szCs w:val="20"/>
        </w:rPr>
        <w:t xml:space="preserve">Устав Общероссийской общественной организации «Федерация компьютерного спорта России» (ФКС России) </w:t>
      </w:r>
      <w:r w:rsidRPr="00605D28">
        <w:rPr>
          <w:rFonts w:eastAsiaTheme="minorHAnsi"/>
          <w:color w:val="000000"/>
          <w:sz w:val="20"/>
          <w:szCs w:val="20"/>
          <w:lang w:eastAsia="en-US"/>
        </w:rPr>
        <w:t>[Электронный ресурс] // Официальный интернет-портал правовой информации</w:t>
      </w:r>
      <w:proofErr w:type="gramStart"/>
      <w:r w:rsidRPr="00605D28">
        <w:rPr>
          <w:rFonts w:eastAsiaTheme="minorHAnsi"/>
          <w:color w:val="000000"/>
          <w:sz w:val="20"/>
          <w:szCs w:val="20"/>
          <w:lang w:eastAsia="en-US"/>
        </w:rPr>
        <w:t xml:space="preserve"> :</w:t>
      </w:r>
      <w:proofErr w:type="gramEnd"/>
      <w:r w:rsidRPr="00605D28">
        <w:rPr>
          <w:rFonts w:eastAsiaTheme="minorHAnsi"/>
          <w:color w:val="000000"/>
          <w:sz w:val="20"/>
          <w:szCs w:val="20"/>
          <w:lang w:eastAsia="en-US"/>
        </w:rPr>
        <w:t xml:space="preserve"> – Режим доступа </w:t>
      </w:r>
      <w:hyperlink r:id="rId7" w:history="1">
        <w:r w:rsidRPr="00605D28">
          <w:rPr>
            <w:rStyle w:val="a5"/>
            <w:rFonts w:eastAsia="Times New Roman"/>
            <w:sz w:val="20"/>
            <w:szCs w:val="20"/>
          </w:rPr>
          <w:t>https://resf.ru/about/documentation/</w:t>
        </w:r>
      </w:hyperlink>
      <w:r w:rsidRPr="00605D28">
        <w:rPr>
          <w:sz w:val="20"/>
          <w:szCs w:val="20"/>
        </w:rPr>
        <w:t>.</w:t>
      </w:r>
    </w:p>
  </w:footnote>
  <w:footnote w:id="16">
    <w:p w:rsidR="00187BC0" w:rsidRPr="00BA0967" w:rsidRDefault="00187BC0" w:rsidP="008D0E69">
      <w:pPr>
        <w:pStyle w:val="Default"/>
        <w:jc w:val="both"/>
        <w:rPr>
          <w:sz w:val="20"/>
          <w:szCs w:val="20"/>
        </w:rPr>
      </w:pPr>
      <w:r w:rsidRPr="00605D28">
        <w:rPr>
          <w:rStyle w:val="a6"/>
          <w:sz w:val="20"/>
          <w:szCs w:val="20"/>
        </w:rPr>
        <w:footnoteRef/>
      </w:r>
      <w:r w:rsidRPr="00605D28">
        <w:rPr>
          <w:sz w:val="20"/>
          <w:szCs w:val="20"/>
        </w:rPr>
        <w:t xml:space="preserve"> </w:t>
      </w:r>
      <w:proofErr w:type="spellStart"/>
      <w:r w:rsidRPr="00605D28">
        <w:rPr>
          <w:rFonts w:eastAsiaTheme="minorHAnsi"/>
          <w:bCs/>
          <w:sz w:val="20"/>
          <w:szCs w:val="20"/>
        </w:rPr>
        <w:t>Бочавер</w:t>
      </w:r>
      <w:proofErr w:type="spellEnd"/>
      <w:r w:rsidRPr="00605D28">
        <w:rPr>
          <w:rFonts w:eastAsiaTheme="minorHAnsi"/>
          <w:bCs/>
          <w:sz w:val="20"/>
          <w:szCs w:val="20"/>
        </w:rPr>
        <w:t xml:space="preserve">, К. А., Кузнецов, А. И. </w:t>
      </w:r>
      <w:proofErr w:type="spellStart"/>
      <w:r w:rsidRPr="00605D28">
        <w:rPr>
          <w:rFonts w:eastAsiaTheme="minorHAnsi"/>
          <w:bCs/>
          <w:sz w:val="20"/>
          <w:szCs w:val="20"/>
        </w:rPr>
        <w:t>Киберспорт</w:t>
      </w:r>
      <w:proofErr w:type="spellEnd"/>
      <w:r w:rsidRPr="00605D28">
        <w:rPr>
          <w:rFonts w:eastAsiaTheme="minorHAnsi"/>
          <w:bCs/>
          <w:sz w:val="20"/>
          <w:szCs w:val="20"/>
        </w:rPr>
        <w:t xml:space="preserve">: актуальные проблемы подготовки, результативности и здоровья игроков / К. А. </w:t>
      </w:r>
      <w:proofErr w:type="spellStart"/>
      <w:r w:rsidRPr="00605D28">
        <w:rPr>
          <w:rFonts w:eastAsiaTheme="minorHAnsi"/>
          <w:bCs/>
          <w:sz w:val="20"/>
          <w:szCs w:val="20"/>
        </w:rPr>
        <w:t>Бочавер</w:t>
      </w:r>
      <w:proofErr w:type="spellEnd"/>
      <w:r w:rsidRPr="00605D28">
        <w:rPr>
          <w:rFonts w:eastAsiaTheme="minorHAnsi"/>
          <w:bCs/>
          <w:sz w:val="20"/>
          <w:szCs w:val="20"/>
        </w:rPr>
        <w:t xml:space="preserve">, А. И. Кузнецов // Спортивный психолог. </w:t>
      </w:r>
      <w:r w:rsidRPr="00605D28">
        <w:rPr>
          <w:sz w:val="20"/>
          <w:szCs w:val="20"/>
        </w:rPr>
        <w:t xml:space="preserve">– </w:t>
      </w:r>
      <w:r w:rsidRPr="00605D28">
        <w:rPr>
          <w:rFonts w:eastAsiaTheme="minorHAnsi"/>
          <w:bCs/>
          <w:sz w:val="20"/>
          <w:szCs w:val="20"/>
        </w:rPr>
        <w:t xml:space="preserve">2017. </w:t>
      </w:r>
      <w:r w:rsidRPr="00605D28">
        <w:rPr>
          <w:sz w:val="20"/>
          <w:szCs w:val="20"/>
        </w:rPr>
        <w:t xml:space="preserve">– </w:t>
      </w:r>
      <w:r w:rsidRPr="00605D28">
        <w:rPr>
          <w:rFonts w:eastAsiaTheme="minorHAnsi"/>
          <w:bCs/>
          <w:sz w:val="20"/>
          <w:szCs w:val="20"/>
        </w:rPr>
        <w:t xml:space="preserve">№ 3(46). </w:t>
      </w:r>
      <w:r w:rsidRPr="00605D28">
        <w:rPr>
          <w:sz w:val="20"/>
          <w:szCs w:val="20"/>
        </w:rPr>
        <w:t xml:space="preserve">– </w:t>
      </w:r>
      <w:r w:rsidRPr="00605D28">
        <w:rPr>
          <w:rFonts w:eastAsiaTheme="minorHAnsi"/>
          <w:bCs/>
          <w:sz w:val="20"/>
          <w:szCs w:val="20"/>
        </w:rPr>
        <w:t>С. 48</w:t>
      </w:r>
      <w:r w:rsidRPr="00605D28">
        <w:rPr>
          <w:sz w:val="20"/>
          <w:szCs w:val="20"/>
        </w:rPr>
        <w:t>–</w:t>
      </w:r>
      <w:r w:rsidRPr="00605D28">
        <w:rPr>
          <w:rFonts w:eastAsiaTheme="minorHAnsi"/>
          <w:bCs/>
          <w:sz w:val="20"/>
          <w:szCs w:val="20"/>
        </w:rPr>
        <w:t>54.</w:t>
      </w:r>
    </w:p>
  </w:footnote>
  <w:footnote w:id="17">
    <w:p w:rsidR="00187BC0" w:rsidRPr="00605D28" w:rsidRDefault="00187BC0" w:rsidP="007B07C0">
      <w:pPr>
        <w:jc w:val="both"/>
        <w:rPr>
          <w:sz w:val="20"/>
          <w:szCs w:val="20"/>
        </w:rPr>
      </w:pPr>
      <w:r w:rsidRPr="00605D28">
        <w:rPr>
          <w:rStyle w:val="a6"/>
          <w:sz w:val="20"/>
          <w:szCs w:val="20"/>
        </w:rPr>
        <w:footnoteRef/>
      </w:r>
      <w:r w:rsidRPr="00605D28">
        <w:rPr>
          <w:sz w:val="20"/>
          <w:szCs w:val="20"/>
        </w:rPr>
        <w:t xml:space="preserve"> </w:t>
      </w:r>
      <w:r w:rsidRPr="00605D28">
        <w:rPr>
          <w:rFonts w:eastAsia="Times New Roman"/>
          <w:sz w:val="20"/>
          <w:szCs w:val="20"/>
        </w:rPr>
        <w:t>Приказ Госкомспорта РФ от 25 июля 2001 г. № 449 «О введении видов спорта в государственные программы физического воспитания»</w:t>
      </w:r>
      <w:r w:rsidRPr="00605D28">
        <w:rPr>
          <w:sz w:val="20"/>
          <w:szCs w:val="20"/>
        </w:rPr>
        <w:t xml:space="preserve"> [Электронный ресурс]</w:t>
      </w:r>
      <w:proofErr w:type="gramStart"/>
      <w:r w:rsidRPr="00605D28">
        <w:rPr>
          <w:sz w:val="20"/>
          <w:szCs w:val="20"/>
        </w:rPr>
        <w:t xml:space="preserve"> </w:t>
      </w:r>
      <w:r w:rsidRPr="00605D28">
        <w:rPr>
          <w:rFonts w:eastAsia="Times New Roman"/>
          <w:sz w:val="20"/>
          <w:szCs w:val="20"/>
        </w:rPr>
        <w:t>:</w:t>
      </w:r>
      <w:proofErr w:type="gramEnd"/>
      <w:r w:rsidRPr="00605D28">
        <w:rPr>
          <w:rFonts w:eastAsia="Times New Roman"/>
          <w:sz w:val="20"/>
          <w:szCs w:val="20"/>
        </w:rPr>
        <w:t xml:space="preserve"> документ официально опубликован не был.</w:t>
      </w:r>
      <w:r w:rsidRPr="00605D28">
        <w:rPr>
          <w:rFonts w:eastAsiaTheme="minorHAnsi"/>
          <w:sz w:val="20"/>
          <w:szCs w:val="20"/>
        </w:rPr>
        <w:t xml:space="preserve"> – СПС «Консультант Плюс».</w:t>
      </w:r>
    </w:p>
  </w:footnote>
  <w:footnote w:id="18">
    <w:p w:rsidR="00187BC0" w:rsidRPr="00605D28" w:rsidRDefault="00187BC0" w:rsidP="007B07C0">
      <w:pPr>
        <w:jc w:val="both"/>
        <w:rPr>
          <w:sz w:val="20"/>
          <w:szCs w:val="20"/>
        </w:rPr>
      </w:pPr>
      <w:r w:rsidRPr="00605D28">
        <w:rPr>
          <w:rStyle w:val="a6"/>
          <w:sz w:val="20"/>
          <w:szCs w:val="20"/>
        </w:rPr>
        <w:footnoteRef/>
      </w:r>
      <w:r w:rsidRPr="00605D28">
        <w:rPr>
          <w:rFonts w:eastAsia="Times New Roman"/>
          <w:sz w:val="20"/>
          <w:szCs w:val="20"/>
        </w:rPr>
        <w:t xml:space="preserve"> Приказ </w:t>
      </w:r>
      <w:proofErr w:type="spellStart"/>
      <w:r w:rsidRPr="00605D28">
        <w:rPr>
          <w:rFonts w:eastAsia="Times New Roman"/>
          <w:sz w:val="20"/>
          <w:szCs w:val="20"/>
        </w:rPr>
        <w:t>Росспорта</w:t>
      </w:r>
      <w:proofErr w:type="spellEnd"/>
      <w:r w:rsidRPr="00605D28">
        <w:rPr>
          <w:rFonts w:eastAsia="Times New Roman"/>
          <w:sz w:val="20"/>
          <w:szCs w:val="20"/>
        </w:rPr>
        <w:t xml:space="preserve"> от 4 июля 2006 г. № 414 «О компьютерном спорте» </w:t>
      </w:r>
      <w:r w:rsidRPr="00605D28">
        <w:rPr>
          <w:sz w:val="20"/>
          <w:szCs w:val="20"/>
        </w:rPr>
        <w:t>[Электронный ресурс]</w:t>
      </w:r>
      <w:proofErr w:type="gramStart"/>
      <w:r w:rsidRPr="00605D28">
        <w:rPr>
          <w:sz w:val="20"/>
          <w:szCs w:val="20"/>
        </w:rPr>
        <w:t xml:space="preserve"> </w:t>
      </w:r>
      <w:r w:rsidRPr="00605D28">
        <w:rPr>
          <w:rFonts w:eastAsia="Times New Roman"/>
          <w:sz w:val="20"/>
          <w:szCs w:val="20"/>
        </w:rPr>
        <w:t>:</w:t>
      </w:r>
      <w:proofErr w:type="gramEnd"/>
      <w:r w:rsidRPr="00605D28">
        <w:rPr>
          <w:rFonts w:eastAsia="Times New Roman"/>
          <w:sz w:val="20"/>
          <w:szCs w:val="20"/>
        </w:rPr>
        <w:t xml:space="preserve"> документ официально опубликован не был.</w:t>
      </w:r>
      <w:r w:rsidRPr="00605D28">
        <w:rPr>
          <w:rFonts w:eastAsiaTheme="minorHAnsi"/>
          <w:sz w:val="20"/>
          <w:szCs w:val="20"/>
        </w:rPr>
        <w:t xml:space="preserve"> – СПС «Консультант Плюс».</w:t>
      </w:r>
    </w:p>
  </w:footnote>
  <w:footnote w:id="19">
    <w:p w:rsidR="00187BC0" w:rsidRDefault="00187BC0" w:rsidP="0028250D">
      <w:pPr>
        <w:pStyle w:val="a7"/>
        <w:jc w:val="both"/>
      </w:pPr>
      <w:r w:rsidRPr="00605D28">
        <w:rPr>
          <w:rStyle w:val="a6"/>
          <w:rFonts w:ascii="Times New Roman" w:hAnsi="Times New Roman"/>
        </w:rPr>
        <w:footnoteRef/>
      </w:r>
      <w:r w:rsidRPr="00605D28">
        <w:rPr>
          <w:rFonts w:ascii="Times New Roman" w:hAnsi="Times New Roman"/>
        </w:rPr>
        <w:t xml:space="preserve"> </w:t>
      </w:r>
      <w:proofErr w:type="gramStart"/>
      <w:r w:rsidRPr="00605D28">
        <w:rPr>
          <w:rFonts w:ascii="Times New Roman" w:eastAsia="Times New Roman" w:hAnsi="Times New Roman"/>
        </w:rPr>
        <w:t xml:space="preserve">Приказ </w:t>
      </w:r>
      <w:proofErr w:type="spellStart"/>
      <w:r w:rsidRPr="00605D28">
        <w:rPr>
          <w:rFonts w:ascii="Times New Roman" w:eastAsia="Times New Roman" w:hAnsi="Times New Roman"/>
        </w:rPr>
        <w:t>Минспорта</w:t>
      </w:r>
      <w:proofErr w:type="spellEnd"/>
      <w:r w:rsidRPr="00605D28">
        <w:rPr>
          <w:rFonts w:ascii="Times New Roman" w:eastAsia="Times New Roman" w:hAnsi="Times New Roman"/>
        </w:rPr>
        <w:t xml:space="preserve"> России от 29 апреля 2016 г. № 470 «О признании и включении во Всероссийский реестр видов спорта спортивных дисциплин, видов спорта и внесении изменений во Всероссийский реестр видов спорта, а также в приказ Министерства спорта, туризма и молодежной политики РФ от 17 июня 2010 г. № 606 «О признании и включении видов спорта, спортивных дисциплин во Всероссийский реестр видов спорта</w:t>
      </w:r>
      <w:proofErr w:type="gramEnd"/>
      <w:r w:rsidRPr="00605D28">
        <w:rPr>
          <w:rFonts w:ascii="Times New Roman" w:eastAsia="Times New Roman" w:hAnsi="Times New Roman"/>
        </w:rPr>
        <w:t>» //</w:t>
      </w:r>
      <w:r w:rsidRPr="00605D28">
        <w:rPr>
          <w:rFonts w:ascii="Times New Roman" w:hAnsi="Times New Roman"/>
        </w:rPr>
        <w:t xml:space="preserve"> </w:t>
      </w:r>
      <w:r w:rsidRPr="00605D28">
        <w:rPr>
          <w:rFonts w:ascii="Times New Roman" w:eastAsia="Times New Roman" w:hAnsi="Times New Roman"/>
        </w:rPr>
        <w:t xml:space="preserve">Официальный интернет-портал правовой информации </w:t>
      </w:r>
      <w:r w:rsidRPr="00605D28">
        <w:rPr>
          <w:rFonts w:ascii="Times New Roman" w:hAnsi="Times New Roman"/>
        </w:rPr>
        <w:t>[Электронный ресурс]</w:t>
      </w:r>
      <w:proofErr w:type="gramStart"/>
      <w:r w:rsidRPr="00605D28">
        <w:rPr>
          <w:rFonts w:ascii="Times New Roman" w:hAnsi="Times New Roman"/>
        </w:rPr>
        <w:t xml:space="preserve"> </w:t>
      </w:r>
      <w:r w:rsidRPr="00605D28">
        <w:rPr>
          <w:rFonts w:ascii="Times New Roman" w:eastAsia="Times New Roman" w:hAnsi="Times New Roman"/>
        </w:rPr>
        <w:t>:</w:t>
      </w:r>
      <w:proofErr w:type="gramEnd"/>
      <w:r w:rsidRPr="00605D28">
        <w:rPr>
          <w:rFonts w:ascii="Times New Roman" w:eastAsia="Times New Roman" w:hAnsi="Times New Roman"/>
        </w:rPr>
        <w:t xml:space="preserve"> </w:t>
      </w:r>
      <w:r w:rsidRPr="00605D28">
        <w:rPr>
          <w:rFonts w:ascii="Times New Roman" w:hAnsi="Times New Roman"/>
          <w:color w:val="000000"/>
          <w:shd w:val="clear" w:color="auto" w:fill="FFFFFF"/>
        </w:rPr>
        <w:t>Официальный интернет-портал правовой информации.</w:t>
      </w:r>
    </w:p>
  </w:footnote>
  <w:footnote w:id="20">
    <w:p w:rsidR="00187BC0" w:rsidRPr="00605D28" w:rsidRDefault="00187BC0" w:rsidP="003354A8">
      <w:pPr>
        <w:jc w:val="both"/>
        <w:rPr>
          <w:sz w:val="20"/>
          <w:szCs w:val="20"/>
        </w:rPr>
      </w:pPr>
      <w:r w:rsidRPr="00605D28">
        <w:rPr>
          <w:rStyle w:val="a6"/>
          <w:sz w:val="20"/>
          <w:szCs w:val="20"/>
        </w:rPr>
        <w:footnoteRef/>
      </w:r>
      <w:r w:rsidRPr="00605D28">
        <w:rPr>
          <w:sz w:val="20"/>
          <w:szCs w:val="20"/>
        </w:rPr>
        <w:t xml:space="preserve"> </w:t>
      </w:r>
      <w:proofErr w:type="spellStart"/>
      <w:r w:rsidRPr="00605D28">
        <w:rPr>
          <w:rFonts w:eastAsia="Times New Roman"/>
          <w:sz w:val="20"/>
          <w:szCs w:val="20"/>
        </w:rPr>
        <w:t>Баешко</w:t>
      </w:r>
      <w:proofErr w:type="spellEnd"/>
      <w:r w:rsidRPr="00605D28">
        <w:rPr>
          <w:rFonts w:eastAsia="Times New Roman"/>
          <w:sz w:val="20"/>
          <w:szCs w:val="20"/>
        </w:rPr>
        <w:t xml:space="preserve">, В. В. Проблемы международного правового регулирования </w:t>
      </w:r>
      <w:proofErr w:type="spellStart"/>
      <w:r w:rsidRPr="00605D28">
        <w:rPr>
          <w:rFonts w:eastAsia="Times New Roman"/>
          <w:sz w:val="20"/>
          <w:szCs w:val="20"/>
        </w:rPr>
        <w:t>киберспорта</w:t>
      </w:r>
      <w:proofErr w:type="spellEnd"/>
      <w:r w:rsidRPr="00605D28">
        <w:rPr>
          <w:rFonts w:eastAsia="Times New Roman"/>
          <w:sz w:val="20"/>
          <w:szCs w:val="20"/>
        </w:rPr>
        <w:t xml:space="preserve"> / В. В. </w:t>
      </w:r>
      <w:proofErr w:type="spellStart"/>
      <w:r w:rsidRPr="00605D28">
        <w:rPr>
          <w:rFonts w:eastAsia="Times New Roman"/>
          <w:sz w:val="20"/>
          <w:szCs w:val="20"/>
        </w:rPr>
        <w:t>Баешко</w:t>
      </w:r>
      <w:proofErr w:type="spellEnd"/>
      <w:r w:rsidRPr="00605D28">
        <w:rPr>
          <w:rFonts w:eastAsia="Times New Roman"/>
          <w:sz w:val="20"/>
          <w:szCs w:val="20"/>
        </w:rPr>
        <w:t xml:space="preserve"> // Спортивное право в Республике Беларусь // Промышленно-торговое право. </w:t>
      </w:r>
      <w:r w:rsidRPr="00605D28">
        <w:rPr>
          <w:sz w:val="20"/>
          <w:szCs w:val="20"/>
        </w:rPr>
        <w:t xml:space="preserve">– </w:t>
      </w:r>
      <w:r w:rsidRPr="00605D28">
        <w:rPr>
          <w:rFonts w:eastAsia="Times New Roman"/>
          <w:sz w:val="20"/>
          <w:szCs w:val="20"/>
        </w:rPr>
        <w:t xml:space="preserve">2015. </w:t>
      </w:r>
      <w:r w:rsidRPr="00605D28">
        <w:rPr>
          <w:sz w:val="20"/>
          <w:szCs w:val="20"/>
        </w:rPr>
        <w:t xml:space="preserve">– </w:t>
      </w:r>
      <w:r w:rsidRPr="00605D28">
        <w:rPr>
          <w:rFonts w:eastAsia="Times New Roman"/>
          <w:sz w:val="20"/>
          <w:szCs w:val="20"/>
        </w:rPr>
        <w:t>С. 147</w:t>
      </w:r>
      <w:r w:rsidRPr="00605D28">
        <w:rPr>
          <w:sz w:val="20"/>
          <w:szCs w:val="20"/>
        </w:rPr>
        <w:t>–</w:t>
      </w:r>
      <w:r w:rsidRPr="00605D28">
        <w:rPr>
          <w:rFonts w:eastAsia="Times New Roman"/>
          <w:sz w:val="20"/>
          <w:szCs w:val="20"/>
        </w:rPr>
        <w:t>154.</w:t>
      </w:r>
    </w:p>
  </w:footnote>
  <w:footnote w:id="21">
    <w:p w:rsidR="00187BC0" w:rsidRPr="00605D28" w:rsidRDefault="00187BC0" w:rsidP="003354A8">
      <w:pPr>
        <w:jc w:val="both"/>
        <w:rPr>
          <w:sz w:val="20"/>
          <w:szCs w:val="20"/>
        </w:rPr>
      </w:pPr>
      <w:r w:rsidRPr="00605D28">
        <w:rPr>
          <w:rStyle w:val="a6"/>
          <w:sz w:val="20"/>
          <w:szCs w:val="20"/>
        </w:rPr>
        <w:footnoteRef/>
      </w:r>
      <w:r w:rsidRPr="00605D28">
        <w:rPr>
          <w:sz w:val="20"/>
          <w:szCs w:val="20"/>
        </w:rPr>
        <w:t xml:space="preserve"> </w:t>
      </w:r>
      <w:r w:rsidRPr="00605D28">
        <w:rPr>
          <w:rFonts w:eastAsia="Times New Roman"/>
          <w:sz w:val="20"/>
          <w:szCs w:val="20"/>
        </w:rPr>
        <w:t xml:space="preserve">Демченко, М. В.,   Шведова,  А. Д.   Правовое   регулирование   </w:t>
      </w:r>
      <w:proofErr w:type="spellStart"/>
      <w:r w:rsidRPr="00605D28">
        <w:rPr>
          <w:rFonts w:eastAsia="Times New Roman"/>
          <w:sz w:val="20"/>
          <w:szCs w:val="20"/>
        </w:rPr>
        <w:t>киберспорта</w:t>
      </w:r>
      <w:proofErr w:type="spellEnd"/>
      <w:r w:rsidRPr="00605D28">
        <w:rPr>
          <w:rFonts w:eastAsia="Times New Roman"/>
          <w:sz w:val="20"/>
          <w:szCs w:val="20"/>
        </w:rPr>
        <w:t xml:space="preserve">   в   России   и   за  рубежом.  / М. В. Демченко, А. Д. Шведова // </w:t>
      </w:r>
      <w:proofErr w:type="spellStart"/>
      <w:r w:rsidRPr="00605D28">
        <w:rPr>
          <w:rFonts w:eastAsia="Times New Roman"/>
          <w:sz w:val="20"/>
          <w:szCs w:val="20"/>
        </w:rPr>
        <w:t>Инноватика</w:t>
      </w:r>
      <w:proofErr w:type="spellEnd"/>
      <w:r w:rsidRPr="00605D28">
        <w:rPr>
          <w:rFonts w:eastAsia="Times New Roman"/>
          <w:sz w:val="20"/>
          <w:szCs w:val="20"/>
        </w:rPr>
        <w:t xml:space="preserve"> и экспертиза: научные труды.</w:t>
      </w:r>
      <w:r w:rsidRPr="00605D28">
        <w:rPr>
          <w:rFonts w:eastAsiaTheme="minorHAnsi"/>
          <w:bCs/>
          <w:sz w:val="20"/>
          <w:szCs w:val="20"/>
        </w:rPr>
        <w:t xml:space="preserve"> </w:t>
      </w:r>
      <w:r w:rsidRPr="00605D28">
        <w:rPr>
          <w:sz w:val="20"/>
          <w:szCs w:val="20"/>
        </w:rPr>
        <w:t xml:space="preserve">– </w:t>
      </w:r>
      <w:r w:rsidRPr="00605D28">
        <w:rPr>
          <w:rFonts w:eastAsia="Times New Roman"/>
          <w:sz w:val="20"/>
          <w:szCs w:val="20"/>
        </w:rPr>
        <w:t xml:space="preserve">2019. </w:t>
      </w:r>
      <w:r w:rsidRPr="00605D28">
        <w:rPr>
          <w:sz w:val="20"/>
          <w:szCs w:val="20"/>
        </w:rPr>
        <w:t xml:space="preserve">– </w:t>
      </w:r>
      <w:r w:rsidRPr="00605D28">
        <w:rPr>
          <w:rFonts w:eastAsia="Times New Roman"/>
          <w:sz w:val="20"/>
          <w:szCs w:val="20"/>
        </w:rPr>
        <w:t xml:space="preserve">№ 2(27). </w:t>
      </w:r>
      <w:r w:rsidRPr="00605D28">
        <w:rPr>
          <w:sz w:val="20"/>
          <w:szCs w:val="20"/>
        </w:rPr>
        <w:t xml:space="preserve">– </w:t>
      </w:r>
      <w:r w:rsidRPr="00605D28">
        <w:rPr>
          <w:rFonts w:eastAsia="Times New Roman"/>
          <w:sz w:val="20"/>
          <w:szCs w:val="20"/>
        </w:rPr>
        <w:t>С. 88</w:t>
      </w:r>
      <w:r w:rsidRPr="00605D28">
        <w:rPr>
          <w:sz w:val="20"/>
          <w:szCs w:val="20"/>
        </w:rPr>
        <w:t>–</w:t>
      </w:r>
      <w:r w:rsidRPr="00605D28">
        <w:rPr>
          <w:rFonts w:eastAsia="Times New Roman"/>
          <w:sz w:val="20"/>
          <w:szCs w:val="20"/>
        </w:rPr>
        <w:t>93.</w:t>
      </w:r>
    </w:p>
  </w:footnote>
  <w:footnote w:id="22">
    <w:p w:rsidR="00187BC0" w:rsidRPr="00ED31B0" w:rsidRDefault="00187BC0" w:rsidP="0028250D">
      <w:pPr>
        <w:pStyle w:val="a7"/>
        <w:jc w:val="both"/>
        <w:rPr>
          <w:rFonts w:ascii="Times New Roman" w:hAnsi="Times New Roman"/>
        </w:rPr>
      </w:pPr>
      <w:r w:rsidRPr="00605D28">
        <w:rPr>
          <w:rStyle w:val="a6"/>
          <w:rFonts w:ascii="Times New Roman" w:hAnsi="Times New Roman"/>
        </w:rPr>
        <w:footnoteRef/>
      </w:r>
      <w:r w:rsidRPr="00605D28">
        <w:rPr>
          <w:rFonts w:ascii="Times New Roman" w:hAnsi="Times New Roman"/>
        </w:rPr>
        <w:t xml:space="preserve"> </w:t>
      </w:r>
      <w:r w:rsidRPr="00605D28">
        <w:rPr>
          <w:rFonts w:ascii="Times New Roman" w:hAnsi="Times New Roman"/>
          <w:lang w:val="en-US"/>
        </w:rPr>
        <w:t>World</w:t>
      </w:r>
      <w:r w:rsidRPr="00605D28">
        <w:rPr>
          <w:rFonts w:ascii="Times New Roman" w:hAnsi="Times New Roman"/>
        </w:rPr>
        <w:t xml:space="preserve"> </w:t>
      </w:r>
      <w:proofErr w:type="spellStart"/>
      <w:r w:rsidRPr="00605D28">
        <w:rPr>
          <w:rFonts w:ascii="Times New Roman" w:hAnsi="Times New Roman"/>
          <w:lang w:val="en-US"/>
        </w:rPr>
        <w:t>Esports</w:t>
      </w:r>
      <w:proofErr w:type="spellEnd"/>
      <w:r w:rsidRPr="00605D28">
        <w:rPr>
          <w:rFonts w:ascii="Times New Roman" w:hAnsi="Times New Roman"/>
        </w:rPr>
        <w:t xml:space="preserve"> </w:t>
      </w:r>
      <w:r w:rsidRPr="00605D28">
        <w:rPr>
          <w:rFonts w:ascii="Times New Roman" w:hAnsi="Times New Roman"/>
          <w:lang w:val="en-US"/>
        </w:rPr>
        <w:t>IESF</w:t>
      </w:r>
      <w:r w:rsidRPr="00605D28">
        <w:rPr>
          <w:rFonts w:ascii="Times New Roman" w:eastAsia="Times New Roman" w:hAnsi="Times New Roman"/>
          <w:color w:val="000000"/>
        </w:rPr>
        <w:t xml:space="preserve"> </w:t>
      </w:r>
      <w:r w:rsidRPr="00605D28">
        <w:rPr>
          <w:rFonts w:ascii="Times New Roman" w:hAnsi="Times New Roman"/>
        </w:rPr>
        <w:t>[Электронный ресурс</w:t>
      </w:r>
      <w:proofErr w:type="gramStart"/>
      <w:r w:rsidRPr="00605D28">
        <w:rPr>
          <w:rFonts w:ascii="Times New Roman" w:hAnsi="Times New Roman"/>
        </w:rPr>
        <w:t>] :</w:t>
      </w:r>
      <w:proofErr w:type="gramEnd"/>
      <w:r w:rsidRPr="00605D28">
        <w:rPr>
          <w:rFonts w:ascii="Times New Roman" w:hAnsi="Times New Roman"/>
        </w:rPr>
        <w:t xml:space="preserve"> – Режим доступа : </w:t>
      </w:r>
      <w:hyperlink r:id="rId8" w:history="1">
        <w:r w:rsidRPr="00605D28">
          <w:rPr>
            <w:rStyle w:val="a5"/>
            <w:rFonts w:ascii="Times New Roman" w:eastAsia="Times New Roman" w:hAnsi="Times New Roman"/>
            <w:lang w:val="en-US"/>
          </w:rPr>
          <w:t>https</w:t>
        </w:r>
        <w:r w:rsidRPr="00605D28">
          <w:rPr>
            <w:rStyle w:val="a5"/>
            <w:rFonts w:ascii="Times New Roman" w:eastAsia="Times New Roman" w:hAnsi="Times New Roman"/>
          </w:rPr>
          <w:t>://</w:t>
        </w:r>
        <w:proofErr w:type="spellStart"/>
        <w:r w:rsidRPr="00605D28">
          <w:rPr>
            <w:rStyle w:val="a5"/>
            <w:rFonts w:ascii="Times New Roman" w:eastAsia="Times New Roman" w:hAnsi="Times New Roman"/>
            <w:lang w:val="en-US"/>
          </w:rPr>
          <w:t>iesf</w:t>
        </w:r>
        <w:proofErr w:type="spellEnd"/>
        <w:r w:rsidRPr="00605D28">
          <w:rPr>
            <w:rStyle w:val="a5"/>
            <w:rFonts w:ascii="Times New Roman" w:eastAsia="Times New Roman" w:hAnsi="Times New Roman"/>
          </w:rPr>
          <w:t>.</w:t>
        </w:r>
        <w:r w:rsidRPr="00605D28">
          <w:rPr>
            <w:rStyle w:val="a5"/>
            <w:rFonts w:ascii="Times New Roman" w:eastAsia="Times New Roman" w:hAnsi="Times New Roman"/>
            <w:lang w:val="en-US"/>
          </w:rPr>
          <w:t>org</w:t>
        </w:r>
        <w:r w:rsidRPr="00605D28">
          <w:rPr>
            <w:rStyle w:val="a5"/>
            <w:rFonts w:ascii="Times New Roman" w:eastAsia="Times New Roman" w:hAnsi="Times New Roman"/>
          </w:rPr>
          <w:t>/</w:t>
        </w:r>
        <w:r w:rsidRPr="00605D28">
          <w:rPr>
            <w:rStyle w:val="a5"/>
            <w:rFonts w:ascii="Times New Roman" w:eastAsia="Times New Roman" w:hAnsi="Times New Roman"/>
            <w:lang w:val="en-US"/>
          </w:rPr>
          <w:t>about</w:t>
        </w:r>
        <w:r w:rsidRPr="00605D28">
          <w:rPr>
            <w:rStyle w:val="a5"/>
            <w:rFonts w:ascii="Times New Roman" w:eastAsia="Times New Roman" w:hAnsi="Times New Roman"/>
          </w:rPr>
          <w:t>/</w:t>
        </w:r>
        <w:r w:rsidRPr="00605D28">
          <w:rPr>
            <w:rStyle w:val="a5"/>
            <w:rFonts w:ascii="Times New Roman" w:eastAsia="Times New Roman" w:hAnsi="Times New Roman"/>
            <w:lang w:val="en-US"/>
          </w:rPr>
          <w:t>members</w:t>
        </w:r>
      </w:hyperlink>
      <w:r w:rsidRPr="00605D28">
        <w:rPr>
          <w:rFonts w:ascii="Times New Roman" w:eastAsia="Times New Roman" w:hAnsi="Times New Roman"/>
          <w:color w:val="000000"/>
        </w:rPr>
        <w:t>.</w:t>
      </w:r>
    </w:p>
  </w:footnote>
  <w:footnote w:id="23">
    <w:p w:rsidR="00187BC0" w:rsidRPr="000C4591" w:rsidRDefault="00187BC0" w:rsidP="000C4591">
      <w:pPr>
        <w:jc w:val="both"/>
        <w:rPr>
          <w:sz w:val="20"/>
          <w:szCs w:val="20"/>
        </w:rPr>
      </w:pPr>
      <w:r w:rsidRPr="000C4591">
        <w:rPr>
          <w:rStyle w:val="a6"/>
          <w:sz w:val="20"/>
          <w:szCs w:val="20"/>
        </w:rPr>
        <w:footnoteRef/>
      </w:r>
      <w:r>
        <w:t xml:space="preserve"> </w:t>
      </w:r>
      <w:hyperlink r:id="rId9" w:history="1">
        <w:proofErr w:type="gramStart"/>
        <w:r w:rsidRPr="000C4591">
          <w:rPr>
            <w:rStyle w:val="a5"/>
            <w:bCs/>
            <w:sz w:val="20"/>
            <w:szCs w:val="20"/>
            <w:shd w:val="clear" w:color="auto" w:fill="FFFFFF"/>
            <w:lang w:val="en-US"/>
          </w:rPr>
          <w:t>WCG</w:t>
        </w:r>
        <w:r w:rsidRPr="000C4591">
          <w:rPr>
            <w:rStyle w:val="a5"/>
            <w:bCs/>
            <w:sz w:val="20"/>
            <w:szCs w:val="20"/>
            <w:shd w:val="clear" w:color="auto" w:fill="FFFFFF"/>
          </w:rPr>
          <w:t>-</w:t>
        </w:r>
        <w:r w:rsidRPr="000C4591">
          <w:rPr>
            <w:rStyle w:val="a5"/>
            <w:bCs/>
            <w:sz w:val="20"/>
            <w:szCs w:val="20"/>
            <w:shd w:val="clear" w:color="auto" w:fill="FFFFFF"/>
            <w:lang w:val="en-US"/>
          </w:rPr>
          <w:t>World</w:t>
        </w:r>
        <w:r w:rsidRPr="000C4591">
          <w:rPr>
            <w:rStyle w:val="a5"/>
            <w:bCs/>
            <w:sz w:val="20"/>
            <w:szCs w:val="20"/>
            <w:shd w:val="clear" w:color="auto" w:fill="FFFFFF"/>
          </w:rPr>
          <w:t xml:space="preserve"> </w:t>
        </w:r>
        <w:r w:rsidRPr="000C4591">
          <w:rPr>
            <w:rStyle w:val="a5"/>
            <w:bCs/>
            <w:sz w:val="20"/>
            <w:szCs w:val="20"/>
            <w:shd w:val="clear" w:color="auto" w:fill="FFFFFF"/>
            <w:lang w:val="en-US"/>
          </w:rPr>
          <w:t>Cyber</w:t>
        </w:r>
        <w:r w:rsidRPr="000C4591">
          <w:rPr>
            <w:rStyle w:val="a5"/>
            <w:bCs/>
            <w:sz w:val="20"/>
            <w:szCs w:val="20"/>
            <w:shd w:val="clear" w:color="auto" w:fill="FFFFFF"/>
          </w:rPr>
          <w:t xml:space="preserve"> </w:t>
        </w:r>
        <w:r w:rsidRPr="000C4591">
          <w:rPr>
            <w:rStyle w:val="a5"/>
            <w:bCs/>
            <w:sz w:val="20"/>
            <w:szCs w:val="20"/>
            <w:shd w:val="clear" w:color="auto" w:fill="FFFFFF"/>
            <w:lang w:val="en-US"/>
          </w:rPr>
          <w:t>Games</w:t>
        </w:r>
      </w:hyperlink>
      <w:r w:rsidRPr="000C4591">
        <w:rPr>
          <w:sz w:val="20"/>
          <w:szCs w:val="20"/>
        </w:rPr>
        <w:t xml:space="preserve"> [Электронный ресурс] </w:t>
      </w:r>
      <w:r w:rsidRPr="000C4591">
        <w:rPr>
          <w:sz w:val="20"/>
          <w:szCs w:val="20"/>
          <w:lang w:val="en-US"/>
        </w:rPr>
        <w:t>WCG</w:t>
      </w:r>
      <w:r w:rsidRPr="000C4591">
        <w:rPr>
          <w:sz w:val="20"/>
          <w:szCs w:val="20"/>
        </w:rPr>
        <w:t>.</w:t>
      </w:r>
      <w:r w:rsidRPr="000C4591">
        <w:rPr>
          <w:sz w:val="20"/>
          <w:szCs w:val="20"/>
          <w:lang w:val="en-US"/>
        </w:rPr>
        <w:t>COM</w:t>
      </w:r>
      <w:r>
        <w:rPr>
          <w:sz w:val="20"/>
          <w:szCs w:val="20"/>
        </w:rPr>
        <w:t>.</w:t>
      </w:r>
      <w:proofErr w:type="gramEnd"/>
      <w:r w:rsidRPr="000C4591">
        <w:rPr>
          <w:sz w:val="20"/>
          <w:szCs w:val="20"/>
        </w:rPr>
        <w:t xml:space="preserve"> – Режим доступа</w:t>
      </w:r>
      <w:proofErr w:type="gramStart"/>
      <w:r w:rsidRPr="000C4591">
        <w:rPr>
          <w:sz w:val="20"/>
          <w:szCs w:val="20"/>
        </w:rPr>
        <w:t xml:space="preserve"> :</w:t>
      </w:r>
      <w:proofErr w:type="gramEnd"/>
      <w:r w:rsidRPr="000C4591">
        <w:rPr>
          <w:sz w:val="20"/>
          <w:szCs w:val="20"/>
        </w:rPr>
        <w:t xml:space="preserve"> </w:t>
      </w:r>
      <w:r w:rsidRPr="000C4591">
        <w:rPr>
          <w:sz w:val="20"/>
          <w:szCs w:val="20"/>
          <w:lang w:val="en-US"/>
        </w:rPr>
        <w:t>https</w:t>
      </w:r>
      <w:r w:rsidRPr="000C4591">
        <w:rPr>
          <w:sz w:val="20"/>
          <w:szCs w:val="20"/>
        </w:rPr>
        <w:t>://</w:t>
      </w:r>
      <w:r w:rsidRPr="000C4591">
        <w:rPr>
          <w:sz w:val="20"/>
          <w:szCs w:val="20"/>
          <w:lang w:val="en-US"/>
        </w:rPr>
        <w:t>www</w:t>
      </w:r>
      <w:r w:rsidRPr="000C4591">
        <w:rPr>
          <w:sz w:val="20"/>
          <w:szCs w:val="20"/>
        </w:rPr>
        <w:t>.</w:t>
      </w:r>
      <w:proofErr w:type="spellStart"/>
      <w:r w:rsidRPr="000C4591">
        <w:rPr>
          <w:sz w:val="20"/>
          <w:szCs w:val="20"/>
          <w:lang w:val="en-US"/>
        </w:rPr>
        <w:t>wcg</w:t>
      </w:r>
      <w:proofErr w:type="spellEnd"/>
      <w:r w:rsidRPr="000C4591">
        <w:rPr>
          <w:sz w:val="20"/>
          <w:szCs w:val="20"/>
        </w:rPr>
        <w:t>.</w:t>
      </w:r>
      <w:r w:rsidRPr="000C4591">
        <w:rPr>
          <w:sz w:val="20"/>
          <w:szCs w:val="20"/>
          <w:lang w:val="en-US"/>
        </w:rPr>
        <w:t>com</w:t>
      </w:r>
      <w:r w:rsidRPr="000C4591">
        <w:rPr>
          <w:sz w:val="20"/>
          <w:szCs w:val="20"/>
        </w:rPr>
        <w:t>/.</w:t>
      </w:r>
    </w:p>
  </w:footnote>
  <w:footnote w:id="24">
    <w:p w:rsidR="00187BC0" w:rsidRPr="000C4591" w:rsidRDefault="00187BC0" w:rsidP="000C45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0C4591">
        <w:rPr>
          <w:rStyle w:val="a6"/>
          <w:b w:val="0"/>
          <w:sz w:val="20"/>
          <w:szCs w:val="20"/>
        </w:rPr>
        <w:footnoteRef/>
      </w:r>
      <w:r w:rsidRPr="000C4591">
        <w:rPr>
          <w:b w:val="0"/>
          <w:sz w:val="20"/>
          <w:szCs w:val="20"/>
        </w:rPr>
        <w:t xml:space="preserve"> Архив Чемпионата России по компьютерному спорту 2021 г. [Электронный ресурс] esportchamp.ru</w:t>
      </w:r>
      <w:r>
        <w:rPr>
          <w:b w:val="0"/>
          <w:sz w:val="20"/>
          <w:szCs w:val="20"/>
        </w:rPr>
        <w:t>.</w:t>
      </w:r>
      <w:r w:rsidRPr="000C4591">
        <w:rPr>
          <w:b w:val="0"/>
          <w:sz w:val="20"/>
          <w:szCs w:val="20"/>
        </w:rPr>
        <w:t xml:space="preserve"> – Режим доступа</w:t>
      </w:r>
      <w:proofErr w:type="gramStart"/>
      <w:r w:rsidRPr="000C4591">
        <w:rPr>
          <w:b w:val="0"/>
          <w:sz w:val="20"/>
          <w:szCs w:val="20"/>
        </w:rPr>
        <w:t xml:space="preserve"> :</w:t>
      </w:r>
      <w:proofErr w:type="gramEnd"/>
      <w:r w:rsidRPr="000C4591">
        <w:rPr>
          <w:b w:val="0"/>
          <w:sz w:val="20"/>
          <w:szCs w:val="20"/>
        </w:rPr>
        <w:t xml:space="preserve"> </w:t>
      </w:r>
      <w:hyperlink r:id="rId10" w:history="1">
        <w:r w:rsidRPr="000C4591">
          <w:rPr>
            <w:rStyle w:val="a5"/>
            <w:b w:val="0"/>
            <w:sz w:val="20"/>
            <w:szCs w:val="20"/>
          </w:rPr>
          <w:t>https://esportchamp.ru/results/</w:t>
        </w:r>
      </w:hyperlink>
      <w:r w:rsidRPr="000C4591">
        <w:rPr>
          <w:b w:val="0"/>
          <w:sz w:val="20"/>
          <w:szCs w:val="20"/>
        </w:rPr>
        <w:t>.</w:t>
      </w:r>
    </w:p>
  </w:footnote>
  <w:footnote w:id="25">
    <w:p w:rsidR="00187BC0" w:rsidRPr="00ED31B0" w:rsidRDefault="00187BC0" w:rsidP="000C4591">
      <w:pPr>
        <w:contextualSpacing/>
        <w:jc w:val="both"/>
        <w:rPr>
          <w:sz w:val="20"/>
          <w:szCs w:val="20"/>
        </w:rPr>
      </w:pPr>
      <w:r w:rsidRPr="000C4591">
        <w:rPr>
          <w:rStyle w:val="a6"/>
          <w:sz w:val="20"/>
          <w:szCs w:val="20"/>
        </w:rPr>
        <w:footnoteRef/>
      </w:r>
      <w:r w:rsidRPr="000C4591">
        <w:rPr>
          <w:sz w:val="20"/>
          <w:szCs w:val="20"/>
        </w:rPr>
        <w:t xml:space="preserve"> Сайт Всероссийская студенческая </w:t>
      </w:r>
      <w:proofErr w:type="spellStart"/>
      <w:r w:rsidRPr="000C4591">
        <w:rPr>
          <w:sz w:val="20"/>
          <w:szCs w:val="20"/>
        </w:rPr>
        <w:t>киберсортивная</w:t>
      </w:r>
      <w:proofErr w:type="spellEnd"/>
      <w:r w:rsidRPr="000C4591">
        <w:rPr>
          <w:sz w:val="20"/>
          <w:szCs w:val="20"/>
        </w:rPr>
        <w:t xml:space="preserve"> лига Сезон 2020/2021 гг. [Электронный ресурс] – Режим доступа</w:t>
      </w:r>
      <w:proofErr w:type="gramStart"/>
      <w:r w:rsidRPr="000C4591">
        <w:rPr>
          <w:sz w:val="20"/>
          <w:szCs w:val="20"/>
        </w:rPr>
        <w:t xml:space="preserve"> :</w:t>
      </w:r>
      <w:proofErr w:type="gramEnd"/>
      <w:r w:rsidRPr="000C4591">
        <w:rPr>
          <w:sz w:val="20"/>
          <w:szCs w:val="20"/>
        </w:rPr>
        <w:t xml:space="preserve"> </w:t>
      </w:r>
      <w:hyperlink r:id="rId11" w:history="1">
        <w:r w:rsidRPr="000C4591">
          <w:rPr>
            <w:rStyle w:val="a5"/>
            <w:sz w:val="20"/>
            <w:szCs w:val="20"/>
            <w:shd w:val="clear" w:color="auto" w:fill="FFFFFF"/>
          </w:rPr>
          <w:t>https://xn--80afcqo8ahi.xn--p1ai/season2021/</w:t>
        </w:r>
      </w:hyperlink>
      <w:r w:rsidRPr="000C4591">
        <w:rPr>
          <w:sz w:val="20"/>
          <w:szCs w:val="20"/>
        </w:rPr>
        <w:t>.</w:t>
      </w:r>
    </w:p>
  </w:footnote>
  <w:footnote w:id="26">
    <w:p w:rsidR="00187BC0" w:rsidRPr="00B93CB3" w:rsidRDefault="00187BC0" w:rsidP="00B93CB3">
      <w:pPr>
        <w:pStyle w:val="a7"/>
        <w:jc w:val="both"/>
        <w:rPr>
          <w:rFonts w:ascii="Times New Roman" w:hAnsi="Times New Roman"/>
        </w:rPr>
      </w:pPr>
      <w:r w:rsidRPr="00B93CB3">
        <w:rPr>
          <w:rStyle w:val="a6"/>
          <w:rFonts w:ascii="Times New Roman" w:hAnsi="Times New Roman"/>
        </w:rPr>
        <w:footnoteRef/>
      </w:r>
      <w:r w:rsidRPr="00B93CB3">
        <w:rPr>
          <w:rFonts w:ascii="Times New Roman" w:hAnsi="Times New Roman"/>
        </w:rPr>
        <w:t xml:space="preserve"> </w:t>
      </w:r>
      <w:proofErr w:type="gramStart"/>
      <w:r w:rsidRPr="00B93CB3">
        <w:rPr>
          <w:rFonts w:ascii="Times New Roman" w:hAnsi="Times New Roman"/>
          <w:lang w:val="en-US"/>
        </w:rPr>
        <w:t>WADA</w:t>
      </w:r>
      <w:r w:rsidRPr="00B93CB3">
        <w:rPr>
          <w:rFonts w:ascii="Times New Roman" w:hAnsi="Times New Roman"/>
        </w:rPr>
        <w:t xml:space="preserve"> [Электронный ресурс] </w:t>
      </w:r>
      <w:r w:rsidRPr="00B93CB3">
        <w:rPr>
          <w:rFonts w:ascii="Times New Roman" w:hAnsi="Times New Roman"/>
          <w:lang w:val="en-US"/>
        </w:rPr>
        <w:t>WADA</w:t>
      </w:r>
      <w:r>
        <w:rPr>
          <w:rFonts w:ascii="Times New Roman" w:hAnsi="Times New Roman"/>
        </w:rPr>
        <w:t>.</w:t>
      </w:r>
      <w:proofErr w:type="gramEnd"/>
      <w:r w:rsidRPr="00B93CB3">
        <w:rPr>
          <w:rFonts w:ascii="Times New Roman" w:hAnsi="Times New Roman"/>
        </w:rPr>
        <w:t xml:space="preserve"> – Режим доступа</w:t>
      </w:r>
      <w:proofErr w:type="gramStart"/>
      <w:r w:rsidRPr="00B93CB3">
        <w:rPr>
          <w:rFonts w:ascii="Times New Roman" w:hAnsi="Times New Roman"/>
        </w:rPr>
        <w:t xml:space="preserve"> :</w:t>
      </w:r>
      <w:proofErr w:type="gramEnd"/>
      <w:r w:rsidRPr="00B93CB3">
        <w:rPr>
          <w:rFonts w:ascii="Times New Roman" w:hAnsi="Times New Roman"/>
        </w:rPr>
        <w:t xml:space="preserve"> </w:t>
      </w:r>
      <w:hyperlink r:id="rId12" w:history="1">
        <w:r w:rsidRPr="00B93CB3">
          <w:rPr>
            <w:rStyle w:val="a5"/>
            <w:rFonts w:ascii="Times New Roman" w:hAnsi="Times New Roman"/>
            <w:lang w:val="en-US"/>
          </w:rPr>
          <w:t>https</w:t>
        </w:r>
        <w:r w:rsidRPr="00B93CB3">
          <w:rPr>
            <w:rStyle w:val="a5"/>
            <w:rFonts w:ascii="Times New Roman" w:hAnsi="Times New Roman"/>
          </w:rPr>
          <w:t>://</w:t>
        </w:r>
        <w:r w:rsidRPr="00B93CB3">
          <w:rPr>
            <w:rStyle w:val="a5"/>
            <w:rFonts w:ascii="Times New Roman" w:hAnsi="Times New Roman"/>
            <w:lang w:val="en-US"/>
          </w:rPr>
          <w:t>www</w:t>
        </w:r>
        <w:r w:rsidRPr="00B93CB3">
          <w:rPr>
            <w:rStyle w:val="a5"/>
            <w:rFonts w:ascii="Times New Roman" w:hAnsi="Times New Roman"/>
          </w:rPr>
          <w:t>.</w:t>
        </w:r>
        <w:proofErr w:type="spellStart"/>
        <w:r w:rsidRPr="00B93CB3">
          <w:rPr>
            <w:rStyle w:val="a5"/>
            <w:rFonts w:ascii="Times New Roman" w:hAnsi="Times New Roman"/>
            <w:lang w:val="en-US"/>
          </w:rPr>
          <w:t>wada</w:t>
        </w:r>
        <w:proofErr w:type="spellEnd"/>
        <w:r w:rsidRPr="00B93CB3">
          <w:rPr>
            <w:rStyle w:val="a5"/>
            <w:rFonts w:ascii="Times New Roman" w:hAnsi="Times New Roman"/>
          </w:rPr>
          <w:t>-</w:t>
        </w:r>
        <w:proofErr w:type="spellStart"/>
        <w:r w:rsidRPr="00B93CB3">
          <w:rPr>
            <w:rStyle w:val="a5"/>
            <w:rFonts w:ascii="Times New Roman" w:hAnsi="Times New Roman"/>
            <w:lang w:val="en-US"/>
          </w:rPr>
          <w:t>ama</w:t>
        </w:r>
        <w:proofErr w:type="spellEnd"/>
        <w:r w:rsidRPr="00B93CB3">
          <w:rPr>
            <w:rStyle w:val="a5"/>
            <w:rFonts w:ascii="Times New Roman" w:hAnsi="Times New Roman"/>
          </w:rPr>
          <w:t>.</w:t>
        </w:r>
        <w:r w:rsidRPr="00B93CB3">
          <w:rPr>
            <w:rStyle w:val="a5"/>
            <w:rFonts w:ascii="Times New Roman" w:hAnsi="Times New Roman"/>
            <w:lang w:val="en-US"/>
          </w:rPr>
          <w:t>org</w:t>
        </w:r>
        <w:r w:rsidRPr="00B93CB3">
          <w:rPr>
            <w:rStyle w:val="a5"/>
            <w:rFonts w:ascii="Times New Roman" w:hAnsi="Times New Roman"/>
          </w:rPr>
          <w:t>/</w:t>
        </w:r>
        <w:r w:rsidRPr="00B93CB3">
          <w:rPr>
            <w:rStyle w:val="a5"/>
            <w:rFonts w:ascii="Times New Roman" w:hAnsi="Times New Roman"/>
            <w:lang w:val="en-US"/>
          </w:rPr>
          <w:t>en</w:t>
        </w:r>
        <w:r w:rsidRPr="00B93CB3">
          <w:rPr>
            <w:rStyle w:val="a5"/>
            <w:rFonts w:ascii="Times New Roman" w:hAnsi="Times New Roman"/>
          </w:rPr>
          <w:t>/</w:t>
        </w:r>
        <w:r w:rsidRPr="00B93CB3">
          <w:rPr>
            <w:rStyle w:val="a5"/>
            <w:rFonts w:ascii="Times New Roman" w:hAnsi="Times New Roman"/>
            <w:lang w:val="en-US"/>
          </w:rPr>
          <w:t>what</w:t>
        </w:r>
        <w:r w:rsidRPr="00B93CB3">
          <w:rPr>
            <w:rStyle w:val="a5"/>
            <w:rFonts w:ascii="Times New Roman" w:hAnsi="Times New Roman"/>
          </w:rPr>
          <w:t>-</w:t>
        </w:r>
        <w:r w:rsidRPr="00B93CB3">
          <w:rPr>
            <w:rStyle w:val="a5"/>
            <w:rFonts w:ascii="Times New Roman" w:hAnsi="Times New Roman"/>
            <w:lang w:val="en-US"/>
          </w:rPr>
          <w:t>we</w:t>
        </w:r>
        <w:r w:rsidRPr="00B93CB3">
          <w:rPr>
            <w:rStyle w:val="a5"/>
            <w:rFonts w:ascii="Times New Roman" w:hAnsi="Times New Roman"/>
          </w:rPr>
          <w:t>-</w:t>
        </w:r>
        <w:r w:rsidRPr="00B93CB3">
          <w:rPr>
            <w:rStyle w:val="a5"/>
            <w:rFonts w:ascii="Times New Roman" w:hAnsi="Times New Roman"/>
            <w:lang w:val="en-US"/>
          </w:rPr>
          <w:t>do</w:t>
        </w:r>
        <w:r w:rsidRPr="00B93CB3">
          <w:rPr>
            <w:rStyle w:val="a5"/>
            <w:rFonts w:ascii="Times New Roman" w:hAnsi="Times New Roman"/>
          </w:rPr>
          <w:t>/</w:t>
        </w:r>
        <w:r w:rsidRPr="00B93CB3">
          <w:rPr>
            <w:rStyle w:val="a5"/>
            <w:rFonts w:ascii="Times New Roman" w:hAnsi="Times New Roman"/>
            <w:lang w:val="en-US"/>
          </w:rPr>
          <w:t>world</w:t>
        </w:r>
        <w:r w:rsidRPr="00B93CB3">
          <w:rPr>
            <w:rStyle w:val="a5"/>
            <w:rFonts w:ascii="Times New Roman" w:hAnsi="Times New Roman"/>
          </w:rPr>
          <w:t>-</w:t>
        </w:r>
        <w:r w:rsidRPr="00B93CB3">
          <w:rPr>
            <w:rStyle w:val="a5"/>
            <w:rFonts w:ascii="Times New Roman" w:hAnsi="Times New Roman"/>
            <w:lang w:val="en-US"/>
          </w:rPr>
          <w:t>anti</w:t>
        </w:r>
        <w:r w:rsidRPr="00B93CB3">
          <w:rPr>
            <w:rStyle w:val="a5"/>
            <w:rFonts w:ascii="Times New Roman" w:hAnsi="Times New Roman"/>
          </w:rPr>
          <w:t>-</w:t>
        </w:r>
        <w:r w:rsidRPr="00B93CB3">
          <w:rPr>
            <w:rStyle w:val="a5"/>
            <w:rFonts w:ascii="Times New Roman" w:hAnsi="Times New Roman"/>
            <w:lang w:val="en-US"/>
          </w:rPr>
          <w:t>doping</w:t>
        </w:r>
        <w:r w:rsidRPr="00B93CB3">
          <w:rPr>
            <w:rStyle w:val="a5"/>
            <w:rFonts w:ascii="Times New Roman" w:hAnsi="Times New Roman"/>
          </w:rPr>
          <w:t>-</w:t>
        </w:r>
        <w:r w:rsidRPr="00B93CB3">
          <w:rPr>
            <w:rStyle w:val="a5"/>
            <w:rFonts w:ascii="Times New Roman" w:hAnsi="Times New Roman"/>
            <w:lang w:val="en-US"/>
          </w:rPr>
          <w:t>code</w:t>
        </w:r>
        <w:r w:rsidRPr="00B93CB3">
          <w:rPr>
            <w:rStyle w:val="a5"/>
            <w:rFonts w:ascii="Times New Roman" w:hAnsi="Times New Roman"/>
          </w:rPr>
          <w:t>/</w:t>
        </w:r>
        <w:r w:rsidRPr="00B93CB3">
          <w:rPr>
            <w:rStyle w:val="a5"/>
            <w:rFonts w:ascii="Times New Roman" w:hAnsi="Times New Roman"/>
            <w:lang w:val="en-US"/>
          </w:rPr>
          <w:t>code</w:t>
        </w:r>
        <w:r w:rsidRPr="00B93CB3">
          <w:rPr>
            <w:rStyle w:val="a5"/>
            <w:rFonts w:ascii="Times New Roman" w:hAnsi="Times New Roman"/>
          </w:rPr>
          <w:t>-</w:t>
        </w:r>
        <w:r w:rsidRPr="00B93CB3">
          <w:rPr>
            <w:rStyle w:val="a5"/>
            <w:rFonts w:ascii="Times New Roman" w:hAnsi="Times New Roman"/>
            <w:lang w:val="en-US"/>
          </w:rPr>
          <w:t>signatories</w:t>
        </w:r>
      </w:hyperlink>
      <w:r w:rsidRPr="00B93CB3">
        <w:rPr>
          <w:rFonts w:ascii="Times New Roman" w:hAnsi="Times New Roman"/>
        </w:rPr>
        <w:t>.</w:t>
      </w:r>
    </w:p>
  </w:footnote>
  <w:footnote w:id="27">
    <w:p w:rsidR="00187BC0" w:rsidRPr="00721B1F" w:rsidRDefault="00187BC0" w:rsidP="00B93CB3">
      <w:pPr>
        <w:pStyle w:val="a7"/>
        <w:jc w:val="both"/>
        <w:rPr>
          <w:rFonts w:ascii="Times New Roman" w:hAnsi="Times New Roman"/>
        </w:rPr>
      </w:pPr>
      <w:r w:rsidRPr="00B93CB3">
        <w:rPr>
          <w:rStyle w:val="a6"/>
          <w:rFonts w:ascii="Times New Roman" w:hAnsi="Times New Roman"/>
        </w:rPr>
        <w:footnoteRef/>
      </w:r>
      <w:r w:rsidRPr="00B93CB3">
        <w:rPr>
          <w:rFonts w:ascii="Times New Roman" w:hAnsi="Times New Roman"/>
        </w:rPr>
        <w:t xml:space="preserve"> </w:t>
      </w:r>
      <w:r w:rsidRPr="00B93CB3">
        <w:rPr>
          <w:rStyle w:val="FontStyle21"/>
          <w:color w:val="000000"/>
          <w:spacing w:val="0"/>
          <w:sz w:val="20"/>
          <w:lang w:val="en-US"/>
        </w:rPr>
        <w:t>TAFISA</w:t>
      </w:r>
      <w:r w:rsidRPr="00B93CB3">
        <w:rPr>
          <w:rStyle w:val="FontStyle21"/>
          <w:color w:val="000000"/>
          <w:spacing w:val="0"/>
          <w:sz w:val="20"/>
        </w:rPr>
        <w:t xml:space="preserve"> </w:t>
      </w:r>
      <w:r w:rsidRPr="00B93CB3">
        <w:rPr>
          <w:rFonts w:ascii="Times New Roman" w:hAnsi="Times New Roman"/>
        </w:rPr>
        <w:t xml:space="preserve">[Электронный ресурс] – Режим </w:t>
      </w:r>
      <w:proofErr w:type="gramStart"/>
      <w:r w:rsidRPr="00B93CB3">
        <w:rPr>
          <w:rFonts w:ascii="Times New Roman" w:hAnsi="Times New Roman"/>
        </w:rPr>
        <w:t>доступа :</w:t>
      </w:r>
      <w:proofErr w:type="gramEnd"/>
      <w:r w:rsidRPr="00B93CB3">
        <w:rPr>
          <w:rStyle w:val="FontStyle21"/>
          <w:color w:val="000000"/>
          <w:spacing w:val="0"/>
          <w:sz w:val="20"/>
        </w:rPr>
        <w:t xml:space="preserve"> </w:t>
      </w:r>
      <w:hyperlink r:id="rId13" w:history="1">
        <w:r w:rsidRPr="00B93CB3">
          <w:rPr>
            <w:rStyle w:val="a5"/>
            <w:rFonts w:ascii="Times New Roman" w:hAnsi="Times New Roman"/>
            <w:lang w:val="en-US"/>
          </w:rPr>
          <w:t>http</w:t>
        </w:r>
        <w:r w:rsidRPr="00B93CB3">
          <w:rPr>
            <w:rStyle w:val="a5"/>
            <w:rFonts w:ascii="Times New Roman" w:hAnsi="Times New Roman"/>
          </w:rPr>
          <w:t>://</w:t>
        </w:r>
        <w:proofErr w:type="spellStart"/>
        <w:r w:rsidRPr="00B93CB3">
          <w:rPr>
            <w:rStyle w:val="a5"/>
            <w:rFonts w:ascii="Times New Roman" w:hAnsi="Times New Roman"/>
            <w:lang w:val="en-US"/>
          </w:rPr>
          <w:t>tafisa</w:t>
        </w:r>
        <w:proofErr w:type="spellEnd"/>
        <w:r w:rsidRPr="00B93CB3">
          <w:rPr>
            <w:rStyle w:val="a5"/>
            <w:rFonts w:ascii="Times New Roman" w:hAnsi="Times New Roman"/>
          </w:rPr>
          <w:t>.</w:t>
        </w:r>
        <w:r w:rsidRPr="00B93CB3">
          <w:rPr>
            <w:rStyle w:val="a5"/>
            <w:rFonts w:ascii="Times New Roman" w:hAnsi="Times New Roman"/>
            <w:lang w:val="en-US"/>
          </w:rPr>
          <w:t>org</w:t>
        </w:r>
        <w:r w:rsidRPr="00B93CB3">
          <w:rPr>
            <w:rStyle w:val="a5"/>
            <w:rFonts w:ascii="Times New Roman" w:hAnsi="Times New Roman"/>
          </w:rPr>
          <w:t>/</w:t>
        </w:r>
        <w:r w:rsidRPr="00B93CB3">
          <w:rPr>
            <w:rStyle w:val="a5"/>
            <w:rFonts w:ascii="Times New Roman" w:hAnsi="Times New Roman"/>
            <w:lang w:val="en-US"/>
          </w:rPr>
          <w:t>international</w:t>
        </w:r>
        <w:r w:rsidRPr="00B93CB3">
          <w:rPr>
            <w:rStyle w:val="a5"/>
            <w:rFonts w:ascii="Times New Roman" w:hAnsi="Times New Roman"/>
          </w:rPr>
          <w:t>-</w:t>
        </w:r>
        <w:r w:rsidRPr="00B93CB3">
          <w:rPr>
            <w:rStyle w:val="a5"/>
            <w:rFonts w:ascii="Times New Roman" w:hAnsi="Times New Roman"/>
            <w:lang w:val="en-US"/>
          </w:rPr>
          <w:t>members</w:t>
        </w:r>
      </w:hyperlink>
      <w:r w:rsidRPr="00B93CB3">
        <w:rPr>
          <w:rFonts w:ascii="Times New Roman" w:hAnsi="Times New Roman"/>
        </w:rPr>
        <w:t>.</w:t>
      </w:r>
    </w:p>
  </w:footnote>
  <w:footnote w:id="28">
    <w:p w:rsidR="00187BC0" w:rsidRPr="00B93CB3" w:rsidRDefault="00187BC0" w:rsidP="00B93CB3">
      <w:pPr>
        <w:jc w:val="both"/>
        <w:rPr>
          <w:sz w:val="20"/>
          <w:szCs w:val="20"/>
        </w:rPr>
      </w:pPr>
      <w:r w:rsidRPr="00B93CB3">
        <w:rPr>
          <w:rStyle w:val="a6"/>
          <w:sz w:val="20"/>
          <w:szCs w:val="20"/>
        </w:rPr>
        <w:footnoteRef/>
      </w:r>
      <w:r w:rsidRPr="00B93CB3">
        <w:rPr>
          <w:sz w:val="20"/>
          <w:szCs w:val="20"/>
        </w:rPr>
        <w:t xml:space="preserve"> Франция: Закон от 7 октября 2016 г. № 2016-1321 «О цифровой республике» [Электронный ресурс] WIPO.INT. – Режим доступа</w:t>
      </w:r>
      <w:proofErr w:type="gramStart"/>
      <w:r w:rsidRPr="00B93CB3">
        <w:rPr>
          <w:sz w:val="20"/>
          <w:szCs w:val="20"/>
        </w:rPr>
        <w:t xml:space="preserve"> :</w:t>
      </w:r>
      <w:proofErr w:type="gramEnd"/>
      <w:r w:rsidRPr="00B93CB3">
        <w:rPr>
          <w:sz w:val="20"/>
          <w:szCs w:val="20"/>
        </w:rPr>
        <w:t xml:space="preserve"> </w:t>
      </w:r>
      <w:hyperlink r:id="rId14" w:history="1">
        <w:r w:rsidRPr="00B93CB3">
          <w:rPr>
            <w:rStyle w:val="a5"/>
            <w:sz w:val="20"/>
            <w:szCs w:val="20"/>
            <w:lang w:val="en-US"/>
          </w:rPr>
          <w:t>https</w:t>
        </w:r>
        <w:r w:rsidRPr="00B93CB3">
          <w:rPr>
            <w:rStyle w:val="a5"/>
            <w:sz w:val="20"/>
            <w:szCs w:val="20"/>
          </w:rPr>
          <w:t>://</w:t>
        </w:r>
        <w:proofErr w:type="spellStart"/>
        <w:r w:rsidRPr="00B93CB3">
          <w:rPr>
            <w:rStyle w:val="a5"/>
            <w:sz w:val="20"/>
            <w:szCs w:val="20"/>
            <w:lang w:val="en-US"/>
          </w:rPr>
          <w:t>wipolex</w:t>
        </w:r>
        <w:proofErr w:type="spellEnd"/>
        <w:r w:rsidRPr="00B93CB3">
          <w:rPr>
            <w:rStyle w:val="a5"/>
            <w:sz w:val="20"/>
            <w:szCs w:val="20"/>
          </w:rPr>
          <w:t>.</w:t>
        </w:r>
        <w:proofErr w:type="spellStart"/>
        <w:r w:rsidRPr="00B93CB3">
          <w:rPr>
            <w:rStyle w:val="a5"/>
            <w:sz w:val="20"/>
            <w:szCs w:val="20"/>
            <w:lang w:val="en-US"/>
          </w:rPr>
          <w:t>wipo</w:t>
        </w:r>
        <w:proofErr w:type="spellEnd"/>
        <w:r w:rsidRPr="00B93CB3">
          <w:rPr>
            <w:rStyle w:val="a5"/>
            <w:sz w:val="20"/>
            <w:szCs w:val="20"/>
          </w:rPr>
          <w:t>.</w:t>
        </w:r>
        <w:proofErr w:type="spellStart"/>
        <w:r w:rsidRPr="00B93CB3">
          <w:rPr>
            <w:rStyle w:val="a5"/>
            <w:sz w:val="20"/>
            <w:szCs w:val="20"/>
            <w:lang w:val="en-US"/>
          </w:rPr>
          <w:t>int</w:t>
        </w:r>
        <w:proofErr w:type="spellEnd"/>
        <w:r w:rsidRPr="00B93CB3">
          <w:rPr>
            <w:rStyle w:val="a5"/>
            <w:sz w:val="20"/>
            <w:szCs w:val="20"/>
          </w:rPr>
          <w:t>/</w:t>
        </w:r>
        <w:proofErr w:type="spellStart"/>
        <w:r w:rsidRPr="00B93CB3">
          <w:rPr>
            <w:rStyle w:val="a5"/>
            <w:sz w:val="20"/>
            <w:szCs w:val="20"/>
            <w:lang w:val="en-US"/>
          </w:rPr>
          <w:t>ru</w:t>
        </w:r>
        <w:proofErr w:type="spellEnd"/>
        <w:r w:rsidRPr="00B93CB3">
          <w:rPr>
            <w:rStyle w:val="a5"/>
            <w:sz w:val="20"/>
            <w:szCs w:val="20"/>
          </w:rPr>
          <w:t>/</w:t>
        </w:r>
        <w:r w:rsidRPr="00B93CB3">
          <w:rPr>
            <w:rStyle w:val="a5"/>
            <w:sz w:val="20"/>
            <w:szCs w:val="20"/>
            <w:lang w:val="en-US"/>
          </w:rPr>
          <w:t>text</w:t>
        </w:r>
        <w:r w:rsidRPr="00B93CB3">
          <w:rPr>
            <w:rStyle w:val="a5"/>
            <w:sz w:val="20"/>
            <w:szCs w:val="20"/>
          </w:rPr>
          <w:t>/420578</w:t>
        </w:r>
      </w:hyperlink>
      <w:r w:rsidRPr="00B93CB3">
        <w:rPr>
          <w:sz w:val="20"/>
          <w:szCs w:val="20"/>
        </w:rPr>
        <w:t>.</w:t>
      </w:r>
    </w:p>
  </w:footnote>
  <w:footnote w:id="29">
    <w:p w:rsidR="00187BC0" w:rsidRPr="004C005E" w:rsidRDefault="00187BC0" w:rsidP="007B07C0">
      <w:pPr>
        <w:pStyle w:val="a7"/>
        <w:jc w:val="both"/>
        <w:rPr>
          <w:rFonts w:ascii="Times New Roman" w:hAnsi="Times New Roman"/>
        </w:rPr>
      </w:pPr>
      <w:r w:rsidRPr="00B93CB3">
        <w:rPr>
          <w:rStyle w:val="a6"/>
          <w:rFonts w:ascii="Times New Roman" w:hAnsi="Times New Roman"/>
        </w:rPr>
        <w:footnoteRef/>
      </w:r>
      <w:r w:rsidRPr="00B93CB3">
        <w:rPr>
          <w:rFonts w:ascii="Times New Roman" w:hAnsi="Times New Roman"/>
        </w:rPr>
        <w:t xml:space="preserve"> Звезда онлайн-игры </w:t>
      </w:r>
      <w:r w:rsidRPr="00B93CB3">
        <w:rPr>
          <w:rFonts w:ascii="Times New Roman" w:eastAsia="Times New Roman" w:hAnsi="Times New Roman"/>
          <w:color w:val="000000"/>
          <w:lang w:val="en-US" w:eastAsia="ru-RU"/>
        </w:rPr>
        <w:t>League</w:t>
      </w:r>
      <w:r w:rsidRPr="00B93CB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93CB3">
        <w:rPr>
          <w:rFonts w:ascii="Times New Roman" w:eastAsia="Times New Roman" w:hAnsi="Times New Roman"/>
          <w:color w:val="000000"/>
          <w:lang w:val="en-US" w:eastAsia="ru-RU"/>
        </w:rPr>
        <w:t>of</w:t>
      </w:r>
      <w:r w:rsidRPr="00B93CB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93CB3">
        <w:rPr>
          <w:rFonts w:ascii="Times New Roman" w:eastAsia="Times New Roman" w:hAnsi="Times New Roman"/>
          <w:color w:val="000000"/>
          <w:lang w:val="en-US" w:eastAsia="ru-RU"/>
        </w:rPr>
        <w:t>Legends</w:t>
      </w:r>
      <w:r w:rsidRPr="00B93CB3">
        <w:rPr>
          <w:rFonts w:ascii="Times New Roman" w:eastAsia="Times New Roman" w:hAnsi="Times New Roman"/>
          <w:color w:val="000000"/>
          <w:lang w:eastAsia="ru-RU"/>
        </w:rPr>
        <w:t xml:space="preserve"> получил визу в США, как профессиональный спортсмен </w:t>
      </w:r>
      <w:r w:rsidRPr="00B93CB3">
        <w:rPr>
          <w:rFonts w:ascii="Times New Roman" w:hAnsi="Times New Roman"/>
        </w:rPr>
        <w:t>[Электронный ресурс] BUSINESS</w:t>
      </w:r>
      <w:r>
        <w:rPr>
          <w:rFonts w:ascii="Times New Roman" w:hAnsi="Times New Roman"/>
        </w:rPr>
        <w:t>.</w:t>
      </w:r>
      <w:r w:rsidRPr="00B93CB3">
        <w:rPr>
          <w:rFonts w:ascii="Times New Roman" w:hAnsi="Times New Roman"/>
        </w:rPr>
        <w:t xml:space="preserve"> – Режим доступа</w:t>
      </w:r>
      <w:proofErr w:type="gramStart"/>
      <w:r w:rsidRPr="00B93CB3">
        <w:rPr>
          <w:rFonts w:ascii="Times New Roman" w:hAnsi="Times New Roman"/>
        </w:rPr>
        <w:t xml:space="preserve"> </w:t>
      </w:r>
      <w:r w:rsidRPr="00B93CB3">
        <w:rPr>
          <w:rFonts w:ascii="Times New Roman" w:eastAsia="Times New Roman" w:hAnsi="Times New Roman"/>
          <w:lang w:eastAsia="ru-RU"/>
        </w:rPr>
        <w:t>:</w:t>
      </w:r>
      <w:proofErr w:type="gramEnd"/>
      <w:r w:rsidRPr="00B93CB3">
        <w:rPr>
          <w:rFonts w:ascii="Times New Roman" w:hAnsi="Times New Roman"/>
        </w:rPr>
        <w:t xml:space="preserve"> </w:t>
      </w:r>
      <w:hyperlink r:id="rId15" w:history="1">
        <w:r w:rsidRPr="00B93CB3">
          <w:rPr>
            <w:rStyle w:val="a5"/>
            <w:rFonts w:ascii="Times New Roman" w:eastAsia="Times New Roman" w:hAnsi="Times New Roman"/>
            <w:lang w:eastAsia="ru-RU"/>
          </w:rPr>
          <w:t>https://www.latimes.com/business/la-xpm-2013-aug-07-la-fi-online-gamers-20130808-story.html</w:t>
        </w:r>
      </w:hyperlink>
      <w:r w:rsidRPr="00B93CB3">
        <w:rPr>
          <w:rFonts w:ascii="Times New Roman" w:eastAsia="Times New Roman" w:hAnsi="Times New Roman"/>
          <w:color w:val="000000"/>
          <w:lang w:eastAsia="ru-RU"/>
        </w:rPr>
        <w:t>.</w:t>
      </w:r>
    </w:p>
  </w:footnote>
  <w:footnote w:id="30">
    <w:p w:rsidR="00187BC0" w:rsidRPr="00187BC0" w:rsidRDefault="00187BC0" w:rsidP="00B93CB3">
      <w:pPr>
        <w:pStyle w:val="Default"/>
        <w:jc w:val="both"/>
        <w:rPr>
          <w:sz w:val="20"/>
          <w:szCs w:val="20"/>
        </w:rPr>
      </w:pPr>
      <w:r w:rsidRPr="00187BC0">
        <w:rPr>
          <w:rStyle w:val="a6"/>
          <w:sz w:val="20"/>
          <w:szCs w:val="20"/>
        </w:rPr>
        <w:footnoteRef/>
      </w:r>
      <w:r w:rsidRPr="00187BC0">
        <w:rPr>
          <w:sz w:val="20"/>
          <w:szCs w:val="20"/>
        </w:rPr>
        <w:t xml:space="preserve"> Министр спорта России выступил в поддержку </w:t>
      </w:r>
      <w:proofErr w:type="spellStart"/>
      <w:r w:rsidRPr="00187BC0">
        <w:rPr>
          <w:sz w:val="20"/>
          <w:szCs w:val="20"/>
        </w:rPr>
        <w:t>киберспорта</w:t>
      </w:r>
      <w:proofErr w:type="spellEnd"/>
      <w:r w:rsidRPr="00187BC0">
        <w:rPr>
          <w:sz w:val="20"/>
          <w:szCs w:val="20"/>
        </w:rPr>
        <w:t xml:space="preserve"> на ПМЭФ 2018 г. [Электронный ресурс] </w:t>
      </w:r>
      <w:r w:rsidRPr="00187BC0">
        <w:rPr>
          <w:rFonts w:eastAsiaTheme="minorHAnsi"/>
          <w:sz w:val="20"/>
          <w:szCs w:val="20"/>
        </w:rPr>
        <w:t>Режим доступа</w:t>
      </w:r>
      <w:proofErr w:type="gramStart"/>
      <w:r w:rsidRPr="00187BC0">
        <w:rPr>
          <w:rFonts w:eastAsiaTheme="minorHAnsi"/>
          <w:sz w:val="20"/>
          <w:szCs w:val="20"/>
        </w:rPr>
        <w:t xml:space="preserve"> :</w:t>
      </w:r>
      <w:proofErr w:type="gramEnd"/>
      <w:r w:rsidRPr="00187BC0">
        <w:rPr>
          <w:rFonts w:eastAsiaTheme="minorHAnsi"/>
          <w:sz w:val="20"/>
          <w:szCs w:val="20"/>
        </w:rPr>
        <w:t xml:space="preserve"> </w:t>
      </w:r>
      <w:hyperlink r:id="rId16" w:history="1">
        <w:r w:rsidRPr="00187BC0">
          <w:rPr>
            <w:rStyle w:val="a5"/>
            <w:sz w:val="20"/>
            <w:szCs w:val="20"/>
          </w:rPr>
          <w:t>https://www.cybersport.ru/other/news/goldman-sachs-k-2022-godu-rynok-kibersporta-vyrastet-pochti-v-tri-raza</w:t>
        </w:r>
      </w:hyperlink>
      <w:r w:rsidRPr="00187BC0">
        <w:rPr>
          <w:sz w:val="20"/>
          <w:szCs w:val="20"/>
        </w:rPr>
        <w:t>.</w:t>
      </w:r>
    </w:p>
  </w:footnote>
  <w:footnote w:id="31">
    <w:p w:rsidR="00187BC0" w:rsidRPr="00525B1A" w:rsidRDefault="00187BC0" w:rsidP="00B93CB3">
      <w:pPr>
        <w:pStyle w:val="Default"/>
        <w:jc w:val="both"/>
        <w:rPr>
          <w:sz w:val="20"/>
          <w:szCs w:val="20"/>
        </w:rPr>
      </w:pPr>
      <w:r w:rsidRPr="00187BC0">
        <w:rPr>
          <w:rStyle w:val="a6"/>
          <w:sz w:val="20"/>
          <w:szCs w:val="20"/>
        </w:rPr>
        <w:footnoteRef/>
      </w:r>
      <w:r w:rsidRPr="00187BC0">
        <w:rPr>
          <w:sz w:val="20"/>
          <w:szCs w:val="20"/>
        </w:rPr>
        <w:t xml:space="preserve"> </w:t>
      </w:r>
      <w:r w:rsidRPr="00187BC0">
        <w:rPr>
          <w:rFonts w:eastAsia="Times New Roman"/>
          <w:color w:val="auto"/>
          <w:sz w:val="20"/>
          <w:szCs w:val="20"/>
          <w:lang w:eastAsia="ru-RU"/>
        </w:rPr>
        <w:t xml:space="preserve">Приказ </w:t>
      </w:r>
      <w:proofErr w:type="spellStart"/>
      <w:r w:rsidRPr="00187BC0">
        <w:rPr>
          <w:rFonts w:eastAsia="Times New Roman"/>
          <w:color w:val="auto"/>
          <w:sz w:val="20"/>
          <w:szCs w:val="20"/>
          <w:lang w:eastAsia="ru-RU"/>
        </w:rPr>
        <w:t>Минспорта</w:t>
      </w:r>
      <w:proofErr w:type="spellEnd"/>
      <w:r w:rsidRPr="00187BC0">
        <w:rPr>
          <w:rFonts w:eastAsia="Times New Roman"/>
          <w:color w:val="auto"/>
          <w:sz w:val="20"/>
          <w:szCs w:val="20"/>
          <w:lang w:eastAsia="ru-RU"/>
        </w:rPr>
        <w:t xml:space="preserve"> России от 22 января 2020 г. № 22 «Правила вида спорта «компьютерный спорт» </w:t>
      </w:r>
      <w:r w:rsidRPr="00187BC0">
        <w:rPr>
          <w:sz w:val="20"/>
          <w:szCs w:val="20"/>
        </w:rPr>
        <w:t>[Электронный ресурс]</w:t>
      </w:r>
      <w:proofErr w:type="gramStart"/>
      <w:r w:rsidRPr="00187BC0">
        <w:rPr>
          <w:sz w:val="20"/>
          <w:szCs w:val="20"/>
        </w:rPr>
        <w:t xml:space="preserve"> :</w:t>
      </w:r>
      <w:proofErr w:type="gramEnd"/>
      <w:r w:rsidRPr="00187BC0">
        <w:rPr>
          <w:sz w:val="20"/>
          <w:szCs w:val="20"/>
        </w:rPr>
        <w:t xml:space="preserve"> </w:t>
      </w:r>
      <w:r w:rsidRPr="00187BC0">
        <w:rPr>
          <w:sz w:val="20"/>
          <w:szCs w:val="20"/>
          <w:shd w:val="clear" w:color="auto" w:fill="FFFFFF"/>
        </w:rPr>
        <w:t xml:space="preserve">в данном виде документ опубликован не был. </w:t>
      </w:r>
      <w:r w:rsidRPr="00187BC0">
        <w:rPr>
          <w:rFonts w:eastAsiaTheme="minorHAnsi"/>
          <w:sz w:val="20"/>
          <w:szCs w:val="20"/>
        </w:rPr>
        <w:t>– СПС «Консультант Плюс».</w:t>
      </w:r>
    </w:p>
  </w:footnote>
  <w:footnote w:id="32">
    <w:p w:rsidR="00187BC0" w:rsidRPr="00B93CB3" w:rsidRDefault="00187BC0" w:rsidP="00B93CB3">
      <w:pPr>
        <w:pStyle w:val="Default"/>
        <w:jc w:val="both"/>
        <w:rPr>
          <w:sz w:val="20"/>
          <w:szCs w:val="20"/>
        </w:rPr>
      </w:pPr>
      <w:r w:rsidRPr="00B93CB3">
        <w:rPr>
          <w:rStyle w:val="a6"/>
          <w:sz w:val="20"/>
          <w:szCs w:val="20"/>
        </w:rPr>
        <w:footnoteRef/>
      </w:r>
      <w:r w:rsidRPr="00B93CB3">
        <w:rPr>
          <w:sz w:val="20"/>
          <w:szCs w:val="20"/>
        </w:rPr>
        <w:t xml:space="preserve"> </w:t>
      </w:r>
      <w:r w:rsidRPr="00B93CB3">
        <w:rPr>
          <w:rFonts w:eastAsia="Times New Roman"/>
          <w:sz w:val="20"/>
          <w:szCs w:val="20"/>
        </w:rPr>
        <w:t xml:space="preserve">Постановление Правительства РФ от 30 января 2015 г. № 1493 «О государственной программе «Патриотическое воспитание граждан Российской Федерации на 2016-2020 гг.» </w:t>
      </w:r>
      <w:r w:rsidRPr="00B93CB3">
        <w:rPr>
          <w:sz w:val="20"/>
          <w:szCs w:val="20"/>
        </w:rPr>
        <w:t xml:space="preserve">[Электронный ресурс] </w:t>
      </w:r>
      <w:r w:rsidRPr="00B93CB3">
        <w:rPr>
          <w:rFonts w:eastAsia="Times New Roman"/>
          <w:sz w:val="20"/>
          <w:szCs w:val="20"/>
        </w:rPr>
        <w:t>//</w:t>
      </w:r>
      <w:r w:rsidRPr="00B93CB3">
        <w:rPr>
          <w:sz w:val="20"/>
          <w:szCs w:val="20"/>
        </w:rPr>
        <w:t xml:space="preserve"> </w:t>
      </w:r>
    </w:p>
    <w:p w:rsidR="00187BC0" w:rsidRPr="00B93CB3" w:rsidRDefault="00187BC0" w:rsidP="00B93CB3">
      <w:pPr>
        <w:pStyle w:val="Default"/>
        <w:jc w:val="both"/>
        <w:rPr>
          <w:sz w:val="20"/>
          <w:szCs w:val="20"/>
        </w:rPr>
      </w:pPr>
      <w:r w:rsidRPr="00B93CB3">
        <w:rPr>
          <w:rFonts w:eastAsia="Times New Roman"/>
          <w:sz w:val="20"/>
          <w:szCs w:val="20"/>
        </w:rPr>
        <w:t>Собр. законодательства</w:t>
      </w:r>
      <w:proofErr w:type="gramStart"/>
      <w:r w:rsidRPr="00B93CB3">
        <w:rPr>
          <w:rFonts w:eastAsia="Times New Roman"/>
          <w:sz w:val="20"/>
          <w:szCs w:val="20"/>
        </w:rPr>
        <w:t xml:space="preserve"> Р</w:t>
      </w:r>
      <w:proofErr w:type="gramEnd"/>
      <w:r w:rsidRPr="00B93CB3">
        <w:rPr>
          <w:rFonts w:eastAsia="Times New Roman"/>
          <w:sz w:val="20"/>
          <w:szCs w:val="20"/>
        </w:rPr>
        <w:t xml:space="preserve">ос. Федерации </w:t>
      </w:r>
      <w:r w:rsidRPr="00B93CB3">
        <w:rPr>
          <w:sz w:val="20"/>
          <w:szCs w:val="20"/>
        </w:rPr>
        <w:t>–</w:t>
      </w:r>
      <w:r w:rsidRPr="00B93CB3">
        <w:rPr>
          <w:rFonts w:eastAsia="Times New Roman"/>
          <w:sz w:val="20"/>
          <w:szCs w:val="20"/>
        </w:rPr>
        <w:t xml:space="preserve"> 2016. </w:t>
      </w:r>
      <w:r w:rsidRPr="00B93CB3">
        <w:rPr>
          <w:sz w:val="20"/>
          <w:szCs w:val="20"/>
        </w:rPr>
        <w:t xml:space="preserve">– </w:t>
      </w:r>
      <w:r w:rsidRPr="00B93CB3">
        <w:rPr>
          <w:rFonts w:eastAsia="Times New Roman"/>
          <w:sz w:val="20"/>
          <w:szCs w:val="20"/>
        </w:rPr>
        <w:t xml:space="preserve">№ 2 (часть </w:t>
      </w:r>
      <w:r w:rsidRPr="00B93CB3">
        <w:rPr>
          <w:rFonts w:eastAsia="Times New Roman"/>
          <w:sz w:val="20"/>
          <w:szCs w:val="20"/>
          <w:lang w:val="en-US"/>
        </w:rPr>
        <w:t>I</w:t>
      </w:r>
      <w:r w:rsidRPr="00B93CB3">
        <w:rPr>
          <w:rFonts w:eastAsia="Times New Roman"/>
          <w:sz w:val="20"/>
          <w:szCs w:val="20"/>
        </w:rPr>
        <w:t xml:space="preserve">). </w:t>
      </w:r>
      <w:r w:rsidRPr="00B93CB3">
        <w:rPr>
          <w:sz w:val="20"/>
          <w:szCs w:val="20"/>
        </w:rPr>
        <w:t xml:space="preserve">– </w:t>
      </w:r>
      <w:r w:rsidRPr="00B93CB3">
        <w:rPr>
          <w:rFonts w:eastAsia="Times New Roman"/>
          <w:sz w:val="20"/>
          <w:szCs w:val="20"/>
        </w:rPr>
        <w:t xml:space="preserve">Ст. 368. </w:t>
      </w:r>
      <w:r w:rsidRPr="00B93CB3">
        <w:rPr>
          <w:rFonts w:eastAsiaTheme="minorHAnsi"/>
          <w:sz w:val="20"/>
          <w:szCs w:val="20"/>
        </w:rPr>
        <w:t>– СПС «Консультант Плюс».</w:t>
      </w:r>
    </w:p>
  </w:footnote>
  <w:footnote w:id="33">
    <w:p w:rsidR="00187BC0" w:rsidRPr="00B93CB3" w:rsidRDefault="00187BC0" w:rsidP="00B93CB3">
      <w:pPr>
        <w:jc w:val="both"/>
        <w:textAlignment w:val="top"/>
        <w:rPr>
          <w:sz w:val="20"/>
          <w:szCs w:val="20"/>
        </w:rPr>
      </w:pPr>
      <w:r w:rsidRPr="00B93CB3">
        <w:rPr>
          <w:rStyle w:val="a6"/>
          <w:sz w:val="20"/>
          <w:szCs w:val="20"/>
        </w:rPr>
        <w:footnoteRef/>
      </w:r>
      <w:r w:rsidRPr="00B93CB3">
        <w:rPr>
          <w:sz w:val="20"/>
          <w:szCs w:val="20"/>
        </w:rPr>
        <w:t xml:space="preserve"> </w:t>
      </w:r>
      <w:r w:rsidRPr="00B93CB3">
        <w:rPr>
          <w:rFonts w:eastAsia="Times New Roman"/>
          <w:sz w:val="20"/>
          <w:szCs w:val="20"/>
        </w:rPr>
        <w:t xml:space="preserve">Постановление Губернатора МО от 31 августа 2018 г. № 389-ПГ «О присуждении ежегодных премий Губернатора Московской области «Наше Подмосковье» в 2018 году» (вместе со «Списком лауреатов ежегодной премии Губернатора Московской области «Наше Подмосковье» в 2018 г.») </w:t>
      </w:r>
      <w:r w:rsidRPr="00B93CB3">
        <w:rPr>
          <w:rFonts w:eastAsiaTheme="minorHAnsi"/>
          <w:color w:val="000000"/>
          <w:sz w:val="20"/>
          <w:szCs w:val="20"/>
          <w:lang w:eastAsia="en-US"/>
        </w:rPr>
        <w:t>[Электронный ресурс] // Официальный интернет-портал правовой информации. – Режим доступа</w:t>
      </w:r>
      <w:r w:rsidRPr="00B93CB3">
        <w:rPr>
          <w:rFonts w:eastAsia="Times New Roman"/>
          <w:sz w:val="20"/>
          <w:szCs w:val="20"/>
        </w:rPr>
        <w:t xml:space="preserve"> </w:t>
      </w:r>
      <w:hyperlink r:id="rId17" w:history="1">
        <w:r w:rsidRPr="00B93CB3">
          <w:rPr>
            <w:rStyle w:val="a5"/>
            <w:rFonts w:eastAsia="Times New Roman"/>
            <w:sz w:val="20"/>
            <w:szCs w:val="20"/>
          </w:rPr>
          <w:t>: http://www.mosreg.ru/</w:t>
        </w:r>
      </w:hyperlink>
      <w:r w:rsidRPr="00B93CB3">
        <w:rPr>
          <w:sz w:val="20"/>
          <w:szCs w:val="20"/>
        </w:rPr>
        <w:t>.</w:t>
      </w:r>
    </w:p>
  </w:footnote>
  <w:footnote w:id="34">
    <w:p w:rsidR="00187BC0" w:rsidRPr="00B93CB3" w:rsidRDefault="00187BC0" w:rsidP="00B93CB3">
      <w:pPr>
        <w:pStyle w:val="Default"/>
        <w:jc w:val="both"/>
        <w:rPr>
          <w:sz w:val="20"/>
          <w:szCs w:val="20"/>
        </w:rPr>
      </w:pPr>
      <w:r w:rsidRPr="00B93CB3">
        <w:rPr>
          <w:rStyle w:val="a6"/>
          <w:sz w:val="20"/>
          <w:szCs w:val="20"/>
        </w:rPr>
        <w:footnoteRef/>
      </w:r>
      <w:r w:rsidRPr="00B93CB3">
        <w:rPr>
          <w:sz w:val="20"/>
          <w:szCs w:val="20"/>
        </w:rPr>
        <w:t xml:space="preserve"> </w:t>
      </w:r>
      <w:r w:rsidRPr="00B93CB3">
        <w:rPr>
          <w:rFonts w:eastAsia="Times New Roman"/>
          <w:sz w:val="20"/>
          <w:szCs w:val="20"/>
          <w:lang w:eastAsia="ru-RU"/>
        </w:rPr>
        <w:t>Апелляционное определение Московского городского суда от 22 марта 2019 г. № 33-4133/2019</w:t>
      </w:r>
      <w:r w:rsidRPr="00B93CB3">
        <w:rPr>
          <w:sz w:val="20"/>
          <w:szCs w:val="20"/>
        </w:rPr>
        <w:t xml:space="preserve"> [Электронный ресурс]</w:t>
      </w:r>
      <w:proofErr w:type="gramStart"/>
      <w:r w:rsidRPr="00B93CB3">
        <w:rPr>
          <w:sz w:val="20"/>
          <w:szCs w:val="20"/>
        </w:rPr>
        <w:t xml:space="preserve"> :</w:t>
      </w:r>
      <w:proofErr w:type="gramEnd"/>
      <w:r w:rsidRPr="00B93CB3">
        <w:rPr>
          <w:sz w:val="20"/>
          <w:szCs w:val="20"/>
        </w:rPr>
        <w:t xml:space="preserve"> </w:t>
      </w:r>
      <w:r w:rsidRPr="00B93CB3">
        <w:rPr>
          <w:sz w:val="20"/>
          <w:szCs w:val="20"/>
          <w:shd w:val="clear" w:color="auto" w:fill="FFFFFF"/>
        </w:rPr>
        <w:t xml:space="preserve">в данном виде документ опубликован не был. </w:t>
      </w:r>
      <w:r w:rsidRPr="00B93CB3">
        <w:rPr>
          <w:rFonts w:eastAsiaTheme="minorHAnsi"/>
          <w:sz w:val="20"/>
          <w:szCs w:val="20"/>
        </w:rPr>
        <w:t>– СПС «Консультант Плюс».</w:t>
      </w:r>
    </w:p>
  </w:footnote>
  <w:footnote w:id="35">
    <w:p w:rsidR="00187BC0" w:rsidRPr="00A12428" w:rsidRDefault="00187BC0" w:rsidP="0028250D">
      <w:pPr>
        <w:pStyle w:val="Default"/>
        <w:jc w:val="both"/>
      </w:pPr>
      <w:r w:rsidRPr="00B93CB3">
        <w:rPr>
          <w:rStyle w:val="a6"/>
          <w:sz w:val="20"/>
          <w:szCs w:val="20"/>
        </w:rPr>
        <w:footnoteRef/>
      </w:r>
      <w:r w:rsidRPr="00B93CB3">
        <w:rPr>
          <w:sz w:val="20"/>
          <w:szCs w:val="20"/>
        </w:rPr>
        <w:t xml:space="preserve"> </w:t>
      </w:r>
      <w:r w:rsidRPr="00B93CB3">
        <w:rPr>
          <w:rFonts w:eastAsia="Times New Roman"/>
          <w:sz w:val="20"/>
          <w:szCs w:val="20"/>
          <w:lang w:eastAsia="ru-RU"/>
        </w:rPr>
        <w:t>Решение Суда по интеллектуальным правам от 17 сентября 2020 г. по делу № СИП-343/2020</w:t>
      </w:r>
      <w:r w:rsidRPr="00B93CB3">
        <w:rPr>
          <w:sz w:val="20"/>
          <w:szCs w:val="20"/>
        </w:rPr>
        <w:t xml:space="preserve"> [Электронный ресурс]</w:t>
      </w:r>
      <w:proofErr w:type="gramStart"/>
      <w:r w:rsidRPr="00B93CB3">
        <w:rPr>
          <w:sz w:val="20"/>
          <w:szCs w:val="20"/>
        </w:rPr>
        <w:t xml:space="preserve"> :</w:t>
      </w:r>
      <w:proofErr w:type="gramEnd"/>
      <w:r w:rsidRPr="00B93CB3">
        <w:rPr>
          <w:sz w:val="20"/>
          <w:szCs w:val="20"/>
        </w:rPr>
        <w:t xml:space="preserve"> </w:t>
      </w:r>
      <w:r w:rsidRPr="00B93CB3">
        <w:rPr>
          <w:sz w:val="20"/>
          <w:szCs w:val="20"/>
          <w:shd w:val="clear" w:color="auto" w:fill="FFFFFF"/>
        </w:rPr>
        <w:t xml:space="preserve">в данном виде документ опубликован не был. </w:t>
      </w:r>
      <w:r w:rsidRPr="00B93CB3">
        <w:rPr>
          <w:rFonts w:eastAsiaTheme="minorHAnsi"/>
          <w:sz w:val="20"/>
          <w:szCs w:val="20"/>
        </w:rPr>
        <w:t>– СПС «Консультант Плюс».</w:t>
      </w:r>
    </w:p>
  </w:footnote>
  <w:footnote w:id="36">
    <w:p w:rsidR="00187BC0" w:rsidRPr="00B93CB3" w:rsidRDefault="00187BC0" w:rsidP="00B93CB3">
      <w:pPr>
        <w:pStyle w:val="Default"/>
        <w:jc w:val="both"/>
        <w:rPr>
          <w:sz w:val="20"/>
          <w:szCs w:val="20"/>
        </w:rPr>
      </w:pPr>
      <w:r w:rsidRPr="00B93CB3">
        <w:rPr>
          <w:rStyle w:val="a6"/>
          <w:sz w:val="20"/>
          <w:szCs w:val="20"/>
        </w:rPr>
        <w:footnoteRef/>
      </w:r>
      <w:r w:rsidRPr="00B93CB3">
        <w:rPr>
          <w:sz w:val="20"/>
          <w:szCs w:val="20"/>
        </w:rPr>
        <w:t xml:space="preserve"> </w:t>
      </w:r>
      <w:r w:rsidRPr="00B93CB3">
        <w:rPr>
          <w:rFonts w:eastAsia="Times New Roman"/>
          <w:color w:val="auto"/>
          <w:sz w:val="20"/>
          <w:szCs w:val="20"/>
          <w:lang w:eastAsia="ru-RU"/>
        </w:rPr>
        <w:t xml:space="preserve">Приказ </w:t>
      </w:r>
      <w:proofErr w:type="spellStart"/>
      <w:r w:rsidRPr="00B93CB3">
        <w:rPr>
          <w:rFonts w:eastAsia="Times New Roman"/>
          <w:color w:val="auto"/>
          <w:sz w:val="20"/>
          <w:szCs w:val="20"/>
          <w:lang w:eastAsia="ru-RU"/>
        </w:rPr>
        <w:t>Минспорта</w:t>
      </w:r>
      <w:proofErr w:type="spellEnd"/>
      <w:r w:rsidRPr="00B93CB3">
        <w:rPr>
          <w:rFonts w:eastAsia="Times New Roman"/>
          <w:color w:val="auto"/>
          <w:sz w:val="20"/>
          <w:szCs w:val="20"/>
          <w:lang w:eastAsia="ru-RU"/>
        </w:rPr>
        <w:t xml:space="preserve"> России от 22 января 2020 г. № 22 «Правила вида спорта «компьютерный спорт» </w:t>
      </w:r>
      <w:r w:rsidRPr="00B93CB3">
        <w:rPr>
          <w:sz w:val="20"/>
          <w:szCs w:val="20"/>
        </w:rPr>
        <w:t>[Электронный ресурс]</w:t>
      </w:r>
      <w:proofErr w:type="gramStart"/>
      <w:r w:rsidRPr="00B93CB3">
        <w:rPr>
          <w:sz w:val="20"/>
          <w:szCs w:val="20"/>
        </w:rPr>
        <w:t xml:space="preserve"> :</w:t>
      </w:r>
      <w:proofErr w:type="gramEnd"/>
      <w:r w:rsidRPr="00B93CB3">
        <w:rPr>
          <w:sz w:val="20"/>
          <w:szCs w:val="20"/>
        </w:rPr>
        <w:t xml:space="preserve"> </w:t>
      </w:r>
      <w:r w:rsidRPr="00B93CB3">
        <w:rPr>
          <w:sz w:val="20"/>
          <w:szCs w:val="20"/>
          <w:shd w:val="clear" w:color="auto" w:fill="FFFFFF"/>
        </w:rPr>
        <w:t xml:space="preserve">в данном виде документ опубликован не был. </w:t>
      </w:r>
      <w:r w:rsidRPr="00B93CB3">
        <w:rPr>
          <w:rFonts w:eastAsiaTheme="minorHAnsi"/>
          <w:sz w:val="20"/>
          <w:szCs w:val="20"/>
        </w:rPr>
        <w:t>– СПС «Консультант Плюс</w:t>
      </w:r>
      <w:r>
        <w:rPr>
          <w:rFonts w:eastAsiaTheme="minorHAnsi"/>
          <w:sz w:val="20"/>
          <w:szCs w:val="20"/>
        </w:rPr>
        <w:t>»</w:t>
      </w:r>
      <w:r w:rsidRPr="00B93CB3">
        <w:rPr>
          <w:rFonts w:eastAsiaTheme="minorHAnsi"/>
          <w:sz w:val="20"/>
          <w:szCs w:val="20"/>
        </w:rPr>
        <w:t>.</w:t>
      </w:r>
    </w:p>
  </w:footnote>
  <w:footnote w:id="37">
    <w:p w:rsidR="00187BC0" w:rsidRPr="00B93CB3" w:rsidRDefault="00187BC0" w:rsidP="00B93CB3">
      <w:pPr>
        <w:pStyle w:val="Default"/>
        <w:jc w:val="both"/>
        <w:rPr>
          <w:sz w:val="20"/>
          <w:szCs w:val="20"/>
        </w:rPr>
      </w:pPr>
      <w:r w:rsidRPr="00B93CB3">
        <w:rPr>
          <w:rStyle w:val="a6"/>
          <w:sz w:val="20"/>
          <w:szCs w:val="20"/>
        </w:rPr>
        <w:footnoteRef/>
      </w:r>
      <w:r w:rsidRPr="00B93CB3">
        <w:rPr>
          <w:sz w:val="20"/>
          <w:szCs w:val="20"/>
        </w:rPr>
        <w:t xml:space="preserve"> </w:t>
      </w:r>
      <w:r w:rsidRPr="00B93CB3">
        <w:rPr>
          <w:rFonts w:eastAsia="Times New Roman"/>
          <w:sz w:val="20"/>
          <w:szCs w:val="20"/>
        </w:rPr>
        <w:t xml:space="preserve">Федеральный закон от 4 декабря 2007 г. № 329-ФЗ «О физической культуре и спорте в Российской Федерации» </w:t>
      </w:r>
      <w:r w:rsidRPr="00B93CB3">
        <w:rPr>
          <w:sz w:val="20"/>
          <w:szCs w:val="20"/>
        </w:rPr>
        <w:t>[Электронный ресурс]</w:t>
      </w:r>
      <w:proofErr w:type="gramStart"/>
      <w:r w:rsidRPr="00B93CB3">
        <w:rPr>
          <w:sz w:val="20"/>
          <w:szCs w:val="20"/>
        </w:rPr>
        <w:t xml:space="preserve"> :</w:t>
      </w:r>
      <w:proofErr w:type="gramEnd"/>
      <w:r w:rsidRPr="00B93CB3">
        <w:rPr>
          <w:sz w:val="20"/>
          <w:szCs w:val="20"/>
        </w:rPr>
        <w:t xml:space="preserve"> </w:t>
      </w:r>
      <w:r w:rsidRPr="00B93CB3">
        <w:rPr>
          <w:rFonts w:eastAsia="Times New Roman"/>
          <w:sz w:val="20"/>
          <w:szCs w:val="20"/>
        </w:rPr>
        <w:t>//</w:t>
      </w:r>
      <w:r w:rsidRPr="00B93CB3">
        <w:rPr>
          <w:sz w:val="20"/>
          <w:szCs w:val="20"/>
        </w:rPr>
        <w:t xml:space="preserve"> </w:t>
      </w:r>
      <w:r w:rsidRPr="00B93CB3">
        <w:rPr>
          <w:rFonts w:eastAsia="Times New Roman"/>
          <w:sz w:val="20"/>
          <w:szCs w:val="20"/>
        </w:rPr>
        <w:t>Собр. законодательства</w:t>
      </w:r>
      <w:proofErr w:type="gramStart"/>
      <w:r w:rsidRPr="00B93CB3">
        <w:rPr>
          <w:rFonts w:eastAsia="Times New Roman"/>
          <w:sz w:val="20"/>
          <w:szCs w:val="20"/>
        </w:rPr>
        <w:t xml:space="preserve"> Р</w:t>
      </w:r>
      <w:proofErr w:type="gramEnd"/>
      <w:r w:rsidRPr="00B93CB3">
        <w:rPr>
          <w:rFonts w:eastAsia="Times New Roman"/>
          <w:sz w:val="20"/>
          <w:szCs w:val="20"/>
        </w:rPr>
        <w:t xml:space="preserve">ос. Федерации </w:t>
      </w:r>
      <w:r w:rsidRPr="00B93CB3">
        <w:rPr>
          <w:sz w:val="20"/>
          <w:szCs w:val="20"/>
        </w:rPr>
        <w:t>–</w:t>
      </w:r>
      <w:r w:rsidRPr="00B93CB3">
        <w:rPr>
          <w:rFonts w:eastAsia="Times New Roman"/>
          <w:sz w:val="20"/>
          <w:szCs w:val="20"/>
        </w:rPr>
        <w:t xml:space="preserve"> 2007. </w:t>
      </w:r>
      <w:r w:rsidRPr="00B93CB3">
        <w:rPr>
          <w:sz w:val="20"/>
          <w:szCs w:val="20"/>
        </w:rPr>
        <w:t xml:space="preserve">– </w:t>
      </w:r>
      <w:r w:rsidRPr="00B93CB3">
        <w:rPr>
          <w:rFonts w:eastAsia="Times New Roman"/>
          <w:sz w:val="20"/>
          <w:szCs w:val="20"/>
        </w:rPr>
        <w:t xml:space="preserve">№ 50. </w:t>
      </w:r>
      <w:r w:rsidRPr="00B93CB3">
        <w:rPr>
          <w:sz w:val="20"/>
          <w:szCs w:val="20"/>
        </w:rPr>
        <w:t xml:space="preserve">– </w:t>
      </w:r>
      <w:r w:rsidRPr="00B93CB3">
        <w:rPr>
          <w:rFonts w:eastAsia="Times New Roman"/>
          <w:sz w:val="20"/>
          <w:szCs w:val="20"/>
        </w:rPr>
        <w:t xml:space="preserve">Ст. 6242. </w:t>
      </w:r>
      <w:r w:rsidRPr="00B93CB3">
        <w:rPr>
          <w:rFonts w:eastAsiaTheme="minorHAnsi"/>
          <w:sz w:val="20"/>
          <w:szCs w:val="20"/>
        </w:rPr>
        <w:t>– СПС «Консультант Плюс».</w:t>
      </w:r>
    </w:p>
  </w:footnote>
  <w:footnote w:id="38">
    <w:p w:rsidR="00187BC0" w:rsidRDefault="00187BC0" w:rsidP="007B07C0">
      <w:pPr>
        <w:pStyle w:val="Default"/>
        <w:jc w:val="both"/>
      </w:pPr>
      <w:r w:rsidRPr="00B93CB3">
        <w:rPr>
          <w:rStyle w:val="a6"/>
          <w:sz w:val="20"/>
          <w:szCs w:val="20"/>
        </w:rPr>
        <w:footnoteRef/>
      </w:r>
      <w:r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B93CB3">
        <w:rPr>
          <w:rFonts w:eastAsia="Times New Roman"/>
          <w:color w:val="auto"/>
          <w:sz w:val="20"/>
          <w:szCs w:val="20"/>
          <w:lang w:eastAsia="ru-RU"/>
        </w:rPr>
        <w:t xml:space="preserve">Приказ </w:t>
      </w:r>
      <w:proofErr w:type="spellStart"/>
      <w:r w:rsidRPr="00B93CB3">
        <w:rPr>
          <w:rFonts w:eastAsia="Times New Roman"/>
          <w:color w:val="auto"/>
          <w:sz w:val="20"/>
          <w:szCs w:val="20"/>
          <w:lang w:eastAsia="ru-RU"/>
        </w:rPr>
        <w:t>Минспорта</w:t>
      </w:r>
      <w:proofErr w:type="spellEnd"/>
      <w:r w:rsidRPr="00B93CB3">
        <w:rPr>
          <w:rFonts w:eastAsia="Times New Roman"/>
          <w:color w:val="auto"/>
          <w:sz w:val="20"/>
          <w:szCs w:val="20"/>
          <w:lang w:eastAsia="ru-RU"/>
        </w:rPr>
        <w:t xml:space="preserve"> России от 22 января 2020 г. № 22 «Правила вида спорта «компьютерный спорт» </w:t>
      </w:r>
      <w:r w:rsidRPr="00B93CB3">
        <w:rPr>
          <w:sz w:val="20"/>
          <w:szCs w:val="20"/>
        </w:rPr>
        <w:t>[Электронный ресурс]</w:t>
      </w:r>
      <w:proofErr w:type="gramStart"/>
      <w:r w:rsidRPr="00B93CB3">
        <w:rPr>
          <w:sz w:val="20"/>
          <w:szCs w:val="20"/>
        </w:rPr>
        <w:t xml:space="preserve"> :</w:t>
      </w:r>
      <w:proofErr w:type="gramEnd"/>
      <w:r w:rsidRPr="00B93CB3">
        <w:rPr>
          <w:sz w:val="20"/>
          <w:szCs w:val="20"/>
        </w:rPr>
        <w:t xml:space="preserve"> </w:t>
      </w:r>
      <w:r w:rsidRPr="00B93CB3">
        <w:rPr>
          <w:sz w:val="20"/>
          <w:szCs w:val="20"/>
          <w:shd w:val="clear" w:color="auto" w:fill="FFFFFF"/>
        </w:rPr>
        <w:t xml:space="preserve">в данном виде документ опубликован не был. </w:t>
      </w:r>
      <w:r w:rsidRPr="00B93CB3">
        <w:rPr>
          <w:rFonts w:eastAsiaTheme="minorHAnsi"/>
          <w:sz w:val="20"/>
          <w:szCs w:val="20"/>
        </w:rPr>
        <w:t>– СПС «Консультант Плюс</w:t>
      </w:r>
      <w:r>
        <w:rPr>
          <w:rFonts w:eastAsiaTheme="minorHAnsi"/>
          <w:sz w:val="20"/>
          <w:szCs w:val="20"/>
        </w:rPr>
        <w:t>»</w:t>
      </w:r>
      <w:r w:rsidRPr="00B93CB3">
        <w:rPr>
          <w:rFonts w:eastAsiaTheme="minorHAnsi"/>
          <w:sz w:val="20"/>
          <w:szCs w:val="20"/>
        </w:rPr>
        <w:t>.</w:t>
      </w:r>
    </w:p>
  </w:footnote>
  <w:footnote w:id="39">
    <w:p w:rsidR="00187BC0" w:rsidRPr="00B93CB3" w:rsidRDefault="00187BC0" w:rsidP="00EE0128">
      <w:pPr>
        <w:pStyle w:val="Default"/>
        <w:jc w:val="both"/>
        <w:rPr>
          <w:sz w:val="20"/>
          <w:szCs w:val="20"/>
        </w:rPr>
      </w:pPr>
      <w:r w:rsidRPr="00B93CB3">
        <w:rPr>
          <w:rStyle w:val="a6"/>
          <w:sz w:val="20"/>
          <w:szCs w:val="20"/>
        </w:rPr>
        <w:footnoteRef/>
      </w:r>
      <w:r>
        <w:rPr>
          <w:rFonts w:eastAsia="Times New Roman"/>
          <w:sz w:val="20"/>
          <w:szCs w:val="20"/>
        </w:rPr>
        <w:t xml:space="preserve"> </w:t>
      </w:r>
      <w:r w:rsidRPr="00B93CB3">
        <w:rPr>
          <w:rFonts w:eastAsia="Times New Roman"/>
          <w:sz w:val="20"/>
          <w:szCs w:val="20"/>
        </w:rPr>
        <w:t xml:space="preserve">Федеральный закон от 4 декабря 2007 г. № 329-ФЗ «О физической культуре и спорте в Российской Федерации» </w:t>
      </w:r>
      <w:r w:rsidRPr="00B93CB3">
        <w:rPr>
          <w:sz w:val="20"/>
          <w:szCs w:val="20"/>
        </w:rPr>
        <w:t>[Электронный ресурс]</w:t>
      </w:r>
      <w:proofErr w:type="gramStart"/>
      <w:r w:rsidRPr="00B93CB3">
        <w:rPr>
          <w:sz w:val="20"/>
          <w:szCs w:val="20"/>
        </w:rPr>
        <w:t xml:space="preserve"> :</w:t>
      </w:r>
      <w:proofErr w:type="gramEnd"/>
      <w:r w:rsidRPr="00B93CB3">
        <w:rPr>
          <w:sz w:val="20"/>
          <w:szCs w:val="20"/>
        </w:rPr>
        <w:t xml:space="preserve"> </w:t>
      </w:r>
      <w:r w:rsidRPr="00B93CB3">
        <w:rPr>
          <w:rFonts w:eastAsia="Times New Roman"/>
          <w:sz w:val="20"/>
          <w:szCs w:val="20"/>
        </w:rPr>
        <w:t>//</w:t>
      </w:r>
      <w:r w:rsidRPr="00B93CB3">
        <w:rPr>
          <w:sz w:val="20"/>
          <w:szCs w:val="20"/>
        </w:rPr>
        <w:t xml:space="preserve"> </w:t>
      </w:r>
      <w:r w:rsidRPr="00B93CB3">
        <w:rPr>
          <w:rFonts w:eastAsia="Times New Roman"/>
          <w:sz w:val="20"/>
          <w:szCs w:val="20"/>
        </w:rPr>
        <w:t>Собр. законодательства</w:t>
      </w:r>
      <w:proofErr w:type="gramStart"/>
      <w:r w:rsidRPr="00B93CB3">
        <w:rPr>
          <w:rFonts w:eastAsia="Times New Roman"/>
          <w:sz w:val="20"/>
          <w:szCs w:val="20"/>
        </w:rPr>
        <w:t xml:space="preserve"> Р</w:t>
      </w:r>
      <w:proofErr w:type="gramEnd"/>
      <w:r w:rsidRPr="00B93CB3">
        <w:rPr>
          <w:rFonts w:eastAsia="Times New Roman"/>
          <w:sz w:val="20"/>
          <w:szCs w:val="20"/>
        </w:rPr>
        <w:t xml:space="preserve">ос. Федерации </w:t>
      </w:r>
      <w:r w:rsidRPr="00B93CB3">
        <w:rPr>
          <w:sz w:val="20"/>
          <w:szCs w:val="20"/>
        </w:rPr>
        <w:t>–</w:t>
      </w:r>
      <w:r w:rsidRPr="00B93CB3">
        <w:rPr>
          <w:rFonts w:eastAsia="Times New Roman"/>
          <w:sz w:val="20"/>
          <w:szCs w:val="20"/>
        </w:rPr>
        <w:t xml:space="preserve"> 2007. </w:t>
      </w:r>
      <w:r w:rsidRPr="00B93CB3">
        <w:rPr>
          <w:sz w:val="20"/>
          <w:szCs w:val="20"/>
        </w:rPr>
        <w:t xml:space="preserve">– </w:t>
      </w:r>
      <w:r w:rsidRPr="00B93CB3">
        <w:rPr>
          <w:rFonts w:eastAsia="Times New Roman"/>
          <w:sz w:val="20"/>
          <w:szCs w:val="20"/>
        </w:rPr>
        <w:t xml:space="preserve">№ 50. </w:t>
      </w:r>
      <w:r w:rsidRPr="00B93CB3">
        <w:rPr>
          <w:sz w:val="20"/>
          <w:szCs w:val="20"/>
        </w:rPr>
        <w:t xml:space="preserve">– </w:t>
      </w:r>
      <w:r w:rsidRPr="00B93CB3">
        <w:rPr>
          <w:rFonts w:eastAsia="Times New Roman"/>
          <w:sz w:val="20"/>
          <w:szCs w:val="20"/>
        </w:rPr>
        <w:t xml:space="preserve">Ст. 6242. </w:t>
      </w:r>
      <w:r w:rsidRPr="00B93CB3">
        <w:rPr>
          <w:rFonts w:eastAsiaTheme="minorHAnsi"/>
          <w:sz w:val="20"/>
          <w:szCs w:val="20"/>
        </w:rPr>
        <w:t>– СПС «Консультант Плюс».</w:t>
      </w:r>
    </w:p>
  </w:footnote>
  <w:footnote w:id="40">
    <w:p w:rsidR="00187BC0" w:rsidRPr="00A12428" w:rsidRDefault="00187BC0" w:rsidP="00572310">
      <w:pPr>
        <w:jc w:val="both"/>
        <w:rPr>
          <w:sz w:val="20"/>
          <w:szCs w:val="20"/>
        </w:rPr>
      </w:pPr>
      <w:r w:rsidRPr="00B93CB3">
        <w:rPr>
          <w:rStyle w:val="a6"/>
          <w:sz w:val="20"/>
          <w:szCs w:val="20"/>
        </w:rPr>
        <w:footnoteRef/>
      </w:r>
      <w:r w:rsidRPr="00B93CB3">
        <w:rPr>
          <w:sz w:val="20"/>
          <w:szCs w:val="20"/>
        </w:rPr>
        <w:t xml:space="preserve"> Котенко (</w:t>
      </w:r>
      <w:proofErr w:type="spellStart"/>
      <w:r w:rsidRPr="00B93CB3">
        <w:rPr>
          <w:sz w:val="20"/>
          <w:szCs w:val="20"/>
        </w:rPr>
        <w:t>Гринь</w:t>
      </w:r>
      <w:proofErr w:type="spellEnd"/>
      <w:r w:rsidRPr="00B93CB3">
        <w:rPr>
          <w:sz w:val="20"/>
          <w:szCs w:val="20"/>
        </w:rPr>
        <w:t>), Е. С. / Е. С. Котенко (</w:t>
      </w:r>
      <w:proofErr w:type="spellStart"/>
      <w:r w:rsidRPr="00B93CB3">
        <w:rPr>
          <w:sz w:val="20"/>
          <w:szCs w:val="20"/>
        </w:rPr>
        <w:t>Гринь</w:t>
      </w:r>
      <w:proofErr w:type="spellEnd"/>
      <w:r w:rsidRPr="00B93CB3">
        <w:rPr>
          <w:sz w:val="20"/>
          <w:szCs w:val="20"/>
        </w:rPr>
        <w:t>) // Авторские права на мультимедийный продукт. М.: Проспект, 2013. – 128 с.</w:t>
      </w:r>
    </w:p>
  </w:footnote>
  <w:footnote w:id="41">
    <w:p w:rsidR="00187BC0" w:rsidRPr="00B93CB3" w:rsidRDefault="00187BC0" w:rsidP="00B93CB3">
      <w:pPr>
        <w:pStyle w:val="a7"/>
        <w:jc w:val="both"/>
        <w:rPr>
          <w:rFonts w:ascii="Times New Roman" w:hAnsi="Times New Roman"/>
        </w:rPr>
      </w:pPr>
      <w:r w:rsidRPr="00B93CB3">
        <w:rPr>
          <w:rStyle w:val="a6"/>
          <w:rFonts w:ascii="Times New Roman" w:hAnsi="Times New Roman"/>
        </w:rPr>
        <w:footnoteRef/>
      </w:r>
      <w:r w:rsidRPr="00B93CB3">
        <w:rPr>
          <w:rFonts w:ascii="Times New Roman" w:hAnsi="Times New Roman"/>
        </w:rPr>
        <w:t xml:space="preserve"> Заключение Исследовательского центра частного права по вопросам толкования и возможного применения отдельных положений части четвертой Гражданского кодекса Российской Федерации [Электронный ресурс] // Вестник гражданского права.</w:t>
      </w:r>
      <w:r w:rsidRPr="00B93CB3">
        <w:rPr>
          <w:rFonts w:ascii="Times New Roman" w:eastAsiaTheme="minorHAnsi" w:hAnsi="Times New Roman"/>
        </w:rPr>
        <w:t xml:space="preserve"> – </w:t>
      </w:r>
      <w:r w:rsidRPr="00B93CB3">
        <w:rPr>
          <w:rFonts w:ascii="Times New Roman" w:hAnsi="Times New Roman"/>
        </w:rPr>
        <w:t xml:space="preserve">2007. </w:t>
      </w:r>
      <w:r w:rsidRPr="00B93CB3">
        <w:rPr>
          <w:rFonts w:ascii="Times New Roman" w:eastAsiaTheme="minorHAnsi" w:hAnsi="Times New Roman"/>
        </w:rPr>
        <w:t xml:space="preserve">– </w:t>
      </w:r>
      <w:r w:rsidRPr="00B93CB3">
        <w:rPr>
          <w:rFonts w:ascii="Times New Roman" w:hAnsi="Times New Roman"/>
        </w:rPr>
        <w:t>№ 3.</w:t>
      </w:r>
      <w:r w:rsidRPr="00B93CB3">
        <w:rPr>
          <w:rFonts w:ascii="Times New Roman" w:eastAsiaTheme="minorHAnsi" w:hAnsi="Times New Roman"/>
        </w:rPr>
        <w:t xml:space="preserve"> – СПС «Консультант Плюс».</w:t>
      </w:r>
    </w:p>
  </w:footnote>
  <w:footnote w:id="42">
    <w:p w:rsidR="00187BC0" w:rsidRPr="00B93CB3" w:rsidRDefault="00187BC0" w:rsidP="00B93CB3">
      <w:pPr>
        <w:pStyle w:val="a7"/>
        <w:jc w:val="both"/>
        <w:rPr>
          <w:rFonts w:ascii="Times New Roman" w:hAnsi="Times New Roman"/>
        </w:rPr>
      </w:pPr>
      <w:r w:rsidRPr="00B93CB3">
        <w:rPr>
          <w:rStyle w:val="a6"/>
          <w:rFonts w:ascii="Times New Roman" w:hAnsi="Times New Roman"/>
        </w:rPr>
        <w:footnoteRef/>
      </w:r>
      <w:r w:rsidRPr="00B93CB3">
        <w:rPr>
          <w:rFonts w:ascii="Times New Roman" w:hAnsi="Times New Roman"/>
        </w:rPr>
        <w:t xml:space="preserve"> </w:t>
      </w:r>
      <w:r w:rsidRPr="00B93CB3">
        <w:rPr>
          <w:rFonts w:ascii="Times New Roman" w:hAnsi="Times New Roman"/>
          <w:color w:val="000000"/>
          <w:shd w:val="clear" w:color="auto" w:fill="FFFFFF"/>
        </w:rPr>
        <w:t xml:space="preserve">Постановление ФАС Северо-Западного округа от 21 сентября 2012 г. по делу № А13-0058/2011 </w:t>
      </w:r>
      <w:r w:rsidRPr="00B93CB3">
        <w:rPr>
          <w:rFonts w:ascii="Times New Roman" w:hAnsi="Times New Roman"/>
        </w:rPr>
        <w:t>[Электронный ресурс]</w:t>
      </w:r>
      <w:proofErr w:type="gramStart"/>
      <w:r w:rsidRPr="00B93CB3">
        <w:rPr>
          <w:rFonts w:ascii="Times New Roman" w:hAnsi="Times New Roman"/>
        </w:rPr>
        <w:t xml:space="preserve"> :</w:t>
      </w:r>
      <w:proofErr w:type="gramEnd"/>
      <w:r w:rsidRPr="00B93CB3">
        <w:rPr>
          <w:rFonts w:ascii="Times New Roman" w:hAnsi="Times New Roman"/>
        </w:rPr>
        <w:t xml:space="preserve"> </w:t>
      </w:r>
      <w:r w:rsidRPr="00B93CB3">
        <w:rPr>
          <w:rFonts w:ascii="Times New Roman" w:hAnsi="Times New Roman"/>
          <w:shd w:val="clear" w:color="auto" w:fill="FFFFFF"/>
        </w:rPr>
        <w:t xml:space="preserve">документ опубликован не был. </w:t>
      </w:r>
      <w:r w:rsidRPr="00B93CB3">
        <w:rPr>
          <w:rFonts w:ascii="Times New Roman" w:eastAsiaTheme="minorHAnsi" w:hAnsi="Times New Roman"/>
        </w:rPr>
        <w:t>– СПС «Консультант Плюс».</w:t>
      </w:r>
    </w:p>
  </w:footnote>
  <w:footnote w:id="43">
    <w:p w:rsidR="00187BC0" w:rsidRPr="003869A5" w:rsidRDefault="00187BC0" w:rsidP="00B93CB3">
      <w:pPr>
        <w:pStyle w:val="a7"/>
        <w:jc w:val="both"/>
        <w:rPr>
          <w:rFonts w:ascii="Times New Roman" w:hAnsi="Times New Roman"/>
        </w:rPr>
      </w:pPr>
      <w:r w:rsidRPr="00B93CB3">
        <w:rPr>
          <w:rStyle w:val="a6"/>
          <w:rFonts w:ascii="Times New Roman" w:hAnsi="Times New Roman"/>
        </w:rPr>
        <w:footnoteRef/>
      </w:r>
      <w:r w:rsidRPr="00B93CB3">
        <w:rPr>
          <w:rFonts w:ascii="Times New Roman" w:hAnsi="Times New Roman"/>
        </w:rPr>
        <w:t xml:space="preserve"> </w:t>
      </w:r>
      <w:r w:rsidRPr="00B93CB3">
        <w:rPr>
          <w:rFonts w:ascii="Times New Roman" w:hAnsi="Times New Roman"/>
          <w:color w:val="000000"/>
        </w:rPr>
        <w:t>Постановление ФАС Северо-Западного округа от 31</w:t>
      </w:r>
      <w:r>
        <w:rPr>
          <w:rFonts w:ascii="Times New Roman" w:hAnsi="Times New Roman"/>
          <w:color w:val="000000"/>
        </w:rPr>
        <w:t xml:space="preserve"> июля </w:t>
      </w:r>
      <w:r w:rsidRPr="00B93CB3">
        <w:rPr>
          <w:rFonts w:ascii="Times New Roman" w:hAnsi="Times New Roman"/>
          <w:color w:val="000000"/>
        </w:rPr>
        <w:t>2009 г. по делу № А56-32809/2008.</w:t>
      </w:r>
      <w:r w:rsidRPr="00B93CB3">
        <w:rPr>
          <w:rFonts w:ascii="Times New Roman" w:hAnsi="Times New Roman"/>
        </w:rPr>
        <w:t xml:space="preserve"> [Электронный ресурс]</w:t>
      </w:r>
      <w:proofErr w:type="gramStart"/>
      <w:r w:rsidRPr="00B93CB3">
        <w:rPr>
          <w:rFonts w:ascii="Times New Roman" w:hAnsi="Times New Roman"/>
        </w:rPr>
        <w:t xml:space="preserve"> :</w:t>
      </w:r>
      <w:proofErr w:type="gramEnd"/>
      <w:r w:rsidRPr="00B93CB3">
        <w:rPr>
          <w:rFonts w:ascii="Times New Roman" w:hAnsi="Times New Roman"/>
        </w:rPr>
        <w:t xml:space="preserve"> </w:t>
      </w:r>
      <w:r w:rsidRPr="00B93CB3">
        <w:rPr>
          <w:rFonts w:ascii="Times New Roman" w:hAnsi="Times New Roman"/>
          <w:shd w:val="clear" w:color="auto" w:fill="FFFFFF"/>
        </w:rPr>
        <w:t xml:space="preserve">документ опубликован не был. </w:t>
      </w:r>
      <w:r w:rsidRPr="00B93CB3">
        <w:rPr>
          <w:rFonts w:ascii="Times New Roman" w:eastAsiaTheme="minorHAnsi" w:hAnsi="Times New Roman"/>
        </w:rPr>
        <w:t>– СПС «Консультант Плюс».</w:t>
      </w:r>
    </w:p>
  </w:footnote>
  <w:footnote w:id="44">
    <w:p w:rsidR="00187BC0" w:rsidRPr="0028250D" w:rsidRDefault="00187BC0" w:rsidP="00B93C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250D">
        <w:rPr>
          <w:rStyle w:val="a6"/>
          <w:sz w:val="20"/>
          <w:szCs w:val="20"/>
        </w:rPr>
        <w:footnoteRef/>
      </w:r>
      <w:r w:rsidRPr="0028250D">
        <w:rPr>
          <w:sz w:val="20"/>
          <w:szCs w:val="20"/>
        </w:rPr>
        <w:t xml:space="preserve"> </w:t>
      </w:r>
      <w:r w:rsidRPr="0028250D">
        <w:rPr>
          <w:rFonts w:eastAsiaTheme="minorHAnsi"/>
          <w:iCs/>
          <w:sz w:val="20"/>
          <w:szCs w:val="20"/>
          <w:lang w:eastAsia="en-US"/>
        </w:rPr>
        <w:t xml:space="preserve">Савельев, А.И. </w:t>
      </w:r>
      <w:r w:rsidRPr="0028250D">
        <w:rPr>
          <w:rFonts w:eastAsiaTheme="minorHAnsi"/>
          <w:sz w:val="20"/>
          <w:szCs w:val="20"/>
          <w:lang w:eastAsia="en-US"/>
        </w:rPr>
        <w:t xml:space="preserve">Электронная коммерция в России и за рубежом: правовое регулирование </w:t>
      </w:r>
      <w:r w:rsidRPr="0028250D">
        <w:rPr>
          <w:sz w:val="20"/>
          <w:szCs w:val="20"/>
        </w:rPr>
        <w:t xml:space="preserve">[Электронный ресурс] </w:t>
      </w:r>
      <w:r w:rsidRPr="0028250D">
        <w:rPr>
          <w:rFonts w:eastAsiaTheme="minorHAnsi"/>
          <w:sz w:val="20"/>
          <w:szCs w:val="20"/>
          <w:lang w:eastAsia="en-US"/>
        </w:rPr>
        <w:t xml:space="preserve">/ А. И. Савельев // </w:t>
      </w:r>
      <w:r w:rsidRPr="0028250D">
        <w:rPr>
          <w:rFonts w:eastAsiaTheme="minorHAnsi"/>
          <w:sz w:val="20"/>
          <w:szCs w:val="20"/>
          <w:lang w:val="en-US" w:eastAsia="en-US"/>
        </w:rPr>
        <w:t>IPR</w:t>
      </w:r>
      <w:r w:rsidRPr="0028250D">
        <w:rPr>
          <w:rFonts w:eastAsiaTheme="minorHAnsi"/>
          <w:sz w:val="20"/>
          <w:szCs w:val="20"/>
          <w:lang w:eastAsia="en-US"/>
        </w:rPr>
        <w:t xml:space="preserve"> </w:t>
      </w:r>
      <w:r w:rsidRPr="0028250D">
        <w:rPr>
          <w:rFonts w:eastAsiaTheme="minorHAnsi"/>
          <w:sz w:val="20"/>
          <w:szCs w:val="20"/>
          <w:lang w:val="en-US" w:eastAsia="en-US"/>
        </w:rPr>
        <w:t>SMART</w:t>
      </w:r>
      <w:r w:rsidRPr="0028250D">
        <w:rPr>
          <w:rFonts w:eastAsiaTheme="minorHAnsi"/>
          <w:sz w:val="20"/>
          <w:szCs w:val="20"/>
          <w:lang w:eastAsia="en-US"/>
        </w:rPr>
        <w:t>.</w:t>
      </w:r>
      <w:r w:rsidRPr="0028250D">
        <w:rPr>
          <w:sz w:val="20"/>
          <w:szCs w:val="20"/>
        </w:rPr>
        <w:t xml:space="preserve"> –</w:t>
      </w:r>
      <w:r w:rsidRPr="0028250D">
        <w:rPr>
          <w:rFonts w:eastAsiaTheme="minorHAnsi"/>
          <w:sz w:val="20"/>
          <w:szCs w:val="20"/>
          <w:lang w:eastAsia="en-US"/>
        </w:rPr>
        <w:t xml:space="preserve"> 2014.</w:t>
      </w:r>
      <w:r w:rsidRPr="0028250D">
        <w:rPr>
          <w:sz w:val="20"/>
          <w:szCs w:val="20"/>
        </w:rPr>
        <w:t xml:space="preserve"> – 543 с. – Режим доступа для </w:t>
      </w:r>
      <w:proofErr w:type="spellStart"/>
      <w:r w:rsidRPr="0028250D">
        <w:rPr>
          <w:sz w:val="20"/>
          <w:szCs w:val="20"/>
        </w:rPr>
        <w:t>авторизир</w:t>
      </w:r>
      <w:proofErr w:type="spellEnd"/>
      <w:r w:rsidRPr="0028250D">
        <w:rPr>
          <w:sz w:val="20"/>
          <w:szCs w:val="20"/>
        </w:rPr>
        <w:t xml:space="preserve">. пользователей: </w:t>
      </w:r>
      <w:hyperlink r:id="rId18" w:history="1">
        <w:r w:rsidRPr="0028250D">
          <w:rPr>
            <w:rStyle w:val="a5"/>
            <w:sz w:val="20"/>
            <w:szCs w:val="20"/>
          </w:rPr>
          <w:t>https://www.iprbookshop.ru/29097.html</w:t>
        </w:r>
      </w:hyperlink>
      <w:r w:rsidRPr="0028250D">
        <w:rPr>
          <w:sz w:val="20"/>
          <w:szCs w:val="20"/>
        </w:rPr>
        <w:t>.</w:t>
      </w:r>
    </w:p>
  </w:footnote>
  <w:footnote w:id="45">
    <w:p w:rsidR="00187BC0" w:rsidRDefault="00187BC0" w:rsidP="00B93CB3">
      <w:pPr>
        <w:pStyle w:val="Default"/>
        <w:jc w:val="both"/>
      </w:pPr>
      <w:r w:rsidRPr="0028250D">
        <w:rPr>
          <w:rStyle w:val="a6"/>
          <w:sz w:val="20"/>
          <w:szCs w:val="20"/>
        </w:rPr>
        <w:footnoteRef/>
      </w:r>
      <w:r w:rsidRPr="0028250D">
        <w:rPr>
          <w:sz w:val="20"/>
          <w:szCs w:val="20"/>
        </w:rPr>
        <w:t xml:space="preserve"> Решение Арбитражного суда города Москвы по делу № А40-73889/11-118-571 от 10 октября 2011 г., Постановление 9 арбитражного апелляционного суда № 09АП-31934/2011-ГК по делу № А40-73889/11-118-571 от 27 декабря 2011 г. [Электронный ресурс]</w:t>
      </w:r>
      <w:proofErr w:type="gramStart"/>
      <w:r w:rsidRPr="0028250D">
        <w:rPr>
          <w:sz w:val="20"/>
          <w:szCs w:val="20"/>
        </w:rPr>
        <w:t xml:space="preserve"> :</w:t>
      </w:r>
      <w:proofErr w:type="gramEnd"/>
      <w:r w:rsidRPr="0028250D">
        <w:rPr>
          <w:sz w:val="20"/>
          <w:szCs w:val="20"/>
        </w:rPr>
        <w:t xml:space="preserve"> </w:t>
      </w:r>
      <w:r w:rsidRPr="0028250D">
        <w:rPr>
          <w:sz w:val="20"/>
          <w:szCs w:val="20"/>
          <w:shd w:val="clear" w:color="auto" w:fill="FFFFFF"/>
        </w:rPr>
        <w:t xml:space="preserve">документ опубликован не был. </w:t>
      </w:r>
      <w:r w:rsidRPr="0028250D">
        <w:rPr>
          <w:rFonts w:eastAsiaTheme="minorHAnsi"/>
          <w:sz w:val="20"/>
          <w:szCs w:val="20"/>
        </w:rPr>
        <w:t>– СПС «Консультант Плюс».</w:t>
      </w:r>
    </w:p>
  </w:footnote>
  <w:footnote w:id="46">
    <w:p w:rsidR="00187BC0" w:rsidRPr="007F6156" w:rsidRDefault="00187BC0" w:rsidP="0029530D">
      <w:pPr>
        <w:pStyle w:val="Default"/>
        <w:jc w:val="both"/>
      </w:pPr>
      <w:r w:rsidRPr="0029530D">
        <w:rPr>
          <w:rStyle w:val="a6"/>
          <w:sz w:val="20"/>
        </w:rPr>
        <w:footnoteRef/>
      </w:r>
      <w:r w:rsidRPr="0029530D">
        <w:rPr>
          <w:sz w:val="20"/>
        </w:rPr>
        <w:t xml:space="preserve"> </w:t>
      </w:r>
      <w:r w:rsidRPr="0029530D">
        <w:rPr>
          <w:rFonts w:eastAsia="Times New Roman"/>
          <w:sz w:val="20"/>
        </w:rPr>
        <w:t xml:space="preserve">Гражданский кодекс Российской Федерации (часть четвертая) от 18 декабря 2006 г. № 230-ФЗ </w:t>
      </w:r>
      <w:r w:rsidRPr="0029530D">
        <w:rPr>
          <w:sz w:val="20"/>
          <w:szCs w:val="20"/>
        </w:rPr>
        <w:t>[Электронный ресурс]</w:t>
      </w:r>
      <w:proofErr w:type="gramStart"/>
      <w:r w:rsidRPr="0029530D">
        <w:rPr>
          <w:sz w:val="20"/>
          <w:szCs w:val="20"/>
        </w:rPr>
        <w:t xml:space="preserve"> :</w:t>
      </w:r>
      <w:proofErr w:type="gramEnd"/>
      <w:r w:rsidRPr="0029530D">
        <w:rPr>
          <w:sz w:val="20"/>
          <w:szCs w:val="20"/>
        </w:rPr>
        <w:t xml:space="preserve"> </w:t>
      </w:r>
      <w:r w:rsidRPr="0029530D">
        <w:rPr>
          <w:rFonts w:eastAsia="Times New Roman"/>
          <w:sz w:val="20"/>
          <w:szCs w:val="20"/>
        </w:rPr>
        <w:t>//</w:t>
      </w:r>
      <w:r w:rsidRPr="0029530D">
        <w:rPr>
          <w:sz w:val="20"/>
          <w:szCs w:val="20"/>
        </w:rPr>
        <w:t xml:space="preserve"> </w:t>
      </w:r>
      <w:r w:rsidRPr="0029530D">
        <w:rPr>
          <w:rFonts w:eastAsia="Times New Roman"/>
          <w:sz w:val="20"/>
          <w:szCs w:val="20"/>
        </w:rPr>
        <w:t>Собр. законодательства</w:t>
      </w:r>
      <w:proofErr w:type="gramStart"/>
      <w:r w:rsidRPr="0029530D">
        <w:rPr>
          <w:rFonts w:eastAsia="Times New Roman"/>
          <w:sz w:val="20"/>
          <w:szCs w:val="20"/>
        </w:rPr>
        <w:t xml:space="preserve"> Р</w:t>
      </w:r>
      <w:proofErr w:type="gramEnd"/>
      <w:r w:rsidRPr="0029530D">
        <w:rPr>
          <w:rFonts w:eastAsia="Times New Roman"/>
          <w:sz w:val="20"/>
          <w:szCs w:val="20"/>
        </w:rPr>
        <w:t xml:space="preserve">ос. Федерации </w:t>
      </w:r>
      <w:r w:rsidRPr="0029530D">
        <w:rPr>
          <w:sz w:val="20"/>
          <w:szCs w:val="20"/>
        </w:rPr>
        <w:t xml:space="preserve">– </w:t>
      </w:r>
      <w:r w:rsidRPr="0029530D">
        <w:rPr>
          <w:rFonts w:eastAsia="Times New Roman"/>
          <w:sz w:val="20"/>
        </w:rPr>
        <w:t xml:space="preserve">2006. </w:t>
      </w:r>
      <w:r w:rsidRPr="0029530D">
        <w:rPr>
          <w:sz w:val="20"/>
          <w:szCs w:val="20"/>
        </w:rPr>
        <w:t>–</w:t>
      </w:r>
      <w:r w:rsidRPr="0029530D">
        <w:rPr>
          <w:rFonts w:eastAsia="Times New Roman"/>
          <w:sz w:val="20"/>
        </w:rPr>
        <w:t xml:space="preserve"> № 52.</w:t>
      </w:r>
      <w:r w:rsidRPr="0029530D">
        <w:rPr>
          <w:sz w:val="20"/>
          <w:szCs w:val="20"/>
        </w:rPr>
        <w:t xml:space="preserve"> –</w:t>
      </w:r>
      <w:r w:rsidRPr="0029530D">
        <w:rPr>
          <w:rFonts w:eastAsia="Times New Roman"/>
          <w:sz w:val="20"/>
        </w:rPr>
        <w:t xml:space="preserve"> Ст. 5496.</w:t>
      </w:r>
      <w:r w:rsidRPr="0029530D">
        <w:rPr>
          <w:rFonts w:eastAsiaTheme="minorHAnsi"/>
          <w:sz w:val="20"/>
          <w:szCs w:val="20"/>
        </w:rPr>
        <w:t xml:space="preserve"> – СПС «Консультант Плюс».</w:t>
      </w:r>
    </w:p>
  </w:footnote>
  <w:footnote w:id="47">
    <w:p w:rsidR="00187BC0" w:rsidRPr="00AD5E08" w:rsidRDefault="00187BC0" w:rsidP="00AD5E08">
      <w:pPr>
        <w:pStyle w:val="Default"/>
        <w:jc w:val="both"/>
        <w:rPr>
          <w:sz w:val="20"/>
          <w:szCs w:val="20"/>
        </w:rPr>
      </w:pPr>
      <w:r w:rsidRPr="00AD5E08">
        <w:rPr>
          <w:rStyle w:val="a6"/>
          <w:sz w:val="20"/>
          <w:szCs w:val="20"/>
        </w:rPr>
        <w:footnoteRef/>
      </w:r>
      <w:r w:rsidRPr="00AD5E08">
        <w:rPr>
          <w:sz w:val="20"/>
          <w:szCs w:val="20"/>
        </w:rPr>
        <w:t xml:space="preserve"> </w:t>
      </w:r>
      <w:r w:rsidRPr="00AD5E08">
        <w:rPr>
          <w:rFonts w:eastAsia="Times New Roman"/>
          <w:kern w:val="36"/>
          <w:sz w:val="20"/>
          <w:szCs w:val="20"/>
        </w:rPr>
        <w:t xml:space="preserve">Устав Общероссийской общественной организации «Федерация компьютерного спорта России» (ФКС России). </w:t>
      </w:r>
      <w:r w:rsidRPr="00AD5E08">
        <w:rPr>
          <w:rFonts w:eastAsiaTheme="minorHAnsi"/>
          <w:sz w:val="20"/>
          <w:szCs w:val="20"/>
        </w:rPr>
        <w:t>[Электронный ресурс] // Официальный интернет-портал правовой информации – Режим доступа</w:t>
      </w:r>
      <w:proofErr w:type="gramStart"/>
      <w:r w:rsidRPr="00AD5E08">
        <w:rPr>
          <w:rFonts w:eastAsiaTheme="minorHAnsi"/>
          <w:sz w:val="20"/>
          <w:szCs w:val="20"/>
        </w:rPr>
        <w:t xml:space="preserve"> :</w:t>
      </w:r>
      <w:proofErr w:type="gramEnd"/>
      <w:r w:rsidRPr="00AD5E08">
        <w:rPr>
          <w:rFonts w:eastAsiaTheme="minorHAnsi"/>
          <w:sz w:val="20"/>
          <w:szCs w:val="20"/>
        </w:rPr>
        <w:t xml:space="preserve"> </w:t>
      </w:r>
      <w:hyperlink r:id="rId19" w:history="1">
        <w:r w:rsidRPr="00AD5E08">
          <w:rPr>
            <w:rStyle w:val="a5"/>
            <w:rFonts w:eastAsia="Times New Roman"/>
            <w:sz w:val="20"/>
            <w:szCs w:val="20"/>
          </w:rPr>
          <w:t>https://resf.ru/about/documentation/</w:t>
        </w:r>
      </w:hyperlink>
      <w:r w:rsidRPr="00AD5E08">
        <w:rPr>
          <w:sz w:val="20"/>
          <w:szCs w:val="20"/>
        </w:rPr>
        <w:t>.</w:t>
      </w:r>
    </w:p>
  </w:footnote>
  <w:footnote w:id="48">
    <w:p w:rsidR="00187BC0" w:rsidRPr="00AD5E08" w:rsidRDefault="00187BC0" w:rsidP="00AD5E08">
      <w:pPr>
        <w:pStyle w:val="Default"/>
        <w:jc w:val="both"/>
      </w:pPr>
      <w:r w:rsidRPr="00AD5E08">
        <w:rPr>
          <w:rStyle w:val="a6"/>
          <w:sz w:val="20"/>
        </w:rPr>
        <w:footnoteRef/>
      </w:r>
      <w:r w:rsidRPr="00AD5E08">
        <w:rPr>
          <w:sz w:val="20"/>
        </w:rPr>
        <w:t xml:space="preserve"> </w:t>
      </w:r>
      <w:r w:rsidRPr="00AD5E08">
        <w:rPr>
          <w:rFonts w:eastAsia="Times New Roman"/>
          <w:sz w:val="20"/>
          <w:szCs w:val="20"/>
        </w:rPr>
        <w:t xml:space="preserve">Федеральный закон от 4 декабря 2007 г. № 329-ФЗ «О физической культуре и спорте в Российской Федерации» </w:t>
      </w:r>
      <w:r w:rsidRPr="00AD5E08">
        <w:rPr>
          <w:sz w:val="20"/>
          <w:szCs w:val="20"/>
        </w:rPr>
        <w:t>[Электронный ресурс]</w:t>
      </w:r>
      <w:proofErr w:type="gramStart"/>
      <w:r w:rsidRPr="00AD5E08">
        <w:rPr>
          <w:sz w:val="20"/>
          <w:szCs w:val="20"/>
        </w:rPr>
        <w:t xml:space="preserve"> :</w:t>
      </w:r>
      <w:proofErr w:type="gramEnd"/>
      <w:r w:rsidRPr="00AD5E08">
        <w:rPr>
          <w:sz w:val="20"/>
          <w:szCs w:val="20"/>
        </w:rPr>
        <w:t xml:space="preserve"> </w:t>
      </w:r>
      <w:r w:rsidRPr="00AD5E08">
        <w:rPr>
          <w:rFonts w:eastAsia="Times New Roman"/>
          <w:sz w:val="20"/>
          <w:szCs w:val="20"/>
        </w:rPr>
        <w:t>//</w:t>
      </w:r>
      <w:r w:rsidRPr="00AD5E08">
        <w:rPr>
          <w:sz w:val="20"/>
          <w:szCs w:val="20"/>
        </w:rPr>
        <w:t xml:space="preserve"> </w:t>
      </w:r>
      <w:r w:rsidRPr="00AD5E08">
        <w:rPr>
          <w:rFonts w:eastAsia="Times New Roman"/>
          <w:sz w:val="20"/>
          <w:szCs w:val="20"/>
        </w:rPr>
        <w:t>Собр. законодательства</w:t>
      </w:r>
      <w:proofErr w:type="gramStart"/>
      <w:r w:rsidRPr="00AD5E08">
        <w:rPr>
          <w:rFonts w:eastAsia="Times New Roman"/>
          <w:sz w:val="20"/>
          <w:szCs w:val="20"/>
        </w:rPr>
        <w:t xml:space="preserve"> Р</w:t>
      </w:r>
      <w:proofErr w:type="gramEnd"/>
      <w:r w:rsidRPr="00AD5E08">
        <w:rPr>
          <w:rFonts w:eastAsia="Times New Roman"/>
          <w:sz w:val="20"/>
          <w:szCs w:val="20"/>
        </w:rPr>
        <w:t xml:space="preserve">ос. Федерации </w:t>
      </w:r>
      <w:r w:rsidRPr="00AD5E08">
        <w:rPr>
          <w:sz w:val="20"/>
          <w:szCs w:val="20"/>
        </w:rPr>
        <w:t>–</w:t>
      </w:r>
      <w:r w:rsidRPr="00AD5E08">
        <w:rPr>
          <w:rFonts w:eastAsia="Times New Roman"/>
          <w:sz w:val="20"/>
          <w:szCs w:val="20"/>
        </w:rPr>
        <w:t xml:space="preserve"> 2007. </w:t>
      </w:r>
      <w:r w:rsidRPr="00AD5E08">
        <w:rPr>
          <w:sz w:val="20"/>
          <w:szCs w:val="20"/>
        </w:rPr>
        <w:t xml:space="preserve">– </w:t>
      </w:r>
      <w:r w:rsidRPr="00AD5E08">
        <w:rPr>
          <w:rFonts w:eastAsia="Times New Roman"/>
          <w:sz w:val="20"/>
          <w:szCs w:val="20"/>
        </w:rPr>
        <w:t xml:space="preserve">№ 50. </w:t>
      </w:r>
      <w:r w:rsidRPr="00AD5E08">
        <w:rPr>
          <w:sz w:val="20"/>
          <w:szCs w:val="20"/>
        </w:rPr>
        <w:t xml:space="preserve">– </w:t>
      </w:r>
      <w:r w:rsidRPr="00AD5E08">
        <w:rPr>
          <w:rFonts w:eastAsia="Times New Roman"/>
          <w:sz w:val="20"/>
          <w:szCs w:val="20"/>
        </w:rPr>
        <w:t xml:space="preserve">Ст. 6242. </w:t>
      </w:r>
      <w:r w:rsidRPr="00AD5E08">
        <w:rPr>
          <w:rFonts w:eastAsiaTheme="minorHAnsi"/>
          <w:sz w:val="20"/>
          <w:szCs w:val="20"/>
        </w:rPr>
        <w:t>– СПС «Консультант Плюс».</w:t>
      </w:r>
    </w:p>
  </w:footnote>
  <w:footnote w:id="49">
    <w:p w:rsidR="00187BC0" w:rsidRPr="00AD5E08" w:rsidRDefault="00187BC0" w:rsidP="00AD5E08">
      <w:pPr>
        <w:jc w:val="both"/>
        <w:textAlignment w:val="top"/>
        <w:rPr>
          <w:sz w:val="20"/>
          <w:szCs w:val="20"/>
        </w:rPr>
      </w:pPr>
      <w:r w:rsidRPr="00AD5E08">
        <w:rPr>
          <w:rStyle w:val="a6"/>
          <w:sz w:val="20"/>
          <w:szCs w:val="20"/>
        </w:rPr>
        <w:footnoteRef/>
      </w:r>
      <w:r w:rsidRPr="00AD5E08">
        <w:rPr>
          <w:sz w:val="20"/>
          <w:szCs w:val="20"/>
        </w:rPr>
        <w:t xml:space="preserve"> </w:t>
      </w:r>
      <w:r w:rsidRPr="00AD5E08">
        <w:rPr>
          <w:sz w:val="20"/>
          <w:szCs w:val="20"/>
          <w:shd w:val="clear" w:color="auto" w:fill="FFFFFF"/>
        </w:rPr>
        <w:t xml:space="preserve">Воскресенская, Е. В. Конституционно-правовое значение интеллектуальной собственности: опыт евразийской интеграции / Е. В. Воскресенская // Евразийский юридический журнал. </w:t>
      </w:r>
      <w:r w:rsidRPr="00AD5E08">
        <w:rPr>
          <w:sz w:val="20"/>
          <w:szCs w:val="20"/>
        </w:rPr>
        <w:t>– 2018. – № 3. – С. 269–273.</w:t>
      </w:r>
    </w:p>
  </w:footnote>
  <w:footnote w:id="50">
    <w:p w:rsidR="00187BC0" w:rsidRPr="00AB38AE" w:rsidRDefault="00187BC0" w:rsidP="00AD5E08">
      <w:pPr>
        <w:shd w:val="clear" w:color="auto" w:fill="FFFFFF"/>
        <w:jc w:val="both"/>
        <w:rPr>
          <w:sz w:val="20"/>
          <w:szCs w:val="20"/>
          <w:highlight w:val="yellow"/>
        </w:rPr>
      </w:pPr>
      <w:r w:rsidRPr="00AD5E08">
        <w:rPr>
          <w:rStyle w:val="a6"/>
          <w:sz w:val="20"/>
          <w:szCs w:val="20"/>
        </w:rPr>
        <w:footnoteRef/>
      </w:r>
      <w:r w:rsidRPr="00AD5E08">
        <w:rPr>
          <w:sz w:val="20"/>
          <w:szCs w:val="20"/>
        </w:rPr>
        <w:t xml:space="preserve"> </w:t>
      </w:r>
      <w:r w:rsidRPr="00AD5E08">
        <w:rPr>
          <w:rFonts w:eastAsia="Times New Roman"/>
          <w:color w:val="000000"/>
          <w:sz w:val="20"/>
          <w:szCs w:val="20"/>
        </w:rPr>
        <w:t xml:space="preserve">Приказ </w:t>
      </w:r>
      <w:proofErr w:type="spellStart"/>
      <w:r w:rsidRPr="00AD5E08">
        <w:rPr>
          <w:rFonts w:eastAsia="Times New Roman"/>
          <w:color w:val="000000"/>
          <w:sz w:val="20"/>
          <w:szCs w:val="20"/>
        </w:rPr>
        <w:t>Минспорта</w:t>
      </w:r>
      <w:proofErr w:type="spellEnd"/>
      <w:r w:rsidRPr="00AD5E08">
        <w:rPr>
          <w:rFonts w:eastAsia="Times New Roman"/>
          <w:color w:val="000000"/>
          <w:sz w:val="20"/>
          <w:szCs w:val="20"/>
        </w:rPr>
        <w:t xml:space="preserve"> России от 14 марта</w:t>
      </w:r>
      <w:r w:rsidR="00F736AF">
        <w:rPr>
          <w:rFonts w:eastAsia="Times New Roman"/>
          <w:color w:val="000000"/>
          <w:sz w:val="20"/>
          <w:szCs w:val="20"/>
        </w:rPr>
        <w:t xml:space="preserve"> </w:t>
      </w:r>
      <w:r w:rsidRPr="00AD5E08">
        <w:rPr>
          <w:rFonts w:eastAsia="Times New Roman"/>
          <w:color w:val="000000"/>
          <w:sz w:val="20"/>
          <w:szCs w:val="20"/>
        </w:rPr>
        <w:t xml:space="preserve">2019 г. № 199 «О признании и включении во Всероссийский реестр видов спорта спортивных дисциплин, видов спорта и внесении изменений во Всероссийский реестр видов спорта» </w:t>
      </w:r>
      <w:r w:rsidRPr="00AD5E08">
        <w:rPr>
          <w:sz w:val="20"/>
          <w:szCs w:val="20"/>
        </w:rPr>
        <w:t xml:space="preserve">[Электронный ресурс] </w:t>
      </w:r>
      <w:r w:rsidRPr="00AD5E08">
        <w:rPr>
          <w:rFonts w:eastAsia="Times New Roman"/>
          <w:color w:val="000000"/>
          <w:sz w:val="20"/>
          <w:szCs w:val="20"/>
        </w:rPr>
        <w:t>//</w:t>
      </w:r>
      <w:r w:rsidRPr="00AD5E08">
        <w:rPr>
          <w:color w:val="000000"/>
          <w:sz w:val="20"/>
          <w:szCs w:val="20"/>
          <w:shd w:val="clear" w:color="auto" w:fill="FFFFFF"/>
        </w:rPr>
        <w:t xml:space="preserve"> Официальный интернет-портал правовой информации.</w:t>
      </w:r>
    </w:p>
  </w:footnote>
  <w:footnote w:id="51">
    <w:p w:rsidR="00187BC0" w:rsidRPr="005F6C76" w:rsidRDefault="00187BC0" w:rsidP="00AD5E08">
      <w:pPr>
        <w:pStyle w:val="Default"/>
        <w:jc w:val="both"/>
        <w:rPr>
          <w:sz w:val="20"/>
          <w:szCs w:val="20"/>
        </w:rPr>
      </w:pPr>
      <w:r w:rsidRPr="00AD5E08">
        <w:rPr>
          <w:rStyle w:val="a6"/>
          <w:sz w:val="20"/>
          <w:szCs w:val="20"/>
        </w:rPr>
        <w:footnoteRef/>
      </w:r>
      <w:r w:rsidRPr="00AD5E08">
        <w:rPr>
          <w:sz w:val="20"/>
          <w:szCs w:val="20"/>
        </w:rPr>
        <w:t xml:space="preserve"> </w:t>
      </w:r>
      <w:r w:rsidRPr="00AD5E08">
        <w:rPr>
          <w:rFonts w:eastAsia="Times New Roman"/>
          <w:sz w:val="20"/>
          <w:szCs w:val="20"/>
        </w:rPr>
        <w:t xml:space="preserve">Приказ </w:t>
      </w:r>
      <w:proofErr w:type="spellStart"/>
      <w:r w:rsidRPr="00AD5E08">
        <w:rPr>
          <w:rFonts w:eastAsia="Times New Roman"/>
          <w:sz w:val="20"/>
          <w:szCs w:val="20"/>
        </w:rPr>
        <w:t>Минспорта</w:t>
      </w:r>
      <w:proofErr w:type="spellEnd"/>
      <w:r w:rsidRPr="00AD5E08">
        <w:rPr>
          <w:rFonts w:eastAsia="Times New Roman"/>
          <w:sz w:val="20"/>
          <w:szCs w:val="20"/>
        </w:rPr>
        <w:t xml:space="preserve"> России от 21 мая 2018 г. № 468 «Об утверждении программы развития вида спорта «компьютерный спорт» в Российской Федерации» </w:t>
      </w:r>
      <w:r w:rsidRPr="00AD5E08">
        <w:rPr>
          <w:sz w:val="20"/>
          <w:szCs w:val="20"/>
        </w:rPr>
        <w:t>[Электронный ресурс]</w:t>
      </w:r>
      <w:proofErr w:type="gramStart"/>
      <w:r w:rsidRPr="00AD5E08">
        <w:rPr>
          <w:sz w:val="20"/>
          <w:szCs w:val="20"/>
        </w:rPr>
        <w:t xml:space="preserve"> :</w:t>
      </w:r>
      <w:proofErr w:type="gramEnd"/>
      <w:r w:rsidRPr="00AD5E08">
        <w:rPr>
          <w:sz w:val="20"/>
          <w:szCs w:val="20"/>
        </w:rPr>
        <w:t xml:space="preserve"> </w:t>
      </w:r>
      <w:r w:rsidRPr="00AD5E08">
        <w:rPr>
          <w:sz w:val="20"/>
          <w:szCs w:val="20"/>
          <w:shd w:val="clear" w:color="auto" w:fill="FFFFFF"/>
        </w:rPr>
        <w:t xml:space="preserve">в данном виде документ опубликован не был. </w:t>
      </w:r>
      <w:r w:rsidRPr="00AD5E08">
        <w:rPr>
          <w:rFonts w:eastAsiaTheme="minorHAnsi"/>
          <w:sz w:val="20"/>
          <w:szCs w:val="20"/>
        </w:rPr>
        <w:t>– СПС «Консультант Плюс».</w:t>
      </w:r>
    </w:p>
  </w:footnote>
  <w:footnote w:id="52">
    <w:p w:rsidR="00187BC0" w:rsidRPr="00AD5E08" w:rsidRDefault="00187BC0" w:rsidP="00AD5E08">
      <w:pPr>
        <w:pStyle w:val="Default"/>
        <w:jc w:val="both"/>
        <w:rPr>
          <w:color w:val="auto"/>
          <w:sz w:val="20"/>
          <w:szCs w:val="20"/>
        </w:rPr>
      </w:pPr>
      <w:r w:rsidRPr="00AD5E08">
        <w:rPr>
          <w:rStyle w:val="a6"/>
          <w:sz w:val="20"/>
          <w:szCs w:val="20"/>
        </w:rPr>
        <w:footnoteRef/>
      </w:r>
      <w:r w:rsidRPr="00AD5E08">
        <w:rPr>
          <w:sz w:val="20"/>
          <w:szCs w:val="20"/>
        </w:rPr>
        <w:t xml:space="preserve"> </w:t>
      </w:r>
      <w:r w:rsidRPr="00AD5E08">
        <w:rPr>
          <w:rFonts w:eastAsia="Times New Roman"/>
          <w:color w:val="auto"/>
          <w:sz w:val="20"/>
          <w:szCs w:val="20"/>
          <w:lang w:eastAsia="ru-RU"/>
        </w:rPr>
        <w:t xml:space="preserve">Приказ </w:t>
      </w:r>
      <w:proofErr w:type="spellStart"/>
      <w:r w:rsidRPr="00AD5E08">
        <w:rPr>
          <w:rFonts w:eastAsia="Times New Roman"/>
          <w:color w:val="auto"/>
          <w:sz w:val="20"/>
          <w:szCs w:val="20"/>
          <w:lang w:eastAsia="ru-RU"/>
        </w:rPr>
        <w:t>Минспорта</w:t>
      </w:r>
      <w:proofErr w:type="spellEnd"/>
      <w:r w:rsidRPr="00AD5E08">
        <w:rPr>
          <w:rFonts w:eastAsia="Times New Roman"/>
          <w:color w:val="auto"/>
          <w:sz w:val="20"/>
          <w:szCs w:val="20"/>
          <w:lang w:eastAsia="ru-RU"/>
        </w:rPr>
        <w:t xml:space="preserve"> России от 22 января 2020 г. № 22 «Правила вида спорта «компьютерный спорт» </w:t>
      </w:r>
      <w:r w:rsidRPr="00AD5E08">
        <w:rPr>
          <w:sz w:val="20"/>
          <w:szCs w:val="20"/>
        </w:rPr>
        <w:t>[Электронный ресурс]</w:t>
      </w:r>
      <w:proofErr w:type="gramStart"/>
      <w:r w:rsidRPr="00AD5E08">
        <w:rPr>
          <w:sz w:val="20"/>
          <w:szCs w:val="20"/>
        </w:rPr>
        <w:t xml:space="preserve"> :</w:t>
      </w:r>
      <w:proofErr w:type="gramEnd"/>
      <w:r w:rsidRPr="00AD5E08">
        <w:rPr>
          <w:sz w:val="20"/>
          <w:szCs w:val="20"/>
        </w:rPr>
        <w:t xml:space="preserve"> </w:t>
      </w:r>
      <w:r w:rsidRPr="00AD5E08">
        <w:rPr>
          <w:sz w:val="20"/>
          <w:szCs w:val="20"/>
          <w:shd w:val="clear" w:color="auto" w:fill="FFFFFF"/>
        </w:rPr>
        <w:t xml:space="preserve">в данном виде документ опубликован не был. </w:t>
      </w:r>
      <w:r w:rsidRPr="00AD5E08">
        <w:rPr>
          <w:rFonts w:eastAsiaTheme="minorHAnsi"/>
          <w:sz w:val="20"/>
          <w:szCs w:val="20"/>
        </w:rPr>
        <w:t>– СПС «Консультант Плюс».</w:t>
      </w:r>
    </w:p>
  </w:footnote>
  <w:footnote w:id="53">
    <w:p w:rsidR="00187BC0" w:rsidRPr="008D0E69" w:rsidRDefault="00187BC0" w:rsidP="00AD5E08">
      <w:pPr>
        <w:shd w:val="clear" w:color="auto" w:fill="FFFFFF"/>
        <w:jc w:val="both"/>
        <w:rPr>
          <w:sz w:val="20"/>
          <w:szCs w:val="20"/>
        </w:rPr>
      </w:pPr>
      <w:r w:rsidRPr="00AD5E08">
        <w:rPr>
          <w:rStyle w:val="a6"/>
          <w:sz w:val="20"/>
          <w:szCs w:val="20"/>
        </w:rPr>
        <w:footnoteRef/>
      </w:r>
      <w:r w:rsidRPr="00AD5E08">
        <w:rPr>
          <w:sz w:val="20"/>
          <w:szCs w:val="20"/>
        </w:rPr>
        <w:t xml:space="preserve"> </w:t>
      </w:r>
      <w:r w:rsidRPr="00AD5E08">
        <w:rPr>
          <w:rFonts w:eastAsia="Times New Roman"/>
          <w:color w:val="000000"/>
          <w:sz w:val="20"/>
          <w:szCs w:val="20"/>
        </w:rPr>
        <w:t xml:space="preserve">Приказ </w:t>
      </w:r>
      <w:proofErr w:type="spellStart"/>
      <w:r w:rsidRPr="00AD5E08">
        <w:rPr>
          <w:rFonts w:eastAsia="Times New Roman"/>
          <w:color w:val="000000"/>
          <w:sz w:val="20"/>
          <w:szCs w:val="20"/>
        </w:rPr>
        <w:t>Минспорта</w:t>
      </w:r>
      <w:proofErr w:type="spellEnd"/>
      <w:r w:rsidRPr="00AD5E08">
        <w:rPr>
          <w:rFonts w:eastAsia="Times New Roman"/>
          <w:color w:val="000000"/>
          <w:sz w:val="20"/>
          <w:szCs w:val="20"/>
        </w:rPr>
        <w:t xml:space="preserve"> России от 11 января 2022 г. № 6 «Об утверждении Единой всероссийской спортивной классификации (виды спорта, не включенные в программы Игр Олимпиады, Олимпийских зимних игр, а также не являющиеся военно-прикладными или служебно-прикладными видами спорта)» </w:t>
      </w:r>
      <w:r w:rsidRPr="00AD5E08">
        <w:rPr>
          <w:sz w:val="20"/>
          <w:szCs w:val="20"/>
        </w:rPr>
        <w:t xml:space="preserve">[Электронный ресурс] </w:t>
      </w:r>
      <w:r w:rsidRPr="00AD5E08">
        <w:rPr>
          <w:rFonts w:eastAsia="Times New Roman"/>
          <w:color w:val="000000"/>
          <w:sz w:val="20"/>
          <w:szCs w:val="20"/>
        </w:rPr>
        <w:t>//</w:t>
      </w:r>
      <w:r w:rsidRPr="00AD5E08">
        <w:rPr>
          <w:color w:val="000000"/>
          <w:sz w:val="20"/>
          <w:szCs w:val="20"/>
          <w:shd w:val="clear" w:color="auto" w:fill="FFFFFF"/>
        </w:rPr>
        <w:t xml:space="preserve"> Официальный интернет-портал правовой информации.</w:t>
      </w:r>
      <w:r w:rsidRPr="00AD5E08">
        <w:rPr>
          <w:sz w:val="20"/>
          <w:szCs w:val="20"/>
        </w:rPr>
        <w:t xml:space="preserve"> </w:t>
      </w:r>
      <w:r w:rsidRPr="00AD5E08">
        <w:rPr>
          <w:rFonts w:eastAsiaTheme="minorHAnsi"/>
          <w:color w:val="000000"/>
          <w:sz w:val="20"/>
          <w:szCs w:val="20"/>
          <w:lang w:eastAsia="en-US"/>
        </w:rPr>
        <w:t>– Режим доступа</w:t>
      </w:r>
      <w:proofErr w:type="gramStart"/>
      <w:r w:rsidRPr="00AD5E08">
        <w:rPr>
          <w:rFonts w:eastAsiaTheme="minorHAnsi"/>
          <w:color w:val="000000"/>
          <w:sz w:val="20"/>
          <w:szCs w:val="20"/>
          <w:lang w:eastAsia="en-US"/>
        </w:rPr>
        <w:t xml:space="preserve"> :</w:t>
      </w:r>
      <w:proofErr w:type="gramEnd"/>
      <w:r w:rsidRPr="00AD5E08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hyperlink r:id="rId20" w:history="1">
        <w:r w:rsidRPr="00AD5E08">
          <w:rPr>
            <w:rStyle w:val="a5"/>
            <w:sz w:val="20"/>
            <w:szCs w:val="20"/>
            <w:shd w:val="clear" w:color="auto" w:fill="FFFFFF"/>
          </w:rPr>
          <w:t>http://publication.pravo.gov.ru/Document/View/0001202202150038</w:t>
        </w:r>
      </w:hyperlink>
      <w:r w:rsidRPr="00AD5E08">
        <w:rPr>
          <w:sz w:val="20"/>
          <w:szCs w:val="20"/>
        </w:rPr>
        <w:t>.</w:t>
      </w:r>
    </w:p>
  </w:footnote>
  <w:footnote w:id="54">
    <w:p w:rsidR="00187BC0" w:rsidRPr="00AD5E08" w:rsidRDefault="00187BC0" w:rsidP="00AD5E08">
      <w:pPr>
        <w:shd w:val="clear" w:color="auto" w:fill="FFFFFF"/>
        <w:jc w:val="both"/>
        <w:rPr>
          <w:sz w:val="20"/>
          <w:szCs w:val="20"/>
        </w:rPr>
      </w:pPr>
      <w:r w:rsidRPr="00AD5E08">
        <w:rPr>
          <w:rStyle w:val="a6"/>
          <w:sz w:val="20"/>
          <w:szCs w:val="20"/>
        </w:rPr>
        <w:footnoteRef/>
      </w:r>
      <w:r w:rsidRPr="00AD5E08">
        <w:rPr>
          <w:sz w:val="20"/>
          <w:szCs w:val="20"/>
        </w:rPr>
        <w:t xml:space="preserve"> Приказ </w:t>
      </w:r>
      <w:proofErr w:type="spellStart"/>
      <w:r w:rsidRPr="00AD5E08">
        <w:rPr>
          <w:rFonts w:eastAsia="Times New Roman"/>
          <w:sz w:val="20"/>
          <w:szCs w:val="20"/>
        </w:rPr>
        <w:t>Минспорта</w:t>
      </w:r>
      <w:proofErr w:type="spellEnd"/>
      <w:r w:rsidRPr="00AD5E08">
        <w:rPr>
          <w:rFonts w:eastAsia="Times New Roman"/>
          <w:sz w:val="20"/>
          <w:szCs w:val="20"/>
        </w:rPr>
        <w:t xml:space="preserve"> России от 24 августа 2021 г. №659 «Квалификационные требования к спортивным судьям по виду спорта «компьютерный спорт» </w:t>
      </w:r>
      <w:r w:rsidRPr="00AD5E08">
        <w:rPr>
          <w:sz w:val="20"/>
          <w:szCs w:val="20"/>
        </w:rPr>
        <w:t>[Электронный ресурс]</w:t>
      </w:r>
      <w:proofErr w:type="gramStart"/>
      <w:r w:rsidRPr="00AD5E08">
        <w:rPr>
          <w:sz w:val="20"/>
          <w:szCs w:val="20"/>
        </w:rPr>
        <w:t xml:space="preserve"> :</w:t>
      </w:r>
      <w:proofErr w:type="gramEnd"/>
      <w:r w:rsidRPr="00AD5E08">
        <w:rPr>
          <w:sz w:val="20"/>
          <w:szCs w:val="20"/>
        </w:rPr>
        <w:t xml:space="preserve"> </w:t>
      </w:r>
      <w:r w:rsidRPr="00AD5E08">
        <w:rPr>
          <w:sz w:val="20"/>
          <w:szCs w:val="20"/>
          <w:shd w:val="clear" w:color="auto" w:fill="FFFFFF"/>
        </w:rPr>
        <w:t>в</w:t>
      </w:r>
      <w:r w:rsidRPr="00AD5E08">
        <w:rPr>
          <w:color w:val="000000"/>
          <w:sz w:val="20"/>
          <w:szCs w:val="20"/>
          <w:shd w:val="clear" w:color="auto" w:fill="FFFFFF"/>
        </w:rPr>
        <w:t xml:space="preserve"> данном виде документ опубликован не был.</w:t>
      </w:r>
      <w:r w:rsidRPr="00AD5E08">
        <w:rPr>
          <w:sz w:val="20"/>
          <w:szCs w:val="20"/>
          <w:shd w:val="clear" w:color="auto" w:fill="FFFFFF"/>
        </w:rPr>
        <w:t xml:space="preserve"> </w:t>
      </w:r>
      <w:r w:rsidRPr="00AD5E08">
        <w:rPr>
          <w:rFonts w:eastAsiaTheme="minorHAnsi"/>
          <w:sz w:val="20"/>
          <w:szCs w:val="20"/>
        </w:rPr>
        <w:t>– СПС «Консультант Плюс».</w:t>
      </w:r>
    </w:p>
  </w:footnote>
  <w:footnote w:id="55">
    <w:p w:rsidR="00187BC0" w:rsidRPr="00AD5E08" w:rsidRDefault="00187BC0" w:rsidP="00AD5E08">
      <w:pPr>
        <w:pStyle w:val="a7"/>
        <w:jc w:val="both"/>
        <w:rPr>
          <w:rFonts w:ascii="Times New Roman" w:hAnsi="Times New Roman"/>
        </w:rPr>
      </w:pPr>
      <w:r w:rsidRPr="00AD5E08">
        <w:rPr>
          <w:rStyle w:val="a6"/>
          <w:rFonts w:ascii="Times New Roman" w:hAnsi="Times New Roman"/>
        </w:rPr>
        <w:footnoteRef/>
      </w:r>
      <w:r w:rsidRPr="00AD5E08">
        <w:rPr>
          <w:rFonts w:ascii="Times New Roman" w:hAnsi="Times New Roman"/>
        </w:rPr>
        <w:t xml:space="preserve"> </w:t>
      </w:r>
      <w:r w:rsidRPr="00AD5E08">
        <w:rPr>
          <w:rFonts w:ascii="Times New Roman" w:eastAsiaTheme="minorHAnsi" w:hAnsi="Times New Roman"/>
          <w:color w:val="000000"/>
        </w:rPr>
        <w:t xml:space="preserve">Решение Правления ФКС России Протокол № 162 от 13 февраля 2020 г. </w:t>
      </w:r>
      <w:r w:rsidRPr="00AD5E08">
        <w:rPr>
          <w:rFonts w:ascii="Times New Roman" w:hAnsi="Times New Roman"/>
        </w:rPr>
        <w:t xml:space="preserve">[Электронный ресурс] </w:t>
      </w:r>
      <w:r w:rsidRPr="00AD5E08">
        <w:rPr>
          <w:rFonts w:ascii="Times New Roman" w:eastAsiaTheme="minorHAnsi" w:hAnsi="Times New Roman"/>
          <w:color w:val="000000"/>
        </w:rPr>
        <w:t>// RESF.RU</w:t>
      </w:r>
      <w:r>
        <w:rPr>
          <w:rFonts w:ascii="Times New Roman" w:eastAsiaTheme="minorHAnsi" w:hAnsi="Times New Roman"/>
          <w:color w:val="000000"/>
        </w:rPr>
        <w:t>.</w:t>
      </w:r>
      <w:r w:rsidRPr="00AD5E08">
        <w:rPr>
          <w:rFonts w:ascii="Times New Roman" w:eastAsiaTheme="minorHAnsi" w:hAnsi="Times New Roman"/>
          <w:color w:val="000000"/>
        </w:rPr>
        <w:t xml:space="preserve"> – Режим доступа</w:t>
      </w:r>
      <w:proofErr w:type="gramStart"/>
      <w:r w:rsidRPr="00AD5E08">
        <w:rPr>
          <w:rFonts w:ascii="Times New Roman" w:eastAsiaTheme="minorHAnsi" w:hAnsi="Times New Roman"/>
          <w:color w:val="000000"/>
        </w:rPr>
        <w:t xml:space="preserve"> :</w:t>
      </w:r>
      <w:proofErr w:type="gramEnd"/>
      <w:r w:rsidRPr="00AD5E08">
        <w:rPr>
          <w:rFonts w:ascii="Times New Roman" w:eastAsiaTheme="minorHAnsi" w:hAnsi="Times New Roman"/>
          <w:color w:val="000000"/>
        </w:rPr>
        <w:t xml:space="preserve"> </w:t>
      </w:r>
      <w:r w:rsidRPr="00AD5E08">
        <w:rPr>
          <w:rFonts w:ascii="Times New Roman" w:eastAsia="CharterITC" w:hAnsi="Times New Roman"/>
        </w:rPr>
        <w:t xml:space="preserve"> </w:t>
      </w:r>
      <w:hyperlink r:id="rId21" w:history="1">
        <w:r w:rsidRPr="00AD5E08">
          <w:rPr>
            <w:rStyle w:val="a5"/>
            <w:rFonts w:ascii="Times New Roman" w:eastAsiaTheme="minorHAnsi" w:hAnsi="Times New Roman"/>
          </w:rPr>
          <w:t>https://resf.ru/about/documentation/</w:t>
        </w:r>
      </w:hyperlink>
      <w:r w:rsidRPr="00AD5E08">
        <w:rPr>
          <w:rFonts w:ascii="Times New Roman" w:hAnsi="Times New Roman"/>
        </w:rPr>
        <w:t>.</w:t>
      </w:r>
    </w:p>
  </w:footnote>
  <w:footnote w:id="56">
    <w:p w:rsidR="00187BC0" w:rsidRPr="008D0E69" w:rsidRDefault="00187BC0" w:rsidP="00AD5E08">
      <w:pPr>
        <w:pStyle w:val="Default"/>
        <w:jc w:val="both"/>
        <w:rPr>
          <w:sz w:val="20"/>
          <w:szCs w:val="20"/>
        </w:rPr>
      </w:pPr>
      <w:r w:rsidRPr="00AD5E08">
        <w:rPr>
          <w:rStyle w:val="a6"/>
          <w:sz w:val="20"/>
          <w:szCs w:val="20"/>
        </w:rPr>
        <w:footnoteRef/>
      </w:r>
      <w:r w:rsidRPr="00AD5E08">
        <w:rPr>
          <w:sz w:val="20"/>
          <w:szCs w:val="20"/>
        </w:rPr>
        <w:t xml:space="preserve"> </w:t>
      </w:r>
      <w:r w:rsidRPr="00AD5E08">
        <w:rPr>
          <w:rFonts w:eastAsia="Times New Roman"/>
          <w:sz w:val="20"/>
          <w:szCs w:val="20"/>
        </w:rPr>
        <w:t xml:space="preserve">Приказ </w:t>
      </w:r>
      <w:proofErr w:type="spellStart"/>
      <w:r w:rsidRPr="00AD5E08">
        <w:rPr>
          <w:rFonts w:eastAsia="Times New Roman"/>
          <w:sz w:val="20"/>
          <w:szCs w:val="20"/>
        </w:rPr>
        <w:t>Минспорта</w:t>
      </w:r>
      <w:proofErr w:type="spellEnd"/>
      <w:r w:rsidRPr="00AD5E08">
        <w:rPr>
          <w:rFonts w:eastAsia="Times New Roman"/>
          <w:sz w:val="20"/>
          <w:szCs w:val="20"/>
        </w:rPr>
        <w:t xml:space="preserve"> России от 1 декабря 2021 г. № 938 «Об утверждении федерального стандарта спортивной подготовки по виду спорта «компьютерный спорт» </w:t>
      </w:r>
      <w:r w:rsidRPr="00AD5E08">
        <w:rPr>
          <w:rFonts w:eastAsiaTheme="minorHAnsi"/>
          <w:sz w:val="20"/>
          <w:szCs w:val="20"/>
        </w:rPr>
        <w:t>[Электронный ресурс] // Официальный интернет-портал правовой информации – Режим доступа</w:t>
      </w:r>
      <w:proofErr w:type="gramStart"/>
      <w:r w:rsidRPr="00AD5E08">
        <w:rPr>
          <w:rFonts w:eastAsiaTheme="minorHAnsi"/>
          <w:sz w:val="20"/>
          <w:szCs w:val="20"/>
        </w:rPr>
        <w:t xml:space="preserve"> :</w:t>
      </w:r>
      <w:proofErr w:type="gramEnd"/>
      <w:r w:rsidRPr="00AD5E08">
        <w:rPr>
          <w:rFonts w:eastAsiaTheme="minorHAnsi"/>
          <w:sz w:val="20"/>
          <w:szCs w:val="20"/>
        </w:rPr>
        <w:t xml:space="preserve"> </w:t>
      </w:r>
      <w:hyperlink r:id="rId22" w:tgtFrame="_blank" w:tooltip="&lt;div class=&quot;doc www&quot;&gt;&lt;span class=&quot;aligner&quot;&gt;&lt;div class=&quot;icon listDocWWW-16&quot;&gt;&lt;/div&gt;&lt;/span&gt;http://pravo.gov.ru&lt;/div&gt;" w:history="1">
        <w:r w:rsidRPr="00AD5E08">
          <w:rPr>
            <w:rStyle w:val="a5"/>
            <w:sz w:val="20"/>
            <w:szCs w:val="20"/>
          </w:rPr>
          <w:t>http://pravo.gov.ru</w:t>
        </w:r>
      </w:hyperlink>
      <w:r w:rsidRPr="00AD5E08">
        <w:rPr>
          <w:sz w:val="20"/>
          <w:szCs w:val="20"/>
        </w:rPr>
        <w:t>.</w:t>
      </w:r>
    </w:p>
  </w:footnote>
  <w:footnote w:id="57">
    <w:p w:rsidR="00187BC0" w:rsidRPr="00AD5E08" w:rsidRDefault="00187BC0" w:rsidP="00AD5E08">
      <w:pPr>
        <w:pStyle w:val="Default"/>
        <w:jc w:val="both"/>
        <w:rPr>
          <w:sz w:val="20"/>
          <w:szCs w:val="20"/>
        </w:rPr>
      </w:pPr>
      <w:r w:rsidRPr="00AD5E08">
        <w:rPr>
          <w:rStyle w:val="a6"/>
          <w:sz w:val="20"/>
          <w:szCs w:val="20"/>
        </w:rPr>
        <w:footnoteRef/>
      </w:r>
      <w:r w:rsidRPr="00AD5E08">
        <w:rPr>
          <w:rFonts w:eastAsia="Times New Roman"/>
          <w:sz w:val="20"/>
          <w:szCs w:val="20"/>
        </w:rPr>
        <w:t xml:space="preserve"> «Трудовой кодекс Российской Федерации» от 30 января 2001 г. № 197-ФЗ </w:t>
      </w:r>
      <w:r w:rsidRPr="00AD5E08">
        <w:rPr>
          <w:sz w:val="20"/>
          <w:szCs w:val="20"/>
        </w:rPr>
        <w:t>[Электронный ресурс]</w:t>
      </w:r>
      <w:proofErr w:type="gramStart"/>
      <w:r w:rsidRPr="00AD5E08">
        <w:rPr>
          <w:sz w:val="20"/>
          <w:szCs w:val="20"/>
        </w:rPr>
        <w:t xml:space="preserve"> :</w:t>
      </w:r>
      <w:proofErr w:type="gramEnd"/>
      <w:r w:rsidRPr="00AD5E08">
        <w:rPr>
          <w:sz w:val="20"/>
          <w:szCs w:val="20"/>
        </w:rPr>
        <w:t xml:space="preserve"> </w:t>
      </w:r>
      <w:r w:rsidRPr="00AD5E08">
        <w:rPr>
          <w:rFonts w:eastAsia="Times New Roman"/>
          <w:sz w:val="20"/>
          <w:szCs w:val="20"/>
        </w:rPr>
        <w:t>//</w:t>
      </w:r>
      <w:r w:rsidRPr="00AD5E08">
        <w:rPr>
          <w:sz w:val="20"/>
          <w:szCs w:val="20"/>
        </w:rPr>
        <w:t xml:space="preserve"> </w:t>
      </w:r>
      <w:r w:rsidRPr="00AD5E08">
        <w:rPr>
          <w:rFonts w:eastAsia="Times New Roman"/>
          <w:sz w:val="20"/>
          <w:szCs w:val="20"/>
        </w:rPr>
        <w:t>Собр. законодательства</w:t>
      </w:r>
      <w:proofErr w:type="gramStart"/>
      <w:r w:rsidRPr="00AD5E08">
        <w:rPr>
          <w:rFonts w:eastAsia="Times New Roman"/>
          <w:sz w:val="20"/>
          <w:szCs w:val="20"/>
        </w:rPr>
        <w:t xml:space="preserve"> Р</w:t>
      </w:r>
      <w:proofErr w:type="gramEnd"/>
      <w:r w:rsidRPr="00AD5E08">
        <w:rPr>
          <w:rFonts w:eastAsia="Times New Roman"/>
          <w:sz w:val="20"/>
          <w:szCs w:val="20"/>
        </w:rPr>
        <w:t xml:space="preserve">ос. Федерации </w:t>
      </w:r>
      <w:r w:rsidRPr="00AD5E08">
        <w:rPr>
          <w:sz w:val="20"/>
          <w:szCs w:val="20"/>
        </w:rPr>
        <w:t xml:space="preserve">– </w:t>
      </w:r>
      <w:r w:rsidRPr="00AD5E08">
        <w:rPr>
          <w:rFonts w:eastAsia="Times New Roman"/>
          <w:sz w:val="20"/>
          <w:szCs w:val="20"/>
        </w:rPr>
        <w:t xml:space="preserve">2002. </w:t>
      </w:r>
      <w:r w:rsidRPr="00AD5E08">
        <w:rPr>
          <w:sz w:val="20"/>
          <w:szCs w:val="20"/>
        </w:rPr>
        <w:t>–</w:t>
      </w:r>
      <w:r w:rsidRPr="00AD5E08">
        <w:rPr>
          <w:rFonts w:eastAsia="Times New Roman"/>
          <w:sz w:val="20"/>
          <w:szCs w:val="20"/>
        </w:rPr>
        <w:t xml:space="preserve"> № 1(ч. 1).</w:t>
      </w:r>
      <w:r w:rsidRPr="00AD5E08">
        <w:rPr>
          <w:sz w:val="20"/>
          <w:szCs w:val="20"/>
        </w:rPr>
        <w:t xml:space="preserve"> –</w:t>
      </w:r>
      <w:r w:rsidRPr="00AD5E08">
        <w:rPr>
          <w:rFonts w:eastAsia="Times New Roman"/>
          <w:sz w:val="20"/>
          <w:szCs w:val="20"/>
        </w:rPr>
        <w:t xml:space="preserve"> Ст. 3.</w:t>
      </w:r>
      <w:r w:rsidRPr="00AD5E08">
        <w:rPr>
          <w:rFonts w:eastAsiaTheme="minorHAnsi"/>
          <w:sz w:val="20"/>
          <w:szCs w:val="20"/>
        </w:rPr>
        <w:t xml:space="preserve"> – СПС «Консультант Плюс».</w:t>
      </w:r>
    </w:p>
  </w:footnote>
  <w:footnote w:id="58">
    <w:p w:rsidR="00187BC0" w:rsidRPr="00493D46" w:rsidRDefault="00187BC0" w:rsidP="00AD5E08">
      <w:pPr>
        <w:autoSpaceDE w:val="0"/>
        <w:autoSpaceDN w:val="0"/>
        <w:adjustRightInd w:val="0"/>
        <w:jc w:val="both"/>
        <w:rPr>
          <w:sz w:val="20"/>
        </w:rPr>
      </w:pPr>
      <w:r w:rsidRPr="00AD5E08">
        <w:rPr>
          <w:rStyle w:val="a6"/>
          <w:sz w:val="20"/>
          <w:szCs w:val="20"/>
        </w:rPr>
        <w:footnoteRef/>
      </w:r>
      <w:r w:rsidRPr="00AD5E08">
        <w:rPr>
          <w:sz w:val="20"/>
          <w:szCs w:val="20"/>
        </w:rPr>
        <w:t xml:space="preserve"> </w:t>
      </w:r>
      <w:proofErr w:type="spellStart"/>
      <w:r w:rsidRPr="00AD5E08">
        <w:rPr>
          <w:sz w:val="20"/>
          <w:szCs w:val="20"/>
        </w:rPr>
        <w:t>Челебий</w:t>
      </w:r>
      <w:proofErr w:type="spellEnd"/>
      <w:r w:rsidRPr="00AD5E08">
        <w:rPr>
          <w:sz w:val="20"/>
          <w:szCs w:val="20"/>
        </w:rPr>
        <w:t xml:space="preserve">, Р. Ф., </w:t>
      </w:r>
      <w:proofErr w:type="spellStart"/>
      <w:r w:rsidRPr="00AD5E08">
        <w:rPr>
          <w:sz w:val="20"/>
          <w:szCs w:val="20"/>
        </w:rPr>
        <w:t>Должиков</w:t>
      </w:r>
      <w:proofErr w:type="spellEnd"/>
      <w:r w:rsidRPr="00AD5E08">
        <w:rPr>
          <w:sz w:val="20"/>
          <w:szCs w:val="20"/>
        </w:rPr>
        <w:t xml:space="preserve">, В. А. Регулирование трудовых отношений в </w:t>
      </w:r>
      <w:proofErr w:type="spellStart"/>
      <w:r w:rsidRPr="00AD5E08">
        <w:rPr>
          <w:sz w:val="20"/>
          <w:szCs w:val="20"/>
        </w:rPr>
        <w:t>киберспорте</w:t>
      </w:r>
      <w:proofErr w:type="spellEnd"/>
      <w:r w:rsidRPr="00AD5E08">
        <w:rPr>
          <w:sz w:val="20"/>
          <w:szCs w:val="20"/>
        </w:rPr>
        <w:t xml:space="preserve"> посредством трудового договора / Р. Ф. </w:t>
      </w:r>
      <w:proofErr w:type="spellStart"/>
      <w:r w:rsidRPr="00AD5E08">
        <w:rPr>
          <w:sz w:val="20"/>
          <w:szCs w:val="20"/>
        </w:rPr>
        <w:t>Челебей</w:t>
      </w:r>
      <w:proofErr w:type="spellEnd"/>
      <w:r w:rsidRPr="00AD5E08">
        <w:rPr>
          <w:sz w:val="20"/>
          <w:szCs w:val="20"/>
        </w:rPr>
        <w:t xml:space="preserve">, В. А. </w:t>
      </w:r>
      <w:proofErr w:type="spellStart"/>
      <w:r w:rsidRPr="00AD5E08">
        <w:rPr>
          <w:sz w:val="20"/>
          <w:szCs w:val="20"/>
        </w:rPr>
        <w:t>Должиков</w:t>
      </w:r>
      <w:proofErr w:type="spellEnd"/>
      <w:r w:rsidRPr="00AD5E08">
        <w:rPr>
          <w:sz w:val="20"/>
          <w:szCs w:val="20"/>
        </w:rPr>
        <w:t xml:space="preserve"> // Научные исследования: теория, методика и практика</w:t>
      </w:r>
      <w:proofErr w:type="gramStart"/>
      <w:r w:rsidRPr="00AD5E08">
        <w:rPr>
          <w:sz w:val="20"/>
          <w:szCs w:val="20"/>
        </w:rPr>
        <w:t xml:space="preserve"> :</w:t>
      </w:r>
      <w:proofErr w:type="gramEnd"/>
      <w:r w:rsidRPr="00AD5E08">
        <w:rPr>
          <w:sz w:val="20"/>
          <w:szCs w:val="20"/>
        </w:rPr>
        <w:t xml:space="preserve"> материалы </w:t>
      </w:r>
      <w:r w:rsidRPr="00AD5E08">
        <w:rPr>
          <w:sz w:val="20"/>
          <w:szCs w:val="20"/>
          <w:lang w:val="en-US"/>
        </w:rPr>
        <w:t>III</w:t>
      </w:r>
      <w:r w:rsidRPr="00AD5E08">
        <w:rPr>
          <w:sz w:val="20"/>
          <w:szCs w:val="20"/>
        </w:rPr>
        <w:t xml:space="preserve"> </w:t>
      </w:r>
      <w:proofErr w:type="spellStart"/>
      <w:r w:rsidRPr="00AD5E08">
        <w:rPr>
          <w:sz w:val="20"/>
          <w:szCs w:val="20"/>
        </w:rPr>
        <w:t>Междун</w:t>
      </w:r>
      <w:proofErr w:type="spellEnd"/>
      <w:r w:rsidRPr="00AD5E08">
        <w:rPr>
          <w:sz w:val="20"/>
          <w:szCs w:val="20"/>
        </w:rPr>
        <w:t xml:space="preserve">. науч. </w:t>
      </w:r>
      <w:proofErr w:type="spellStart"/>
      <w:r w:rsidRPr="00AD5E08">
        <w:rPr>
          <w:sz w:val="20"/>
          <w:szCs w:val="20"/>
        </w:rPr>
        <w:t>практич</w:t>
      </w:r>
      <w:proofErr w:type="spellEnd"/>
      <w:r w:rsidRPr="00AD5E08">
        <w:rPr>
          <w:sz w:val="20"/>
          <w:szCs w:val="20"/>
        </w:rPr>
        <w:t xml:space="preserve">. </w:t>
      </w:r>
      <w:proofErr w:type="spellStart"/>
      <w:r w:rsidRPr="00AD5E08">
        <w:rPr>
          <w:sz w:val="20"/>
          <w:szCs w:val="20"/>
        </w:rPr>
        <w:t>конф</w:t>
      </w:r>
      <w:proofErr w:type="spellEnd"/>
      <w:r w:rsidRPr="00AD5E08">
        <w:rPr>
          <w:sz w:val="20"/>
          <w:szCs w:val="20"/>
        </w:rPr>
        <w:t xml:space="preserve">., Чебоксары, 2017 г. </w:t>
      </w:r>
      <w:r w:rsidRPr="00AD5E08">
        <w:rPr>
          <w:sz w:val="20"/>
          <w:szCs w:val="20"/>
          <w:shd w:val="clear" w:color="auto" w:fill="FFFFFF"/>
        </w:rPr>
        <w:t xml:space="preserve">– </w:t>
      </w:r>
      <w:r w:rsidRPr="00AD5E08">
        <w:rPr>
          <w:sz w:val="20"/>
          <w:szCs w:val="20"/>
        </w:rPr>
        <w:t>С. 447</w:t>
      </w:r>
      <w:r w:rsidRPr="00AD5E08">
        <w:rPr>
          <w:sz w:val="20"/>
          <w:szCs w:val="20"/>
          <w:shd w:val="clear" w:color="auto" w:fill="FFFFFF"/>
        </w:rPr>
        <w:t>–</w:t>
      </w:r>
      <w:r w:rsidRPr="00AD5E08">
        <w:rPr>
          <w:sz w:val="20"/>
          <w:szCs w:val="20"/>
        </w:rPr>
        <w:t>449.</w:t>
      </w:r>
    </w:p>
  </w:footnote>
  <w:footnote w:id="59">
    <w:p w:rsidR="00187BC0" w:rsidRPr="00AD5E08" w:rsidRDefault="00187BC0" w:rsidP="00EE0128">
      <w:pPr>
        <w:pStyle w:val="Default"/>
        <w:jc w:val="both"/>
        <w:rPr>
          <w:sz w:val="20"/>
          <w:szCs w:val="20"/>
        </w:rPr>
      </w:pPr>
      <w:r w:rsidRPr="00AD5E08">
        <w:rPr>
          <w:rStyle w:val="a6"/>
          <w:sz w:val="20"/>
          <w:szCs w:val="20"/>
        </w:rPr>
        <w:footnoteRef/>
      </w:r>
      <w:r w:rsidRPr="00AD5E08">
        <w:rPr>
          <w:sz w:val="20"/>
          <w:szCs w:val="20"/>
        </w:rPr>
        <w:t xml:space="preserve"> </w:t>
      </w:r>
      <w:r w:rsidRPr="00AD5E08">
        <w:rPr>
          <w:rFonts w:eastAsia="Times New Roman"/>
          <w:sz w:val="20"/>
        </w:rPr>
        <w:t xml:space="preserve">Гражданский кодекс Российской Федерации (часть четвертая) от 18 декабря 2006 г. № 230-ФЗ </w:t>
      </w:r>
      <w:r w:rsidRPr="00AD5E08">
        <w:rPr>
          <w:sz w:val="20"/>
          <w:szCs w:val="20"/>
        </w:rPr>
        <w:t>[Электронный ресурс]</w:t>
      </w:r>
      <w:proofErr w:type="gramStart"/>
      <w:r w:rsidRPr="00AD5E08">
        <w:rPr>
          <w:sz w:val="20"/>
          <w:szCs w:val="20"/>
        </w:rPr>
        <w:t xml:space="preserve"> :</w:t>
      </w:r>
      <w:proofErr w:type="gramEnd"/>
      <w:r w:rsidRPr="00AD5E08">
        <w:rPr>
          <w:sz w:val="20"/>
          <w:szCs w:val="20"/>
        </w:rPr>
        <w:t xml:space="preserve"> </w:t>
      </w:r>
      <w:r w:rsidRPr="00AD5E08">
        <w:rPr>
          <w:rFonts w:eastAsia="Times New Roman"/>
          <w:sz w:val="20"/>
          <w:szCs w:val="20"/>
        </w:rPr>
        <w:t>//</w:t>
      </w:r>
      <w:r w:rsidRPr="00AD5E08">
        <w:rPr>
          <w:sz w:val="20"/>
          <w:szCs w:val="20"/>
        </w:rPr>
        <w:t xml:space="preserve"> </w:t>
      </w:r>
      <w:r w:rsidRPr="00AD5E08">
        <w:rPr>
          <w:rFonts w:eastAsia="Times New Roman"/>
          <w:sz w:val="20"/>
          <w:szCs w:val="20"/>
        </w:rPr>
        <w:t>Собр. законодательства</w:t>
      </w:r>
      <w:proofErr w:type="gramStart"/>
      <w:r w:rsidRPr="00AD5E08">
        <w:rPr>
          <w:rFonts w:eastAsia="Times New Roman"/>
          <w:sz w:val="20"/>
          <w:szCs w:val="20"/>
        </w:rPr>
        <w:t xml:space="preserve"> Р</w:t>
      </w:r>
      <w:proofErr w:type="gramEnd"/>
      <w:r w:rsidRPr="00AD5E08">
        <w:rPr>
          <w:rFonts w:eastAsia="Times New Roman"/>
          <w:sz w:val="20"/>
          <w:szCs w:val="20"/>
        </w:rPr>
        <w:t xml:space="preserve">ос. Федерации </w:t>
      </w:r>
      <w:r w:rsidRPr="00AD5E08">
        <w:rPr>
          <w:sz w:val="20"/>
          <w:szCs w:val="20"/>
        </w:rPr>
        <w:t xml:space="preserve">– </w:t>
      </w:r>
      <w:r w:rsidRPr="00AD5E08">
        <w:rPr>
          <w:rFonts w:eastAsia="Times New Roman"/>
          <w:sz w:val="20"/>
        </w:rPr>
        <w:t xml:space="preserve">2006. </w:t>
      </w:r>
      <w:r w:rsidRPr="00AD5E08">
        <w:rPr>
          <w:sz w:val="20"/>
          <w:szCs w:val="20"/>
        </w:rPr>
        <w:t>–</w:t>
      </w:r>
      <w:r w:rsidRPr="00AD5E08">
        <w:rPr>
          <w:rFonts w:eastAsia="Times New Roman"/>
          <w:sz w:val="20"/>
        </w:rPr>
        <w:t xml:space="preserve"> № 52.</w:t>
      </w:r>
      <w:r w:rsidRPr="00AD5E08">
        <w:rPr>
          <w:sz w:val="20"/>
          <w:szCs w:val="20"/>
        </w:rPr>
        <w:t xml:space="preserve"> –</w:t>
      </w:r>
      <w:r w:rsidRPr="00AD5E08">
        <w:rPr>
          <w:rFonts w:eastAsia="Times New Roman"/>
          <w:sz w:val="20"/>
        </w:rPr>
        <w:t xml:space="preserve"> Ст. 5496.</w:t>
      </w:r>
      <w:r w:rsidRPr="00AD5E08">
        <w:rPr>
          <w:rFonts w:eastAsiaTheme="minorHAnsi"/>
          <w:sz w:val="20"/>
          <w:szCs w:val="20"/>
        </w:rPr>
        <w:t xml:space="preserve"> – СПС «Консультант Плюс».</w:t>
      </w:r>
    </w:p>
  </w:footnote>
  <w:footnote w:id="60">
    <w:p w:rsidR="00187BC0" w:rsidRPr="00DF6523" w:rsidRDefault="00187BC0" w:rsidP="00AD5E08">
      <w:pPr>
        <w:pStyle w:val="a7"/>
        <w:jc w:val="both"/>
        <w:rPr>
          <w:rFonts w:ascii="Times New Roman" w:hAnsi="Times New Roman"/>
        </w:rPr>
      </w:pPr>
      <w:r w:rsidRPr="00AD5E08">
        <w:rPr>
          <w:rStyle w:val="a6"/>
          <w:rFonts w:ascii="Times New Roman" w:hAnsi="Times New Roman"/>
        </w:rPr>
        <w:footnoteRef/>
      </w:r>
      <w:r w:rsidRPr="00AD5E08">
        <w:rPr>
          <w:rFonts w:ascii="Times New Roman" w:hAnsi="Times New Roman"/>
          <w:color w:val="000000"/>
        </w:rPr>
        <w:t xml:space="preserve"> Кондратов А. Правовые основы </w:t>
      </w:r>
      <w:proofErr w:type="spellStart"/>
      <w:r w:rsidRPr="00AD5E08">
        <w:rPr>
          <w:rFonts w:ascii="Times New Roman" w:hAnsi="Times New Roman"/>
          <w:color w:val="000000"/>
        </w:rPr>
        <w:t>киберспортивных</w:t>
      </w:r>
      <w:proofErr w:type="spellEnd"/>
      <w:r w:rsidRPr="00AD5E08">
        <w:rPr>
          <w:rFonts w:ascii="Times New Roman" w:hAnsi="Times New Roman"/>
          <w:color w:val="000000"/>
        </w:rPr>
        <w:t xml:space="preserve"> соревнований </w:t>
      </w:r>
      <w:r w:rsidRPr="00AD5E08">
        <w:rPr>
          <w:rFonts w:ascii="Times New Roman" w:hAnsi="Times New Roman"/>
        </w:rPr>
        <w:t xml:space="preserve">[Электронный ресурс] / А. Кондратов </w:t>
      </w:r>
      <w:r w:rsidRPr="00AD5E08">
        <w:rPr>
          <w:rFonts w:ascii="Times New Roman" w:hAnsi="Times New Roman"/>
          <w:color w:val="000000"/>
        </w:rPr>
        <w:t xml:space="preserve">// Закон. </w:t>
      </w:r>
      <w:r w:rsidRPr="00AD5E08">
        <w:rPr>
          <w:rFonts w:ascii="Times New Roman" w:hAnsi="Times New Roman"/>
          <w:shd w:val="clear" w:color="auto" w:fill="FFFFFF"/>
        </w:rPr>
        <w:t xml:space="preserve">– 2020. – </w:t>
      </w:r>
      <w:r w:rsidRPr="00AD5E08">
        <w:rPr>
          <w:rFonts w:ascii="Times New Roman" w:hAnsi="Times New Roman"/>
        </w:rPr>
        <w:t>Режим доступа</w:t>
      </w:r>
      <w:proofErr w:type="gramStart"/>
      <w:r w:rsidRPr="00AD5E08">
        <w:rPr>
          <w:rFonts w:ascii="Times New Roman" w:hAnsi="Times New Roman"/>
        </w:rPr>
        <w:t xml:space="preserve"> :</w:t>
      </w:r>
      <w:proofErr w:type="gramEnd"/>
      <w:r w:rsidRPr="00AD5E08">
        <w:rPr>
          <w:rFonts w:ascii="Times New Roman" w:hAnsi="Times New Roman"/>
        </w:rPr>
        <w:t xml:space="preserve"> </w:t>
      </w:r>
      <w:hyperlink r:id="rId23" w:history="1">
        <w:r w:rsidRPr="00AD5E08">
          <w:rPr>
            <w:rStyle w:val="a5"/>
            <w:rFonts w:ascii="Times New Roman" w:hAnsi="Times New Roman"/>
          </w:rPr>
          <w:t>https://zakon.ru/blog/2020/02/06/pravovye_osnovy_kibersportivnyh_sorevnovanij</w:t>
        </w:r>
      </w:hyperlink>
      <w:r w:rsidRPr="00AD5E08">
        <w:rPr>
          <w:rFonts w:ascii="Times New Roman" w:hAnsi="Times New Roman"/>
        </w:rPr>
        <w:t>.</w:t>
      </w:r>
    </w:p>
  </w:footnote>
  <w:footnote w:id="61">
    <w:p w:rsidR="00187BC0" w:rsidRPr="00B6713C" w:rsidRDefault="00187BC0" w:rsidP="007B07C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6713C">
        <w:rPr>
          <w:rStyle w:val="a6"/>
          <w:sz w:val="20"/>
          <w:szCs w:val="20"/>
        </w:rPr>
        <w:footnoteRef/>
      </w:r>
      <w:r w:rsidRPr="00B6713C">
        <w:rPr>
          <w:sz w:val="20"/>
          <w:szCs w:val="20"/>
        </w:rPr>
        <w:t xml:space="preserve"> </w:t>
      </w:r>
      <w:r w:rsidRPr="00B6713C">
        <w:rPr>
          <w:rStyle w:val="a9"/>
          <w:i w:val="0"/>
          <w:color w:val="1A171B"/>
          <w:sz w:val="20"/>
          <w:szCs w:val="20"/>
        </w:rPr>
        <w:t>Новиков, И.</w:t>
      </w:r>
      <w:r>
        <w:rPr>
          <w:rStyle w:val="a9"/>
          <w:i w:val="0"/>
          <w:color w:val="1A171B"/>
          <w:sz w:val="20"/>
          <w:szCs w:val="20"/>
        </w:rPr>
        <w:t xml:space="preserve"> </w:t>
      </w:r>
      <w:r w:rsidRPr="00B6713C">
        <w:rPr>
          <w:rStyle w:val="a9"/>
          <w:i w:val="0"/>
          <w:color w:val="1A171B"/>
          <w:sz w:val="20"/>
          <w:szCs w:val="20"/>
        </w:rPr>
        <w:t>В.</w:t>
      </w:r>
      <w:r w:rsidRPr="00B6713C">
        <w:rPr>
          <w:i/>
          <w:color w:val="1A171B"/>
          <w:sz w:val="20"/>
          <w:szCs w:val="20"/>
        </w:rPr>
        <w:t xml:space="preserve"> </w:t>
      </w:r>
      <w:r w:rsidRPr="00B6713C">
        <w:rPr>
          <w:rStyle w:val="a9"/>
          <w:i w:val="0"/>
          <w:color w:val="1A171B"/>
          <w:sz w:val="20"/>
          <w:szCs w:val="20"/>
        </w:rPr>
        <w:t xml:space="preserve">Проблемы правового регулирования </w:t>
      </w:r>
      <w:proofErr w:type="spellStart"/>
      <w:r w:rsidRPr="00B6713C">
        <w:rPr>
          <w:rStyle w:val="a9"/>
          <w:i w:val="0"/>
          <w:color w:val="1A171B"/>
          <w:sz w:val="20"/>
          <w:szCs w:val="20"/>
        </w:rPr>
        <w:t>киберспорта</w:t>
      </w:r>
      <w:proofErr w:type="spellEnd"/>
      <w:r w:rsidRPr="00B6713C">
        <w:rPr>
          <w:rStyle w:val="a9"/>
          <w:i w:val="0"/>
          <w:color w:val="1A171B"/>
          <w:sz w:val="20"/>
          <w:szCs w:val="20"/>
        </w:rPr>
        <w:t xml:space="preserve"> в Российской Федерации </w:t>
      </w:r>
      <w:r w:rsidRPr="00B6713C">
        <w:rPr>
          <w:sz w:val="20"/>
          <w:szCs w:val="20"/>
        </w:rPr>
        <w:t xml:space="preserve">[Электронный ресурс] / И. В. Новиков </w:t>
      </w:r>
      <w:r w:rsidRPr="00B6713C">
        <w:rPr>
          <w:rStyle w:val="a9"/>
          <w:i w:val="0"/>
          <w:color w:val="1A171B"/>
          <w:sz w:val="20"/>
          <w:szCs w:val="20"/>
        </w:rPr>
        <w:t>//</w:t>
      </w:r>
      <w:r w:rsidRPr="00B6713C">
        <w:rPr>
          <w:i/>
          <w:color w:val="1A171B"/>
          <w:sz w:val="20"/>
          <w:szCs w:val="20"/>
        </w:rPr>
        <w:t xml:space="preserve"> </w:t>
      </w:r>
      <w:r w:rsidRPr="00B6713C">
        <w:rPr>
          <w:rStyle w:val="a9"/>
          <w:i w:val="0"/>
          <w:color w:val="1A171B"/>
          <w:sz w:val="20"/>
          <w:szCs w:val="20"/>
        </w:rPr>
        <w:t xml:space="preserve">Вопросы Российской юстиции. </w:t>
      </w:r>
      <w:r w:rsidRPr="00B6713C">
        <w:rPr>
          <w:sz w:val="20"/>
          <w:szCs w:val="20"/>
        </w:rPr>
        <w:t xml:space="preserve">– </w:t>
      </w:r>
      <w:r w:rsidRPr="00B6713C">
        <w:rPr>
          <w:rStyle w:val="a9"/>
          <w:i w:val="0"/>
          <w:color w:val="1A171B"/>
          <w:sz w:val="20"/>
          <w:szCs w:val="20"/>
        </w:rPr>
        <w:t xml:space="preserve">2020. </w:t>
      </w:r>
      <w:r w:rsidRPr="00B6713C">
        <w:rPr>
          <w:sz w:val="20"/>
          <w:szCs w:val="20"/>
        </w:rPr>
        <w:t xml:space="preserve">– </w:t>
      </w:r>
      <w:r w:rsidRPr="00B6713C">
        <w:rPr>
          <w:rStyle w:val="a9"/>
          <w:i w:val="0"/>
          <w:color w:val="1A171B"/>
          <w:sz w:val="20"/>
          <w:szCs w:val="20"/>
        </w:rPr>
        <w:t xml:space="preserve">№ 9. </w:t>
      </w:r>
      <w:r w:rsidRPr="00B6713C">
        <w:rPr>
          <w:sz w:val="20"/>
          <w:szCs w:val="20"/>
        </w:rPr>
        <w:t xml:space="preserve">– </w:t>
      </w:r>
      <w:r w:rsidRPr="00B6713C">
        <w:rPr>
          <w:rStyle w:val="a9"/>
          <w:i w:val="0"/>
          <w:color w:val="1A171B"/>
          <w:sz w:val="20"/>
          <w:szCs w:val="20"/>
        </w:rPr>
        <w:t>С. 426</w:t>
      </w:r>
      <w:r w:rsidRPr="00B6713C">
        <w:rPr>
          <w:sz w:val="20"/>
          <w:szCs w:val="20"/>
        </w:rPr>
        <w:t>–</w:t>
      </w:r>
      <w:r w:rsidRPr="00B6713C">
        <w:rPr>
          <w:rStyle w:val="a9"/>
          <w:i w:val="0"/>
          <w:color w:val="1A171B"/>
          <w:sz w:val="20"/>
          <w:szCs w:val="20"/>
        </w:rPr>
        <w:t>438.</w:t>
      </w:r>
      <w:r w:rsidRPr="00B6713C">
        <w:rPr>
          <w:sz w:val="20"/>
          <w:szCs w:val="20"/>
        </w:rPr>
        <w:t xml:space="preserve"> – Режим доступа</w:t>
      </w:r>
      <w:proofErr w:type="gramStart"/>
      <w:r w:rsidRPr="00B6713C">
        <w:rPr>
          <w:sz w:val="20"/>
          <w:szCs w:val="20"/>
        </w:rPr>
        <w:t xml:space="preserve"> :</w:t>
      </w:r>
      <w:proofErr w:type="gramEnd"/>
      <w:r w:rsidRPr="00B6713C">
        <w:rPr>
          <w:sz w:val="20"/>
          <w:szCs w:val="20"/>
        </w:rPr>
        <w:t xml:space="preserve"> </w:t>
      </w:r>
      <w:hyperlink r:id="rId24" w:history="1">
        <w:r w:rsidRPr="00B6713C">
          <w:rPr>
            <w:rStyle w:val="a5"/>
            <w:sz w:val="20"/>
            <w:szCs w:val="20"/>
          </w:rPr>
          <w:t>https://cyberleninka.ru/article/n/problemy-pravovogo-regulirovaniya-kibersporta-v-rossiyskoy-federatsii</w:t>
        </w:r>
      </w:hyperlink>
      <w:r w:rsidRPr="00B6713C">
        <w:rPr>
          <w:sz w:val="20"/>
          <w:szCs w:val="20"/>
        </w:rPr>
        <w:t>.</w:t>
      </w:r>
    </w:p>
  </w:footnote>
  <w:footnote w:id="62">
    <w:p w:rsidR="00187BC0" w:rsidRPr="000D135E" w:rsidRDefault="00187BC0" w:rsidP="007B07C0">
      <w:pPr>
        <w:jc w:val="both"/>
        <w:textAlignment w:val="top"/>
        <w:rPr>
          <w:sz w:val="20"/>
          <w:szCs w:val="20"/>
        </w:rPr>
      </w:pPr>
      <w:r w:rsidRPr="00B6713C">
        <w:rPr>
          <w:rStyle w:val="a6"/>
          <w:sz w:val="20"/>
          <w:szCs w:val="20"/>
        </w:rPr>
        <w:footnoteRef/>
      </w:r>
      <w:r w:rsidRPr="00B6713C">
        <w:rPr>
          <w:sz w:val="20"/>
          <w:szCs w:val="20"/>
        </w:rPr>
        <w:t xml:space="preserve"> Как </w:t>
      </w:r>
      <w:proofErr w:type="spellStart"/>
      <w:r w:rsidRPr="00B6713C">
        <w:rPr>
          <w:sz w:val="20"/>
          <w:szCs w:val="20"/>
        </w:rPr>
        <w:t>киберспорт</w:t>
      </w:r>
      <w:proofErr w:type="spellEnd"/>
      <w:r w:rsidRPr="00B6713C">
        <w:rPr>
          <w:sz w:val="20"/>
          <w:szCs w:val="20"/>
        </w:rPr>
        <w:t xml:space="preserve"> подчиняется российскому законодательству? [Электронный ресурс]</w:t>
      </w:r>
      <w:proofErr w:type="gramStart"/>
      <w:r w:rsidRPr="00B6713C">
        <w:rPr>
          <w:sz w:val="20"/>
          <w:szCs w:val="20"/>
        </w:rPr>
        <w:t xml:space="preserve"> :</w:t>
      </w:r>
      <w:proofErr w:type="gramEnd"/>
      <w:r w:rsidRPr="00B6713C">
        <w:rPr>
          <w:sz w:val="20"/>
          <w:szCs w:val="20"/>
        </w:rPr>
        <w:t xml:space="preserve"> </w:t>
      </w:r>
      <w:r w:rsidRPr="00B6713C">
        <w:rPr>
          <w:sz w:val="20"/>
          <w:szCs w:val="20"/>
          <w:lang w:val="en-US"/>
        </w:rPr>
        <w:t>IX</w:t>
      </w:r>
      <w:r w:rsidRPr="00B6713C">
        <w:rPr>
          <w:sz w:val="20"/>
          <w:szCs w:val="20"/>
        </w:rPr>
        <w:t xml:space="preserve"> Петербургский международный юридический форум // Портал «</w:t>
      </w:r>
      <w:proofErr w:type="spellStart"/>
      <w:r w:rsidRPr="00B6713C">
        <w:rPr>
          <w:sz w:val="20"/>
          <w:szCs w:val="20"/>
        </w:rPr>
        <w:t>Regnum</w:t>
      </w:r>
      <w:proofErr w:type="spellEnd"/>
      <w:r w:rsidRPr="00B6713C">
        <w:rPr>
          <w:sz w:val="20"/>
          <w:szCs w:val="20"/>
        </w:rPr>
        <w:t>». – Режим доступа</w:t>
      </w:r>
      <w:proofErr w:type="gramStart"/>
      <w:r w:rsidRPr="00B6713C">
        <w:rPr>
          <w:sz w:val="20"/>
          <w:szCs w:val="20"/>
        </w:rPr>
        <w:t xml:space="preserve"> </w:t>
      </w:r>
      <w:r w:rsidRPr="00B6713C">
        <w:rPr>
          <w:rFonts w:eastAsia="Times New Roman"/>
          <w:sz w:val="20"/>
          <w:szCs w:val="20"/>
        </w:rPr>
        <w:t>:</w:t>
      </w:r>
      <w:proofErr w:type="gramEnd"/>
      <w:r w:rsidRPr="00B6713C">
        <w:rPr>
          <w:sz w:val="20"/>
          <w:szCs w:val="20"/>
        </w:rPr>
        <w:t xml:space="preserve"> </w:t>
      </w:r>
      <w:hyperlink r:id="rId25" w:history="1">
        <w:r w:rsidRPr="00B6713C">
          <w:rPr>
            <w:rStyle w:val="a5"/>
            <w:sz w:val="20"/>
            <w:szCs w:val="20"/>
          </w:rPr>
          <w:t>https://regnum.ru/news/2418790.html/</w:t>
        </w:r>
      </w:hyperlink>
      <w:r w:rsidRPr="00B6713C">
        <w:rPr>
          <w:sz w:val="20"/>
          <w:szCs w:val="20"/>
        </w:rPr>
        <w:t>.</w:t>
      </w:r>
    </w:p>
  </w:footnote>
  <w:footnote w:id="63">
    <w:p w:rsidR="00187BC0" w:rsidRPr="00B6713C" w:rsidRDefault="00187BC0" w:rsidP="008A62F3">
      <w:pPr>
        <w:jc w:val="both"/>
        <w:textAlignment w:val="top"/>
        <w:rPr>
          <w:sz w:val="20"/>
          <w:szCs w:val="20"/>
        </w:rPr>
      </w:pPr>
      <w:r w:rsidRPr="00B6713C">
        <w:rPr>
          <w:rStyle w:val="a6"/>
          <w:sz w:val="20"/>
          <w:szCs w:val="20"/>
        </w:rPr>
        <w:footnoteRef/>
      </w:r>
      <w:r w:rsidRPr="00B6713C">
        <w:rPr>
          <w:sz w:val="20"/>
          <w:szCs w:val="20"/>
        </w:rPr>
        <w:t xml:space="preserve"> Как </w:t>
      </w:r>
      <w:proofErr w:type="spellStart"/>
      <w:r w:rsidRPr="00B6713C">
        <w:rPr>
          <w:sz w:val="20"/>
          <w:szCs w:val="20"/>
        </w:rPr>
        <w:t>киберспорт</w:t>
      </w:r>
      <w:proofErr w:type="spellEnd"/>
      <w:r w:rsidRPr="00B6713C">
        <w:rPr>
          <w:sz w:val="20"/>
          <w:szCs w:val="20"/>
        </w:rPr>
        <w:t xml:space="preserve"> подчиняется российскому законодательству? [Электронный ресурс]</w:t>
      </w:r>
      <w:proofErr w:type="gramStart"/>
      <w:r w:rsidRPr="00B6713C">
        <w:rPr>
          <w:sz w:val="20"/>
          <w:szCs w:val="20"/>
        </w:rPr>
        <w:t xml:space="preserve"> :</w:t>
      </w:r>
      <w:proofErr w:type="gramEnd"/>
      <w:r w:rsidRPr="00B6713C">
        <w:rPr>
          <w:sz w:val="20"/>
          <w:szCs w:val="20"/>
        </w:rPr>
        <w:t xml:space="preserve"> </w:t>
      </w:r>
      <w:r w:rsidRPr="00B6713C">
        <w:rPr>
          <w:sz w:val="20"/>
          <w:szCs w:val="20"/>
          <w:lang w:val="en-US"/>
        </w:rPr>
        <w:t>IX</w:t>
      </w:r>
      <w:r w:rsidRPr="00B6713C">
        <w:rPr>
          <w:sz w:val="20"/>
          <w:szCs w:val="20"/>
        </w:rPr>
        <w:t xml:space="preserve"> Петербургский международный юридический форум // Портал «</w:t>
      </w:r>
      <w:proofErr w:type="spellStart"/>
      <w:r w:rsidRPr="00B6713C">
        <w:rPr>
          <w:sz w:val="20"/>
          <w:szCs w:val="20"/>
        </w:rPr>
        <w:t>Regnum</w:t>
      </w:r>
      <w:proofErr w:type="spellEnd"/>
      <w:r w:rsidRPr="00B6713C">
        <w:rPr>
          <w:sz w:val="20"/>
          <w:szCs w:val="20"/>
        </w:rPr>
        <w:t>». – Режим доступа</w:t>
      </w:r>
      <w:proofErr w:type="gramStart"/>
      <w:r w:rsidRPr="00B6713C">
        <w:rPr>
          <w:sz w:val="20"/>
          <w:szCs w:val="20"/>
        </w:rPr>
        <w:t xml:space="preserve"> </w:t>
      </w:r>
      <w:r w:rsidRPr="00B6713C">
        <w:rPr>
          <w:rFonts w:eastAsia="Times New Roman"/>
          <w:sz w:val="20"/>
          <w:szCs w:val="20"/>
        </w:rPr>
        <w:t>:</w:t>
      </w:r>
      <w:proofErr w:type="gramEnd"/>
      <w:r w:rsidRPr="00B6713C">
        <w:rPr>
          <w:sz w:val="20"/>
          <w:szCs w:val="20"/>
        </w:rPr>
        <w:t xml:space="preserve"> </w:t>
      </w:r>
      <w:hyperlink r:id="rId26" w:history="1">
        <w:r w:rsidRPr="00B6713C">
          <w:rPr>
            <w:rStyle w:val="a5"/>
            <w:sz w:val="20"/>
            <w:szCs w:val="20"/>
          </w:rPr>
          <w:t>https://regnum.ru/news/2418790.html/</w:t>
        </w:r>
      </w:hyperlink>
      <w:r w:rsidRPr="00B6713C">
        <w:rPr>
          <w:sz w:val="20"/>
          <w:szCs w:val="20"/>
        </w:rPr>
        <w:t>.</w:t>
      </w:r>
    </w:p>
  </w:footnote>
  <w:footnote w:id="64">
    <w:p w:rsidR="00187BC0" w:rsidRPr="00B6713C" w:rsidRDefault="00187BC0" w:rsidP="00B6713C">
      <w:pPr>
        <w:jc w:val="both"/>
        <w:textAlignment w:val="top"/>
        <w:rPr>
          <w:sz w:val="20"/>
          <w:szCs w:val="20"/>
        </w:rPr>
      </w:pPr>
      <w:r w:rsidRPr="00B6713C"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Архипов, В. В. </w:t>
      </w:r>
      <w:proofErr w:type="spellStart"/>
      <w:r w:rsidRPr="00B6713C">
        <w:rPr>
          <w:sz w:val="20"/>
          <w:szCs w:val="20"/>
        </w:rPr>
        <w:t>Киберспортивное</w:t>
      </w:r>
      <w:proofErr w:type="spellEnd"/>
      <w:r w:rsidRPr="00B6713C">
        <w:rPr>
          <w:sz w:val="20"/>
          <w:szCs w:val="20"/>
        </w:rPr>
        <w:t xml:space="preserve">  право:  миф  или  реальность? / В. В. Архипов //  Закон.  –  2018.  –  № 5.  – С. 80.–92.</w:t>
      </w:r>
    </w:p>
  </w:footnote>
  <w:footnote w:id="65">
    <w:p w:rsidR="00187BC0" w:rsidRPr="00F50F89" w:rsidRDefault="00187BC0" w:rsidP="00B6713C">
      <w:pPr>
        <w:pStyle w:val="1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B6713C">
        <w:rPr>
          <w:rStyle w:val="a6"/>
          <w:b w:val="0"/>
          <w:sz w:val="20"/>
          <w:szCs w:val="20"/>
        </w:rPr>
        <w:footnoteRef/>
      </w:r>
      <w:r w:rsidRPr="00B6713C">
        <w:rPr>
          <w:b w:val="0"/>
          <w:sz w:val="20"/>
          <w:szCs w:val="20"/>
        </w:rPr>
        <w:t xml:space="preserve"> </w:t>
      </w:r>
      <w:r w:rsidRPr="00B6713C">
        <w:rPr>
          <w:b w:val="0"/>
          <w:caps/>
          <w:spacing w:val="8"/>
          <w:sz w:val="20"/>
          <w:szCs w:val="20"/>
        </w:rPr>
        <w:t xml:space="preserve">VIRTUS.PRO </w:t>
      </w:r>
      <w:r w:rsidRPr="00B6713C">
        <w:rPr>
          <w:b w:val="0"/>
          <w:spacing w:val="8"/>
          <w:sz w:val="20"/>
          <w:szCs w:val="20"/>
        </w:rPr>
        <w:t xml:space="preserve">снова набирает. </w:t>
      </w:r>
      <w:r w:rsidRPr="00B6713C">
        <w:rPr>
          <w:rFonts w:eastAsiaTheme="minorHAnsi"/>
          <w:b w:val="0"/>
          <w:sz w:val="20"/>
          <w:szCs w:val="20"/>
        </w:rPr>
        <w:t xml:space="preserve">[Электронный ресурс] </w:t>
      </w:r>
      <w:proofErr w:type="spellStart"/>
      <w:r w:rsidRPr="00B6713C">
        <w:rPr>
          <w:rFonts w:eastAsiaTheme="minorHAnsi"/>
          <w:b w:val="0"/>
          <w:sz w:val="20"/>
          <w:szCs w:val="20"/>
        </w:rPr>
        <w:t>org</w:t>
      </w:r>
      <w:proofErr w:type="spellEnd"/>
      <w:r w:rsidRPr="00B6713C">
        <w:rPr>
          <w:rFonts w:eastAsiaTheme="minorHAnsi"/>
          <w:b w:val="0"/>
          <w:sz w:val="20"/>
          <w:szCs w:val="20"/>
        </w:rPr>
        <w:t>/</w:t>
      </w:r>
      <w:proofErr w:type="spellStart"/>
      <w:r w:rsidRPr="00B6713C">
        <w:rPr>
          <w:rFonts w:eastAsiaTheme="minorHAnsi"/>
          <w:b w:val="0"/>
          <w:sz w:val="20"/>
          <w:szCs w:val="20"/>
        </w:rPr>
        <w:t>news</w:t>
      </w:r>
      <w:proofErr w:type="spellEnd"/>
      <w:r w:rsidRPr="00B6713C">
        <w:rPr>
          <w:rFonts w:eastAsiaTheme="minorHAnsi"/>
          <w:b w:val="0"/>
          <w:sz w:val="20"/>
          <w:szCs w:val="20"/>
        </w:rPr>
        <w:t xml:space="preserve"> – Режим доступа</w:t>
      </w:r>
      <w:proofErr w:type="gramStart"/>
      <w:r w:rsidRPr="00B6713C">
        <w:rPr>
          <w:rFonts w:eastAsiaTheme="minorHAnsi"/>
          <w:b w:val="0"/>
          <w:sz w:val="20"/>
          <w:szCs w:val="20"/>
        </w:rPr>
        <w:t xml:space="preserve"> :</w:t>
      </w:r>
      <w:proofErr w:type="gramEnd"/>
      <w:r w:rsidRPr="00B6713C">
        <w:rPr>
          <w:rFonts w:eastAsiaTheme="minorHAnsi"/>
          <w:b w:val="0"/>
          <w:sz w:val="20"/>
          <w:szCs w:val="20"/>
        </w:rPr>
        <w:t xml:space="preserve"> </w:t>
      </w:r>
      <w:hyperlink r:id="rId27" w:history="1">
        <w:r w:rsidRPr="00B6713C">
          <w:rPr>
            <w:rStyle w:val="a5"/>
            <w:rFonts w:eastAsiaTheme="minorHAnsi"/>
            <w:b w:val="0"/>
            <w:sz w:val="20"/>
            <w:szCs w:val="20"/>
          </w:rPr>
          <w:t>https://www.hltv.org/news/11988/virtuspro-recruit-again</w:t>
        </w:r>
      </w:hyperlink>
      <w:r w:rsidRPr="00B6713C">
        <w:rPr>
          <w:rFonts w:eastAsiaTheme="minorHAnsi"/>
          <w:b w:val="0"/>
          <w:sz w:val="20"/>
          <w:szCs w:val="20"/>
        </w:rPr>
        <w:t>.</w:t>
      </w:r>
    </w:p>
  </w:footnote>
  <w:footnote w:id="66">
    <w:p w:rsidR="00187BC0" w:rsidRPr="0007146A" w:rsidRDefault="00187BC0" w:rsidP="00B6713C">
      <w:pPr>
        <w:pStyle w:val="a3"/>
        <w:spacing w:before="0" w:beforeAutospacing="0" w:after="0" w:afterAutospacing="0"/>
        <w:jc w:val="both"/>
        <w:textAlignment w:val="top"/>
        <w:rPr>
          <w:sz w:val="20"/>
          <w:szCs w:val="20"/>
        </w:rPr>
      </w:pPr>
      <w:r w:rsidRPr="00B6713C">
        <w:rPr>
          <w:rStyle w:val="a6"/>
          <w:sz w:val="20"/>
          <w:szCs w:val="20"/>
        </w:rPr>
        <w:footnoteRef/>
      </w:r>
      <w:r w:rsidRPr="00B6713C">
        <w:rPr>
          <w:color w:val="000000"/>
          <w:sz w:val="20"/>
          <w:szCs w:val="20"/>
        </w:rPr>
        <w:t xml:space="preserve"> </w:t>
      </w:r>
      <w:proofErr w:type="spellStart"/>
      <w:r w:rsidRPr="00B6713C">
        <w:rPr>
          <w:color w:val="000000"/>
          <w:sz w:val="20"/>
          <w:szCs w:val="20"/>
        </w:rPr>
        <w:t>Куревина</w:t>
      </w:r>
      <w:proofErr w:type="spellEnd"/>
      <w:r w:rsidRPr="00B6713C">
        <w:rPr>
          <w:color w:val="000000"/>
          <w:sz w:val="20"/>
          <w:szCs w:val="20"/>
        </w:rPr>
        <w:t xml:space="preserve">, Л. Договор о возмездном оказании услуг при проведении спортивных соревнований / Л. </w:t>
      </w:r>
      <w:proofErr w:type="spellStart"/>
      <w:r w:rsidRPr="00B6713C">
        <w:rPr>
          <w:color w:val="000000"/>
          <w:sz w:val="20"/>
          <w:szCs w:val="20"/>
        </w:rPr>
        <w:t>Куревина</w:t>
      </w:r>
      <w:proofErr w:type="spellEnd"/>
      <w:r w:rsidRPr="00B6713C">
        <w:rPr>
          <w:color w:val="000000"/>
          <w:sz w:val="20"/>
          <w:szCs w:val="20"/>
        </w:rPr>
        <w:t xml:space="preserve"> // Учреждения физической культуры и спорта: бухгалтерский учет и налогообложение.</w:t>
      </w:r>
      <w:r w:rsidRPr="00B6713C">
        <w:rPr>
          <w:sz w:val="20"/>
          <w:szCs w:val="20"/>
        </w:rPr>
        <w:t xml:space="preserve"> – </w:t>
      </w:r>
      <w:r w:rsidRPr="00B6713C">
        <w:rPr>
          <w:color w:val="000000"/>
          <w:sz w:val="20"/>
          <w:szCs w:val="20"/>
        </w:rPr>
        <w:t xml:space="preserve">2013. </w:t>
      </w:r>
      <w:r w:rsidRPr="00B6713C">
        <w:rPr>
          <w:sz w:val="20"/>
          <w:szCs w:val="20"/>
        </w:rPr>
        <w:t>–</w:t>
      </w:r>
      <w:r w:rsidRPr="00B6713C">
        <w:rPr>
          <w:color w:val="000000"/>
          <w:sz w:val="20"/>
          <w:szCs w:val="20"/>
        </w:rPr>
        <w:t xml:space="preserve"> № 10.</w:t>
      </w:r>
    </w:p>
  </w:footnote>
  <w:footnote w:id="67">
    <w:p w:rsidR="00187BC0" w:rsidRPr="00B6713C" w:rsidRDefault="00187BC0" w:rsidP="00B6713C">
      <w:pPr>
        <w:pStyle w:val="Default"/>
        <w:jc w:val="both"/>
        <w:rPr>
          <w:sz w:val="20"/>
          <w:szCs w:val="20"/>
        </w:rPr>
      </w:pPr>
      <w:r w:rsidRPr="00B6713C">
        <w:rPr>
          <w:rStyle w:val="a6"/>
          <w:sz w:val="20"/>
          <w:szCs w:val="20"/>
        </w:rPr>
        <w:footnoteRef/>
      </w:r>
      <w:r w:rsidRPr="00B6713C">
        <w:rPr>
          <w:sz w:val="20"/>
          <w:szCs w:val="20"/>
        </w:rPr>
        <w:t xml:space="preserve"> </w:t>
      </w:r>
      <w:r w:rsidRPr="00B6713C">
        <w:rPr>
          <w:rFonts w:eastAsia="Times New Roman"/>
          <w:sz w:val="20"/>
          <w:szCs w:val="20"/>
        </w:rPr>
        <w:t xml:space="preserve">Гражданский кодекс Российской Федерации (часть четвертая) от 18 декабря 2006 г. № 230-ФЗ </w:t>
      </w:r>
      <w:r w:rsidRPr="00B6713C">
        <w:rPr>
          <w:sz w:val="20"/>
          <w:szCs w:val="20"/>
        </w:rPr>
        <w:t>[Электронный ресурс]</w:t>
      </w:r>
      <w:proofErr w:type="gramStart"/>
      <w:r w:rsidRPr="00B6713C">
        <w:rPr>
          <w:sz w:val="20"/>
          <w:szCs w:val="20"/>
        </w:rPr>
        <w:t xml:space="preserve"> :</w:t>
      </w:r>
      <w:proofErr w:type="gramEnd"/>
      <w:r w:rsidRPr="00B6713C">
        <w:rPr>
          <w:sz w:val="20"/>
          <w:szCs w:val="20"/>
        </w:rPr>
        <w:t xml:space="preserve"> </w:t>
      </w:r>
      <w:r w:rsidRPr="00B6713C">
        <w:rPr>
          <w:rFonts w:eastAsia="Times New Roman"/>
          <w:sz w:val="20"/>
          <w:szCs w:val="20"/>
        </w:rPr>
        <w:t>//</w:t>
      </w:r>
      <w:r w:rsidRPr="00B6713C">
        <w:rPr>
          <w:sz w:val="20"/>
          <w:szCs w:val="20"/>
        </w:rPr>
        <w:t xml:space="preserve"> </w:t>
      </w:r>
      <w:r w:rsidRPr="00B6713C">
        <w:rPr>
          <w:rFonts w:eastAsia="Times New Roman"/>
          <w:sz w:val="20"/>
          <w:szCs w:val="20"/>
        </w:rPr>
        <w:t>Собр. законодательства</w:t>
      </w:r>
      <w:proofErr w:type="gramStart"/>
      <w:r w:rsidRPr="00B6713C">
        <w:rPr>
          <w:rFonts w:eastAsia="Times New Roman"/>
          <w:sz w:val="20"/>
          <w:szCs w:val="20"/>
        </w:rPr>
        <w:t xml:space="preserve"> Р</w:t>
      </w:r>
      <w:proofErr w:type="gramEnd"/>
      <w:r w:rsidRPr="00B6713C">
        <w:rPr>
          <w:rFonts w:eastAsia="Times New Roman"/>
          <w:sz w:val="20"/>
          <w:szCs w:val="20"/>
        </w:rPr>
        <w:t xml:space="preserve">ос. Федерации </w:t>
      </w:r>
      <w:r w:rsidRPr="00B6713C">
        <w:rPr>
          <w:sz w:val="20"/>
          <w:szCs w:val="20"/>
        </w:rPr>
        <w:t xml:space="preserve">– </w:t>
      </w:r>
      <w:r w:rsidRPr="00B6713C">
        <w:rPr>
          <w:rFonts w:eastAsia="Times New Roman"/>
          <w:sz w:val="20"/>
          <w:szCs w:val="20"/>
        </w:rPr>
        <w:t xml:space="preserve">2006. </w:t>
      </w:r>
      <w:r w:rsidRPr="00B6713C">
        <w:rPr>
          <w:sz w:val="20"/>
          <w:szCs w:val="20"/>
        </w:rPr>
        <w:t>–</w:t>
      </w:r>
      <w:r w:rsidRPr="00B6713C">
        <w:rPr>
          <w:rFonts w:eastAsia="Times New Roman"/>
          <w:sz w:val="20"/>
          <w:szCs w:val="20"/>
        </w:rPr>
        <w:t xml:space="preserve"> № 52.</w:t>
      </w:r>
      <w:r w:rsidRPr="00B6713C">
        <w:rPr>
          <w:sz w:val="20"/>
          <w:szCs w:val="20"/>
        </w:rPr>
        <w:t xml:space="preserve"> –</w:t>
      </w:r>
      <w:r w:rsidRPr="00B6713C">
        <w:rPr>
          <w:rFonts w:eastAsia="Times New Roman"/>
          <w:sz w:val="20"/>
          <w:szCs w:val="20"/>
        </w:rPr>
        <w:t xml:space="preserve"> Ст. 5496.</w:t>
      </w:r>
      <w:r w:rsidRPr="00B6713C">
        <w:rPr>
          <w:rFonts w:eastAsiaTheme="minorHAnsi"/>
          <w:sz w:val="20"/>
          <w:szCs w:val="20"/>
        </w:rPr>
        <w:t xml:space="preserve"> – СПС «Консультант Плюс».</w:t>
      </w:r>
    </w:p>
  </w:footnote>
  <w:footnote w:id="68">
    <w:p w:rsidR="00187BC0" w:rsidRPr="00B6713C" w:rsidRDefault="00187BC0" w:rsidP="00B6713C">
      <w:pPr>
        <w:jc w:val="both"/>
        <w:textAlignment w:val="top"/>
        <w:rPr>
          <w:sz w:val="20"/>
          <w:szCs w:val="20"/>
        </w:rPr>
      </w:pPr>
      <w:r w:rsidRPr="00B6713C">
        <w:rPr>
          <w:rStyle w:val="a6"/>
          <w:sz w:val="20"/>
          <w:szCs w:val="20"/>
        </w:rPr>
        <w:footnoteRef/>
      </w:r>
      <w:r w:rsidRPr="00B6713C">
        <w:rPr>
          <w:sz w:val="20"/>
          <w:szCs w:val="20"/>
        </w:rPr>
        <w:t xml:space="preserve"> </w:t>
      </w:r>
      <w:r w:rsidRPr="00B6713C">
        <w:rPr>
          <w:rFonts w:eastAsia="Times New Roman"/>
          <w:sz w:val="20"/>
          <w:szCs w:val="20"/>
        </w:rPr>
        <w:t xml:space="preserve">В России впервые осудили </w:t>
      </w:r>
      <w:proofErr w:type="spellStart"/>
      <w:r w:rsidRPr="00B6713C">
        <w:rPr>
          <w:rFonts w:eastAsia="Times New Roman"/>
          <w:sz w:val="20"/>
          <w:szCs w:val="20"/>
        </w:rPr>
        <w:t>киберспортсмена</w:t>
      </w:r>
      <w:proofErr w:type="spellEnd"/>
      <w:r w:rsidRPr="00B6713C">
        <w:rPr>
          <w:rFonts w:eastAsia="Times New Roman"/>
          <w:sz w:val="20"/>
          <w:szCs w:val="20"/>
        </w:rPr>
        <w:t xml:space="preserve"> за нарушение условий контракта </w:t>
      </w:r>
      <w:r w:rsidRPr="00B6713C">
        <w:rPr>
          <w:rFonts w:eastAsiaTheme="minorHAnsi"/>
          <w:sz w:val="20"/>
          <w:szCs w:val="20"/>
        </w:rPr>
        <w:t xml:space="preserve">[Электронный ресурс] // </w:t>
      </w:r>
      <w:r w:rsidRPr="00B6713C">
        <w:rPr>
          <w:sz w:val="20"/>
          <w:szCs w:val="20"/>
          <w:lang w:val="en-US"/>
        </w:rPr>
        <w:t>DOTA</w:t>
      </w:r>
      <w:r w:rsidRPr="00B6713C">
        <w:rPr>
          <w:sz w:val="20"/>
          <w:szCs w:val="20"/>
        </w:rPr>
        <w:t>2.</w:t>
      </w:r>
      <w:r w:rsidRPr="00B6713C"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.</w:t>
      </w:r>
      <w:r w:rsidRPr="00B6713C">
        <w:rPr>
          <w:sz w:val="20"/>
          <w:szCs w:val="20"/>
        </w:rPr>
        <w:t xml:space="preserve"> </w:t>
      </w:r>
      <w:r w:rsidRPr="00B6713C">
        <w:rPr>
          <w:rFonts w:eastAsiaTheme="minorHAnsi"/>
          <w:sz w:val="20"/>
          <w:szCs w:val="20"/>
        </w:rPr>
        <w:t>– Режим доступа</w:t>
      </w:r>
      <w:proofErr w:type="gramStart"/>
      <w:r w:rsidRPr="00B6713C">
        <w:rPr>
          <w:rFonts w:eastAsiaTheme="minorHAnsi"/>
          <w:sz w:val="20"/>
          <w:szCs w:val="20"/>
        </w:rPr>
        <w:t xml:space="preserve"> :</w:t>
      </w:r>
      <w:proofErr w:type="gramEnd"/>
      <w:r w:rsidRPr="00B6713C">
        <w:rPr>
          <w:sz w:val="20"/>
          <w:szCs w:val="20"/>
        </w:rPr>
        <w:t xml:space="preserve"> </w:t>
      </w:r>
      <w:hyperlink r:id="rId28" w:history="1">
        <w:r w:rsidRPr="00B6713C">
          <w:rPr>
            <w:rStyle w:val="a5"/>
            <w:rFonts w:eastAsia="Times New Roman"/>
            <w:sz w:val="20"/>
            <w:szCs w:val="20"/>
          </w:rPr>
          <w:t>https://www.dota2.net/</w:t>
        </w:r>
      </w:hyperlink>
      <w:r w:rsidRPr="00B6713C">
        <w:rPr>
          <w:sz w:val="20"/>
          <w:szCs w:val="20"/>
        </w:rPr>
        <w:t>.</w:t>
      </w:r>
    </w:p>
  </w:footnote>
  <w:footnote w:id="69">
    <w:p w:rsidR="00187BC0" w:rsidRPr="00AB38AE" w:rsidRDefault="00187BC0" w:rsidP="00B6713C">
      <w:pPr>
        <w:pStyle w:val="a7"/>
        <w:jc w:val="both"/>
        <w:rPr>
          <w:rFonts w:ascii="Times New Roman" w:hAnsi="Times New Roman"/>
        </w:rPr>
      </w:pPr>
      <w:r w:rsidRPr="00B6713C">
        <w:rPr>
          <w:rStyle w:val="a6"/>
          <w:rFonts w:ascii="Times New Roman" w:hAnsi="Times New Roman"/>
        </w:rPr>
        <w:footnoteRef/>
      </w:r>
      <w:r w:rsidRPr="00B6713C">
        <w:rPr>
          <w:rFonts w:ascii="Times New Roman" w:hAnsi="Times New Roman"/>
        </w:rPr>
        <w:t xml:space="preserve"> Федеральный закон от 29.декабря 2010 г. № 436-ФЗ «О защите детей от информации, причиняющей вред их здоровью и развитию» [Электронный ресурс]</w:t>
      </w:r>
      <w:proofErr w:type="gramStart"/>
      <w:r w:rsidRPr="00B6713C">
        <w:rPr>
          <w:rFonts w:ascii="Times New Roman" w:hAnsi="Times New Roman"/>
        </w:rPr>
        <w:t xml:space="preserve"> :</w:t>
      </w:r>
      <w:proofErr w:type="gramEnd"/>
      <w:r w:rsidRPr="00B6713C">
        <w:rPr>
          <w:rFonts w:ascii="Times New Roman" w:hAnsi="Times New Roman"/>
        </w:rPr>
        <w:t xml:space="preserve"> </w:t>
      </w:r>
      <w:r w:rsidRPr="00B6713C">
        <w:rPr>
          <w:rFonts w:ascii="Times New Roman" w:eastAsia="Times New Roman" w:hAnsi="Times New Roman"/>
        </w:rPr>
        <w:t>//</w:t>
      </w:r>
      <w:r w:rsidRPr="00B6713C">
        <w:rPr>
          <w:rFonts w:ascii="Times New Roman" w:hAnsi="Times New Roman"/>
        </w:rPr>
        <w:t xml:space="preserve"> </w:t>
      </w:r>
      <w:r w:rsidRPr="00B6713C">
        <w:rPr>
          <w:rFonts w:ascii="Times New Roman" w:eastAsia="Times New Roman" w:hAnsi="Times New Roman"/>
        </w:rPr>
        <w:t>Собр. законодательства</w:t>
      </w:r>
      <w:proofErr w:type="gramStart"/>
      <w:r w:rsidRPr="00B6713C">
        <w:rPr>
          <w:rFonts w:ascii="Times New Roman" w:eastAsia="Times New Roman" w:hAnsi="Times New Roman"/>
        </w:rPr>
        <w:t xml:space="preserve"> Р</w:t>
      </w:r>
      <w:proofErr w:type="gramEnd"/>
      <w:r w:rsidRPr="00B6713C">
        <w:rPr>
          <w:rFonts w:ascii="Times New Roman" w:eastAsia="Times New Roman" w:hAnsi="Times New Roman"/>
        </w:rPr>
        <w:t xml:space="preserve">ос. Федерации </w:t>
      </w:r>
      <w:r w:rsidRPr="00B6713C">
        <w:rPr>
          <w:rFonts w:ascii="Times New Roman" w:hAnsi="Times New Roman"/>
        </w:rPr>
        <w:t>–</w:t>
      </w:r>
      <w:r w:rsidRPr="00B6713C">
        <w:rPr>
          <w:rFonts w:ascii="Times New Roman" w:eastAsia="Times New Roman" w:hAnsi="Times New Roman"/>
        </w:rPr>
        <w:t xml:space="preserve"> 2011. </w:t>
      </w:r>
      <w:r w:rsidRPr="00B6713C">
        <w:rPr>
          <w:rFonts w:ascii="Times New Roman" w:hAnsi="Times New Roman"/>
        </w:rPr>
        <w:t xml:space="preserve">– </w:t>
      </w:r>
      <w:r w:rsidRPr="00B6713C">
        <w:rPr>
          <w:rFonts w:ascii="Times New Roman" w:eastAsia="Times New Roman" w:hAnsi="Times New Roman"/>
        </w:rPr>
        <w:t xml:space="preserve">№ 1. </w:t>
      </w:r>
      <w:r w:rsidRPr="00B6713C">
        <w:rPr>
          <w:rFonts w:ascii="Times New Roman" w:hAnsi="Times New Roman"/>
        </w:rPr>
        <w:t xml:space="preserve">– </w:t>
      </w:r>
      <w:r w:rsidRPr="00B6713C">
        <w:rPr>
          <w:rFonts w:ascii="Times New Roman" w:eastAsia="Times New Roman" w:hAnsi="Times New Roman"/>
        </w:rPr>
        <w:t xml:space="preserve">Ст. 48. </w:t>
      </w:r>
      <w:r w:rsidRPr="00B6713C">
        <w:rPr>
          <w:rFonts w:ascii="Times New Roman" w:eastAsiaTheme="minorHAnsi" w:hAnsi="Times New Roman"/>
        </w:rPr>
        <w:t>– СПС «Консультант Плюс».</w:t>
      </w:r>
    </w:p>
  </w:footnote>
  <w:footnote w:id="70">
    <w:p w:rsidR="00187BC0" w:rsidRPr="00B6713C" w:rsidRDefault="00187BC0" w:rsidP="0007146A">
      <w:pPr>
        <w:jc w:val="both"/>
        <w:rPr>
          <w:sz w:val="20"/>
          <w:szCs w:val="20"/>
        </w:rPr>
      </w:pPr>
      <w:r w:rsidRPr="00B6713C">
        <w:rPr>
          <w:rStyle w:val="a6"/>
          <w:sz w:val="20"/>
          <w:szCs w:val="20"/>
        </w:rPr>
        <w:footnoteRef/>
      </w:r>
      <w:r w:rsidRPr="00B6713C">
        <w:rPr>
          <w:sz w:val="20"/>
          <w:szCs w:val="20"/>
        </w:rPr>
        <w:t xml:space="preserve"> </w:t>
      </w:r>
      <w:r w:rsidRPr="00B6713C">
        <w:rPr>
          <w:rFonts w:eastAsia="Times New Roman"/>
          <w:sz w:val="20"/>
          <w:szCs w:val="20"/>
        </w:rPr>
        <w:t xml:space="preserve">Демченко, М. В.,   Шведова, А. Д.    Правовое    регулирование    </w:t>
      </w:r>
      <w:proofErr w:type="spellStart"/>
      <w:r w:rsidRPr="00B6713C">
        <w:rPr>
          <w:rFonts w:eastAsia="Times New Roman"/>
          <w:sz w:val="20"/>
          <w:szCs w:val="20"/>
        </w:rPr>
        <w:t>киберспорта</w:t>
      </w:r>
      <w:proofErr w:type="spellEnd"/>
      <w:r w:rsidRPr="00B6713C">
        <w:rPr>
          <w:rFonts w:eastAsia="Times New Roman"/>
          <w:sz w:val="20"/>
          <w:szCs w:val="20"/>
        </w:rPr>
        <w:t xml:space="preserve">    в   России   и за </w:t>
      </w:r>
      <w:r>
        <w:rPr>
          <w:rFonts w:eastAsia="Times New Roman"/>
          <w:sz w:val="20"/>
          <w:szCs w:val="20"/>
        </w:rPr>
        <w:t xml:space="preserve"> </w:t>
      </w:r>
      <w:r w:rsidRPr="00B6713C">
        <w:rPr>
          <w:rFonts w:eastAsia="Times New Roman"/>
          <w:sz w:val="20"/>
          <w:szCs w:val="20"/>
        </w:rPr>
        <w:t xml:space="preserve">рубежом. / М. В. Демченко, А. Д. Шведова // </w:t>
      </w:r>
      <w:proofErr w:type="spellStart"/>
      <w:r w:rsidRPr="00B6713C">
        <w:rPr>
          <w:rFonts w:eastAsia="Times New Roman"/>
          <w:sz w:val="20"/>
          <w:szCs w:val="20"/>
        </w:rPr>
        <w:t>Инноватика</w:t>
      </w:r>
      <w:proofErr w:type="spellEnd"/>
      <w:r w:rsidRPr="00B6713C">
        <w:rPr>
          <w:rFonts w:eastAsia="Times New Roman"/>
          <w:sz w:val="20"/>
          <w:szCs w:val="20"/>
        </w:rPr>
        <w:t xml:space="preserve"> и экспертиза: научные труды.</w:t>
      </w:r>
      <w:r w:rsidRPr="00B6713C">
        <w:rPr>
          <w:rFonts w:eastAsiaTheme="minorHAnsi"/>
          <w:bCs/>
          <w:sz w:val="20"/>
          <w:szCs w:val="20"/>
        </w:rPr>
        <w:t xml:space="preserve"> </w:t>
      </w:r>
      <w:r w:rsidRPr="00B6713C">
        <w:rPr>
          <w:sz w:val="20"/>
          <w:szCs w:val="20"/>
        </w:rPr>
        <w:t xml:space="preserve">– </w:t>
      </w:r>
      <w:r w:rsidRPr="00B6713C">
        <w:rPr>
          <w:rFonts w:eastAsia="Times New Roman"/>
          <w:sz w:val="20"/>
          <w:szCs w:val="20"/>
        </w:rPr>
        <w:t xml:space="preserve">2019. </w:t>
      </w:r>
      <w:r w:rsidRPr="00B6713C">
        <w:rPr>
          <w:sz w:val="20"/>
          <w:szCs w:val="20"/>
        </w:rPr>
        <w:t xml:space="preserve">– </w:t>
      </w:r>
      <w:r w:rsidRPr="00B6713C">
        <w:rPr>
          <w:rFonts w:eastAsia="Times New Roman"/>
          <w:sz w:val="20"/>
          <w:szCs w:val="20"/>
        </w:rPr>
        <w:t xml:space="preserve">№ 2(27). </w:t>
      </w:r>
      <w:r w:rsidRPr="00B6713C">
        <w:rPr>
          <w:sz w:val="20"/>
          <w:szCs w:val="20"/>
        </w:rPr>
        <w:t xml:space="preserve">– </w:t>
      </w:r>
      <w:r w:rsidRPr="00B6713C">
        <w:rPr>
          <w:rFonts w:eastAsia="Times New Roman"/>
          <w:sz w:val="20"/>
          <w:szCs w:val="20"/>
        </w:rPr>
        <w:t>С. 88</w:t>
      </w:r>
      <w:r w:rsidRPr="00B6713C">
        <w:rPr>
          <w:sz w:val="20"/>
          <w:szCs w:val="20"/>
        </w:rPr>
        <w:t>–</w:t>
      </w:r>
      <w:r w:rsidRPr="00B6713C">
        <w:rPr>
          <w:rFonts w:eastAsia="Times New Roman"/>
          <w:sz w:val="20"/>
          <w:szCs w:val="20"/>
        </w:rPr>
        <w:t>93.</w:t>
      </w:r>
    </w:p>
  </w:footnote>
  <w:footnote w:id="71">
    <w:p w:rsidR="00187BC0" w:rsidRPr="0007146A" w:rsidRDefault="00187BC0" w:rsidP="0007146A">
      <w:pPr>
        <w:jc w:val="both"/>
        <w:textAlignment w:val="top"/>
        <w:rPr>
          <w:sz w:val="20"/>
          <w:szCs w:val="20"/>
        </w:rPr>
      </w:pPr>
      <w:r w:rsidRPr="00B6713C">
        <w:rPr>
          <w:rStyle w:val="a6"/>
          <w:sz w:val="20"/>
          <w:szCs w:val="20"/>
        </w:rPr>
        <w:footnoteRef/>
      </w:r>
      <w:r>
        <w:rPr>
          <w:rFonts w:eastAsia="Times New Roman"/>
          <w:sz w:val="20"/>
          <w:szCs w:val="20"/>
        </w:rPr>
        <w:t xml:space="preserve"> </w:t>
      </w:r>
      <w:r w:rsidRPr="00B6713C">
        <w:rPr>
          <w:rFonts w:eastAsia="Times New Roman"/>
          <w:sz w:val="20"/>
          <w:szCs w:val="20"/>
        </w:rPr>
        <w:t xml:space="preserve">Есть ли допинг в </w:t>
      </w:r>
      <w:proofErr w:type="spellStart"/>
      <w:r w:rsidRPr="00B6713C">
        <w:rPr>
          <w:rFonts w:eastAsia="Times New Roman"/>
          <w:sz w:val="20"/>
          <w:szCs w:val="20"/>
        </w:rPr>
        <w:t>киберспорте</w:t>
      </w:r>
      <w:proofErr w:type="spellEnd"/>
      <w:r w:rsidRPr="00B6713C">
        <w:rPr>
          <w:rFonts w:eastAsia="Times New Roman"/>
          <w:sz w:val="20"/>
          <w:szCs w:val="20"/>
        </w:rPr>
        <w:t xml:space="preserve">? Интервью с экспертом </w:t>
      </w:r>
      <w:r w:rsidRPr="00B6713C">
        <w:rPr>
          <w:rFonts w:eastAsiaTheme="minorHAnsi"/>
          <w:sz w:val="20"/>
          <w:szCs w:val="20"/>
        </w:rPr>
        <w:t xml:space="preserve">[Электронный ресурс] </w:t>
      </w:r>
      <w:proofErr w:type="spellStart"/>
      <w:r w:rsidRPr="00B6713C">
        <w:rPr>
          <w:rFonts w:eastAsiaTheme="minorHAnsi"/>
          <w:sz w:val="20"/>
          <w:szCs w:val="20"/>
        </w:rPr>
        <w:t>matchtv</w:t>
      </w:r>
      <w:proofErr w:type="spellEnd"/>
      <w:r w:rsidRPr="00B6713C">
        <w:rPr>
          <w:sz w:val="20"/>
          <w:szCs w:val="20"/>
        </w:rPr>
        <w:t xml:space="preserve"> </w:t>
      </w:r>
      <w:proofErr w:type="spellStart"/>
      <w:r w:rsidRPr="00B6713C">
        <w:rPr>
          <w:rFonts w:eastAsiaTheme="minorHAnsi"/>
          <w:sz w:val="20"/>
          <w:szCs w:val="20"/>
        </w:rPr>
        <w:t>ru</w:t>
      </w:r>
      <w:proofErr w:type="spellEnd"/>
      <w:r>
        <w:rPr>
          <w:rFonts w:eastAsiaTheme="minorHAnsi"/>
          <w:sz w:val="20"/>
          <w:szCs w:val="20"/>
        </w:rPr>
        <w:t>.</w:t>
      </w:r>
      <w:r w:rsidRPr="00B6713C">
        <w:rPr>
          <w:rFonts w:eastAsiaTheme="minorHAnsi"/>
          <w:sz w:val="20"/>
          <w:szCs w:val="20"/>
        </w:rPr>
        <w:t xml:space="preserve"> – Режим доступа</w:t>
      </w:r>
      <w:proofErr w:type="gramStart"/>
      <w:r w:rsidRPr="00B6713C">
        <w:rPr>
          <w:rFonts w:eastAsiaTheme="minorHAnsi"/>
          <w:sz w:val="20"/>
          <w:szCs w:val="20"/>
        </w:rPr>
        <w:t xml:space="preserve"> :</w:t>
      </w:r>
      <w:proofErr w:type="gramEnd"/>
      <w:r w:rsidRPr="00B6713C">
        <w:rPr>
          <w:sz w:val="20"/>
          <w:szCs w:val="20"/>
        </w:rPr>
        <w:t xml:space="preserve"> </w:t>
      </w:r>
      <w:hyperlink r:id="rId29" w:history="1">
        <w:r w:rsidRPr="00B6713C">
          <w:rPr>
            <w:rStyle w:val="a5"/>
            <w:rFonts w:eastAsia="Times New Roman"/>
            <w:sz w:val="20"/>
            <w:szCs w:val="20"/>
          </w:rPr>
          <w:t>https://matchtv.ru/cyber/matchtvnews_NI792345_Roman_Dvorankin_o_dopinge_v_kibersporte</w:t>
        </w:r>
      </w:hyperlink>
      <w:r w:rsidRPr="00B6713C">
        <w:rPr>
          <w:rFonts w:eastAsia="Times New Roman"/>
          <w:sz w:val="20"/>
          <w:szCs w:val="20"/>
        </w:rPr>
        <w:t>.</w:t>
      </w:r>
    </w:p>
  </w:footnote>
  <w:footnote w:id="72">
    <w:p w:rsidR="00187BC0" w:rsidRPr="0007146A" w:rsidRDefault="00187BC0" w:rsidP="0007146A">
      <w:pPr>
        <w:jc w:val="both"/>
        <w:textAlignment w:val="top"/>
        <w:rPr>
          <w:sz w:val="20"/>
          <w:szCs w:val="20"/>
        </w:rPr>
      </w:pPr>
      <w:r w:rsidRPr="00B6713C">
        <w:rPr>
          <w:rStyle w:val="a6"/>
          <w:sz w:val="20"/>
          <w:szCs w:val="20"/>
        </w:rPr>
        <w:footnoteRef/>
      </w:r>
      <w:r w:rsidRPr="00B6713C">
        <w:rPr>
          <w:sz w:val="20"/>
          <w:szCs w:val="20"/>
        </w:rPr>
        <w:t xml:space="preserve"> </w:t>
      </w:r>
      <w:r w:rsidRPr="00B6713C">
        <w:rPr>
          <w:sz w:val="20"/>
          <w:szCs w:val="20"/>
          <w:shd w:val="clear" w:color="auto" w:fill="FFFFFF"/>
        </w:rPr>
        <w:t xml:space="preserve">Воскресенская, Е. В., </w:t>
      </w:r>
      <w:proofErr w:type="spellStart"/>
      <w:r w:rsidRPr="00B6713C">
        <w:rPr>
          <w:sz w:val="20"/>
          <w:szCs w:val="20"/>
          <w:shd w:val="clear" w:color="auto" w:fill="FFFFFF"/>
        </w:rPr>
        <w:t>Лойко</w:t>
      </w:r>
      <w:proofErr w:type="spellEnd"/>
      <w:r w:rsidRPr="00B6713C">
        <w:rPr>
          <w:sz w:val="20"/>
          <w:szCs w:val="20"/>
          <w:shd w:val="clear" w:color="auto" w:fill="FFFFFF"/>
        </w:rPr>
        <w:t xml:space="preserve">, А. Н. Правовое регулирование </w:t>
      </w:r>
      <w:proofErr w:type="spellStart"/>
      <w:r w:rsidRPr="00B6713C">
        <w:rPr>
          <w:sz w:val="20"/>
          <w:szCs w:val="20"/>
          <w:shd w:val="clear" w:color="auto" w:fill="FFFFFF"/>
        </w:rPr>
        <w:t>киберспорта</w:t>
      </w:r>
      <w:proofErr w:type="spellEnd"/>
      <w:r w:rsidRPr="00B6713C">
        <w:rPr>
          <w:sz w:val="20"/>
          <w:szCs w:val="20"/>
          <w:shd w:val="clear" w:color="auto" w:fill="FFFFFF"/>
        </w:rPr>
        <w:t xml:space="preserve"> (компьютерного спорта) в Российской Федерации / Е. В. Воскресенская, А. Н. </w:t>
      </w:r>
      <w:proofErr w:type="spellStart"/>
      <w:r w:rsidRPr="00B6713C">
        <w:rPr>
          <w:sz w:val="20"/>
          <w:szCs w:val="20"/>
          <w:shd w:val="clear" w:color="auto" w:fill="FFFFFF"/>
        </w:rPr>
        <w:t>Лойко</w:t>
      </w:r>
      <w:proofErr w:type="spellEnd"/>
      <w:r w:rsidRPr="00B6713C">
        <w:rPr>
          <w:sz w:val="20"/>
          <w:szCs w:val="20"/>
          <w:shd w:val="clear" w:color="auto" w:fill="FFFFFF"/>
        </w:rPr>
        <w:t xml:space="preserve"> // </w:t>
      </w:r>
      <w:proofErr w:type="spellStart"/>
      <w:r w:rsidRPr="00B6713C">
        <w:rPr>
          <w:sz w:val="20"/>
          <w:szCs w:val="20"/>
          <w:shd w:val="clear" w:color="auto" w:fill="FFFFFF"/>
        </w:rPr>
        <w:t>Jurisprudence</w:t>
      </w:r>
      <w:proofErr w:type="spellEnd"/>
      <w:r w:rsidRPr="00B6713C">
        <w:rPr>
          <w:sz w:val="20"/>
          <w:szCs w:val="20"/>
          <w:shd w:val="clear" w:color="auto" w:fill="FFFFFF"/>
        </w:rPr>
        <w:t xml:space="preserve"> «</w:t>
      </w:r>
      <w:proofErr w:type="spellStart"/>
      <w:r w:rsidRPr="00B6713C">
        <w:rPr>
          <w:sz w:val="20"/>
          <w:szCs w:val="20"/>
          <w:shd w:val="clear" w:color="auto" w:fill="FFFFFF"/>
        </w:rPr>
        <w:t>Colloquium-journal</w:t>
      </w:r>
      <w:proofErr w:type="spellEnd"/>
      <w:r w:rsidRPr="00B6713C">
        <w:rPr>
          <w:sz w:val="20"/>
          <w:szCs w:val="20"/>
          <w:shd w:val="clear" w:color="auto" w:fill="FFFFFF"/>
        </w:rPr>
        <w:t xml:space="preserve">». </w:t>
      </w:r>
      <w:r w:rsidRPr="00B6713C">
        <w:rPr>
          <w:sz w:val="20"/>
          <w:szCs w:val="20"/>
        </w:rPr>
        <w:t>–</w:t>
      </w:r>
      <w:r w:rsidRPr="00B6713C">
        <w:rPr>
          <w:sz w:val="20"/>
          <w:szCs w:val="20"/>
          <w:shd w:val="clear" w:color="auto" w:fill="FFFFFF"/>
        </w:rPr>
        <w:t xml:space="preserve">2019. </w:t>
      </w:r>
      <w:r w:rsidRPr="00B6713C">
        <w:rPr>
          <w:sz w:val="20"/>
          <w:szCs w:val="20"/>
        </w:rPr>
        <w:t xml:space="preserve">– </w:t>
      </w:r>
      <w:r w:rsidRPr="00B6713C">
        <w:rPr>
          <w:sz w:val="20"/>
          <w:szCs w:val="20"/>
          <w:shd w:val="clear" w:color="auto" w:fill="FFFFFF"/>
        </w:rPr>
        <w:t xml:space="preserve">№ 12-9(36). </w:t>
      </w:r>
      <w:r w:rsidRPr="00B6713C">
        <w:rPr>
          <w:sz w:val="20"/>
          <w:szCs w:val="20"/>
        </w:rPr>
        <w:t>–</w:t>
      </w:r>
      <w:r w:rsidRPr="00B6713C">
        <w:rPr>
          <w:sz w:val="20"/>
          <w:szCs w:val="20"/>
          <w:shd w:val="clear" w:color="auto" w:fill="FFFFFF"/>
        </w:rPr>
        <w:t>С.31</w:t>
      </w:r>
      <w:r w:rsidRPr="00B6713C">
        <w:rPr>
          <w:sz w:val="20"/>
          <w:szCs w:val="20"/>
        </w:rPr>
        <w:t>–</w:t>
      </w:r>
      <w:r w:rsidRPr="00B6713C">
        <w:rPr>
          <w:sz w:val="20"/>
          <w:szCs w:val="20"/>
          <w:shd w:val="clear" w:color="auto" w:fill="FFFFFF"/>
        </w:rPr>
        <w:t>33.</w:t>
      </w:r>
    </w:p>
  </w:footnote>
  <w:footnote w:id="73">
    <w:p w:rsidR="00187BC0" w:rsidRPr="00B6713C" w:rsidRDefault="00187BC0" w:rsidP="00B6713C">
      <w:pPr>
        <w:jc w:val="both"/>
      </w:pPr>
      <w:r w:rsidRPr="00B6713C">
        <w:rPr>
          <w:rStyle w:val="a6"/>
          <w:sz w:val="20"/>
          <w:szCs w:val="20"/>
        </w:rPr>
        <w:footnoteRef/>
      </w:r>
      <w:r w:rsidRPr="00B6713C">
        <w:rPr>
          <w:sz w:val="20"/>
          <w:szCs w:val="20"/>
        </w:rPr>
        <w:t xml:space="preserve"> </w:t>
      </w:r>
      <w:proofErr w:type="spellStart"/>
      <w:proofErr w:type="gramStart"/>
      <w:r w:rsidRPr="00B6713C">
        <w:rPr>
          <w:sz w:val="20"/>
          <w:szCs w:val="20"/>
          <w:lang w:val="en-US"/>
        </w:rPr>
        <w:t>CinaDota</w:t>
      </w:r>
      <w:proofErr w:type="spellEnd"/>
      <w:r w:rsidRPr="00B6713C">
        <w:rPr>
          <w:sz w:val="20"/>
          <w:szCs w:val="20"/>
        </w:rPr>
        <w:t>2</w:t>
      </w:r>
      <w:proofErr w:type="spellStart"/>
      <w:r w:rsidRPr="00B6713C">
        <w:rPr>
          <w:sz w:val="20"/>
          <w:szCs w:val="20"/>
          <w:lang w:val="en-US"/>
        </w:rPr>
        <w:t>Supermaijr</w:t>
      </w:r>
      <w:proofErr w:type="spellEnd"/>
      <w:r w:rsidRPr="00B6713C">
        <w:rPr>
          <w:sz w:val="20"/>
          <w:szCs w:val="20"/>
        </w:rPr>
        <w:t xml:space="preserve"> </w:t>
      </w:r>
      <w:r w:rsidRPr="00B6713C">
        <w:rPr>
          <w:rFonts w:eastAsiaTheme="minorHAnsi"/>
          <w:sz w:val="20"/>
          <w:szCs w:val="20"/>
        </w:rPr>
        <w:t xml:space="preserve">[Электронный ресурс] </w:t>
      </w:r>
      <w:proofErr w:type="spellStart"/>
      <w:r w:rsidRPr="00B6713C">
        <w:rPr>
          <w:sz w:val="20"/>
          <w:szCs w:val="20"/>
          <w:lang w:val="en-US"/>
        </w:rPr>
        <w:t>Liquipedia</w:t>
      </w:r>
      <w:proofErr w:type="spellEnd"/>
      <w:r w:rsidRPr="00B6713C">
        <w:rPr>
          <w:sz w:val="20"/>
          <w:szCs w:val="20"/>
        </w:rPr>
        <w:t>.</w:t>
      </w:r>
      <w:proofErr w:type="gramEnd"/>
      <w:r w:rsidRPr="00B6713C">
        <w:rPr>
          <w:rFonts w:eastAsiaTheme="minorHAnsi"/>
          <w:sz w:val="20"/>
          <w:szCs w:val="20"/>
        </w:rPr>
        <w:t xml:space="preserve"> – Режим доступа</w:t>
      </w:r>
      <w:proofErr w:type="gramStart"/>
      <w:r w:rsidRPr="00B6713C">
        <w:rPr>
          <w:rFonts w:eastAsiaTheme="minorHAnsi"/>
          <w:sz w:val="20"/>
          <w:szCs w:val="20"/>
        </w:rPr>
        <w:t xml:space="preserve"> :</w:t>
      </w:r>
      <w:proofErr w:type="gramEnd"/>
      <w:r w:rsidRPr="00B6713C">
        <w:rPr>
          <w:sz w:val="20"/>
          <w:szCs w:val="20"/>
        </w:rPr>
        <w:t xml:space="preserve">. </w:t>
      </w:r>
      <w:hyperlink r:id="rId30" w:history="1">
        <w:r w:rsidRPr="00B6713C">
          <w:rPr>
            <w:rStyle w:val="a5"/>
            <w:sz w:val="20"/>
            <w:szCs w:val="20"/>
            <w:lang w:val="en-US"/>
          </w:rPr>
          <w:t>https</w:t>
        </w:r>
        <w:r w:rsidRPr="00B6713C">
          <w:rPr>
            <w:rStyle w:val="a5"/>
            <w:sz w:val="20"/>
            <w:szCs w:val="20"/>
          </w:rPr>
          <w:t>://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liquipedia</w:t>
        </w:r>
        <w:proofErr w:type="spellEnd"/>
        <w:r w:rsidRPr="00B6713C">
          <w:rPr>
            <w:rStyle w:val="a5"/>
            <w:sz w:val="20"/>
            <w:szCs w:val="20"/>
          </w:rPr>
          <w:t>.</w:t>
        </w:r>
        <w:r w:rsidRPr="00B6713C">
          <w:rPr>
            <w:rStyle w:val="a5"/>
            <w:sz w:val="20"/>
            <w:szCs w:val="20"/>
            <w:lang w:val="en-US"/>
          </w:rPr>
          <w:t>net</w:t>
        </w:r>
        <w:r w:rsidRPr="00B6713C">
          <w:rPr>
            <w:rStyle w:val="a5"/>
            <w:sz w:val="20"/>
            <w:szCs w:val="20"/>
          </w:rPr>
          <w:t>/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dota</w:t>
        </w:r>
        <w:proofErr w:type="spellEnd"/>
        <w:r w:rsidRPr="00B6713C">
          <w:rPr>
            <w:rStyle w:val="a5"/>
            <w:sz w:val="20"/>
            <w:szCs w:val="20"/>
          </w:rPr>
          <w:t>2/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Supermajor</w:t>
        </w:r>
        <w:proofErr w:type="spellEnd"/>
        <w:r w:rsidRPr="00B6713C">
          <w:rPr>
            <w:rStyle w:val="a5"/>
            <w:sz w:val="20"/>
            <w:szCs w:val="20"/>
          </w:rPr>
          <w:t>/2018</w:t>
        </w:r>
      </w:hyperlink>
      <w:r w:rsidRPr="00B6713C">
        <w:rPr>
          <w:sz w:val="20"/>
          <w:szCs w:val="20"/>
        </w:rPr>
        <w:t>.</w:t>
      </w:r>
    </w:p>
  </w:footnote>
  <w:footnote w:id="74">
    <w:p w:rsidR="00187BC0" w:rsidRPr="00A60299" w:rsidRDefault="00187BC0" w:rsidP="00B6713C">
      <w:pPr>
        <w:jc w:val="both"/>
      </w:pPr>
      <w:r w:rsidRPr="00B6713C">
        <w:rPr>
          <w:rStyle w:val="a6"/>
          <w:sz w:val="20"/>
          <w:szCs w:val="20"/>
        </w:rPr>
        <w:footnoteRef/>
      </w:r>
      <w:r w:rsidRPr="00B6713C">
        <w:rPr>
          <w:sz w:val="20"/>
          <w:szCs w:val="20"/>
        </w:rPr>
        <w:t xml:space="preserve"> Правила </w:t>
      </w:r>
      <w:proofErr w:type="spellStart"/>
      <w:r w:rsidRPr="00B6713C">
        <w:rPr>
          <w:sz w:val="20"/>
          <w:szCs w:val="20"/>
        </w:rPr>
        <w:t>Dota</w:t>
      </w:r>
      <w:proofErr w:type="spellEnd"/>
      <w:r w:rsidRPr="00B6713C">
        <w:rPr>
          <w:sz w:val="20"/>
          <w:szCs w:val="20"/>
        </w:rPr>
        <w:t xml:space="preserve"> </w:t>
      </w:r>
      <w:proofErr w:type="spellStart"/>
      <w:r w:rsidRPr="00B6713C">
        <w:rPr>
          <w:sz w:val="20"/>
          <w:szCs w:val="20"/>
        </w:rPr>
        <w:t>Pro</w:t>
      </w:r>
      <w:proofErr w:type="spellEnd"/>
      <w:r w:rsidRPr="00B6713C">
        <w:rPr>
          <w:sz w:val="20"/>
          <w:szCs w:val="20"/>
        </w:rPr>
        <w:t xml:space="preserve"> </w:t>
      </w:r>
      <w:proofErr w:type="spellStart"/>
      <w:r w:rsidRPr="00B6713C">
        <w:rPr>
          <w:sz w:val="20"/>
          <w:szCs w:val="20"/>
        </w:rPr>
        <w:t>Curcuit</w:t>
      </w:r>
      <w:proofErr w:type="spellEnd"/>
      <w:r w:rsidRPr="00B6713C">
        <w:rPr>
          <w:sz w:val="20"/>
          <w:szCs w:val="20"/>
        </w:rPr>
        <w:t xml:space="preserve"> на сезон 2018-2019 гг. и расписание главных турниров. </w:t>
      </w:r>
      <w:r w:rsidRPr="00B6713C">
        <w:rPr>
          <w:rFonts w:eastAsiaTheme="minorHAnsi"/>
          <w:sz w:val="20"/>
          <w:szCs w:val="20"/>
        </w:rPr>
        <w:t xml:space="preserve">[Электронный ресурс] </w:t>
      </w:r>
      <w:proofErr w:type="spellStart"/>
      <w:r w:rsidRPr="00B6713C">
        <w:rPr>
          <w:sz w:val="20"/>
          <w:szCs w:val="20"/>
          <w:lang w:val="en-US"/>
        </w:rPr>
        <w:t>ProGamer</w:t>
      </w:r>
      <w:proofErr w:type="spellEnd"/>
      <w:r w:rsidRPr="00B6713C">
        <w:rPr>
          <w:sz w:val="20"/>
          <w:szCs w:val="20"/>
        </w:rPr>
        <w:t>.</w:t>
      </w:r>
      <w:r w:rsidRPr="00B6713C">
        <w:rPr>
          <w:rFonts w:eastAsiaTheme="minorHAnsi"/>
          <w:sz w:val="20"/>
          <w:szCs w:val="20"/>
        </w:rPr>
        <w:t xml:space="preserve"> – Режим доступа</w:t>
      </w:r>
      <w:proofErr w:type="gramStart"/>
      <w:r w:rsidRPr="00B6713C">
        <w:rPr>
          <w:rFonts w:eastAsiaTheme="minorHAnsi"/>
          <w:sz w:val="20"/>
          <w:szCs w:val="20"/>
        </w:rPr>
        <w:t xml:space="preserve"> :</w:t>
      </w:r>
      <w:proofErr w:type="gramEnd"/>
      <w:r w:rsidRPr="00B6713C">
        <w:rPr>
          <w:rFonts w:eastAsiaTheme="minorHAnsi"/>
          <w:sz w:val="20"/>
          <w:szCs w:val="20"/>
        </w:rPr>
        <w:t xml:space="preserve"> </w:t>
      </w:r>
      <w:hyperlink r:id="rId31" w:history="1">
        <w:r w:rsidRPr="00B6713C">
          <w:rPr>
            <w:rStyle w:val="a5"/>
            <w:sz w:val="20"/>
            <w:szCs w:val="20"/>
            <w:lang w:val="en-US"/>
          </w:rPr>
          <w:t>https</w:t>
        </w:r>
        <w:r w:rsidRPr="00B6713C">
          <w:rPr>
            <w:rStyle w:val="a5"/>
            <w:sz w:val="20"/>
            <w:szCs w:val="20"/>
          </w:rPr>
          <w:t>://</w:t>
        </w:r>
        <w:r w:rsidRPr="00B6713C">
          <w:rPr>
            <w:rStyle w:val="a5"/>
            <w:sz w:val="20"/>
            <w:szCs w:val="20"/>
            <w:lang w:val="en-US"/>
          </w:rPr>
          <w:t>www</w:t>
        </w:r>
        <w:r w:rsidRPr="00B6713C">
          <w:rPr>
            <w:rStyle w:val="a5"/>
            <w:sz w:val="20"/>
            <w:szCs w:val="20"/>
          </w:rPr>
          <w:t>.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progamer</w:t>
        </w:r>
        <w:proofErr w:type="spellEnd"/>
        <w:r w:rsidRPr="00B6713C">
          <w:rPr>
            <w:rStyle w:val="a5"/>
            <w:sz w:val="20"/>
            <w:szCs w:val="20"/>
          </w:rPr>
          <w:t>.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ru</w:t>
        </w:r>
        <w:proofErr w:type="spellEnd"/>
        <w:r w:rsidRPr="00B6713C">
          <w:rPr>
            <w:rStyle w:val="a5"/>
            <w:sz w:val="20"/>
            <w:szCs w:val="20"/>
          </w:rPr>
          <w:t>/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esports</w:t>
        </w:r>
        <w:proofErr w:type="spellEnd"/>
        <w:r w:rsidRPr="00B6713C">
          <w:rPr>
            <w:rStyle w:val="a5"/>
            <w:sz w:val="20"/>
            <w:szCs w:val="20"/>
          </w:rPr>
          <w:t>/</w:t>
        </w:r>
        <w:r w:rsidRPr="00B6713C">
          <w:rPr>
            <w:rStyle w:val="a5"/>
            <w:sz w:val="20"/>
            <w:szCs w:val="20"/>
            <w:lang w:val="en-US"/>
          </w:rPr>
          <w:t>mag</w:t>
        </w:r>
        <w:r w:rsidRPr="00B6713C">
          <w:rPr>
            <w:rStyle w:val="a5"/>
            <w:sz w:val="20"/>
            <w:szCs w:val="20"/>
          </w:rPr>
          <w:t>/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dpc</w:t>
        </w:r>
        <w:proofErr w:type="spellEnd"/>
        <w:r w:rsidRPr="00B6713C">
          <w:rPr>
            <w:rStyle w:val="a5"/>
            <w:sz w:val="20"/>
            <w:szCs w:val="20"/>
          </w:rPr>
          <w:t>-2018-2019-</w:t>
        </w:r>
        <w:r w:rsidRPr="00B6713C">
          <w:rPr>
            <w:rStyle w:val="a5"/>
            <w:sz w:val="20"/>
            <w:szCs w:val="20"/>
            <w:lang w:val="en-US"/>
          </w:rPr>
          <w:t>rules</w:t>
        </w:r>
        <w:r w:rsidRPr="00B6713C">
          <w:rPr>
            <w:rStyle w:val="a5"/>
            <w:sz w:val="20"/>
            <w:szCs w:val="20"/>
          </w:rPr>
          <w:t>-</w:t>
        </w:r>
        <w:r w:rsidRPr="00B6713C">
          <w:rPr>
            <w:rStyle w:val="a5"/>
            <w:sz w:val="20"/>
            <w:szCs w:val="20"/>
            <w:lang w:val="en-US"/>
          </w:rPr>
          <w:t>schedule</w:t>
        </w:r>
        <w:r w:rsidRPr="00B6713C">
          <w:rPr>
            <w:rStyle w:val="a5"/>
            <w:sz w:val="20"/>
            <w:szCs w:val="20"/>
          </w:rPr>
          <w:t>.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htm</w:t>
        </w:r>
        <w:proofErr w:type="spellEnd"/>
      </w:hyperlink>
      <w:r w:rsidRPr="00B6713C">
        <w:rPr>
          <w:sz w:val="20"/>
          <w:szCs w:val="20"/>
        </w:rPr>
        <w:t>.</w:t>
      </w:r>
    </w:p>
  </w:footnote>
  <w:footnote w:id="75">
    <w:p w:rsidR="00187BC0" w:rsidRPr="00B6713C" w:rsidRDefault="00187BC0" w:rsidP="00A60299">
      <w:pPr>
        <w:pStyle w:val="1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B6713C">
        <w:rPr>
          <w:rStyle w:val="a6"/>
          <w:b w:val="0"/>
          <w:sz w:val="20"/>
          <w:szCs w:val="20"/>
        </w:rPr>
        <w:footnoteRef/>
      </w:r>
      <w:r w:rsidRPr="00B6713C">
        <w:rPr>
          <w:b w:val="0"/>
          <w:bCs w:val="0"/>
          <w:sz w:val="20"/>
          <w:szCs w:val="20"/>
        </w:rPr>
        <w:t xml:space="preserve"> </w:t>
      </w:r>
      <w:proofErr w:type="gramStart"/>
      <w:r w:rsidRPr="00B6713C">
        <w:rPr>
          <w:b w:val="0"/>
          <w:bCs w:val="0"/>
          <w:sz w:val="20"/>
          <w:szCs w:val="20"/>
          <w:lang w:val="en-US"/>
        </w:rPr>
        <w:t>Mint</w:t>
      </w:r>
      <w:r w:rsidRPr="00B6713C">
        <w:rPr>
          <w:b w:val="0"/>
          <w:bCs w:val="0"/>
          <w:sz w:val="20"/>
          <w:szCs w:val="20"/>
        </w:rPr>
        <w:t>_</w:t>
      </w:r>
      <w:r w:rsidRPr="00B6713C">
        <w:rPr>
          <w:b w:val="0"/>
          <w:bCs w:val="0"/>
          <w:sz w:val="20"/>
          <w:szCs w:val="20"/>
          <w:lang w:val="en-US"/>
        </w:rPr>
        <w:t>Control</w:t>
      </w:r>
      <w:r w:rsidRPr="00B6713C">
        <w:rPr>
          <w:b w:val="0"/>
          <w:bCs w:val="0"/>
          <w:sz w:val="20"/>
          <w:szCs w:val="20"/>
        </w:rPr>
        <w:t xml:space="preserve"> оскорбил российских игроков </w:t>
      </w:r>
      <w:r w:rsidRPr="00B6713C">
        <w:rPr>
          <w:rFonts w:eastAsiaTheme="minorHAnsi"/>
          <w:b w:val="0"/>
          <w:sz w:val="20"/>
          <w:szCs w:val="20"/>
        </w:rPr>
        <w:t xml:space="preserve">[Электронный ресурс] </w:t>
      </w:r>
      <w:r w:rsidRPr="00B6713C">
        <w:rPr>
          <w:b w:val="0"/>
          <w:sz w:val="20"/>
          <w:szCs w:val="20"/>
          <w:lang w:val="en-US"/>
        </w:rPr>
        <w:t>DOTA</w:t>
      </w:r>
      <w:r w:rsidRPr="00B6713C">
        <w:rPr>
          <w:b w:val="0"/>
          <w:sz w:val="20"/>
          <w:szCs w:val="20"/>
        </w:rPr>
        <w:t>2.</w:t>
      </w:r>
      <w:r w:rsidRPr="00B6713C">
        <w:rPr>
          <w:b w:val="0"/>
          <w:sz w:val="20"/>
          <w:szCs w:val="20"/>
          <w:lang w:val="en-US"/>
        </w:rPr>
        <w:t>RU</w:t>
      </w:r>
      <w:r w:rsidRPr="00B6713C">
        <w:rPr>
          <w:b w:val="0"/>
          <w:sz w:val="20"/>
          <w:szCs w:val="20"/>
        </w:rPr>
        <w:t>.</w:t>
      </w:r>
      <w:proofErr w:type="gramEnd"/>
      <w:r w:rsidRPr="00B6713C">
        <w:rPr>
          <w:rFonts w:eastAsiaTheme="minorHAnsi"/>
          <w:b w:val="0"/>
          <w:sz w:val="20"/>
          <w:szCs w:val="20"/>
        </w:rPr>
        <w:t xml:space="preserve"> – Режим доступа</w:t>
      </w:r>
      <w:proofErr w:type="gramStart"/>
      <w:r w:rsidRPr="00B6713C">
        <w:rPr>
          <w:rFonts w:eastAsiaTheme="minorHAnsi"/>
          <w:b w:val="0"/>
          <w:sz w:val="20"/>
          <w:szCs w:val="20"/>
        </w:rPr>
        <w:t xml:space="preserve"> :</w:t>
      </w:r>
      <w:proofErr w:type="gramEnd"/>
      <w:r w:rsidRPr="00B6713C">
        <w:rPr>
          <w:rFonts w:eastAsiaTheme="minorHAnsi"/>
          <w:b w:val="0"/>
          <w:sz w:val="20"/>
          <w:szCs w:val="20"/>
        </w:rPr>
        <w:t xml:space="preserve"> </w:t>
      </w:r>
      <w:hyperlink r:id="rId32" w:history="1">
        <w:r w:rsidRPr="00B6713C">
          <w:rPr>
            <w:rStyle w:val="a5"/>
            <w:b w:val="0"/>
            <w:sz w:val="20"/>
            <w:szCs w:val="20"/>
            <w:lang w:val="en-US"/>
          </w:rPr>
          <w:t>https</w:t>
        </w:r>
        <w:r w:rsidRPr="00B6713C">
          <w:rPr>
            <w:rStyle w:val="a5"/>
            <w:b w:val="0"/>
            <w:sz w:val="20"/>
            <w:szCs w:val="20"/>
          </w:rPr>
          <w:t>://</w:t>
        </w:r>
        <w:proofErr w:type="spellStart"/>
        <w:r w:rsidRPr="00B6713C">
          <w:rPr>
            <w:rStyle w:val="a5"/>
            <w:b w:val="0"/>
            <w:sz w:val="20"/>
            <w:szCs w:val="20"/>
            <w:lang w:val="en-US"/>
          </w:rPr>
          <w:t>dota</w:t>
        </w:r>
        <w:proofErr w:type="spellEnd"/>
        <w:r w:rsidRPr="00B6713C">
          <w:rPr>
            <w:rStyle w:val="a5"/>
            <w:b w:val="0"/>
            <w:sz w:val="20"/>
            <w:szCs w:val="20"/>
          </w:rPr>
          <w:t>2.</w:t>
        </w:r>
        <w:proofErr w:type="spellStart"/>
        <w:r w:rsidRPr="00B6713C">
          <w:rPr>
            <w:rStyle w:val="a5"/>
            <w:b w:val="0"/>
            <w:sz w:val="20"/>
            <w:szCs w:val="20"/>
            <w:lang w:val="en-US"/>
          </w:rPr>
          <w:t>ru</w:t>
        </w:r>
        <w:proofErr w:type="spellEnd"/>
        <w:r w:rsidRPr="00B6713C">
          <w:rPr>
            <w:rStyle w:val="a5"/>
            <w:b w:val="0"/>
            <w:sz w:val="20"/>
            <w:szCs w:val="20"/>
          </w:rPr>
          <w:t>/</w:t>
        </w:r>
        <w:r w:rsidRPr="00B6713C">
          <w:rPr>
            <w:rStyle w:val="a5"/>
            <w:b w:val="0"/>
            <w:sz w:val="20"/>
            <w:szCs w:val="20"/>
            <w:lang w:val="en-US"/>
          </w:rPr>
          <w:t>news</w:t>
        </w:r>
        <w:r w:rsidRPr="00B6713C">
          <w:rPr>
            <w:rStyle w:val="a5"/>
            <w:b w:val="0"/>
            <w:sz w:val="20"/>
            <w:szCs w:val="20"/>
          </w:rPr>
          <w:t>/10588-</w:t>
        </w:r>
        <w:r w:rsidRPr="00B6713C">
          <w:rPr>
            <w:rStyle w:val="a5"/>
            <w:b w:val="0"/>
            <w:sz w:val="20"/>
            <w:szCs w:val="20"/>
            <w:lang w:val="en-US"/>
          </w:rPr>
          <w:t>mind</w:t>
        </w:r>
        <w:r w:rsidRPr="00B6713C">
          <w:rPr>
            <w:rStyle w:val="a5"/>
            <w:b w:val="0"/>
            <w:sz w:val="20"/>
            <w:szCs w:val="20"/>
          </w:rPr>
          <w:t>-</w:t>
        </w:r>
        <w:r w:rsidRPr="00B6713C">
          <w:rPr>
            <w:rStyle w:val="a5"/>
            <w:b w:val="0"/>
            <w:sz w:val="20"/>
            <w:szCs w:val="20"/>
            <w:lang w:val="en-US"/>
          </w:rPr>
          <w:t>control</w:t>
        </w:r>
        <w:r w:rsidRPr="00B6713C">
          <w:rPr>
            <w:rStyle w:val="a5"/>
            <w:b w:val="0"/>
            <w:sz w:val="20"/>
            <w:szCs w:val="20"/>
          </w:rPr>
          <w:t>-</w:t>
        </w:r>
        <w:proofErr w:type="spellStart"/>
        <w:r w:rsidRPr="00B6713C">
          <w:rPr>
            <w:rStyle w:val="a5"/>
            <w:b w:val="0"/>
            <w:sz w:val="20"/>
            <w:szCs w:val="20"/>
            <w:lang w:val="en-US"/>
          </w:rPr>
          <w:t>oskorbil</w:t>
        </w:r>
        <w:proofErr w:type="spellEnd"/>
        <w:r w:rsidRPr="00B6713C">
          <w:rPr>
            <w:rStyle w:val="a5"/>
            <w:b w:val="0"/>
            <w:sz w:val="20"/>
            <w:szCs w:val="20"/>
          </w:rPr>
          <w:t>-</w:t>
        </w:r>
        <w:proofErr w:type="spellStart"/>
        <w:r w:rsidRPr="00B6713C">
          <w:rPr>
            <w:rStyle w:val="a5"/>
            <w:b w:val="0"/>
            <w:sz w:val="20"/>
            <w:szCs w:val="20"/>
            <w:lang w:val="en-US"/>
          </w:rPr>
          <w:t>rossijskih</w:t>
        </w:r>
        <w:proofErr w:type="spellEnd"/>
        <w:r w:rsidRPr="00B6713C">
          <w:rPr>
            <w:rStyle w:val="a5"/>
            <w:b w:val="0"/>
            <w:sz w:val="20"/>
            <w:szCs w:val="20"/>
          </w:rPr>
          <w:t>-</w:t>
        </w:r>
        <w:proofErr w:type="spellStart"/>
        <w:r w:rsidRPr="00B6713C">
          <w:rPr>
            <w:rStyle w:val="a5"/>
            <w:b w:val="0"/>
            <w:sz w:val="20"/>
            <w:szCs w:val="20"/>
            <w:lang w:val="en-US"/>
          </w:rPr>
          <w:t>igrokov</w:t>
        </w:r>
        <w:proofErr w:type="spellEnd"/>
        <w:r w:rsidRPr="00B6713C">
          <w:rPr>
            <w:rStyle w:val="a5"/>
            <w:b w:val="0"/>
            <w:sz w:val="20"/>
            <w:szCs w:val="20"/>
          </w:rPr>
          <w:t>/</w:t>
        </w:r>
      </w:hyperlink>
      <w:r w:rsidRPr="00B6713C">
        <w:rPr>
          <w:b w:val="0"/>
          <w:sz w:val="20"/>
          <w:szCs w:val="20"/>
        </w:rPr>
        <w:t>.</w:t>
      </w:r>
    </w:p>
  </w:footnote>
  <w:footnote w:id="76">
    <w:p w:rsidR="00187BC0" w:rsidRPr="00B6713C" w:rsidRDefault="00187BC0" w:rsidP="00B6713C">
      <w:pPr>
        <w:pStyle w:val="HTML"/>
        <w:jc w:val="both"/>
        <w:textAlignment w:val="baseline"/>
        <w:rPr>
          <w:rFonts w:ascii="Times New Roman" w:hAnsi="Times New Roman" w:cs="Times New Roman"/>
        </w:rPr>
      </w:pPr>
      <w:r w:rsidRPr="00B6713C">
        <w:rPr>
          <w:rStyle w:val="a6"/>
          <w:rFonts w:ascii="Times New Roman" w:hAnsi="Times New Roman" w:cs="Times New Roman"/>
        </w:rPr>
        <w:footnoteRef/>
      </w:r>
      <w:r w:rsidRPr="00B6713C">
        <w:rPr>
          <w:rFonts w:ascii="Times New Roman" w:hAnsi="Times New Roman" w:cs="Times New Roman"/>
        </w:rPr>
        <w:t xml:space="preserve"> </w:t>
      </w:r>
      <w:proofErr w:type="gramStart"/>
      <w:r w:rsidRPr="00B6713C">
        <w:rPr>
          <w:rFonts w:ascii="Times New Roman" w:hAnsi="Times New Roman" w:cs="Times New Roman"/>
          <w:color w:val="000000"/>
          <w:lang w:val="en-US"/>
        </w:rPr>
        <w:t>Team</w:t>
      </w:r>
      <w:r w:rsidRPr="00B6713C">
        <w:rPr>
          <w:rFonts w:ascii="Times New Roman" w:hAnsi="Times New Roman" w:cs="Times New Roman"/>
          <w:color w:val="000000"/>
        </w:rPr>
        <w:t xml:space="preserve"> </w:t>
      </w:r>
      <w:r w:rsidRPr="00B6713C">
        <w:rPr>
          <w:rFonts w:ascii="Times New Roman" w:hAnsi="Times New Roman" w:cs="Times New Roman"/>
          <w:color w:val="000000"/>
          <w:lang w:val="en-US"/>
        </w:rPr>
        <w:t>Liquid</w:t>
      </w:r>
      <w:r w:rsidRPr="00B6713C">
        <w:rPr>
          <w:rFonts w:ascii="Times New Roman" w:hAnsi="Times New Roman" w:cs="Times New Roman"/>
          <w:color w:val="000000"/>
        </w:rPr>
        <w:t xml:space="preserve"> оштрафует </w:t>
      </w:r>
      <w:proofErr w:type="spellStart"/>
      <w:r w:rsidRPr="00B6713C">
        <w:rPr>
          <w:rFonts w:ascii="Times New Roman" w:hAnsi="Times New Roman" w:cs="Times New Roman"/>
          <w:color w:val="000000"/>
          <w:lang w:val="en-US"/>
        </w:rPr>
        <w:t>MinD</w:t>
      </w:r>
      <w:proofErr w:type="spellEnd"/>
      <w:r w:rsidRPr="00B6713C">
        <w:rPr>
          <w:rFonts w:ascii="Times New Roman" w:hAnsi="Times New Roman" w:cs="Times New Roman"/>
          <w:color w:val="000000"/>
        </w:rPr>
        <w:t>_</w:t>
      </w:r>
      <w:proofErr w:type="spellStart"/>
      <w:r w:rsidRPr="00B6713C">
        <w:rPr>
          <w:rFonts w:ascii="Times New Roman" w:hAnsi="Times New Roman" w:cs="Times New Roman"/>
          <w:color w:val="000000"/>
          <w:lang w:val="en-US"/>
        </w:rPr>
        <w:t>ContRoL</w:t>
      </w:r>
      <w:proofErr w:type="spellEnd"/>
      <w:r w:rsidRPr="00B6713C">
        <w:rPr>
          <w:rFonts w:ascii="Times New Roman" w:hAnsi="Times New Roman" w:cs="Times New Roman"/>
          <w:color w:val="000000"/>
        </w:rPr>
        <w:t xml:space="preserve"> за оскорбление русских игроков </w:t>
      </w:r>
      <w:r w:rsidRPr="00B6713C">
        <w:rPr>
          <w:rFonts w:ascii="Times New Roman" w:eastAsiaTheme="minorHAnsi" w:hAnsi="Times New Roman" w:cs="Times New Roman"/>
        </w:rPr>
        <w:t>[Электронный ресурс] championat.com.</w:t>
      </w:r>
      <w:proofErr w:type="gramEnd"/>
      <w:r w:rsidRPr="00B6713C">
        <w:rPr>
          <w:rFonts w:ascii="Times New Roman" w:eastAsiaTheme="minorHAnsi" w:hAnsi="Times New Roman" w:cs="Times New Roman"/>
        </w:rPr>
        <w:t xml:space="preserve"> – Режим доступа</w:t>
      </w:r>
      <w:proofErr w:type="gramStart"/>
      <w:r w:rsidRPr="00B6713C">
        <w:rPr>
          <w:rFonts w:ascii="Times New Roman" w:eastAsiaTheme="minorHAnsi" w:hAnsi="Times New Roman" w:cs="Times New Roman"/>
        </w:rPr>
        <w:t xml:space="preserve"> :</w:t>
      </w:r>
      <w:proofErr w:type="gramEnd"/>
      <w:r w:rsidRPr="00B6713C">
        <w:rPr>
          <w:rFonts w:ascii="Times New Roman" w:eastAsiaTheme="minorHAnsi" w:hAnsi="Times New Roman" w:cs="Times New Roman"/>
        </w:rPr>
        <w:t xml:space="preserve"> </w:t>
      </w:r>
      <w:r w:rsidRPr="00B6713C">
        <w:rPr>
          <w:rFonts w:ascii="Times New Roman" w:hAnsi="Times New Roman" w:cs="Times New Roman"/>
          <w:color w:val="000000"/>
        </w:rPr>
        <w:t>//</w:t>
      </w:r>
      <w:hyperlink r:id="rId33" w:history="1">
        <w:r w:rsidRPr="00B6713C">
          <w:rPr>
            <w:rStyle w:val="a5"/>
            <w:rFonts w:ascii="Times New Roman" w:hAnsi="Times New Roman" w:cs="Times New Roman"/>
          </w:rPr>
          <w:t>https://www.championat.com/cybersport/news-3472313-team-liquid-oshtrafuet-mindcontrol-za-oskorblenie-russkih-igrokov.html</w:t>
        </w:r>
      </w:hyperlink>
      <w:r w:rsidRPr="00B6713C">
        <w:rPr>
          <w:rFonts w:ascii="Times New Roman" w:hAnsi="Times New Roman" w:cs="Times New Roman"/>
        </w:rPr>
        <w:t>.</w:t>
      </w:r>
    </w:p>
  </w:footnote>
  <w:footnote w:id="77">
    <w:p w:rsidR="00187BC0" w:rsidRPr="00A60299" w:rsidRDefault="00187BC0" w:rsidP="00B6713C">
      <w:pPr>
        <w:jc w:val="both"/>
        <w:rPr>
          <w:sz w:val="20"/>
          <w:szCs w:val="20"/>
        </w:rPr>
      </w:pPr>
      <w:r w:rsidRPr="00B6713C">
        <w:rPr>
          <w:rStyle w:val="a6"/>
          <w:sz w:val="20"/>
          <w:szCs w:val="20"/>
        </w:rPr>
        <w:footnoteRef/>
      </w:r>
      <w:r w:rsidRPr="00B6713C">
        <w:rPr>
          <w:sz w:val="20"/>
          <w:szCs w:val="20"/>
        </w:rPr>
        <w:t xml:space="preserve"> </w:t>
      </w:r>
      <w:proofErr w:type="spellStart"/>
      <w:r w:rsidRPr="00B6713C">
        <w:rPr>
          <w:color w:val="222222"/>
          <w:sz w:val="20"/>
          <w:szCs w:val="20"/>
        </w:rPr>
        <w:t>Себ</w:t>
      </w:r>
      <w:proofErr w:type="spellEnd"/>
      <w:r w:rsidRPr="00B6713C">
        <w:rPr>
          <w:color w:val="222222"/>
          <w:sz w:val="20"/>
          <w:szCs w:val="20"/>
        </w:rPr>
        <w:t xml:space="preserve"> назвал русских «собаками из третьего мира». Теперь </w:t>
      </w:r>
      <w:proofErr w:type="spellStart"/>
      <w:r w:rsidRPr="00B6713C">
        <w:rPr>
          <w:color w:val="222222"/>
          <w:sz w:val="20"/>
          <w:szCs w:val="20"/>
        </w:rPr>
        <w:t>Solo</w:t>
      </w:r>
      <w:proofErr w:type="spellEnd"/>
      <w:r w:rsidRPr="00B6713C">
        <w:rPr>
          <w:color w:val="222222"/>
          <w:sz w:val="20"/>
          <w:szCs w:val="20"/>
        </w:rPr>
        <w:t xml:space="preserve"> ставит ультиматум</w:t>
      </w:r>
      <w:r w:rsidRPr="00B6713C">
        <w:rPr>
          <w:b/>
          <w:bCs/>
          <w:color w:val="222222"/>
          <w:sz w:val="20"/>
          <w:szCs w:val="20"/>
        </w:rPr>
        <w:t xml:space="preserve"> </w:t>
      </w:r>
      <w:r w:rsidRPr="00B6713C">
        <w:rPr>
          <w:rFonts w:eastAsiaTheme="minorHAnsi"/>
          <w:sz w:val="20"/>
          <w:szCs w:val="20"/>
        </w:rPr>
        <w:t xml:space="preserve">[Электронный ресурс] </w:t>
      </w:r>
      <w:r w:rsidRPr="00B6713C">
        <w:rPr>
          <w:sz w:val="20"/>
          <w:szCs w:val="20"/>
          <w:lang w:val="en-US"/>
        </w:rPr>
        <w:t>CYBERSPORT</w:t>
      </w:r>
      <w:r w:rsidRPr="00B6713C">
        <w:rPr>
          <w:sz w:val="20"/>
          <w:szCs w:val="20"/>
        </w:rPr>
        <w:t>.</w:t>
      </w:r>
      <w:r w:rsidRPr="00B6713C">
        <w:rPr>
          <w:sz w:val="20"/>
          <w:szCs w:val="20"/>
          <w:lang w:val="en-US"/>
        </w:rPr>
        <w:t>RU</w:t>
      </w:r>
      <w:r w:rsidRPr="00B6713C">
        <w:rPr>
          <w:rFonts w:eastAsiaTheme="minorHAnsi"/>
          <w:sz w:val="20"/>
          <w:szCs w:val="20"/>
        </w:rPr>
        <w:t>. – Режим доступа</w:t>
      </w:r>
      <w:proofErr w:type="gramStart"/>
      <w:r w:rsidRPr="00B6713C">
        <w:rPr>
          <w:rFonts w:eastAsiaTheme="minorHAnsi"/>
          <w:sz w:val="20"/>
          <w:szCs w:val="20"/>
        </w:rPr>
        <w:t xml:space="preserve"> </w:t>
      </w:r>
      <w:r w:rsidRPr="00B6713C">
        <w:rPr>
          <w:rFonts w:eastAsiaTheme="minorHAnsi"/>
          <w:b/>
          <w:sz w:val="20"/>
          <w:szCs w:val="20"/>
        </w:rPr>
        <w:t>:</w:t>
      </w:r>
      <w:proofErr w:type="gramEnd"/>
      <w:r w:rsidRPr="00B6713C">
        <w:rPr>
          <w:rFonts w:eastAsiaTheme="minorHAnsi"/>
          <w:b/>
          <w:sz w:val="20"/>
          <w:szCs w:val="20"/>
        </w:rPr>
        <w:t xml:space="preserve"> </w:t>
      </w:r>
      <w:hyperlink r:id="rId34" w:history="1">
        <w:r w:rsidRPr="00B6713C">
          <w:rPr>
            <w:rStyle w:val="a5"/>
            <w:sz w:val="20"/>
            <w:szCs w:val="20"/>
          </w:rPr>
          <w:t>https://cyber.sports.ru/tribuna/blogs/cybersprout/2460135.html</w:t>
        </w:r>
      </w:hyperlink>
      <w:r w:rsidRPr="00B6713C">
        <w:rPr>
          <w:sz w:val="20"/>
          <w:szCs w:val="20"/>
        </w:rPr>
        <w:t>.</w:t>
      </w:r>
    </w:p>
  </w:footnote>
  <w:footnote w:id="78">
    <w:p w:rsidR="00187BC0" w:rsidRPr="00B6713C" w:rsidRDefault="00187BC0" w:rsidP="00B6713C">
      <w:pPr>
        <w:jc w:val="both"/>
        <w:rPr>
          <w:sz w:val="20"/>
          <w:szCs w:val="20"/>
        </w:rPr>
      </w:pPr>
      <w:r w:rsidRPr="00B6713C">
        <w:rPr>
          <w:rStyle w:val="a6"/>
          <w:sz w:val="20"/>
          <w:szCs w:val="20"/>
        </w:rPr>
        <w:footnoteRef/>
      </w:r>
      <w:r w:rsidRPr="00B6713C">
        <w:rPr>
          <w:sz w:val="20"/>
          <w:szCs w:val="20"/>
        </w:rPr>
        <w:t xml:space="preserve"> </w:t>
      </w:r>
      <w:r w:rsidRPr="00B6713C">
        <w:rPr>
          <w:color w:val="0F0F0F"/>
          <w:sz w:val="20"/>
          <w:szCs w:val="20"/>
        </w:rPr>
        <w:t xml:space="preserve">Чем закончилась встреча </w:t>
      </w:r>
      <w:proofErr w:type="spellStart"/>
      <w:r w:rsidRPr="00B6713C">
        <w:rPr>
          <w:color w:val="0F0F0F"/>
          <w:sz w:val="20"/>
          <w:szCs w:val="20"/>
        </w:rPr>
        <w:t>Valve</w:t>
      </w:r>
      <w:proofErr w:type="spellEnd"/>
      <w:r w:rsidRPr="00B6713C">
        <w:rPr>
          <w:color w:val="0F0F0F"/>
          <w:sz w:val="20"/>
          <w:szCs w:val="20"/>
        </w:rPr>
        <w:t xml:space="preserve">, </w:t>
      </w:r>
      <w:proofErr w:type="spellStart"/>
      <w:r w:rsidRPr="00B6713C">
        <w:rPr>
          <w:color w:val="0F0F0F"/>
          <w:sz w:val="20"/>
          <w:szCs w:val="20"/>
        </w:rPr>
        <w:t>Solo</w:t>
      </w:r>
      <w:proofErr w:type="spellEnd"/>
      <w:r w:rsidRPr="00B6713C">
        <w:rPr>
          <w:color w:val="0F0F0F"/>
          <w:sz w:val="20"/>
          <w:szCs w:val="20"/>
        </w:rPr>
        <w:t xml:space="preserve"> и </w:t>
      </w:r>
      <w:proofErr w:type="spellStart"/>
      <w:r w:rsidRPr="00B6713C">
        <w:rPr>
          <w:color w:val="0F0F0F"/>
          <w:sz w:val="20"/>
          <w:szCs w:val="20"/>
        </w:rPr>
        <w:t>Ceb</w:t>
      </w:r>
      <w:proofErr w:type="spellEnd"/>
      <w:r w:rsidRPr="00B6713C">
        <w:rPr>
          <w:color w:val="0F0F0F"/>
          <w:sz w:val="20"/>
          <w:szCs w:val="20"/>
        </w:rPr>
        <w:t xml:space="preserve">? — Роман Дворянкин рассказал подробности истории. </w:t>
      </w:r>
      <w:r w:rsidRPr="00B6713C">
        <w:rPr>
          <w:rFonts w:eastAsiaTheme="minorHAnsi"/>
          <w:sz w:val="20"/>
          <w:szCs w:val="20"/>
        </w:rPr>
        <w:t xml:space="preserve">[Электронный ресурс] </w:t>
      </w:r>
      <w:r w:rsidRPr="00B6713C">
        <w:rPr>
          <w:sz w:val="20"/>
          <w:szCs w:val="20"/>
          <w:lang w:val="en-US"/>
        </w:rPr>
        <w:t>CYBERSPORT</w:t>
      </w:r>
      <w:r w:rsidRPr="00B6713C">
        <w:rPr>
          <w:sz w:val="20"/>
          <w:szCs w:val="20"/>
        </w:rPr>
        <w:t>.</w:t>
      </w:r>
      <w:r w:rsidRPr="00B6713C">
        <w:rPr>
          <w:sz w:val="20"/>
          <w:szCs w:val="20"/>
          <w:lang w:val="en-US"/>
        </w:rPr>
        <w:t>RU</w:t>
      </w:r>
      <w:r w:rsidRPr="00B6713C">
        <w:rPr>
          <w:rFonts w:eastAsiaTheme="minorHAnsi"/>
          <w:sz w:val="20"/>
          <w:szCs w:val="20"/>
        </w:rPr>
        <w:t>. – Режим доступа</w:t>
      </w:r>
      <w:proofErr w:type="gramStart"/>
      <w:r w:rsidRPr="00B6713C">
        <w:rPr>
          <w:rFonts w:eastAsiaTheme="minorHAnsi"/>
          <w:sz w:val="20"/>
          <w:szCs w:val="20"/>
        </w:rPr>
        <w:t xml:space="preserve"> </w:t>
      </w:r>
      <w:r w:rsidRPr="00B6713C">
        <w:rPr>
          <w:rFonts w:eastAsiaTheme="minorHAnsi"/>
          <w:b/>
          <w:sz w:val="20"/>
          <w:szCs w:val="20"/>
        </w:rPr>
        <w:t>:</w:t>
      </w:r>
      <w:proofErr w:type="gramEnd"/>
      <w:r w:rsidRPr="00B6713C">
        <w:rPr>
          <w:sz w:val="20"/>
          <w:szCs w:val="20"/>
        </w:rPr>
        <w:t xml:space="preserve"> </w:t>
      </w:r>
      <w:hyperlink r:id="rId35" w:history="1">
        <w:r w:rsidRPr="00B6713C">
          <w:rPr>
            <w:rStyle w:val="a5"/>
            <w:sz w:val="20"/>
            <w:szCs w:val="20"/>
            <w:lang w:val="en-US"/>
          </w:rPr>
          <w:t>https</w:t>
        </w:r>
        <w:r w:rsidRPr="00B6713C">
          <w:rPr>
            <w:rStyle w:val="a5"/>
            <w:sz w:val="20"/>
            <w:szCs w:val="20"/>
          </w:rPr>
          <w:t>://</w:t>
        </w:r>
        <w:r w:rsidRPr="00B6713C">
          <w:rPr>
            <w:rStyle w:val="a5"/>
            <w:sz w:val="20"/>
            <w:szCs w:val="20"/>
            <w:lang w:val="en-US"/>
          </w:rPr>
          <w:t>www</w:t>
        </w:r>
        <w:r w:rsidRPr="00B6713C">
          <w:rPr>
            <w:rStyle w:val="a5"/>
            <w:sz w:val="20"/>
            <w:szCs w:val="20"/>
          </w:rPr>
          <w:t>.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cybersport</w:t>
        </w:r>
        <w:proofErr w:type="spellEnd"/>
        <w:r w:rsidRPr="00B6713C">
          <w:rPr>
            <w:rStyle w:val="a5"/>
            <w:sz w:val="20"/>
            <w:szCs w:val="20"/>
          </w:rPr>
          <w:t>.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ru</w:t>
        </w:r>
        <w:proofErr w:type="spellEnd"/>
        <w:r w:rsidRPr="00B6713C">
          <w:rPr>
            <w:rStyle w:val="a5"/>
            <w:sz w:val="20"/>
            <w:szCs w:val="20"/>
          </w:rPr>
          <w:t>/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dota</w:t>
        </w:r>
        <w:proofErr w:type="spellEnd"/>
        <w:r w:rsidRPr="00B6713C">
          <w:rPr>
            <w:rStyle w:val="a5"/>
            <w:sz w:val="20"/>
            <w:szCs w:val="20"/>
          </w:rPr>
          <w:t>-2/</w:t>
        </w:r>
        <w:r w:rsidRPr="00B6713C">
          <w:rPr>
            <w:rStyle w:val="a5"/>
            <w:sz w:val="20"/>
            <w:szCs w:val="20"/>
            <w:lang w:val="en-US"/>
          </w:rPr>
          <w:t>news</w:t>
        </w:r>
        <w:r w:rsidRPr="00B6713C">
          <w:rPr>
            <w:rStyle w:val="a5"/>
            <w:sz w:val="20"/>
            <w:szCs w:val="20"/>
          </w:rPr>
          <w:t>/</w:t>
        </w:r>
        <w:r w:rsidRPr="00B6713C">
          <w:rPr>
            <w:rStyle w:val="a5"/>
            <w:sz w:val="20"/>
            <w:szCs w:val="20"/>
            <w:lang w:val="en-US"/>
          </w:rPr>
          <w:t>roman</w:t>
        </w:r>
        <w:r w:rsidRPr="00B6713C">
          <w:rPr>
            <w:rStyle w:val="a5"/>
            <w:sz w:val="20"/>
            <w:szCs w:val="20"/>
          </w:rPr>
          <w:t>-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dvoryankin</w:t>
        </w:r>
        <w:proofErr w:type="spellEnd"/>
        <w:r w:rsidRPr="00B6713C">
          <w:rPr>
            <w:rStyle w:val="a5"/>
            <w:sz w:val="20"/>
            <w:szCs w:val="20"/>
          </w:rPr>
          <w:t>-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rasskazal</w:t>
        </w:r>
        <w:proofErr w:type="spellEnd"/>
        <w:r w:rsidRPr="00B6713C">
          <w:rPr>
            <w:rStyle w:val="a5"/>
            <w:sz w:val="20"/>
            <w:szCs w:val="20"/>
          </w:rPr>
          <w:t>-</w:t>
        </w:r>
        <w:r w:rsidRPr="00B6713C">
          <w:rPr>
            <w:rStyle w:val="a5"/>
            <w:sz w:val="20"/>
            <w:szCs w:val="20"/>
            <w:lang w:val="en-US"/>
          </w:rPr>
          <w:t>o</w:t>
        </w:r>
        <w:r w:rsidRPr="00B6713C">
          <w:rPr>
            <w:rStyle w:val="a5"/>
            <w:sz w:val="20"/>
            <w:szCs w:val="20"/>
          </w:rPr>
          <w:t>-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rabote</w:t>
        </w:r>
        <w:proofErr w:type="spellEnd"/>
        <w:r w:rsidRPr="00B6713C">
          <w:rPr>
            <w:rStyle w:val="a5"/>
            <w:sz w:val="20"/>
            <w:szCs w:val="20"/>
          </w:rPr>
          <w:t>-</w:t>
        </w:r>
        <w:r w:rsidRPr="00B6713C">
          <w:rPr>
            <w:rStyle w:val="a5"/>
            <w:sz w:val="20"/>
            <w:szCs w:val="20"/>
            <w:lang w:val="en-US"/>
          </w:rPr>
          <w:t>valve</w:t>
        </w:r>
        <w:r w:rsidRPr="00B6713C">
          <w:rPr>
            <w:rStyle w:val="a5"/>
            <w:sz w:val="20"/>
            <w:szCs w:val="20"/>
          </w:rPr>
          <w:t>-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nad</w:t>
        </w:r>
        <w:proofErr w:type="spellEnd"/>
        <w:r w:rsidRPr="00B6713C">
          <w:rPr>
            <w:rStyle w:val="a5"/>
            <w:sz w:val="20"/>
            <w:szCs w:val="20"/>
          </w:rPr>
          <w:t>-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pravilami</w:t>
        </w:r>
        <w:proofErr w:type="spellEnd"/>
        <w:r w:rsidRPr="00B6713C">
          <w:rPr>
            <w:rStyle w:val="a5"/>
            <w:sz w:val="20"/>
            <w:szCs w:val="20"/>
          </w:rPr>
          <w:t>-</w:t>
        </w:r>
        <w:r w:rsidRPr="00B6713C">
          <w:rPr>
            <w:rStyle w:val="a5"/>
            <w:sz w:val="20"/>
            <w:szCs w:val="20"/>
            <w:lang w:val="en-US"/>
          </w:rPr>
          <w:t>o</w:t>
        </w:r>
        <w:r w:rsidRPr="00B6713C">
          <w:rPr>
            <w:rStyle w:val="a5"/>
            <w:sz w:val="20"/>
            <w:szCs w:val="20"/>
          </w:rPr>
          <w:t>-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proyavleniyakh</w:t>
        </w:r>
        <w:proofErr w:type="spellEnd"/>
        <w:r w:rsidRPr="00B6713C">
          <w:rPr>
            <w:rStyle w:val="a5"/>
            <w:sz w:val="20"/>
            <w:szCs w:val="20"/>
          </w:rPr>
          <w:t>-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rasizma</w:t>
        </w:r>
        <w:proofErr w:type="spellEnd"/>
        <w:r w:rsidRPr="00B6713C">
          <w:rPr>
            <w:rStyle w:val="a5"/>
            <w:sz w:val="20"/>
            <w:szCs w:val="20"/>
          </w:rPr>
          <w:t>-</w:t>
        </w:r>
        <w:r w:rsidRPr="00B6713C">
          <w:rPr>
            <w:rStyle w:val="a5"/>
            <w:sz w:val="20"/>
            <w:szCs w:val="20"/>
            <w:lang w:val="en-US"/>
          </w:rPr>
          <w:t>v</w:t>
        </w:r>
        <w:r w:rsidRPr="00B6713C">
          <w:rPr>
            <w:rStyle w:val="a5"/>
            <w:sz w:val="20"/>
            <w:szCs w:val="20"/>
          </w:rPr>
          <w:t>-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dota</w:t>
        </w:r>
        <w:proofErr w:type="spellEnd"/>
        <w:r w:rsidRPr="00B6713C">
          <w:rPr>
            <w:rStyle w:val="a5"/>
            <w:sz w:val="20"/>
            <w:szCs w:val="20"/>
          </w:rPr>
          <w:t>-2</w:t>
        </w:r>
      </w:hyperlink>
      <w:r w:rsidRPr="00B6713C">
        <w:rPr>
          <w:sz w:val="20"/>
          <w:szCs w:val="20"/>
        </w:rPr>
        <w:t>.</w:t>
      </w:r>
    </w:p>
  </w:footnote>
  <w:footnote w:id="79">
    <w:p w:rsidR="00187BC0" w:rsidRPr="00B6713C" w:rsidRDefault="00187BC0" w:rsidP="00B6713C">
      <w:pPr>
        <w:pStyle w:val="Default"/>
        <w:jc w:val="both"/>
        <w:rPr>
          <w:sz w:val="20"/>
          <w:szCs w:val="20"/>
        </w:rPr>
      </w:pPr>
      <w:r w:rsidRPr="00B6713C">
        <w:rPr>
          <w:rStyle w:val="a6"/>
          <w:sz w:val="20"/>
          <w:szCs w:val="20"/>
        </w:rPr>
        <w:footnoteRef/>
      </w:r>
      <w:r w:rsidRPr="00B6713C">
        <w:rPr>
          <w:sz w:val="20"/>
          <w:szCs w:val="20"/>
        </w:rPr>
        <w:t xml:space="preserve"> </w:t>
      </w:r>
      <w:r w:rsidRPr="00B6713C">
        <w:rPr>
          <w:color w:val="0F0F0F"/>
          <w:sz w:val="20"/>
          <w:szCs w:val="20"/>
        </w:rPr>
        <w:t xml:space="preserve">Двойные стандарты, </w:t>
      </w:r>
      <w:proofErr w:type="gramStart"/>
      <w:r w:rsidRPr="00B6713C">
        <w:rPr>
          <w:color w:val="0F0F0F"/>
          <w:sz w:val="20"/>
          <w:szCs w:val="20"/>
        </w:rPr>
        <w:t>позорище</w:t>
      </w:r>
      <w:proofErr w:type="gramEnd"/>
      <w:r w:rsidRPr="00B6713C">
        <w:rPr>
          <w:color w:val="0F0F0F"/>
          <w:sz w:val="20"/>
          <w:szCs w:val="20"/>
        </w:rPr>
        <w:t xml:space="preserve">. Как в </w:t>
      </w:r>
      <w:proofErr w:type="spellStart"/>
      <w:r w:rsidRPr="00B6713C">
        <w:rPr>
          <w:color w:val="0F0F0F"/>
          <w:sz w:val="20"/>
          <w:szCs w:val="20"/>
        </w:rPr>
        <w:t>твиттере</w:t>
      </w:r>
      <w:proofErr w:type="spellEnd"/>
      <w:r w:rsidRPr="00B6713C">
        <w:rPr>
          <w:color w:val="0F0F0F"/>
          <w:sz w:val="20"/>
          <w:szCs w:val="20"/>
        </w:rPr>
        <w:t xml:space="preserve"> отреагировали на </w:t>
      </w:r>
      <w:proofErr w:type="spellStart"/>
      <w:r w:rsidRPr="00B6713C">
        <w:rPr>
          <w:color w:val="0F0F0F"/>
          <w:sz w:val="20"/>
          <w:szCs w:val="20"/>
        </w:rPr>
        <w:t>бан</w:t>
      </w:r>
      <w:proofErr w:type="spellEnd"/>
      <w:r w:rsidRPr="00B6713C">
        <w:rPr>
          <w:color w:val="0F0F0F"/>
          <w:sz w:val="20"/>
          <w:szCs w:val="20"/>
        </w:rPr>
        <w:t xml:space="preserve"> </w:t>
      </w:r>
      <w:proofErr w:type="spellStart"/>
      <w:r w:rsidRPr="00B6713C">
        <w:rPr>
          <w:color w:val="0F0F0F"/>
          <w:sz w:val="20"/>
          <w:szCs w:val="20"/>
        </w:rPr>
        <w:t>Kuku</w:t>
      </w:r>
      <w:proofErr w:type="spellEnd"/>
      <w:r w:rsidRPr="00B6713C">
        <w:rPr>
          <w:color w:val="0F0F0F"/>
          <w:sz w:val="20"/>
          <w:szCs w:val="20"/>
        </w:rPr>
        <w:t xml:space="preserve"> </w:t>
      </w:r>
      <w:r w:rsidRPr="00B6713C">
        <w:rPr>
          <w:rFonts w:eastAsiaTheme="minorHAnsi"/>
          <w:sz w:val="20"/>
          <w:szCs w:val="20"/>
        </w:rPr>
        <w:t xml:space="preserve">[Электронный ресурс] </w:t>
      </w:r>
      <w:r w:rsidRPr="00B6713C">
        <w:rPr>
          <w:sz w:val="20"/>
          <w:szCs w:val="20"/>
          <w:lang w:val="en-US"/>
        </w:rPr>
        <w:t>CYBERSPORT</w:t>
      </w:r>
      <w:r w:rsidRPr="00B6713C">
        <w:rPr>
          <w:sz w:val="20"/>
          <w:szCs w:val="20"/>
        </w:rPr>
        <w:t>.</w:t>
      </w:r>
      <w:r w:rsidRPr="00B6713C">
        <w:rPr>
          <w:sz w:val="20"/>
          <w:szCs w:val="20"/>
          <w:lang w:val="en-US"/>
        </w:rPr>
        <w:t>RU</w:t>
      </w:r>
      <w:r w:rsidRPr="00B6713C">
        <w:rPr>
          <w:rFonts w:eastAsiaTheme="minorHAnsi"/>
          <w:sz w:val="20"/>
          <w:szCs w:val="20"/>
        </w:rPr>
        <w:t>. – Режим доступа</w:t>
      </w:r>
      <w:proofErr w:type="gramStart"/>
      <w:r w:rsidRPr="00B6713C">
        <w:rPr>
          <w:rFonts w:eastAsiaTheme="minorHAnsi"/>
          <w:sz w:val="20"/>
          <w:szCs w:val="20"/>
        </w:rPr>
        <w:t xml:space="preserve"> :</w:t>
      </w:r>
      <w:proofErr w:type="gramEnd"/>
      <w:r w:rsidRPr="00B6713C">
        <w:rPr>
          <w:rFonts w:eastAsiaTheme="minorHAnsi"/>
          <w:sz w:val="20"/>
          <w:szCs w:val="20"/>
        </w:rPr>
        <w:t xml:space="preserve"> </w:t>
      </w:r>
      <w:hyperlink r:id="rId36" w:history="1">
        <w:r w:rsidRPr="00B6713C">
          <w:rPr>
            <w:rStyle w:val="a5"/>
            <w:sz w:val="20"/>
            <w:szCs w:val="20"/>
            <w:lang w:val="en-US"/>
          </w:rPr>
          <w:t>https</w:t>
        </w:r>
        <w:r w:rsidRPr="00B6713C">
          <w:rPr>
            <w:rStyle w:val="a5"/>
            <w:sz w:val="20"/>
            <w:szCs w:val="20"/>
          </w:rPr>
          <w:t>://</w:t>
        </w:r>
        <w:r w:rsidRPr="00B6713C">
          <w:rPr>
            <w:rStyle w:val="a5"/>
            <w:sz w:val="20"/>
            <w:szCs w:val="20"/>
            <w:lang w:val="en-US"/>
          </w:rPr>
          <w:t>www</w:t>
        </w:r>
        <w:r w:rsidRPr="00B6713C">
          <w:rPr>
            <w:rStyle w:val="a5"/>
            <w:sz w:val="20"/>
            <w:szCs w:val="20"/>
          </w:rPr>
          <w:t>.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cybersport</w:t>
        </w:r>
        <w:proofErr w:type="spellEnd"/>
        <w:r w:rsidRPr="00B6713C">
          <w:rPr>
            <w:rStyle w:val="a5"/>
            <w:sz w:val="20"/>
            <w:szCs w:val="20"/>
          </w:rPr>
          <w:t>.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ru</w:t>
        </w:r>
        <w:proofErr w:type="spellEnd"/>
        <w:r w:rsidRPr="00B6713C">
          <w:rPr>
            <w:rStyle w:val="a5"/>
            <w:sz w:val="20"/>
            <w:szCs w:val="20"/>
          </w:rPr>
          <w:t>/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dota</w:t>
        </w:r>
        <w:proofErr w:type="spellEnd"/>
        <w:r w:rsidRPr="00B6713C">
          <w:rPr>
            <w:rStyle w:val="a5"/>
            <w:sz w:val="20"/>
            <w:szCs w:val="20"/>
          </w:rPr>
          <w:t>-2/</w:t>
        </w:r>
        <w:r w:rsidRPr="00B6713C">
          <w:rPr>
            <w:rStyle w:val="a5"/>
            <w:sz w:val="20"/>
            <w:szCs w:val="20"/>
            <w:lang w:val="en-US"/>
          </w:rPr>
          <w:t>articles</w:t>
        </w:r>
        <w:r w:rsidRPr="00B6713C">
          <w:rPr>
            <w:rStyle w:val="a5"/>
            <w:sz w:val="20"/>
            <w:szCs w:val="20"/>
          </w:rPr>
          <w:t>/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dvoinye</w:t>
        </w:r>
        <w:proofErr w:type="spellEnd"/>
        <w:r w:rsidRPr="00B6713C">
          <w:rPr>
            <w:rStyle w:val="a5"/>
            <w:sz w:val="20"/>
            <w:szCs w:val="20"/>
          </w:rPr>
          <w:t>-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standarty</w:t>
        </w:r>
        <w:proofErr w:type="spellEnd"/>
        <w:r w:rsidRPr="00B6713C">
          <w:rPr>
            <w:rStyle w:val="a5"/>
            <w:sz w:val="20"/>
            <w:szCs w:val="20"/>
          </w:rPr>
          <w:t>-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pozorishe</w:t>
        </w:r>
        <w:proofErr w:type="spellEnd"/>
        <w:r w:rsidRPr="00B6713C">
          <w:rPr>
            <w:rStyle w:val="a5"/>
            <w:sz w:val="20"/>
            <w:szCs w:val="20"/>
          </w:rPr>
          <w:t>-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kak</w:t>
        </w:r>
        <w:proofErr w:type="spellEnd"/>
        <w:r w:rsidRPr="00B6713C">
          <w:rPr>
            <w:rStyle w:val="a5"/>
            <w:sz w:val="20"/>
            <w:szCs w:val="20"/>
          </w:rPr>
          <w:t>-</w:t>
        </w:r>
        <w:r w:rsidRPr="00B6713C">
          <w:rPr>
            <w:rStyle w:val="a5"/>
            <w:sz w:val="20"/>
            <w:szCs w:val="20"/>
            <w:lang w:val="en-US"/>
          </w:rPr>
          <w:t>v</w:t>
        </w:r>
        <w:r w:rsidRPr="00B6713C">
          <w:rPr>
            <w:rStyle w:val="a5"/>
            <w:sz w:val="20"/>
            <w:szCs w:val="20"/>
          </w:rPr>
          <w:t>-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tvittere</w:t>
        </w:r>
        <w:proofErr w:type="spellEnd"/>
        <w:r w:rsidRPr="00B6713C">
          <w:rPr>
            <w:rStyle w:val="a5"/>
            <w:sz w:val="20"/>
            <w:szCs w:val="20"/>
          </w:rPr>
          <w:t>-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otreagirovali</w:t>
        </w:r>
        <w:proofErr w:type="spellEnd"/>
        <w:r w:rsidRPr="00B6713C">
          <w:rPr>
            <w:rStyle w:val="a5"/>
            <w:sz w:val="20"/>
            <w:szCs w:val="20"/>
          </w:rPr>
          <w:t>-</w:t>
        </w:r>
        <w:proofErr w:type="spellStart"/>
        <w:r w:rsidRPr="00B6713C">
          <w:rPr>
            <w:rStyle w:val="a5"/>
            <w:sz w:val="20"/>
            <w:szCs w:val="20"/>
            <w:lang w:val="en-US"/>
          </w:rPr>
          <w:t>na</w:t>
        </w:r>
        <w:proofErr w:type="spellEnd"/>
        <w:r w:rsidRPr="00B6713C">
          <w:rPr>
            <w:rStyle w:val="a5"/>
            <w:sz w:val="20"/>
            <w:szCs w:val="20"/>
          </w:rPr>
          <w:t>-</w:t>
        </w:r>
        <w:r w:rsidRPr="00B6713C">
          <w:rPr>
            <w:rStyle w:val="a5"/>
            <w:sz w:val="20"/>
            <w:szCs w:val="20"/>
            <w:lang w:val="en-US"/>
          </w:rPr>
          <w:t>ban</w:t>
        </w:r>
        <w:r w:rsidRPr="00B6713C">
          <w:rPr>
            <w:rStyle w:val="a5"/>
            <w:sz w:val="20"/>
            <w:szCs w:val="20"/>
          </w:rPr>
          <w:t>-</w:t>
        </w:r>
        <w:r w:rsidRPr="00B6713C">
          <w:rPr>
            <w:rStyle w:val="a5"/>
            <w:sz w:val="20"/>
            <w:szCs w:val="20"/>
            <w:lang w:val="en-US"/>
          </w:rPr>
          <w:t>kuku</w:t>
        </w:r>
      </w:hyperlink>
      <w:r w:rsidRPr="00B6713C">
        <w:rPr>
          <w:sz w:val="20"/>
          <w:szCs w:val="20"/>
        </w:rPr>
        <w:t>.</w:t>
      </w:r>
    </w:p>
  </w:footnote>
  <w:footnote w:id="80">
    <w:p w:rsidR="00187BC0" w:rsidRPr="00B35CD5" w:rsidRDefault="00187BC0" w:rsidP="00B6713C">
      <w:pPr>
        <w:pStyle w:val="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6713C">
        <w:rPr>
          <w:rStyle w:val="a6"/>
          <w:sz w:val="20"/>
          <w:szCs w:val="20"/>
        </w:rPr>
        <w:footnoteRef/>
      </w:r>
      <w:r w:rsidRPr="00B6713C">
        <w:rPr>
          <w:sz w:val="20"/>
          <w:szCs w:val="20"/>
        </w:rPr>
        <w:t xml:space="preserve"> </w:t>
      </w:r>
      <w:proofErr w:type="spellStart"/>
      <w:r w:rsidRPr="00B6713C">
        <w:rPr>
          <w:b w:val="0"/>
          <w:color w:val="222222"/>
          <w:sz w:val="20"/>
          <w:szCs w:val="20"/>
        </w:rPr>
        <w:t>Pure</w:t>
      </w:r>
      <w:proofErr w:type="spellEnd"/>
      <w:r w:rsidRPr="00B6713C">
        <w:rPr>
          <w:b w:val="0"/>
          <w:color w:val="222222"/>
          <w:sz w:val="20"/>
          <w:szCs w:val="20"/>
        </w:rPr>
        <w:t xml:space="preserve"> про букву Z на мини-карте: «На карте рисовать нельзя что ли?»</w:t>
      </w:r>
      <w:r w:rsidRPr="00B6713C">
        <w:rPr>
          <w:rFonts w:eastAsiaTheme="minorHAnsi"/>
          <w:b w:val="0"/>
          <w:sz w:val="20"/>
          <w:szCs w:val="20"/>
        </w:rPr>
        <w:t xml:space="preserve"> [Электронный ресурс] </w:t>
      </w:r>
      <w:r w:rsidRPr="00B6713C">
        <w:rPr>
          <w:b w:val="0"/>
          <w:sz w:val="20"/>
          <w:szCs w:val="20"/>
          <w:lang w:val="en-US"/>
        </w:rPr>
        <w:t>CYBERSPORT</w:t>
      </w:r>
      <w:r w:rsidRPr="00B6713C">
        <w:rPr>
          <w:b w:val="0"/>
          <w:sz w:val="20"/>
          <w:szCs w:val="20"/>
        </w:rPr>
        <w:t>.</w:t>
      </w:r>
      <w:r w:rsidRPr="00B6713C">
        <w:rPr>
          <w:b w:val="0"/>
          <w:sz w:val="20"/>
          <w:szCs w:val="20"/>
          <w:lang w:val="en-US"/>
        </w:rPr>
        <w:t>RU</w:t>
      </w:r>
      <w:r w:rsidRPr="00B6713C">
        <w:rPr>
          <w:rFonts w:eastAsiaTheme="minorHAnsi"/>
          <w:b w:val="0"/>
          <w:sz w:val="20"/>
          <w:szCs w:val="20"/>
        </w:rPr>
        <w:t>. – Режим доступа</w:t>
      </w:r>
      <w:proofErr w:type="gramStart"/>
      <w:r w:rsidRPr="00B6713C">
        <w:rPr>
          <w:rFonts w:eastAsiaTheme="minorHAnsi"/>
          <w:b w:val="0"/>
          <w:sz w:val="20"/>
          <w:szCs w:val="20"/>
        </w:rPr>
        <w:t xml:space="preserve"> :</w:t>
      </w:r>
      <w:proofErr w:type="gramEnd"/>
      <w:r w:rsidRPr="00B6713C">
        <w:rPr>
          <w:rFonts w:eastAsiaTheme="minorHAnsi"/>
          <w:b w:val="0"/>
          <w:sz w:val="20"/>
          <w:szCs w:val="20"/>
        </w:rPr>
        <w:t xml:space="preserve"> </w:t>
      </w:r>
      <w:hyperlink r:id="rId37" w:history="1">
        <w:r w:rsidRPr="00B6713C">
          <w:rPr>
            <w:rStyle w:val="a5"/>
            <w:b w:val="0"/>
            <w:sz w:val="20"/>
            <w:szCs w:val="20"/>
            <w:lang w:val="en-US"/>
          </w:rPr>
          <w:t>https</w:t>
        </w:r>
        <w:r w:rsidRPr="00B6713C">
          <w:rPr>
            <w:rStyle w:val="a5"/>
            <w:b w:val="0"/>
            <w:sz w:val="20"/>
            <w:szCs w:val="20"/>
          </w:rPr>
          <w:t>://</w:t>
        </w:r>
        <w:r w:rsidRPr="00B6713C">
          <w:rPr>
            <w:rStyle w:val="a5"/>
            <w:b w:val="0"/>
            <w:sz w:val="20"/>
            <w:szCs w:val="20"/>
            <w:lang w:val="en-US"/>
          </w:rPr>
          <w:t>cyber</w:t>
        </w:r>
        <w:r w:rsidRPr="00B6713C">
          <w:rPr>
            <w:rStyle w:val="a5"/>
            <w:b w:val="0"/>
            <w:sz w:val="20"/>
            <w:szCs w:val="20"/>
          </w:rPr>
          <w:t>.</w:t>
        </w:r>
        <w:r w:rsidRPr="00B6713C">
          <w:rPr>
            <w:rStyle w:val="a5"/>
            <w:b w:val="0"/>
            <w:sz w:val="20"/>
            <w:szCs w:val="20"/>
            <w:lang w:val="en-US"/>
          </w:rPr>
          <w:t>sports</w:t>
        </w:r>
        <w:r w:rsidRPr="00B6713C">
          <w:rPr>
            <w:rStyle w:val="a5"/>
            <w:b w:val="0"/>
            <w:sz w:val="20"/>
            <w:szCs w:val="20"/>
          </w:rPr>
          <w:t>.</w:t>
        </w:r>
        <w:proofErr w:type="spellStart"/>
        <w:r w:rsidRPr="00B6713C">
          <w:rPr>
            <w:rStyle w:val="a5"/>
            <w:b w:val="0"/>
            <w:sz w:val="20"/>
            <w:szCs w:val="20"/>
            <w:lang w:val="en-US"/>
          </w:rPr>
          <w:t>ru</w:t>
        </w:r>
        <w:proofErr w:type="spellEnd"/>
        <w:r w:rsidRPr="00B6713C">
          <w:rPr>
            <w:rStyle w:val="a5"/>
            <w:b w:val="0"/>
            <w:sz w:val="20"/>
            <w:szCs w:val="20"/>
          </w:rPr>
          <w:t>/</w:t>
        </w:r>
        <w:proofErr w:type="spellStart"/>
        <w:r w:rsidRPr="00B6713C">
          <w:rPr>
            <w:rStyle w:val="a5"/>
            <w:b w:val="0"/>
            <w:sz w:val="20"/>
            <w:szCs w:val="20"/>
            <w:lang w:val="en-US"/>
          </w:rPr>
          <w:t>dota</w:t>
        </w:r>
        <w:proofErr w:type="spellEnd"/>
        <w:r w:rsidRPr="00B6713C">
          <w:rPr>
            <w:rStyle w:val="a5"/>
            <w:b w:val="0"/>
            <w:sz w:val="20"/>
            <w:szCs w:val="20"/>
          </w:rPr>
          <w:t>2/1108609200-</w:t>
        </w:r>
        <w:r w:rsidRPr="00B6713C">
          <w:rPr>
            <w:rStyle w:val="a5"/>
            <w:b w:val="0"/>
            <w:sz w:val="20"/>
            <w:szCs w:val="20"/>
            <w:lang w:val="en-US"/>
          </w:rPr>
          <w:t>pure</w:t>
        </w:r>
        <w:r w:rsidRPr="00B6713C">
          <w:rPr>
            <w:rStyle w:val="a5"/>
            <w:b w:val="0"/>
            <w:sz w:val="20"/>
            <w:szCs w:val="20"/>
          </w:rPr>
          <w:t>-</w:t>
        </w:r>
        <w:r w:rsidRPr="00B6713C">
          <w:rPr>
            <w:rStyle w:val="a5"/>
            <w:b w:val="0"/>
            <w:sz w:val="20"/>
            <w:szCs w:val="20"/>
            <w:lang w:val="en-US"/>
          </w:rPr>
          <w:t>pro</w:t>
        </w:r>
        <w:r w:rsidRPr="00B6713C">
          <w:rPr>
            <w:rStyle w:val="a5"/>
            <w:b w:val="0"/>
            <w:sz w:val="20"/>
            <w:szCs w:val="20"/>
          </w:rPr>
          <w:t>-</w:t>
        </w:r>
        <w:proofErr w:type="spellStart"/>
        <w:r w:rsidRPr="00B6713C">
          <w:rPr>
            <w:rStyle w:val="a5"/>
            <w:b w:val="0"/>
            <w:sz w:val="20"/>
            <w:szCs w:val="20"/>
            <w:lang w:val="en-US"/>
          </w:rPr>
          <w:t>bukvu</w:t>
        </w:r>
        <w:proofErr w:type="spellEnd"/>
        <w:r w:rsidRPr="00B6713C">
          <w:rPr>
            <w:rStyle w:val="a5"/>
            <w:b w:val="0"/>
            <w:sz w:val="20"/>
            <w:szCs w:val="20"/>
          </w:rPr>
          <w:t>-</w:t>
        </w:r>
        <w:r w:rsidRPr="00B6713C">
          <w:rPr>
            <w:rStyle w:val="a5"/>
            <w:b w:val="0"/>
            <w:sz w:val="20"/>
            <w:szCs w:val="20"/>
            <w:lang w:val="en-US"/>
          </w:rPr>
          <w:t>z</w:t>
        </w:r>
        <w:r w:rsidRPr="00B6713C">
          <w:rPr>
            <w:rStyle w:val="a5"/>
            <w:b w:val="0"/>
            <w:sz w:val="20"/>
            <w:szCs w:val="20"/>
          </w:rPr>
          <w:t>-</w:t>
        </w:r>
        <w:proofErr w:type="spellStart"/>
        <w:r w:rsidRPr="00B6713C">
          <w:rPr>
            <w:rStyle w:val="a5"/>
            <w:b w:val="0"/>
            <w:sz w:val="20"/>
            <w:szCs w:val="20"/>
            <w:lang w:val="en-US"/>
          </w:rPr>
          <w:t>na</w:t>
        </w:r>
        <w:proofErr w:type="spellEnd"/>
        <w:r w:rsidRPr="00B6713C">
          <w:rPr>
            <w:rStyle w:val="a5"/>
            <w:b w:val="0"/>
            <w:sz w:val="20"/>
            <w:szCs w:val="20"/>
          </w:rPr>
          <w:t>-</w:t>
        </w:r>
        <w:r w:rsidRPr="00B6713C">
          <w:rPr>
            <w:rStyle w:val="a5"/>
            <w:b w:val="0"/>
            <w:sz w:val="20"/>
            <w:szCs w:val="20"/>
            <w:lang w:val="en-US"/>
          </w:rPr>
          <w:t>mini</w:t>
        </w:r>
        <w:r w:rsidRPr="00B6713C">
          <w:rPr>
            <w:rStyle w:val="a5"/>
            <w:b w:val="0"/>
            <w:sz w:val="20"/>
            <w:szCs w:val="20"/>
          </w:rPr>
          <w:t>-</w:t>
        </w:r>
        <w:proofErr w:type="spellStart"/>
        <w:r w:rsidRPr="00B6713C">
          <w:rPr>
            <w:rStyle w:val="a5"/>
            <w:b w:val="0"/>
            <w:sz w:val="20"/>
            <w:szCs w:val="20"/>
            <w:lang w:val="en-US"/>
          </w:rPr>
          <w:t>karte</w:t>
        </w:r>
        <w:proofErr w:type="spellEnd"/>
        <w:r w:rsidRPr="00B6713C">
          <w:rPr>
            <w:rStyle w:val="a5"/>
            <w:b w:val="0"/>
            <w:sz w:val="20"/>
            <w:szCs w:val="20"/>
          </w:rPr>
          <w:t>-</w:t>
        </w:r>
        <w:proofErr w:type="spellStart"/>
        <w:r w:rsidRPr="00B6713C">
          <w:rPr>
            <w:rStyle w:val="a5"/>
            <w:b w:val="0"/>
            <w:sz w:val="20"/>
            <w:szCs w:val="20"/>
            <w:lang w:val="en-US"/>
          </w:rPr>
          <w:t>na</w:t>
        </w:r>
        <w:proofErr w:type="spellEnd"/>
        <w:r w:rsidRPr="00B6713C">
          <w:rPr>
            <w:rStyle w:val="a5"/>
            <w:b w:val="0"/>
            <w:sz w:val="20"/>
            <w:szCs w:val="20"/>
          </w:rPr>
          <w:t>-</w:t>
        </w:r>
        <w:proofErr w:type="spellStart"/>
        <w:r w:rsidRPr="00B6713C">
          <w:rPr>
            <w:rStyle w:val="a5"/>
            <w:b w:val="0"/>
            <w:sz w:val="20"/>
            <w:szCs w:val="20"/>
            <w:lang w:val="en-US"/>
          </w:rPr>
          <w:t>karte</w:t>
        </w:r>
        <w:proofErr w:type="spellEnd"/>
        <w:r w:rsidRPr="00B6713C">
          <w:rPr>
            <w:rStyle w:val="a5"/>
            <w:b w:val="0"/>
            <w:sz w:val="20"/>
            <w:szCs w:val="20"/>
          </w:rPr>
          <w:t>-</w:t>
        </w:r>
        <w:proofErr w:type="spellStart"/>
        <w:r w:rsidRPr="00B6713C">
          <w:rPr>
            <w:rStyle w:val="a5"/>
            <w:b w:val="0"/>
            <w:sz w:val="20"/>
            <w:szCs w:val="20"/>
            <w:lang w:val="en-US"/>
          </w:rPr>
          <w:t>risovat</w:t>
        </w:r>
        <w:proofErr w:type="spellEnd"/>
        <w:r w:rsidRPr="00B6713C">
          <w:rPr>
            <w:rStyle w:val="a5"/>
            <w:b w:val="0"/>
            <w:sz w:val="20"/>
            <w:szCs w:val="20"/>
          </w:rPr>
          <w:t>-</w:t>
        </w:r>
        <w:proofErr w:type="spellStart"/>
        <w:r w:rsidRPr="00B6713C">
          <w:rPr>
            <w:rStyle w:val="a5"/>
            <w:b w:val="0"/>
            <w:sz w:val="20"/>
            <w:szCs w:val="20"/>
            <w:lang w:val="en-US"/>
          </w:rPr>
          <w:t>nelzya</w:t>
        </w:r>
        <w:proofErr w:type="spellEnd"/>
        <w:r w:rsidRPr="00B6713C">
          <w:rPr>
            <w:rStyle w:val="a5"/>
            <w:b w:val="0"/>
            <w:sz w:val="20"/>
            <w:szCs w:val="20"/>
          </w:rPr>
          <w:t>-</w:t>
        </w:r>
        <w:proofErr w:type="spellStart"/>
        <w:r w:rsidRPr="00B6713C">
          <w:rPr>
            <w:rStyle w:val="a5"/>
            <w:b w:val="0"/>
            <w:sz w:val="20"/>
            <w:szCs w:val="20"/>
            <w:lang w:val="en-US"/>
          </w:rPr>
          <w:t>chto</w:t>
        </w:r>
        <w:proofErr w:type="spellEnd"/>
        <w:r w:rsidRPr="00B6713C">
          <w:rPr>
            <w:rStyle w:val="a5"/>
            <w:b w:val="0"/>
            <w:sz w:val="20"/>
            <w:szCs w:val="20"/>
          </w:rPr>
          <w:t>-</w:t>
        </w:r>
        <w:r w:rsidRPr="00B6713C">
          <w:rPr>
            <w:rStyle w:val="a5"/>
            <w:b w:val="0"/>
            <w:sz w:val="20"/>
            <w:szCs w:val="20"/>
            <w:lang w:val="en-US"/>
          </w:rPr>
          <w:t>li</w:t>
        </w:r>
        <w:r w:rsidRPr="00B6713C">
          <w:rPr>
            <w:rStyle w:val="a5"/>
            <w:b w:val="0"/>
            <w:sz w:val="20"/>
            <w:szCs w:val="20"/>
          </w:rPr>
          <w:t>.</w:t>
        </w:r>
        <w:r w:rsidRPr="00B6713C">
          <w:rPr>
            <w:rStyle w:val="a5"/>
            <w:b w:val="0"/>
            <w:sz w:val="20"/>
            <w:szCs w:val="20"/>
            <w:lang w:val="en-US"/>
          </w:rPr>
          <w:t>html</w:t>
        </w:r>
      </w:hyperlink>
      <w:r w:rsidRPr="00B6713C">
        <w:rPr>
          <w:b w:val="0"/>
          <w:sz w:val="20"/>
          <w:szCs w:val="20"/>
        </w:rPr>
        <w:t>.</w:t>
      </w:r>
    </w:p>
  </w:footnote>
  <w:footnote w:id="81">
    <w:p w:rsidR="00187BC0" w:rsidRPr="0028250D" w:rsidRDefault="00187BC0" w:rsidP="0028250D">
      <w:pPr>
        <w:jc w:val="both"/>
        <w:rPr>
          <w:sz w:val="20"/>
          <w:szCs w:val="20"/>
        </w:rPr>
      </w:pPr>
      <w:r w:rsidRPr="0028250D">
        <w:rPr>
          <w:rStyle w:val="a6"/>
          <w:sz w:val="20"/>
          <w:szCs w:val="20"/>
        </w:rPr>
        <w:footnoteRef/>
      </w:r>
      <w:proofErr w:type="spellStart"/>
      <w:r w:rsidRPr="0028250D">
        <w:rPr>
          <w:color w:val="121212"/>
          <w:sz w:val="20"/>
          <w:szCs w:val="20"/>
        </w:rPr>
        <w:t>Virtus.Pro</w:t>
      </w:r>
      <w:proofErr w:type="spellEnd"/>
      <w:r w:rsidRPr="0028250D">
        <w:rPr>
          <w:color w:val="121212"/>
          <w:sz w:val="20"/>
          <w:szCs w:val="20"/>
        </w:rPr>
        <w:t xml:space="preserve"> расторг контракт с Иваном «</w:t>
      </w:r>
      <w:proofErr w:type="spellStart"/>
      <w:r w:rsidRPr="0028250D">
        <w:rPr>
          <w:color w:val="121212"/>
          <w:sz w:val="20"/>
          <w:szCs w:val="20"/>
        </w:rPr>
        <w:t>Pure</w:t>
      </w:r>
      <w:proofErr w:type="spellEnd"/>
      <w:r w:rsidRPr="0028250D">
        <w:rPr>
          <w:color w:val="121212"/>
          <w:sz w:val="20"/>
          <w:szCs w:val="20"/>
        </w:rPr>
        <w:t xml:space="preserve">» Москаленко, который попал в скандал с буквой Z </w:t>
      </w:r>
      <w:r w:rsidRPr="0028250D">
        <w:rPr>
          <w:rFonts w:eastAsiaTheme="minorHAnsi"/>
          <w:sz w:val="20"/>
          <w:szCs w:val="20"/>
        </w:rPr>
        <w:t xml:space="preserve">[Электронный ресурс] </w:t>
      </w:r>
      <w:r w:rsidRPr="0028250D">
        <w:rPr>
          <w:sz w:val="20"/>
          <w:szCs w:val="20"/>
          <w:lang w:val="en-US"/>
        </w:rPr>
        <w:t>SPORT</w:t>
      </w:r>
      <w:r w:rsidRPr="0028250D">
        <w:rPr>
          <w:sz w:val="20"/>
          <w:szCs w:val="20"/>
        </w:rPr>
        <w:t>24</w:t>
      </w:r>
      <w:r w:rsidRPr="0028250D">
        <w:rPr>
          <w:rFonts w:eastAsiaTheme="minorHAnsi"/>
          <w:sz w:val="20"/>
          <w:szCs w:val="20"/>
        </w:rPr>
        <w:t>. – Режим доступа</w:t>
      </w:r>
      <w:proofErr w:type="gramStart"/>
      <w:r w:rsidRPr="0028250D">
        <w:rPr>
          <w:rFonts w:eastAsiaTheme="minorHAnsi"/>
          <w:sz w:val="20"/>
          <w:szCs w:val="20"/>
        </w:rPr>
        <w:t xml:space="preserve"> :</w:t>
      </w:r>
      <w:proofErr w:type="gramEnd"/>
      <w:r w:rsidRPr="0028250D">
        <w:rPr>
          <w:rFonts w:eastAsiaTheme="minorHAnsi"/>
          <w:sz w:val="20"/>
          <w:szCs w:val="20"/>
        </w:rPr>
        <w:t xml:space="preserve"> </w:t>
      </w:r>
      <w:hyperlink r:id="rId38" w:history="1">
        <w:r w:rsidRPr="0028250D">
          <w:rPr>
            <w:rStyle w:val="a5"/>
            <w:sz w:val="20"/>
            <w:szCs w:val="20"/>
            <w:lang w:val="en-US"/>
          </w:rPr>
          <w:t>https</w:t>
        </w:r>
        <w:r w:rsidRPr="0028250D">
          <w:rPr>
            <w:rStyle w:val="a5"/>
            <w:sz w:val="20"/>
            <w:szCs w:val="20"/>
          </w:rPr>
          <w:t>://</w:t>
        </w:r>
        <w:r w:rsidRPr="0028250D">
          <w:rPr>
            <w:rStyle w:val="a5"/>
            <w:sz w:val="20"/>
            <w:szCs w:val="20"/>
            <w:lang w:val="en-US"/>
          </w:rPr>
          <w:t>sport</w:t>
        </w:r>
        <w:r w:rsidRPr="0028250D">
          <w:rPr>
            <w:rStyle w:val="a5"/>
            <w:sz w:val="20"/>
            <w:szCs w:val="20"/>
          </w:rPr>
          <w:t>24.</w:t>
        </w:r>
        <w:proofErr w:type="spellStart"/>
        <w:r w:rsidRPr="0028250D">
          <w:rPr>
            <w:rStyle w:val="a5"/>
            <w:sz w:val="20"/>
            <w:szCs w:val="20"/>
            <w:lang w:val="en-US"/>
          </w:rPr>
          <w:t>ru</w:t>
        </w:r>
        <w:proofErr w:type="spellEnd"/>
        <w:r w:rsidRPr="0028250D">
          <w:rPr>
            <w:rStyle w:val="a5"/>
            <w:sz w:val="20"/>
            <w:szCs w:val="20"/>
          </w:rPr>
          <w:t>/</w:t>
        </w:r>
        <w:r w:rsidRPr="0028250D">
          <w:rPr>
            <w:rStyle w:val="a5"/>
            <w:sz w:val="20"/>
            <w:szCs w:val="20"/>
            <w:lang w:val="en-US"/>
          </w:rPr>
          <w:t>news</w:t>
        </w:r>
        <w:r w:rsidRPr="0028250D">
          <w:rPr>
            <w:rStyle w:val="a5"/>
            <w:sz w:val="20"/>
            <w:szCs w:val="20"/>
          </w:rPr>
          <w:t>/</w:t>
        </w:r>
        <w:proofErr w:type="spellStart"/>
        <w:r w:rsidRPr="0028250D">
          <w:rPr>
            <w:rStyle w:val="a5"/>
            <w:sz w:val="20"/>
            <w:szCs w:val="20"/>
            <w:lang w:val="en-US"/>
          </w:rPr>
          <w:t>cybersport</w:t>
        </w:r>
        <w:proofErr w:type="spellEnd"/>
        <w:r w:rsidRPr="0028250D">
          <w:rPr>
            <w:rStyle w:val="a5"/>
            <w:sz w:val="20"/>
            <w:szCs w:val="20"/>
          </w:rPr>
          <w:t>/2022-04-30-</w:t>
        </w:r>
        <w:proofErr w:type="spellStart"/>
        <w:r w:rsidRPr="0028250D">
          <w:rPr>
            <w:rStyle w:val="a5"/>
            <w:sz w:val="20"/>
            <w:szCs w:val="20"/>
            <w:lang w:val="en-US"/>
          </w:rPr>
          <w:t>virtuspro</w:t>
        </w:r>
        <w:proofErr w:type="spellEnd"/>
        <w:r w:rsidRPr="0028250D">
          <w:rPr>
            <w:rStyle w:val="a5"/>
            <w:sz w:val="20"/>
            <w:szCs w:val="20"/>
          </w:rPr>
          <w:t>-</w:t>
        </w:r>
        <w:proofErr w:type="spellStart"/>
        <w:r w:rsidRPr="0028250D">
          <w:rPr>
            <w:rStyle w:val="a5"/>
            <w:sz w:val="20"/>
            <w:szCs w:val="20"/>
            <w:lang w:val="en-US"/>
          </w:rPr>
          <w:t>rastorg</w:t>
        </w:r>
        <w:proofErr w:type="spellEnd"/>
        <w:r w:rsidRPr="0028250D">
          <w:rPr>
            <w:rStyle w:val="a5"/>
            <w:sz w:val="20"/>
            <w:szCs w:val="20"/>
          </w:rPr>
          <w:t>-</w:t>
        </w:r>
        <w:proofErr w:type="spellStart"/>
        <w:r w:rsidRPr="0028250D">
          <w:rPr>
            <w:rStyle w:val="a5"/>
            <w:sz w:val="20"/>
            <w:szCs w:val="20"/>
            <w:lang w:val="en-US"/>
          </w:rPr>
          <w:t>kontrakt</w:t>
        </w:r>
        <w:proofErr w:type="spellEnd"/>
        <w:r w:rsidRPr="0028250D">
          <w:rPr>
            <w:rStyle w:val="a5"/>
            <w:sz w:val="20"/>
            <w:szCs w:val="20"/>
          </w:rPr>
          <w:t>-</w:t>
        </w:r>
        <w:r w:rsidRPr="0028250D">
          <w:rPr>
            <w:rStyle w:val="a5"/>
            <w:sz w:val="20"/>
            <w:szCs w:val="20"/>
            <w:lang w:val="en-US"/>
          </w:rPr>
          <w:t>s</w:t>
        </w:r>
        <w:r w:rsidRPr="0028250D">
          <w:rPr>
            <w:rStyle w:val="a5"/>
            <w:sz w:val="20"/>
            <w:szCs w:val="20"/>
          </w:rPr>
          <w:t>-</w:t>
        </w:r>
        <w:proofErr w:type="spellStart"/>
        <w:r w:rsidRPr="0028250D">
          <w:rPr>
            <w:rStyle w:val="a5"/>
            <w:sz w:val="20"/>
            <w:szCs w:val="20"/>
            <w:lang w:val="en-US"/>
          </w:rPr>
          <w:t>ivanom</w:t>
        </w:r>
        <w:proofErr w:type="spellEnd"/>
        <w:r w:rsidRPr="0028250D">
          <w:rPr>
            <w:rStyle w:val="a5"/>
            <w:sz w:val="20"/>
            <w:szCs w:val="20"/>
          </w:rPr>
          <w:t>-</w:t>
        </w:r>
        <w:r w:rsidRPr="0028250D">
          <w:rPr>
            <w:rStyle w:val="a5"/>
            <w:sz w:val="20"/>
            <w:szCs w:val="20"/>
            <w:lang w:val="en-US"/>
          </w:rPr>
          <w:t>pure</w:t>
        </w:r>
        <w:r w:rsidRPr="0028250D">
          <w:rPr>
            <w:rStyle w:val="a5"/>
            <w:sz w:val="20"/>
            <w:szCs w:val="20"/>
          </w:rPr>
          <w:t>-</w:t>
        </w:r>
        <w:proofErr w:type="spellStart"/>
        <w:r w:rsidRPr="0028250D">
          <w:rPr>
            <w:rStyle w:val="a5"/>
            <w:sz w:val="20"/>
            <w:szCs w:val="20"/>
            <w:lang w:val="en-US"/>
          </w:rPr>
          <w:t>moskalenko</w:t>
        </w:r>
        <w:proofErr w:type="spellEnd"/>
        <w:r w:rsidRPr="0028250D">
          <w:rPr>
            <w:rStyle w:val="a5"/>
            <w:sz w:val="20"/>
            <w:szCs w:val="20"/>
          </w:rPr>
          <w:t>-</w:t>
        </w:r>
        <w:proofErr w:type="spellStart"/>
        <w:r w:rsidRPr="0028250D">
          <w:rPr>
            <w:rStyle w:val="a5"/>
            <w:sz w:val="20"/>
            <w:szCs w:val="20"/>
            <w:lang w:val="en-US"/>
          </w:rPr>
          <w:t>kotoryy</w:t>
        </w:r>
        <w:proofErr w:type="spellEnd"/>
        <w:r w:rsidRPr="0028250D">
          <w:rPr>
            <w:rStyle w:val="a5"/>
            <w:sz w:val="20"/>
            <w:szCs w:val="20"/>
          </w:rPr>
          <w:t>-</w:t>
        </w:r>
        <w:proofErr w:type="spellStart"/>
        <w:r w:rsidRPr="0028250D">
          <w:rPr>
            <w:rStyle w:val="a5"/>
            <w:sz w:val="20"/>
            <w:szCs w:val="20"/>
            <w:lang w:val="en-US"/>
          </w:rPr>
          <w:t>popal</w:t>
        </w:r>
        <w:proofErr w:type="spellEnd"/>
        <w:r w:rsidRPr="0028250D">
          <w:rPr>
            <w:rStyle w:val="a5"/>
            <w:sz w:val="20"/>
            <w:szCs w:val="20"/>
          </w:rPr>
          <w:t>-</w:t>
        </w:r>
        <w:r w:rsidRPr="0028250D">
          <w:rPr>
            <w:rStyle w:val="a5"/>
            <w:sz w:val="20"/>
            <w:szCs w:val="20"/>
            <w:lang w:val="en-US"/>
          </w:rPr>
          <w:t>v</w:t>
        </w:r>
        <w:r w:rsidRPr="0028250D">
          <w:rPr>
            <w:rStyle w:val="a5"/>
            <w:sz w:val="20"/>
            <w:szCs w:val="20"/>
          </w:rPr>
          <w:t>-</w:t>
        </w:r>
        <w:proofErr w:type="spellStart"/>
        <w:r w:rsidRPr="0028250D">
          <w:rPr>
            <w:rStyle w:val="a5"/>
            <w:sz w:val="20"/>
            <w:szCs w:val="20"/>
            <w:lang w:val="en-US"/>
          </w:rPr>
          <w:t>skandal</w:t>
        </w:r>
        <w:proofErr w:type="spellEnd"/>
        <w:r w:rsidRPr="0028250D">
          <w:rPr>
            <w:rStyle w:val="a5"/>
            <w:sz w:val="20"/>
            <w:szCs w:val="20"/>
          </w:rPr>
          <w:t>-</w:t>
        </w:r>
        <w:r w:rsidRPr="0028250D">
          <w:rPr>
            <w:rStyle w:val="a5"/>
            <w:sz w:val="20"/>
            <w:szCs w:val="20"/>
            <w:lang w:val="en-US"/>
          </w:rPr>
          <w:t>s</w:t>
        </w:r>
        <w:r w:rsidRPr="0028250D">
          <w:rPr>
            <w:rStyle w:val="a5"/>
            <w:sz w:val="20"/>
            <w:szCs w:val="20"/>
          </w:rPr>
          <w:t>-</w:t>
        </w:r>
        <w:proofErr w:type="spellStart"/>
        <w:r w:rsidRPr="0028250D">
          <w:rPr>
            <w:rStyle w:val="a5"/>
            <w:sz w:val="20"/>
            <w:szCs w:val="20"/>
            <w:lang w:val="en-US"/>
          </w:rPr>
          <w:t>bukvoy</w:t>
        </w:r>
        <w:proofErr w:type="spellEnd"/>
        <w:r w:rsidRPr="0028250D">
          <w:rPr>
            <w:rStyle w:val="a5"/>
            <w:sz w:val="20"/>
            <w:szCs w:val="20"/>
          </w:rPr>
          <w:t>-</w:t>
        </w:r>
        <w:r w:rsidRPr="0028250D">
          <w:rPr>
            <w:rStyle w:val="a5"/>
            <w:sz w:val="20"/>
            <w:szCs w:val="20"/>
            <w:lang w:val="en-US"/>
          </w:rPr>
          <w:t>z</w:t>
        </w:r>
      </w:hyperlink>
      <w:r w:rsidRPr="0028250D">
        <w:rPr>
          <w:sz w:val="20"/>
          <w:szCs w:val="20"/>
        </w:rPr>
        <w:t>.</w:t>
      </w:r>
    </w:p>
  </w:footnote>
  <w:footnote w:id="82">
    <w:p w:rsidR="00187BC0" w:rsidRPr="00B35CD5" w:rsidRDefault="00187BC0" w:rsidP="0028250D">
      <w:pPr>
        <w:pStyle w:val="1"/>
        <w:shd w:val="clear" w:color="auto" w:fill="FFFFFF"/>
        <w:spacing w:before="0" w:beforeAutospacing="0" w:after="0" w:afterAutospacing="0"/>
        <w:jc w:val="both"/>
      </w:pPr>
      <w:r w:rsidRPr="0028250D">
        <w:rPr>
          <w:rStyle w:val="a6"/>
          <w:b w:val="0"/>
          <w:sz w:val="20"/>
          <w:szCs w:val="20"/>
        </w:rPr>
        <w:footnoteRef/>
      </w:r>
      <w:r w:rsidRPr="0028250D">
        <w:rPr>
          <w:b w:val="0"/>
          <w:sz w:val="20"/>
          <w:szCs w:val="20"/>
        </w:rPr>
        <w:t xml:space="preserve"> </w:t>
      </w:r>
      <w:r w:rsidRPr="0028250D">
        <w:rPr>
          <w:b w:val="0"/>
          <w:color w:val="0F0F0F"/>
          <w:sz w:val="20"/>
          <w:szCs w:val="20"/>
        </w:rPr>
        <w:t xml:space="preserve">Сергей </w:t>
      </w:r>
      <w:proofErr w:type="spellStart"/>
      <w:r w:rsidRPr="0028250D">
        <w:rPr>
          <w:b w:val="0"/>
          <w:color w:val="0F0F0F"/>
          <w:sz w:val="20"/>
          <w:szCs w:val="20"/>
        </w:rPr>
        <w:t>Гламазда</w:t>
      </w:r>
      <w:proofErr w:type="spellEnd"/>
      <w:r w:rsidRPr="0028250D">
        <w:rPr>
          <w:b w:val="0"/>
          <w:color w:val="0F0F0F"/>
          <w:sz w:val="20"/>
          <w:szCs w:val="20"/>
        </w:rPr>
        <w:t xml:space="preserve"> покинул пост генерального менеджера Virtus.pro </w:t>
      </w:r>
      <w:r w:rsidRPr="0028250D">
        <w:rPr>
          <w:rFonts w:eastAsiaTheme="minorHAnsi"/>
          <w:b w:val="0"/>
          <w:sz w:val="20"/>
          <w:szCs w:val="20"/>
        </w:rPr>
        <w:t xml:space="preserve">[Электронный ресурс] </w:t>
      </w:r>
      <w:r w:rsidRPr="0028250D">
        <w:rPr>
          <w:b w:val="0"/>
          <w:sz w:val="20"/>
          <w:szCs w:val="20"/>
          <w:lang w:val="en-US"/>
        </w:rPr>
        <w:t>CYBERSPORT</w:t>
      </w:r>
      <w:r w:rsidRPr="0028250D">
        <w:rPr>
          <w:b w:val="0"/>
          <w:sz w:val="20"/>
          <w:szCs w:val="20"/>
        </w:rPr>
        <w:t>.</w:t>
      </w:r>
      <w:r w:rsidRPr="0028250D">
        <w:rPr>
          <w:b w:val="0"/>
          <w:sz w:val="20"/>
          <w:szCs w:val="20"/>
          <w:lang w:val="en-US"/>
        </w:rPr>
        <w:t>RU</w:t>
      </w:r>
      <w:r w:rsidRPr="0028250D">
        <w:rPr>
          <w:rFonts w:eastAsiaTheme="minorHAnsi"/>
          <w:b w:val="0"/>
          <w:sz w:val="20"/>
          <w:szCs w:val="20"/>
        </w:rPr>
        <w:t>. – Режим доступа</w:t>
      </w:r>
      <w:proofErr w:type="gramStart"/>
      <w:r w:rsidRPr="0028250D">
        <w:rPr>
          <w:rFonts w:eastAsiaTheme="minorHAnsi"/>
          <w:b w:val="0"/>
          <w:sz w:val="20"/>
          <w:szCs w:val="20"/>
        </w:rPr>
        <w:t xml:space="preserve"> :</w:t>
      </w:r>
      <w:proofErr w:type="gramEnd"/>
      <w:r w:rsidRPr="0028250D">
        <w:rPr>
          <w:rFonts w:eastAsiaTheme="minorHAnsi"/>
          <w:b w:val="0"/>
          <w:sz w:val="20"/>
          <w:szCs w:val="20"/>
        </w:rPr>
        <w:t xml:space="preserve"> </w:t>
      </w:r>
      <w:hyperlink r:id="rId39" w:history="1">
        <w:r w:rsidRPr="0028250D">
          <w:rPr>
            <w:rStyle w:val="a5"/>
            <w:b w:val="0"/>
            <w:sz w:val="20"/>
            <w:szCs w:val="20"/>
            <w:lang w:val="en-US"/>
          </w:rPr>
          <w:t>https</w:t>
        </w:r>
        <w:r w:rsidRPr="0028250D">
          <w:rPr>
            <w:rStyle w:val="a5"/>
            <w:b w:val="0"/>
            <w:sz w:val="20"/>
            <w:szCs w:val="20"/>
          </w:rPr>
          <w:t>://</w:t>
        </w:r>
        <w:r w:rsidRPr="0028250D">
          <w:rPr>
            <w:rStyle w:val="a5"/>
            <w:b w:val="0"/>
            <w:sz w:val="20"/>
            <w:szCs w:val="20"/>
            <w:lang w:val="en-US"/>
          </w:rPr>
          <w:t>www</w:t>
        </w:r>
        <w:r w:rsidRPr="0028250D">
          <w:rPr>
            <w:rStyle w:val="a5"/>
            <w:b w:val="0"/>
            <w:sz w:val="20"/>
            <w:szCs w:val="20"/>
          </w:rPr>
          <w:t>.</w:t>
        </w:r>
        <w:proofErr w:type="spellStart"/>
        <w:r w:rsidRPr="0028250D">
          <w:rPr>
            <w:rStyle w:val="a5"/>
            <w:b w:val="0"/>
            <w:sz w:val="20"/>
            <w:szCs w:val="20"/>
            <w:lang w:val="en-US"/>
          </w:rPr>
          <w:t>cybersport</w:t>
        </w:r>
        <w:proofErr w:type="spellEnd"/>
        <w:r w:rsidRPr="0028250D">
          <w:rPr>
            <w:rStyle w:val="a5"/>
            <w:b w:val="0"/>
            <w:sz w:val="20"/>
            <w:szCs w:val="20"/>
          </w:rPr>
          <w:t>.</w:t>
        </w:r>
        <w:proofErr w:type="spellStart"/>
        <w:r w:rsidRPr="0028250D">
          <w:rPr>
            <w:rStyle w:val="a5"/>
            <w:b w:val="0"/>
            <w:sz w:val="20"/>
            <w:szCs w:val="20"/>
            <w:lang w:val="en-US"/>
          </w:rPr>
          <w:t>ru</w:t>
        </w:r>
        <w:proofErr w:type="spellEnd"/>
        <w:r w:rsidRPr="0028250D">
          <w:rPr>
            <w:rStyle w:val="a5"/>
            <w:b w:val="0"/>
            <w:sz w:val="20"/>
            <w:szCs w:val="20"/>
          </w:rPr>
          <w:t>/</w:t>
        </w:r>
        <w:r w:rsidRPr="0028250D">
          <w:rPr>
            <w:rStyle w:val="a5"/>
            <w:b w:val="0"/>
            <w:sz w:val="20"/>
            <w:szCs w:val="20"/>
            <w:lang w:val="en-US"/>
          </w:rPr>
          <w:t>other</w:t>
        </w:r>
        <w:r w:rsidRPr="0028250D">
          <w:rPr>
            <w:rStyle w:val="a5"/>
            <w:b w:val="0"/>
            <w:sz w:val="20"/>
            <w:szCs w:val="20"/>
          </w:rPr>
          <w:t>/</w:t>
        </w:r>
        <w:r w:rsidRPr="0028250D">
          <w:rPr>
            <w:rStyle w:val="a5"/>
            <w:b w:val="0"/>
            <w:sz w:val="20"/>
            <w:szCs w:val="20"/>
            <w:lang w:val="en-US"/>
          </w:rPr>
          <w:t>news</w:t>
        </w:r>
        <w:r w:rsidRPr="0028250D">
          <w:rPr>
            <w:rStyle w:val="a5"/>
            <w:b w:val="0"/>
            <w:sz w:val="20"/>
            <w:szCs w:val="20"/>
          </w:rPr>
          <w:t>/</w:t>
        </w:r>
        <w:proofErr w:type="spellStart"/>
        <w:r w:rsidRPr="0028250D">
          <w:rPr>
            <w:rStyle w:val="a5"/>
            <w:b w:val="0"/>
            <w:sz w:val="20"/>
            <w:szCs w:val="20"/>
            <w:lang w:val="en-US"/>
          </w:rPr>
          <w:t>sergei</w:t>
        </w:r>
        <w:proofErr w:type="spellEnd"/>
        <w:r w:rsidRPr="0028250D">
          <w:rPr>
            <w:rStyle w:val="a5"/>
            <w:b w:val="0"/>
            <w:sz w:val="20"/>
            <w:szCs w:val="20"/>
          </w:rPr>
          <w:t>-</w:t>
        </w:r>
        <w:proofErr w:type="spellStart"/>
        <w:r w:rsidRPr="0028250D">
          <w:rPr>
            <w:rStyle w:val="a5"/>
            <w:b w:val="0"/>
            <w:sz w:val="20"/>
            <w:szCs w:val="20"/>
            <w:lang w:val="en-US"/>
          </w:rPr>
          <w:t>glamazda</w:t>
        </w:r>
        <w:proofErr w:type="spellEnd"/>
        <w:r w:rsidRPr="0028250D">
          <w:rPr>
            <w:rStyle w:val="a5"/>
            <w:b w:val="0"/>
            <w:sz w:val="20"/>
            <w:szCs w:val="20"/>
          </w:rPr>
          <w:t>-</w:t>
        </w:r>
        <w:proofErr w:type="spellStart"/>
        <w:r w:rsidRPr="0028250D">
          <w:rPr>
            <w:rStyle w:val="a5"/>
            <w:b w:val="0"/>
            <w:sz w:val="20"/>
            <w:szCs w:val="20"/>
            <w:lang w:val="en-US"/>
          </w:rPr>
          <w:t>pokinul</w:t>
        </w:r>
        <w:proofErr w:type="spellEnd"/>
        <w:r w:rsidRPr="0028250D">
          <w:rPr>
            <w:rStyle w:val="a5"/>
            <w:b w:val="0"/>
            <w:sz w:val="20"/>
            <w:szCs w:val="20"/>
          </w:rPr>
          <w:t>-</w:t>
        </w:r>
        <w:r w:rsidRPr="0028250D">
          <w:rPr>
            <w:rStyle w:val="a5"/>
            <w:b w:val="0"/>
            <w:sz w:val="20"/>
            <w:szCs w:val="20"/>
            <w:lang w:val="en-US"/>
          </w:rPr>
          <w:t>post</w:t>
        </w:r>
        <w:r w:rsidRPr="0028250D">
          <w:rPr>
            <w:rStyle w:val="a5"/>
            <w:b w:val="0"/>
            <w:sz w:val="20"/>
            <w:szCs w:val="20"/>
          </w:rPr>
          <w:t>-</w:t>
        </w:r>
        <w:proofErr w:type="spellStart"/>
        <w:r w:rsidRPr="0028250D">
          <w:rPr>
            <w:rStyle w:val="a5"/>
            <w:b w:val="0"/>
            <w:sz w:val="20"/>
            <w:szCs w:val="20"/>
            <w:lang w:val="en-US"/>
          </w:rPr>
          <w:t>generalnogo</w:t>
        </w:r>
        <w:proofErr w:type="spellEnd"/>
        <w:r w:rsidRPr="0028250D">
          <w:rPr>
            <w:rStyle w:val="a5"/>
            <w:b w:val="0"/>
            <w:sz w:val="20"/>
            <w:szCs w:val="20"/>
          </w:rPr>
          <w:t>-</w:t>
        </w:r>
        <w:proofErr w:type="spellStart"/>
        <w:r w:rsidRPr="0028250D">
          <w:rPr>
            <w:rStyle w:val="a5"/>
            <w:b w:val="0"/>
            <w:sz w:val="20"/>
            <w:szCs w:val="20"/>
            <w:lang w:val="en-US"/>
          </w:rPr>
          <w:t>menedzhera</w:t>
        </w:r>
        <w:proofErr w:type="spellEnd"/>
        <w:r w:rsidRPr="0028250D">
          <w:rPr>
            <w:rStyle w:val="a5"/>
            <w:b w:val="0"/>
            <w:sz w:val="20"/>
            <w:szCs w:val="20"/>
          </w:rPr>
          <w:t>-</w:t>
        </w:r>
        <w:proofErr w:type="spellStart"/>
        <w:r w:rsidRPr="0028250D">
          <w:rPr>
            <w:rStyle w:val="a5"/>
            <w:b w:val="0"/>
            <w:sz w:val="20"/>
            <w:szCs w:val="20"/>
            <w:lang w:val="en-US"/>
          </w:rPr>
          <w:t>virtus</w:t>
        </w:r>
        <w:proofErr w:type="spellEnd"/>
        <w:r w:rsidRPr="0028250D">
          <w:rPr>
            <w:rStyle w:val="a5"/>
            <w:b w:val="0"/>
            <w:sz w:val="20"/>
            <w:szCs w:val="20"/>
          </w:rPr>
          <w:t>-</w:t>
        </w:r>
        <w:r w:rsidRPr="0028250D">
          <w:rPr>
            <w:rStyle w:val="a5"/>
            <w:b w:val="0"/>
            <w:sz w:val="20"/>
            <w:szCs w:val="20"/>
            <w:lang w:val="en-US"/>
          </w:rPr>
          <w:t>pro</w:t>
        </w:r>
      </w:hyperlink>
      <w:r w:rsidRPr="0028250D">
        <w:rPr>
          <w:b w:val="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C3F"/>
    <w:multiLevelType w:val="multilevel"/>
    <w:tmpl w:val="E8C8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6111B"/>
    <w:multiLevelType w:val="hybridMultilevel"/>
    <w:tmpl w:val="D722C3C0"/>
    <w:lvl w:ilvl="0" w:tplc="0D9E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8F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49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C3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40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C6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EB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42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06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8A0376"/>
    <w:multiLevelType w:val="hybridMultilevel"/>
    <w:tmpl w:val="B0F2C504"/>
    <w:lvl w:ilvl="0" w:tplc="7E24B7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392CE4"/>
    <w:multiLevelType w:val="hybridMultilevel"/>
    <w:tmpl w:val="E65A9D80"/>
    <w:lvl w:ilvl="0" w:tplc="A490D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AD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CE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6E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65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C0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26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A8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4F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2F4BEF"/>
    <w:multiLevelType w:val="multilevel"/>
    <w:tmpl w:val="BDF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65F21"/>
    <w:multiLevelType w:val="hybridMultilevel"/>
    <w:tmpl w:val="2936435A"/>
    <w:lvl w:ilvl="0" w:tplc="94D89A1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417B0"/>
    <w:multiLevelType w:val="multilevel"/>
    <w:tmpl w:val="E238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E59E6"/>
    <w:multiLevelType w:val="multilevel"/>
    <w:tmpl w:val="412A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C2099"/>
    <w:multiLevelType w:val="hybridMultilevel"/>
    <w:tmpl w:val="A7608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21A01"/>
    <w:multiLevelType w:val="hybridMultilevel"/>
    <w:tmpl w:val="B1048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E3324"/>
    <w:multiLevelType w:val="multilevel"/>
    <w:tmpl w:val="33A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784"/>
    <w:rsid w:val="000118CE"/>
    <w:rsid w:val="00013246"/>
    <w:rsid w:val="00013BEF"/>
    <w:rsid w:val="000172B2"/>
    <w:rsid w:val="0002044B"/>
    <w:rsid w:val="000260C4"/>
    <w:rsid w:val="00026F05"/>
    <w:rsid w:val="00034219"/>
    <w:rsid w:val="000343EC"/>
    <w:rsid w:val="00044EC7"/>
    <w:rsid w:val="00045452"/>
    <w:rsid w:val="00056F4A"/>
    <w:rsid w:val="00062667"/>
    <w:rsid w:val="000628CC"/>
    <w:rsid w:val="00067866"/>
    <w:rsid w:val="00067F7C"/>
    <w:rsid w:val="000711D7"/>
    <w:rsid w:val="0007146A"/>
    <w:rsid w:val="00083A4D"/>
    <w:rsid w:val="000866BC"/>
    <w:rsid w:val="000A3643"/>
    <w:rsid w:val="000A5015"/>
    <w:rsid w:val="000B4113"/>
    <w:rsid w:val="000C4578"/>
    <w:rsid w:val="000C4591"/>
    <w:rsid w:val="000D00F1"/>
    <w:rsid w:val="000D135E"/>
    <w:rsid w:val="000D63BD"/>
    <w:rsid w:val="000E0908"/>
    <w:rsid w:val="000E57DC"/>
    <w:rsid w:val="000E6F8E"/>
    <w:rsid w:val="000F618D"/>
    <w:rsid w:val="00100DAF"/>
    <w:rsid w:val="00102FA1"/>
    <w:rsid w:val="001152B1"/>
    <w:rsid w:val="00131252"/>
    <w:rsid w:val="00141B3D"/>
    <w:rsid w:val="00153106"/>
    <w:rsid w:val="00153A6A"/>
    <w:rsid w:val="00155EF3"/>
    <w:rsid w:val="00160B39"/>
    <w:rsid w:val="00161693"/>
    <w:rsid w:val="00165947"/>
    <w:rsid w:val="0016618A"/>
    <w:rsid w:val="001667D0"/>
    <w:rsid w:val="00166E19"/>
    <w:rsid w:val="00167419"/>
    <w:rsid w:val="001719A7"/>
    <w:rsid w:val="00172271"/>
    <w:rsid w:val="00172DB2"/>
    <w:rsid w:val="0018171D"/>
    <w:rsid w:val="001839C2"/>
    <w:rsid w:val="0018524A"/>
    <w:rsid w:val="00187BC0"/>
    <w:rsid w:val="0019781A"/>
    <w:rsid w:val="001A64CB"/>
    <w:rsid w:val="001A6EF1"/>
    <w:rsid w:val="001A7192"/>
    <w:rsid w:val="001B1CAE"/>
    <w:rsid w:val="001B3D6A"/>
    <w:rsid w:val="001C1A07"/>
    <w:rsid w:val="001C62CB"/>
    <w:rsid w:val="001C6758"/>
    <w:rsid w:val="001C6A7B"/>
    <w:rsid w:val="001D7D41"/>
    <w:rsid w:val="001E006E"/>
    <w:rsid w:val="001E12FA"/>
    <w:rsid w:val="001E4A2B"/>
    <w:rsid w:val="001F0B69"/>
    <w:rsid w:val="001F2EB8"/>
    <w:rsid w:val="001F3BAA"/>
    <w:rsid w:val="001F3E32"/>
    <w:rsid w:val="002037BC"/>
    <w:rsid w:val="00203F0F"/>
    <w:rsid w:val="00204E95"/>
    <w:rsid w:val="00220C69"/>
    <w:rsid w:val="002311B7"/>
    <w:rsid w:val="00233980"/>
    <w:rsid w:val="00236B49"/>
    <w:rsid w:val="0023760A"/>
    <w:rsid w:val="00250D9C"/>
    <w:rsid w:val="00250FC6"/>
    <w:rsid w:val="0025186A"/>
    <w:rsid w:val="00251B47"/>
    <w:rsid w:val="00255DCD"/>
    <w:rsid w:val="00263964"/>
    <w:rsid w:val="002644DF"/>
    <w:rsid w:val="00281CD3"/>
    <w:rsid w:val="002823D7"/>
    <w:rsid w:val="0028250D"/>
    <w:rsid w:val="00294F81"/>
    <w:rsid w:val="0029530D"/>
    <w:rsid w:val="002959FF"/>
    <w:rsid w:val="00297802"/>
    <w:rsid w:val="00297FCA"/>
    <w:rsid w:val="002A0BB6"/>
    <w:rsid w:val="002A204B"/>
    <w:rsid w:val="002B03F7"/>
    <w:rsid w:val="002C5582"/>
    <w:rsid w:val="002D0391"/>
    <w:rsid w:val="002D435D"/>
    <w:rsid w:val="002D67DE"/>
    <w:rsid w:val="002E1440"/>
    <w:rsid w:val="002E4255"/>
    <w:rsid w:val="002F03F6"/>
    <w:rsid w:val="002F0641"/>
    <w:rsid w:val="00300A07"/>
    <w:rsid w:val="0031089F"/>
    <w:rsid w:val="003112A0"/>
    <w:rsid w:val="00317B80"/>
    <w:rsid w:val="003200A2"/>
    <w:rsid w:val="00321D9F"/>
    <w:rsid w:val="00324318"/>
    <w:rsid w:val="00326CCD"/>
    <w:rsid w:val="00330A0F"/>
    <w:rsid w:val="003354A8"/>
    <w:rsid w:val="00340C6C"/>
    <w:rsid w:val="003415E5"/>
    <w:rsid w:val="00345C3A"/>
    <w:rsid w:val="00346AFF"/>
    <w:rsid w:val="003604C3"/>
    <w:rsid w:val="00361999"/>
    <w:rsid w:val="00364222"/>
    <w:rsid w:val="003700E0"/>
    <w:rsid w:val="0037417A"/>
    <w:rsid w:val="00376DDE"/>
    <w:rsid w:val="0038076C"/>
    <w:rsid w:val="00381C36"/>
    <w:rsid w:val="003869A5"/>
    <w:rsid w:val="00394D15"/>
    <w:rsid w:val="003B25D2"/>
    <w:rsid w:val="003B4C78"/>
    <w:rsid w:val="003B5C07"/>
    <w:rsid w:val="003B7846"/>
    <w:rsid w:val="003C4000"/>
    <w:rsid w:val="003C5ADC"/>
    <w:rsid w:val="003C74C1"/>
    <w:rsid w:val="003D2226"/>
    <w:rsid w:val="003F0846"/>
    <w:rsid w:val="003F11E1"/>
    <w:rsid w:val="003F2418"/>
    <w:rsid w:val="003F3F36"/>
    <w:rsid w:val="003F71AE"/>
    <w:rsid w:val="004018E1"/>
    <w:rsid w:val="00405378"/>
    <w:rsid w:val="00415222"/>
    <w:rsid w:val="00417007"/>
    <w:rsid w:val="0042422E"/>
    <w:rsid w:val="00430E26"/>
    <w:rsid w:val="00431962"/>
    <w:rsid w:val="00432767"/>
    <w:rsid w:val="00444193"/>
    <w:rsid w:val="00446EBD"/>
    <w:rsid w:val="00447784"/>
    <w:rsid w:val="004512AD"/>
    <w:rsid w:val="0046709B"/>
    <w:rsid w:val="00467CA7"/>
    <w:rsid w:val="0048340E"/>
    <w:rsid w:val="004872C6"/>
    <w:rsid w:val="00493D46"/>
    <w:rsid w:val="00495241"/>
    <w:rsid w:val="004A2270"/>
    <w:rsid w:val="004A66C3"/>
    <w:rsid w:val="004A6B79"/>
    <w:rsid w:val="004B1E7A"/>
    <w:rsid w:val="004B2DBF"/>
    <w:rsid w:val="004C005E"/>
    <w:rsid w:val="004C2287"/>
    <w:rsid w:val="004C4A55"/>
    <w:rsid w:val="004F31AF"/>
    <w:rsid w:val="004F645A"/>
    <w:rsid w:val="004F7A08"/>
    <w:rsid w:val="00500ED6"/>
    <w:rsid w:val="0050198F"/>
    <w:rsid w:val="00525B1A"/>
    <w:rsid w:val="005332BE"/>
    <w:rsid w:val="0054175B"/>
    <w:rsid w:val="0055314C"/>
    <w:rsid w:val="00555044"/>
    <w:rsid w:val="005563CC"/>
    <w:rsid w:val="00560AB8"/>
    <w:rsid w:val="00566700"/>
    <w:rsid w:val="00567302"/>
    <w:rsid w:val="00572310"/>
    <w:rsid w:val="00576498"/>
    <w:rsid w:val="00584098"/>
    <w:rsid w:val="0058663B"/>
    <w:rsid w:val="00586CFD"/>
    <w:rsid w:val="00587CFD"/>
    <w:rsid w:val="00590662"/>
    <w:rsid w:val="0059289A"/>
    <w:rsid w:val="00595151"/>
    <w:rsid w:val="005A3E2C"/>
    <w:rsid w:val="005A4DE1"/>
    <w:rsid w:val="005B1E1A"/>
    <w:rsid w:val="005B286D"/>
    <w:rsid w:val="005B35E7"/>
    <w:rsid w:val="005C06D2"/>
    <w:rsid w:val="005C51FC"/>
    <w:rsid w:val="005D105E"/>
    <w:rsid w:val="005D25DB"/>
    <w:rsid w:val="005D3DCD"/>
    <w:rsid w:val="005E5D9C"/>
    <w:rsid w:val="005E6C71"/>
    <w:rsid w:val="005F0E29"/>
    <w:rsid w:val="005F18D5"/>
    <w:rsid w:val="005F6C76"/>
    <w:rsid w:val="00604751"/>
    <w:rsid w:val="006047CA"/>
    <w:rsid w:val="00605D28"/>
    <w:rsid w:val="006119AE"/>
    <w:rsid w:val="0061767E"/>
    <w:rsid w:val="00620F85"/>
    <w:rsid w:val="00622418"/>
    <w:rsid w:val="0062253C"/>
    <w:rsid w:val="00624E19"/>
    <w:rsid w:val="00634DFF"/>
    <w:rsid w:val="006532AA"/>
    <w:rsid w:val="00653689"/>
    <w:rsid w:val="00657B2A"/>
    <w:rsid w:val="00660DC7"/>
    <w:rsid w:val="00671EAE"/>
    <w:rsid w:val="00676A02"/>
    <w:rsid w:val="00684037"/>
    <w:rsid w:val="00685998"/>
    <w:rsid w:val="006A382F"/>
    <w:rsid w:val="006A686A"/>
    <w:rsid w:val="006B5567"/>
    <w:rsid w:val="006C12BD"/>
    <w:rsid w:val="006C1853"/>
    <w:rsid w:val="006C243E"/>
    <w:rsid w:val="006D22DF"/>
    <w:rsid w:val="006D4CCD"/>
    <w:rsid w:val="006D4D3B"/>
    <w:rsid w:val="006D5358"/>
    <w:rsid w:val="006D612A"/>
    <w:rsid w:val="006D6F34"/>
    <w:rsid w:val="006E6069"/>
    <w:rsid w:val="006E6B06"/>
    <w:rsid w:val="006E7ACF"/>
    <w:rsid w:val="00701274"/>
    <w:rsid w:val="00706ED3"/>
    <w:rsid w:val="007079B7"/>
    <w:rsid w:val="00710730"/>
    <w:rsid w:val="007141FE"/>
    <w:rsid w:val="00721B1F"/>
    <w:rsid w:val="007230DE"/>
    <w:rsid w:val="00726E38"/>
    <w:rsid w:val="007275B9"/>
    <w:rsid w:val="00727663"/>
    <w:rsid w:val="00731F86"/>
    <w:rsid w:val="007337FD"/>
    <w:rsid w:val="00740EC6"/>
    <w:rsid w:val="00741115"/>
    <w:rsid w:val="00744B68"/>
    <w:rsid w:val="00752F45"/>
    <w:rsid w:val="00791440"/>
    <w:rsid w:val="00791F97"/>
    <w:rsid w:val="00792F11"/>
    <w:rsid w:val="0079361E"/>
    <w:rsid w:val="00793BDF"/>
    <w:rsid w:val="007A2558"/>
    <w:rsid w:val="007A6D0F"/>
    <w:rsid w:val="007B07C0"/>
    <w:rsid w:val="007B736C"/>
    <w:rsid w:val="007C35F0"/>
    <w:rsid w:val="007C3F25"/>
    <w:rsid w:val="007D2A4B"/>
    <w:rsid w:val="007D4297"/>
    <w:rsid w:val="007D6755"/>
    <w:rsid w:val="007D68E1"/>
    <w:rsid w:val="007F6156"/>
    <w:rsid w:val="00802E73"/>
    <w:rsid w:val="00804F11"/>
    <w:rsid w:val="00810128"/>
    <w:rsid w:val="00817EDC"/>
    <w:rsid w:val="0082107D"/>
    <w:rsid w:val="00822246"/>
    <w:rsid w:val="00826FEE"/>
    <w:rsid w:val="00830C0A"/>
    <w:rsid w:val="0083547D"/>
    <w:rsid w:val="00842C65"/>
    <w:rsid w:val="008508F1"/>
    <w:rsid w:val="00850A03"/>
    <w:rsid w:val="008517D8"/>
    <w:rsid w:val="0086382A"/>
    <w:rsid w:val="00871EB9"/>
    <w:rsid w:val="0088029C"/>
    <w:rsid w:val="00890043"/>
    <w:rsid w:val="00893088"/>
    <w:rsid w:val="00895407"/>
    <w:rsid w:val="00895FB4"/>
    <w:rsid w:val="00897D5C"/>
    <w:rsid w:val="008A62F3"/>
    <w:rsid w:val="008B0172"/>
    <w:rsid w:val="008B3D80"/>
    <w:rsid w:val="008B64E3"/>
    <w:rsid w:val="008C4C62"/>
    <w:rsid w:val="008C75EC"/>
    <w:rsid w:val="008C7832"/>
    <w:rsid w:val="008D0E69"/>
    <w:rsid w:val="008D1BC5"/>
    <w:rsid w:val="008D3266"/>
    <w:rsid w:val="008D3D33"/>
    <w:rsid w:val="008E3148"/>
    <w:rsid w:val="008F5A25"/>
    <w:rsid w:val="00900397"/>
    <w:rsid w:val="00910C2E"/>
    <w:rsid w:val="00922340"/>
    <w:rsid w:val="00923289"/>
    <w:rsid w:val="009307D5"/>
    <w:rsid w:val="009451B0"/>
    <w:rsid w:val="009476A8"/>
    <w:rsid w:val="00951B04"/>
    <w:rsid w:val="00952821"/>
    <w:rsid w:val="00954B3E"/>
    <w:rsid w:val="00960A51"/>
    <w:rsid w:val="009627E8"/>
    <w:rsid w:val="0096392A"/>
    <w:rsid w:val="00967E86"/>
    <w:rsid w:val="009714C5"/>
    <w:rsid w:val="009760EC"/>
    <w:rsid w:val="00976369"/>
    <w:rsid w:val="00976BDF"/>
    <w:rsid w:val="00985BE1"/>
    <w:rsid w:val="009A356C"/>
    <w:rsid w:val="009A7D49"/>
    <w:rsid w:val="009C4D05"/>
    <w:rsid w:val="009E1D12"/>
    <w:rsid w:val="009F41CD"/>
    <w:rsid w:val="009F41DA"/>
    <w:rsid w:val="009F488F"/>
    <w:rsid w:val="00A12428"/>
    <w:rsid w:val="00A17C41"/>
    <w:rsid w:val="00A207EC"/>
    <w:rsid w:val="00A2277E"/>
    <w:rsid w:val="00A27D61"/>
    <w:rsid w:val="00A34F3D"/>
    <w:rsid w:val="00A3599D"/>
    <w:rsid w:val="00A4308A"/>
    <w:rsid w:val="00A432FE"/>
    <w:rsid w:val="00A513FE"/>
    <w:rsid w:val="00A60299"/>
    <w:rsid w:val="00A617D4"/>
    <w:rsid w:val="00A6510E"/>
    <w:rsid w:val="00A93CA1"/>
    <w:rsid w:val="00AA5392"/>
    <w:rsid w:val="00AA7222"/>
    <w:rsid w:val="00AB233B"/>
    <w:rsid w:val="00AB38AE"/>
    <w:rsid w:val="00AC50CA"/>
    <w:rsid w:val="00AD2CC2"/>
    <w:rsid w:val="00AD4DE6"/>
    <w:rsid w:val="00AD5E08"/>
    <w:rsid w:val="00AD6339"/>
    <w:rsid w:val="00AE3C4E"/>
    <w:rsid w:val="00AF0929"/>
    <w:rsid w:val="00AF3A50"/>
    <w:rsid w:val="00AF70D6"/>
    <w:rsid w:val="00B119CB"/>
    <w:rsid w:val="00B230E6"/>
    <w:rsid w:val="00B337C8"/>
    <w:rsid w:val="00B33A23"/>
    <w:rsid w:val="00B35CD5"/>
    <w:rsid w:val="00B41C50"/>
    <w:rsid w:val="00B41F90"/>
    <w:rsid w:val="00B508E9"/>
    <w:rsid w:val="00B630BA"/>
    <w:rsid w:val="00B66412"/>
    <w:rsid w:val="00B6713C"/>
    <w:rsid w:val="00B71584"/>
    <w:rsid w:val="00B738F6"/>
    <w:rsid w:val="00B758A4"/>
    <w:rsid w:val="00B86705"/>
    <w:rsid w:val="00B93CB3"/>
    <w:rsid w:val="00BA041A"/>
    <w:rsid w:val="00BA0967"/>
    <w:rsid w:val="00BA37A1"/>
    <w:rsid w:val="00BB1380"/>
    <w:rsid w:val="00BB46F1"/>
    <w:rsid w:val="00BC072C"/>
    <w:rsid w:val="00BC3514"/>
    <w:rsid w:val="00BC6AD7"/>
    <w:rsid w:val="00BC74AE"/>
    <w:rsid w:val="00BE587D"/>
    <w:rsid w:val="00BE599F"/>
    <w:rsid w:val="00C10B76"/>
    <w:rsid w:val="00C11ADC"/>
    <w:rsid w:val="00C12F51"/>
    <w:rsid w:val="00C211E3"/>
    <w:rsid w:val="00C2155A"/>
    <w:rsid w:val="00C31481"/>
    <w:rsid w:val="00C3432F"/>
    <w:rsid w:val="00C3682A"/>
    <w:rsid w:val="00C44912"/>
    <w:rsid w:val="00C45E44"/>
    <w:rsid w:val="00C50686"/>
    <w:rsid w:val="00C50A10"/>
    <w:rsid w:val="00C52060"/>
    <w:rsid w:val="00C521A0"/>
    <w:rsid w:val="00C61C8A"/>
    <w:rsid w:val="00C62F0A"/>
    <w:rsid w:val="00C875C3"/>
    <w:rsid w:val="00CB3850"/>
    <w:rsid w:val="00CB5D38"/>
    <w:rsid w:val="00CC26DB"/>
    <w:rsid w:val="00CC407D"/>
    <w:rsid w:val="00CC433E"/>
    <w:rsid w:val="00CD0E93"/>
    <w:rsid w:val="00CD5903"/>
    <w:rsid w:val="00CE01AB"/>
    <w:rsid w:val="00CE0E41"/>
    <w:rsid w:val="00CF0CE0"/>
    <w:rsid w:val="00CF2994"/>
    <w:rsid w:val="00D1100F"/>
    <w:rsid w:val="00D20709"/>
    <w:rsid w:val="00D25ED0"/>
    <w:rsid w:val="00D25FD9"/>
    <w:rsid w:val="00D2789B"/>
    <w:rsid w:val="00D27E66"/>
    <w:rsid w:val="00D31E68"/>
    <w:rsid w:val="00D428C4"/>
    <w:rsid w:val="00D449CA"/>
    <w:rsid w:val="00D45982"/>
    <w:rsid w:val="00D51371"/>
    <w:rsid w:val="00D55031"/>
    <w:rsid w:val="00D56EAB"/>
    <w:rsid w:val="00D63C86"/>
    <w:rsid w:val="00D6455A"/>
    <w:rsid w:val="00D65288"/>
    <w:rsid w:val="00D7757C"/>
    <w:rsid w:val="00D91CF7"/>
    <w:rsid w:val="00DA012D"/>
    <w:rsid w:val="00DB0D02"/>
    <w:rsid w:val="00DC0971"/>
    <w:rsid w:val="00DC5AA7"/>
    <w:rsid w:val="00DD02D6"/>
    <w:rsid w:val="00DD4983"/>
    <w:rsid w:val="00DD599F"/>
    <w:rsid w:val="00DE204E"/>
    <w:rsid w:val="00DE3EAD"/>
    <w:rsid w:val="00DE7A5E"/>
    <w:rsid w:val="00DE7C29"/>
    <w:rsid w:val="00DF580F"/>
    <w:rsid w:val="00DF6523"/>
    <w:rsid w:val="00E004E8"/>
    <w:rsid w:val="00E00658"/>
    <w:rsid w:val="00E0138E"/>
    <w:rsid w:val="00E0213D"/>
    <w:rsid w:val="00E0346A"/>
    <w:rsid w:val="00E0582E"/>
    <w:rsid w:val="00E05874"/>
    <w:rsid w:val="00E135F1"/>
    <w:rsid w:val="00E16DC9"/>
    <w:rsid w:val="00E22872"/>
    <w:rsid w:val="00E274C3"/>
    <w:rsid w:val="00E32974"/>
    <w:rsid w:val="00E37519"/>
    <w:rsid w:val="00E37E6B"/>
    <w:rsid w:val="00E455B0"/>
    <w:rsid w:val="00E57887"/>
    <w:rsid w:val="00E6253F"/>
    <w:rsid w:val="00E739E3"/>
    <w:rsid w:val="00EB656D"/>
    <w:rsid w:val="00EB7E1A"/>
    <w:rsid w:val="00EC302A"/>
    <w:rsid w:val="00EC32A3"/>
    <w:rsid w:val="00ED31B0"/>
    <w:rsid w:val="00ED3222"/>
    <w:rsid w:val="00ED458B"/>
    <w:rsid w:val="00ED5D9C"/>
    <w:rsid w:val="00EE0128"/>
    <w:rsid w:val="00EF18AF"/>
    <w:rsid w:val="00F01670"/>
    <w:rsid w:val="00F27523"/>
    <w:rsid w:val="00F36396"/>
    <w:rsid w:val="00F50F89"/>
    <w:rsid w:val="00F5302F"/>
    <w:rsid w:val="00F55CA3"/>
    <w:rsid w:val="00F6016D"/>
    <w:rsid w:val="00F633AF"/>
    <w:rsid w:val="00F736AF"/>
    <w:rsid w:val="00F844B7"/>
    <w:rsid w:val="00FA063A"/>
    <w:rsid w:val="00FB423F"/>
    <w:rsid w:val="00FB4C05"/>
    <w:rsid w:val="00FB7776"/>
    <w:rsid w:val="00FC0A02"/>
    <w:rsid w:val="00FC116A"/>
    <w:rsid w:val="00FC2C30"/>
    <w:rsid w:val="00FC36B6"/>
    <w:rsid w:val="00FC4B5F"/>
    <w:rsid w:val="00FC5D04"/>
    <w:rsid w:val="00FC785B"/>
    <w:rsid w:val="00FD45B5"/>
    <w:rsid w:val="00FE16E4"/>
    <w:rsid w:val="00FE1C0C"/>
    <w:rsid w:val="00FE2B29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7D5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E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778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47784"/>
    <w:pPr>
      <w:ind w:left="708"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447784"/>
    <w:rPr>
      <w:color w:val="0000FF"/>
      <w:u w:val="single"/>
    </w:rPr>
  </w:style>
  <w:style w:type="paragraph" w:customStyle="1" w:styleId="Default">
    <w:name w:val="Default"/>
    <w:rsid w:val="00447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447784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447784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447784"/>
    <w:rPr>
      <w:rFonts w:ascii="Calibri" w:eastAsia="Calibri" w:hAnsi="Calibri" w:cs="Times New Roman"/>
      <w:sz w:val="20"/>
      <w:szCs w:val="20"/>
    </w:rPr>
  </w:style>
  <w:style w:type="character" w:styleId="a9">
    <w:name w:val="Emphasis"/>
    <w:basedOn w:val="a0"/>
    <w:uiPriority w:val="20"/>
    <w:qFormat/>
    <w:rsid w:val="00447784"/>
    <w:rPr>
      <w:i/>
      <w:iCs/>
    </w:rPr>
  </w:style>
  <w:style w:type="character" w:customStyle="1" w:styleId="FontStyle21">
    <w:name w:val="Font Style21"/>
    <w:rsid w:val="00447784"/>
    <w:rPr>
      <w:rFonts w:ascii="Times New Roman" w:hAnsi="Times New Roman"/>
      <w:spacing w:val="-10"/>
      <w:sz w:val="26"/>
    </w:rPr>
  </w:style>
  <w:style w:type="paragraph" w:customStyle="1" w:styleId="medium">
    <w:name w:val="medium"/>
    <w:basedOn w:val="a"/>
    <w:rsid w:val="00447784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unhideWhenUsed/>
    <w:rsid w:val="00447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77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447784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447784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97D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D5C"/>
    <w:rPr>
      <w:rFonts w:ascii="Tahoma" w:eastAsia="SimSu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7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Текст сноски Знак2"/>
    <w:basedOn w:val="a0"/>
    <w:uiPriority w:val="99"/>
    <w:semiHidden/>
    <w:locked/>
    <w:rsid w:val="000172B2"/>
    <w:rPr>
      <w:rFonts w:ascii="Calibri" w:eastAsia="Times New Roman" w:hAnsi="Calibri" w:cs="Times New Roman"/>
      <w:lang w:val="ru-RU" w:eastAsia="en-US" w:bidi="ar-SA"/>
    </w:rPr>
  </w:style>
  <w:style w:type="character" w:customStyle="1" w:styleId="notranslate">
    <w:name w:val="notranslate"/>
    <w:basedOn w:val="a0"/>
    <w:uiPriority w:val="99"/>
    <w:rsid w:val="000172B2"/>
    <w:rPr>
      <w:rFonts w:cs="Times New Roman"/>
    </w:rPr>
  </w:style>
  <w:style w:type="character" w:customStyle="1" w:styleId="apple-converted-space">
    <w:name w:val="apple-converted-space"/>
    <w:uiPriority w:val="99"/>
    <w:rsid w:val="000172B2"/>
  </w:style>
  <w:style w:type="paragraph" w:customStyle="1" w:styleId="ConsPlusNormal">
    <w:name w:val="ConsPlusNormal"/>
    <w:uiPriority w:val="99"/>
    <w:rsid w:val="000172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sourcetag">
    <w:name w:val="source__tag"/>
    <w:basedOn w:val="a"/>
    <w:rsid w:val="002E4255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86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616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169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616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169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20709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45E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26FEE"/>
    <w:rPr>
      <w:b/>
      <w:bCs/>
    </w:rPr>
  </w:style>
  <w:style w:type="character" w:customStyle="1" w:styleId="apple-tab-span">
    <w:name w:val="apple-tab-span"/>
    <w:basedOn w:val="a0"/>
    <w:rsid w:val="00ED5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1650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6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f.ru/about/documentation/" TargetMode="External"/><Relationship Id="rId18" Type="http://schemas.openxmlformats.org/officeDocument/2006/relationships/hyperlink" Target="https://cyberleninka.ru/article/n/pravovye-osobennosti-organizatsii-turnira-po-kibersportivnoi-igre" TargetMode="External"/><Relationship Id="rId26" Type="http://schemas.openxmlformats.org/officeDocument/2006/relationships/hyperlink" Target="https://www.cybersport.ru/other/news/goldman-sachs-k-2022-godu-rynok-kibersporta-vyrastet-pochti-v-tri-raza" TargetMode="External"/><Relationship Id="rId39" Type="http://schemas.openxmlformats.org/officeDocument/2006/relationships/hyperlink" Target="https://www.wada-ama.org/en/what-we-do/world-anti-doping-code/code-signatories" TargetMode="External"/><Relationship Id="rId21" Type="http://schemas.openxmlformats.org/officeDocument/2006/relationships/hyperlink" Target="https://www.dota2.net/" TargetMode="External"/><Relationship Id="rId34" Type="http://schemas.openxmlformats.org/officeDocument/2006/relationships/hyperlink" Target="https://cyber.sports.ru/dota2/1108609200-pure-pro-bukvu-z-na-mini-karte-na-karte-risovat-nelzya-chto-li.html" TargetMode="External"/><Relationship Id="rId42" Type="http://schemas.openxmlformats.org/officeDocument/2006/relationships/hyperlink" Target="https://iesf.org/about/members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29097.html" TargetMode="External"/><Relationship Id="rId29" Type="http://schemas.openxmlformats.org/officeDocument/2006/relationships/hyperlink" Target="https://cyber.sports.ru/tribuna/blogs/cybersprout/246013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&#1059;&#1063;&#1025;&#1041;&#1040;\&#1056;&#1072;&#1073;&#1086;&#1090;&#1072;%20&#1074;%20&#1043;&#1055;&#1044;\&#1042;&#1072;&#1085;&#1103;\&#1042;&#1050;&#1056;\:%20http:\www.mosreg.ru\" TargetMode="External"/><Relationship Id="rId24" Type="http://schemas.openxmlformats.org/officeDocument/2006/relationships/hyperlink" Target="https://www.latimes.com/business/la-xpm-2013-aug-07-la-fi-online-gamers-20130808-story.html" TargetMode="External"/><Relationship Id="rId32" Type="http://schemas.openxmlformats.org/officeDocument/2006/relationships/hyperlink" Target="https://liquipedia.net/dota2/Supermajor/2018" TargetMode="External"/><Relationship Id="rId37" Type="http://schemas.openxmlformats.org/officeDocument/2006/relationships/hyperlink" Target="https://www.hltv.org/news/11988/virtuspro-recruit-again" TargetMode="External"/><Relationship Id="rId40" Type="http://schemas.openxmlformats.org/officeDocument/2006/relationships/hyperlink" Target="file:///C:\Users\&#1042;&#1072;&#1089;&#1080;&#1083;&#1080;&#1081;\Desktop\WCG-World%20Cyber%20Games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yberleninka.ru/article/n/problemy-pravovogo-regulirovaniya-kibersporta-v-rossiyskoy-federatsii" TargetMode="External"/><Relationship Id="rId23" Type="http://schemas.openxmlformats.org/officeDocument/2006/relationships/hyperlink" Target="https://matchtv.ru/cyber/matchtvnews_NI792345_Roman_Dvorankin_o_dopinge_v_kibersporte" TargetMode="External"/><Relationship Id="rId28" Type="http://schemas.openxmlformats.org/officeDocument/2006/relationships/hyperlink" Target="https://xn--80afcqo8ahi.xn--p1ai/season2021/" TargetMode="External"/><Relationship Id="rId36" Type="http://schemas.openxmlformats.org/officeDocument/2006/relationships/hyperlink" Target="https://www.championat.com/cybersport/news-3472313-team-liquid-oshtrafuet-mindcontrol-za-oskorblenie-russkih-igrokov.html" TargetMode="External"/><Relationship Id="rId10" Type="http://schemas.openxmlformats.org/officeDocument/2006/relationships/hyperlink" Target="http://pravo.gov.ru" TargetMode="External"/><Relationship Id="rId19" Type="http://schemas.openxmlformats.org/officeDocument/2006/relationships/hyperlink" Target="http://www.consultant.ru/" TargetMode="External"/><Relationship Id="rId31" Type="http://schemas.openxmlformats.org/officeDocument/2006/relationships/hyperlink" Target="https://www.cybersport.ru/dota-2/news/roman-dvoryankin-rasskazal-o-rabote-valve-nad-pravilami-o-proyavleniyakh-rasizma-v-dota-2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202150038" TargetMode="External"/><Relationship Id="rId14" Type="http://schemas.openxmlformats.org/officeDocument/2006/relationships/hyperlink" Target="https://zakon.ru/blog/2020/02/06/pravovye_osnovy_kibersportivnyh_sorevnovanij" TargetMode="External"/><Relationship Id="rId22" Type="http://schemas.openxmlformats.org/officeDocument/2006/relationships/hyperlink" Target="https://www.cybersport.ru/dota-2/articles/dvoinye-standarty-pozorishe-kak-v-tvittere-otreagirovali-na-ban-kuku" TargetMode="External"/><Relationship Id="rId27" Type="http://schemas.openxmlformats.org/officeDocument/2006/relationships/hyperlink" Target="https://www.progamer.ru/esports/mag/dpc-2018-2019-rules-schedule.htm" TargetMode="External"/><Relationship Id="rId30" Type="http://schemas.openxmlformats.org/officeDocument/2006/relationships/hyperlink" Target="https://www.cybersport.ru/other/news/sergei-glamazda-pokinul-post-generalnogo-menedzhera-virtus-pro" TargetMode="External"/><Relationship Id="rId35" Type="http://schemas.openxmlformats.org/officeDocument/2006/relationships/hyperlink" Target="http://tafisa.org/international-members" TargetMode="External"/><Relationship Id="rId43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resf.ru/about/documentation/" TargetMode="External"/><Relationship Id="rId17" Type="http://schemas.openxmlformats.org/officeDocument/2006/relationships/hyperlink" Target="http://7universum.com/ru/economy/archive/item/5424" TargetMode="External"/><Relationship Id="rId25" Type="http://schemas.openxmlformats.org/officeDocument/2006/relationships/hyperlink" Target="https://regnum.ru/news/2418790.html/" TargetMode="External"/><Relationship Id="rId33" Type="http://schemas.openxmlformats.org/officeDocument/2006/relationships/hyperlink" Target="https://dota2.ru/news/10588-mind-control-oskorbil-rossijskih-igrokov/" TargetMode="External"/><Relationship Id="rId38" Type="http://schemas.openxmlformats.org/officeDocument/2006/relationships/hyperlink" Target="https://sport24.ru/news/cybersport/2022-04-30-virtuspro-rastorg-kontrakt-s-ivanom-pure-moskalenko-kotoryy-popal-v-skandal-s-bukvoy-z" TargetMode="External"/><Relationship Id="rId20" Type="http://schemas.openxmlformats.org/officeDocument/2006/relationships/hyperlink" Target="https://esportchamp.ru/results/" TargetMode="External"/><Relationship Id="rId41" Type="http://schemas.openxmlformats.org/officeDocument/2006/relationships/hyperlink" Target="https://www.wcg.com/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tafisa.org/international-members" TargetMode="External"/><Relationship Id="rId18" Type="http://schemas.openxmlformats.org/officeDocument/2006/relationships/hyperlink" Target="https://www.iprbookshop.ru/29097.html" TargetMode="External"/><Relationship Id="rId26" Type="http://schemas.openxmlformats.org/officeDocument/2006/relationships/hyperlink" Target="https://regnum.ru/news/2418790.html/" TargetMode="External"/><Relationship Id="rId39" Type="http://schemas.openxmlformats.org/officeDocument/2006/relationships/hyperlink" Target="https://www.cybersport.ru/other/news/sergei-glamazda-pokinul-post-generalnogo-menedzhera-virtus-pro" TargetMode="External"/><Relationship Id="rId21" Type="http://schemas.openxmlformats.org/officeDocument/2006/relationships/hyperlink" Target="https://resf.ru/about/documentation/" TargetMode="External"/><Relationship Id="rId34" Type="http://schemas.openxmlformats.org/officeDocument/2006/relationships/hyperlink" Target="https://cyber.sports.ru/tribuna/blogs/cybersprout/2460135.html" TargetMode="External"/><Relationship Id="rId7" Type="http://schemas.openxmlformats.org/officeDocument/2006/relationships/hyperlink" Target="https://resf.ru/about/documentation/" TargetMode="External"/><Relationship Id="rId12" Type="http://schemas.openxmlformats.org/officeDocument/2006/relationships/hyperlink" Target="https://www.wada-ama.org/en/what-we-do/world-anti-doping-code/code-signatories" TargetMode="External"/><Relationship Id="rId17" Type="http://schemas.openxmlformats.org/officeDocument/2006/relationships/hyperlink" Target="file:///E:\&#1059;&#1063;&#1025;&#1041;&#1040;\&#1056;&#1072;&#1073;&#1086;&#1090;&#1072;%20&#1074;%20&#1043;&#1055;&#1044;\&#1042;&#1072;&#1085;&#1103;\&#1042;&#1050;&#1056;\:%20http:\www.mosreg.ru\" TargetMode="External"/><Relationship Id="rId25" Type="http://schemas.openxmlformats.org/officeDocument/2006/relationships/hyperlink" Target="https://regnum.ru/news/2418790.html/" TargetMode="External"/><Relationship Id="rId33" Type="http://schemas.openxmlformats.org/officeDocument/2006/relationships/hyperlink" Target="https://www.championat.com/cybersport/news-3472313-team-liquid-oshtrafuet-mindcontrol-za-oskorblenie-russkih-igrokov.html" TargetMode="External"/><Relationship Id="rId38" Type="http://schemas.openxmlformats.org/officeDocument/2006/relationships/hyperlink" Target="https://sport24.ru/news/cybersport/2022-04-30-virtuspro-rastorg-kontrakt-s-ivanom-pure-moskalenko-kotoryy-popal-v-skandal-s-bukvoy-z" TargetMode="External"/><Relationship Id="rId2" Type="http://schemas.openxmlformats.org/officeDocument/2006/relationships/hyperlink" Target="https://www.iprbookshop.ru/29097.html" TargetMode="External"/><Relationship Id="rId16" Type="http://schemas.openxmlformats.org/officeDocument/2006/relationships/hyperlink" Target="https://www.cybersport.ru/other/news/goldman-sachs-k-2022-godu-rynok-kibersporta-vyrastet-pochti-v-tri-raza" TargetMode="External"/><Relationship Id="rId20" Type="http://schemas.openxmlformats.org/officeDocument/2006/relationships/hyperlink" Target="http://publication.pravo.gov.ru/Document/View/0001202202150038" TargetMode="External"/><Relationship Id="rId29" Type="http://schemas.openxmlformats.org/officeDocument/2006/relationships/hyperlink" Target="https://matchtv.ru/cyber/matchtvnews_NI792345_Roman_Dvorankin_o_dopinge_v_kibersporte" TargetMode="External"/><Relationship Id="rId1" Type="http://schemas.openxmlformats.org/officeDocument/2006/relationships/hyperlink" Target="https://cyberleninka.ru/article/n/pravovye-osobennosti-organizatsii-turnira-po-kibersportivnoi-igre" TargetMode="External"/><Relationship Id="rId6" Type="http://schemas.openxmlformats.org/officeDocument/2006/relationships/hyperlink" Target="http://7universum.com/ru/economy/archive/item/5424" TargetMode="External"/><Relationship Id="rId11" Type="http://schemas.openxmlformats.org/officeDocument/2006/relationships/hyperlink" Target="https://xn--80afcqo8ahi.xn--p1ai/season2021/" TargetMode="External"/><Relationship Id="rId24" Type="http://schemas.openxmlformats.org/officeDocument/2006/relationships/hyperlink" Target="https://cyberleninka.ru/article/n/problemy-pravovogo-regulirovaniya-kibersporta-v-rossiyskoy-federatsii" TargetMode="External"/><Relationship Id="rId32" Type="http://schemas.openxmlformats.org/officeDocument/2006/relationships/hyperlink" Target="https://dota2.ru/news/10588-mind-control-oskorbil-rossijskih-igrokov/" TargetMode="External"/><Relationship Id="rId37" Type="http://schemas.openxmlformats.org/officeDocument/2006/relationships/hyperlink" Target="https://cyber.sports.ru/dota2/1108609200-pure-pro-bukvu-z-na-mini-karte-na-karte-risovat-nelzya-chto-li.html" TargetMode="External"/><Relationship Id="rId5" Type="http://schemas.openxmlformats.org/officeDocument/2006/relationships/hyperlink" Target="https://cyberleninka.ru/article/n/problemy-pravovogo-regulirovaniya-kibersporta-v-rossiyskoy-federatsii" TargetMode="External"/><Relationship Id="rId15" Type="http://schemas.openxmlformats.org/officeDocument/2006/relationships/hyperlink" Target="https://www.latimes.com/business/la-xpm-2013-aug-07-la-fi-online-gamers-20130808-story.html" TargetMode="External"/><Relationship Id="rId23" Type="http://schemas.openxmlformats.org/officeDocument/2006/relationships/hyperlink" Target="https://zakon.ru/blog/2020/02/06/pravovye_osnovy_kibersportivnyh_sorevnovanij" TargetMode="External"/><Relationship Id="rId28" Type="http://schemas.openxmlformats.org/officeDocument/2006/relationships/hyperlink" Target="https://www.dota2.net/" TargetMode="External"/><Relationship Id="rId36" Type="http://schemas.openxmlformats.org/officeDocument/2006/relationships/hyperlink" Target="https://www.cybersport.ru/dota-2/articles/dvoinye-standarty-pozorishe-kak-v-tvittere-otreagirovali-na-ban-kuku" TargetMode="External"/><Relationship Id="rId10" Type="http://schemas.openxmlformats.org/officeDocument/2006/relationships/hyperlink" Target="https://esportchamp.ru/results/" TargetMode="External"/><Relationship Id="rId19" Type="http://schemas.openxmlformats.org/officeDocument/2006/relationships/hyperlink" Target="https://resf.ru/about/documentation/" TargetMode="External"/><Relationship Id="rId31" Type="http://schemas.openxmlformats.org/officeDocument/2006/relationships/hyperlink" Target="https://www.progamer.ru/esports/mag/dpc-2018-2019-rules-schedule.htm" TargetMode="External"/><Relationship Id="rId4" Type="http://schemas.openxmlformats.org/officeDocument/2006/relationships/hyperlink" Target="https://cyberleninka.ru/article/n/problemy-pravovogo-regulirovaniya-kibersporta-v-rossiyskoy-federatsii" TargetMode="External"/><Relationship Id="rId9" Type="http://schemas.openxmlformats.org/officeDocument/2006/relationships/hyperlink" Target="WCG-World%20Cyber%20Games" TargetMode="External"/><Relationship Id="rId14" Type="http://schemas.openxmlformats.org/officeDocument/2006/relationships/hyperlink" Target="https://wipolex.wipo.int/ru/text/420578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s://www.hltv.org/news/11988/virtuspro-recruit-again" TargetMode="External"/><Relationship Id="rId30" Type="http://schemas.openxmlformats.org/officeDocument/2006/relationships/hyperlink" Target="https://liquipedia.net/dota2/Supermajor/2018" TargetMode="External"/><Relationship Id="rId35" Type="http://schemas.openxmlformats.org/officeDocument/2006/relationships/hyperlink" Target="https://www.cybersport.ru/dota-2/news/roman-dvoryankin-rasskazal-o-rabote-valve-nad-pravilami-o-proyavleniyakh-rasizma-v-dota-2" TargetMode="External"/><Relationship Id="rId8" Type="http://schemas.openxmlformats.org/officeDocument/2006/relationships/hyperlink" Target="https://iesf.org/about/members" TargetMode="External"/><Relationship Id="rId3" Type="http://schemas.openxmlformats.org/officeDocument/2006/relationships/hyperlink" Target="https://regnum.ru/news/2418790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B061F-E866-4246-A82B-53C3ED3F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2136</TotalTime>
  <Pages>1</Pages>
  <Words>15494</Words>
  <Characters>88318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Новиков</cp:lastModifiedBy>
  <cp:revision>74</cp:revision>
  <dcterms:created xsi:type="dcterms:W3CDTF">2022-05-10T06:08:00Z</dcterms:created>
  <dcterms:modified xsi:type="dcterms:W3CDTF">2022-05-13T14:06:00Z</dcterms:modified>
</cp:coreProperties>
</file>