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D6" w:rsidRPr="00C96922" w:rsidRDefault="001742D6" w:rsidP="00F17430">
      <w:pPr>
        <w:spacing w:after="0" w:line="360" w:lineRule="auto"/>
        <w:ind w:left="567"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922">
        <w:rPr>
          <w:rFonts w:ascii="Times New Roman" w:hAnsi="Times New Roman" w:cs="Times New Roman"/>
          <w:b/>
          <w:sz w:val="26"/>
          <w:szCs w:val="26"/>
        </w:rPr>
        <w:t>ОТЗЫВ</w:t>
      </w:r>
    </w:p>
    <w:p w:rsidR="00971383" w:rsidRPr="00C96922" w:rsidRDefault="0069663E" w:rsidP="00F17430">
      <w:pPr>
        <w:spacing w:after="0" w:line="360" w:lineRule="auto"/>
        <w:ind w:left="567"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922">
        <w:rPr>
          <w:rFonts w:ascii="Times New Roman" w:hAnsi="Times New Roman" w:cs="Times New Roman"/>
          <w:b/>
          <w:sz w:val="26"/>
          <w:szCs w:val="26"/>
        </w:rPr>
        <w:t>о выпускной квалификационной работе</w:t>
      </w:r>
      <w:r w:rsidR="00A34CDD" w:rsidRPr="00C969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3B10">
        <w:rPr>
          <w:rFonts w:ascii="Times New Roman" w:hAnsi="Times New Roman" w:cs="Times New Roman"/>
          <w:b/>
          <w:sz w:val="26"/>
          <w:szCs w:val="26"/>
        </w:rPr>
        <w:t>Валерии</w:t>
      </w:r>
      <w:r w:rsidRPr="00C9692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r w:rsidR="00EE3B80">
        <w:rPr>
          <w:rFonts w:ascii="Times New Roman" w:hAnsi="Times New Roman" w:cs="Times New Roman"/>
          <w:b/>
          <w:sz w:val="26"/>
          <w:szCs w:val="26"/>
        </w:rPr>
        <w:t>Прозоровский</w:t>
      </w:r>
      <w:bookmarkEnd w:id="0"/>
    </w:p>
    <w:p w:rsidR="001742D6" w:rsidRPr="00C96922" w:rsidRDefault="0069663E" w:rsidP="00F17430">
      <w:pPr>
        <w:spacing w:after="0" w:line="360" w:lineRule="auto"/>
        <w:ind w:left="567"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922">
        <w:rPr>
          <w:rFonts w:ascii="Times New Roman" w:hAnsi="Times New Roman" w:cs="Times New Roman"/>
          <w:b/>
          <w:sz w:val="26"/>
          <w:szCs w:val="26"/>
        </w:rPr>
        <w:t>на тему:</w:t>
      </w:r>
      <w:r w:rsidR="00971383" w:rsidRPr="00C969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42D6" w:rsidRPr="00C96922">
        <w:rPr>
          <w:rFonts w:ascii="Times New Roman" w:hAnsi="Times New Roman" w:cs="Times New Roman"/>
          <w:b/>
          <w:sz w:val="26"/>
          <w:szCs w:val="26"/>
        </w:rPr>
        <w:t>«</w:t>
      </w:r>
      <w:r w:rsidR="00843B10" w:rsidRPr="004742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Социология питания: структура и практики потребления винной продукции в Российской Федерации</w:t>
      </w:r>
      <w:r w:rsidR="001742D6" w:rsidRPr="00C96922">
        <w:rPr>
          <w:rFonts w:ascii="Times New Roman" w:hAnsi="Times New Roman" w:cs="Times New Roman"/>
          <w:b/>
          <w:sz w:val="26"/>
          <w:szCs w:val="26"/>
        </w:rPr>
        <w:t>»</w:t>
      </w:r>
    </w:p>
    <w:p w:rsidR="00CF4D3F" w:rsidRPr="00C96922" w:rsidRDefault="00CF4D3F" w:rsidP="006149B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B10" w:rsidRDefault="00F500E0" w:rsidP="006149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 xml:space="preserve">Выпускная квалификационная работа </w:t>
      </w:r>
      <w:r w:rsidR="00843B10">
        <w:rPr>
          <w:rFonts w:ascii="Times New Roman" w:hAnsi="Times New Roman" w:cs="Times New Roman"/>
          <w:sz w:val="26"/>
          <w:szCs w:val="26"/>
        </w:rPr>
        <w:t>Валерии Прозоровский</w:t>
      </w:r>
      <w:r w:rsidRPr="00C96922">
        <w:rPr>
          <w:rFonts w:ascii="Times New Roman" w:hAnsi="Times New Roman" w:cs="Times New Roman"/>
          <w:sz w:val="26"/>
          <w:szCs w:val="26"/>
        </w:rPr>
        <w:t xml:space="preserve"> посвящена теме </w:t>
      </w:r>
    </w:p>
    <w:p w:rsidR="00971383" w:rsidRPr="00C96922" w:rsidRDefault="002213E2" w:rsidP="006149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>сетевого взаимодействия и доверия на рынке экологически чистых продуктов питания</w:t>
      </w:r>
      <w:r w:rsidR="007E31BA">
        <w:rPr>
          <w:rFonts w:ascii="Times New Roman" w:hAnsi="Times New Roman" w:cs="Times New Roman"/>
          <w:sz w:val="26"/>
          <w:szCs w:val="26"/>
        </w:rPr>
        <w:t>, являющейся крайне актуальной в рамках исследовательских тем по экономической социологии и социологии питания.</w:t>
      </w:r>
    </w:p>
    <w:p w:rsidR="002213E2" w:rsidRPr="00C96922" w:rsidRDefault="00461D19" w:rsidP="006149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 xml:space="preserve">Работа состоит из введения, двух глав, заключения, списка литературы и приложений. В первой главе «Теоретико-методологические подходы к изучению сетевого взаимодействия и доверия на рынке экологически чистых продуктов питания» </w:t>
      </w:r>
      <w:r w:rsidR="00E71141" w:rsidRPr="00C96922">
        <w:rPr>
          <w:rFonts w:ascii="Times New Roman" w:hAnsi="Times New Roman" w:cs="Times New Roman"/>
          <w:sz w:val="26"/>
          <w:szCs w:val="26"/>
        </w:rPr>
        <w:t xml:space="preserve">рассматривается сам рынок экологически чистых продуктов питания, основы сетевого взаимодействия и формирование доверия на этом рынке. </w:t>
      </w:r>
      <w:r w:rsidR="00943CAC" w:rsidRPr="00C96922">
        <w:rPr>
          <w:rFonts w:ascii="Times New Roman" w:hAnsi="Times New Roman" w:cs="Times New Roman"/>
          <w:sz w:val="26"/>
          <w:szCs w:val="26"/>
        </w:rPr>
        <w:t xml:space="preserve">Вторая глава посвящена рассмотрению результатов эмпирического исследования. </w:t>
      </w:r>
    </w:p>
    <w:p w:rsidR="006149BE" w:rsidRPr="00C96922" w:rsidRDefault="006149BE" w:rsidP="006149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 xml:space="preserve">Список литературы насчитывает </w:t>
      </w:r>
      <w:r w:rsidR="001D3ECC" w:rsidRPr="00C96922">
        <w:rPr>
          <w:rFonts w:ascii="Times New Roman" w:hAnsi="Times New Roman" w:cs="Times New Roman"/>
          <w:sz w:val="26"/>
          <w:szCs w:val="26"/>
        </w:rPr>
        <w:t>61 источник</w:t>
      </w:r>
      <w:r w:rsidRPr="00C96922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1D3ECC" w:rsidRPr="00C96922">
        <w:rPr>
          <w:rFonts w:ascii="Times New Roman" w:hAnsi="Times New Roman" w:cs="Times New Roman"/>
          <w:sz w:val="26"/>
          <w:szCs w:val="26"/>
        </w:rPr>
        <w:t xml:space="preserve">и </w:t>
      </w:r>
      <w:r w:rsidRPr="00C96922">
        <w:rPr>
          <w:rFonts w:ascii="Times New Roman" w:hAnsi="Times New Roman" w:cs="Times New Roman"/>
          <w:sz w:val="26"/>
          <w:szCs w:val="26"/>
        </w:rPr>
        <w:t xml:space="preserve">на английском языке. В приложениях даны </w:t>
      </w:r>
      <w:r w:rsidR="001D3ECC" w:rsidRPr="00C96922">
        <w:rPr>
          <w:rFonts w:ascii="Times New Roman" w:hAnsi="Times New Roman" w:cs="Times New Roman"/>
          <w:sz w:val="26"/>
          <w:szCs w:val="26"/>
        </w:rPr>
        <w:t xml:space="preserve">программа исследования и анкета, </w:t>
      </w:r>
      <w:r w:rsidRPr="00C96922">
        <w:rPr>
          <w:rFonts w:ascii="Times New Roman" w:hAnsi="Times New Roman" w:cs="Times New Roman"/>
          <w:sz w:val="26"/>
          <w:szCs w:val="26"/>
        </w:rPr>
        <w:t>графики</w:t>
      </w:r>
      <w:r w:rsidR="001D3ECC" w:rsidRPr="00C96922">
        <w:rPr>
          <w:rFonts w:ascii="Times New Roman" w:hAnsi="Times New Roman" w:cs="Times New Roman"/>
          <w:sz w:val="26"/>
          <w:szCs w:val="26"/>
        </w:rPr>
        <w:t xml:space="preserve"> и таблицы</w:t>
      </w:r>
      <w:r w:rsidRPr="00C96922">
        <w:rPr>
          <w:rFonts w:ascii="Times New Roman" w:hAnsi="Times New Roman" w:cs="Times New Roman"/>
          <w:sz w:val="26"/>
          <w:szCs w:val="26"/>
        </w:rPr>
        <w:t>, составленные автором</w:t>
      </w:r>
      <w:r w:rsidR="00714505" w:rsidRPr="00C96922">
        <w:rPr>
          <w:rFonts w:ascii="Times New Roman" w:hAnsi="Times New Roman" w:cs="Times New Roman"/>
          <w:sz w:val="26"/>
          <w:szCs w:val="26"/>
        </w:rPr>
        <w:t xml:space="preserve"> по результатам проведенного исследования.</w:t>
      </w:r>
      <w:r w:rsidRPr="00C96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9BE" w:rsidRPr="00C96922" w:rsidRDefault="006149BE" w:rsidP="00221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 xml:space="preserve">Необходимо отметить высокий уровень проведенного </w:t>
      </w:r>
      <w:r w:rsidR="002213E2" w:rsidRPr="00C96922">
        <w:rPr>
          <w:rFonts w:ascii="Times New Roman" w:hAnsi="Times New Roman" w:cs="Times New Roman"/>
          <w:sz w:val="26"/>
          <w:szCs w:val="26"/>
        </w:rPr>
        <w:t xml:space="preserve">Ивановой М.С. исследования. За время работы над исследованием, Иванова М.С. показала себя ответственным, творческим и думающим студентом, аккуратно выполняла все задания в срок, </w:t>
      </w:r>
      <w:r w:rsidR="000952DA" w:rsidRPr="00C96922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="002213E2" w:rsidRPr="00C96922">
        <w:rPr>
          <w:rFonts w:ascii="Times New Roman" w:hAnsi="Times New Roman" w:cs="Times New Roman"/>
          <w:sz w:val="26"/>
          <w:szCs w:val="26"/>
        </w:rPr>
        <w:t>опубликовала шесть научных работ по теме ВКР</w:t>
      </w:r>
      <w:r w:rsidR="0052385D" w:rsidRPr="00C96922">
        <w:rPr>
          <w:rFonts w:ascii="Times New Roman" w:hAnsi="Times New Roman" w:cs="Times New Roman"/>
          <w:sz w:val="26"/>
          <w:szCs w:val="26"/>
        </w:rPr>
        <w:t>, выступала на конференциях с докладами по данной теме.</w:t>
      </w:r>
    </w:p>
    <w:p w:rsidR="006149BE" w:rsidRPr="00C96922" w:rsidRDefault="006149BE" w:rsidP="002213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 xml:space="preserve">Выпускная квалификационная </w:t>
      </w:r>
      <w:r w:rsidRPr="00843B10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843B10" w:rsidRPr="00843B10">
        <w:rPr>
          <w:rFonts w:ascii="Times New Roman" w:hAnsi="Times New Roman" w:cs="Times New Roman"/>
          <w:sz w:val="26"/>
          <w:szCs w:val="26"/>
        </w:rPr>
        <w:t>Прозоровский Валерии</w:t>
      </w:r>
      <w:r w:rsidRPr="00843B10">
        <w:rPr>
          <w:rFonts w:ascii="Times New Roman" w:hAnsi="Times New Roman" w:cs="Times New Roman"/>
          <w:sz w:val="26"/>
          <w:szCs w:val="26"/>
        </w:rPr>
        <w:t xml:space="preserve"> отличается</w:t>
      </w:r>
      <w:r w:rsidRPr="00C96922">
        <w:rPr>
          <w:rFonts w:ascii="Times New Roman" w:hAnsi="Times New Roman" w:cs="Times New Roman"/>
          <w:sz w:val="26"/>
          <w:szCs w:val="26"/>
        </w:rPr>
        <w:t xml:space="preserve"> логичностью и оригинальностью изложе</w:t>
      </w:r>
      <w:r w:rsidR="000A4645" w:rsidRPr="00C96922">
        <w:rPr>
          <w:rFonts w:ascii="Times New Roman" w:hAnsi="Times New Roman" w:cs="Times New Roman"/>
          <w:sz w:val="26"/>
          <w:szCs w:val="26"/>
        </w:rPr>
        <w:t>н</w:t>
      </w:r>
      <w:r w:rsidR="002213E2" w:rsidRPr="00C96922">
        <w:rPr>
          <w:rFonts w:ascii="Times New Roman" w:hAnsi="Times New Roman" w:cs="Times New Roman"/>
          <w:sz w:val="26"/>
          <w:szCs w:val="26"/>
        </w:rPr>
        <w:t xml:space="preserve">ия, </w:t>
      </w:r>
      <w:r w:rsidR="00DC2666" w:rsidRPr="00C96922">
        <w:rPr>
          <w:rFonts w:ascii="Times New Roman" w:hAnsi="Times New Roman" w:cs="Times New Roman"/>
          <w:sz w:val="26"/>
          <w:szCs w:val="26"/>
        </w:rPr>
        <w:t>проработанностью теоретического аппарата</w:t>
      </w:r>
      <w:r w:rsidR="002213E2" w:rsidRPr="00C96922">
        <w:rPr>
          <w:rFonts w:ascii="Times New Roman" w:hAnsi="Times New Roman" w:cs="Times New Roman"/>
          <w:sz w:val="26"/>
          <w:szCs w:val="26"/>
        </w:rPr>
        <w:t>,</w:t>
      </w:r>
      <w:r w:rsidRPr="00C96922"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r w:rsidR="002213E2" w:rsidRPr="00C96922">
        <w:rPr>
          <w:rFonts w:ascii="Times New Roman" w:hAnsi="Times New Roman" w:cs="Times New Roman"/>
          <w:sz w:val="26"/>
          <w:szCs w:val="26"/>
        </w:rPr>
        <w:t xml:space="preserve">всем </w:t>
      </w:r>
      <w:r w:rsidRPr="00C96922">
        <w:rPr>
          <w:rFonts w:ascii="Times New Roman" w:hAnsi="Times New Roman" w:cs="Times New Roman"/>
          <w:sz w:val="26"/>
          <w:szCs w:val="26"/>
        </w:rPr>
        <w:t xml:space="preserve">требованиям, предъявляемым к выпускным квалификационным работам, и заслуживает </w:t>
      </w:r>
      <w:r w:rsidR="000A4645" w:rsidRPr="00C96922">
        <w:rPr>
          <w:rFonts w:ascii="Times New Roman" w:hAnsi="Times New Roman" w:cs="Times New Roman"/>
          <w:sz w:val="26"/>
          <w:szCs w:val="26"/>
        </w:rPr>
        <w:t>высокой положительной оценки</w:t>
      </w:r>
      <w:r w:rsidRPr="00C96922">
        <w:rPr>
          <w:rFonts w:ascii="Times New Roman" w:hAnsi="Times New Roman" w:cs="Times New Roman"/>
          <w:sz w:val="26"/>
          <w:szCs w:val="26"/>
        </w:rPr>
        <w:t>.</w:t>
      </w:r>
      <w:r w:rsidR="002213E2" w:rsidRPr="00C96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9BE" w:rsidRPr="00C96922" w:rsidRDefault="006149BE" w:rsidP="00614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49BE" w:rsidRPr="00C96922" w:rsidRDefault="006149BE" w:rsidP="00614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49BE" w:rsidRPr="00C96922" w:rsidRDefault="006149BE" w:rsidP="00614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 xml:space="preserve">Ассистент кафедры </w:t>
      </w:r>
    </w:p>
    <w:p w:rsidR="006149BE" w:rsidRPr="00C96922" w:rsidRDefault="006149BE" w:rsidP="00614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>экономической социологии</w:t>
      </w:r>
    </w:p>
    <w:p w:rsidR="006149BE" w:rsidRPr="00C96922" w:rsidRDefault="006149BE" w:rsidP="00614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922">
        <w:rPr>
          <w:rFonts w:ascii="Times New Roman" w:hAnsi="Times New Roman" w:cs="Times New Roman"/>
          <w:sz w:val="26"/>
          <w:szCs w:val="26"/>
        </w:rPr>
        <w:t xml:space="preserve">факультета социологии СПбГУ                                        О.А. </w:t>
      </w:r>
      <w:proofErr w:type="spellStart"/>
      <w:r w:rsidRPr="00C96922">
        <w:rPr>
          <w:rFonts w:ascii="Times New Roman" w:hAnsi="Times New Roman" w:cs="Times New Roman"/>
          <w:sz w:val="26"/>
          <w:szCs w:val="26"/>
        </w:rPr>
        <w:t>Таранова</w:t>
      </w:r>
      <w:proofErr w:type="spellEnd"/>
      <w:r w:rsidRPr="00C96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9BE" w:rsidRPr="00C96922" w:rsidRDefault="006149BE" w:rsidP="006149B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49BE" w:rsidRPr="006149BE" w:rsidRDefault="006149BE" w:rsidP="009713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149BE" w:rsidRPr="006149BE" w:rsidSect="00C969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63E"/>
    <w:rsid w:val="000952DA"/>
    <w:rsid w:val="000A4645"/>
    <w:rsid w:val="001742D6"/>
    <w:rsid w:val="001D3ECC"/>
    <w:rsid w:val="002213E2"/>
    <w:rsid w:val="00461D19"/>
    <w:rsid w:val="0052385D"/>
    <w:rsid w:val="006149BE"/>
    <w:rsid w:val="0069663E"/>
    <w:rsid w:val="00714505"/>
    <w:rsid w:val="007206A9"/>
    <w:rsid w:val="007E31BA"/>
    <w:rsid w:val="00843B10"/>
    <w:rsid w:val="00943CAC"/>
    <w:rsid w:val="00971383"/>
    <w:rsid w:val="00A34CDD"/>
    <w:rsid w:val="00C96922"/>
    <w:rsid w:val="00CF4D3F"/>
    <w:rsid w:val="00D7211C"/>
    <w:rsid w:val="00DC2666"/>
    <w:rsid w:val="00E71141"/>
    <w:rsid w:val="00EA7E95"/>
    <w:rsid w:val="00EE3B80"/>
    <w:rsid w:val="00F17430"/>
    <w:rsid w:val="00F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6D184-470F-418A-926C-F982E06F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25</cp:revision>
  <dcterms:created xsi:type="dcterms:W3CDTF">2015-06-18T04:17:00Z</dcterms:created>
  <dcterms:modified xsi:type="dcterms:W3CDTF">2016-05-15T00:07:00Z</dcterms:modified>
</cp:coreProperties>
</file>