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24" w:rsidRDefault="000E3A24" w:rsidP="00B42A41">
      <w:pPr>
        <w:autoSpaceDE w:val="0"/>
        <w:autoSpaceDN w:val="0"/>
        <w:adjustRightInd w:val="0"/>
        <w:spacing w:after="0" w:line="240" w:lineRule="auto"/>
        <w:rPr>
          <w:rFonts w:ascii="Times New Roman" w:hAnsi="Times New Roman" w:cs="Times New Roman"/>
          <w:b/>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ФЕДЕРАЛЬНОЕ ГОСУДАРСТВЕННОЕ БЮДЖЕТНОЕ</w:t>
      </w: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ВЫСШЕГО</w:t>
      </w: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ПРОФЕССИОНАЛЬНОГО ОБРАЗОВАНИЯ</w:t>
      </w: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«САНКТ-ПЕТЕРБУРГСКИЙ ГОСУДАРСТВЕННЫЙ УНИВЕРСИТЕТ»</w:t>
      </w: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(СПбГУ)</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Институт философии</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Кафедра культурологии, философии культуры и эстетики</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Зав. кафедрой культурологии,                                 </w:t>
      </w:r>
    </w:p>
    <w:p w:rsidR="00E22F6C" w:rsidRDefault="00E22F6C" w:rsidP="00E22F6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философии культуры и эстетики,                            Председатель ГАК,</w:t>
      </w:r>
    </w:p>
    <w:p w:rsidR="00E22F6C" w:rsidRDefault="00E22F6C" w:rsidP="00E22F6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д.ф.н., Соколов Б. Г.                                                  д.ф.н., проф., Соколов Е. Г.</w:t>
      </w:r>
    </w:p>
    <w:p w:rsidR="00E22F6C" w:rsidRDefault="00E22F6C" w:rsidP="00E22F6C">
      <w:pPr>
        <w:spacing w:after="0" w:line="240" w:lineRule="atLeast"/>
        <w:rPr>
          <w:rFonts w:ascii="Times New Roman" w:hAnsi="Times New Roman" w:cs="Times New Roman"/>
          <w:sz w:val="28"/>
          <w:szCs w:val="28"/>
        </w:rPr>
      </w:pPr>
    </w:p>
    <w:p w:rsidR="00E22F6C" w:rsidRDefault="00E22F6C" w:rsidP="00E22F6C">
      <w:pPr>
        <w:spacing w:after="0" w:line="240" w:lineRule="atLeast"/>
        <w:rPr>
          <w:rFonts w:ascii="Times New Roman" w:hAnsi="Times New Roman" w:cs="Times New Roman"/>
          <w:sz w:val="28"/>
          <w:szCs w:val="28"/>
        </w:rPr>
      </w:pPr>
      <w:r>
        <w:rPr>
          <w:rFonts w:ascii="Times New Roman" w:hAnsi="Times New Roman" w:cs="Times New Roman"/>
          <w:sz w:val="28"/>
          <w:szCs w:val="28"/>
        </w:rPr>
        <w:t>___________________                                                ____________________</w:t>
      </w:r>
    </w:p>
    <w:p w:rsidR="00E22F6C" w:rsidRDefault="00E22F6C" w:rsidP="00E22F6C">
      <w:pPr>
        <w:spacing w:after="0" w:line="240" w:lineRule="atLeast"/>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на тему:</w:t>
      </w:r>
    </w:p>
    <w:p w:rsidR="00E22F6C" w:rsidRDefault="00E22F6C" w:rsidP="00E22F6C">
      <w:pPr>
        <w:spacing w:after="0" w:line="240" w:lineRule="atLeast"/>
        <w:jc w:val="center"/>
        <w:rPr>
          <w:rFonts w:ascii="Times New Roman" w:hAnsi="Times New Roman" w:cs="Times New Roman"/>
          <w:b/>
          <w:sz w:val="28"/>
          <w:szCs w:val="28"/>
        </w:rPr>
      </w:pPr>
    </w:p>
    <w:p w:rsidR="00E22F6C" w:rsidRDefault="00E22F6C" w:rsidP="00E22F6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 Структура итальянского музыкального либретто и его </w:t>
      </w:r>
    </w:p>
    <w:p w:rsidR="00E22F6C" w:rsidRDefault="00E22F6C" w:rsidP="00E22F6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философско-эстетический и аксиологический аспекты </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 направлению –  033000 «Культурология»</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Профиль –  «Культура Италии»</w:t>
      </w:r>
    </w:p>
    <w:p w:rsidR="00E22F6C" w:rsidRDefault="00E22F6C" w:rsidP="00E22F6C">
      <w:pPr>
        <w:spacing w:after="0" w:line="240" w:lineRule="atLeast"/>
        <w:rPr>
          <w:rFonts w:ascii="Times New Roman" w:hAnsi="Times New Roman" w:cs="Times New Roman"/>
          <w:sz w:val="28"/>
          <w:szCs w:val="28"/>
        </w:rPr>
      </w:pPr>
    </w:p>
    <w:p w:rsidR="00E22F6C" w:rsidRDefault="00E22F6C" w:rsidP="00E22F6C">
      <w:pPr>
        <w:spacing w:after="0" w:line="240" w:lineRule="atLeast"/>
        <w:rPr>
          <w:rFonts w:ascii="Times New Roman" w:hAnsi="Times New Roman" w:cs="Times New Roman"/>
          <w:sz w:val="28"/>
          <w:szCs w:val="28"/>
        </w:rPr>
      </w:pPr>
    </w:p>
    <w:p w:rsidR="00E22F6C" w:rsidRDefault="00E22F6C" w:rsidP="00E22F6C">
      <w:pPr>
        <w:spacing w:after="0" w:line="240" w:lineRule="atLeast"/>
        <w:ind w:left="3969"/>
        <w:jc w:val="both"/>
        <w:rPr>
          <w:rFonts w:ascii="Times New Roman" w:hAnsi="Times New Roman" w:cs="Times New Roman"/>
          <w:sz w:val="28"/>
          <w:szCs w:val="28"/>
        </w:rPr>
      </w:pPr>
      <w:r>
        <w:rPr>
          <w:rFonts w:ascii="Times New Roman" w:hAnsi="Times New Roman" w:cs="Times New Roman"/>
          <w:sz w:val="28"/>
          <w:szCs w:val="28"/>
        </w:rPr>
        <w:t>Выполнил студент</w:t>
      </w:r>
    </w:p>
    <w:p w:rsidR="00E22F6C" w:rsidRDefault="00E22F6C" w:rsidP="00E22F6C">
      <w:pPr>
        <w:spacing w:after="0" w:line="240" w:lineRule="atLeast"/>
        <w:ind w:left="3969"/>
        <w:jc w:val="both"/>
        <w:rPr>
          <w:rFonts w:ascii="Times New Roman" w:hAnsi="Times New Roman" w:cs="Times New Roman"/>
          <w:b/>
          <w:sz w:val="28"/>
          <w:szCs w:val="28"/>
        </w:rPr>
      </w:pPr>
      <w:r>
        <w:rPr>
          <w:rFonts w:ascii="Times New Roman" w:hAnsi="Times New Roman" w:cs="Times New Roman"/>
          <w:b/>
          <w:sz w:val="28"/>
          <w:szCs w:val="28"/>
        </w:rPr>
        <w:t>Иванова Александра</w:t>
      </w:r>
    </w:p>
    <w:p w:rsidR="00E22F6C" w:rsidRDefault="00E22F6C" w:rsidP="00E22F6C">
      <w:pPr>
        <w:spacing w:after="0" w:line="240" w:lineRule="atLeast"/>
        <w:ind w:left="3969"/>
        <w:jc w:val="both"/>
        <w:rPr>
          <w:rFonts w:ascii="Times New Roman" w:hAnsi="Times New Roman" w:cs="Times New Roman"/>
          <w:sz w:val="28"/>
          <w:szCs w:val="28"/>
        </w:rPr>
      </w:pPr>
      <w:r>
        <w:rPr>
          <w:rFonts w:ascii="Times New Roman" w:hAnsi="Times New Roman" w:cs="Times New Roman"/>
          <w:b/>
          <w:sz w:val="28"/>
          <w:szCs w:val="28"/>
        </w:rPr>
        <w:t>Павловна</w:t>
      </w:r>
    </w:p>
    <w:p w:rsidR="00E22F6C" w:rsidRDefault="00E22F6C" w:rsidP="00E22F6C">
      <w:pPr>
        <w:spacing w:after="0" w:line="240" w:lineRule="atLeast"/>
        <w:ind w:left="3969"/>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22F6C" w:rsidRDefault="00E22F6C" w:rsidP="00E22F6C">
      <w:pPr>
        <w:spacing w:after="0" w:line="240" w:lineRule="atLeast"/>
        <w:ind w:left="3969"/>
        <w:jc w:val="both"/>
        <w:rPr>
          <w:rFonts w:ascii="Times New Roman" w:hAnsi="Times New Roman" w:cs="Times New Roman"/>
          <w:b/>
          <w:sz w:val="28"/>
          <w:szCs w:val="28"/>
        </w:rPr>
      </w:pPr>
      <w:r>
        <w:rPr>
          <w:rFonts w:ascii="Times New Roman" w:hAnsi="Times New Roman" w:cs="Times New Roman"/>
          <w:sz w:val="28"/>
          <w:szCs w:val="28"/>
        </w:rPr>
        <w:t>к. ф. н., ст. преп. </w:t>
      </w:r>
      <w:r>
        <w:rPr>
          <w:rFonts w:ascii="Times New Roman" w:hAnsi="Times New Roman" w:cs="Times New Roman"/>
          <w:b/>
          <w:sz w:val="28"/>
          <w:szCs w:val="28"/>
        </w:rPr>
        <w:t>Апыхтин А.В.</w:t>
      </w:r>
    </w:p>
    <w:p w:rsidR="00E22F6C" w:rsidRDefault="00E22F6C" w:rsidP="00E22F6C">
      <w:pPr>
        <w:spacing w:after="0" w:line="240" w:lineRule="atLeast"/>
        <w:ind w:left="3969"/>
        <w:jc w:val="both"/>
        <w:rPr>
          <w:rFonts w:ascii="Times New Roman" w:hAnsi="Times New Roman" w:cs="Times New Roman"/>
          <w:b/>
          <w:sz w:val="28"/>
          <w:szCs w:val="28"/>
        </w:rPr>
      </w:pPr>
    </w:p>
    <w:p w:rsidR="00E22F6C" w:rsidRDefault="00E22F6C" w:rsidP="00E22F6C">
      <w:pPr>
        <w:spacing w:after="0" w:line="240" w:lineRule="atLeast"/>
        <w:ind w:left="3969"/>
        <w:jc w:val="both"/>
        <w:rPr>
          <w:rFonts w:ascii="Times New Roman" w:hAnsi="Times New Roman" w:cs="Times New Roman"/>
          <w:b/>
          <w:sz w:val="28"/>
          <w:szCs w:val="28"/>
        </w:rPr>
      </w:pP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______________________</w:t>
      </w:r>
    </w:p>
    <w:p w:rsidR="00E22F6C" w:rsidRDefault="00E22F6C" w:rsidP="00E22F6C">
      <w:pPr>
        <w:spacing w:after="0" w:line="240" w:lineRule="atLeast"/>
        <w:jc w:val="center"/>
        <w:rPr>
          <w:rFonts w:ascii="Times New Roman" w:hAnsi="Times New Roman" w:cs="Times New Roman"/>
          <w:sz w:val="28"/>
          <w:szCs w:val="28"/>
        </w:rPr>
      </w:pPr>
    </w:p>
    <w:p w:rsidR="00E22F6C" w:rsidRDefault="00E22F6C" w:rsidP="00E22F6C">
      <w:pPr>
        <w:spacing w:after="0" w:line="240" w:lineRule="atLeast"/>
        <w:rPr>
          <w:rFonts w:ascii="Times New Roman" w:hAnsi="Times New Roman" w:cs="Times New Roman"/>
          <w:sz w:val="28"/>
          <w:szCs w:val="28"/>
        </w:rPr>
      </w:pPr>
    </w:p>
    <w:p w:rsidR="00E22F6C" w:rsidRDefault="00E22F6C" w:rsidP="00E22F6C">
      <w:pPr>
        <w:spacing w:line="240" w:lineRule="atLeast"/>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E22F6C" w:rsidRDefault="00E22F6C" w:rsidP="00E22F6C">
      <w:pPr>
        <w:spacing w:line="240" w:lineRule="atLeast"/>
        <w:jc w:val="center"/>
        <w:rPr>
          <w:rFonts w:ascii="Times New Roman" w:hAnsi="Times New Roman" w:cs="Times New Roman"/>
          <w:sz w:val="28"/>
          <w:szCs w:val="28"/>
        </w:rPr>
        <w:sectPr w:rsidR="00E22F6C">
          <w:pgSz w:w="11906" w:h="16838"/>
          <w:pgMar w:top="1418" w:right="851" w:bottom="1134" w:left="1701" w:header="709" w:footer="709" w:gutter="0"/>
          <w:cols w:space="720"/>
        </w:sectPr>
      </w:pPr>
      <w:r>
        <w:rPr>
          <w:rFonts w:ascii="Times New Roman" w:hAnsi="Times New Roman" w:cs="Times New Roman"/>
          <w:sz w:val="28"/>
          <w:szCs w:val="28"/>
        </w:rPr>
        <w:t>2016</w:t>
      </w:r>
      <w:bookmarkStart w:id="0" w:name="_GoBack"/>
      <w:bookmarkEnd w:id="0"/>
    </w:p>
    <w:p w:rsidR="000E3A24" w:rsidRDefault="000E3A24" w:rsidP="00B42A41">
      <w:pPr>
        <w:autoSpaceDE w:val="0"/>
        <w:autoSpaceDN w:val="0"/>
        <w:adjustRightInd w:val="0"/>
        <w:spacing w:after="0" w:line="240" w:lineRule="auto"/>
        <w:rPr>
          <w:rFonts w:ascii="Times New Roman" w:hAnsi="Times New Roman" w:cs="Times New Roman"/>
          <w:b/>
          <w:sz w:val="28"/>
          <w:szCs w:val="28"/>
        </w:rPr>
      </w:pPr>
    </w:p>
    <w:p w:rsidR="00E22F6C" w:rsidRDefault="00E22F6C" w:rsidP="00B42A41">
      <w:pPr>
        <w:autoSpaceDE w:val="0"/>
        <w:autoSpaceDN w:val="0"/>
        <w:adjustRightInd w:val="0"/>
        <w:spacing w:after="0" w:line="240" w:lineRule="auto"/>
        <w:rPr>
          <w:rFonts w:ascii="Times New Roman" w:hAnsi="Times New Roman" w:cs="Times New Roman"/>
          <w:b/>
          <w:sz w:val="28"/>
          <w:szCs w:val="28"/>
        </w:rPr>
      </w:pPr>
    </w:p>
    <w:p w:rsidR="00E22F6C" w:rsidRDefault="00E22F6C" w:rsidP="00B42A41">
      <w:pPr>
        <w:autoSpaceDE w:val="0"/>
        <w:autoSpaceDN w:val="0"/>
        <w:adjustRightInd w:val="0"/>
        <w:spacing w:after="0" w:line="240" w:lineRule="auto"/>
        <w:rPr>
          <w:rFonts w:ascii="Times New Roman" w:hAnsi="Times New Roman" w:cs="Times New Roman"/>
          <w:b/>
          <w:sz w:val="28"/>
          <w:szCs w:val="28"/>
        </w:rPr>
      </w:pPr>
    </w:p>
    <w:p w:rsidR="00E22F6C" w:rsidRDefault="00E22F6C" w:rsidP="00B42A41">
      <w:pPr>
        <w:autoSpaceDE w:val="0"/>
        <w:autoSpaceDN w:val="0"/>
        <w:adjustRightInd w:val="0"/>
        <w:spacing w:after="0" w:line="240" w:lineRule="auto"/>
        <w:rPr>
          <w:rFonts w:ascii="Times New Roman" w:hAnsi="Times New Roman" w:cs="Times New Roman"/>
          <w:b/>
          <w:sz w:val="28"/>
          <w:szCs w:val="28"/>
        </w:rPr>
      </w:pPr>
    </w:p>
    <w:p w:rsidR="005A072C" w:rsidRPr="00945833" w:rsidRDefault="008A1AFA" w:rsidP="00B42A41">
      <w:pPr>
        <w:autoSpaceDE w:val="0"/>
        <w:autoSpaceDN w:val="0"/>
        <w:adjustRightInd w:val="0"/>
        <w:spacing w:after="0" w:line="240" w:lineRule="auto"/>
        <w:rPr>
          <w:rFonts w:ascii="Times New Roman" w:hAnsi="Times New Roman" w:cs="Times New Roman"/>
          <w:sz w:val="28"/>
          <w:szCs w:val="28"/>
        </w:rPr>
      </w:pPr>
      <w:r w:rsidRPr="008A1AFA">
        <w:rPr>
          <w:rFonts w:ascii="Times New Roman" w:hAnsi="Times New Roman" w:cs="Times New Roman"/>
          <w:b/>
          <w:sz w:val="28"/>
          <w:szCs w:val="28"/>
        </w:rPr>
        <w:t>Оглавление</w:t>
      </w:r>
      <w:r>
        <w:rPr>
          <w:rFonts w:ascii="Times New Roman" w:hAnsi="Times New Roman" w:cs="Times New Roman"/>
          <w:sz w:val="28"/>
          <w:szCs w:val="28"/>
        </w:rPr>
        <w:t>..........................................................................................2</w:t>
      </w:r>
    </w:p>
    <w:p w:rsidR="001B29E6" w:rsidRPr="000E3A24" w:rsidRDefault="008A1AFA" w:rsidP="00B42A41">
      <w:pPr>
        <w:autoSpaceDE w:val="0"/>
        <w:autoSpaceDN w:val="0"/>
        <w:adjustRightInd w:val="0"/>
        <w:spacing w:after="0" w:line="240" w:lineRule="auto"/>
        <w:rPr>
          <w:rFonts w:ascii="Times New Roman" w:hAnsi="Times New Roman" w:cs="Times New Roman"/>
          <w:sz w:val="28"/>
          <w:szCs w:val="28"/>
        </w:rPr>
      </w:pPr>
      <w:r w:rsidRPr="000E3A24">
        <w:rPr>
          <w:rFonts w:ascii="Times New Roman" w:hAnsi="Times New Roman" w:cs="Times New Roman"/>
          <w:sz w:val="28"/>
          <w:szCs w:val="28"/>
        </w:rPr>
        <w:t>Введение..........................................................................................</w:t>
      </w:r>
      <w:r w:rsidR="00A133DE" w:rsidRPr="000E3A24">
        <w:rPr>
          <w:rFonts w:ascii="Times New Roman" w:hAnsi="Times New Roman" w:cs="Times New Roman"/>
          <w:sz w:val="28"/>
          <w:szCs w:val="28"/>
        </w:rPr>
        <w:t>......</w:t>
      </w:r>
      <w:r w:rsidRPr="000E3A24">
        <w:rPr>
          <w:rFonts w:ascii="Times New Roman" w:hAnsi="Times New Roman" w:cs="Times New Roman"/>
          <w:sz w:val="28"/>
          <w:szCs w:val="28"/>
        </w:rPr>
        <w:t>3</w:t>
      </w:r>
    </w:p>
    <w:p w:rsidR="000E3A24" w:rsidRPr="000E3A24" w:rsidRDefault="008A1AFA" w:rsidP="000E3A24">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0E3A24">
        <w:rPr>
          <w:rFonts w:ascii="Times New Roman" w:hAnsi="Times New Roman" w:cs="Times New Roman"/>
          <w:sz w:val="28"/>
          <w:szCs w:val="28"/>
        </w:rPr>
        <w:t>Глава 1.</w:t>
      </w:r>
      <w:r w:rsidR="000E3A24" w:rsidRPr="000E3A24">
        <w:rPr>
          <w:rFonts w:ascii="Times New Roman" w:hAnsi="Times New Roman" w:cs="Times New Roman"/>
          <w:color w:val="000000"/>
          <w:sz w:val="28"/>
          <w:szCs w:val="28"/>
          <w:shd w:val="clear" w:color="auto" w:fill="FFFFFF"/>
        </w:rPr>
        <w:t xml:space="preserve"> Антонио Сант-Элиа. </w:t>
      </w:r>
    </w:p>
    <w:p w:rsidR="00777F44" w:rsidRPr="000E3A24" w:rsidRDefault="000E3A24" w:rsidP="004D0C58">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0E3A24">
        <w:rPr>
          <w:rFonts w:ascii="Times New Roman" w:hAnsi="Times New Roman" w:cs="Times New Roman"/>
          <w:color w:val="000000"/>
          <w:sz w:val="28"/>
          <w:szCs w:val="28"/>
          <w:shd w:val="clear" w:color="auto" w:fill="FFFFFF"/>
        </w:rPr>
        <w:t>Манифест футуристической архитектуры.</w:t>
      </w:r>
      <w:r w:rsidR="008A1AFA" w:rsidRPr="000E3A24">
        <w:rPr>
          <w:rFonts w:ascii="Times New Roman" w:hAnsi="Times New Roman" w:cs="Times New Roman"/>
          <w:sz w:val="28"/>
          <w:szCs w:val="28"/>
        </w:rPr>
        <w:t>..........................................................</w:t>
      </w:r>
      <w:r w:rsidRPr="000E3A24">
        <w:rPr>
          <w:rFonts w:ascii="Times New Roman" w:hAnsi="Times New Roman" w:cs="Times New Roman"/>
          <w:sz w:val="28"/>
          <w:szCs w:val="28"/>
        </w:rPr>
        <w:t>.........................</w:t>
      </w:r>
      <w:r w:rsidR="00151091">
        <w:rPr>
          <w:rFonts w:ascii="Times New Roman" w:hAnsi="Times New Roman" w:cs="Times New Roman"/>
          <w:sz w:val="28"/>
          <w:szCs w:val="28"/>
        </w:rPr>
        <w:t>.</w:t>
      </w:r>
      <w:r w:rsidRPr="000E3A24">
        <w:rPr>
          <w:rFonts w:ascii="Times New Roman" w:hAnsi="Times New Roman" w:cs="Times New Roman"/>
          <w:sz w:val="28"/>
          <w:szCs w:val="28"/>
        </w:rPr>
        <w:t>...</w:t>
      </w:r>
      <w:r w:rsidR="00A133DE" w:rsidRPr="000E3A24">
        <w:rPr>
          <w:rFonts w:ascii="Times New Roman" w:hAnsi="Times New Roman" w:cs="Times New Roman"/>
          <w:sz w:val="28"/>
          <w:szCs w:val="28"/>
        </w:rPr>
        <w:t>..5</w:t>
      </w:r>
    </w:p>
    <w:p w:rsidR="000E3A24" w:rsidRPr="000E3A24" w:rsidRDefault="00A133DE" w:rsidP="000E3A24">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0E3A24">
        <w:rPr>
          <w:rFonts w:ascii="Times New Roman" w:hAnsi="Times New Roman" w:cs="Times New Roman"/>
          <w:sz w:val="28"/>
          <w:szCs w:val="28"/>
        </w:rPr>
        <w:t>Глава 2</w:t>
      </w:r>
      <w:r w:rsidR="008A1AFA" w:rsidRPr="000E3A24">
        <w:rPr>
          <w:rFonts w:ascii="Times New Roman" w:hAnsi="Times New Roman" w:cs="Times New Roman"/>
          <w:sz w:val="28"/>
          <w:szCs w:val="28"/>
        </w:rPr>
        <w:t>.</w:t>
      </w:r>
      <w:r w:rsidR="000E3A24" w:rsidRPr="000E3A24">
        <w:rPr>
          <w:rFonts w:ascii="Times New Roman" w:hAnsi="Times New Roman" w:cs="Times New Roman"/>
          <w:color w:val="000000"/>
          <w:sz w:val="28"/>
          <w:szCs w:val="28"/>
          <w:shd w:val="clear" w:color="auto" w:fill="FFFFFF"/>
        </w:rPr>
        <w:t xml:space="preserve"> Футуристическая архитектура в период «Второго»</w:t>
      </w:r>
    </w:p>
    <w:p w:rsidR="00A133DE" w:rsidRPr="000E3A24" w:rsidRDefault="000E3A24" w:rsidP="00777F44">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0E3A24">
        <w:rPr>
          <w:rFonts w:ascii="Times New Roman" w:hAnsi="Times New Roman" w:cs="Times New Roman"/>
          <w:color w:val="000000"/>
          <w:sz w:val="28"/>
          <w:szCs w:val="28"/>
          <w:shd w:val="clear" w:color="auto" w:fill="FFFFFF"/>
        </w:rPr>
        <w:t>футуризма.................................</w:t>
      </w:r>
      <w:r w:rsidR="008A1AFA" w:rsidRPr="000E3A24">
        <w:rPr>
          <w:rFonts w:ascii="Times New Roman" w:hAnsi="Times New Roman" w:cs="Times New Roman"/>
          <w:sz w:val="28"/>
          <w:szCs w:val="28"/>
        </w:rPr>
        <w:t>.................................................</w:t>
      </w:r>
      <w:r w:rsidR="00A133DE" w:rsidRPr="000E3A24">
        <w:rPr>
          <w:rFonts w:ascii="Times New Roman" w:hAnsi="Times New Roman" w:cs="Times New Roman"/>
          <w:sz w:val="28"/>
          <w:szCs w:val="28"/>
        </w:rPr>
        <w:t>.........</w:t>
      </w:r>
      <w:r w:rsidRPr="000E3A24">
        <w:rPr>
          <w:rFonts w:ascii="Times New Roman" w:hAnsi="Times New Roman" w:cs="Times New Roman"/>
          <w:sz w:val="28"/>
          <w:szCs w:val="28"/>
        </w:rPr>
        <w:t>.</w:t>
      </w:r>
      <w:r w:rsidR="00A133DE" w:rsidRPr="000E3A24">
        <w:rPr>
          <w:rFonts w:ascii="Times New Roman" w:hAnsi="Times New Roman" w:cs="Times New Roman"/>
          <w:sz w:val="28"/>
          <w:szCs w:val="28"/>
        </w:rPr>
        <w:t>.9</w:t>
      </w:r>
      <w:r w:rsidR="00777F44" w:rsidRPr="000E3A24">
        <w:rPr>
          <w:rFonts w:ascii="Times New Roman" w:hAnsi="Times New Roman" w:cs="Times New Roman"/>
          <w:sz w:val="28"/>
          <w:szCs w:val="28"/>
        </w:rPr>
        <w:t xml:space="preserve"> </w:t>
      </w:r>
    </w:p>
    <w:p w:rsidR="008A1AFA" w:rsidRPr="000E3A24" w:rsidRDefault="00A133DE" w:rsidP="00777F44">
      <w:pPr>
        <w:autoSpaceDE w:val="0"/>
        <w:autoSpaceDN w:val="0"/>
        <w:adjustRightInd w:val="0"/>
        <w:spacing w:after="0" w:line="240" w:lineRule="auto"/>
        <w:rPr>
          <w:rFonts w:ascii="Times New Roman" w:hAnsi="Times New Roman" w:cs="Times New Roman"/>
          <w:sz w:val="28"/>
          <w:szCs w:val="28"/>
        </w:rPr>
      </w:pPr>
      <w:r w:rsidRPr="000E3A24">
        <w:rPr>
          <w:rFonts w:ascii="Times New Roman" w:hAnsi="Times New Roman" w:cs="Times New Roman"/>
          <w:sz w:val="28"/>
          <w:szCs w:val="28"/>
        </w:rPr>
        <w:t>Глава 3</w:t>
      </w:r>
      <w:r w:rsidR="008A1AFA" w:rsidRPr="000E3A24">
        <w:rPr>
          <w:rFonts w:ascii="Times New Roman" w:hAnsi="Times New Roman" w:cs="Times New Roman"/>
          <w:sz w:val="28"/>
          <w:szCs w:val="28"/>
        </w:rPr>
        <w:t>.</w:t>
      </w:r>
      <w:r w:rsidR="000E3A24" w:rsidRPr="000E3A24">
        <w:rPr>
          <w:rFonts w:ascii="Times New Roman" w:hAnsi="Times New Roman" w:cs="Times New Roman"/>
          <w:sz w:val="28"/>
          <w:szCs w:val="28"/>
        </w:rPr>
        <w:t>Персоналии.</w:t>
      </w:r>
      <w:r w:rsidR="008A1AFA" w:rsidRPr="000E3A24">
        <w:rPr>
          <w:rFonts w:ascii="Times New Roman" w:hAnsi="Times New Roman" w:cs="Times New Roman"/>
          <w:sz w:val="28"/>
          <w:szCs w:val="28"/>
        </w:rPr>
        <w:t>.............................................................</w:t>
      </w:r>
      <w:r w:rsidR="000E3A24" w:rsidRPr="000E3A24">
        <w:rPr>
          <w:rFonts w:ascii="Times New Roman" w:hAnsi="Times New Roman" w:cs="Times New Roman"/>
          <w:sz w:val="28"/>
          <w:szCs w:val="28"/>
        </w:rPr>
        <w:t>.........</w:t>
      </w:r>
      <w:r w:rsidR="00151091">
        <w:rPr>
          <w:rFonts w:ascii="Times New Roman" w:hAnsi="Times New Roman" w:cs="Times New Roman"/>
          <w:sz w:val="28"/>
          <w:szCs w:val="28"/>
        </w:rPr>
        <w:t>.</w:t>
      </w:r>
      <w:r w:rsidR="000E3A24" w:rsidRPr="000E3A24">
        <w:rPr>
          <w:rFonts w:ascii="Times New Roman" w:hAnsi="Times New Roman" w:cs="Times New Roman"/>
          <w:sz w:val="28"/>
          <w:szCs w:val="28"/>
        </w:rPr>
        <w:t>.</w:t>
      </w:r>
      <w:r w:rsidRPr="000E3A24">
        <w:rPr>
          <w:rFonts w:ascii="Times New Roman" w:hAnsi="Times New Roman" w:cs="Times New Roman"/>
          <w:sz w:val="28"/>
          <w:szCs w:val="28"/>
        </w:rPr>
        <w:t>...20</w:t>
      </w:r>
    </w:p>
    <w:p w:rsidR="008A1AFA" w:rsidRPr="000E3A24" w:rsidRDefault="00A133DE" w:rsidP="000E3A24">
      <w:pPr>
        <w:rPr>
          <w:rFonts w:ascii="Times New Roman" w:hAnsi="Times New Roman" w:cs="Times New Roman"/>
          <w:sz w:val="28"/>
          <w:szCs w:val="28"/>
        </w:rPr>
      </w:pPr>
      <w:r w:rsidRPr="000E3A24">
        <w:rPr>
          <w:rFonts w:ascii="Times New Roman" w:hAnsi="Times New Roman" w:cs="Times New Roman"/>
          <w:sz w:val="28"/>
          <w:szCs w:val="28"/>
        </w:rPr>
        <w:t>Глава 4</w:t>
      </w:r>
      <w:r w:rsidR="008A1AFA" w:rsidRPr="000E3A24">
        <w:rPr>
          <w:rFonts w:ascii="Times New Roman" w:hAnsi="Times New Roman" w:cs="Times New Roman"/>
          <w:sz w:val="28"/>
          <w:szCs w:val="28"/>
        </w:rPr>
        <w:t>.</w:t>
      </w:r>
      <w:r w:rsidR="000E3A24" w:rsidRPr="000E3A24">
        <w:rPr>
          <w:rFonts w:ascii="Times New Roman" w:hAnsi="Times New Roman" w:cs="Times New Roman"/>
          <w:sz w:val="28"/>
          <w:szCs w:val="28"/>
        </w:rPr>
        <w:t xml:space="preserve"> Наука и техника</w:t>
      </w:r>
      <w:r w:rsidR="008A1AFA" w:rsidRPr="000E3A24">
        <w:rPr>
          <w:rFonts w:ascii="Times New Roman" w:hAnsi="Times New Roman" w:cs="Times New Roman"/>
          <w:sz w:val="28"/>
          <w:szCs w:val="28"/>
        </w:rPr>
        <w:t>...............................</w:t>
      </w:r>
      <w:r w:rsidR="000E3A24" w:rsidRPr="000E3A24">
        <w:rPr>
          <w:rFonts w:ascii="Times New Roman" w:hAnsi="Times New Roman" w:cs="Times New Roman"/>
          <w:sz w:val="28"/>
          <w:szCs w:val="28"/>
        </w:rPr>
        <w:t>.....................</w:t>
      </w:r>
      <w:r w:rsidR="008A1AFA" w:rsidRPr="000E3A24">
        <w:rPr>
          <w:rFonts w:ascii="Times New Roman" w:hAnsi="Times New Roman" w:cs="Times New Roman"/>
          <w:sz w:val="28"/>
          <w:szCs w:val="28"/>
        </w:rPr>
        <w:t>......</w:t>
      </w:r>
      <w:r w:rsidRPr="000E3A24">
        <w:rPr>
          <w:rFonts w:ascii="Times New Roman" w:hAnsi="Times New Roman" w:cs="Times New Roman"/>
          <w:sz w:val="28"/>
          <w:szCs w:val="28"/>
        </w:rPr>
        <w:t>.</w:t>
      </w:r>
      <w:r w:rsidR="00151091">
        <w:rPr>
          <w:rFonts w:ascii="Times New Roman" w:hAnsi="Times New Roman" w:cs="Times New Roman"/>
          <w:sz w:val="28"/>
          <w:szCs w:val="28"/>
        </w:rPr>
        <w:t>.</w:t>
      </w:r>
      <w:r w:rsidRPr="000E3A24">
        <w:rPr>
          <w:rFonts w:ascii="Times New Roman" w:hAnsi="Times New Roman" w:cs="Times New Roman"/>
          <w:sz w:val="28"/>
          <w:szCs w:val="28"/>
        </w:rPr>
        <w:t>.....</w:t>
      </w:r>
      <w:r w:rsidR="00151091">
        <w:rPr>
          <w:rFonts w:ascii="Times New Roman" w:hAnsi="Times New Roman" w:cs="Times New Roman"/>
          <w:sz w:val="28"/>
          <w:szCs w:val="28"/>
        </w:rPr>
        <w:t>.</w:t>
      </w:r>
      <w:r w:rsidRPr="000E3A24">
        <w:rPr>
          <w:rFonts w:ascii="Times New Roman" w:hAnsi="Times New Roman" w:cs="Times New Roman"/>
          <w:sz w:val="28"/>
          <w:szCs w:val="28"/>
        </w:rPr>
        <w:t>..24</w:t>
      </w:r>
    </w:p>
    <w:p w:rsidR="000E3A24" w:rsidRDefault="00A133DE" w:rsidP="000E3A24">
      <w:pPr>
        <w:rPr>
          <w:rFonts w:ascii="Times New Roman" w:hAnsi="Times New Roman" w:cs="Times New Roman"/>
          <w:sz w:val="28"/>
          <w:szCs w:val="28"/>
        </w:rPr>
      </w:pPr>
      <w:r w:rsidRPr="000E3A24">
        <w:rPr>
          <w:rFonts w:ascii="Times New Roman" w:hAnsi="Times New Roman" w:cs="Times New Roman"/>
          <w:sz w:val="28"/>
          <w:szCs w:val="28"/>
        </w:rPr>
        <w:t>Глава 5</w:t>
      </w:r>
      <w:r w:rsidR="008A1AFA" w:rsidRPr="000E3A24">
        <w:rPr>
          <w:rFonts w:ascii="Times New Roman" w:hAnsi="Times New Roman" w:cs="Times New Roman"/>
          <w:sz w:val="28"/>
          <w:szCs w:val="28"/>
        </w:rPr>
        <w:t>.</w:t>
      </w:r>
      <w:r w:rsidR="000E3A24" w:rsidRPr="000E3A24">
        <w:rPr>
          <w:rFonts w:ascii="Times New Roman" w:hAnsi="Times New Roman" w:cs="Times New Roman"/>
          <w:sz w:val="28"/>
          <w:szCs w:val="28"/>
        </w:rPr>
        <w:t>Влияние итальянской футуристической архитектуры на</w:t>
      </w:r>
    </w:p>
    <w:p w:rsidR="008A1AFA" w:rsidRPr="000E3A24" w:rsidRDefault="000E3A24" w:rsidP="000E3A24">
      <w:pPr>
        <w:rPr>
          <w:rFonts w:ascii="Times New Roman" w:hAnsi="Times New Roman" w:cs="Times New Roman"/>
          <w:sz w:val="28"/>
          <w:szCs w:val="28"/>
        </w:rPr>
      </w:pPr>
      <w:r w:rsidRPr="000E3A24">
        <w:rPr>
          <w:rFonts w:ascii="Times New Roman" w:hAnsi="Times New Roman" w:cs="Times New Roman"/>
          <w:sz w:val="28"/>
          <w:szCs w:val="28"/>
        </w:rPr>
        <w:t xml:space="preserve"> зарубежные авангардные течения..................................</w:t>
      </w:r>
      <w:r w:rsidR="008A1AFA" w:rsidRPr="000E3A24">
        <w:rPr>
          <w:rFonts w:ascii="Times New Roman" w:hAnsi="Times New Roman" w:cs="Times New Roman"/>
          <w:sz w:val="28"/>
          <w:szCs w:val="28"/>
        </w:rPr>
        <w:t>.</w:t>
      </w:r>
      <w:r w:rsidR="00151091">
        <w:rPr>
          <w:rFonts w:ascii="Times New Roman" w:hAnsi="Times New Roman" w:cs="Times New Roman"/>
          <w:sz w:val="28"/>
          <w:szCs w:val="28"/>
        </w:rPr>
        <w:t>..</w:t>
      </w:r>
      <w:r w:rsidR="008A1AFA" w:rsidRPr="000E3A24">
        <w:rPr>
          <w:rFonts w:ascii="Times New Roman" w:hAnsi="Times New Roman" w:cs="Times New Roman"/>
          <w:sz w:val="28"/>
          <w:szCs w:val="28"/>
        </w:rPr>
        <w:t>..</w:t>
      </w:r>
      <w:r w:rsidR="00151091">
        <w:rPr>
          <w:rFonts w:ascii="Times New Roman" w:hAnsi="Times New Roman" w:cs="Times New Roman"/>
          <w:sz w:val="28"/>
          <w:szCs w:val="28"/>
        </w:rPr>
        <w:t>.</w:t>
      </w:r>
      <w:r w:rsidR="008A1AFA" w:rsidRPr="000E3A24">
        <w:rPr>
          <w:rFonts w:ascii="Times New Roman" w:hAnsi="Times New Roman" w:cs="Times New Roman"/>
          <w:sz w:val="28"/>
          <w:szCs w:val="28"/>
        </w:rPr>
        <w:t>....</w:t>
      </w:r>
      <w:r w:rsidR="00A133DE" w:rsidRPr="000E3A24">
        <w:rPr>
          <w:rFonts w:ascii="Times New Roman" w:hAnsi="Times New Roman" w:cs="Times New Roman"/>
          <w:sz w:val="28"/>
          <w:szCs w:val="28"/>
        </w:rPr>
        <w:t>........</w:t>
      </w:r>
      <w:r w:rsidR="00A133DE">
        <w:rPr>
          <w:rFonts w:ascii="Times New Roman" w:hAnsi="Times New Roman" w:cs="Times New Roman"/>
          <w:sz w:val="28"/>
          <w:szCs w:val="28"/>
        </w:rPr>
        <w:t>28</w:t>
      </w: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777F44" w:rsidP="00777F44">
      <w:pPr>
        <w:autoSpaceDE w:val="0"/>
        <w:autoSpaceDN w:val="0"/>
        <w:adjustRightInd w:val="0"/>
        <w:spacing w:after="0" w:line="240" w:lineRule="auto"/>
        <w:rPr>
          <w:rFonts w:ascii="Times New Roman" w:hAnsi="Times New Roman" w:cs="Times New Roman"/>
          <w:b/>
          <w:sz w:val="28"/>
          <w:szCs w:val="28"/>
        </w:rPr>
      </w:pPr>
      <w:r w:rsidRPr="00945833">
        <w:rPr>
          <w:rFonts w:ascii="Times New Roman" w:hAnsi="Times New Roman" w:cs="Times New Roman"/>
          <w:b/>
          <w:sz w:val="28"/>
          <w:szCs w:val="28"/>
        </w:rPr>
        <w:t xml:space="preserve">                </w:t>
      </w:r>
      <w:r w:rsidR="00630610" w:rsidRPr="00945833">
        <w:rPr>
          <w:rFonts w:ascii="Times New Roman" w:hAnsi="Times New Roman" w:cs="Times New Roman"/>
          <w:b/>
          <w:sz w:val="28"/>
          <w:szCs w:val="28"/>
        </w:rPr>
        <w:t xml:space="preserve">                             </w:t>
      </w:r>
      <w:r w:rsidRPr="00945833">
        <w:rPr>
          <w:rFonts w:ascii="Times New Roman" w:hAnsi="Times New Roman" w:cs="Times New Roman"/>
          <w:b/>
          <w:sz w:val="28"/>
          <w:szCs w:val="28"/>
        </w:rPr>
        <w:t xml:space="preserve"> </w:t>
      </w: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8A1AFA" w:rsidRDefault="008A1AFA" w:rsidP="00777F44">
      <w:pPr>
        <w:autoSpaceDE w:val="0"/>
        <w:autoSpaceDN w:val="0"/>
        <w:adjustRightInd w:val="0"/>
        <w:spacing w:after="0" w:line="240" w:lineRule="auto"/>
        <w:rPr>
          <w:rFonts w:ascii="Times New Roman" w:hAnsi="Times New Roman" w:cs="Times New Roman"/>
          <w:b/>
          <w:sz w:val="28"/>
          <w:szCs w:val="28"/>
        </w:rPr>
      </w:pPr>
    </w:p>
    <w:p w:rsidR="00777F44" w:rsidRPr="00945833" w:rsidRDefault="008A1AFA" w:rsidP="00777F4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133D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133D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77F44" w:rsidRPr="00945833">
        <w:rPr>
          <w:rFonts w:ascii="Times New Roman" w:hAnsi="Times New Roman" w:cs="Times New Roman"/>
          <w:b/>
          <w:sz w:val="28"/>
          <w:szCs w:val="28"/>
        </w:rPr>
        <w:t>Введение</w:t>
      </w:r>
    </w:p>
    <w:p w:rsidR="00777F44" w:rsidRPr="00945833" w:rsidRDefault="00777F44" w:rsidP="004D0C58">
      <w:pPr>
        <w:autoSpaceDE w:val="0"/>
        <w:autoSpaceDN w:val="0"/>
        <w:adjustRightInd w:val="0"/>
        <w:spacing w:after="0" w:line="240" w:lineRule="auto"/>
        <w:rPr>
          <w:rFonts w:ascii="Times New Roman" w:hAnsi="Times New Roman" w:cs="Times New Roman"/>
          <w:sz w:val="28"/>
          <w:szCs w:val="28"/>
        </w:rPr>
      </w:pPr>
    </w:p>
    <w:p w:rsidR="00777F44" w:rsidRPr="00945833" w:rsidRDefault="00777F44" w:rsidP="004D0C58">
      <w:pPr>
        <w:autoSpaceDE w:val="0"/>
        <w:autoSpaceDN w:val="0"/>
        <w:adjustRightInd w:val="0"/>
        <w:spacing w:after="0" w:line="240" w:lineRule="auto"/>
        <w:rPr>
          <w:rFonts w:ascii="Times New Roman" w:hAnsi="Times New Roman" w:cs="Times New Roman"/>
          <w:sz w:val="28"/>
          <w:szCs w:val="28"/>
        </w:rPr>
      </w:pPr>
    </w:p>
    <w:p w:rsidR="008A1AFA" w:rsidRDefault="008A1AFA" w:rsidP="00791003">
      <w:pPr>
        <w:rPr>
          <w:rFonts w:ascii="Times New Roman" w:eastAsia="Times New Roman" w:hAnsi="Times New Roman" w:cs="Times New Roman"/>
          <w:color w:val="000000"/>
          <w:sz w:val="28"/>
          <w:szCs w:val="28"/>
        </w:rPr>
      </w:pPr>
    </w:p>
    <w:p w:rsidR="00B42A41" w:rsidRPr="008A1AFA" w:rsidRDefault="00BE226B" w:rsidP="008A1AFA">
      <w:pPr>
        <w:rPr>
          <w:rFonts w:ascii="Times New Roman" w:eastAsia="Times New Roman" w:hAnsi="Times New Roman" w:cs="Times New Roman"/>
          <w:color w:val="000000"/>
          <w:sz w:val="28"/>
          <w:szCs w:val="28"/>
        </w:rPr>
      </w:pPr>
      <w:r w:rsidRPr="00945833">
        <w:rPr>
          <w:rFonts w:ascii="Times New Roman" w:eastAsia="Times New Roman" w:hAnsi="Times New Roman" w:cs="Times New Roman"/>
          <w:color w:val="000000"/>
          <w:sz w:val="28"/>
          <w:szCs w:val="28"/>
        </w:rPr>
        <w:t xml:space="preserve">Хочу оговориться, что тема моей дипломной работы в первую очередь будет акцентироваться на эстетическом, культурологическом, историческом и социальном аспектах архитектурного творчества итальянских футуристов, а не на социально-политических аспектах или вопросах идеологии. </w:t>
      </w:r>
      <w:r w:rsidR="00A61AB6" w:rsidRPr="00945833">
        <w:rPr>
          <w:rFonts w:ascii="Times New Roman" w:hAnsi="Times New Roman" w:cs="Times New Roman"/>
          <w:sz w:val="28"/>
          <w:szCs w:val="28"/>
        </w:rPr>
        <w:t>Футури</w:t>
      </w:r>
      <w:r w:rsidR="0094709D" w:rsidRPr="00945833">
        <w:rPr>
          <w:rFonts w:ascii="Times New Roman" w:hAnsi="Times New Roman" w:cs="Times New Roman"/>
          <w:sz w:val="28"/>
          <w:szCs w:val="28"/>
        </w:rPr>
        <w:t xml:space="preserve">стическое движение, начало которому было положено </w:t>
      </w:r>
      <w:r w:rsidR="004D0C58" w:rsidRPr="00945833">
        <w:rPr>
          <w:rFonts w:ascii="Times New Roman" w:hAnsi="Times New Roman" w:cs="Times New Roman"/>
          <w:sz w:val="28"/>
          <w:szCs w:val="28"/>
        </w:rPr>
        <w:t>20 февраля 1909 года</w:t>
      </w:r>
      <w:r w:rsidR="00E77DAA" w:rsidRPr="00945833">
        <w:rPr>
          <w:rFonts w:ascii="Times New Roman" w:hAnsi="Times New Roman" w:cs="Times New Roman"/>
          <w:sz w:val="28"/>
          <w:szCs w:val="28"/>
        </w:rPr>
        <w:t>,</w:t>
      </w:r>
      <w:r w:rsidR="004D0C58" w:rsidRPr="00945833">
        <w:rPr>
          <w:rFonts w:ascii="Times New Roman" w:hAnsi="Times New Roman" w:cs="Times New Roman"/>
          <w:sz w:val="28"/>
          <w:szCs w:val="28"/>
        </w:rPr>
        <w:t xml:space="preserve"> </w:t>
      </w:r>
      <w:r w:rsidR="0094709D" w:rsidRPr="00945833">
        <w:rPr>
          <w:rFonts w:ascii="Times New Roman" w:hAnsi="Times New Roman" w:cs="Times New Roman"/>
          <w:sz w:val="28"/>
          <w:szCs w:val="28"/>
        </w:rPr>
        <w:t>в тот день, когда</w:t>
      </w:r>
      <w:r w:rsidR="00A61AB6" w:rsidRPr="00945833">
        <w:rPr>
          <w:rFonts w:ascii="Times New Roman" w:hAnsi="Times New Roman" w:cs="Times New Roman"/>
          <w:sz w:val="28"/>
          <w:szCs w:val="28"/>
        </w:rPr>
        <w:t xml:space="preserve"> Филиппо Томмазо Маринетти (1876-1944)</w:t>
      </w:r>
      <w:r w:rsidR="0094709D" w:rsidRPr="00945833">
        <w:rPr>
          <w:rFonts w:ascii="Times New Roman" w:hAnsi="Times New Roman" w:cs="Times New Roman"/>
          <w:sz w:val="28"/>
          <w:szCs w:val="28"/>
        </w:rPr>
        <w:t xml:space="preserve"> опубликовал </w:t>
      </w:r>
      <w:r w:rsidR="004D0C58" w:rsidRPr="00945833">
        <w:rPr>
          <w:rFonts w:ascii="Times New Roman" w:hAnsi="Times New Roman" w:cs="Times New Roman"/>
          <w:sz w:val="28"/>
          <w:szCs w:val="28"/>
        </w:rPr>
        <w:t xml:space="preserve">в газете «Фигаро» </w:t>
      </w:r>
      <w:r w:rsidR="0094709D" w:rsidRPr="00945833">
        <w:rPr>
          <w:rFonts w:ascii="Times New Roman" w:hAnsi="Times New Roman" w:cs="Times New Roman"/>
          <w:sz w:val="28"/>
          <w:szCs w:val="28"/>
        </w:rPr>
        <w:t xml:space="preserve">первый футуристический манифест под названием </w:t>
      </w:r>
      <w:r w:rsidR="00A61AB6" w:rsidRPr="00945833">
        <w:rPr>
          <w:rFonts w:ascii="Times New Roman" w:hAnsi="Times New Roman" w:cs="Times New Roman"/>
          <w:sz w:val="28"/>
          <w:szCs w:val="28"/>
        </w:rPr>
        <w:t>«Основани</w:t>
      </w:r>
      <w:r w:rsidR="0094709D" w:rsidRPr="00945833">
        <w:rPr>
          <w:rFonts w:ascii="Times New Roman" w:hAnsi="Times New Roman" w:cs="Times New Roman"/>
          <w:sz w:val="28"/>
          <w:szCs w:val="28"/>
        </w:rPr>
        <w:t>е</w:t>
      </w:r>
      <w:r w:rsidR="00A61AB6" w:rsidRPr="00945833">
        <w:rPr>
          <w:rFonts w:ascii="Times New Roman" w:hAnsi="Times New Roman" w:cs="Times New Roman"/>
          <w:sz w:val="28"/>
          <w:szCs w:val="28"/>
        </w:rPr>
        <w:t xml:space="preserve"> и манифест</w:t>
      </w:r>
      <w:r w:rsidR="0094709D" w:rsidRPr="00945833">
        <w:rPr>
          <w:rFonts w:ascii="Times New Roman" w:hAnsi="Times New Roman" w:cs="Times New Roman"/>
          <w:sz w:val="28"/>
          <w:szCs w:val="28"/>
        </w:rPr>
        <w:t xml:space="preserve"> Футуризма»</w:t>
      </w:r>
      <w:r w:rsidR="00A61AB6" w:rsidRPr="00945833">
        <w:rPr>
          <w:rFonts w:ascii="Times New Roman" w:hAnsi="Times New Roman" w:cs="Times New Roman"/>
          <w:sz w:val="28"/>
          <w:szCs w:val="28"/>
        </w:rPr>
        <w:t xml:space="preserve"> (</w:t>
      </w:r>
      <w:r w:rsidR="0094709D" w:rsidRPr="00945833">
        <w:rPr>
          <w:rFonts w:ascii="Times New Roman" w:hAnsi="Times New Roman" w:cs="Times New Roman"/>
          <w:sz w:val="28"/>
          <w:szCs w:val="28"/>
        </w:rPr>
        <w:t xml:space="preserve">«Fondazione e </w:t>
      </w:r>
      <w:r w:rsidR="00A61AB6" w:rsidRPr="00945833">
        <w:rPr>
          <w:rFonts w:ascii="Times New Roman" w:hAnsi="Times New Roman" w:cs="Times New Roman"/>
          <w:sz w:val="28"/>
          <w:szCs w:val="28"/>
          <w:lang w:val="en-US"/>
        </w:rPr>
        <w:t>manifesto</w:t>
      </w:r>
      <w:r w:rsidR="00A61AB6" w:rsidRPr="00945833">
        <w:rPr>
          <w:rFonts w:ascii="Times New Roman" w:hAnsi="Times New Roman" w:cs="Times New Roman"/>
          <w:sz w:val="28"/>
          <w:szCs w:val="28"/>
        </w:rPr>
        <w:t xml:space="preserve"> </w:t>
      </w:r>
      <w:r w:rsidR="00A61AB6" w:rsidRPr="00945833">
        <w:rPr>
          <w:rFonts w:ascii="Times New Roman" w:hAnsi="Times New Roman" w:cs="Times New Roman"/>
          <w:sz w:val="28"/>
          <w:szCs w:val="28"/>
          <w:lang w:val="en-US"/>
        </w:rPr>
        <w:t>del</w:t>
      </w:r>
      <w:r w:rsidR="00A61AB6" w:rsidRPr="00945833">
        <w:rPr>
          <w:rFonts w:ascii="Times New Roman" w:hAnsi="Times New Roman" w:cs="Times New Roman"/>
          <w:sz w:val="28"/>
          <w:szCs w:val="28"/>
        </w:rPr>
        <w:t xml:space="preserve"> </w:t>
      </w:r>
      <w:r w:rsidR="00A61AB6" w:rsidRPr="00945833">
        <w:rPr>
          <w:rFonts w:ascii="Times New Roman" w:hAnsi="Times New Roman" w:cs="Times New Roman"/>
          <w:sz w:val="28"/>
          <w:szCs w:val="28"/>
          <w:lang w:val="en-US"/>
        </w:rPr>
        <w:t>Futurismo</w:t>
      </w:r>
      <w:r w:rsidR="0094709D" w:rsidRPr="00945833">
        <w:rPr>
          <w:rFonts w:ascii="Times New Roman" w:hAnsi="Times New Roman" w:cs="Times New Roman"/>
          <w:sz w:val="28"/>
          <w:szCs w:val="28"/>
        </w:rPr>
        <w:t>»</w:t>
      </w:r>
      <w:r w:rsidR="00A61AB6" w:rsidRPr="00945833">
        <w:rPr>
          <w:rFonts w:ascii="Times New Roman" w:hAnsi="Times New Roman" w:cs="Times New Roman"/>
          <w:sz w:val="28"/>
          <w:szCs w:val="28"/>
        </w:rPr>
        <w:t>)</w:t>
      </w:r>
      <w:r w:rsidR="0094709D" w:rsidRPr="00945833">
        <w:rPr>
          <w:rStyle w:val="aa"/>
          <w:rFonts w:ascii="Times New Roman" w:hAnsi="Times New Roman" w:cs="Times New Roman"/>
          <w:sz w:val="28"/>
          <w:szCs w:val="28"/>
        </w:rPr>
        <w:footnoteReference w:id="2"/>
      </w:r>
      <w:r w:rsidR="0094709D" w:rsidRPr="00945833">
        <w:rPr>
          <w:rFonts w:ascii="Times New Roman" w:hAnsi="Times New Roman" w:cs="Times New Roman"/>
          <w:sz w:val="28"/>
          <w:szCs w:val="28"/>
        </w:rPr>
        <w:t>,</w:t>
      </w:r>
      <w:r w:rsidR="00A61AB6" w:rsidRPr="00945833">
        <w:rPr>
          <w:rFonts w:ascii="Times New Roman" w:hAnsi="Times New Roman" w:cs="Times New Roman"/>
          <w:sz w:val="28"/>
          <w:szCs w:val="28"/>
        </w:rPr>
        <w:t xml:space="preserve"> </w:t>
      </w:r>
      <w:r w:rsidR="008F2D7C" w:rsidRPr="00945833">
        <w:rPr>
          <w:rFonts w:ascii="Times New Roman" w:hAnsi="Times New Roman" w:cs="Times New Roman"/>
          <w:sz w:val="28"/>
          <w:szCs w:val="28"/>
        </w:rPr>
        <w:t xml:space="preserve">развивалось </w:t>
      </w:r>
      <w:r w:rsidR="004D0C58" w:rsidRPr="00945833">
        <w:rPr>
          <w:rFonts w:ascii="Times New Roman" w:hAnsi="Times New Roman" w:cs="Times New Roman"/>
          <w:sz w:val="28"/>
          <w:szCs w:val="28"/>
        </w:rPr>
        <w:t xml:space="preserve">в широчайшем диапазоне творческих задач: литература, живопись, скульптура, музыка, кино, театр, танец, радио, мода, кухня, мебель, керамика, </w:t>
      </w:r>
      <w:r w:rsidR="00654CD3" w:rsidRPr="00945833">
        <w:rPr>
          <w:rFonts w:ascii="Times New Roman" w:hAnsi="Times New Roman" w:cs="Times New Roman"/>
          <w:sz w:val="28"/>
          <w:szCs w:val="28"/>
        </w:rPr>
        <w:t xml:space="preserve">и наконец, </w:t>
      </w:r>
      <w:r w:rsidR="004D0C58" w:rsidRPr="00945833">
        <w:rPr>
          <w:rFonts w:ascii="Times New Roman" w:hAnsi="Times New Roman" w:cs="Times New Roman"/>
          <w:sz w:val="28"/>
          <w:szCs w:val="28"/>
        </w:rPr>
        <w:t>архитектура.</w:t>
      </w:r>
      <w:r w:rsidRPr="00945833">
        <w:rPr>
          <w:rFonts w:ascii="Times New Roman" w:hAnsi="Times New Roman" w:cs="Times New Roman"/>
          <w:sz w:val="28"/>
          <w:szCs w:val="28"/>
        </w:rPr>
        <w:t xml:space="preserve"> </w:t>
      </w:r>
      <w:r w:rsidR="00630610" w:rsidRPr="00945833">
        <w:rPr>
          <w:rFonts w:ascii="Times New Roman" w:hAnsi="Times New Roman" w:cs="Times New Roman"/>
          <w:sz w:val="28"/>
          <w:szCs w:val="28"/>
        </w:rPr>
        <w:t>Оно</w:t>
      </w:r>
      <w:r w:rsidRPr="00945833">
        <w:rPr>
          <w:rFonts w:ascii="Times New Roman" w:hAnsi="Times New Roman" w:cs="Times New Roman"/>
          <w:sz w:val="28"/>
          <w:szCs w:val="28"/>
        </w:rPr>
        <w:t xml:space="preserve"> возникло</w:t>
      </w:r>
      <w:r w:rsidR="001C35EB" w:rsidRPr="00945833">
        <w:rPr>
          <w:rFonts w:ascii="Times New Roman" w:hAnsi="Times New Roman" w:cs="Times New Roman"/>
          <w:sz w:val="28"/>
          <w:szCs w:val="28"/>
        </w:rPr>
        <w:t xml:space="preserve"> на </w:t>
      </w:r>
      <w:r w:rsidR="00791003" w:rsidRPr="00945833">
        <w:rPr>
          <w:rFonts w:ascii="Times New Roman" w:hAnsi="Times New Roman" w:cs="Times New Roman"/>
          <w:sz w:val="28"/>
          <w:szCs w:val="28"/>
        </w:rPr>
        <w:t>рубеже</w:t>
      </w:r>
      <w:r w:rsidR="001C35EB" w:rsidRPr="00945833">
        <w:rPr>
          <w:rFonts w:ascii="Times New Roman" w:hAnsi="Times New Roman" w:cs="Times New Roman"/>
          <w:sz w:val="28"/>
          <w:szCs w:val="28"/>
        </w:rPr>
        <w:t xml:space="preserve"> веков, как отклик на происходящие в тот период </w:t>
      </w:r>
      <w:r w:rsidR="00E03D33" w:rsidRPr="00945833">
        <w:rPr>
          <w:rFonts w:ascii="Times New Roman" w:hAnsi="Times New Roman" w:cs="Times New Roman"/>
          <w:sz w:val="28"/>
          <w:szCs w:val="28"/>
        </w:rPr>
        <w:t xml:space="preserve">времени </w:t>
      </w:r>
      <w:r w:rsidR="001C35EB" w:rsidRPr="00945833">
        <w:rPr>
          <w:rFonts w:ascii="Times New Roman" w:hAnsi="Times New Roman" w:cs="Times New Roman"/>
          <w:sz w:val="28"/>
          <w:szCs w:val="28"/>
        </w:rPr>
        <w:t>изменения с городом:</w:t>
      </w:r>
      <w:r w:rsidR="00E03D33" w:rsidRPr="00945833">
        <w:rPr>
          <w:rFonts w:ascii="Times New Roman" w:hAnsi="Times New Roman" w:cs="Times New Roman"/>
          <w:sz w:val="28"/>
          <w:szCs w:val="28"/>
        </w:rPr>
        <w:t xml:space="preserve"> изменения</w:t>
      </w:r>
      <w:r w:rsidR="001C35EB" w:rsidRPr="00945833">
        <w:rPr>
          <w:rFonts w:ascii="Times New Roman" w:hAnsi="Times New Roman" w:cs="Times New Roman"/>
          <w:sz w:val="28"/>
          <w:szCs w:val="28"/>
        </w:rPr>
        <w:t xml:space="preserve"> как с</w:t>
      </w:r>
      <w:r w:rsidR="00E03D33" w:rsidRPr="00945833">
        <w:rPr>
          <w:rFonts w:ascii="Times New Roman" w:hAnsi="Times New Roman" w:cs="Times New Roman"/>
          <w:sz w:val="28"/>
          <w:szCs w:val="28"/>
        </w:rPr>
        <w:t xml:space="preserve">амой сути и функции </w:t>
      </w:r>
      <w:r w:rsidR="001C35EB" w:rsidRPr="00945833">
        <w:rPr>
          <w:rFonts w:ascii="Times New Roman" w:hAnsi="Times New Roman" w:cs="Times New Roman"/>
          <w:sz w:val="28"/>
          <w:szCs w:val="28"/>
        </w:rPr>
        <w:t>города, так и его облик</w:t>
      </w:r>
      <w:r w:rsidR="00E03D33" w:rsidRPr="00945833">
        <w:rPr>
          <w:rFonts w:ascii="Times New Roman" w:hAnsi="Times New Roman" w:cs="Times New Roman"/>
          <w:sz w:val="28"/>
          <w:szCs w:val="28"/>
        </w:rPr>
        <w:t>а</w:t>
      </w:r>
      <w:r w:rsidR="001C35EB" w:rsidRPr="00945833">
        <w:rPr>
          <w:rFonts w:ascii="Times New Roman" w:hAnsi="Times New Roman" w:cs="Times New Roman"/>
          <w:sz w:val="28"/>
          <w:szCs w:val="28"/>
        </w:rPr>
        <w:t>, отражавш</w:t>
      </w:r>
      <w:r w:rsidR="00E03D33" w:rsidRPr="00945833">
        <w:rPr>
          <w:rFonts w:ascii="Times New Roman" w:hAnsi="Times New Roman" w:cs="Times New Roman"/>
          <w:sz w:val="28"/>
          <w:szCs w:val="28"/>
        </w:rPr>
        <w:t>его</w:t>
      </w:r>
      <w:r w:rsidR="001C35EB" w:rsidRPr="00945833">
        <w:rPr>
          <w:rFonts w:ascii="Times New Roman" w:hAnsi="Times New Roman" w:cs="Times New Roman"/>
          <w:sz w:val="28"/>
          <w:szCs w:val="28"/>
        </w:rPr>
        <w:t xml:space="preserve"> эту суть. Именно в тот период превращение города в крупный промышленный центр достигло</w:t>
      </w:r>
      <w:r w:rsidR="00E03D33" w:rsidRPr="00945833">
        <w:rPr>
          <w:rFonts w:ascii="Times New Roman" w:hAnsi="Times New Roman" w:cs="Times New Roman"/>
          <w:sz w:val="28"/>
          <w:szCs w:val="28"/>
        </w:rPr>
        <w:t xml:space="preserve"> своего апогея, </w:t>
      </w:r>
      <w:r w:rsidRPr="00945833">
        <w:rPr>
          <w:rFonts w:ascii="Times New Roman" w:hAnsi="Times New Roman" w:cs="Times New Roman"/>
          <w:sz w:val="28"/>
          <w:szCs w:val="28"/>
        </w:rPr>
        <w:t>и это яв</w:t>
      </w:r>
      <w:r w:rsidR="00C11F68" w:rsidRPr="00945833">
        <w:rPr>
          <w:rFonts w:ascii="Times New Roman" w:hAnsi="Times New Roman" w:cs="Times New Roman"/>
          <w:sz w:val="28"/>
          <w:szCs w:val="28"/>
        </w:rPr>
        <w:t>и</w:t>
      </w:r>
      <w:r w:rsidR="00E03D33" w:rsidRPr="00945833">
        <w:rPr>
          <w:rFonts w:ascii="Times New Roman" w:hAnsi="Times New Roman" w:cs="Times New Roman"/>
          <w:sz w:val="28"/>
          <w:szCs w:val="28"/>
        </w:rPr>
        <w:t xml:space="preserve">лось причиной, по которой </w:t>
      </w:r>
      <w:r w:rsidR="001C35EB" w:rsidRPr="00945833">
        <w:rPr>
          <w:rFonts w:ascii="Times New Roman" w:hAnsi="Times New Roman" w:cs="Times New Roman"/>
          <w:sz w:val="28"/>
          <w:szCs w:val="28"/>
        </w:rPr>
        <w:t xml:space="preserve">творческое выражение </w:t>
      </w:r>
      <w:r w:rsidR="00C11F68" w:rsidRPr="00945833">
        <w:rPr>
          <w:rFonts w:ascii="Times New Roman" w:hAnsi="Times New Roman" w:cs="Times New Roman"/>
          <w:sz w:val="28"/>
          <w:szCs w:val="28"/>
        </w:rPr>
        <w:t xml:space="preserve">мысли поэта, художника, архитектора, скульптора </w:t>
      </w:r>
      <w:r w:rsidR="001C35EB" w:rsidRPr="00945833">
        <w:rPr>
          <w:rFonts w:ascii="Times New Roman" w:hAnsi="Times New Roman" w:cs="Times New Roman"/>
          <w:sz w:val="28"/>
          <w:szCs w:val="28"/>
        </w:rPr>
        <w:t xml:space="preserve">уже </w:t>
      </w:r>
      <w:r w:rsidR="00E03D33" w:rsidRPr="00945833">
        <w:rPr>
          <w:rFonts w:ascii="Times New Roman" w:hAnsi="Times New Roman" w:cs="Times New Roman"/>
          <w:sz w:val="28"/>
          <w:szCs w:val="28"/>
        </w:rPr>
        <w:t>не могло и дальше осуществляться</w:t>
      </w:r>
      <w:r w:rsidR="001C35EB" w:rsidRPr="00945833">
        <w:rPr>
          <w:rFonts w:ascii="Times New Roman" w:hAnsi="Times New Roman" w:cs="Times New Roman"/>
          <w:sz w:val="28"/>
          <w:szCs w:val="28"/>
        </w:rPr>
        <w:t xml:space="preserve"> в ключе</w:t>
      </w:r>
      <w:r w:rsidR="00C11F68" w:rsidRPr="00945833">
        <w:rPr>
          <w:rFonts w:ascii="Times New Roman" w:hAnsi="Times New Roman" w:cs="Times New Roman"/>
          <w:sz w:val="28"/>
          <w:szCs w:val="28"/>
        </w:rPr>
        <w:t xml:space="preserve"> натуралистического пейзажа</w:t>
      </w:r>
      <w:r w:rsidR="001C35EB" w:rsidRPr="00945833">
        <w:rPr>
          <w:rFonts w:ascii="Times New Roman" w:hAnsi="Times New Roman" w:cs="Times New Roman"/>
          <w:sz w:val="28"/>
          <w:szCs w:val="28"/>
        </w:rPr>
        <w:t xml:space="preserve">. </w:t>
      </w:r>
      <w:r w:rsidR="00E03D33" w:rsidRPr="00945833">
        <w:rPr>
          <w:rFonts w:ascii="Times New Roman" w:hAnsi="Times New Roman" w:cs="Times New Roman"/>
          <w:sz w:val="28"/>
          <w:szCs w:val="28"/>
        </w:rPr>
        <w:t xml:space="preserve">Отсюда возникла идея города как синтеза динамического роста «современного чуда», </w:t>
      </w:r>
      <w:r w:rsidR="008F2D7C" w:rsidRPr="00945833">
        <w:rPr>
          <w:rFonts w:ascii="Times New Roman" w:hAnsi="Times New Roman" w:cs="Times New Roman"/>
          <w:sz w:val="28"/>
          <w:szCs w:val="28"/>
        </w:rPr>
        <w:t>идеализаци</w:t>
      </w:r>
      <w:r w:rsidR="00630610" w:rsidRPr="00945833">
        <w:rPr>
          <w:rFonts w:ascii="Times New Roman" w:hAnsi="Times New Roman" w:cs="Times New Roman"/>
          <w:sz w:val="28"/>
          <w:szCs w:val="28"/>
        </w:rPr>
        <w:t>я</w:t>
      </w:r>
      <w:r w:rsidR="008F2D7C" w:rsidRPr="00945833">
        <w:rPr>
          <w:rFonts w:ascii="Times New Roman" w:hAnsi="Times New Roman" w:cs="Times New Roman"/>
          <w:sz w:val="28"/>
          <w:szCs w:val="28"/>
        </w:rPr>
        <w:t xml:space="preserve"> </w:t>
      </w:r>
      <w:r w:rsidR="00E03D33" w:rsidRPr="00945833">
        <w:rPr>
          <w:rFonts w:ascii="Times New Roman" w:hAnsi="Times New Roman" w:cs="Times New Roman"/>
          <w:sz w:val="28"/>
          <w:szCs w:val="28"/>
        </w:rPr>
        <w:t xml:space="preserve">достижений </w:t>
      </w:r>
      <w:r w:rsidR="008F2D7C" w:rsidRPr="00945833">
        <w:rPr>
          <w:rFonts w:ascii="Times New Roman" w:hAnsi="Times New Roman" w:cs="Times New Roman"/>
          <w:sz w:val="28"/>
          <w:szCs w:val="28"/>
        </w:rPr>
        <w:t>технического прогресса</w:t>
      </w:r>
      <w:r w:rsidR="00E03D33" w:rsidRPr="00945833">
        <w:rPr>
          <w:rFonts w:ascii="Times New Roman" w:hAnsi="Times New Roman" w:cs="Times New Roman"/>
          <w:sz w:val="28"/>
          <w:szCs w:val="28"/>
        </w:rPr>
        <w:t xml:space="preserve"> и того нового, что создавало промышленное производство.</w:t>
      </w:r>
      <w:r w:rsidR="008F2D7C" w:rsidRPr="00945833">
        <w:rPr>
          <w:rFonts w:ascii="Times New Roman" w:hAnsi="Times New Roman" w:cs="Times New Roman"/>
          <w:sz w:val="28"/>
          <w:szCs w:val="28"/>
        </w:rPr>
        <w:t xml:space="preserve"> </w:t>
      </w:r>
      <w:r w:rsidR="00630610" w:rsidRPr="00945833">
        <w:rPr>
          <w:rFonts w:ascii="Times New Roman" w:hAnsi="Times New Roman" w:cs="Times New Roman"/>
          <w:sz w:val="28"/>
          <w:szCs w:val="28"/>
        </w:rPr>
        <w:t xml:space="preserve">В обращении к историческому опыту футуризма заложен большой потенциал, так как фантазии футуристов не только заключали в себе прогноз развития архитектуры на весь XX век, но и оказали значительное влияние на формирование градостроительных идей прошлого столетия. Непоколебимая вера в новые технологии и, в частности, в машину, стала не только настоящим двигателем перемен для всей эстетической концепции футуризма, но и рычагом для наступления </w:t>
      </w:r>
      <w:r w:rsidR="00630610" w:rsidRPr="00945833">
        <w:rPr>
          <w:rFonts w:ascii="Times New Roman" w:hAnsi="Times New Roman" w:cs="Times New Roman"/>
          <w:sz w:val="28"/>
          <w:szCs w:val="28"/>
        </w:rPr>
        <w:lastRenderedPageBreak/>
        <w:t xml:space="preserve">социальной и культурной революции по всей Европе. </w:t>
      </w:r>
      <w:r w:rsidR="00FB67B4" w:rsidRPr="00945833">
        <w:rPr>
          <w:rFonts w:ascii="Times New Roman" w:hAnsi="Times New Roman" w:cs="Times New Roman"/>
          <w:sz w:val="28"/>
          <w:szCs w:val="28"/>
        </w:rPr>
        <w:t xml:space="preserve">Именно футуристическая концепция отрицания прошлого и </w:t>
      </w:r>
      <w:r w:rsidR="000A10E4" w:rsidRPr="00945833">
        <w:rPr>
          <w:rFonts w:ascii="Times New Roman" w:hAnsi="Times New Roman" w:cs="Times New Roman"/>
          <w:sz w:val="28"/>
          <w:szCs w:val="28"/>
        </w:rPr>
        <w:t>воплощения</w:t>
      </w:r>
      <w:r w:rsidR="00FB67B4" w:rsidRPr="00945833">
        <w:rPr>
          <w:rFonts w:ascii="Times New Roman" w:hAnsi="Times New Roman" w:cs="Times New Roman"/>
          <w:sz w:val="28"/>
          <w:szCs w:val="28"/>
        </w:rPr>
        <w:t xml:space="preserve"> машинной цивилизации</w:t>
      </w:r>
      <w:r w:rsidR="00791003" w:rsidRPr="00945833">
        <w:rPr>
          <w:rFonts w:ascii="Times New Roman" w:hAnsi="Times New Roman" w:cs="Times New Roman"/>
          <w:sz w:val="28"/>
          <w:szCs w:val="28"/>
        </w:rPr>
        <w:t>,</w:t>
      </w:r>
      <w:r w:rsidR="000A10E4" w:rsidRPr="00945833">
        <w:rPr>
          <w:rFonts w:ascii="Times New Roman" w:hAnsi="Times New Roman" w:cs="Times New Roman"/>
          <w:sz w:val="28"/>
          <w:szCs w:val="28"/>
        </w:rPr>
        <w:t xml:space="preserve"> в созданном своими руками будущем,</w:t>
      </w:r>
      <w:r w:rsidR="00FB67B4" w:rsidRPr="00945833">
        <w:rPr>
          <w:rFonts w:ascii="Times New Roman" w:hAnsi="Times New Roman" w:cs="Times New Roman"/>
          <w:sz w:val="28"/>
          <w:szCs w:val="28"/>
        </w:rPr>
        <w:t xml:space="preserve"> ввела Италию в контекст мировой архитектуры рубежа веков. Как одно из самых массовых художественных явлений, </w:t>
      </w:r>
      <w:r w:rsidR="008F2D7C" w:rsidRPr="00945833">
        <w:rPr>
          <w:rFonts w:ascii="Times New Roman" w:hAnsi="Times New Roman" w:cs="Times New Roman"/>
          <w:sz w:val="28"/>
          <w:szCs w:val="28"/>
        </w:rPr>
        <w:t xml:space="preserve">футуризм представлял собой более или менее цельную концепцию </w:t>
      </w:r>
      <w:r w:rsidR="00FB67B4" w:rsidRPr="00945833">
        <w:rPr>
          <w:rFonts w:ascii="Times New Roman" w:hAnsi="Times New Roman" w:cs="Times New Roman"/>
          <w:sz w:val="28"/>
          <w:szCs w:val="28"/>
        </w:rPr>
        <w:t xml:space="preserve">по сравнению с другими течениями начала XX века. Тем не менее, не смотря на весь интерес к итальянскому футуризму, </w:t>
      </w:r>
      <w:r w:rsidR="005E4FE1" w:rsidRPr="00945833">
        <w:rPr>
          <w:rFonts w:ascii="Times New Roman" w:hAnsi="Times New Roman" w:cs="Times New Roman"/>
          <w:sz w:val="28"/>
          <w:szCs w:val="28"/>
        </w:rPr>
        <w:t xml:space="preserve">итальянской </w:t>
      </w:r>
      <w:r w:rsidR="00FB67B4" w:rsidRPr="00945833">
        <w:rPr>
          <w:rFonts w:ascii="Times New Roman" w:hAnsi="Times New Roman" w:cs="Times New Roman"/>
          <w:sz w:val="28"/>
          <w:szCs w:val="28"/>
        </w:rPr>
        <w:t>футуристической архитектур</w:t>
      </w:r>
      <w:r w:rsidR="00791003" w:rsidRPr="00945833">
        <w:rPr>
          <w:rFonts w:ascii="Times New Roman" w:hAnsi="Times New Roman" w:cs="Times New Roman"/>
          <w:sz w:val="28"/>
          <w:szCs w:val="28"/>
        </w:rPr>
        <w:t xml:space="preserve">е </w:t>
      </w:r>
      <w:r w:rsidR="005E4FE1" w:rsidRPr="00945833">
        <w:rPr>
          <w:rFonts w:ascii="Times New Roman" w:hAnsi="Times New Roman" w:cs="Times New Roman"/>
          <w:sz w:val="28"/>
          <w:szCs w:val="28"/>
        </w:rPr>
        <w:t>уделяется, на мой взгляд, незаслуженно</w:t>
      </w:r>
      <w:r w:rsidR="00953F79" w:rsidRPr="00945833">
        <w:rPr>
          <w:rFonts w:ascii="Times New Roman" w:hAnsi="Times New Roman" w:cs="Times New Roman"/>
          <w:sz w:val="28"/>
          <w:szCs w:val="28"/>
        </w:rPr>
        <w:t xml:space="preserve"> мало внимания, особенно это касается русскоязычной отечественной научной и критической литературы, где</w:t>
      </w:r>
      <w:r w:rsidR="005E4FE1" w:rsidRPr="00945833">
        <w:rPr>
          <w:rFonts w:ascii="Times New Roman" w:hAnsi="Times New Roman" w:cs="Times New Roman"/>
          <w:sz w:val="28"/>
          <w:szCs w:val="28"/>
        </w:rPr>
        <w:t xml:space="preserve"> даже на сегодняшний день </w:t>
      </w:r>
      <w:r w:rsidR="00791003" w:rsidRPr="00945833">
        <w:rPr>
          <w:rFonts w:ascii="Times New Roman" w:hAnsi="Times New Roman" w:cs="Times New Roman"/>
          <w:sz w:val="28"/>
          <w:szCs w:val="28"/>
        </w:rPr>
        <w:t>архитектурный</w:t>
      </w:r>
      <w:r w:rsidR="005E4FE1" w:rsidRPr="00945833">
        <w:rPr>
          <w:rFonts w:ascii="Times New Roman" w:hAnsi="Times New Roman" w:cs="Times New Roman"/>
          <w:sz w:val="28"/>
          <w:szCs w:val="28"/>
        </w:rPr>
        <w:t xml:space="preserve"> аспект футуристического движения практически не рассматрива</w:t>
      </w:r>
      <w:r w:rsidR="00791003" w:rsidRPr="00945833">
        <w:rPr>
          <w:rFonts w:ascii="Times New Roman" w:hAnsi="Times New Roman" w:cs="Times New Roman"/>
          <w:sz w:val="28"/>
          <w:szCs w:val="28"/>
        </w:rPr>
        <w:t>ется</w:t>
      </w:r>
      <w:r w:rsidR="00953F79" w:rsidRPr="00945833">
        <w:rPr>
          <w:rFonts w:ascii="Times New Roman" w:hAnsi="Times New Roman" w:cs="Times New Roman"/>
          <w:sz w:val="28"/>
          <w:szCs w:val="28"/>
        </w:rPr>
        <w:t xml:space="preserve"> полноценно</w:t>
      </w:r>
      <w:r w:rsidR="005E4FE1"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rPr>
        <w:t xml:space="preserve">Но даже если говорить не только об отечественных исследованиях футуризма, </w:t>
      </w:r>
      <w:r w:rsidR="000A10E4" w:rsidRPr="00945833">
        <w:rPr>
          <w:rFonts w:ascii="Times New Roman" w:hAnsi="Times New Roman" w:cs="Times New Roman"/>
          <w:sz w:val="28"/>
          <w:szCs w:val="28"/>
        </w:rPr>
        <w:t>можно встретить такую</w:t>
      </w:r>
      <w:r w:rsidR="005E4FE1" w:rsidRPr="00945833">
        <w:rPr>
          <w:rFonts w:ascii="Times New Roman" w:hAnsi="Times New Roman" w:cs="Times New Roman"/>
          <w:sz w:val="28"/>
          <w:szCs w:val="28"/>
        </w:rPr>
        <w:t xml:space="preserve"> проблем</w:t>
      </w:r>
      <w:r w:rsidR="000A10E4" w:rsidRPr="00945833">
        <w:rPr>
          <w:rFonts w:ascii="Times New Roman" w:hAnsi="Times New Roman" w:cs="Times New Roman"/>
          <w:sz w:val="28"/>
          <w:szCs w:val="28"/>
        </w:rPr>
        <w:t>у</w:t>
      </w:r>
      <w:r w:rsidR="005E4FE1" w:rsidRPr="00945833">
        <w:rPr>
          <w:rFonts w:ascii="Times New Roman" w:hAnsi="Times New Roman" w:cs="Times New Roman"/>
          <w:sz w:val="28"/>
          <w:szCs w:val="28"/>
        </w:rPr>
        <w:t>, что в большинстве текстов по истории современной архитектуры</w:t>
      </w:r>
      <w:r w:rsidR="00953F79" w:rsidRPr="00945833">
        <w:rPr>
          <w:rFonts w:ascii="Times New Roman" w:hAnsi="Times New Roman" w:cs="Times New Roman"/>
          <w:sz w:val="28"/>
          <w:szCs w:val="28"/>
        </w:rPr>
        <w:t xml:space="preserve">, футуристический опыт всецело вращается вокруг фигуры Антонио Сант-Эльа - составителя первого «Манифеста футуристической архитектуры». Другие же действующие лица, пытавшиеся </w:t>
      </w:r>
      <w:r w:rsidR="000A10E4" w:rsidRPr="00945833">
        <w:rPr>
          <w:rFonts w:ascii="Times New Roman" w:hAnsi="Times New Roman" w:cs="Times New Roman"/>
          <w:sz w:val="28"/>
          <w:szCs w:val="28"/>
        </w:rPr>
        <w:t>по-</w:t>
      </w:r>
      <w:r w:rsidR="00953F79" w:rsidRPr="00945833">
        <w:rPr>
          <w:rFonts w:ascii="Times New Roman" w:hAnsi="Times New Roman" w:cs="Times New Roman"/>
          <w:sz w:val="28"/>
          <w:szCs w:val="28"/>
        </w:rPr>
        <w:t>своему интерпретировать архитектурный аспект этого уникального движения итальянского авангарда интернационального характера, такие как: Анджоло Маццони (</w:t>
      </w:r>
      <w:r w:rsidR="00953F79" w:rsidRPr="00945833">
        <w:rPr>
          <w:rFonts w:ascii="Times New Roman" w:hAnsi="Times New Roman" w:cs="Times New Roman"/>
          <w:sz w:val="28"/>
          <w:szCs w:val="28"/>
          <w:lang w:val="en-US"/>
        </w:rPr>
        <w:t>Angiolo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Mazzoni</w:t>
      </w:r>
      <w:r w:rsidR="00953F79" w:rsidRPr="00945833">
        <w:rPr>
          <w:rFonts w:ascii="Times New Roman" w:hAnsi="Times New Roman" w:cs="Times New Roman"/>
          <w:sz w:val="28"/>
          <w:szCs w:val="28"/>
        </w:rPr>
        <w:t>), Энрико Прамполини (</w:t>
      </w:r>
      <w:r w:rsidR="00953F79" w:rsidRPr="00945833">
        <w:rPr>
          <w:rFonts w:ascii="Times New Roman" w:hAnsi="Times New Roman" w:cs="Times New Roman"/>
          <w:sz w:val="28"/>
          <w:szCs w:val="28"/>
          <w:lang w:val="en-US"/>
        </w:rPr>
        <w:t>Enrico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Prampolini</w:t>
      </w:r>
      <w:r w:rsidR="00953F79" w:rsidRPr="00945833">
        <w:rPr>
          <w:rFonts w:ascii="Times New Roman" w:hAnsi="Times New Roman" w:cs="Times New Roman"/>
          <w:sz w:val="28"/>
          <w:szCs w:val="28"/>
        </w:rPr>
        <w:t>), Гвидо Фьорини (</w:t>
      </w:r>
      <w:r w:rsidR="00953F79" w:rsidRPr="00945833">
        <w:rPr>
          <w:rFonts w:ascii="Times New Roman" w:hAnsi="Times New Roman" w:cs="Times New Roman"/>
          <w:sz w:val="28"/>
          <w:szCs w:val="28"/>
          <w:lang w:val="en-US"/>
        </w:rPr>
        <w:t>Guido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Fiorini</w:t>
      </w:r>
      <w:r w:rsidR="00953F79" w:rsidRPr="00945833">
        <w:rPr>
          <w:rFonts w:ascii="Times New Roman" w:hAnsi="Times New Roman" w:cs="Times New Roman"/>
          <w:sz w:val="28"/>
          <w:szCs w:val="28"/>
        </w:rPr>
        <w:t>), Марио Кьяттоне (</w:t>
      </w:r>
      <w:r w:rsidR="00953F79" w:rsidRPr="00945833">
        <w:rPr>
          <w:rFonts w:ascii="Times New Roman" w:hAnsi="Times New Roman" w:cs="Times New Roman"/>
          <w:sz w:val="28"/>
          <w:szCs w:val="28"/>
          <w:lang w:val="en-US"/>
        </w:rPr>
        <w:t>Mario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Chiattone</w:t>
      </w:r>
      <w:r w:rsidR="00953F79" w:rsidRPr="00945833">
        <w:rPr>
          <w:rFonts w:ascii="Times New Roman" w:hAnsi="Times New Roman" w:cs="Times New Roman"/>
          <w:sz w:val="28"/>
          <w:szCs w:val="28"/>
        </w:rPr>
        <w:t>), Вирджилио Марки (</w:t>
      </w:r>
      <w:r w:rsidR="00953F79" w:rsidRPr="00945833">
        <w:rPr>
          <w:rFonts w:ascii="Times New Roman" w:hAnsi="Times New Roman" w:cs="Times New Roman"/>
          <w:sz w:val="28"/>
          <w:szCs w:val="28"/>
          <w:lang w:val="en-US"/>
        </w:rPr>
        <w:t>Virgilio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Marchi</w:t>
      </w:r>
      <w:r w:rsidR="00953F79" w:rsidRPr="00945833">
        <w:rPr>
          <w:rFonts w:ascii="Times New Roman" w:hAnsi="Times New Roman" w:cs="Times New Roman"/>
          <w:sz w:val="28"/>
          <w:szCs w:val="28"/>
        </w:rPr>
        <w:t>), Иво Паннаджи (</w:t>
      </w:r>
      <w:r w:rsidR="00953F79" w:rsidRPr="00945833">
        <w:rPr>
          <w:rFonts w:ascii="Times New Roman" w:hAnsi="Times New Roman" w:cs="Times New Roman"/>
          <w:sz w:val="28"/>
          <w:szCs w:val="28"/>
          <w:lang w:val="en-US"/>
        </w:rPr>
        <w:t>Ivo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Pannaggi</w:t>
      </w:r>
      <w:r w:rsidR="00953F79" w:rsidRPr="00945833">
        <w:rPr>
          <w:rFonts w:ascii="Times New Roman" w:hAnsi="Times New Roman" w:cs="Times New Roman"/>
          <w:sz w:val="28"/>
          <w:szCs w:val="28"/>
        </w:rPr>
        <w:t>), Виничио Паладини (</w:t>
      </w:r>
      <w:r w:rsidR="00953F79" w:rsidRPr="00945833">
        <w:rPr>
          <w:rFonts w:ascii="Times New Roman" w:hAnsi="Times New Roman" w:cs="Times New Roman"/>
          <w:sz w:val="28"/>
          <w:szCs w:val="28"/>
          <w:lang w:val="en-US"/>
        </w:rPr>
        <w:t>Vinicio</w:t>
      </w:r>
      <w:r w:rsidR="00953F79" w:rsidRPr="00945833">
        <w:rPr>
          <w:rFonts w:ascii="Times New Roman" w:hAnsi="Times New Roman" w:cs="Times New Roman"/>
          <w:sz w:val="28"/>
          <w:szCs w:val="28"/>
        </w:rPr>
        <w:t xml:space="preserve"> </w:t>
      </w:r>
      <w:r w:rsidR="00953F79" w:rsidRPr="00945833">
        <w:rPr>
          <w:rFonts w:ascii="Times New Roman" w:hAnsi="Times New Roman" w:cs="Times New Roman"/>
          <w:sz w:val="28"/>
          <w:szCs w:val="28"/>
          <w:lang w:val="en-US"/>
        </w:rPr>
        <w:t>Paladini</w:t>
      </w:r>
      <w:r w:rsidR="00953F79" w:rsidRPr="00945833">
        <w:rPr>
          <w:rFonts w:ascii="Times New Roman" w:hAnsi="Times New Roman" w:cs="Times New Roman"/>
          <w:sz w:val="28"/>
          <w:szCs w:val="28"/>
        </w:rPr>
        <w:t xml:space="preserve">) </w:t>
      </w:r>
      <w:r w:rsidR="005F25E4" w:rsidRPr="00945833">
        <w:rPr>
          <w:rFonts w:ascii="Times New Roman" w:hAnsi="Times New Roman" w:cs="Times New Roman"/>
          <w:sz w:val="28"/>
          <w:szCs w:val="28"/>
        </w:rPr>
        <w:t>и многие другие,</w:t>
      </w:r>
      <w:r w:rsidR="00953F79" w:rsidRPr="00945833">
        <w:rPr>
          <w:rFonts w:ascii="Times New Roman" w:hAnsi="Times New Roman" w:cs="Times New Roman"/>
          <w:sz w:val="28"/>
          <w:szCs w:val="28"/>
        </w:rPr>
        <w:t xml:space="preserve"> до недавнего времени почти не упоминались</w:t>
      </w:r>
      <w:r w:rsidR="001D7938" w:rsidRPr="00945833">
        <w:rPr>
          <w:rFonts w:ascii="Times New Roman" w:hAnsi="Times New Roman" w:cs="Times New Roman"/>
          <w:sz w:val="28"/>
          <w:szCs w:val="28"/>
        </w:rPr>
        <w:t xml:space="preserve">, а если упоминались, то </w:t>
      </w:r>
      <w:r w:rsidR="00D8400E" w:rsidRPr="00945833">
        <w:rPr>
          <w:rFonts w:ascii="Times New Roman" w:hAnsi="Times New Roman" w:cs="Times New Roman"/>
          <w:sz w:val="28"/>
          <w:szCs w:val="28"/>
        </w:rPr>
        <w:t xml:space="preserve">зачастую </w:t>
      </w:r>
      <w:r w:rsidR="001D7938" w:rsidRPr="00945833">
        <w:rPr>
          <w:rFonts w:ascii="Times New Roman" w:hAnsi="Times New Roman" w:cs="Times New Roman"/>
          <w:sz w:val="28"/>
          <w:szCs w:val="28"/>
        </w:rPr>
        <w:t xml:space="preserve">в </w:t>
      </w:r>
      <w:r w:rsidR="00791003" w:rsidRPr="00945833">
        <w:rPr>
          <w:rFonts w:ascii="Times New Roman" w:hAnsi="Times New Roman" w:cs="Times New Roman"/>
          <w:sz w:val="28"/>
          <w:szCs w:val="28"/>
        </w:rPr>
        <w:t xml:space="preserve">формате </w:t>
      </w:r>
      <w:r w:rsidR="001D7938" w:rsidRPr="00945833">
        <w:rPr>
          <w:rFonts w:ascii="Times New Roman" w:hAnsi="Times New Roman" w:cs="Times New Roman"/>
          <w:sz w:val="28"/>
          <w:szCs w:val="28"/>
        </w:rPr>
        <w:t>довольно уничижительных сравнени</w:t>
      </w:r>
      <w:r w:rsidR="00791003" w:rsidRPr="00945833">
        <w:rPr>
          <w:rFonts w:ascii="Times New Roman" w:hAnsi="Times New Roman" w:cs="Times New Roman"/>
          <w:sz w:val="28"/>
          <w:szCs w:val="28"/>
        </w:rPr>
        <w:t>й</w:t>
      </w:r>
      <w:r w:rsidR="001D7938" w:rsidRPr="00945833">
        <w:rPr>
          <w:rFonts w:ascii="Times New Roman" w:hAnsi="Times New Roman" w:cs="Times New Roman"/>
          <w:sz w:val="28"/>
          <w:szCs w:val="28"/>
        </w:rPr>
        <w:t xml:space="preserve"> с Сант-Эльа</w:t>
      </w:r>
      <w:r w:rsidR="00953F79" w:rsidRPr="00945833">
        <w:rPr>
          <w:rFonts w:ascii="Times New Roman" w:hAnsi="Times New Roman" w:cs="Times New Roman"/>
          <w:sz w:val="28"/>
          <w:szCs w:val="28"/>
        </w:rPr>
        <w:t>.</w:t>
      </w:r>
      <w:r w:rsidR="009E56BE" w:rsidRPr="00945833">
        <w:rPr>
          <w:rFonts w:ascii="Times New Roman" w:hAnsi="Times New Roman" w:cs="Times New Roman"/>
          <w:sz w:val="28"/>
          <w:szCs w:val="28"/>
        </w:rPr>
        <w:t xml:space="preserve"> Так, например, Бруно Зеви (Bruno Zevi) в </w:t>
      </w:r>
      <w:r w:rsidR="00082BC1" w:rsidRPr="00945833">
        <w:rPr>
          <w:rFonts w:ascii="Times New Roman" w:hAnsi="Times New Roman" w:cs="Times New Roman"/>
          <w:sz w:val="28"/>
          <w:szCs w:val="28"/>
        </w:rPr>
        <w:t>«</w:t>
      </w:r>
      <w:r w:rsidR="009E56BE" w:rsidRPr="00945833">
        <w:rPr>
          <w:rFonts w:ascii="Times New Roman" w:hAnsi="Times New Roman" w:cs="Times New Roman"/>
          <w:sz w:val="28"/>
          <w:szCs w:val="28"/>
        </w:rPr>
        <w:t>И</w:t>
      </w:r>
      <w:r w:rsidR="00082BC1" w:rsidRPr="00945833">
        <w:rPr>
          <w:rFonts w:ascii="Times New Roman" w:hAnsi="Times New Roman" w:cs="Times New Roman"/>
          <w:sz w:val="28"/>
          <w:szCs w:val="28"/>
        </w:rPr>
        <w:t>стории современной Архитектуры»</w:t>
      </w:r>
      <w:r w:rsidR="009E56BE" w:rsidRPr="00945833">
        <w:rPr>
          <w:rFonts w:ascii="Times New Roman" w:hAnsi="Times New Roman" w:cs="Times New Roman"/>
          <w:sz w:val="28"/>
          <w:szCs w:val="28"/>
        </w:rPr>
        <w:t xml:space="preserve">, упоминает архитекторов-футуристов, чьи работы, в сравнении с проектами Сант-Эльа, являются </w:t>
      </w:r>
      <w:r w:rsidR="009E56BE" w:rsidRPr="00945833">
        <w:rPr>
          <w:rFonts w:ascii="Times New Roman" w:hAnsi="Times New Roman" w:cs="Times New Roman"/>
          <w:i/>
          <w:sz w:val="28"/>
          <w:szCs w:val="28"/>
        </w:rPr>
        <w:t>«более слабыми»</w:t>
      </w:r>
      <w:r w:rsidR="009E56BE" w:rsidRPr="00945833">
        <w:rPr>
          <w:rStyle w:val="aa"/>
          <w:rFonts w:ascii="Times New Roman" w:hAnsi="Times New Roman" w:cs="Times New Roman"/>
          <w:i/>
          <w:sz w:val="28"/>
          <w:szCs w:val="28"/>
        </w:rPr>
        <w:footnoteReference w:id="3"/>
      </w:r>
      <w:r w:rsidR="009E56BE" w:rsidRPr="00945833">
        <w:rPr>
          <w:rFonts w:ascii="Times New Roman" w:hAnsi="Times New Roman" w:cs="Times New Roman"/>
          <w:sz w:val="28"/>
          <w:szCs w:val="28"/>
        </w:rPr>
        <w:t xml:space="preserve"> и </w:t>
      </w:r>
      <w:r w:rsidR="009E56BE" w:rsidRPr="00945833">
        <w:rPr>
          <w:rFonts w:ascii="Times New Roman" w:hAnsi="Times New Roman" w:cs="Times New Roman"/>
          <w:i/>
          <w:sz w:val="28"/>
          <w:szCs w:val="28"/>
        </w:rPr>
        <w:t xml:space="preserve">«свидетельствуют о </w:t>
      </w:r>
      <w:r w:rsidR="00082BC1" w:rsidRPr="00945833">
        <w:rPr>
          <w:rFonts w:ascii="Times New Roman" w:hAnsi="Times New Roman" w:cs="Times New Roman"/>
          <w:i/>
          <w:sz w:val="28"/>
          <w:szCs w:val="28"/>
        </w:rPr>
        <w:t>скором</w:t>
      </w:r>
      <w:r w:rsidR="009E56BE" w:rsidRPr="00945833">
        <w:rPr>
          <w:rFonts w:ascii="Times New Roman" w:hAnsi="Times New Roman" w:cs="Times New Roman"/>
          <w:i/>
          <w:sz w:val="28"/>
          <w:szCs w:val="28"/>
        </w:rPr>
        <w:t xml:space="preserve"> порабощении футуристов пропагандистскими</w:t>
      </w:r>
      <w:r w:rsidR="00082BC1" w:rsidRPr="00945833">
        <w:rPr>
          <w:rFonts w:ascii="Times New Roman" w:hAnsi="Times New Roman" w:cs="Times New Roman"/>
          <w:i/>
          <w:sz w:val="28"/>
          <w:szCs w:val="28"/>
        </w:rPr>
        <w:t xml:space="preserve"> </w:t>
      </w:r>
      <w:r w:rsidR="009E56BE" w:rsidRPr="00945833">
        <w:rPr>
          <w:rFonts w:ascii="Times New Roman" w:hAnsi="Times New Roman" w:cs="Times New Roman"/>
          <w:i/>
          <w:sz w:val="28"/>
          <w:szCs w:val="28"/>
        </w:rPr>
        <w:t>механизмами.»</w:t>
      </w:r>
      <w:r w:rsidR="009E56BE" w:rsidRPr="00945833">
        <w:rPr>
          <w:rStyle w:val="aa"/>
          <w:rFonts w:ascii="Times New Roman" w:hAnsi="Times New Roman" w:cs="Times New Roman"/>
          <w:i/>
          <w:sz w:val="28"/>
          <w:szCs w:val="28"/>
        </w:rPr>
        <w:footnoteReference w:id="4"/>
      </w:r>
      <w:r w:rsidR="009E56BE" w:rsidRPr="00945833">
        <w:rPr>
          <w:rFonts w:ascii="Times New Roman" w:hAnsi="Times New Roman" w:cs="Times New Roman"/>
          <w:i/>
          <w:sz w:val="28"/>
          <w:szCs w:val="28"/>
        </w:rPr>
        <w:t>,</w:t>
      </w:r>
      <w:r w:rsidR="009E56BE" w:rsidRPr="00945833">
        <w:rPr>
          <w:rFonts w:ascii="Times New Roman" w:hAnsi="Times New Roman" w:cs="Times New Roman"/>
          <w:sz w:val="28"/>
          <w:szCs w:val="28"/>
        </w:rPr>
        <w:t xml:space="preserve"> намекая на Кьяттоне и Марки, а также на Деперо и Прамполини. </w:t>
      </w:r>
      <w:r w:rsidR="008A1AFA">
        <w:rPr>
          <w:rFonts w:ascii="Times New Roman" w:eastAsia="Times New Roman" w:hAnsi="Times New Roman" w:cs="Times New Roman"/>
          <w:color w:val="000000"/>
          <w:sz w:val="28"/>
          <w:szCs w:val="28"/>
        </w:rPr>
        <w:t xml:space="preserve">А </w:t>
      </w:r>
      <w:r w:rsidR="008A1AFA">
        <w:rPr>
          <w:rFonts w:ascii="Times New Roman" w:hAnsi="Times New Roman" w:cs="Times New Roman"/>
          <w:sz w:val="28"/>
          <w:szCs w:val="28"/>
        </w:rPr>
        <w:t>в</w:t>
      </w:r>
      <w:r w:rsidR="00B42A41" w:rsidRPr="00945833">
        <w:rPr>
          <w:rFonts w:ascii="Times New Roman" w:hAnsi="Times New Roman" w:cs="Times New Roman"/>
          <w:sz w:val="28"/>
          <w:szCs w:val="28"/>
        </w:rPr>
        <w:t xml:space="preserve"> 1958 </w:t>
      </w:r>
      <w:r w:rsidR="00DB34DF" w:rsidRPr="00945833">
        <w:rPr>
          <w:rFonts w:ascii="Times New Roman" w:hAnsi="Times New Roman" w:cs="Times New Roman"/>
          <w:sz w:val="28"/>
          <w:szCs w:val="28"/>
        </w:rPr>
        <w:t xml:space="preserve">году публикуется «Архитектура: </w:t>
      </w:r>
      <w:r w:rsidR="00ED114C" w:rsidRPr="00945833">
        <w:rPr>
          <w:rFonts w:ascii="Times New Roman" w:hAnsi="Times New Roman" w:cs="Times New Roman"/>
          <w:sz w:val="28"/>
          <w:szCs w:val="28"/>
          <w:lang w:val="en-US"/>
        </w:rPr>
        <w:t>XIX</w:t>
      </w:r>
      <w:r w:rsidR="00ED114C" w:rsidRPr="00945833">
        <w:rPr>
          <w:rFonts w:ascii="Times New Roman" w:hAnsi="Times New Roman" w:cs="Times New Roman"/>
          <w:sz w:val="28"/>
          <w:szCs w:val="28"/>
        </w:rPr>
        <w:t xml:space="preserve"> и </w:t>
      </w:r>
      <w:r w:rsidR="00ED114C" w:rsidRPr="00945833">
        <w:rPr>
          <w:rFonts w:ascii="Times New Roman" w:hAnsi="Times New Roman" w:cs="Times New Roman"/>
          <w:sz w:val="28"/>
          <w:szCs w:val="28"/>
          <w:lang w:val="en-US"/>
        </w:rPr>
        <w:t>XX</w:t>
      </w:r>
      <w:r w:rsidR="00ED114C" w:rsidRPr="00945833">
        <w:rPr>
          <w:rFonts w:ascii="Times New Roman" w:hAnsi="Times New Roman" w:cs="Times New Roman"/>
          <w:sz w:val="28"/>
          <w:szCs w:val="28"/>
        </w:rPr>
        <w:t xml:space="preserve"> вв.</w:t>
      </w:r>
      <w:r w:rsidR="00B42A41" w:rsidRPr="00945833">
        <w:rPr>
          <w:rFonts w:ascii="Times New Roman" w:hAnsi="Times New Roman" w:cs="Times New Roman"/>
          <w:sz w:val="28"/>
          <w:szCs w:val="28"/>
        </w:rPr>
        <w:t xml:space="preserve">» Генри Рассела Хичкока, где наряду с такими архитекторами, как Либера, Сант-Эльа, Терраньи (Terragni), Фиджини и Поллини, Микелуччи, </w:t>
      </w:r>
      <w:r w:rsidR="00C75F3B" w:rsidRPr="00945833">
        <w:rPr>
          <w:rFonts w:ascii="Times New Roman" w:hAnsi="Times New Roman" w:cs="Times New Roman"/>
          <w:sz w:val="28"/>
          <w:szCs w:val="28"/>
        </w:rPr>
        <w:t xml:space="preserve">впервые </w:t>
      </w:r>
      <w:r w:rsidR="00B42A41" w:rsidRPr="00945833">
        <w:rPr>
          <w:rFonts w:ascii="Times New Roman" w:hAnsi="Times New Roman" w:cs="Times New Roman"/>
          <w:sz w:val="28"/>
          <w:szCs w:val="28"/>
        </w:rPr>
        <w:t>появляется Анджоло Маццони. Это робкое появление п</w:t>
      </w:r>
      <w:r w:rsidR="00910D45" w:rsidRPr="00945833">
        <w:rPr>
          <w:rFonts w:ascii="Times New Roman" w:hAnsi="Times New Roman" w:cs="Times New Roman"/>
          <w:sz w:val="28"/>
          <w:szCs w:val="28"/>
        </w:rPr>
        <w:t xml:space="preserve">одчёркивает бытовавшее </w:t>
      </w:r>
      <w:r w:rsidR="00B42A41" w:rsidRPr="00945833">
        <w:rPr>
          <w:rFonts w:ascii="Times New Roman" w:hAnsi="Times New Roman" w:cs="Times New Roman"/>
          <w:sz w:val="28"/>
          <w:szCs w:val="28"/>
        </w:rPr>
        <w:t>недоверие к качеству формальных результатов, достигнутых архитект</w:t>
      </w:r>
      <w:r w:rsidR="002B4160" w:rsidRPr="00945833">
        <w:rPr>
          <w:rFonts w:ascii="Times New Roman" w:hAnsi="Times New Roman" w:cs="Times New Roman"/>
          <w:sz w:val="28"/>
          <w:szCs w:val="28"/>
        </w:rPr>
        <w:t>о</w:t>
      </w:r>
      <w:r w:rsidR="00B42A41" w:rsidRPr="00945833">
        <w:rPr>
          <w:rFonts w:ascii="Times New Roman" w:hAnsi="Times New Roman" w:cs="Times New Roman"/>
          <w:sz w:val="28"/>
          <w:szCs w:val="28"/>
        </w:rPr>
        <w:t>р</w:t>
      </w:r>
      <w:r w:rsidR="002B4160" w:rsidRPr="00945833">
        <w:rPr>
          <w:rFonts w:ascii="Times New Roman" w:hAnsi="Times New Roman" w:cs="Times New Roman"/>
          <w:sz w:val="28"/>
          <w:szCs w:val="28"/>
        </w:rPr>
        <w:t>ами-футуристами</w:t>
      </w:r>
      <w:r w:rsidR="00B42A41" w:rsidRPr="00945833">
        <w:rPr>
          <w:rFonts w:ascii="Times New Roman" w:hAnsi="Times New Roman" w:cs="Times New Roman"/>
          <w:sz w:val="28"/>
          <w:szCs w:val="28"/>
        </w:rPr>
        <w:t>, оцененн</w:t>
      </w:r>
      <w:r w:rsidR="002B4160" w:rsidRPr="00945833">
        <w:rPr>
          <w:rFonts w:ascii="Times New Roman" w:hAnsi="Times New Roman" w:cs="Times New Roman"/>
          <w:sz w:val="28"/>
          <w:szCs w:val="28"/>
        </w:rPr>
        <w:t>ы</w:t>
      </w:r>
      <w:r w:rsidR="006453FD" w:rsidRPr="00945833">
        <w:rPr>
          <w:rFonts w:ascii="Times New Roman" w:hAnsi="Times New Roman" w:cs="Times New Roman"/>
          <w:sz w:val="28"/>
          <w:szCs w:val="28"/>
        </w:rPr>
        <w:t>ми</w:t>
      </w:r>
      <w:r w:rsidR="00B42A41" w:rsidRPr="00945833">
        <w:rPr>
          <w:rFonts w:ascii="Times New Roman" w:hAnsi="Times New Roman" w:cs="Times New Roman"/>
          <w:sz w:val="28"/>
          <w:szCs w:val="28"/>
        </w:rPr>
        <w:t xml:space="preserve"> только лишь за фантастич</w:t>
      </w:r>
      <w:r w:rsidR="006453FD" w:rsidRPr="00945833">
        <w:rPr>
          <w:rFonts w:ascii="Times New Roman" w:hAnsi="Times New Roman" w:cs="Times New Roman"/>
          <w:sz w:val="28"/>
          <w:szCs w:val="28"/>
        </w:rPr>
        <w:t>ескую стремительность Сант-Эльа</w:t>
      </w:r>
      <w:r w:rsidR="00B42A41"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rPr>
        <w:lastRenderedPageBreak/>
        <w:t>который первым делом пытался</w:t>
      </w:r>
      <w:r w:rsidR="00340EDF"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rPr>
        <w:t>перевести на язык архитектуры мятежный дух анархии</w:t>
      </w:r>
      <w:r w:rsidR="00340EDF"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rPr>
        <w:t xml:space="preserve">объединённый с </w:t>
      </w:r>
      <w:r w:rsidR="00340EDF" w:rsidRPr="00945833">
        <w:rPr>
          <w:rFonts w:ascii="Times New Roman" w:hAnsi="Times New Roman" w:cs="Times New Roman"/>
          <w:i/>
          <w:sz w:val="28"/>
          <w:szCs w:val="28"/>
        </w:rPr>
        <w:t>«</w:t>
      </w:r>
      <w:r w:rsidR="00B42A41" w:rsidRPr="00945833">
        <w:rPr>
          <w:rFonts w:ascii="Times New Roman" w:hAnsi="Times New Roman" w:cs="Times New Roman"/>
          <w:i/>
          <w:sz w:val="28"/>
          <w:szCs w:val="28"/>
        </w:rPr>
        <w:t xml:space="preserve">эстетизмом, характерным для </w:t>
      </w:r>
      <w:r w:rsidR="00B42A41" w:rsidRPr="00945833">
        <w:rPr>
          <w:rFonts w:ascii="Times New Roman" w:hAnsi="Times New Roman" w:cs="Times New Roman"/>
          <w:i/>
          <w:color w:val="000000"/>
          <w:sz w:val="28"/>
          <w:szCs w:val="28"/>
          <w:shd w:val="clear" w:color="auto" w:fill="FFFFFF"/>
        </w:rPr>
        <w:t>Д'Аннунцио</w:t>
      </w:r>
      <w:r w:rsidR="00340EDF" w:rsidRPr="00945833">
        <w:rPr>
          <w:rFonts w:ascii="Times New Roman" w:hAnsi="Times New Roman" w:cs="Times New Roman"/>
          <w:i/>
          <w:color w:val="000000"/>
          <w:sz w:val="28"/>
          <w:szCs w:val="28"/>
          <w:shd w:val="clear" w:color="auto" w:fill="FFFFFF"/>
        </w:rPr>
        <w:t>»</w:t>
      </w:r>
      <w:r w:rsidR="00340EDF" w:rsidRPr="00945833">
        <w:rPr>
          <w:rStyle w:val="aa"/>
          <w:rFonts w:ascii="Times New Roman" w:hAnsi="Times New Roman" w:cs="Times New Roman"/>
          <w:i/>
          <w:color w:val="000000"/>
          <w:sz w:val="28"/>
          <w:szCs w:val="28"/>
          <w:shd w:val="clear" w:color="auto" w:fill="FFFFFF"/>
        </w:rPr>
        <w:footnoteReference w:id="5"/>
      </w:r>
      <w:r w:rsidR="00340EDF" w:rsidRPr="00945833">
        <w:rPr>
          <w:rFonts w:ascii="Times New Roman" w:hAnsi="Times New Roman" w:cs="Times New Roman"/>
          <w:i/>
          <w:strike/>
          <w:color w:val="000000"/>
          <w:sz w:val="28"/>
          <w:szCs w:val="28"/>
          <w:shd w:val="clear" w:color="auto" w:fill="FFFFFF"/>
        </w:rPr>
        <w:t>.</w:t>
      </w:r>
      <w:r w:rsidR="00B42A41" w:rsidRPr="00945833">
        <w:rPr>
          <w:rFonts w:ascii="Times New Roman" w:hAnsi="Times New Roman" w:cs="Times New Roman"/>
          <w:b/>
          <w:i/>
          <w:color w:val="000000"/>
          <w:sz w:val="28"/>
          <w:szCs w:val="28"/>
          <w:shd w:val="clear" w:color="auto" w:fill="FFFFFF"/>
        </w:rPr>
        <w:t xml:space="preserve"> </w:t>
      </w:r>
    </w:p>
    <w:p w:rsidR="00B42A41" w:rsidRPr="00945833" w:rsidRDefault="00B42A41" w:rsidP="00B42A41">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FB3A74" w:rsidRPr="00945833" w:rsidRDefault="00FB3A74" w:rsidP="00B42A41">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BD007E" w:rsidRPr="00945833" w:rsidRDefault="00BD007E" w:rsidP="00B42A41">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BD007E" w:rsidRPr="00945833" w:rsidRDefault="00627816" w:rsidP="00B42A41">
      <w:pPr>
        <w:autoSpaceDE w:val="0"/>
        <w:autoSpaceDN w:val="0"/>
        <w:adjustRightInd w:val="0"/>
        <w:spacing w:after="0" w:line="240" w:lineRule="auto"/>
        <w:rPr>
          <w:rFonts w:ascii="Times New Roman" w:hAnsi="Times New Roman" w:cs="Times New Roman"/>
          <w:b/>
          <w:color w:val="000000"/>
          <w:sz w:val="28"/>
          <w:szCs w:val="28"/>
          <w:shd w:val="clear" w:color="auto" w:fill="FFFFFF"/>
        </w:rPr>
      </w:pPr>
      <w:r w:rsidRPr="00945833">
        <w:rPr>
          <w:rFonts w:ascii="Times New Roman" w:hAnsi="Times New Roman" w:cs="Times New Roman"/>
          <w:b/>
          <w:color w:val="000000"/>
          <w:sz w:val="28"/>
          <w:szCs w:val="28"/>
          <w:shd w:val="clear" w:color="auto" w:fill="FFFFFF"/>
        </w:rPr>
        <w:t xml:space="preserve">                                                        Глава 1.</w:t>
      </w:r>
    </w:p>
    <w:p w:rsidR="00FB3A74" w:rsidRPr="00945833" w:rsidRDefault="00FB3A74" w:rsidP="00B42A41">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6D611B" w:rsidRPr="00945833" w:rsidRDefault="006D611B" w:rsidP="00B42A41">
      <w:pPr>
        <w:autoSpaceDE w:val="0"/>
        <w:autoSpaceDN w:val="0"/>
        <w:adjustRightInd w:val="0"/>
        <w:spacing w:after="0" w:line="240" w:lineRule="auto"/>
        <w:rPr>
          <w:rFonts w:ascii="Times New Roman" w:hAnsi="Times New Roman" w:cs="Times New Roman"/>
          <w:b/>
          <w:color w:val="000000"/>
          <w:sz w:val="28"/>
          <w:szCs w:val="28"/>
          <w:shd w:val="clear" w:color="auto" w:fill="FFFFFF"/>
        </w:rPr>
      </w:pPr>
      <w:r w:rsidRPr="00945833">
        <w:rPr>
          <w:rFonts w:ascii="Times New Roman" w:hAnsi="Times New Roman" w:cs="Times New Roman"/>
          <w:color w:val="000000"/>
          <w:sz w:val="28"/>
          <w:szCs w:val="28"/>
          <w:shd w:val="clear" w:color="auto" w:fill="FFFFFF"/>
        </w:rPr>
        <w:t xml:space="preserve">                                            </w:t>
      </w:r>
      <w:r w:rsidRPr="00945833">
        <w:rPr>
          <w:rFonts w:ascii="Times New Roman" w:hAnsi="Times New Roman" w:cs="Times New Roman"/>
          <w:b/>
          <w:color w:val="000000"/>
          <w:sz w:val="28"/>
          <w:szCs w:val="28"/>
          <w:shd w:val="clear" w:color="auto" w:fill="FFFFFF"/>
        </w:rPr>
        <w:t xml:space="preserve">Антонио Сант-Элиа. </w:t>
      </w:r>
    </w:p>
    <w:p w:rsidR="00627816" w:rsidRPr="00945833" w:rsidRDefault="006D611B" w:rsidP="00B42A41">
      <w:pPr>
        <w:autoSpaceDE w:val="0"/>
        <w:autoSpaceDN w:val="0"/>
        <w:adjustRightInd w:val="0"/>
        <w:spacing w:after="0" w:line="240" w:lineRule="auto"/>
        <w:rPr>
          <w:rFonts w:ascii="Times New Roman" w:hAnsi="Times New Roman" w:cs="Times New Roman"/>
          <w:b/>
          <w:color w:val="000000"/>
          <w:sz w:val="28"/>
          <w:szCs w:val="28"/>
          <w:shd w:val="clear" w:color="auto" w:fill="FFFFFF"/>
        </w:rPr>
      </w:pPr>
      <w:r w:rsidRPr="00945833">
        <w:rPr>
          <w:rFonts w:ascii="Times New Roman" w:hAnsi="Times New Roman" w:cs="Times New Roman"/>
          <w:b/>
          <w:color w:val="000000"/>
          <w:sz w:val="28"/>
          <w:szCs w:val="28"/>
          <w:shd w:val="clear" w:color="auto" w:fill="FFFFFF"/>
        </w:rPr>
        <w:t xml:space="preserve">                         Манифест футуристической архитектуры.</w:t>
      </w:r>
    </w:p>
    <w:p w:rsidR="00627816" w:rsidRPr="00945833" w:rsidRDefault="00627816" w:rsidP="00B42A41">
      <w:pPr>
        <w:autoSpaceDE w:val="0"/>
        <w:autoSpaceDN w:val="0"/>
        <w:adjustRightInd w:val="0"/>
        <w:spacing w:after="0" w:line="240" w:lineRule="auto"/>
        <w:rPr>
          <w:rFonts w:ascii="Times New Roman" w:hAnsi="Times New Roman" w:cs="Times New Roman"/>
          <w:b/>
          <w:color w:val="000000"/>
          <w:sz w:val="28"/>
          <w:szCs w:val="28"/>
          <w:shd w:val="clear" w:color="auto" w:fill="FFFFFF"/>
        </w:rPr>
      </w:pPr>
    </w:p>
    <w:p w:rsidR="006D611B" w:rsidRPr="00945833" w:rsidRDefault="006D611B" w:rsidP="00B42A41">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B42A41" w:rsidRPr="00945833" w:rsidRDefault="00C12BD8" w:rsidP="00B42A41">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color w:val="000000"/>
          <w:sz w:val="28"/>
          <w:szCs w:val="28"/>
          <w:shd w:val="clear" w:color="auto" w:fill="FFFFFF"/>
        </w:rPr>
        <w:t>Футуристическое</w:t>
      </w:r>
      <w:r w:rsidR="00B42A41" w:rsidRPr="00945833">
        <w:rPr>
          <w:rFonts w:ascii="Times New Roman" w:hAnsi="Times New Roman" w:cs="Times New Roman"/>
          <w:color w:val="000000"/>
          <w:sz w:val="28"/>
          <w:szCs w:val="28"/>
          <w:shd w:val="clear" w:color="auto" w:fill="FFFFFF"/>
        </w:rPr>
        <w:t xml:space="preserve"> движение дерзко ворвалось в итальянский и европейский пейзаж, потрясая статичный</w:t>
      </w:r>
      <w:r w:rsidR="008A4CAA" w:rsidRPr="00945833">
        <w:rPr>
          <w:rFonts w:ascii="Times New Roman" w:hAnsi="Times New Roman" w:cs="Times New Roman"/>
          <w:color w:val="000000"/>
          <w:sz w:val="28"/>
          <w:szCs w:val="28"/>
          <w:shd w:val="clear" w:color="auto" w:fill="FFFFFF"/>
        </w:rPr>
        <w:t>,</w:t>
      </w:r>
      <w:r w:rsidR="00B42A41" w:rsidRPr="00945833">
        <w:rPr>
          <w:rFonts w:ascii="Times New Roman" w:hAnsi="Times New Roman" w:cs="Times New Roman"/>
          <w:color w:val="000000"/>
          <w:sz w:val="28"/>
          <w:szCs w:val="28"/>
          <w:shd w:val="clear" w:color="auto" w:fill="FFFFFF"/>
        </w:rPr>
        <w:t xml:space="preserve"> повсеместный </w:t>
      </w:r>
      <w:r w:rsidR="00B42A41" w:rsidRPr="00945833">
        <w:rPr>
          <w:rFonts w:ascii="Times New Roman" w:hAnsi="Times New Roman" w:cs="Times New Roman"/>
          <w:sz w:val="28"/>
          <w:szCs w:val="28"/>
          <w:shd w:val="clear" w:color="auto" w:fill="FFFFFF"/>
        </w:rPr>
        <w:t>образ видения</w:t>
      </w:r>
      <w:r w:rsidR="00B42A41" w:rsidRPr="00945833">
        <w:rPr>
          <w:rFonts w:ascii="Times New Roman" w:hAnsi="Times New Roman" w:cs="Times New Roman"/>
          <w:color w:val="00B050"/>
          <w:sz w:val="28"/>
          <w:szCs w:val="28"/>
          <w:shd w:val="clear" w:color="auto" w:fill="FFFFFF"/>
        </w:rPr>
        <w:t xml:space="preserve"> </w:t>
      </w:r>
      <w:r w:rsidR="00A328C0" w:rsidRPr="00945833">
        <w:rPr>
          <w:rFonts w:ascii="Times New Roman" w:hAnsi="Times New Roman" w:cs="Times New Roman"/>
          <w:color w:val="000000"/>
          <w:sz w:val="28"/>
          <w:szCs w:val="28"/>
          <w:shd w:val="clear" w:color="auto" w:fill="FFFFFF"/>
        </w:rPr>
        <w:t>кубизма: с</w:t>
      </w:r>
      <w:r w:rsidR="00B42A41" w:rsidRPr="00945833">
        <w:rPr>
          <w:rFonts w:ascii="Times New Roman" w:hAnsi="Times New Roman" w:cs="Times New Roman"/>
          <w:color w:val="000000"/>
          <w:sz w:val="28"/>
          <w:szCs w:val="28"/>
          <w:shd w:val="clear" w:color="auto" w:fill="FFFFFF"/>
        </w:rPr>
        <w:t xml:space="preserve"> натюрморта, пейзажа и портрета </w:t>
      </w:r>
      <w:r w:rsidR="00A653D2" w:rsidRPr="00945833">
        <w:rPr>
          <w:rFonts w:ascii="Times New Roman" w:hAnsi="Times New Roman" w:cs="Times New Roman"/>
          <w:color w:val="000000"/>
          <w:sz w:val="28"/>
          <w:szCs w:val="28"/>
          <w:shd w:val="clear" w:color="auto" w:fill="FFFFFF"/>
        </w:rPr>
        <w:t xml:space="preserve">угол зрения </w:t>
      </w:r>
      <w:r w:rsidR="00B91D07" w:rsidRPr="00945833">
        <w:rPr>
          <w:rFonts w:ascii="Times New Roman" w:hAnsi="Times New Roman" w:cs="Times New Roman"/>
          <w:color w:val="000000"/>
          <w:sz w:val="28"/>
          <w:szCs w:val="28"/>
          <w:shd w:val="clear" w:color="auto" w:fill="FFFFFF"/>
        </w:rPr>
        <w:t>был перемещён</w:t>
      </w:r>
      <w:r w:rsidR="00B42A41" w:rsidRPr="00945833">
        <w:rPr>
          <w:rFonts w:ascii="Times New Roman" w:hAnsi="Times New Roman" w:cs="Times New Roman"/>
          <w:color w:val="000000"/>
          <w:sz w:val="28"/>
          <w:szCs w:val="28"/>
          <w:shd w:val="clear" w:color="auto" w:fill="FFFFFF"/>
        </w:rPr>
        <w:t xml:space="preserve"> на новые темы. </w:t>
      </w:r>
      <w:r w:rsidR="00BD007E" w:rsidRPr="00945833">
        <w:rPr>
          <w:rFonts w:ascii="Times New Roman" w:hAnsi="Times New Roman" w:cs="Times New Roman"/>
          <w:color w:val="000000"/>
          <w:sz w:val="28"/>
          <w:szCs w:val="28"/>
          <w:shd w:val="clear" w:color="auto" w:fill="FFFFFF"/>
        </w:rPr>
        <w:t xml:space="preserve">Произошло обновление тем и сюжетов картин, ставших идеальной сценой для представления новых современных мифов: прежде всего, промышленного города с его кишащей толпой,  шумными стройками и беспрерывно снующими трамваями, с гудками, огнями, шумом и скоростью, воплощавшего бешеный ритм современной жизни, растущего города, грохота поездов по раскалённым рельсам, огней дороги и движения лунного света, стука каблуков танцоров по сцене кабаре, вплоть до запахов и настроений, к изображению которых футуристы стремились. Они улавливали динамику жизни и движения благодаря технике разложения цвета и быстрым мазкам. </w:t>
      </w:r>
      <w:r w:rsidR="00177476" w:rsidRPr="00945833">
        <w:rPr>
          <w:rFonts w:ascii="Times New Roman" w:hAnsi="Times New Roman" w:cs="Times New Roman"/>
          <w:color w:val="000000"/>
          <w:sz w:val="28"/>
          <w:szCs w:val="28"/>
          <w:shd w:val="clear" w:color="auto" w:fill="FFFFFF"/>
        </w:rPr>
        <w:t>Так,</w:t>
      </w:r>
      <w:r w:rsidR="001E74F1" w:rsidRPr="00945833">
        <w:rPr>
          <w:rFonts w:ascii="Times New Roman" w:hAnsi="Times New Roman" w:cs="Times New Roman"/>
          <w:color w:val="000000"/>
          <w:sz w:val="28"/>
          <w:szCs w:val="28"/>
          <w:shd w:val="clear" w:color="auto" w:fill="FFFFFF"/>
        </w:rPr>
        <w:t xml:space="preserve"> например, </w:t>
      </w:r>
      <w:r w:rsidR="003B51E1" w:rsidRPr="00945833">
        <w:rPr>
          <w:rFonts w:ascii="Times New Roman" w:hAnsi="Times New Roman" w:cs="Times New Roman"/>
          <w:sz w:val="28"/>
          <w:szCs w:val="28"/>
        </w:rPr>
        <w:t>Джакомо Балла пытал</w:t>
      </w:r>
      <w:r w:rsidR="00B42A41" w:rsidRPr="00945833">
        <w:rPr>
          <w:rFonts w:ascii="Times New Roman" w:hAnsi="Times New Roman" w:cs="Times New Roman"/>
          <w:sz w:val="28"/>
          <w:szCs w:val="28"/>
        </w:rPr>
        <w:t>ся</w:t>
      </w:r>
      <w:r w:rsidR="003B51E1" w:rsidRPr="00945833">
        <w:rPr>
          <w:rFonts w:ascii="Times New Roman" w:hAnsi="Times New Roman" w:cs="Times New Roman"/>
          <w:sz w:val="28"/>
          <w:szCs w:val="28"/>
        </w:rPr>
        <w:t xml:space="preserve"> поймать в западню своего холста</w:t>
      </w:r>
      <w:r w:rsidR="00B42A41" w:rsidRPr="00945833">
        <w:rPr>
          <w:rFonts w:ascii="Times New Roman" w:hAnsi="Times New Roman" w:cs="Times New Roman"/>
          <w:sz w:val="28"/>
          <w:szCs w:val="28"/>
        </w:rPr>
        <w:t xml:space="preserve"> </w:t>
      </w:r>
      <w:r w:rsidR="006E7F44" w:rsidRPr="00945833">
        <w:rPr>
          <w:rFonts w:ascii="Times New Roman" w:hAnsi="Times New Roman" w:cs="Times New Roman"/>
          <w:sz w:val="28"/>
          <w:szCs w:val="28"/>
        </w:rPr>
        <w:t>движение</w:t>
      </w:r>
      <w:r w:rsidR="00B42A41" w:rsidRPr="00945833">
        <w:rPr>
          <w:rFonts w:ascii="Times New Roman" w:hAnsi="Times New Roman" w:cs="Times New Roman"/>
          <w:sz w:val="28"/>
          <w:szCs w:val="28"/>
        </w:rPr>
        <w:t xml:space="preserve"> </w:t>
      </w:r>
      <w:r w:rsidR="006E7F44" w:rsidRPr="00945833">
        <w:rPr>
          <w:rFonts w:ascii="Times New Roman" w:hAnsi="Times New Roman" w:cs="Times New Roman"/>
          <w:sz w:val="28"/>
          <w:szCs w:val="28"/>
        </w:rPr>
        <w:t>эфира, вырывающегося</w:t>
      </w:r>
      <w:r w:rsidR="00B42A41" w:rsidRPr="00945833">
        <w:rPr>
          <w:rFonts w:ascii="Times New Roman" w:hAnsi="Times New Roman" w:cs="Times New Roman"/>
          <w:sz w:val="28"/>
          <w:szCs w:val="28"/>
        </w:rPr>
        <w:t xml:space="preserve"> из светящихся лучей электрических лампочек, бег девушки на балконе, вибрации руки скрипача </w:t>
      </w:r>
      <w:r w:rsidR="003B51E1" w:rsidRPr="00945833">
        <w:rPr>
          <w:rFonts w:ascii="Times New Roman" w:hAnsi="Times New Roman" w:cs="Times New Roman"/>
          <w:sz w:val="28"/>
          <w:szCs w:val="28"/>
        </w:rPr>
        <w:t>на</w:t>
      </w:r>
      <w:r w:rsidR="00F95A34" w:rsidRPr="00945833">
        <w:rPr>
          <w:rFonts w:ascii="Times New Roman" w:hAnsi="Times New Roman" w:cs="Times New Roman"/>
          <w:sz w:val="28"/>
          <w:szCs w:val="28"/>
        </w:rPr>
        <w:t>д смычком</w:t>
      </w:r>
      <w:r w:rsidR="000906C7" w:rsidRPr="00945833">
        <w:rPr>
          <w:rFonts w:ascii="Times New Roman" w:hAnsi="Times New Roman" w:cs="Times New Roman"/>
          <w:sz w:val="28"/>
          <w:szCs w:val="28"/>
        </w:rPr>
        <w:t>.</w:t>
      </w:r>
      <w:r w:rsidR="00B42A41" w:rsidRPr="00945833">
        <w:rPr>
          <w:rFonts w:ascii="Times New Roman" w:hAnsi="Times New Roman" w:cs="Times New Roman"/>
          <w:sz w:val="28"/>
          <w:szCs w:val="28"/>
        </w:rPr>
        <w:t xml:space="preserve"> </w:t>
      </w:r>
      <w:r w:rsidR="000906C7" w:rsidRPr="00945833">
        <w:rPr>
          <w:rFonts w:ascii="Times New Roman" w:hAnsi="Times New Roman" w:cs="Times New Roman"/>
          <w:sz w:val="28"/>
          <w:szCs w:val="28"/>
        </w:rPr>
        <w:t xml:space="preserve">Это уже было попыткой </w:t>
      </w:r>
      <w:r w:rsidR="003B51E1" w:rsidRPr="00945833">
        <w:rPr>
          <w:rFonts w:ascii="Times New Roman" w:hAnsi="Times New Roman" w:cs="Times New Roman"/>
          <w:sz w:val="28"/>
          <w:szCs w:val="28"/>
        </w:rPr>
        <w:t>д</w:t>
      </w:r>
      <w:r w:rsidR="004735BE" w:rsidRPr="00945833">
        <w:rPr>
          <w:rFonts w:ascii="Times New Roman" w:hAnsi="Times New Roman" w:cs="Times New Roman"/>
          <w:sz w:val="28"/>
          <w:szCs w:val="28"/>
        </w:rPr>
        <w:t>остичь</w:t>
      </w:r>
      <w:r w:rsidR="00B42A41" w:rsidRPr="00945833">
        <w:rPr>
          <w:rFonts w:ascii="Times New Roman" w:hAnsi="Times New Roman" w:cs="Times New Roman"/>
          <w:sz w:val="28"/>
          <w:szCs w:val="28"/>
        </w:rPr>
        <w:t xml:space="preserve"> «пластического динамизма»,</w:t>
      </w:r>
      <w:r w:rsidR="003B51E1" w:rsidRPr="00945833">
        <w:rPr>
          <w:rFonts w:ascii="Times New Roman" w:hAnsi="Times New Roman" w:cs="Times New Roman"/>
          <w:sz w:val="28"/>
          <w:szCs w:val="28"/>
        </w:rPr>
        <w:t xml:space="preserve"> который Боччони показал нам</w:t>
      </w:r>
      <w:r w:rsidR="00B42A41" w:rsidRPr="00945833">
        <w:rPr>
          <w:rFonts w:ascii="Times New Roman" w:hAnsi="Times New Roman" w:cs="Times New Roman"/>
          <w:sz w:val="28"/>
          <w:szCs w:val="28"/>
        </w:rPr>
        <w:t xml:space="preserve"> в своих скульптурах и </w:t>
      </w:r>
      <w:r w:rsidR="00550C23" w:rsidRPr="00945833">
        <w:rPr>
          <w:rFonts w:ascii="Times New Roman" w:hAnsi="Times New Roman" w:cs="Times New Roman"/>
          <w:sz w:val="28"/>
          <w:szCs w:val="28"/>
        </w:rPr>
        <w:t>описал</w:t>
      </w:r>
      <w:r w:rsidR="00B42A41" w:rsidRPr="00945833">
        <w:rPr>
          <w:rFonts w:ascii="Times New Roman" w:hAnsi="Times New Roman" w:cs="Times New Roman"/>
          <w:sz w:val="28"/>
          <w:szCs w:val="28"/>
        </w:rPr>
        <w:t xml:space="preserve"> в своём Техническом Манифесте Футуристической Скульптуры (1912).</w:t>
      </w:r>
      <w:r w:rsidR="0027757E" w:rsidRPr="00945833">
        <w:rPr>
          <w:rFonts w:ascii="Times New Roman" w:hAnsi="Times New Roman" w:cs="Times New Roman"/>
          <w:sz w:val="28"/>
          <w:szCs w:val="28"/>
        </w:rPr>
        <w:t xml:space="preserve"> В </w:t>
      </w:r>
      <w:r w:rsidR="00D70019" w:rsidRPr="00945833">
        <w:rPr>
          <w:rFonts w:ascii="Times New Roman" w:hAnsi="Times New Roman" w:cs="Times New Roman"/>
          <w:sz w:val="28"/>
          <w:szCs w:val="28"/>
        </w:rPr>
        <w:t>эти</w:t>
      </w:r>
      <w:r w:rsidR="0027757E" w:rsidRPr="00945833">
        <w:rPr>
          <w:rFonts w:ascii="Times New Roman" w:hAnsi="Times New Roman" w:cs="Times New Roman"/>
          <w:sz w:val="28"/>
          <w:szCs w:val="28"/>
        </w:rPr>
        <w:t xml:space="preserve"> же</w:t>
      </w:r>
      <w:r w:rsidR="00B42A41" w:rsidRPr="00945833">
        <w:rPr>
          <w:rFonts w:ascii="Times New Roman" w:hAnsi="Times New Roman" w:cs="Times New Roman"/>
          <w:sz w:val="28"/>
          <w:szCs w:val="28"/>
        </w:rPr>
        <w:t xml:space="preserve"> годы</w:t>
      </w:r>
      <w:r w:rsidR="0034497B" w:rsidRPr="00945833">
        <w:rPr>
          <w:rFonts w:ascii="Times New Roman" w:hAnsi="Times New Roman" w:cs="Times New Roman"/>
          <w:sz w:val="28"/>
          <w:szCs w:val="28"/>
        </w:rPr>
        <w:t>,</w:t>
      </w:r>
      <w:r w:rsidR="00B42A41" w:rsidRPr="00945833">
        <w:rPr>
          <w:rFonts w:ascii="Times New Roman" w:hAnsi="Times New Roman" w:cs="Times New Roman"/>
          <w:sz w:val="28"/>
          <w:szCs w:val="28"/>
        </w:rPr>
        <w:t xml:space="preserve"> </w:t>
      </w:r>
      <w:r w:rsidR="00D013BF" w:rsidRPr="00945833">
        <w:rPr>
          <w:rFonts w:ascii="Times New Roman" w:hAnsi="Times New Roman" w:cs="Times New Roman"/>
          <w:sz w:val="28"/>
          <w:szCs w:val="28"/>
        </w:rPr>
        <w:t xml:space="preserve">юный архитектор </w:t>
      </w:r>
      <w:r w:rsidR="004A3D51" w:rsidRPr="00945833">
        <w:rPr>
          <w:rFonts w:ascii="Times New Roman" w:hAnsi="Times New Roman" w:cs="Times New Roman"/>
          <w:sz w:val="28"/>
          <w:szCs w:val="28"/>
        </w:rPr>
        <w:t>Сант-Эльа начал</w:t>
      </w:r>
      <w:r w:rsidR="00B42A41" w:rsidRPr="00945833">
        <w:rPr>
          <w:rFonts w:ascii="Times New Roman" w:hAnsi="Times New Roman" w:cs="Times New Roman"/>
          <w:sz w:val="28"/>
          <w:szCs w:val="28"/>
        </w:rPr>
        <w:t xml:space="preserve"> отдаляться от натуралистического декора Либ</w:t>
      </w:r>
      <w:r w:rsidR="00855D4F" w:rsidRPr="00945833">
        <w:rPr>
          <w:rFonts w:ascii="Times New Roman" w:hAnsi="Times New Roman" w:cs="Times New Roman"/>
          <w:sz w:val="28"/>
          <w:szCs w:val="28"/>
        </w:rPr>
        <w:t>ерти (</w:t>
      </w:r>
      <w:r w:rsidR="008D22D2" w:rsidRPr="00945833">
        <w:rPr>
          <w:rFonts w:ascii="Times New Roman" w:hAnsi="Times New Roman" w:cs="Times New Roman"/>
          <w:sz w:val="28"/>
          <w:szCs w:val="28"/>
        </w:rPr>
        <w:t>Ар Нуво)</w:t>
      </w:r>
      <w:r w:rsidR="00B42A41" w:rsidRPr="00945833">
        <w:rPr>
          <w:rFonts w:ascii="Times New Roman" w:hAnsi="Times New Roman" w:cs="Times New Roman"/>
          <w:sz w:val="28"/>
          <w:szCs w:val="28"/>
        </w:rPr>
        <w:t xml:space="preserve"> и дви</w:t>
      </w:r>
      <w:r w:rsidR="00DD00F4" w:rsidRPr="00945833">
        <w:rPr>
          <w:rFonts w:ascii="Times New Roman" w:hAnsi="Times New Roman" w:cs="Times New Roman"/>
          <w:sz w:val="28"/>
          <w:szCs w:val="28"/>
        </w:rPr>
        <w:t>гаться</w:t>
      </w:r>
      <w:r w:rsidR="00B42A41" w:rsidRPr="00945833">
        <w:rPr>
          <w:rFonts w:ascii="Times New Roman" w:hAnsi="Times New Roman" w:cs="Times New Roman"/>
          <w:sz w:val="28"/>
          <w:szCs w:val="28"/>
        </w:rPr>
        <w:t xml:space="preserve"> к полному преодолению сепаратистских отсылок, </w:t>
      </w:r>
      <w:r w:rsidR="00346316" w:rsidRPr="00945833">
        <w:rPr>
          <w:rFonts w:ascii="Times New Roman" w:hAnsi="Times New Roman" w:cs="Times New Roman"/>
          <w:sz w:val="28"/>
          <w:szCs w:val="28"/>
        </w:rPr>
        <w:t>подходя всё ближе</w:t>
      </w:r>
      <w:r w:rsidR="00B42A41" w:rsidRPr="00945833">
        <w:rPr>
          <w:rFonts w:ascii="Times New Roman" w:hAnsi="Times New Roman" w:cs="Times New Roman"/>
          <w:sz w:val="28"/>
          <w:szCs w:val="28"/>
        </w:rPr>
        <w:t xml:space="preserve"> к урбанистическому видению, которое Боччони</w:t>
      </w:r>
      <w:r w:rsidR="009624F3" w:rsidRPr="00945833">
        <w:rPr>
          <w:rFonts w:ascii="Times New Roman" w:hAnsi="Times New Roman" w:cs="Times New Roman"/>
          <w:sz w:val="28"/>
          <w:szCs w:val="28"/>
        </w:rPr>
        <w:t xml:space="preserve"> к тому времени</w:t>
      </w:r>
      <w:r w:rsidR="00B42A41" w:rsidRPr="00945833">
        <w:rPr>
          <w:rFonts w:ascii="Times New Roman" w:hAnsi="Times New Roman" w:cs="Times New Roman"/>
          <w:sz w:val="28"/>
          <w:szCs w:val="28"/>
        </w:rPr>
        <w:t xml:space="preserve"> уже предвестил в своей картине «Восходящий Гор</w:t>
      </w:r>
      <w:r w:rsidR="00CC7C3B" w:rsidRPr="00945833">
        <w:rPr>
          <w:rFonts w:ascii="Times New Roman" w:hAnsi="Times New Roman" w:cs="Times New Roman"/>
          <w:sz w:val="28"/>
          <w:szCs w:val="28"/>
        </w:rPr>
        <w:t xml:space="preserve">од».  В 1912 </w:t>
      </w:r>
      <w:r w:rsidR="00E85191" w:rsidRPr="00945833">
        <w:rPr>
          <w:rFonts w:ascii="Times New Roman" w:hAnsi="Times New Roman" w:cs="Times New Roman"/>
          <w:sz w:val="28"/>
          <w:szCs w:val="28"/>
        </w:rPr>
        <w:t xml:space="preserve">году </w:t>
      </w:r>
      <w:r w:rsidR="009A37EB" w:rsidRPr="00945833">
        <w:rPr>
          <w:rFonts w:ascii="Times New Roman" w:hAnsi="Times New Roman" w:cs="Times New Roman"/>
          <w:sz w:val="28"/>
          <w:szCs w:val="28"/>
        </w:rPr>
        <w:t>под руководством Сант-Эльа и</w:t>
      </w:r>
      <w:r w:rsidR="00B42A41" w:rsidRPr="00945833">
        <w:rPr>
          <w:rFonts w:ascii="Times New Roman" w:hAnsi="Times New Roman" w:cs="Times New Roman"/>
          <w:sz w:val="28"/>
          <w:szCs w:val="28"/>
        </w:rPr>
        <w:t xml:space="preserve"> </w:t>
      </w:r>
      <w:r w:rsidR="00CC7C3B" w:rsidRPr="00945833">
        <w:rPr>
          <w:rFonts w:ascii="Times New Roman" w:hAnsi="Times New Roman" w:cs="Times New Roman"/>
          <w:sz w:val="28"/>
          <w:szCs w:val="28"/>
        </w:rPr>
        <w:t>Марио Кьяттоне (</w:t>
      </w:r>
      <w:r w:rsidR="00B42A41" w:rsidRPr="00945833">
        <w:rPr>
          <w:rFonts w:ascii="Times New Roman" w:hAnsi="Times New Roman" w:cs="Times New Roman"/>
          <w:sz w:val="28"/>
          <w:szCs w:val="28"/>
          <w:lang w:val="en-US"/>
        </w:rPr>
        <w:t>Mario</w:t>
      </w:r>
      <w:r w:rsidR="00B42A41"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lang w:val="en-US"/>
        </w:rPr>
        <w:t>Chiattone</w:t>
      </w:r>
      <w:r w:rsidR="009A37EB" w:rsidRPr="00945833">
        <w:rPr>
          <w:rFonts w:ascii="Times New Roman" w:hAnsi="Times New Roman" w:cs="Times New Roman"/>
          <w:sz w:val="28"/>
          <w:szCs w:val="28"/>
        </w:rPr>
        <w:t xml:space="preserve">) </w:t>
      </w:r>
      <w:r w:rsidR="00174CF6" w:rsidRPr="00945833">
        <w:rPr>
          <w:rFonts w:ascii="Times New Roman" w:hAnsi="Times New Roman" w:cs="Times New Roman"/>
          <w:sz w:val="28"/>
          <w:szCs w:val="28"/>
        </w:rPr>
        <w:t>был</w:t>
      </w:r>
      <w:r w:rsidR="00465957" w:rsidRPr="00945833">
        <w:rPr>
          <w:rFonts w:ascii="Times New Roman" w:hAnsi="Times New Roman" w:cs="Times New Roman"/>
          <w:sz w:val="28"/>
          <w:szCs w:val="28"/>
        </w:rPr>
        <w:t>о</w:t>
      </w:r>
      <w:r w:rsidR="00174CF6" w:rsidRPr="00945833">
        <w:rPr>
          <w:rFonts w:ascii="Times New Roman" w:hAnsi="Times New Roman" w:cs="Times New Roman"/>
          <w:sz w:val="28"/>
          <w:szCs w:val="28"/>
        </w:rPr>
        <w:t xml:space="preserve"> </w:t>
      </w:r>
      <w:r w:rsidR="00465957" w:rsidRPr="00945833">
        <w:rPr>
          <w:rFonts w:ascii="Times New Roman" w:hAnsi="Times New Roman" w:cs="Times New Roman"/>
          <w:sz w:val="28"/>
          <w:szCs w:val="28"/>
        </w:rPr>
        <w:t>сформировано</w:t>
      </w:r>
      <w:r w:rsidR="00CC7C3B" w:rsidRPr="00945833">
        <w:rPr>
          <w:rFonts w:ascii="Times New Roman" w:hAnsi="Times New Roman" w:cs="Times New Roman"/>
          <w:sz w:val="28"/>
          <w:szCs w:val="28"/>
        </w:rPr>
        <w:t xml:space="preserve"> </w:t>
      </w:r>
      <w:r w:rsidR="00174CF6" w:rsidRPr="00945833">
        <w:rPr>
          <w:rFonts w:ascii="Times New Roman" w:hAnsi="Times New Roman" w:cs="Times New Roman"/>
          <w:sz w:val="28"/>
          <w:szCs w:val="28"/>
        </w:rPr>
        <w:t>архитектурн</w:t>
      </w:r>
      <w:r w:rsidR="00465957" w:rsidRPr="00945833">
        <w:rPr>
          <w:rFonts w:ascii="Times New Roman" w:hAnsi="Times New Roman" w:cs="Times New Roman"/>
          <w:sz w:val="28"/>
          <w:szCs w:val="28"/>
        </w:rPr>
        <w:t>ое общество</w:t>
      </w:r>
      <w:r w:rsidR="00CC7C3B" w:rsidRPr="00945833">
        <w:rPr>
          <w:rFonts w:ascii="Times New Roman" w:hAnsi="Times New Roman" w:cs="Times New Roman"/>
          <w:sz w:val="28"/>
          <w:szCs w:val="28"/>
        </w:rPr>
        <w:t xml:space="preserve"> «Новые Тенденции» (</w:t>
      </w:r>
      <w:r w:rsidR="00B42A41" w:rsidRPr="00945833">
        <w:rPr>
          <w:rFonts w:ascii="Times New Roman" w:hAnsi="Times New Roman" w:cs="Times New Roman"/>
          <w:sz w:val="28"/>
          <w:szCs w:val="28"/>
          <w:lang w:val="en-US"/>
        </w:rPr>
        <w:t>il</w:t>
      </w:r>
      <w:r w:rsidR="00B42A41"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lang w:val="en-US"/>
        </w:rPr>
        <w:t>gruppo</w:t>
      </w:r>
      <w:r w:rsidR="00B42A41"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lang w:val="en-US"/>
        </w:rPr>
        <w:t>Nuove</w:t>
      </w:r>
      <w:r w:rsidR="00B42A41"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lang w:val="en-US"/>
        </w:rPr>
        <w:t>Tendenze</w:t>
      </w:r>
      <w:r w:rsidR="00CC7C3B" w:rsidRPr="00945833">
        <w:rPr>
          <w:rFonts w:ascii="Times New Roman" w:hAnsi="Times New Roman" w:cs="Times New Roman"/>
          <w:sz w:val="28"/>
          <w:szCs w:val="28"/>
        </w:rPr>
        <w:t>)</w:t>
      </w:r>
      <w:r w:rsidR="00B42A41" w:rsidRPr="00945833">
        <w:rPr>
          <w:rFonts w:ascii="Times New Roman" w:hAnsi="Times New Roman" w:cs="Times New Roman"/>
          <w:sz w:val="28"/>
          <w:szCs w:val="28"/>
        </w:rPr>
        <w:t xml:space="preserve">. На первой выставке </w:t>
      </w:r>
      <w:r w:rsidR="00465957" w:rsidRPr="00945833">
        <w:rPr>
          <w:rFonts w:ascii="Times New Roman" w:hAnsi="Times New Roman" w:cs="Times New Roman"/>
          <w:sz w:val="28"/>
          <w:szCs w:val="28"/>
        </w:rPr>
        <w:t>общества</w:t>
      </w:r>
      <w:r w:rsidR="00B42A41" w:rsidRPr="00945833">
        <w:rPr>
          <w:rFonts w:ascii="Times New Roman" w:hAnsi="Times New Roman" w:cs="Times New Roman"/>
          <w:color w:val="00B050"/>
          <w:sz w:val="28"/>
          <w:szCs w:val="28"/>
        </w:rPr>
        <w:t xml:space="preserve"> </w:t>
      </w:r>
      <w:r w:rsidR="00B42A41" w:rsidRPr="00945833">
        <w:rPr>
          <w:rFonts w:ascii="Times New Roman" w:hAnsi="Times New Roman" w:cs="Times New Roman"/>
          <w:sz w:val="28"/>
          <w:szCs w:val="28"/>
        </w:rPr>
        <w:t xml:space="preserve">в 1914 году, </w:t>
      </w:r>
      <w:r w:rsidR="00CC7C3B" w:rsidRPr="00945833">
        <w:rPr>
          <w:rFonts w:ascii="Times New Roman" w:hAnsi="Times New Roman" w:cs="Times New Roman"/>
          <w:sz w:val="28"/>
          <w:szCs w:val="28"/>
        </w:rPr>
        <w:t>Сант-Эльа</w:t>
      </w:r>
      <w:r w:rsidR="00B42A41" w:rsidRPr="00945833">
        <w:rPr>
          <w:rFonts w:ascii="Times New Roman" w:hAnsi="Times New Roman" w:cs="Times New Roman"/>
          <w:sz w:val="28"/>
          <w:szCs w:val="28"/>
        </w:rPr>
        <w:t xml:space="preserve"> представил свои первые проекты, среди которых</w:t>
      </w:r>
      <w:r w:rsidR="00CC7C3B" w:rsidRPr="00945833">
        <w:rPr>
          <w:rFonts w:ascii="Times New Roman" w:hAnsi="Times New Roman" w:cs="Times New Roman"/>
          <w:sz w:val="28"/>
          <w:szCs w:val="28"/>
        </w:rPr>
        <w:t xml:space="preserve"> был и</w:t>
      </w:r>
      <w:r w:rsidR="00B42A41" w:rsidRPr="00945833">
        <w:rPr>
          <w:rFonts w:ascii="Times New Roman" w:hAnsi="Times New Roman" w:cs="Times New Roman"/>
          <w:sz w:val="28"/>
          <w:szCs w:val="28"/>
        </w:rPr>
        <w:t xml:space="preserve"> </w:t>
      </w:r>
      <w:r w:rsidR="008E6FF1" w:rsidRPr="00945833">
        <w:rPr>
          <w:rFonts w:ascii="Times New Roman" w:hAnsi="Times New Roman" w:cs="Times New Roman"/>
          <w:sz w:val="28"/>
          <w:szCs w:val="28"/>
        </w:rPr>
        <w:t xml:space="preserve">проект под названием </w:t>
      </w:r>
      <w:r w:rsidR="00CC7C3B" w:rsidRPr="00945833">
        <w:rPr>
          <w:rFonts w:ascii="Times New Roman" w:hAnsi="Times New Roman" w:cs="Times New Roman"/>
          <w:sz w:val="28"/>
          <w:szCs w:val="28"/>
        </w:rPr>
        <w:t>«Новый Город» (</w:t>
      </w:r>
      <w:r w:rsidR="00B42A41" w:rsidRPr="00945833">
        <w:rPr>
          <w:rFonts w:ascii="Times New Roman" w:hAnsi="Times New Roman" w:cs="Times New Roman"/>
          <w:sz w:val="28"/>
          <w:szCs w:val="28"/>
        </w:rPr>
        <w:t>‘</w:t>
      </w:r>
      <w:r w:rsidR="00B42A41" w:rsidRPr="00945833">
        <w:rPr>
          <w:rFonts w:ascii="Times New Roman" w:hAnsi="Times New Roman" w:cs="Times New Roman"/>
          <w:sz w:val="28"/>
          <w:szCs w:val="28"/>
          <w:lang w:val="en-US"/>
        </w:rPr>
        <w:t>Citt</w:t>
      </w:r>
      <w:r w:rsidR="00B42A41" w:rsidRPr="00945833">
        <w:rPr>
          <w:rFonts w:ascii="Times New Roman" w:hAnsi="Times New Roman" w:cs="Times New Roman"/>
          <w:sz w:val="28"/>
          <w:szCs w:val="28"/>
        </w:rPr>
        <w:t xml:space="preserve">à </w:t>
      </w:r>
      <w:r w:rsidR="00B42A41" w:rsidRPr="00945833">
        <w:rPr>
          <w:rFonts w:ascii="Times New Roman" w:hAnsi="Times New Roman" w:cs="Times New Roman"/>
          <w:sz w:val="28"/>
          <w:szCs w:val="28"/>
          <w:lang w:val="en-US"/>
        </w:rPr>
        <w:t>nuova</w:t>
      </w:r>
      <w:r w:rsidR="00B42A41" w:rsidRPr="00945833">
        <w:rPr>
          <w:rFonts w:ascii="Times New Roman" w:hAnsi="Times New Roman" w:cs="Times New Roman"/>
          <w:sz w:val="28"/>
          <w:szCs w:val="28"/>
        </w:rPr>
        <w:t>’</w:t>
      </w:r>
      <w:r w:rsidR="00CC7C3B" w:rsidRPr="00945833">
        <w:rPr>
          <w:rFonts w:ascii="Times New Roman" w:hAnsi="Times New Roman" w:cs="Times New Roman"/>
          <w:sz w:val="28"/>
          <w:szCs w:val="28"/>
        </w:rPr>
        <w:t>)</w:t>
      </w:r>
      <w:r w:rsidR="00C21F02" w:rsidRPr="00945833">
        <w:rPr>
          <w:rFonts w:ascii="Times New Roman" w:hAnsi="Times New Roman" w:cs="Times New Roman"/>
          <w:sz w:val="28"/>
          <w:szCs w:val="28"/>
        </w:rPr>
        <w:t>.</w:t>
      </w:r>
      <w:r w:rsidR="00B42A41" w:rsidRPr="00945833">
        <w:rPr>
          <w:rFonts w:ascii="Times New Roman" w:hAnsi="Times New Roman" w:cs="Times New Roman"/>
          <w:sz w:val="28"/>
          <w:szCs w:val="28"/>
        </w:rPr>
        <w:t xml:space="preserve"> </w:t>
      </w:r>
      <w:r w:rsidR="00C21F02" w:rsidRPr="00945833">
        <w:rPr>
          <w:rFonts w:ascii="Times New Roman" w:hAnsi="Times New Roman" w:cs="Times New Roman"/>
          <w:sz w:val="28"/>
          <w:szCs w:val="28"/>
        </w:rPr>
        <w:lastRenderedPageBreak/>
        <w:t xml:space="preserve">Эпиграфом </w:t>
      </w:r>
      <w:r w:rsidR="00B42A41" w:rsidRPr="00945833">
        <w:rPr>
          <w:rFonts w:ascii="Times New Roman" w:hAnsi="Times New Roman" w:cs="Times New Roman"/>
          <w:sz w:val="28"/>
          <w:szCs w:val="28"/>
        </w:rPr>
        <w:t xml:space="preserve">к выставке </w:t>
      </w:r>
      <w:r w:rsidR="00C21F02" w:rsidRPr="00945833">
        <w:rPr>
          <w:rFonts w:ascii="Times New Roman" w:hAnsi="Times New Roman" w:cs="Times New Roman"/>
          <w:sz w:val="28"/>
          <w:szCs w:val="28"/>
        </w:rPr>
        <w:t>был взят</w:t>
      </w:r>
      <w:r w:rsidR="00B42A41" w:rsidRPr="00945833">
        <w:rPr>
          <w:rFonts w:ascii="Times New Roman" w:hAnsi="Times New Roman" w:cs="Times New Roman"/>
          <w:sz w:val="28"/>
          <w:szCs w:val="28"/>
        </w:rPr>
        <w:t xml:space="preserve"> текст,</w:t>
      </w:r>
      <w:r w:rsidR="00C21F02" w:rsidRPr="00945833">
        <w:rPr>
          <w:rFonts w:ascii="Times New Roman" w:hAnsi="Times New Roman" w:cs="Times New Roman"/>
          <w:sz w:val="28"/>
          <w:szCs w:val="28"/>
        </w:rPr>
        <w:t xml:space="preserve"> написанный</w:t>
      </w:r>
      <w:r w:rsidR="00DB0255" w:rsidRPr="00945833">
        <w:rPr>
          <w:rFonts w:ascii="Times New Roman" w:hAnsi="Times New Roman" w:cs="Times New Roman"/>
          <w:sz w:val="28"/>
          <w:szCs w:val="28"/>
        </w:rPr>
        <w:t xml:space="preserve"> самим</w:t>
      </w:r>
      <w:r w:rsidR="00C21F02" w:rsidRPr="00945833">
        <w:rPr>
          <w:rFonts w:ascii="Times New Roman" w:hAnsi="Times New Roman" w:cs="Times New Roman"/>
          <w:sz w:val="28"/>
          <w:szCs w:val="28"/>
        </w:rPr>
        <w:t xml:space="preserve"> Сант-Эльа и</w:t>
      </w:r>
      <w:r w:rsidR="00B42A41" w:rsidRPr="00945833">
        <w:rPr>
          <w:rFonts w:ascii="Times New Roman" w:hAnsi="Times New Roman" w:cs="Times New Roman"/>
          <w:sz w:val="28"/>
          <w:szCs w:val="28"/>
        </w:rPr>
        <w:t xml:space="preserve"> указывающий на очевидную антисепаратистскую позицию, к которой он пришёл</w:t>
      </w:r>
      <w:r w:rsidR="00A072D2" w:rsidRPr="00945833">
        <w:rPr>
          <w:rFonts w:ascii="Times New Roman" w:hAnsi="Times New Roman" w:cs="Times New Roman"/>
          <w:sz w:val="28"/>
          <w:szCs w:val="28"/>
        </w:rPr>
        <w:t xml:space="preserve"> к тому времени</w:t>
      </w:r>
      <w:r w:rsidR="00B42A41" w:rsidRPr="00945833">
        <w:rPr>
          <w:rFonts w:ascii="Times New Roman" w:hAnsi="Times New Roman" w:cs="Times New Roman"/>
          <w:sz w:val="28"/>
          <w:szCs w:val="28"/>
        </w:rPr>
        <w:t xml:space="preserve">. </w:t>
      </w:r>
      <w:r w:rsidR="009E42A0" w:rsidRPr="00945833">
        <w:rPr>
          <w:rFonts w:ascii="Times New Roman" w:hAnsi="Times New Roman" w:cs="Times New Roman"/>
          <w:sz w:val="28"/>
          <w:szCs w:val="28"/>
        </w:rPr>
        <w:t>В этом</w:t>
      </w:r>
      <w:r w:rsidR="00B42A41" w:rsidRPr="00945833">
        <w:rPr>
          <w:rFonts w:ascii="Times New Roman" w:hAnsi="Times New Roman" w:cs="Times New Roman"/>
          <w:sz w:val="28"/>
          <w:szCs w:val="28"/>
        </w:rPr>
        <w:t xml:space="preserve"> текст</w:t>
      </w:r>
      <w:r w:rsidR="009E42A0" w:rsidRPr="00945833">
        <w:rPr>
          <w:rFonts w:ascii="Times New Roman" w:hAnsi="Times New Roman" w:cs="Times New Roman"/>
          <w:sz w:val="28"/>
          <w:szCs w:val="28"/>
        </w:rPr>
        <w:t>е</w:t>
      </w:r>
      <w:r w:rsidR="00B42A41" w:rsidRPr="00945833">
        <w:rPr>
          <w:rFonts w:ascii="Times New Roman" w:hAnsi="Times New Roman" w:cs="Times New Roman"/>
          <w:sz w:val="28"/>
          <w:szCs w:val="28"/>
        </w:rPr>
        <w:t xml:space="preserve">, который через несколько месяцев </w:t>
      </w:r>
      <w:r w:rsidR="00B700A0" w:rsidRPr="00945833">
        <w:rPr>
          <w:rFonts w:ascii="Times New Roman" w:hAnsi="Times New Roman" w:cs="Times New Roman"/>
          <w:sz w:val="28"/>
          <w:szCs w:val="28"/>
        </w:rPr>
        <w:t xml:space="preserve">был положен в основу всем нам известного </w:t>
      </w:r>
      <w:r w:rsidR="00571D82" w:rsidRPr="00945833">
        <w:rPr>
          <w:rFonts w:ascii="Times New Roman" w:hAnsi="Times New Roman" w:cs="Times New Roman"/>
          <w:sz w:val="28"/>
          <w:szCs w:val="28"/>
        </w:rPr>
        <w:t xml:space="preserve">сант-эльевского </w:t>
      </w:r>
      <w:r w:rsidR="00B42A41" w:rsidRPr="00945833">
        <w:rPr>
          <w:rFonts w:ascii="Times New Roman" w:hAnsi="Times New Roman" w:cs="Times New Roman"/>
          <w:sz w:val="28"/>
          <w:szCs w:val="28"/>
        </w:rPr>
        <w:t>Манифест</w:t>
      </w:r>
      <w:r w:rsidR="00B700A0" w:rsidRPr="00945833">
        <w:rPr>
          <w:rFonts w:ascii="Times New Roman" w:hAnsi="Times New Roman" w:cs="Times New Roman"/>
          <w:sz w:val="28"/>
          <w:szCs w:val="28"/>
        </w:rPr>
        <w:t>а</w:t>
      </w:r>
      <w:r w:rsidR="00B42A41" w:rsidRPr="00945833">
        <w:rPr>
          <w:rFonts w:ascii="Times New Roman" w:hAnsi="Times New Roman" w:cs="Times New Roman"/>
          <w:sz w:val="28"/>
          <w:szCs w:val="28"/>
        </w:rPr>
        <w:t xml:space="preserve"> Футуристической Архитектуры, отредактированн</w:t>
      </w:r>
      <w:r w:rsidR="00895E48" w:rsidRPr="00945833">
        <w:rPr>
          <w:rFonts w:ascii="Times New Roman" w:hAnsi="Times New Roman" w:cs="Times New Roman"/>
          <w:sz w:val="28"/>
          <w:szCs w:val="28"/>
        </w:rPr>
        <w:t>ого</w:t>
      </w:r>
      <w:r w:rsidR="00B42A41" w:rsidRPr="00945833">
        <w:rPr>
          <w:rFonts w:ascii="Times New Roman" w:hAnsi="Times New Roman" w:cs="Times New Roman"/>
          <w:sz w:val="28"/>
          <w:szCs w:val="28"/>
        </w:rPr>
        <w:t xml:space="preserve"> Маринетти, </w:t>
      </w:r>
      <w:r w:rsidR="009E42A0" w:rsidRPr="00945833">
        <w:rPr>
          <w:rFonts w:ascii="Times New Roman" w:hAnsi="Times New Roman" w:cs="Times New Roman"/>
          <w:sz w:val="28"/>
          <w:szCs w:val="28"/>
        </w:rPr>
        <w:t xml:space="preserve">улавливается </w:t>
      </w:r>
      <w:r w:rsidR="00B42A41" w:rsidRPr="00945833">
        <w:rPr>
          <w:rFonts w:ascii="Times New Roman" w:hAnsi="Times New Roman" w:cs="Times New Roman"/>
          <w:sz w:val="28"/>
          <w:szCs w:val="28"/>
        </w:rPr>
        <w:t xml:space="preserve">явное </w:t>
      </w:r>
      <w:r w:rsidR="00070115" w:rsidRPr="00945833">
        <w:rPr>
          <w:rFonts w:ascii="Times New Roman" w:hAnsi="Times New Roman" w:cs="Times New Roman"/>
          <w:sz w:val="28"/>
          <w:szCs w:val="28"/>
        </w:rPr>
        <w:t xml:space="preserve">присутствие </w:t>
      </w:r>
      <w:r w:rsidR="00B42A41" w:rsidRPr="00945833">
        <w:rPr>
          <w:rFonts w:ascii="Times New Roman" w:hAnsi="Times New Roman" w:cs="Times New Roman"/>
          <w:sz w:val="28"/>
          <w:szCs w:val="28"/>
        </w:rPr>
        <w:t>влияни</w:t>
      </w:r>
      <w:r w:rsidR="00070115" w:rsidRPr="00945833">
        <w:rPr>
          <w:rFonts w:ascii="Times New Roman" w:hAnsi="Times New Roman" w:cs="Times New Roman"/>
          <w:sz w:val="28"/>
          <w:szCs w:val="28"/>
        </w:rPr>
        <w:t>я</w:t>
      </w:r>
      <w:r w:rsidR="00B42A41" w:rsidRPr="00945833">
        <w:rPr>
          <w:rFonts w:ascii="Times New Roman" w:hAnsi="Times New Roman" w:cs="Times New Roman"/>
          <w:sz w:val="28"/>
          <w:szCs w:val="28"/>
        </w:rPr>
        <w:t xml:space="preserve"> авангарда, </w:t>
      </w:r>
      <w:r w:rsidR="00C16A97" w:rsidRPr="00945833">
        <w:rPr>
          <w:rFonts w:ascii="Times New Roman" w:hAnsi="Times New Roman" w:cs="Times New Roman"/>
          <w:sz w:val="28"/>
          <w:szCs w:val="28"/>
        </w:rPr>
        <w:t>не смотря на то, что</w:t>
      </w:r>
      <w:r w:rsidR="00B42A41" w:rsidRPr="00945833">
        <w:rPr>
          <w:rFonts w:ascii="Times New Roman" w:hAnsi="Times New Roman" w:cs="Times New Roman"/>
          <w:sz w:val="28"/>
          <w:szCs w:val="28"/>
        </w:rPr>
        <w:t xml:space="preserve"> термин «футуризм» не приводится в нём ни разу. В текст манифеста были добавлены  некоторые составные</w:t>
      </w:r>
      <w:r w:rsidR="00B42A41" w:rsidRPr="00945833">
        <w:rPr>
          <w:rFonts w:ascii="Times New Roman" w:hAnsi="Times New Roman" w:cs="Times New Roman"/>
          <w:color w:val="00B050"/>
          <w:sz w:val="28"/>
          <w:szCs w:val="28"/>
        </w:rPr>
        <w:t xml:space="preserve"> </w:t>
      </w:r>
      <w:r w:rsidR="00B42A41" w:rsidRPr="00945833">
        <w:rPr>
          <w:rFonts w:ascii="Times New Roman" w:hAnsi="Times New Roman" w:cs="Times New Roman"/>
          <w:sz w:val="28"/>
          <w:szCs w:val="28"/>
        </w:rPr>
        <w:t>темы, например</w:t>
      </w:r>
      <w:r w:rsidR="00CE688B" w:rsidRPr="00945833">
        <w:rPr>
          <w:rFonts w:ascii="Times New Roman" w:hAnsi="Times New Roman" w:cs="Times New Roman"/>
          <w:sz w:val="28"/>
          <w:szCs w:val="28"/>
        </w:rPr>
        <w:t>,</w:t>
      </w:r>
      <w:r w:rsidR="00B42A41" w:rsidRPr="00945833">
        <w:rPr>
          <w:rFonts w:ascii="Times New Roman" w:hAnsi="Times New Roman" w:cs="Times New Roman"/>
          <w:sz w:val="28"/>
          <w:szCs w:val="28"/>
        </w:rPr>
        <w:t xml:space="preserve"> предпочтение </w:t>
      </w:r>
      <w:r w:rsidR="00E925B5" w:rsidRPr="00945833">
        <w:rPr>
          <w:rFonts w:ascii="Times New Roman" w:hAnsi="Times New Roman" w:cs="Times New Roman"/>
          <w:sz w:val="28"/>
          <w:szCs w:val="28"/>
        </w:rPr>
        <w:t>диагональных</w:t>
      </w:r>
      <w:r w:rsidR="00B42A41" w:rsidRPr="00945833">
        <w:rPr>
          <w:rFonts w:ascii="Times New Roman" w:hAnsi="Times New Roman" w:cs="Times New Roman"/>
          <w:sz w:val="28"/>
          <w:szCs w:val="28"/>
        </w:rPr>
        <w:t xml:space="preserve"> линий </w:t>
      </w:r>
      <w:r w:rsidR="007D70DE" w:rsidRPr="00945833">
        <w:rPr>
          <w:rFonts w:ascii="Times New Roman" w:hAnsi="Times New Roman" w:cs="Times New Roman"/>
          <w:sz w:val="28"/>
          <w:szCs w:val="28"/>
        </w:rPr>
        <w:t>в противовес</w:t>
      </w:r>
      <w:r w:rsidR="00B42A41" w:rsidRPr="00945833">
        <w:rPr>
          <w:rFonts w:ascii="Times New Roman" w:hAnsi="Times New Roman" w:cs="Times New Roman"/>
          <w:sz w:val="28"/>
          <w:szCs w:val="28"/>
        </w:rPr>
        <w:t xml:space="preserve"> горизонтальной и вертикальной статичности. </w:t>
      </w:r>
      <w:r w:rsidR="004A1EB6" w:rsidRPr="00945833">
        <w:rPr>
          <w:rFonts w:ascii="Times New Roman" w:hAnsi="Times New Roman" w:cs="Times New Roman"/>
          <w:sz w:val="28"/>
          <w:szCs w:val="28"/>
        </w:rPr>
        <w:t xml:space="preserve"> </w:t>
      </w:r>
      <w:r w:rsidR="00B42A41" w:rsidRPr="00945833">
        <w:rPr>
          <w:rFonts w:ascii="Times New Roman" w:hAnsi="Times New Roman" w:cs="Times New Roman"/>
          <w:sz w:val="28"/>
          <w:szCs w:val="28"/>
        </w:rPr>
        <w:t>Манифест упирался в стратегическую важность новых материалов, таких как цемент, железо</w:t>
      </w:r>
      <w:r w:rsidR="004A1EB6" w:rsidRPr="00945833">
        <w:rPr>
          <w:rFonts w:ascii="Times New Roman" w:hAnsi="Times New Roman" w:cs="Times New Roman"/>
          <w:sz w:val="28"/>
          <w:szCs w:val="28"/>
        </w:rPr>
        <w:t xml:space="preserve"> и</w:t>
      </w:r>
      <w:r w:rsidR="00B42A41" w:rsidRPr="00945833">
        <w:rPr>
          <w:rFonts w:ascii="Times New Roman" w:hAnsi="Times New Roman" w:cs="Times New Roman"/>
          <w:sz w:val="28"/>
          <w:szCs w:val="28"/>
        </w:rPr>
        <w:t xml:space="preserve"> стекло, которые дадут возможность для нового архитектонического синтеза</w:t>
      </w:r>
      <w:r w:rsidR="00C63BB5" w:rsidRPr="00945833">
        <w:rPr>
          <w:rFonts w:ascii="Times New Roman" w:hAnsi="Times New Roman" w:cs="Times New Roman"/>
          <w:sz w:val="28"/>
          <w:szCs w:val="28"/>
        </w:rPr>
        <w:t>:</w:t>
      </w:r>
      <w:r w:rsidR="00B42A41" w:rsidRPr="00945833">
        <w:rPr>
          <w:rFonts w:ascii="Times New Roman" w:hAnsi="Times New Roman" w:cs="Times New Roman"/>
          <w:sz w:val="28"/>
          <w:szCs w:val="28"/>
        </w:rPr>
        <w:t xml:space="preserve"> сплава функциональной практичности и художественного выражения, с которым станет возможным </w:t>
      </w:r>
      <w:r w:rsidR="00B42A41" w:rsidRPr="00945833">
        <w:rPr>
          <w:rFonts w:ascii="Times New Roman" w:hAnsi="Times New Roman" w:cs="Times New Roman"/>
          <w:i/>
          <w:sz w:val="28"/>
          <w:szCs w:val="28"/>
        </w:rPr>
        <w:t>«...изобретать и перестраивать футуристический город, ловкий, мобильный, динамичный в  каждой своей части, похожий на огромную шумную стройку, и футуристический д</w:t>
      </w:r>
      <w:r w:rsidR="00B76017" w:rsidRPr="00945833">
        <w:rPr>
          <w:rFonts w:ascii="Times New Roman" w:hAnsi="Times New Roman" w:cs="Times New Roman"/>
          <w:i/>
          <w:sz w:val="28"/>
          <w:szCs w:val="28"/>
        </w:rPr>
        <w:t>ом, похожий на гигантскую машинерию..</w:t>
      </w:r>
      <w:r w:rsidR="00B42A41" w:rsidRPr="00945833">
        <w:rPr>
          <w:rFonts w:ascii="Times New Roman" w:hAnsi="Times New Roman" w:cs="Times New Roman"/>
          <w:i/>
          <w:sz w:val="28"/>
          <w:szCs w:val="28"/>
        </w:rPr>
        <w:t>. Лифты не должны забиваться в угол как черви-солитёры на лестничных клетках, а лестницы, ставшие бесполезными, должны быть уничтожены. Лифты должны взбираться вверх, карабкаясь</w:t>
      </w:r>
      <w:r w:rsidR="00B76017" w:rsidRPr="00945833">
        <w:rPr>
          <w:rFonts w:ascii="Times New Roman" w:hAnsi="Times New Roman" w:cs="Times New Roman"/>
          <w:i/>
          <w:sz w:val="28"/>
          <w:szCs w:val="28"/>
        </w:rPr>
        <w:t xml:space="preserve"> вдоль фасадов</w:t>
      </w:r>
      <w:r w:rsidR="00B42A41" w:rsidRPr="00945833">
        <w:rPr>
          <w:rFonts w:ascii="Times New Roman" w:hAnsi="Times New Roman" w:cs="Times New Roman"/>
          <w:i/>
          <w:sz w:val="28"/>
          <w:szCs w:val="28"/>
        </w:rPr>
        <w:t xml:space="preserve">, как змеи </w:t>
      </w:r>
      <w:r w:rsidR="00B76017" w:rsidRPr="00945833">
        <w:rPr>
          <w:rFonts w:ascii="Times New Roman" w:hAnsi="Times New Roman" w:cs="Times New Roman"/>
          <w:i/>
          <w:sz w:val="28"/>
          <w:szCs w:val="28"/>
        </w:rPr>
        <w:t>из железа и стекла</w:t>
      </w:r>
      <w:r w:rsidR="00B42A41" w:rsidRPr="00945833">
        <w:rPr>
          <w:rFonts w:ascii="Times New Roman" w:hAnsi="Times New Roman" w:cs="Times New Roman"/>
          <w:i/>
          <w:sz w:val="28"/>
          <w:szCs w:val="28"/>
        </w:rPr>
        <w:t xml:space="preserve">. Такой дом из цемента, стекла и железа, лишенный росписей и скульптурных украшений, единственная красота которого заключается в свойственных ему линиях и объемах, дом чрезвычайно безобразный в своей механической простоте, высокий и широкий настолько, насколько нужно, а не как предписано муниципальным законом зонирования, должен возвышаться на краю галдящей пропасти - улицы, которая не расстилается больше как коврик для ног на уровне дверного проёма, а </w:t>
      </w:r>
      <w:r w:rsidR="00B76017" w:rsidRPr="00945833">
        <w:rPr>
          <w:rFonts w:ascii="Times New Roman" w:hAnsi="Times New Roman" w:cs="Times New Roman"/>
          <w:i/>
          <w:sz w:val="28"/>
          <w:szCs w:val="28"/>
        </w:rPr>
        <w:t>погружена</w:t>
      </w:r>
      <w:r w:rsidR="00B42A41" w:rsidRPr="00945833">
        <w:rPr>
          <w:rFonts w:ascii="Times New Roman" w:hAnsi="Times New Roman" w:cs="Times New Roman"/>
          <w:i/>
          <w:color w:val="00B050"/>
          <w:sz w:val="28"/>
          <w:szCs w:val="28"/>
        </w:rPr>
        <w:t xml:space="preserve"> </w:t>
      </w:r>
      <w:r w:rsidR="00B42A41" w:rsidRPr="00945833">
        <w:rPr>
          <w:rFonts w:ascii="Times New Roman" w:hAnsi="Times New Roman" w:cs="Times New Roman"/>
          <w:i/>
          <w:sz w:val="28"/>
          <w:szCs w:val="28"/>
        </w:rPr>
        <w:t>в землю на несколько этажей, которые будут включать в себя движение метрополитена, и будут связаны необходимыми транзитными переходами, металлическими переходными мостиками-трапами и сверхскоростными эскалаторами».</w:t>
      </w:r>
      <w:r w:rsidR="00B42A41" w:rsidRPr="00945833">
        <w:rPr>
          <w:rStyle w:val="aa"/>
          <w:rFonts w:ascii="Times New Roman" w:hAnsi="Times New Roman" w:cs="Times New Roman"/>
          <w:i/>
          <w:sz w:val="28"/>
          <w:szCs w:val="28"/>
        </w:rPr>
        <w:footnoteReference w:id="6"/>
      </w:r>
    </w:p>
    <w:p w:rsidR="00B42A41" w:rsidRPr="00945833" w:rsidRDefault="00B42A41" w:rsidP="00B42A41">
      <w:pPr>
        <w:rPr>
          <w:rFonts w:ascii="Times New Roman" w:hAnsi="Times New Roman" w:cs="Times New Roman"/>
          <w:sz w:val="28"/>
          <w:szCs w:val="28"/>
        </w:rPr>
      </w:pPr>
      <w:r w:rsidRPr="00945833">
        <w:rPr>
          <w:rFonts w:ascii="Times New Roman" w:hAnsi="Times New Roman" w:cs="Times New Roman"/>
          <w:sz w:val="28"/>
          <w:szCs w:val="28"/>
        </w:rPr>
        <w:t>В этом отрывке можно предвидеть</w:t>
      </w:r>
      <w:r w:rsidRPr="00945833">
        <w:rPr>
          <w:rFonts w:ascii="Times New Roman" w:hAnsi="Times New Roman" w:cs="Times New Roman"/>
          <w:color w:val="00B050"/>
          <w:sz w:val="28"/>
          <w:szCs w:val="28"/>
        </w:rPr>
        <w:t xml:space="preserve"> </w:t>
      </w:r>
      <w:r w:rsidR="00BD007E" w:rsidRPr="00945833">
        <w:rPr>
          <w:rFonts w:ascii="Times New Roman" w:hAnsi="Times New Roman" w:cs="Times New Roman"/>
          <w:sz w:val="28"/>
          <w:szCs w:val="28"/>
        </w:rPr>
        <w:t xml:space="preserve">архитектурные </w:t>
      </w:r>
      <w:r w:rsidR="00BE5ADD" w:rsidRPr="00945833">
        <w:rPr>
          <w:rFonts w:ascii="Times New Roman" w:hAnsi="Times New Roman" w:cs="Times New Roman"/>
          <w:sz w:val="28"/>
          <w:szCs w:val="28"/>
        </w:rPr>
        <w:t xml:space="preserve">замыслы Сант-Эльа. </w:t>
      </w:r>
      <w:r w:rsidRPr="00945833">
        <w:rPr>
          <w:rFonts w:ascii="Times New Roman" w:hAnsi="Times New Roman" w:cs="Times New Roman"/>
          <w:sz w:val="28"/>
          <w:szCs w:val="28"/>
        </w:rPr>
        <w:t xml:space="preserve">В своих проектах он стремился к индустриальному и героическому экспрессионизму, гипертрофированному видению города, к гигантской городской конурбации, спроектированной вокруг неудержимого ускорения современности, созданной из взаимосвязей, из многофункциональных и многоуровневых инфраструктур. </w:t>
      </w:r>
      <w:r w:rsidR="000604E2" w:rsidRPr="00945833">
        <w:rPr>
          <w:rFonts w:ascii="Times New Roman" w:hAnsi="Times New Roman" w:cs="Times New Roman"/>
          <w:sz w:val="28"/>
          <w:szCs w:val="28"/>
        </w:rPr>
        <w:t>Такой</w:t>
      </w:r>
      <w:r w:rsidRPr="00945833">
        <w:rPr>
          <w:rFonts w:ascii="Times New Roman" w:hAnsi="Times New Roman" w:cs="Times New Roman"/>
          <w:sz w:val="28"/>
          <w:szCs w:val="28"/>
        </w:rPr>
        <w:t xml:space="preserve"> сценарий показывает </w:t>
      </w:r>
      <w:r w:rsidR="00102514" w:rsidRPr="00945833">
        <w:rPr>
          <w:rFonts w:ascii="Times New Roman" w:hAnsi="Times New Roman" w:cs="Times New Roman"/>
          <w:sz w:val="28"/>
          <w:szCs w:val="28"/>
        </w:rPr>
        <w:t xml:space="preserve">возможность </w:t>
      </w:r>
      <w:r w:rsidRPr="00945833">
        <w:rPr>
          <w:rFonts w:ascii="Times New Roman" w:hAnsi="Times New Roman" w:cs="Times New Roman"/>
          <w:sz w:val="28"/>
          <w:szCs w:val="28"/>
        </w:rPr>
        <w:t>изменени</w:t>
      </w:r>
      <w:r w:rsidR="00102514" w:rsidRPr="00945833">
        <w:rPr>
          <w:rFonts w:ascii="Times New Roman" w:hAnsi="Times New Roman" w:cs="Times New Roman"/>
          <w:sz w:val="28"/>
          <w:szCs w:val="28"/>
        </w:rPr>
        <w:t>я</w:t>
      </w:r>
      <w:r w:rsidRPr="00945833">
        <w:rPr>
          <w:rFonts w:ascii="Times New Roman" w:hAnsi="Times New Roman" w:cs="Times New Roman"/>
          <w:sz w:val="28"/>
          <w:szCs w:val="28"/>
        </w:rPr>
        <w:t xml:space="preserve"> </w:t>
      </w:r>
      <w:r w:rsidR="00102514" w:rsidRPr="00945833">
        <w:rPr>
          <w:rFonts w:ascii="Times New Roman" w:hAnsi="Times New Roman" w:cs="Times New Roman"/>
          <w:sz w:val="28"/>
          <w:szCs w:val="28"/>
        </w:rPr>
        <w:t xml:space="preserve">направления </w:t>
      </w:r>
      <w:r w:rsidRPr="00945833">
        <w:rPr>
          <w:rFonts w:ascii="Times New Roman" w:hAnsi="Times New Roman" w:cs="Times New Roman"/>
          <w:sz w:val="28"/>
          <w:szCs w:val="28"/>
        </w:rPr>
        <w:t>развития новых городских проблем</w:t>
      </w:r>
      <w:r w:rsidRPr="00945833">
        <w:rPr>
          <w:rFonts w:ascii="Times New Roman" w:hAnsi="Times New Roman" w:cs="Times New Roman"/>
          <w:b/>
          <w:sz w:val="28"/>
          <w:szCs w:val="28"/>
        </w:rPr>
        <w:t xml:space="preserve">. </w:t>
      </w:r>
      <w:r w:rsidRPr="00945833">
        <w:rPr>
          <w:rFonts w:ascii="Times New Roman" w:hAnsi="Times New Roman" w:cs="Times New Roman"/>
          <w:sz w:val="28"/>
          <w:szCs w:val="28"/>
        </w:rPr>
        <w:t>Несмотря на то, что Архитектура Сант-Эльа демонстрирует некое присущее ей побуждение к технологии, она, однако, показывает и недалёкий монументализм в формах и пропорциях</w:t>
      </w:r>
      <w:r w:rsidR="000604E2" w:rsidRPr="00945833">
        <w:rPr>
          <w:rFonts w:ascii="Times New Roman" w:hAnsi="Times New Roman" w:cs="Times New Roman"/>
          <w:strike/>
          <w:sz w:val="28"/>
          <w:szCs w:val="28"/>
        </w:rPr>
        <w:t xml:space="preserve">. </w:t>
      </w:r>
      <w:r w:rsidRPr="00945833">
        <w:rPr>
          <w:rFonts w:ascii="Times New Roman" w:hAnsi="Times New Roman" w:cs="Times New Roman"/>
          <w:sz w:val="28"/>
          <w:szCs w:val="28"/>
        </w:rPr>
        <w:t xml:space="preserve">Массивные, и часто основанные на симметричных композициях,  архитектурные проекты Сант-Эльа возвышаются словно твердыни мифического и нерушимого будущего, плохо сочетающиеся с утверждением, </w:t>
      </w:r>
      <w:r w:rsidR="008B4C1A" w:rsidRPr="00945833">
        <w:rPr>
          <w:rFonts w:ascii="Times New Roman" w:hAnsi="Times New Roman" w:cs="Times New Roman"/>
          <w:sz w:val="28"/>
          <w:szCs w:val="28"/>
        </w:rPr>
        <w:lastRenderedPageBreak/>
        <w:t>которое</w:t>
      </w:r>
      <w:r w:rsidRPr="00945833">
        <w:rPr>
          <w:rFonts w:ascii="Times New Roman" w:hAnsi="Times New Roman" w:cs="Times New Roman"/>
          <w:sz w:val="28"/>
          <w:szCs w:val="28"/>
        </w:rPr>
        <w:t xml:space="preserve"> мы находим в заключении Манифеста: </w:t>
      </w:r>
      <w:r w:rsidRPr="00945833">
        <w:rPr>
          <w:rFonts w:ascii="Times New Roman" w:hAnsi="Times New Roman" w:cs="Times New Roman"/>
          <w:i/>
          <w:sz w:val="28"/>
          <w:szCs w:val="28"/>
        </w:rPr>
        <w:t>«Фундаментальными отличительными признаками Футуризма будут бренность и недолговечность. Дома будут жить меньше нас</w:t>
      </w:r>
      <w:r w:rsidR="00B76017" w:rsidRPr="00945833">
        <w:rPr>
          <w:rFonts w:ascii="Times New Roman" w:hAnsi="Times New Roman" w:cs="Times New Roman"/>
          <w:i/>
          <w:sz w:val="28"/>
          <w:szCs w:val="28"/>
        </w:rPr>
        <w:t xml:space="preserve"> самих.</w:t>
      </w:r>
      <w:r w:rsidRPr="00945833">
        <w:rPr>
          <w:rFonts w:ascii="Times New Roman" w:hAnsi="Times New Roman" w:cs="Times New Roman"/>
          <w:sz w:val="28"/>
          <w:szCs w:val="28"/>
        </w:rPr>
        <w:t>»</w:t>
      </w:r>
      <w:r w:rsidRPr="00945833">
        <w:rPr>
          <w:rStyle w:val="aa"/>
          <w:rFonts w:ascii="Times New Roman" w:hAnsi="Times New Roman" w:cs="Times New Roman"/>
          <w:sz w:val="28"/>
          <w:szCs w:val="28"/>
        </w:rPr>
        <w:footnoteReference w:id="7"/>
      </w:r>
      <w:r w:rsidRPr="00945833">
        <w:rPr>
          <w:rFonts w:ascii="Times New Roman" w:hAnsi="Times New Roman" w:cs="Times New Roman"/>
          <w:sz w:val="28"/>
          <w:szCs w:val="28"/>
        </w:rPr>
        <w:t>. Что касается этого</w:t>
      </w:r>
      <w:r w:rsidR="000604E2" w:rsidRPr="00945833">
        <w:rPr>
          <w:rFonts w:ascii="Times New Roman" w:hAnsi="Times New Roman" w:cs="Times New Roman"/>
          <w:sz w:val="28"/>
          <w:szCs w:val="28"/>
        </w:rPr>
        <w:t xml:space="preserve"> вопроса</w:t>
      </w:r>
      <w:r w:rsidRPr="00945833">
        <w:rPr>
          <w:rFonts w:ascii="Times New Roman" w:hAnsi="Times New Roman" w:cs="Times New Roman"/>
          <w:sz w:val="28"/>
          <w:szCs w:val="28"/>
        </w:rPr>
        <w:t>, Бруно Зеви подчёркивает, что тема недолговечности, динамичности наклонных и эллиптических линий, презрения к венскому псе</w:t>
      </w:r>
      <w:r w:rsidR="00DE7B70" w:rsidRPr="00945833">
        <w:rPr>
          <w:rFonts w:ascii="Times New Roman" w:hAnsi="Times New Roman" w:cs="Times New Roman"/>
          <w:sz w:val="28"/>
          <w:szCs w:val="28"/>
        </w:rPr>
        <w:t>вдо-авангарду, не присутствовала</w:t>
      </w:r>
      <w:r w:rsidRPr="00945833">
        <w:rPr>
          <w:rFonts w:ascii="Times New Roman" w:hAnsi="Times New Roman" w:cs="Times New Roman"/>
          <w:sz w:val="28"/>
          <w:szCs w:val="28"/>
        </w:rPr>
        <w:t xml:space="preserve"> в </w:t>
      </w:r>
      <w:r w:rsidR="00F62AC6" w:rsidRPr="00945833">
        <w:rPr>
          <w:rFonts w:ascii="Times New Roman" w:hAnsi="Times New Roman" w:cs="Times New Roman"/>
          <w:sz w:val="28"/>
          <w:szCs w:val="28"/>
        </w:rPr>
        <w:t>изначальном тексте Манифеста</w:t>
      </w:r>
      <w:r w:rsidRPr="00945833">
        <w:rPr>
          <w:rFonts w:ascii="Times New Roman" w:hAnsi="Times New Roman" w:cs="Times New Roman"/>
          <w:sz w:val="28"/>
          <w:szCs w:val="28"/>
        </w:rPr>
        <w:t>, и вероятно, явля</w:t>
      </w:r>
      <w:r w:rsidR="00DE7B70" w:rsidRPr="00945833">
        <w:rPr>
          <w:rFonts w:ascii="Times New Roman" w:hAnsi="Times New Roman" w:cs="Times New Roman"/>
          <w:sz w:val="28"/>
          <w:szCs w:val="28"/>
        </w:rPr>
        <w:t>ется</w:t>
      </w:r>
      <w:r w:rsidRPr="00945833">
        <w:rPr>
          <w:rFonts w:ascii="Times New Roman" w:hAnsi="Times New Roman" w:cs="Times New Roman"/>
          <w:sz w:val="28"/>
          <w:szCs w:val="28"/>
        </w:rPr>
        <w:t xml:space="preserve"> результатом вмешательства Маринетти.</w:t>
      </w:r>
      <w:r w:rsidRPr="00945833">
        <w:rPr>
          <w:rFonts w:ascii="Times New Roman" w:hAnsi="Times New Roman" w:cs="Times New Roman"/>
          <w:b/>
          <w:sz w:val="28"/>
          <w:szCs w:val="28"/>
        </w:rPr>
        <w:t xml:space="preserve"> </w:t>
      </w:r>
      <w:r w:rsidR="00736A39" w:rsidRPr="00945833">
        <w:rPr>
          <w:rFonts w:ascii="Times New Roman" w:hAnsi="Times New Roman" w:cs="Times New Roman"/>
          <w:b/>
          <w:i/>
          <w:sz w:val="28"/>
          <w:szCs w:val="28"/>
        </w:rPr>
        <w:t>«</w:t>
      </w:r>
      <w:r w:rsidRPr="00945833">
        <w:rPr>
          <w:rFonts w:ascii="Times New Roman" w:hAnsi="Times New Roman" w:cs="Times New Roman"/>
          <w:i/>
          <w:sz w:val="28"/>
          <w:szCs w:val="28"/>
        </w:rPr>
        <w:t>Этим проектам, которые всегда будут продолжать черпаться из венской школы Отто Вагнера, б</w:t>
      </w:r>
      <w:r w:rsidR="00736A39" w:rsidRPr="00945833">
        <w:rPr>
          <w:rFonts w:ascii="Times New Roman" w:hAnsi="Times New Roman" w:cs="Times New Roman"/>
          <w:i/>
          <w:sz w:val="28"/>
          <w:szCs w:val="28"/>
        </w:rPr>
        <w:t>удет</w:t>
      </w:r>
      <w:r w:rsidRPr="00945833">
        <w:rPr>
          <w:rFonts w:ascii="Times New Roman" w:hAnsi="Times New Roman" w:cs="Times New Roman"/>
          <w:i/>
          <w:sz w:val="28"/>
          <w:szCs w:val="28"/>
        </w:rPr>
        <w:t xml:space="preserve"> суждено остаться лишь на бумаге. Только лишь декорации</w:t>
      </w:r>
      <w:r w:rsidRPr="00945833">
        <w:rPr>
          <w:rFonts w:ascii="Times New Roman" w:hAnsi="Times New Roman" w:cs="Times New Roman"/>
          <w:i/>
          <w:color w:val="00B050"/>
          <w:sz w:val="28"/>
          <w:szCs w:val="28"/>
        </w:rPr>
        <w:t xml:space="preserve"> </w:t>
      </w:r>
      <w:r w:rsidRPr="00945833">
        <w:rPr>
          <w:rFonts w:ascii="Times New Roman" w:hAnsi="Times New Roman" w:cs="Times New Roman"/>
          <w:i/>
          <w:sz w:val="28"/>
          <w:szCs w:val="28"/>
        </w:rPr>
        <w:t>фильма «Бегущий по лезвию» предложат их реализацию в виртуальном виде в фантастическом кинематографе</w:t>
      </w:r>
      <w:r w:rsidR="00736A39" w:rsidRPr="00945833">
        <w:rPr>
          <w:rFonts w:ascii="Times New Roman" w:hAnsi="Times New Roman" w:cs="Times New Roman"/>
          <w:i/>
          <w:sz w:val="28"/>
          <w:szCs w:val="28"/>
        </w:rPr>
        <w:t>»</w:t>
      </w:r>
      <w:r w:rsidR="00977240" w:rsidRPr="00945833">
        <w:rPr>
          <w:rStyle w:val="aa"/>
          <w:rFonts w:ascii="Times New Roman" w:hAnsi="Times New Roman" w:cs="Times New Roman"/>
          <w:i/>
          <w:sz w:val="28"/>
          <w:szCs w:val="28"/>
        </w:rPr>
        <w:footnoteReference w:id="8"/>
      </w:r>
      <w:r w:rsidRPr="00945833">
        <w:rPr>
          <w:rFonts w:ascii="Times New Roman" w:hAnsi="Times New Roman" w:cs="Times New Roman"/>
          <w:i/>
          <w:sz w:val="28"/>
          <w:szCs w:val="28"/>
        </w:rPr>
        <w:t xml:space="preserve">. </w:t>
      </w:r>
      <w:r w:rsidR="002622F7" w:rsidRPr="00945833">
        <w:rPr>
          <w:rFonts w:ascii="Times New Roman" w:hAnsi="Times New Roman" w:cs="Times New Roman"/>
          <w:sz w:val="28"/>
          <w:szCs w:val="28"/>
        </w:rPr>
        <w:t>Собственный</w:t>
      </w:r>
      <w:r w:rsidR="008063C9" w:rsidRPr="00945833">
        <w:rPr>
          <w:rFonts w:ascii="Times New Roman" w:hAnsi="Times New Roman" w:cs="Times New Roman"/>
          <w:sz w:val="28"/>
          <w:szCs w:val="28"/>
        </w:rPr>
        <w:t xml:space="preserve"> вариант первого</w:t>
      </w:r>
      <w:r w:rsidR="00D076FF" w:rsidRPr="00945833">
        <w:rPr>
          <w:rFonts w:ascii="Times New Roman" w:hAnsi="Times New Roman" w:cs="Times New Roman"/>
          <w:sz w:val="28"/>
          <w:szCs w:val="28"/>
        </w:rPr>
        <w:t xml:space="preserve"> манифеста</w:t>
      </w:r>
      <w:r w:rsidRPr="00945833">
        <w:rPr>
          <w:rFonts w:ascii="Times New Roman" w:hAnsi="Times New Roman" w:cs="Times New Roman"/>
          <w:sz w:val="28"/>
          <w:szCs w:val="28"/>
        </w:rPr>
        <w:t xml:space="preserve"> </w:t>
      </w:r>
      <w:r w:rsidR="001C43A0" w:rsidRPr="00945833">
        <w:rPr>
          <w:rFonts w:ascii="Times New Roman" w:hAnsi="Times New Roman" w:cs="Times New Roman"/>
          <w:sz w:val="28"/>
          <w:szCs w:val="28"/>
        </w:rPr>
        <w:t>ф</w:t>
      </w:r>
      <w:r w:rsidRPr="00945833">
        <w:rPr>
          <w:rFonts w:ascii="Times New Roman" w:hAnsi="Times New Roman" w:cs="Times New Roman"/>
          <w:sz w:val="28"/>
          <w:szCs w:val="28"/>
        </w:rPr>
        <w:t xml:space="preserve">утуристической </w:t>
      </w:r>
      <w:r w:rsidR="001C43A0" w:rsidRPr="00945833">
        <w:rPr>
          <w:rFonts w:ascii="Times New Roman" w:hAnsi="Times New Roman" w:cs="Times New Roman"/>
          <w:sz w:val="28"/>
          <w:szCs w:val="28"/>
        </w:rPr>
        <w:t>а</w:t>
      </w:r>
      <w:r w:rsidRPr="00945833">
        <w:rPr>
          <w:rFonts w:ascii="Times New Roman" w:hAnsi="Times New Roman" w:cs="Times New Roman"/>
          <w:sz w:val="28"/>
          <w:szCs w:val="28"/>
        </w:rPr>
        <w:t xml:space="preserve">рхитектуры </w:t>
      </w:r>
      <w:r w:rsidR="00D076FF" w:rsidRPr="00945833">
        <w:rPr>
          <w:rFonts w:ascii="Times New Roman" w:hAnsi="Times New Roman" w:cs="Times New Roman"/>
          <w:sz w:val="28"/>
          <w:szCs w:val="28"/>
        </w:rPr>
        <w:t>был</w:t>
      </w:r>
      <w:r w:rsidRPr="00945833">
        <w:rPr>
          <w:rFonts w:ascii="Times New Roman" w:hAnsi="Times New Roman" w:cs="Times New Roman"/>
          <w:sz w:val="28"/>
          <w:szCs w:val="28"/>
        </w:rPr>
        <w:t xml:space="preserve"> представлен </w:t>
      </w:r>
      <w:r w:rsidR="00D076FF" w:rsidRPr="00945833">
        <w:rPr>
          <w:rFonts w:ascii="Times New Roman" w:hAnsi="Times New Roman" w:cs="Times New Roman"/>
          <w:sz w:val="28"/>
          <w:szCs w:val="28"/>
        </w:rPr>
        <w:t>не только Антонио Сант-Эльа, но и</w:t>
      </w:r>
      <w:r w:rsidR="003C5049" w:rsidRPr="00945833">
        <w:rPr>
          <w:rFonts w:ascii="Times New Roman" w:hAnsi="Times New Roman" w:cs="Times New Roman"/>
          <w:sz w:val="28"/>
          <w:szCs w:val="28"/>
        </w:rPr>
        <w:t xml:space="preserve"> известным художником и скульптором </w:t>
      </w:r>
      <w:r w:rsidRPr="00945833">
        <w:rPr>
          <w:rFonts w:ascii="Times New Roman" w:hAnsi="Times New Roman" w:cs="Times New Roman"/>
          <w:sz w:val="28"/>
          <w:szCs w:val="28"/>
        </w:rPr>
        <w:t xml:space="preserve">Умберто Боччони. </w:t>
      </w:r>
      <w:r w:rsidR="001C43A0" w:rsidRPr="00945833">
        <w:rPr>
          <w:rFonts w:ascii="Times New Roman" w:hAnsi="Times New Roman" w:cs="Times New Roman"/>
          <w:sz w:val="28"/>
          <w:szCs w:val="28"/>
        </w:rPr>
        <w:t>Боччони</w:t>
      </w:r>
      <w:r w:rsidRPr="00945833">
        <w:rPr>
          <w:rFonts w:ascii="Times New Roman" w:hAnsi="Times New Roman" w:cs="Times New Roman"/>
          <w:sz w:val="28"/>
          <w:szCs w:val="28"/>
        </w:rPr>
        <w:t xml:space="preserve"> начал составлять </w:t>
      </w:r>
      <w:r w:rsidR="001C43A0" w:rsidRPr="00945833">
        <w:rPr>
          <w:rFonts w:ascii="Times New Roman" w:hAnsi="Times New Roman" w:cs="Times New Roman"/>
          <w:sz w:val="28"/>
          <w:szCs w:val="28"/>
        </w:rPr>
        <w:t xml:space="preserve">манифест </w:t>
      </w:r>
      <w:r w:rsidRPr="00945833">
        <w:rPr>
          <w:rFonts w:ascii="Times New Roman" w:hAnsi="Times New Roman" w:cs="Times New Roman"/>
          <w:sz w:val="28"/>
          <w:szCs w:val="28"/>
        </w:rPr>
        <w:t xml:space="preserve">ещё в 1913 году, </w:t>
      </w:r>
      <w:r w:rsidR="00F47D17" w:rsidRPr="00945833">
        <w:rPr>
          <w:rFonts w:ascii="Times New Roman" w:hAnsi="Times New Roman" w:cs="Times New Roman"/>
          <w:sz w:val="28"/>
          <w:szCs w:val="28"/>
        </w:rPr>
        <w:t xml:space="preserve">и </w:t>
      </w:r>
      <w:r w:rsidR="008063C9" w:rsidRPr="00945833">
        <w:rPr>
          <w:rFonts w:ascii="Times New Roman" w:hAnsi="Times New Roman" w:cs="Times New Roman"/>
          <w:sz w:val="28"/>
          <w:szCs w:val="28"/>
        </w:rPr>
        <w:t>закончил раньше Сант-Эльи</w:t>
      </w:r>
      <w:r w:rsidR="00F47D17" w:rsidRPr="00945833">
        <w:rPr>
          <w:rFonts w:ascii="Times New Roman" w:hAnsi="Times New Roman" w:cs="Times New Roman"/>
          <w:sz w:val="28"/>
          <w:szCs w:val="28"/>
        </w:rPr>
        <w:t xml:space="preserve">, </w:t>
      </w:r>
      <w:r w:rsidRPr="00945833">
        <w:rPr>
          <w:rFonts w:ascii="Times New Roman" w:hAnsi="Times New Roman" w:cs="Times New Roman"/>
          <w:sz w:val="28"/>
          <w:szCs w:val="28"/>
        </w:rPr>
        <w:t>но Маринетти предпочёл поддержать текст юного Сант-Эльи.  Как уже упоминалось, помимо Сант-Эльи и Боччони, другие художники и архитекторы также занимались определением нового образа Футуризма в разрезе архитектоник</w:t>
      </w:r>
      <w:r w:rsidR="00D26C91" w:rsidRPr="00945833">
        <w:rPr>
          <w:rFonts w:ascii="Times New Roman" w:hAnsi="Times New Roman" w:cs="Times New Roman"/>
          <w:sz w:val="28"/>
          <w:szCs w:val="28"/>
        </w:rPr>
        <w:t>и, но и</w:t>
      </w:r>
      <w:r w:rsidRPr="00945833">
        <w:rPr>
          <w:rFonts w:ascii="Times New Roman" w:hAnsi="Times New Roman" w:cs="Times New Roman"/>
          <w:sz w:val="28"/>
          <w:szCs w:val="28"/>
        </w:rPr>
        <w:t xml:space="preserve">х вклад был различен и </w:t>
      </w:r>
      <w:r w:rsidR="00D63895" w:rsidRPr="00945833">
        <w:rPr>
          <w:rFonts w:ascii="Times New Roman" w:hAnsi="Times New Roman" w:cs="Times New Roman"/>
          <w:sz w:val="28"/>
          <w:szCs w:val="28"/>
        </w:rPr>
        <w:t>запутан настолько, что проводить исследование</w:t>
      </w:r>
      <w:r w:rsidRPr="00945833">
        <w:rPr>
          <w:rFonts w:ascii="Times New Roman" w:hAnsi="Times New Roman" w:cs="Times New Roman"/>
          <w:sz w:val="28"/>
          <w:szCs w:val="28"/>
        </w:rPr>
        <w:t xml:space="preserve"> </w:t>
      </w:r>
      <w:r w:rsidR="00D63895" w:rsidRPr="00945833">
        <w:rPr>
          <w:rFonts w:ascii="Times New Roman" w:hAnsi="Times New Roman" w:cs="Times New Roman"/>
          <w:sz w:val="28"/>
          <w:szCs w:val="28"/>
        </w:rPr>
        <w:t xml:space="preserve">их деятельности в </w:t>
      </w:r>
      <w:r w:rsidRPr="00945833">
        <w:rPr>
          <w:rFonts w:ascii="Times New Roman" w:hAnsi="Times New Roman" w:cs="Times New Roman"/>
          <w:sz w:val="28"/>
          <w:szCs w:val="28"/>
        </w:rPr>
        <w:t>ко</w:t>
      </w:r>
      <w:r w:rsidR="00D63895" w:rsidRPr="00945833">
        <w:rPr>
          <w:rFonts w:ascii="Times New Roman" w:hAnsi="Times New Roman" w:cs="Times New Roman"/>
          <w:sz w:val="28"/>
          <w:szCs w:val="28"/>
        </w:rPr>
        <w:t>ннотативном</w:t>
      </w:r>
      <w:r w:rsidRPr="00945833">
        <w:rPr>
          <w:rFonts w:ascii="Times New Roman" w:hAnsi="Times New Roman" w:cs="Times New Roman"/>
          <w:sz w:val="28"/>
          <w:szCs w:val="28"/>
        </w:rPr>
        <w:t xml:space="preserve"> </w:t>
      </w:r>
      <w:r w:rsidR="00D63895" w:rsidRPr="00945833">
        <w:rPr>
          <w:rFonts w:ascii="Times New Roman" w:hAnsi="Times New Roman" w:cs="Times New Roman"/>
          <w:sz w:val="28"/>
          <w:szCs w:val="28"/>
        </w:rPr>
        <w:t xml:space="preserve">ключе, </w:t>
      </w:r>
      <w:r w:rsidR="00DF6D41" w:rsidRPr="00945833">
        <w:rPr>
          <w:rFonts w:ascii="Times New Roman" w:hAnsi="Times New Roman" w:cs="Times New Roman"/>
          <w:sz w:val="28"/>
          <w:szCs w:val="28"/>
        </w:rPr>
        <w:t xml:space="preserve">для меня, </w:t>
      </w:r>
      <w:r w:rsidR="00D63895" w:rsidRPr="00945833">
        <w:rPr>
          <w:rFonts w:ascii="Times New Roman" w:hAnsi="Times New Roman" w:cs="Times New Roman"/>
          <w:sz w:val="28"/>
          <w:szCs w:val="28"/>
        </w:rPr>
        <w:t>наверное, было бы не очень уместно.</w:t>
      </w:r>
    </w:p>
    <w:p w:rsidR="00635BC8" w:rsidRPr="00945833" w:rsidRDefault="00635BC8" w:rsidP="001B29E6">
      <w:pPr>
        <w:rPr>
          <w:rFonts w:ascii="Times New Roman" w:hAnsi="Times New Roman" w:cs="Times New Roman"/>
          <w:b/>
          <w:sz w:val="28"/>
          <w:szCs w:val="28"/>
        </w:rPr>
      </w:pPr>
    </w:p>
    <w:p w:rsidR="00F9062F" w:rsidRPr="00945833" w:rsidRDefault="00F9062F" w:rsidP="001B29E6">
      <w:pPr>
        <w:rPr>
          <w:rFonts w:ascii="Times New Roman" w:hAnsi="Times New Roman" w:cs="Times New Roman"/>
          <w:b/>
          <w:sz w:val="28"/>
          <w:szCs w:val="28"/>
        </w:rPr>
      </w:pPr>
      <w:r w:rsidRPr="00945833">
        <w:rPr>
          <w:rFonts w:ascii="Times New Roman" w:hAnsi="Times New Roman" w:cs="Times New Roman"/>
          <w:b/>
          <w:sz w:val="28"/>
          <w:szCs w:val="28"/>
        </w:rPr>
        <w:t>1.2.</w:t>
      </w:r>
      <w:r w:rsidR="00635BC8" w:rsidRPr="00945833">
        <w:rPr>
          <w:rFonts w:ascii="Times New Roman" w:hAnsi="Times New Roman" w:cs="Times New Roman"/>
          <w:b/>
          <w:sz w:val="28"/>
          <w:szCs w:val="28"/>
        </w:rPr>
        <w:t xml:space="preserve"> Полемика </w:t>
      </w:r>
      <w:r w:rsidR="00984B31" w:rsidRPr="00945833">
        <w:rPr>
          <w:rFonts w:ascii="Times New Roman" w:hAnsi="Times New Roman" w:cs="Times New Roman"/>
          <w:b/>
          <w:sz w:val="28"/>
          <w:szCs w:val="28"/>
        </w:rPr>
        <w:t xml:space="preserve">1956 года </w:t>
      </w:r>
      <w:r w:rsidR="00635BC8" w:rsidRPr="00945833">
        <w:rPr>
          <w:rFonts w:ascii="Times New Roman" w:hAnsi="Times New Roman" w:cs="Times New Roman"/>
          <w:b/>
          <w:sz w:val="28"/>
          <w:szCs w:val="28"/>
        </w:rPr>
        <w:t>об отделении</w:t>
      </w:r>
      <w:r w:rsidR="001661FC" w:rsidRPr="00945833">
        <w:rPr>
          <w:rFonts w:ascii="Times New Roman" w:hAnsi="Times New Roman" w:cs="Times New Roman"/>
          <w:b/>
          <w:sz w:val="28"/>
          <w:szCs w:val="28"/>
        </w:rPr>
        <w:t xml:space="preserve"> фигуры</w:t>
      </w:r>
      <w:r w:rsidR="00635BC8" w:rsidRPr="00945833">
        <w:rPr>
          <w:rFonts w:ascii="Times New Roman" w:hAnsi="Times New Roman" w:cs="Times New Roman"/>
          <w:b/>
          <w:sz w:val="28"/>
          <w:szCs w:val="28"/>
        </w:rPr>
        <w:t xml:space="preserve"> Сант-Эльа от футуризма</w:t>
      </w:r>
      <w:r w:rsidR="00984B31" w:rsidRPr="00945833">
        <w:rPr>
          <w:rFonts w:ascii="Times New Roman" w:hAnsi="Times New Roman" w:cs="Times New Roman"/>
          <w:b/>
          <w:sz w:val="28"/>
          <w:szCs w:val="28"/>
        </w:rPr>
        <w:t>.</w:t>
      </w:r>
    </w:p>
    <w:p w:rsidR="00AC073D" w:rsidRDefault="00AC073D" w:rsidP="001B29E6">
      <w:pPr>
        <w:rPr>
          <w:rFonts w:ascii="Times New Roman" w:hAnsi="Times New Roman" w:cs="Times New Roman"/>
          <w:sz w:val="28"/>
          <w:szCs w:val="28"/>
        </w:rPr>
      </w:pPr>
    </w:p>
    <w:p w:rsidR="00AC073D" w:rsidRDefault="001B29E6" w:rsidP="00AC073D">
      <w:pPr>
        <w:rPr>
          <w:rFonts w:ascii="Times New Roman" w:hAnsi="Times New Roman" w:cs="Times New Roman"/>
          <w:color w:val="333333"/>
          <w:sz w:val="28"/>
          <w:szCs w:val="28"/>
          <w:shd w:val="clear" w:color="auto" w:fill="FFFFFF"/>
        </w:rPr>
      </w:pPr>
      <w:r w:rsidRPr="00945833">
        <w:rPr>
          <w:rFonts w:ascii="Times New Roman" w:hAnsi="Times New Roman" w:cs="Times New Roman"/>
          <w:sz w:val="28"/>
          <w:szCs w:val="28"/>
        </w:rPr>
        <w:t>Сант-Эльа,</w:t>
      </w:r>
      <w:r w:rsidRPr="00945833">
        <w:rPr>
          <w:rFonts w:ascii="Times New Roman" w:hAnsi="Times New Roman" w:cs="Times New Roman"/>
          <w:color w:val="333333"/>
          <w:sz w:val="28"/>
          <w:szCs w:val="28"/>
          <w:shd w:val="clear" w:color="auto" w:fill="FFFFFF"/>
        </w:rPr>
        <w:t xml:space="preserve"> провозглашённый футуристами «первым современным урбанистом»,</w:t>
      </w:r>
      <w:r w:rsidRPr="00945833">
        <w:rPr>
          <w:rFonts w:ascii="Times New Roman" w:hAnsi="Times New Roman" w:cs="Times New Roman"/>
          <w:sz w:val="28"/>
          <w:szCs w:val="28"/>
        </w:rPr>
        <w:t xml:space="preserve"> сумел влить в модернистскую тенденцию принципы вертикального города, не впадая в сухой, убогий конвенционализм</w:t>
      </w:r>
      <w:r w:rsidR="00635BC8" w:rsidRPr="00945833">
        <w:rPr>
          <w:rFonts w:ascii="Times New Roman" w:hAnsi="Times New Roman" w:cs="Times New Roman"/>
          <w:sz w:val="28"/>
          <w:szCs w:val="28"/>
        </w:rPr>
        <w:t xml:space="preserve">, </w:t>
      </w:r>
      <w:r w:rsidRPr="00945833">
        <w:rPr>
          <w:rFonts w:ascii="Times New Roman" w:hAnsi="Times New Roman" w:cs="Times New Roman"/>
          <w:color w:val="333333"/>
          <w:sz w:val="28"/>
          <w:szCs w:val="28"/>
          <w:shd w:val="clear" w:color="auto" w:fill="FFFFFF"/>
        </w:rPr>
        <w:t xml:space="preserve">в чистые условности. Альберто Сарторис в газете «Новый город» (выпуск от 20 февраля 1934 года) пишет, что для Сант-Эльа была очень важна механистичность архитектуры: он говорил об эксплуатации крыш (висячие сады) и подвальных помещений, о снижении важности декоративной функции фасадов, о проблемах, связанных с циркуляцией, о рациональном использовании грунтов, о широком размещении растений, о больших концентрациях строительных масс, о дорогах и портах, вибрирующих от </w:t>
      </w:r>
      <w:r w:rsidRPr="00945833">
        <w:rPr>
          <w:rFonts w:ascii="Times New Roman" w:hAnsi="Times New Roman" w:cs="Times New Roman"/>
          <w:color w:val="333333"/>
          <w:sz w:val="28"/>
          <w:szCs w:val="28"/>
          <w:shd w:val="clear" w:color="auto" w:fill="FFFFFF"/>
        </w:rPr>
        <w:lastRenderedPageBreak/>
        <w:t xml:space="preserve">активности, о закрытых рынках, о сияющих светом галереях и о проводах. В общем, </w:t>
      </w:r>
      <w:r w:rsidR="00635BC8" w:rsidRPr="00945833">
        <w:rPr>
          <w:rFonts w:ascii="Times New Roman" w:hAnsi="Times New Roman" w:cs="Times New Roman"/>
          <w:color w:val="333333"/>
          <w:sz w:val="28"/>
          <w:szCs w:val="28"/>
          <w:shd w:val="clear" w:color="auto" w:fill="FFFFFF"/>
        </w:rPr>
        <w:t>Сант-Эльа</w:t>
      </w:r>
      <w:r w:rsidRPr="00945833">
        <w:rPr>
          <w:rFonts w:ascii="Times New Roman" w:hAnsi="Times New Roman" w:cs="Times New Roman"/>
          <w:color w:val="333333"/>
          <w:sz w:val="28"/>
          <w:szCs w:val="28"/>
          <w:shd w:val="clear" w:color="auto" w:fill="FFFFFF"/>
        </w:rPr>
        <w:t xml:space="preserve"> был тем, кто первым делом чертил физич</w:t>
      </w:r>
      <w:r w:rsidR="00635BC8" w:rsidRPr="00945833">
        <w:rPr>
          <w:rFonts w:ascii="Times New Roman" w:hAnsi="Times New Roman" w:cs="Times New Roman"/>
          <w:color w:val="333333"/>
          <w:sz w:val="28"/>
          <w:szCs w:val="28"/>
          <w:shd w:val="clear" w:color="auto" w:fill="FFFFFF"/>
        </w:rPr>
        <w:t>еские линии новой архитектуры</w:t>
      </w:r>
      <w:r w:rsidRPr="00945833">
        <w:rPr>
          <w:rFonts w:ascii="Times New Roman" w:hAnsi="Times New Roman" w:cs="Times New Roman"/>
          <w:color w:val="333333"/>
          <w:sz w:val="28"/>
          <w:szCs w:val="28"/>
          <w:shd w:val="clear" w:color="auto" w:fill="FFFFFF"/>
        </w:rPr>
        <w:t>. Вирджили</w:t>
      </w:r>
      <w:r w:rsidR="00635BC8" w:rsidRPr="00945833">
        <w:rPr>
          <w:rFonts w:ascii="Times New Roman" w:hAnsi="Times New Roman" w:cs="Times New Roman"/>
          <w:color w:val="333333"/>
          <w:sz w:val="28"/>
          <w:szCs w:val="28"/>
          <w:shd w:val="clear" w:color="auto" w:fill="FFFFFF"/>
        </w:rPr>
        <w:t xml:space="preserve">о Марки и Вольт (от рождения </w:t>
      </w:r>
      <w:r w:rsidRPr="00945833">
        <w:rPr>
          <w:rFonts w:ascii="Times New Roman" w:hAnsi="Times New Roman" w:cs="Times New Roman"/>
          <w:color w:val="333333"/>
          <w:sz w:val="28"/>
          <w:szCs w:val="28"/>
          <w:shd w:val="clear" w:color="auto" w:fill="FFFFFF"/>
        </w:rPr>
        <w:t xml:space="preserve">Винченцо Фани Чьотти), напротив, обвиняли Сант-Элия в </w:t>
      </w:r>
      <w:r w:rsidRPr="00945833">
        <w:rPr>
          <w:rFonts w:ascii="Times New Roman" w:hAnsi="Times New Roman" w:cs="Times New Roman"/>
          <w:sz w:val="28"/>
          <w:szCs w:val="28"/>
          <w:shd w:val="clear" w:color="auto" w:fill="FFFFFF"/>
        </w:rPr>
        <w:t>подпадании</w:t>
      </w:r>
      <w:r w:rsidRPr="00945833">
        <w:rPr>
          <w:rFonts w:ascii="Times New Roman" w:hAnsi="Times New Roman" w:cs="Times New Roman"/>
          <w:color w:val="333333"/>
          <w:sz w:val="28"/>
          <w:szCs w:val="28"/>
          <w:shd w:val="clear" w:color="auto" w:fill="FFFFFF"/>
        </w:rPr>
        <w:t xml:space="preserve"> под чары американских небоскрёбов и </w:t>
      </w:r>
      <w:r w:rsidR="00635BC8" w:rsidRPr="00945833">
        <w:rPr>
          <w:rFonts w:ascii="Times New Roman" w:hAnsi="Times New Roman" w:cs="Times New Roman"/>
          <w:color w:val="333333"/>
          <w:sz w:val="28"/>
          <w:szCs w:val="28"/>
          <w:shd w:val="clear" w:color="auto" w:fill="FFFFFF"/>
        </w:rPr>
        <w:t>в неспособности вырваться из</w:t>
      </w:r>
      <w:r w:rsidRPr="00945833">
        <w:rPr>
          <w:rFonts w:ascii="Times New Roman" w:hAnsi="Times New Roman" w:cs="Times New Roman"/>
          <w:color w:val="333333"/>
          <w:sz w:val="28"/>
          <w:szCs w:val="28"/>
          <w:shd w:val="clear" w:color="auto" w:fill="FFFFFF"/>
        </w:rPr>
        <w:t xml:space="preserve"> «тирании параллелепипеда». </w:t>
      </w:r>
      <w:r w:rsidR="00333A40" w:rsidRPr="00945833">
        <w:rPr>
          <w:rFonts w:ascii="Times New Roman" w:hAnsi="Times New Roman" w:cs="Times New Roman"/>
          <w:color w:val="333333"/>
          <w:sz w:val="28"/>
          <w:szCs w:val="28"/>
          <w:shd w:val="clear" w:color="auto" w:fill="FFFFFF"/>
        </w:rPr>
        <w:t xml:space="preserve">Но </w:t>
      </w:r>
      <w:r w:rsidR="00DF06F4" w:rsidRPr="00945833">
        <w:rPr>
          <w:rFonts w:ascii="Times New Roman" w:hAnsi="Times New Roman" w:cs="Times New Roman"/>
          <w:color w:val="333333"/>
          <w:sz w:val="28"/>
          <w:szCs w:val="28"/>
          <w:shd w:val="clear" w:color="auto" w:fill="FFFFFF"/>
        </w:rPr>
        <w:t xml:space="preserve">этот аргумент </w:t>
      </w:r>
      <w:r w:rsidR="00333A40" w:rsidRPr="00945833">
        <w:rPr>
          <w:rFonts w:ascii="Times New Roman" w:hAnsi="Times New Roman" w:cs="Times New Roman"/>
          <w:color w:val="333333"/>
          <w:sz w:val="28"/>
          <w:szCs w:val="28"/>
          <w:shd w:val="clear" w:color="auto" w:fill="FFFFFF"/>
        </w:rPr>
        <w:t>можно опровергнуть, перечислив т</w:t>
      </w:r>
      <w:r w:rsidRPr="00945833">
        <w:rPr>
          <w:rFonts w:ascii="Times New Roman" w:hAnsi="Times New Roman" w:cs="Times New Roman"/>
          <w:color w:val="333333"/>
          <w:sz w:val="28"/>
          <w:szCs w:val="28"/>
          <w:shd w:val="clear" w:color="auto" w:fill="FFFFFF"/>
        </w:rPr>
        <w:t>о, что отличает вертик</w:t>
      </w:r>
      <w:r w:rsidR="00333A40" w:rsidRPr="00945833">
        <w:rPr>
          <w:rFonts w:ascii="Times New Roman" w:hAnsi="Times New Roman" w:cs="Times New Roman"/>
          <w:color w:val="333333"/>
          <w:sz w:val="28"/>
          <w:szCs w:val="28"/>
          <w:shd w:val="clear" w:color="auto" w:fill="FFFFFF"/>
        </w:rPr>
        <w:t xml:space="preserve">альный город Сант-Элия от американских моделей, а именно: </w:t>
      </w:r>
      <w:r w:rsidRPr="00945833">
        <w:rPr>
          <w:rFonts w:ascii="Times New Roman" w:hAnsi="Times New Roman" w:cs="Times New Roman"/>
          <w:color w:val="333333"/>
          <w:sz w:val="28"/>
          <w:szCs w:val="28"/>
          <w:shd w:val="clear" w:color="auto" w:fill="FFFFFF"/>
        </w:rPr>
        <w:t>включение (интеграция) архитектуры в дорожную инфраструктуру, тесная взаимосвязь между строительной типологие</w:t>
      </w:r>
      <w:r w:rsidR="00333A40" w:rsidRPr="00945833">
        <w:rPr>
          <w:rFonts w:ascii="Times New Roman" w:hAnsi="Times New Roman" w:cs="Times New Roman"/>
          <w:color w:val="333333"/>
          <w:sz w:val="28"/>
          <w:szCs w:val="28"/>
          <w:shd w:val="clear" w:color="auto" w:fill="FFFFFF"/>
        </w:rPr>
        <w:t>й и урбанистической морфологией. А также,</w:t>
      </w:r>
      <w:r w:rsidRPr="00945833">
        <w:rPr>
          <w:rFonts w:ascii="Times New Roman" w:hAnsi="Times New Roman" w:cs="Times New Roman"/>
          <w:color w:val="333333"/>
          <w:sz w:val="28"/>
          <w:szCs w:val="28"/>
          <w:shd w:val="clear" w:color="auto" w:fill="FFFFFF"/>
        </w:rPr>
        <w:t xml:space="preserve"> </w:t>
      </w:r>
      <w:r w:rsidR="00333A40" w:rsidRPr="00945833">
        <w:rPr>
          <w:rFonts w:ascii="Times New Roman" w:hAnsi="Times New Roman" w:cs="Times New Roman"/>
          <w:color w:val="333333"/>
          <w:sz w:val="28"/>
          <w:szCs w:val="28"/>
          <w:shd w:val="clear" w:color="auto" w:fill="FFFFFF"/>
        </w:rPr>
        <w:t>с</w:t>
      </w:r>
      <w:r w:rsidRPr="00945833">
        <w:rPr>
          <w:rFonts w:ascii="Times New Roman" w:hAnsi="Times New Roman" w:cs="Times New Roman"/>
          <w:color w:val="333333"/>
          <w:sz w:val="28"/>
          <w:szCs w:val="28"/>
          <w:shd w:val="clear" w:color="auto" w:fill="FFFFFF"/>
        </w:rPr>
        <w:t xml:space="preserve">пецифическая особенность и уникальный вклад </w:t>
      </w:r>
      <w:r w:rsidR="00333A40" w:rsidRPr="00945833">
        <w:rPr>
          <w:rFonts w:ascii="Times New Roman" w:hAnsi="Times New Roman" w:cs="Times New Roman"/>
          <w:color w:val="333333"/>
          <w:sz w:val="28"/>
          <w:szCs w:val="28"/>
          <w:shd w:val="clear" w:color="auto" w:fill="FFFFFF"/>
        </w:rPr>
        <w:t xml:space="preserve">его </w:t>
      </w:r>
      <w:r w:rsidRPr="00945833">
        <w:rPr>
          <w:rFonts w:ascii="Times New Roman" w:hAnsi="Times New Roman" w:cs="Times New Roman"/>
          <w:color w:val="333333"/>
          <w:sz w:val="28"/>
          <w:szCs w:val="28"/>
          <w:shd w:val="clear" w:color="auto" w:fill="FFFFFF"/>
        </w:rPr>
        <w:t xml:space="preserve">проектов в футуристическую архитектуру заключается в том, что он сформулировал гипотезу городского дизайна, преодолев разрыв между архитектурным проектом и определением формы городского пространства. </w:t>
      </w:r>
      <w:r w:rsidR="00DF06F4" w:rsidRPr="00945833">
        <w:rPr>
          <w:rFonts w:ascii="Times New Roman" w:hAnsi="Times New Roman" w:cs="Times New Roman"/>
          <w:color w:val="333333"/>
          <w:sz w:val="28"/>
          <w:szCs w:val="28"/>
          <w:shd w:val="clear" w:color="auto" w:fill="FFFFFF"/>
        </w:rPr>
        <w:t xml:space="preserve">   И всё же, н</w:t>
      </w:r>
      <w:r w:rsidRPr="00945833">
        <w:rPr>
          <w:rFonts w:ascii="Times New Roman" w:hAnsi="Times New Roman" w:cs="Times New Roman"/>
          <w:color w:val="333333"/>
          <w:sz w:val="28"/>
          <w:szCs w:val="28"/>
          <w:shd w:val="clear" w:color="auto" w:fill="FFFFFF"/>
        </w:rPr>
        <w:t xml:space="preserve">ачиная с 1956 года, </w:t>
      </w:r>
      <w:r w:rsidRPr="00945833">
        <w:rPr>
          <w:rFonts w:ascii="Times New Roman" w:hAnsi="Times New Roman" w:cs="Times New Roman"/>
          <w:sz w:val="28"/>
          <w:szCs w:val="28"/>
          <w:shd w:val="clear" w:color="auto" w:fill="FFFFFF"/>
        </w:rPr>
        <w:t>не без некоторой журналистской шумихи,</w:t>
      </w:r>
      <w:r w:rsidRPr="00945833">
        <w:rPr>
          <w:rFonts w:ascii="Times New Roman" w:hAnsi="Times New Roman" w:cs="Times New Roman"/>
          <w:color w:val="333333"/>
          <w:sz w:val="28"/>
          <w:szCs w:val="28"/>
          <w:shd w:val="clear" w:color="auto" w:fill="FFFFFF"/>
        </w:rPr>
        <w:t xml:space="preserve"> стала расти полемика об </w:t>
      </w:r>
      <w:r w:rsidRPr="00945833">
        <w:rPr>
          <w:rFonts w:ascii="Times New Roman" w:hAnsi="Times New Roman" w:cs="Times New Roman"/>
          <w:color w:val="000000" w:themeColor="text1"/>
          <w:sz w:val="28"/>
          <w:szCs w:val="28"/>
          <w:shd w:val="clear" w:color="auto" w:fill="FFFFFF"/>
        </w:rPr>
        <w:t>отделении</w:t>
      </w:r>
      <w:r w:rsidRPr="00945833">
        <w:rPr>
          <w:rFonts w:ascii="Times New Roman" w:hAnsi="Times New Roman" w:cs="Times New Roman"/>
          <w:color w:val="00B050"/>
          <w:sz w:val="28"/>
          <w:szCs w:val="28"/>
          <w:shd w:val="clear" w:color="auto" w:fill="FFFFFF"/>
        </w:rPr>
        <w:t xml:space="preserve"> </w:t>
      </w:r>
      <w:r w:rsidRPr="00945833">
        <w:rPr>
          <w:rFonts w:ascii="Times New Roman" w:hAnsi="Times New Roman" w:cs="Times New Roman"/>
          <w:color w:val="333333"/>
          <w:sz w:val="28"/>
          <w:szCs w:val="28"/>
          <w:shd w:val="clear" w:color="auto" w:fill="FFFFFF"/>
        </w:rPr>
        <w:t xml:space="preserve">фигуры Сант-Элиа </w:t>
      </w:r>
      <w:r w:rsidRPr="00945833">
        <w:rPr>
          <w:rFonts w:ascii="Times New Roman" w:hAnsi="Times New Roman" w:cs="Times New Roman"/>
          <w:color w:val="000000" w:themeColor="text1"/>
          <w:sz w:val="28"/>
          <w:szCs w:val="28"/>
          <w:shd w:val="clear" w:color="auto" w:fill="FFFFFF"/>
        </w:rPr>
        <w:t xml:space="preserve">от </w:t>
      </w:r>
      <w:r w:rsidRPr="00945833">
        <w:rPr>
          <w:rFonts w:ascii="Times New Roman" w:hAnsi="Times New Roman" w:cs="Times New Roman"/>
          <w:color w:val="333333"/>
          <w:sz w:val="28"/>
          <w:szCs w:val="28"/>
          <w:shd w:val="clear" w:color="auto" w:fill="FFFFFF"/>
        </w:rPr>
        <w:t>футуризма, которая была одобрена также авторитетными историками архитектуры, такими как Бруно Зеви (</w:t>
      </w:r>
      <w:r w:rsidRPr="00945833">
        <w:rPr>
          <w:rFonts w:ascii="Times New Roman" w:hAnsi="Times New Roman" w:cs="Times New Roman"/>
          <w:color w:val="333333"/>
          <w:sz w:val="28"/>
          <w:szCs w:val="28"/>
          <w:shd w:val="clear" w:color="auto" w:fill="FFFFFF"/>
          <w:lang w:val="en-US"/>
        </w:rPr>
        <w:t>Bruno</w:t>
      </w:r>
      <w:r w:rsidRPr="00945833">
        <w:rPr>
          <w:rFonts w:ascii="Times New Roman" w:hAnsi="Times New Roman" w:cs="Times New Roman"/>
          <w:color w:val="333333"/>
          <w:sz w:val="28"/>
          <w:szCs w:val="28"/>
          <w:shd w:val="clear" w:color="auto" w:fill="FFFFFF"/>
        </w:rPr>
        <w:t xml:space="preserve"> </w:t>
      </w:r>
      <w:r w:rsidRPr="00945833">
        <w:rPr>
          <w:rFonts w:ascii="Times New Roman" w:hAnsi="Times New Roman" w:cs="Times New Roman"/>
          <w:color w:val="333333"/>
          <w:sz w:val="28"/>
          <w:szCs w:val="28"/>
          <w:shd w:val="clear" w:color="auto" w:fill="FFFFFF"/>
          <w:lang w:val="en-US"/>
        </w:rPr>
        <w:t>Zevi</w:t>
      </w:r>
      <w:r w:rsidRPr="00945833">
        <w:rPr>
          <w:rFonts w:ascii="Times New Roman" w:hAnsi="Times New Roman" w:cs="Times New Roman"/>
          <w:color w:val="333333"/>
          <w:sz w:val="28"/>
          <w:szCs w:val="28"/>
          <w:shd w:val="clear" w:color="auto" w:fill="FFFFFF"/>
        </w:rPr>
        <w:t>). Аргумен</w:t>
      </w:r>
      <w:r w:rsidR="00984B31" w:rsidRPr="00945833">
        <w:rPr>
          <w:rFonts w:ascii="Times New Roman" w:hAnsi="Times New Roman" w:cs="Times New Roman"/>
          <w:color w:val="333333"/>
          <w:sz w:val="28"/>
          <w:szCs w:val="28"/>
          <w:shd w:val="clear" w:color="auto" w:fill="FFFFFF"/>
        </w:rPr>
        <w:t xml:space="preserve">ты, благодаря которым полемика </w:t>
      </w:r>
      <w:r w:rsidRPr="00945833">
        <w:rPr>
          <w:rFonts w:ascii="Times New Roman" w:hAnsi="Times New Roman" w:cs="Times New Roman"/>
          <w:color w:val="333333"/>
          <w:sz w:val="28"/>
          <w:szCs w:val="28"/>
          <w:shd w:val="clear" w:color="auto" w:fill="FFFFFF"/>
        </w:rPr>
        <w:t xml:space="preserve">была поддержана, хотя в итоге и опровергнута из-за их слабости в научно-квалифицированных местах, продолжают до сих пор периодически рассматриваться. Один из наиболее часто возвращающихся аргументов - рассмотрение Сант-Элиа как последователя школы Отто Вагнера. В некоторых составных системах различных проектов Сант-Эльа, бесспорно, нельзя отрицать влияние Вагнера, его учеников и </w:t>
      </w:r>
      <w:r w:rsidR="00635344" w:rsidRPr="00945833">
        <w:rPr>
          <w:rFonts w:ascii="Times New Roman" w:hAnsi="Times New Roman" w:cs="Times New Roman"/>
          <w:color w:val="333333"/>
          <w:sz w:val="28"/>
          <w:szCs w:val="28"/>
          <w:shd w:val="clear" w:color="auto" w:fill="FFFFFF"/>
        </w:rPr>
        <w:t xml:space="preserve">его </w:t>
      </w:r>
      <w:r w:rsidRPr="00945833">
        <w:rPr>
          <w:rFonts w:ascii="Times New Roman" w:hAnsi="Times New Roman" w:cs="Times New Roman"/>
          <w:color w:val="333333"/>
          <w:sz w:val="28"/>
          <w:szCs w:val="28"/>
          <w:shd w:val="clear" w:color="auto" w:fill="FFFFFF"/>
        </w:rPr>
        <w:t>последователей. Известно также, что Марио Кьяттоне, с которым Сант-Эльа разделял мастерскую, владел двумя альбомами вагнеровской школы. В основании новизны Вагнера распозна</w:t>
      </w:r>
      <w:r w:rsidR="00D05F84" w:rsidRPr="00945833">
        <w:rPr>
          <w:rFonts w:ascii="Times New Roman" w:hAnsi="Times New Roman" w:cs="Times New Roman"/>
          <w:color w:val="333333"/>
          <w:sz w:val="28"/>
          <w:szCs w:val="28"/>
          <w:shd w:val="clear" w:color="auto" w:fill="FFFFFF"/>
        </w:rPr>
        <w:t>ётся</w:t>
      </w:r>
      <w:r w:rsidRPr="00945833">
        <w:rPr>
          <w:rFonts w:ascii="Times New Roman" w:hAnsi="Times New Roman" w:cs="Times New Roman"/>
          <w:color w:val="FF0000"/>
          <w:sz w:val="28"/>
          <w:szCs w:val="28"/>
          <w:shd w:val="clear" w:color="auto" w:fill="FFFFFF"/>
        </w:rPr>
        <w:t xml:space="preserve"> </w:t>
      </w:r>
      <w:r w:rsidRPr="00945833">
        <w:rPr>
          <w:rFonts w:ascii="Times New Roman" w:hAnsi="Times New Roman" w:cs="Times New Roman"/>
          <w:color w:val="333333"/>
          <w:sz w:val="28"/>
          <w:szCs w:val="28"/>
          <w:shd w:val="clear" w:color="auto" w:fill="FFFFFF"/>
        </w:rPr>
        <w:t xml:space="preserve">идеология  метрополитена, связывающая с ним футуристов. Несмотря на определённые общие черты, видение Большого Города, предложенное в 1911 году венским мастером и </w:t>
      </w:r>
      <w:r w:rsidRPr="00945833">
        <w:rPr>
          <w:rFonts w:ascii="Times New Roman" w:hAnsi="Times New Roman" w:cs="Times New Roman"/>
          <w:sz w:val="28"/>
          <w:szCs w:val="28"/>
          <w:shd w:val="clear" w:color="auto" w:fill="FFFFFF"/>
        </w:rPr>
        <w:t>приведённое в качестве примера</w:t>
      </w:r>
      <w:r w:rsidRPr="00945833">
        <w:rPr>
          <w:rFonts w:ascii="Times New Roman" w:hAnsi="Times New Roman" w:cs="Times New Roman"/>
          <w:color w:val="FF0000"/>
          <w:sz w:val="28"/>
          <w:szCs w:val="28"/>
          <w:shd w:val="clear" w:color="auto" w:fill="FFFFFF"/>
        </w:rPr>
        <w:t xml:space="preserve"> </w:t>
      </w:r>
      <w:r w:rsidRPr="00945833">
        <w:rPr>
          <w:rFonts w:ascii="Times New Roman" w:hAnsi="Times New Roman" w:cs="Times New Roman"/>
          <w:sz w:val="28"/>
          <w:szCs w:val="28"/>
          <w:shd w:val="clear" w:color="auto" w:fill="FFFFFF"/>
        </w:rPr>
        <w:t>в проекте для двадцать второго городского округа Вены (</w:t>
      </w:r>
      <w:r w:rsidRPr="00945833">
        <w:rPr>
          <w:rFonts w:ascii="Times New Roman" w:hAnsi="Times New Roman" w:cs="Times New Roman"/>
          <w:i/>
          <w:sz w:val="28"/>
          <w:szCs w:val="28"/>
          <w:shd w:val="clear" w:color="auto" w:fill="FFFFFF"/>
          <w:lang w:val="en-US"/>
        </w:rPr>
        <w:t>XXII</w:t>
      </w:r>
      <w:r w:rsidRPr="00945833">
        <w:rPr>
          <w:rFonts w:ascii="Times New Roman" w:hAnsi="Times New Roman" w:cs="Times New Roman"/>
          <w:i/>
          <w:sz w:val="28"/>
          <w:szCs w:val="28"/>
          <w:shd w:val="clear" w:color="auto" w:fill="FFFFFF"/>
        </w:rPr>
        <w:t xml:space="preserve"> </w:t>
      </w:r>
      <w:r w:rsidRPr="00945833">
        <w:rPr>
          <w:rFonts w:ascii="Times New Roman" w:hAnsi="Times New Roman" w:cs="Times New Roman"/>
          <w:i/>
          <w:sz w:val="28"/>
          <w:szCs w:val="28"/>
        </w:rPr>
        <w:t xml:space="preserve">Gemeinde-Bezirk di Vienna), </w:t>
      </w:r>
      <w:r w:rsidRPr="00945833">
        <w:rPr>
          <w:rFonts w:ascii="Times New Roman" w:hAnsi="Times New Roman" w:cs="Times New Roman"/>
          <w:sz w:val="28"/>
          <w:szCs w:val="28"/>
        </w:rPr>
        <w:t>радикально отличается от пр</w:t>
      </w:r>
      <w:r w:rsidR="00D05F84" w:rsidRPr="00945833">
        <w:rPr>
          <w:rFonts w:ascii="Times New Roman" w:hAnsi="Times New Roman" w:cs="Times New Roman"/>
          <w:sz w:val="28"/>
          <w:szCs w:val="28"/>
        </w:rPr>
        <w:t xml:space="preserve">оекта «Нового Города» Сант-Эльа. </w:t>
      </w:r>
      <w:r w:rsidRPr="00945833">
        <w:rPr>
          <w:rFonts w:ascii="Times New Roman" w:hAnsi="Times New Roman" w:cs="Times New Roman"/>
          <w:sz w:val="28"/>
          <w:szCs w:val="28"/>
        </w:rPr>
        <w:t>Разнообразие типологий архитектуры метрополитена, представленн</w:t>
      </w:r>
      <w:r w:rsidR="00D05F84" w:rsidRPr="00945833">
        <w:rPr>
          <w:rFonts w:ascii="Times New Roman" w:hAnsi="Times New Roman" w:cs="Times New Roman"/>
          <w:sz w:val="28"/>
          <w:szCs w:val="28"/>
        </w:rPr>
        <w:t>ое</w:t>
      </w:r>
      <w:r w:rsidRPr="00945833">
        <w:rPr>
          <w:rFonts w:ascii="Times New Roman" w:hAnsi="Times New Roman" w:cs="Times New Roman"/>
          <w:sz w:val="28"/>
          <w:szCs w:val="28"/>
        </w:rPr>
        <w:t xml:space="preserve"> в рисунках Сант-Эльа, отсутствует в проектах Вагнера или его школы, которая главным образом была сосредоточена на </w:t>
      </w:r>
      <w:r w:rsidR="00D05F84" w:rsidRPr="00945833">
        <w:rPr>
          <w:rFonts w:ascii="Times New Roman" w:hAnsi="Times New Roman" w:cs="Times New Roman"/>
          <w:sz w:val="28"/>
          <w:szCs w:val="28"/>
        </w:rPr>
        <w:t>личном</w:t>
      </w:r>
      <w:r w:rsidRPr="00945833">
        <w:rPr>
          <w:rFonts w:ascii="Times New Roman" w:hAnsi="Times New Roman" w:cs="Times New Roman"/>
          <w:sz w:val="28"/>
          <w:szCs w:val="28"/>
        </w:rPr>
        <w:t xml:space="preserve"> интересе к ограниченному количеству тем (универмаг, квартиры в больших домах, отель для столицы империи). </w:t>
      </w:r>
      <w:r w:rsidRPr="00945833">
        <w:rPr>
          <w:rFonts w:ascii="Times New Roman" w:hAnsi="Times New Roman" w:cs="Times New Roman"/>
          <w:sz w:val="28"/>
          <w:szCs w:val="28"/>
          <w:shd w:val="clear" w:color="auto" w:fill="FBFAF3"/>
        </w:rPr>
        <w:t>«</w:t>
      </w:r>
      <w:r w:rsidRPr="00945833">
        <w:rPr>
          <w:rFonts w:ascii="Times New Roman" w:hAnsi="Times New Roman" w:cs="Times New Roman"/>
          <w:i/>
          <w:sz w:val="28"/>
          <w:szCs w:val="28"/>
          <w:shd w:val="clear" w:color="auto" w:fill="FBFAF3"/>
        </w:rPr>
        <w:t>Антонио Сант-Элиа в своей буйной фантазии обнаружил больше сходства с Пиранези, чем Отто Вагнер в проекте Города Искусств.</w:t>
      </w:r>
      <w:r w:rsidRPr="00945833">
        <w:rPr>
          <w:rStyle w:val="apple-converted-space"/>
          <w:rFonts w:ascii="Times New Roman" w:hAnsi="Times New Roman" w:cs="Times New Roman"/>
          <w:i/>
          <w:sz w:val="28"/>
          <w:szCs w:val="28"/>
          <w:shd w:val="clear" w:color="auto" w:fill="FBFAF3"/>
        </w:rPr>
        <w:t> </w:t>
      </w:r>
      <w:r w:rsidRPr="00945833">
        <w:rPr>
          <w:rFonts w:ascii="Times New Roman" w:hAnsi="Times New Roman" w:cs="Times New Roman"/>
          <w:bCs/>
          <w:i/>
          <w:sz w:val="28"/>
          <w:szCs w:val="28"/>
          <w:shd w:val="clear" w:color="auto" w:fill="FBFAF3"/>
        </w:rPr>
        <w:t>Проект «Нового города»</w:t>
      </w:r>
      <w:r w:rsidRPr="00945833">
        <w:rPr>
          <w:rStyle w:val="apple-converted-space"/>
          <w:rFonts w:ascii="Times New Roman" w:hAnsi="Times New Roman" w:cs="Times New Roman"/>
          <w:i/>
          <w:sz w:val="28"/>
          <w:szCs w:val="28"/>
          <w:shd w:val="clear" w:color="auto" w:fill="FBFAF3"/>
        </w:rPr>
        <w:t> </w:t>
      </w:r>
      <w:r w:rsidRPr="00945833">
        <w:rPr>
          <w:rFonts w:ascii="Times New Roman" w:hAnsi="Times New Roman" w:cs="Times New Roman"/>
          <w:i/>
          <w:sz w:val="28"/>
          <w:szCs w:val="28"/>
          <w:shd w:val="clear" w:color="auto" w:fill="FBFAF3"/>
        </w:rPr>
        <w:t xml:space="preserve">был радикальнее и последних проектов Вагнера. В каталог выставки, помимо пояснений к экспонированным работам, были включены и декларации </w:t>
      </w:r>
      <w:r w:rsidRPr="00945833">
        <w:rPr>
          <w:rFonts w:ascii="Times New Roman" w:hAnsi="Times New Roman" w:cs="Times New Roman"/>
          <w:i/>
          <w:sz w:val="28"/>
          <w:szCs w:val="28"/>
          <w:shd w:val="clear" w:color="auto" w:fill="FBFAF3"/>
        </w:rPr>
        <w:lastRenderedPageBreak/>
        <w:t>автора проекта об архитектуре, изложенные в форме</w:t>
      </w:r>
      <w:r w:rsidRPr="00945833">
        <w:rPr>
          <w:rStyle w:val="apple-converted-space"/>
          <w:rFonts w:ascii="Times New Roman" w:hAnsi="Times New Roman" w:cs="Times New Roman"/>
          <w:i/>
          <w:sz w:val="28"/>
          <w:szCs w:val="28"/>
          <w:shd w:val="clear" w:color="auto" w:fill="FBFAF3"/>
        </w:rPr>
        <w:t> </w:t>
      </w:r>
      <w:r w:rsidRPr="00945833">
        <w:rPr>
          <w:rFonts w:ascii="Times New Roman" w:hAnsi="Times New Roman" w:cs="Times New Roman"/>
          <w:bCs/>
          <w:i/>
          <w:sz w:val="28"/>
          <w:szCs w:val="28"/>
          <w:shd w:val="clear" w:color="auto" w:fill="FBFAF3"/>
        </w:rPr>
        <w:t>манифеста</w:t>
      </w:r>
      <w:r w:rsidRPr="00945833">
        <w:rPr>
          <w:rFonts w:ascii="Times New Roman" w:hAnsi="Times New Roman" w:cs="Times New Roman"/>
          <w:i/>
          <w:sz w:val="28"/>
          <w:szCs w:val="28"/>
          <w:shd w:val="clear" w:color="auto" w:fill="FBFAF3"/>
        </w:rPr>
        <w:t>, лаконично и категорично...»</w:t>
      </w:r>
      <w:r w:rsidRPr="00945833">
        <w:rPr>
          <w:rStyle w:val="aa"/>
          <w:rFonts w:ascii="Times New Roman" w:hAnsi="Times New Roman" w:cs="Times New Roman"/>
          <w:i/>
          <w:sz w:val="28"/>
          <w:szCs w:val="28"/>
          <w:shd w:val="clear" w:color="auto" w:fill="FBFAF3"/>
        </w:rPr>
        <w:footnoteReference w:id="9"/>
      </w:r>
      <w:r w:rsidR="00AC073D">
        <w:rPr>
          <w:rFonts w:ascii="Times New Roman" w:hAnsi="Times New Roman" w:cs="Times New Roman"/>
          <w:color w:val="333333"/>
          <w:sz w:val="28"/>
          <w:szCs w:val="28"/>
          <w:shd w:val="clear" w:color="auto" w:fill="FFFFFF"/>
        </w:rPr>
        <w:t xml:space="preserve"> </w:t>
      </w:r>
    </w:p>
    <w:p w:rsidR="001B29E6" w:rsidRPr="00AC073D" w:rsidRDefault="001B29E6" w:rsidP="00AC073D">
      <w:pPr>
        <w:rPr>
          <w:rFonts w:ascii="Times New Roman" w:hAnsi="Times New Roman" w:cs="Times New Roman"/>
          <w:color w:val="333333"/>
          <w:sz w:val="28"/>
          <w:szCs w:val="28"/>
          <w:shd w:val="clear" w:color="auto" w:fill="FFFFFF"/>
        </w:rPr>
      </w:pPr>
      <w:r w:rsidRPr="00945833">
        <w:rPr>
          <w:rFonts w:ascii="Times New Roman" w:hAnsi="Times New Roman" w:cs="Times New Roman"/>
          <w:sz w:val="28"/>
          <w:szCs w:val="28"/>
        </w:rPr>
        <w:t xml:space="preserve">Ещё один аргумент в пользу исключения Сант-Элья из числа футуристов - это выявление первой редакции Манифеста Футуристической Архитектуры в тексте, сопровождавшем рисунки «Нового Города» в каталоге первой выставки искусств общества Новых Тенденций, торжественно открытой в Милане в мае 1914 года, то есть, до присоединения Сант-Эльа к движению Маринетти. Несомненно, текст каталога, впоследствии откорректированный и объединённый Маринетти, предоставил основную базу для последующего манифеста, который, однако, был не первым теоретическим вкладом в уже тщательно продуманную футуристами область архитектуры. Но из сравнения с другими манифестами архитектуры и с теоретическими сочинениями Маринетти, явствует устойчивое утверждение, что Сант-Эльа сочувствовал идеям, произраставшим в окружении футуристов ещё до того, как присоединился к движению. Сант-Эльа, не смотря на его мимолётное появление в движении Маринетти, способствовал прокладыванию на архитектурном поле автономного и оригинального пути, на котором футуристам было поручено отстаивать преждевременные элементы европейского архитектурного авангарда и зарождавшегося итальянского рационализма. Кроме того, смерть на войне придала ему героическую ауру, способствующую восхождению его мифа.  </w:t>
      </w:r>
    </w:p>
    <w:p w:rsidR="001B29E6" w:rsidRPr="00945833" w:rsidRDefault="001B29E6" w:rsidP="00B42A41">
      <w:pPr>
        <w:rPr>
          <w:rFonts w:ascii="Times New Roman" w:hAnsi="Times New Roman" w:cs="Times New Roman"/>
          <w:sz w:val="28"/>
          <w:szCs w:val="28"/>
        </w:rPr>
      </w:pPr>
    </w:p>
    <w:p w:rsidR="00B42A41" w:rsidRDefault="00AC073D" w:rsidP="00B42A41">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945833">
        <w:rPr>
          <w:rFonts w:ascii="Times New Roman" w:hAnsi="Times New Roman" w:cs="Times New Roman"/>
          <w:b/>
          <w:color w:val="000000"/>
          <w:sz w:val="28"/>
          <w:szCs w:val="28"/>
          <w:shd w:val="clear" w:color="auto" w:fill="FFFFFF"/>
        </w:rPr>
        <w:t xml:space="preserve">Глава </w:t>
      </w:r>
      <w:r>
        <w:rPr>
          <w:rFonts w:ascii="Times New Roman" w:hAnsi="Times New Roman" w:cs="Times New Roman"/>
          <w:b/>
          <w:color w:val="000000"/>
          <w:sz w:val="28"/>
          <w:szCs w:val="28"/>
          <w:shd w:val="clear" w:color="auto" w:fill="FFFFFF"/>
        </w:rPr>
        <w:t>2</w:t>
      </w:r>
      <w:r w:rsidRPr="00945833">
        <w:rPr>
          <w:rFonts w:ascii="Times New Roman" w:hAnsi="Times New Roman" w:cs="Times New Roman"/>
          <w:b/>
          <w:color w:val="000000"/>
          <w:sz w:val="28"/>
          <w:szCs w:val="28"/>
          <w:shd w:val="clear" w:color="auto" w:fill="FFFFFF"/>
        </w:rPr>
        <w:t>.</w:t>
      </w:r>
    </w:p>
    <w:p w:rsidR="00AC073D" w:rsidRDefault="00AC073D" w:rsidP="00B42A41">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AC073D" w:rsidRPr="00945833" w:rsidRDefault="00AC073D" w:rsidP="00B42A41">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Футуристическая архитектура </w:t>
      </w:r>
      <w:r w:rsidR="00D81593">
        <w:rPr>
          <w:rFonts w:ascii="Times New Roman" w:hAnsi="Times New Roman" w:cs="Times New Roman"/>
          <w:b/>
          <w:color w:val="000000"/>
          <w:sz w:val="28"/>
          <w:szCs w:val="28"/>
          <w:shd w:val="clear" w:color="auto" w:fill="FFFFFF"/>
        </w:rPr>
        <w:t>в период</w:t>
      </w:r>
      <w:r>
        <w:rPr>
          <w:rFonts w:ascii="Times New Roman" w:hAnsi="Times New Roman" w:cs="Times New Roman"/>
          <w:b/>
          <w:color w:val="000000"/>
          <w:sz w:val="28"/>
          <w:szCs w:val="28"/>
          <w:shd w:val="clear" w:color="auto" w:fill="FFFFFF"/>
        </w:rPr>
        <w:t xml:space="preserve"> «Второго» футуризма. </w:t>
      </w:r>
    </w:p>
    <w:p w:rsidR="000E04C1" w:rsidRPr="00945833" w:rsidRDefault="000E04C1" w:rsidP="00C862A4">
      <w:pPr>
        <w:rPr>
          <w:rFonts w:ascii="Times New Roman" w:hAnsi="Times New Roman" w:cs="Times New Roman"/>
          <w:sz w:val="28"/>
          <w:szCs w:val="28"/>
        </w:rPr>
      </w:pPr>
    </w:p>
    <w:p w:rsidR="003258CD" w:rsidRPr="00EE4FB7" w:rsidRDefault="00AC073D" w:rsidP="003258CD">
      <w:pPr>
        <w:rPr>
          <w:rFonts w:ascii="Times New Roman" w:hAnsi="Times New Roman" w:cs="Times New Roman"/>
          <w:b/>
          <w:sz w:val="28"/>
          <w:szCs w:val="28"/>
        </w:rPr>
      </w:pPr>
      <w:r w:rsidRPr="00EE4FB7">
        <w:rPr>
          <w:rFonts w:ascii="Times New Roman" w:hAnsi="Times New Roman" w:cs="Times New Roman"/>
          <w:b/>
          <w:sz w:val="28"/>
          <w:szCs w:val="28"/>
        </w:rPr>
        <w:t>2.1.</w:t>
      </w:r>
      <w:r w:rsidR="00EE4FB7" w:rsidRPr="00EE4FB7">
        <w:rPr>
          <w:rFonts w:ascii="Times New Roman" w:hAnsi="Times New Roman" w:cs="Times New Roman"/>
          <w:b/>
          <w:sz w:val="28"/>
          <w:szCs w:val="28"/>
        </w:rPr>
        <w:t xml:space="preserve"> «Второй» футуризм. Проблема периодизации. </w:t>
      </w:r>
    </w:p>
    <w:p w:rsidR="00E91065" w:rsidRPr="00945833" w:rsidRDefault="003258CD" w:rsidP="00E91065">
      <w:pPr>
        <w:rPr>
          <w:rFonts w:ascii="Times New Roman" w:hAnsi="Times New Roman" w:cs="Times New Roman"/>
          <w:sz w:val="28"/>
          <w:szCs w:val="28"/>
        </w:rPr>
      </w:pPr>
      <w:r w:rsidRPr="00945833">
        <w:rPr>
          <w:rFonts w:ascii="Times New Roman" w:hAnsi="Times New Roman" w:cs="Times New Roman"/>
          <w:sz w:val="28"/>
          <w:szCs w:val="28"/>
        </w:rPr>
        <w:t>С Первой Мировой Войной завершилась первая фаза Футуризма, одержимая насилием, войной, скоростью и машино</w:t>
      </w:r>
      <w:r w:rsidR="00365DDF" w:rsidRPr="00945833">
        <w:rPr>
          <w:rFonts w:ascii="Times New Roman" w:hAnsi="Times New Roman" w:cs="Times New Roman"/>
          <w:sz w:val="28"/>
          <w:szCs w:val="28"/>
        </w:rPr>
        <w:t>й. И со смертью Сант-Эльа в 1916</w:t>
      </w:r>
      <w:r w:rsidRPr="00945833">
        <w:rPr>
          <w:rFonts w:ascii="Times New Roman" w:hAnsi="Times New Roman" w:cs="Times New Roman"/>
          <w:sz w:val="28"/>
          <w:szCs w:val="28"/>
        </w:rPr>
        <w:t xml:space="preserve"> году, текущее направление архитектоники движения потеряло своего бесспорного и легендарного основоположника. Только в середине двадцатых годов</w:t>
      </w:r>
      <w:r w:rsidR="00AC64D2" w:rsidRPr="00945833">
        <w:rPr>
          <w:rFonts w:ascii="Times New Roman" w:hAnsi="Times New Roman" w:cs="Times New Roman"/>
          <w:sz w:val="28"/>
          <w:szCs w:val="28"/>
        </w:rPr>
        <w:t xml:space="preserve">, т.е. в период рассвета </w:t>
      </w:r>
      <w:r w:rsidR="00E91065" w:rsidRPr="00945833">
        <w:rPr>
          <w:rFonts w:ascii="Times New Roman" w:hAnsi="Times New Roman" w:cs="Times New Roman"/>
          <w:sz w:val="28"/>
          <w:szCs w:val="28"/>
        </w:rPr>
        <w:t>так называемого «второго» футуризма,</w:t>
      </w:r>
      <w:r w:rsidRPr="00945833">
        <w:rPr>
          <w:rFonts w:ascii="Times New Roman" w:hAnsi="Times New Roman" w:cs="Times New Roman"/>
          <w:sz w:val="28"/>
          <w:szCs w:val="28"/>
        </w:rPr>
        <w:t xml:space="preserve"> стал возвращаться интерес к городу и к структуре его архитектоники. </w:t>
      </w:r>
      <w:r w:rsidR="00E91065" w:rsidRPr="00945833">
        <w:rPr>
          <w:rFonts w:ascii="Times New Roman" w:hAnsi="Times New Roman" w:cs="Times New Roman"/>
          <w:sz w:val="28"/>
          <w:szCs w:val="28"/>
        </w:rPr>
        <w:t xml:space="preserve">Упадок же </w:t>
      </w:r>
      <w:r w:rsidR="00E91065" w:rsidRPr="00945833">
        <w:rPr>
          <w:rFonts w:ascii="Times New Roman" w:hAnsi="Times New Roman" w:cs="Times New Roman"/>
          <w:sz w:val="28"/>
          <w:szCs w:val="28"/>
        </w:rPr>
        <w:lastRenderedPageBreak/>
        <w:t xml:space="preserve">«первого» футуризма совпал, таким образом, с серединой Первой Мировой Войны и со смертью Боччони и Сант-Эльа в 1916 году с последующим уходом участников движения, таких, как:  Карло Карра’, </w:t>
      </w:r>
      <w:r w:rsidR="00E91065" w:rsidRPr="00945833">
        <w:rPr>
          <w:rFonts w:ascii="Times New Roman" w:hAnsi="Times New Roman" w:cs="Times New Roman"/>
          <w:sz w:val="28"/>
          <w:szCs w:val="28"/>
          <w:shd w:val="clear" w:color="auto" w:fill="FFFFFF"/>
        </w:rPr>
        <w:t xml:space="preserve">Луиджи Руссоло, Джино Северини, Арденго Соффичи, Марио Сирони, Оттоне Розаи и др. Об этом упоминает в своей </w:t>
      </w:r>
      <w:r w:rsidR="00E91065" w:rsidRPr="00945833">
        <w:rPr>
          <w:rFonts w:ascii="Times New Roman" w:hAnsi="Times New Roman" w:cs="Times New Roman"/>
          <w:color w:val="222222"/>
          <w:sz w:val="28"/>
          <w:szCs w:val="28"/>
          <w:shd w:val="clear" w:color="auto" w:fill="FFFFFF"/>
        </w:rPr>
        <w:t>автобиографии, названной «</w:t>
      </w:r>
      <w:r w:rsidR="00E91065" w:rsidRPr="00945833">
        <w:rPr>
          <w:rFonts w:ascii="Times New Roman" w:hAnsi="Times New Roman" w:cs="Times New Roman"/>
          <w:sz w:val="28"/>
          <w:szCs w:val="28"/>
          <w:lang w:val="en-US"/>
        </w:rPr>
        <w:t>L</w:t>
      </w:r>
      <w:r w:rsidR="00E91065" w:rsidRPr="00945833">
        <w:rPr>
          <w:rFonts w:ascii="Times New Roman" w:hAnsi="Times New Roman" w:cs="Times New Roman"/>
          <w:sz w:val="28"/>
          <w:szCs w:val="28"/>
        </w:rPr>
        <w:t>’</w:t>
      </w:r>
      <w:r w:rsidR="00E91065" w:rsidRPr="00945833">
        <w:rPr>
          <w:rFonts w:ascii="Times New Roman" w:hAnsi="Times New Roman" w:cs="Times New Roman"/>
          <w:sz w:val="28"/>
          <w:szCs w:val="28"/>
          <w:lang w:val="en-US"/>
        </w:rPr>
        <w:t>esperienza</w:t>
      </w:r>
      <w:r w:rsidR="00E91065" w:rsidRPr="00945833">
        <w:rPr>
          <w:rFonts w:ascii="Times New Roman" w:hAnsi="Times New Roman" w:cs="Times New Roman"/>
          <w:sz w:val="28"/>
          <w:szCs w:val="28"/>
        </w:rPr>
        <w:t xml:space="preserve"> </w:t>
      </w:r>
      <w:r w:rsidR="00E91065" w:rsidRPr="00945833">
        <w:rPr>
          <w:rFonts w:ascii="Times New Roman" w:hAnsi="Times New Roman" w:cs="Times New Roman"/>
          <w:sz w:val="28"/>
          <w:szCs w:val="28"/>
          <w:lang w:val="en-US"/>
        </w:rPr>
        <w:t>futurista</w:t>
      </w:r>
      <w:r w:rsidR="00E91065" w:rsidRPr="00945833">
        <w:rPr>
          <w:rFonts w:ascii="Times New Roman" w:hAnsi="Times New Roman" w:cs="Times New Roman"/>
          <w:color w:val="222222"/>
          <w:sz w:val="28"/>
          <w:szCs w:val="28"/>
          <w:shd w:val="clear" w:color="auto" w:fill="FFFFFF"/>
        </w:rPr>
        <w:t xml:space="preserve">» («Футуристический опыт»), флорентийский поэт Джованни Папини (Giovanni Papini), один из участников футуристического движения: </w:t>
      </w:r>
      <w:r w:rsidR="00E91065" w:rsidRPr="00945833">
        <w:rPr>
          <w:rFonts w:ascii="Times New Roman" w:hAnsi="Times New Roman" w:cs="Times New Roman"/>
          <w:i/>
          <w:color w:val="222222"/>
          <w:sz w:val="28"/>
          <w:szCs w:val="28"/>
          <w:shd w:val="clear" w:color="auto" w:fill="FFFFFF"/>
        </w:rPr>
        <w:t>«Всё началось в 1914 году, когда мы с Соффичи и Палаццески (Soffici e Palazzeschi) покинули наших товарищей, с которыми работали вместе в течение года. Вскоре, вслед за нами ушёл и Карло Карра. Таким образом, после смерти Боччони, движение первого поколения футуристов было распущено.»</w:t>
      </w:r>
      <w:r w:rsidR="00E91065" w:rsidRPr="00945833">
        <w:rPr>
          <w:rStyle w:val="aa"/>
          <w:rFonts w:ascii="Times New Roman" w:hAnsi="Times New Roman" w:cs="Times New Roman"/>
          <w:i/>
          <w:color w:val="222222"/>
          <w:sz w:val="28"/>
          <w:szCs w:val="28"/>
          <w:shd w:val="clear" w:color="auto" w:fill="FFFFFF"/>
        </w:rPr>
        <w:footnoteReference w:id="10"/>
      </w:r>
      <w:r w:rsidR="00E91065" w:rsidRPr="00945833">
        <w:rPr>
          <w:rFonts w:ascii="Times New Roman" w:hAnsi="Times New Roman" w:cs="Times New Roman"/>
          <w:i/>
          <w:sz w:val="28"/>
          <w:szCs w:val="28"/>
        </w:rPr>
        <w:t xml:space="preserve"> </w:t>
      </w:r>
      <w:r w:rsidR="00E91065" w:rsidRPr="00945833">
        <w:rPr>
          <w:rFonts w:ascii="Times New Roman" w:hAnsi="Times New Roman" w:cs="Times New Roman"/>
          <w:sz w:val="28"/>
          <w:szCs w:val="28"/>
        </w:rPr>
        <w:t xml:space="preserve">Как и Папини, другие футуристы первого поколения также выпустили свои автобиографии, в которых никто из них не думал о продолжении периода футуризма в далёком будущем: для Карло Карра футуризм являлся чем-то безвозвратно уходящим в прошлое, воспоминанием о юности, а для Северини всего лишь неизбежностью членства по причине дружбы с Боччони. В последующие десятилетия, эти свидетельства считались критиками ключевыми показателями легитимности первой волны футуристического движения, и опровержением следующей волны, т.е. «второго» футуризма. </w:t>
      </w:r>
      <w:r w:rsidR="00293D76" w:rsidRPr="00945833">
        <w:rPr>
          <w:rFonts w:ascii="Times New Roman" w:hAnsi="Times New Roman" w:cs="Times New Roman"/>
          <w:sz w:val="28"/>
          <w:szCs w:val="28"/>
        </w:rPr>
        <w:t xml:space="preserve">В течение длительного </w:t>
      </w:r>
      <w:r w:rsidR="00195E22" w:rsidRPr="00945833">
        <w:rPr>
          <w:rFonts w:ascii="Times New Roman" w:hAnsi="Times New Roman" w:cs="Times New Roman"/>
          <w:sz w:val="28"/>
          <w:szCs w:val="28"/>
        </w:rPr>
        <w:t xml:space="preserve">периода </w:t>
      </w:r>
      <w:r w:rsidR="00293D76" w:rsidRPr="00945833">
        <w:rPr>
          <w:rFonts w:ascii="Times New Roman" w:hAnsi="Times New Roman" w:cs="Times New Roman"/>
          <w:sz w:val="28"/>
          <w:szCs w:val="28"/>
        </w:rPr>
        <w:t xml:space="preserve">времени второе поколение футуристов игнорировалось исследователями. </w:t>
      </w:r>
      <w:r w:rsidR="00E91065" w:rsidRPr="00945833">
        <w:rPr>
          <w:rFonts w:ascii="Times New Roman" w:hAnsi="Times New Roman" w:cs="Times New Roman"/>
          <w:sz w:val="28"/>
          <w:szCs w:val="28"/>
        </w:rPr>
        <w:t>Были намеренно оставлены без внимания</w:t>
      </w:r>
      <w:r w:rsidR="00195E22" w:rsidRPr="00945833">
        <w:rPr>
          <w:rFonts w:ascii="Times New Roman" w:hAnsi="Times New Roman" w:cs="Times New Roman"/>
          <w:sz w:val="28"/>
          <w:szCs w:val="28"/>
        </w:rPr>
        <w:t xml:space="preserve"> реализованные манифесты и публикации</w:t>
      </w:r>
      <w:r w:rsidR="00E91065" w:rsidRPr="00945833">
        <w:rPr>
          <w:rFonts w:ascii="Times New Roman" w:hAnsi="Times New Roman" w:cs="Times New Roman"/>
          <w:sz w:val="28"/>
          <w:szCs w:val="28"/>
        </w:rPr>
        <w:t xml:space="preserve">. Таким образом, «Второй» футуризм был забыт вплоть до шестидесятых годов хх века. </w:t>
      </w:r>
      <w:r w:rsidR="00195E22" w:rsidRPr="00945833">
        <w:rPr>
          <w:rFonts w:ascii="Times New Roman" w:hAnsi="Times New Roman" w:cs="Times New Roman"/>
          <w:sz w:val="28"/>
          <w:szCs w:val="28"/>
        </w:rPr>
        <w:t xml:space="preserve">Причина этого заключалась в том, что в первые два десятилетия после начала Второй Мировой Войны, критики не хотели рассматривать итальянское авангардное движение из-за его связей с фашизмом. Такова особенность </w:t>
      </w:r>
      <w:r w:rsidR="00E91065" w:rsidRPr="00945833">
        <w:rPr>
          <w:rFonts w:ascii="Times New Roman" w:hAnsi="Times New Roman" w:cs="Times New Roman"/>
          <w:sz w:val="28"/>
          <w:szCs w:val="28"/>
        </w:rPr>
        <w:t xml:space="preserve">послевоенной критики: авангардное искусство </w:t>
      </w:r>
      <w:r w:rsidR="00195E22" w:rsidRPr="00945833">
        <w:rPr>
          <w:rFonts w:ascii="Times New Roman" w:hAnsi="Times New Roman" w:cs="Times New Roman"/>
          <w:sz w:val="28"/>
          <w:szCs w:val="28"/>
        </w:rPr>
        <w:t xml:space="preserve">в </w:t>
      </w:r>
      <w:r w:rsidR="00293D76" w:rsidRPr="00945833">
        <w:rPr>
          <w:rFonts w:ascii="Times New Roman" w:hAnsi="Times New Roman" w:cs="Times New Roman"/>
          <w:sz w:val="28"/>
          <w:szCs w:val="28"/>
        </w:rPr>
        <w:t>тот период</w:t>
      </w:r>
      <w:r w:rsidR="00E91065" w:rsidRPr="00945833">
        <w:rPr>
          <w:rFonts w:ascii="Times New Roman" w:hAnsi="Times New Roman" w:cs="Times New Roman"/>
          <w:sz w:val="28"/>
          <w:szCs w:val="28"/>
        </w:rPr>
        <w:t xml:space="preserve"> </w:t>
      </w:r>
      <w:r w:rsidR="00C5506E" w:rsidRPr="00945833">
        <w:rPr>
          <w:rFonts w:ascii="Times New Roman" w:hAnsi="Times New Roman" w:cs="Times New Roman"/>
          <w:sz w:val="28"/>
          <w:szCs w:val="28"/>
        </w:rPr>
        <w:t>не могло рассматриваться иначе, как</w:t>
      </w:r>
      <w:r w:rsidR="00E91065" w:rsidRPr="00945833">
        <w:rPr>
          <w:rFonts w:ascii="Times New Roman" w:hAnsi="Times New Roman" w:cs="Times New Roman"/>
          <w:sz w:val="28"/>
          <w:szCs w:val="28"/>
        </w:rPr>
        <w:t xml:space="preserve"> </w:t>
      </w:r>
      <w:r w:rsidR="00293D76" w:rsidRPr="00945833">
        <w:rPr>
          <w:rFonts w:ascii="Times New Roman" w:hAnsi="Times New Roman" w:cs="Times New Roman"/>
          <w:sz w:val="28"/>
          <w:szCs w:val="28"/>
        </w:rPr>
        <w:t>с обязательной</w:t>
      </w:r>
      <w:r w:rsidR="00E91065" w:rsidRPr="00945833">
        <w:rPr>
          <w:rFonts w:ascii="Times New Roman" w:hAnsi="Times New Roman" w:cs="Times New Roman"/>
          <w:sz w:val="28"/>
          <w:szCs w:val="28"/>
        </w:rPr>
        <w:t xml:space="preserve"> отсылкой</w:t>
      </w:r>
      <w:r w:rsidR="00293D76" w:rsidRPr="00945833">
        <w:rPr>
          <w:rFonts w:ascii="Times New Roman" w:hAnsi="Times New Roman" w:cs="Times New Roman"/>
          <w:sz w:val="28"/>
          <w:szCs w:val="28"/>
        </w:rPr>
        <w:t xml:space="preserve"> к идеологии. </w:t>
      </w:r>
      <w:r w:rsidR="00612876" w:rsidRPr="00945833">
        <w:rPr>
          <w:rFonts w:ascii="Times New Roman" w:hAnsi="Times New Roman" w:cs="Times New Roman"/>
          <w:sz w:val="28"/>
          <w:szCs w:val="28"/>
        </w:rPr>
        <w:t>В итоге,</w:t>
      </w:r>
      <w:r w:rsidR="00596DAA" w:rsidRPr="00945833">
        <w:rPr>
          <w:rFonts w:ascii="Times New Roman" w:hAnsi="Times New Roman" w:cs="Times New Roman"/>
          <w:sz w:val="28"/>
          <w:szCs w:val="28"/>
        </w:rPr>
        <w:t xml:space="preserve"> о</w:t>
      </w:r>
      <w:r w:rsidR="00E91065" w:rsidRPr="00945833">
        <w:rPr>
          <w:rFonts w:ascii="Times New Roman" w:hAnsi="Times New Roman" w:cs="Times New Roman"/>
          <w:sz w:val="28"/>
          <w:szCs w:val="28"/>
        </w:rPr>
        <w:t xml:space="preserve">тношение критиков к «второму» футуризму менялось на протяжении долгого времени: от его отрицания и отказа ему в признании до его ревалоризации и провозглашения отдельным движением, ставшим </w:t>
      </w:r>
      <w:r w:rsidR="00293D76" w:rsidRPr="00945833">
        <w:rPr>
          <w:rFonts w:ascii="Times New Roman" w:hAnsi="Times New Roman" w:cs="Times New Roman"/>
          <w:sz w:val="28"/>
          <w:szCs w:val="28"/>
        </w:rPr>
        <w:t>«</w:t>
      </w:r>
      <w:r w:rsidR="00E91065" w:rsidRPr="00945833">
        <w:rPr>
          <w:rFonts w:ascii="Times New Roman" w:hAnsi="Times New Roman" w:cs="Times New Roman"/>
          <w:sz w:val="28"/>
          <w:szCs w:val="28"/>
        </w:rPr>
        <w:t>итальянским наследием мирового авангарда</w:t>
      </w:r>
      <w:r w:rsidR="00293D76" w:rsidRPr="00945833">
        <w:rPr>
          <w:rFonts w:ascii="Times New Roman" w:hAnsi="Times New Roman" w:cs="Times New Roman"/>
          <w:sz w:val="28"/>
          <w:szCs w:val="28"/>
        </w:rPr>
        <w:t>»</w:t>
      </w:r>
      <w:r w:rsidR="00E91065" w:rsidRPr="00945833">
        <w:rPr>
          <w:rFonts w:ascii="Times New Roman" w:hAnsi="Times New Roman" w:cs="Times New Roman"/>
          <w:sz w:val="28"/>
          <w:szCs w:val="28"/>
        </w:rPr>
        <w:t>.</w:t>
      </w:r>
      <w:r w:rsidR="00E91065" w:rsidRPr="00945833">
        <w:rPr>
          <w:rFonts w:ascii="Times New Roman" w:hAnsi="Times New Roman" w:cs="Times New Roman"/>
          <w:i/>
          <w:iCs/>
          <w:sz w:val="28"/>
          <w:szCs w:val="28"/>
        </w:rPr>
        <w:t xml:space="preserve"> «В начале шестидесятых годов, - </w:t>
      </w:r>
      <w:r w:rsidR="00E91065" w:rsidRPr="00945833">
        <w:rPr>
          <w:rFonts w:ascii="Times New Roman" w:hAnsi="Times New Roman" w:cs="Times New Roman"/>
          <w:iCs/>
          <w:sz w:val="28"/>
          <w:szCs w:val="28"/>
        </w:rPr>
        <w:t>пишет Джакомо Балло</w:t>
      </w:r>
      <w:r w:rsidR="00E91065" w:rsidRPr="00945833">
        <w:rPr>
          <w:rFonts w:ascii="Times New Roman" w:hAnsi="Times New Roman" w:cs="Times New Roman"/>
          <w:i/>
          <w:iCs/>
          <w:sz w:val="28"/>
          <w:szCs w:val="28"/>
        </w:rPr>
        <w:t xml:space="preserve">, в период, когда отношение критики к футуризму было ещё довольно «враждебно», историческая истина умалчивалась, а со дня первого манифеста прошло </w:t>
      </w:r>
      <w:r w:rsidR="00293D76" w:rsidRPr="00945833">
        <w:rPr>
          <w:rFonts w:ascii="Times New Roman" w:hAnsi="Times New Roman" w:cs="Times New Roman"/>
          <w:i/>
          <w:iCs/>
          <w:sz w:val="28"/>
          <w:szCs w:val="28"/>
        </w:rPr>
        <w:t xml:space="preserve">целое </w:t>
      </w:r>
      <w:r w:rsidR="00E91065" w:rsidRPr="00945833">
        <w:rPr>
          <w:rFonts w:ascii="Times New Roman" w:hAnsi="Times New Roman" w:cs="Times New Roman"/>
          <w:i/>
          <w:iCs/>
          <w:sz w:val="28"/>
          <w:szCs w:val="28"/>
        </w:rPr>
        <w:t>пятидесятилетие».</w:t>
      </w:r>
      <w:r w:rsidR="00E91065" w:rsidRPr="00945833">
        <w:rPr>
          <w:rStyle w:val="aa"/>
          <w:rFonts w:ascii="Times New Roman" w:hAnsi="Times New Roman" w:cs="Times New Roman"/>
          <w:i/>
          <w:iCs/>
          <w:sz w:val="28"/>
          <w:szCs w:val="28"/>
        </w:rPr>
        <w:footnoteReference w:id="11"/>
      </w:r>
      <w:r w:rsidR="00E91065" w:rsidRPr="00945833">
        <w:rPr>
          <w:rFonts w:ascii="Times New Roman" w:hAnsi="Times New Roman" w:cs="Times New Roman"/>
          <w:i/>
          <w:iCs/>
          <w:sz w:val="28"/>
          <w:szCs w:val="28"/>
        </w:rPr>
        <w:t xml:space="preserve"> </w:t>
      </w:r>
      <w:r w:rsidR="00293D76" w:rsidRPr="00945833">
        <w:rPr>
          <w:rFonts w:ascii="Times New Roman" w:hAnsi="Times New Roman" w:cs="Times New Roman"/>
          <w:iCs/>
          <w:sz w:val="28"/>
          <w:szCs w:val="28"/>
        </w:rPr>
        <w:t>Не смотря на это</w:t>
      </w:r>
      <w:r w:rsidR="00E91065" w:rsidRPr="00945833">
        <w:rPr>
          <w:rFonts w:ascii="Times New Roman" w:hAnsi="Times New Roman" w:cs="Times New Roman"/>
          <w:iCs/>
          <w:sz w:val="28"/>
          <w:szCs w:val="28"/>
        </w:rPr>
        <w:t xml:space="preserve">, сочинения критиков оставляли открытой для первого футуризма, но не для второго, возможность </w:t>
      </w:r>
      <w:r w:rsidR="00293D76" w:rsidRPr="00945833">
        <w:rPr>
          <w:rFonts w:ascii="Times New Roman" w:hAnsi="Times New Roman" w:cs="Times New Roman"/>
          <w:iCs/>
          <w:sz w:val="28"/>
          <w:szCs w:val="28"/>
        </w:rPr>
        <w:t>считаться</w:t>
      </w:r>
      <w:r w:rsidR="00E91065" w:rsidRPr="00945833">
        <w:rPr>
          <w:rFonts w:ascii="Times New Roman" w:hAnsi="Times New Roman" w:cs="Times New Roman"/>
          <w:iCs/>
          <w:sz w:val="28"/>
          <w:szCs w:val="28"/>
        </w:rPr>
        <w:t xml:space="preserve"> предвестником авангардного искусства всей Европы: </w:t>
      </w:r>
      <w:r w:rsidR="00E91065" w:rsidRPr="00945833">
        <w:rPr>
          <w:rFonts w:ascii="Times New Roman" w:hAnsi="Times New Roman" w:cs="Times New Roman"/>
          <w:i/>
          <w:iCs/>
          <w:sz w:val="28"/>
          <w:szCs w:val="28"/>
        </w:rPr>
        <w:t xml:space="preserve">«Если Футуризм реальный умер </w:t>
      </w:r>
      <w:r w:rsidR="00E91065" w:rsidRPr="00945833">
        <w:rPr>
          <w:rFonts w:ascii="Times New Roman" w:hAnsi="Times New Roman" w:cs="Times New Roman"/>
          <w:i/>
          <w:iCs/>
          <w:sz w:val="28"/>
          <w:szCs w:val="28"/>
        </w:rPr>
        <w:lastRenderedPageBreak/>
        <w:t xml:space="preserve">навсегда, то футуризм идеальный ещё жив, и как раз потому, что он возобновляется в сознании последующего </w:t>
      </w:r>
      <w:r w:rsidR="00293D76" w:rsidRPr="00945833">
        <w:rPr>
          <w:rFonts w:ascii="Times New Roman" w:hAnsi="Times New Roman" w:cs="Times New Roman"/>
          <w:i/>
          <w:iCs/>
          <w:sz w:val="28"/>
          <w:szCs w:val="28"/>
        </w:rPr>
        <w:t xml:space="preserve">за ним </w:t>
      </w:r>
      <w:r w:rsidR="00E91065" w:rsidRPr="00945833">
        <w:rPr>
          <w:rFonts w:ascii="Times New Roman" w:hAnsi="Times New Roman" w:cs="Times New Roman"/>
          <w:i/>
          <w:iCs/>
          <w:sz w:val="28"/>
          <w:szCs w:val="28"/>
        </w:rPr>
        <w:t>авангарда».</w:t>
      </w:r>
      <w:r w:rsidR="00E91065" w:rsidRPr="00945833">
        <w:rPr>
          <w:rStyle w:val="aa"/>
          <w:rFonts w:ascii="Times New Roman" w:hAnsi="Times New Roman" w:cs="Times New Roman"/>
          <w:i/>
          <w:iCs/>
          <w:sz w:val="28"/>
          <w:szCs w:val="28"/>
        </w:rPr>
        <w:footnoteReference w:id="12"/>
      </w:r>
      <w:r w:rsidR="00E91065" w:rsidRPr="00945833">
        <w:rPr>
          <w:rFonts w:ascii="Times New Roman" w:hAnsi="Times New Roman" w:cs="Times New Roman"/>
          <w:i/>
          <w:iCs/>
          <w:sz w:val="28"/>
          <w:szCs w:val="28"/>
        </w:rPr>
        <w:t xml:space="preserve">  </w:t>
      </w:r>
    </w:p>
    <w:p w:rsidR="00293B41" w:rsidRPr="00945833" w:rsidRDefault="00293B41" w:rsidP="00293B41">
      <w:pPr>
        <w:rPr>
          <w:rFonts w:ascii="Times New Roman" w:hAnsi="Times New Roman" w:cs="Times New Roman"/>
          <w:sz w:val="28"/>
          <w:szCs w:val="28"/>
        </w:rPr>
      </w:pPr>
      <w:r w:rsidRPr="00945833">
        <w:rPr>
          <w:rFonts w:ascii="Times New Roman" w:hAnsi="Times New Roman" w:cs="Times New Roman"/>
          <w:sz w:val="28"/>
          <w:szCs w:val="28"/>
        </w:rPr>
        <w:t xml:space="preserve">Как предвидел Маринетти в Первом Манифесте Футуризма 1909 года, яростный футуристический дух, обуревавший первых футуристов, в большинстве своём простившихся с жизнью весьма преждевременно, не угас  с кончиной последних из них, перейдя к уже ожидающему своего часа следующему поколению, ещё юному и полному энтузиазма: </w:t>
      </w:r>
      <w:r w:rsidRPr="00945833">
        <w:rPr>
          <w:rFonts w:ascii="Times New Roman" w:hAnsi="Times New Roman" w:cs="Times New Roman"/>
          <w:i/>
          <w:sz w:val="28"/>
          <w:szCs w:val="28"/>
        </w:rPr>
        <w:t>«Самому старшему из нас 30 лет, так что у нас есть еще, по крайней мере, 10 лет, чтобы завершить свое дело. Когда нам будет 40, другие, более молодые и сильные, может быть, выбросят нас, как ненужные рукописи, в мусорную корзину - мы хотим, чтобы так оно и было!</w:t>
      </w:r>
    </w:p>
    <w:p w:rsidR="00293B41" w:rsidRPr="00945833" w:rsidRDefault="00293B41" w:rsidP="00293B41">
      <w:pPr>
        <w:rPr>
          <w:rFonts w:ascii="Times New Roman" w:hAnsi="Times New Roman" w:cs="Times New Roman"/>
          <w:i/>
          <w:sz w:val="28"/>
          <w:szCs w:val="28"/>
        </w:rPr>
      </w:pPr>
      <w:r w:rsidRPr="00945833">
        <w:rPr>
          <w:rFonts w:ascii="Times New Roman" w:hAnsi="Times New Roman" w:cs="Times New Roman"/>
          <w:i/>
          <w:sz w:val="28"/>
          <w:szCs w:val="28"/>
        </w:rPr>
        <w:t>Они, наши преемники, выступят против нас, они придут издалека, отовсюду, пританцовывая под крылатый ритм своих первых песен, поигрывая мышцами кривых хищных лап, принюхиваясь у дверей учебных заведений, как собаки, к едкому запаху наших разлагающихся мозгов, обреченных на вечное небытие в литературных катакомбах.</w:t>
      </w:r>
    </w:p>
    <w:p w:rsidR="00293B41" w:rsidRPr="00945833" w:rsidRDefault="00293B41" w:rsidP="00293B41">
      <w:pPr>
        <w:rPr>
          <w:rFonts w:ascii="Times New Roman" w:hAnsi="Times New Roman" w:cs="Times New Roman"/>
          <w:i/>
          <w:sz w:val="28"/>
          <w:szCs w:val="28"/>
        </w:rPr>
      </w:pPr>
      <w:r w:rsidRPr="00945833">
        <w:rPr>
          <w:rFonts w:ascii="Times New Roman" w:hAnsi="Times New Roman" w:cs="Times New Roman"/>
          <w:i/>
          <w:sz w:val="28"/>
          <w:szCs w:val="28"/>
        </w:rPr>
        <w:t>Но нас там не будет… Они найдут нас, однажды зимней ночью, в открытом поле, под унылым навесом, прогнувшимся под тяжестью монотонного стука дождя. Они увидят нас, съежившихся возле своих трясущихся аэропланов, согревающих руки у скудных костерков, сложенных из наших сегодняшних книг, вспыхнувших от взлета наших фантазий.»</w:t>
      </w:r>
      <w:r w:rsidRPr="00945833">
        <w:rPr>
          <w:rStyle w:val="aa"/>
          <w:rFonts w:ascii="Times New Roman" w:hAnsi="Times New Roman" w:cs="Times New Roman"/>
          <w:i/>
          <w:sz w:val="28"/>
          <w:szCs w:val="28"/>
        </w:rPr>
        <w:footnoteReference w:id="13"/>
      </w:r>
    </w:p>
    <w:p w:rsidR="00293B41" w:rsidRPr="00945833" w:rsidRDefault="00293B41" w:rsidP="00293B41">
      <w:pPr>
        <w:rPr>
          <w:rFonts w:ascii="Times New Roman" w:hAnsi="Times New Roman" w:cs="Times New Roman"/>
          <w:sz w:val="28"/>
          <w:szCs w:val="28"/>
        </w:rPr>
      </w:pPr>
      <w:r w:rsidRPr="00945833">
        <w:rPr>
          <w:rFonts w:ascii="Times New Roman" w:hAnsi="Times New Roman" w:cs="Times New Roman"/>
          <w:sz w:val="28"/>
          <w:szCs w:val="28"/>
        </w:rPr>
        <w:t xml:space="preserve">Из вышеследующего отрывка манифеста можно увидеть, насколько прозорливым оказался Маринетти, уже тогда предвидевший одно из будущих достижений футуризма - аэропланы. Аэропланы, которые футуристы будут обожествлять, аэропланы в полёте, ставшие одним из главных футуристических объектов в двадцатые годы - в период, надолго оставленный исследователями без внимания, и, тем не менее, чрезвычайно пёстрый и  динамичный для истории современного итальянского искусства. </w:t>
      </w:r>
    </w:p>
    <w:p w:rsidR="004F2723" w:rsidRPr="00945833" w:rsidRDefault="00061EF4" w:rsidP="004F2723">
      <w:pPr>
        <w:rPr>
          <w:rFonts w:ascii="Times New Roman" w:hAnsi="Times New Roman" w:cs="Times New Roman"/>
          <w:sz w:val="28"/>
          <w:szCs w:val="28"/>
        </w:rPr>
      </w:pPr>
      <w:r w:rsidRPr="00945833">
        <w:rPr>
          <w:rFonts w:ascii="Times New Roman" w:hAnsi="Times New Roman" w:cs="Times New Roman"/>
          <w:sz w:val="28"/>
          <w:szCs w:val="28"/>
        </w:rPr>
        <w:t xml:space="preserve">Карло Беллоли, футурист, «аэропоэт» и искусствовед, говорил о необходимости выявить и изучить первоисточники - самые первые материалы о футуризме, которые, по каким-то причинам, всё ещё оставались нерассмотренными в широких исследовательских кругах. В результате обширных исследований изданных и неизданных материалов, к некоторым исследователям стала постепенно </w:t>
      </w:r>
      <w:r w:rsidRPr="00945833">
        <w:rPr>
          <w:rFonts w:ascii="Times New Roman" w:hAnsi="Times New Roman" w:cs="Times New Roman"/>
          <w:sz w:val="28"/>
          <w:szCs w:val="28"/>
          <w:u w:val="single"/>
        </w:rPr>
        <w:t>приходить</w:t>
      </w:r>
      <w:r w:rsidRPr="00945833">
        <w:rPr>
          <w:rFonts w:ascii="Times New Roman" w:hAnsi="Times New Roman" w:cs="Times New Roman"/>
          <w:color w:val="00B050"/>
          <w:sz w:val="28"/>
          <w:szCs w:val="28"/>
        </w:rPr>
        <w:t xml:space="preserve"> </w:t>
      </w:r>
      <w:r w:rsidRPr="00945833">
        <w:rPr>
          <w:rFonts w:ascii="Times New Roman" w:hAnsi="Times New Roman" w:cs="Times New Roman"/>
          <w:sz w:val="28"/>
          <w:szCs w:val="28"/>
        </w:rPr>
        <w:t xml:space="preserve">важность футуристического </w:t>
      </w:r>
      <w:r w:rsidRPr="00945833">
        <w:rPr>
          <w:rFonts w:ascii="Times New Roman" w:hAnsi="Times New Roman" w:cs="Times New Roman"/>
          <w:sz w:val="28"/>
          <w:szCs w:val="28"/>
        </w:rPr>
        <w:lastRenderedPageBreak/>
        <w:t>движения двадцатых, тридцатых и сороковых годов, развивавшего концепции первого поколения</w:t>
      </w:r>
      <w:r w:rsidR="00293B41" w:rsidRPr="00945833">
        <w:rPr>
          <w:rFonts w:ascii="Times New Roman" w:hAnsi="Times New Roman" w:cs="Times New Roman"/>
          <w:sz w:val="28"/>
          <w:szCs w:val="28"/>
        </w:rPr>
        <w:t xml:space="preserve"> футуристов</w:t>
      </w:r>
      <w:r w:rsidRPr="00945833">
        <w:rPr>
          <w:rFonts w:ascii="Times New Roman" w:hAnsi="Times New Roman" w:cs="Times New Roman"/>
          <w:sz w:val="28"/>
          <w:szCs w:val="28"/>
        </w:rPr>
        <w:t xml:space="preserve">, и повлиявшего на многих деятелей мирового авангарда. </w:t>
      </w:r>
      <w:r w:rsidR="006E5EFD" w:rsidRPr="00945833">
        <w:rPr>
          <w:rFonts w:ascii="Times New Roman" w:hAnsi="Times New Roman" w:cs="Times New Roman"/>
          <w:sz w:val="28"/>
          <w:szCs w:val="28"/>
        </w:rPr>
        <w:t xml:space="preserve"> </w:t>
      </w:r>
      <w:r w:rsidRPr="00945833">
        <w:rPr>
          <w:rFonts w:ascii="Times New Roman" w:hAnsi="Times New Roman" w:cs="Times New Roman"/>
          <w:sz w:val="28"/>
          <w:szCs w:val="28"/>
        </w:rPr>
        <w:t xml:space="preserve">В то же время, стала возникать потребность в составлении отчётливой хронологии этого движения. Массимо Дуранти, критик аэроживописи, искусно </w:t>
      </w:r>
      <w:r w:rsidR="00BF76CC" w:rsidRPr="00945833">
        <w:rPr>
          <w:rFonts w:ascii="Times New Roman" w:hAnsi="Times New Roman" w:cs="Times New Roman"/>
          <w:sz w:val="28"/>
          <w:szCs w:val="28"/>
        </w:rPr>
        <w:t xml:space="preserve">резюмировал </w:t>
      </w:r>
      <w:r w:rsidR="004A21E6" w:rsidRPr="00945833">
        <w:rPr>
          <w:rFonts w:ascii="Times New Roman" w:hAnsi="Times New Roman" w:cs="Times New Roman"/>
          <w:b/>
          <w:color w:val="00B050"/>
          <w:sz w:val="28"/>
          <w:szCs w:val="28"/>
          <w:u w:val="single"/>
        </w:rPr>
        <w:t>поведение</w:t>
      </w:r>
      <w:r w:rsidRPr="00945833">
        <w:rPr>
          <w:rFonts w:ascii="Times New Roman" w:hAnsi="Times New Roman" w:cs="Times New Roman"/>
          <w:sz w:val="28"/>
          <w:szCs w:val="28"/>
        </w:rPr>
        <w:t xml:space="preserve"> критики </w:t>
      </w:r>
      <w:r w:rsidR="004A21E6" w:rsidRPr="00945833">
        <w:rPr>
          <w:rFonts w:ascii="Times New Roman" w:hAnsi="Times New Roman" w:cs="Times New Roman"/>
          <w:sz w:val="28"/>
          <w:szCs w:val="28"/>
        </w:rPr>
        <w:t xml:space="preserve">Футуризма </w:t>
      </w:r>
      <w:r w:rsidRPr="00945833">
        <w:rPr>
          <w:rFonts w:ascii="Times New Roman" w:hAnsi="Times New Roman" w:cs="Times New Roman"/>
          <w:sz w:val="28"/>
          <w:szCs w:val="28"/>
        </w:rPr>
        <w:t xml:space="preserve">конца </w:t>
      </w:r>
      <w:r w:rsidR="002C768E" w:rsidRPr="00945833">
        <w:rPr>
          <w:rFonts w:ascii="Times New Roman" w:hAnsi="Times New Roman" w:cs="Times New Roman"/>
          <w:sz w:val="28"/>
          <w:szCs w:val="28"/>
          <w:lang w:val="en-US"/>
        </w:rPr>
        <w:t>XX</w:t>
      </w:r>
      <w:r w:rsidRPr="00945833">
        <w:rPr>
          <w:rFonts w:ascii="Times New Roman" w:hAnsi="Times New Roman" w:cs="Times New Roman"/>
          <w:sz w:val="28"/>
          <w:szCs w:val="28"/>
        </w:rPr>
        <w:t xml:space="preserve"> века: </w:t>
      </w:r>
      <w:r w:rsidRPr="00945833">
        <w:rPr>
          <w:rFonts w:ascii="Times New Roman" w:hAnsi="Times New Roman" w:cs="Times New Roman"/>
          <w:i/>
          <w:sz w:val="28"/>
          <w:szCs w:val="28"/>
        </w:rPr>
        <w:t>«Забвение, потом настороженность и недоверие, позже - робкое, неуверенное и частичное перечитывание, перепечатывание, и, наконец,</w:t>
      </w:r>
      <w:r w:rsidR="00806E1A" w:rsidRPr="00945833">
        <w:rPr>
          <w:rFonts w:ascii="Times New Roman" w:hAnsi="Times New Roman" w:cs="Times New Roman"/>
          <w:i/>
          <w:sz w:val="28"/>
          <w:szCs w:val="28"/>
        </w:rPr>
        <w:t xml:space="preserve"> распространение на интернациональном и европейских языках.»</w:t>
      </w:r>
      <w:r w:rsidR="00806E1A" w:rsidRPr="00945833">
        <w:rPr>
          <w:rStyle w:val="aa"/>
          <w:rFonts w:ascii="Times New Roman" w:hAnsi="Times New Roman" w:cs="Times New Roman"/>
          <w:i/>
          <w:sz w:val="28"/>
          <w:szCs w:val="28"/>
        </w:rPr>
        <w:footnoteReference w:id="14"/>
      </w:r>
      <w:r w:rsidR="00806E1A" w:rsidRPr="00945833">
        <w:rPr>
          <w:rFonts w:ascii="Times New Roman" w:hAnsi="Times New Roman" w:cs="Times New Roman"/>
          <w:i/>
          <w:sz w:val="28"/>
          <w:szCs w:val="28"/>
        </w:rPr>
        <w:t xml:space="preserve"> </w:t>
      </w:r>
      <w:r w:rsidR="00AC75B6" w:rsidRPr="00945833">
        <w:rPr>
          <w:rFonts w:ascii="Times New Roman" w:hAnsi="Times New Roman" w:cs="Times New Roman"/>
          <w:i/>
          <w:sz w:val="28"/>
          <w:szCs w:val="28"/>
        </w:rPr>
        <w:t xml:space="preserve"> </w:t>
      </w:r>
    </w:p>
    <w:p w:rsidR="00EE4FB7" w:rsidRDefault="00EE4FB7" w:rsidP="00931434">
      <w:pPr>
        <w:rPr>
          <w:rFonts w:ascii="Times New Roman" w:hAnsi="Times New Roman" w:cs="Times New Roman"/>
          <w:b/>
          <w:sz w:val="28"/>
          <w:szCs w:val="28"/>
        </w:rPr>
      </w:pPr>
    </w:p>
    <w:p w:rsidR="00EE4FB7" w:rsidRPr="00EE4FB7" w:rsidRDefault="00EE4FB7" w:rsidP="00931434">
      <w:pPr>
        <w:rPr>
          <w:rFonts w:ascii="Times New Roman" w:hAnsi="Times New Roman" w:cs="Times New Roman"/>
          <w:b/>
          <w:sz w:val="28"/>
          <w:szCs w:val="28"/>
        </w:rPr>
      </w:pPr>
      <w:r w:rsidRPr="00EE4FB7">
        <w:rPr>
          <w:rFonts w:ascii="Times New Roman" w:hAnsi="Times New Roman" w:cs="Times New Roman"/>
          <w:b/>
          <w:sz w:val="28"/>
          <w:szCs w:val="28"/>
        </w:rPr>
        <w:t>2.2. Открытие «Второго» футуризма</w:t>
      </w:r>
    </w:p>
    <w:p w:rsidR="009D44C8" w:rsidRPr="00945833" w:rsidRDefault="00EE35FA" w:rsidP="00931434">
      <w:pPr>
        <w:rPr>
          <w:rFonts w:ascii="Times New Roman" w:hAnsi="Times New Roman" w:cs="Times New Roman"/>
          <w:sz w:val="28"/>
          <w:szCs w:val="28"/>
        </w:rPr>
      </w:pPr>
      <w:r w:rsidRPr="00945833">
        <w:rPr>
          <w:rFonts w:ascii="Times New Roman" w:hAnsi="Times New Roman" w:cs="Times New Roman"/>
          <w:sz w:val="28"/>
          <w:szCs w:val="28"/>
        </w:rPr>
        <w:t>В</w:t>
      </w:r>
      <w:r w:rsidR="00AC75B6" w:rsidRPr="00945833">
        <w:rPr>
          <w:rFonts w:ascii="Times New Roman" w:hAnsi="Times New Roman" w:cs="Times New Roman"/>
          <w:color w:val="00B050"/>
          <w:sz w:val="28"/>
          <w:szCs w:val="28"/>
        </w:rPr>
        <w:t xml:space="preserve"> </w:t>
      </w:r>
      <w:r w:rsidR="00AC75B6" w:rsidRPr="00EE4FB7">
        <w:rPr>
          <w:rFonts w:ascii="Times New Roman" w:hAnsi="Times New Roman" w:cs="Times New Roman"/>
          <w:sz w:val="28"/>
          <w:szCs w:val="28"/>
        </w:rPr>
        <w:t xml:space="preserve">восстановлении </w:t>
      </w:r>
      <w:r w:rsidRPr="00EE4FB7">
        <w:rPr>
          <w:rFonts w:ascii="Times New Roman" w:hAnsi="Times New Roman" w:cs="Times New Roman"/>
          <w:sz w:val="28"/>
          <w:szCs w:val="28"/>
        </w:rPr>
        <w:t xml:space="preserve">своих </w:t>
      </w:r>
      <w:r w:rsidR="00AC75B6" w:rsidRPr="00EE4FB7">
        <w:rPr>
          <w:rFonts w:ascii="Times New Roman" w:hAnsi="Times New Roman" w:cs="Times New Roman"/>
          <w:sz w:val="28"/>
          <w:szCs w:val="28"/>
        </w:rPr>
        <w:t>прав</w:t>
      </w:r>
      <w:r w:rsidR="00AC75B6" w:rsidRPr="00945833">
        <w:rPr>
          <w:rFonts w:ascii="Times New Roman" w:hAnsi="Times New Roman" w:cs="Times New Roman"/>
          <w:sz w:val="28"/>
          <w:szCs w:val="28"/>
        </w:rPr>
        <w:t xml:space="preserve"> «</w:t>
      </w:r>
      <w:r w:rsidR="00B55138" w:rsidRPr="00945833">
        <w:rPr>
          <w:rFonts w:ascii="Times New Roman" w:hAnsi="Times New Roman" w:cs="Times New Roman"/>
          <w:sz w:val="28"/>
          <w:szCs w:val="28"/>
        </w:rPr>
        <w:t>в</w:t>
      </w:r>
      <w:r w:rsidRPr="00945833">
        <w:rPr>
          <w:rFonts w:ascii="Times New Roman" w:hAnsi="Times New Roman" w:cs="Times New Roman"/>
          <w:sz w:val="28"/>
          <w:szCs w:val="28"/>
        </w:rPr>
        <w:t>торой</w:t>
      </w:r>
      <w:r w:rsidR="00AC3AEF" w:rsidRPr="00945833">
        <w:rPr>
          <w:rFonts w:ascii="Times New Roman" w:hAnsi="Times New Roman" w:cs="Times New Roman"/>
          <w:sz w:val="28"/>
          <w:szCs w:val="28"/>
        </w:rPr>
        <w:t>»</w:t>
      </w:r>
      <w:r w:rsidR="00B55138" w:rsidRPr="00945833">
        <w:rPr>
          <w:rFonts w:ascii="Times New Roman" w:hAnsi="Times New Roman" w:cs="Times New Roman"/>
          <w:sz w:val="28"/>
          <w:szCs w:val="28"/>
        </w:rPr>
        <w:t xml:space="preserve"> ф</w:t>
      </w:r>
      <w:r w:rsidR="00AC75B6" w:rsidRPr="00945833">
        <w:rPr>
          <w:rFonts w:ascii="Times New Roman" w:hAnsi="Times New Roman" w:cs="Times New Roman"/>
          <w:sz w:val="28"/>
          <w:szCs w:val="28"/>
        </w:rPr>
        <w:t xml:space="preserve">утуризм </w:t>
      </w:r>
      <w:r w:rsidRPr="00945833">
        <w:rPr>
          <w:rFonts w:ascii="Times New Roman" w:hAnsi="Times New Roman" w:cs="Times New Roman"/>
          <w:sz w:val="28"/>
          <w:szCs w:val="28"/>
        </w:rPr>
        <w:t>многим обязан Энрико Криспольти (</w:t>
      </w:r>
      <w:r w:rsidRPr="00945833">
        <w:rPr>
          <w:rFonts w:ascii="Times New Roman" w:hAnsi="Times New Roman" w:cs="Times New Roman"/>
          <w:color w:val="222222"/>
          <w:sz w:val="28"/>
          <w:szCs w:val="28"/>
          <w:shd w:val="clear" w:color="auto" w:fill="FFFFFF"/>
        </w:rPr>
        <w:t>Enrico Crispolti)</w:t>
      </w:r>
      <w:r w:rsidR="00586EBC" w:rsidRPr="00945833">
        <w:rPr>
          <w:rFonts w:ascii="Times New Roman" w:hAnsi="Times New Roman" w:cs="Times New Roman"/>
          <w:color w:val="222222"/>
          <w:sz w:val="28"/>
          <w:szCs w:val="28"/>
          <w:shd w:val="clear" w:color="auto" w:fill="FFFFFF"/>
        </w:rPr>
        <w:t xml:space="preserve">. </w:t>
      </w:r>
      <w:r w:rsidR="00AE2F39" w:rsidRPr="00945833">
        <w:rPr>
          <w:rFonts w:ascii="Times New Roman" w:hAnsi="Times New Roman" w:cs="Times New Roman"/>
          <w:color w:val="222222"/>
          <w:sz w:val="28"/>
          <w:szCs w:val="28"/>
          <w:shd w:val="clear" w:color="auto" w:fill="FFFFFF"/>
        </w:rPr>
        <w:t>Начиная именно</w:t>
      </w:r>
      <w:r w:rsidR="00804AA9" w:rsidRPr="00945833">
        <w:rPr>
          <w:rFonts w:ascii="Times New Roman" w:hAnsi="Times New Roman" w:cs="Times New Roman"/>
          <w:color w:val="222222"/>
          <w:sz w:val="28"/>
          <w:szCs w:val="28"/>
          <w:shd w:val="clear" w:color="auto" w:fill="FFFFFF"/>
        </w:rPr>
        <w:t xml:space="preserve"> </w:t>
      </w:r>
      <w:r w:rsidR="005A0F63" w:rsidRPr="00945833">
        <w:rPr>
          <w:rFonts w:ascii="Times New Roman" w:hAnsi="Times New Roman" w:cs="Times New Roman"/>
          <w:color w:val="222222"/>
          <w:sz w:val="28"/>
          <w:szCs w:val="28"/>
          <w:shd w:val="clear" w:color="auto" w:fill="FFFFFF"/>
        </w:rPr>
        <w:t>с</w:t>
      </w:r>
      <w:r w:rsidR="00586EBC" w:rsidRPr="00945833">
        <w:rPr>
          <w:rFonts w:ascii="Times New Roman" w:hAnsi="Times New Roman" w:cs="Times New Roman"/>
          <w:color w:val="222222"/>
          <w:sz w:val="28"/>
          <w:szCs w:val="28"/>
          <w:shd w:val="clear" w:color="auto" w:fill="FFFFFF"/>
        </w:rPr>
        <w:t xml:space="preserve"> его </w:t>
      </w:r>
      <w:r w:rsidR="00AE2F39" w:rsidRPr="00945833">
        <w:rPr>
          <w:rFonts w:ascii="Times New Roman" w:hAnsi="Times New Roman" w:cs="Times New Roman"/>
          <w:color w:val="222222"/>
          <w:sz w:val="28"/>
          <w:szCs w:val="28"/>
          <w:shd w:val="clear" w:color="auto" w:fill="FFFFFF"/>
        </w:rPr>
        <w:t>исследований,</w:t>
      </w:r>
      <w:r w:rsidR="00586EBC" w:rsidRPr="00945833">
        <w:rPr>
          <w:rFonts w:ascii="Times New Roman" w:hAnsi="Times New Roman" w:cs="Times New Roman"/>
          <w:color w:val="222222"/>
          <w:sz w:val="28"/>
          <w:szCs w:val="28"/>
          <w:shd w:val="clear" w:color="auto" w:fill="FFFFFF"/>
        </w:rPr>
        <w:t xml:space="preserve"> </w:t>
      </w:r>
      <w:r w:rsidR="00AE2F39" w:rsidRPr="00945833">
        <w:rPr>
          <w:rFonts w:ascii="Times New Roman" w:hAnsi="Times New Roman" w:cs="Times New Roman"/>
          <w:color w:val="222222"/>
          <w:sz w:val="28"/>
          <w:szCs w:val="28"/>
          <w:shd w:val="clear" w:color="auto" w:fill="FFFFFF"/>
        </w:rPr>
        <w:t>был</w:t>
      </w:r>
      <w:r w:rsidR="00980CF2" w:rsidRPr="00945833">
        <w:rPr>
          <w:rFonts w:ascii="Times New Roman" w:hAnsi="Times New Roman" w:cs="Times New Roman"/>
          <w:color w:val="222222"/>
          <w:sz w:val="28"/>
          <w:szCs w:val="28"/>
          <w:shd w:val="clear" w:color="auto" w:fill="FFFFFF"/>
        </w:rPr>
        <w:t xml:space="preserve"> запу</w:t>
      </w:r>
      <w:r w:rsidR="00AE2F39" w:rsidRPr="00945833">
        <w:rPr>
          <w:rFonts w:ascii="Times New Roman" w:hAnsi="Times New Roman" w:cs="Times New Roman"/>
          <w:color w:val="222222"/>
          <w:sz w:val="28"/>
          <w:szCs w:val="28"/>
          <w:shd w:val="clear" w:color="auto" w:fill="FFFFFF"/>
        </w:rPr>
        <w:t>щен пересмотр</w:t>
      </w:r>
      <w:r w:rsidR="00586EBC" w:rsidRPr="00945833">
        <w:rPr>
          <w:rFonts w:ascii="Times New Roman" w:hAnsi="Times New Roman" w:cs="Times New Roman"/>
          <w:color w:val="222222"/>
          <w:sz w:val="28"/>
          <w:szCs w:val="28"/>
          <w:shd w:val="clear" w:color="auto" w:fill="FFFFFF"/>
        </w:rPr>
        <w:t xml:space="preserve"> </w:t>
      </w:r>
      <w:r w:rsidR="005A0F63" w:rsidRPr="00945833">
        <w:rPr>
          <w:rFonts w:ascii="Times New Roman" w:hAnsi="Times New Roman" w:cs="Times New Roman"/>
          <w:color w:val="222222"/>
          <w:sz w:val="28"/>
          <w:szCs w:val="28"/>
          <w:shd w:val="clear" w:color="auto" w:fill="FFFFFF"/>
        </w:rPr>
        <w:t xml:space="preserve">всего футуристического движения. </w:t>
      </w:r>
      <w:r w:rsidR="00E443EE" w:rsidRPr="00945833">
        <w:rPr>
          <w:rFonts w:ascii="Times New Roman" w:hAnsi="Times New Roman" w:cs="Times New Roman"/>
          <w:color w:val="222222"/>
          <w:sz w:val="28"/>
          <w:szCs w:val="28"/>
          <w:shd w:val="clear" w:color="auto" w:fill="FFFFFF"/>
        </w:rPr>
        <w:t xml:space="preserve">Также стоит упомянуть искусствоведа Винченцо Костантини (Vincenzo Costantini), </w:t>
      </w:r>
      <w:r w:rsidR="00F94253" w:rsidRPr="00945833">
        <w:rPr>
          <w:rFonts w:ascii="Times New Roman" w:hAnsi="Times New Roman" w:cs="Times New Roman"/>
          <w:color w:val="222222"/>
          <w:sz w:val="28"/>
          <w:szCs w:val="28"/>
          <w:shd w:val="clear" w:color="auto" w:fill="FFFFFF"/>
        </w:rPr>
        <w:t>вновь вернувшего интерес к успеху Деперо на Венецианском Биеннале 1932 года</w:t>
      </w:r>
      <w:r w:rsidR="0058512F" w:rsidRPr="00945833">
        <w:rPr>
          <w:rFonts w:ascii="Times New Roman" w:hAnsi="Times New Roman" w:cs="Times New Roman"/>
          <w:color w:val="222222"/>
          <w:sz w:val="28"/>
          <w:szCs w:val="28"/>
          <w:shd w:val="clear" w:color="auto" w:fill="FFFFFF"/>
        </w:rPr>
        <w:t xml:space="preserve"> и </w:t>
      </w:r>
      <w:r w:rsidR="00E443EE" w:rsidRPr="00945833">
        <w:rPr>
          <w:rFonts w:ascii="Times New Roman" w:hAnsi="Times New Roman" w:cs="Times New Roman"/>
          <w:color w:val="222222"/>
          <w:sz w:val="28"/>
          <w:szCs w:val="28"/>
          <w:shd w:val="clear" w:color="auto" w:fill="FFFFFF"/>
        </w:rPr>
        <w:t>рассматривавшего Прамполини как главу школ</w:t>
      </w:r>
      <w:r w:rsidR="00D77A7A" w:rsidRPr="00945833">
        <w:rPr>
          <w:rFonts w:ascii="Times New Roman" w:hAnsi="Times New Roman" w:cs="Times New Roman"/>
          <w:color w:val="222222"/>
          <w:sz w:val="28"/>
          <w:szCs w:val="28"/>
          <w:shd w:val="clear" w:color="auto" w:fill="FFFFFF"/>
        </w:rPr>
        <w:t>ы нового поколения футуристов. В 1947 году Искусствовед Уго Детторе (Ugo Dettore), не зная</w:t>
      </w:r>
      <w:r w:rsidR="00654702" w:rsidRPr="00945833">
        <w:rPr>
          <w:rFonts w:ascii="Times New Roman" w:hAnsi="Times New Roman" w:cs="Times New Roman"/>
          <w:color w:val="222222"/>
          <w:sz w:val="28"/>
          <w:szCs w:val="28"/>
          <w:shd w:val="clear" w:color="auto" w:fill="FFFFFF"/>
        </w:rPr>
        <w:t>,</w:t>
      </w:r>
      <w:r w:rsidR="00D77A7A" w:rsidRPr="00945833">
        <w:rPr>
          <w:rFonts w:ascii="Times New Roman" w:hAnsi="Times New Roman" w:cs="Times New Roman"/>
          <w:color w:val="222222"/>
          <w:sz w:val="28"/>
          <w:szCs w:val="28"/>
          <w:shd w:val="clear" w:color="auto" w:fill="FFFFFF"/>
        </w:rPr>
        <w:t xml:space="preserve"> как хронологически выстроить футуризм, </w:t>
      </w:r>
      <w:r w:rsidR="00654702" w:rsidRPr="00945833">
        <w:rPr>
          <w:rFonts w:ascii="Times New Roman" w:hAnsi="Times New Roman" w:cs="Times New Roman"/>
          <w:color w:val="222222"/>
          <w:sz w:val="28"/>
          <w:szCs w:val="28"/>
          <w:shd w:val="clear" w:color="auto" w:fill="FFFFFF"/>
        </w:rPr>
        <w:t xml:space="preserve">расширил свои исследования, включив в них деятелей тридцатых годов, однако, без приклеивания </w:t>
      </w:r>
      <w:r w:rsidR="007F741D" w:rsidRPr="00945833">
        <w:rPr>
          <w:rFonts w:ascii="Times New Roman" w:hAnsi="Times New Roman" w:cs="Times New Roman"/>
          <w:color w:val="222222"/>
          <w:sz w:val="28"/>
          <w:szCs w:val="28"/>
          <w:shd w:val="clear" w:color="auto" w:fill="FFFFFF"/>
        </w:rPr>
        <w:t xml:space="preserve">ярлыков типа «первый» или «второй» футуризм. Помимо уже обретших известность манифестов, Детторе представил на обозрение также и не относящиеся к первому периоду манифесты, такие как:  </w:t>
      </w:r>
      <w:r w:rsidR="00DD17D2" w:rsidRPr="00945833">
        <w:rPr>
          <w:rFonts w:ascii="Times New Roman" w:hAnsi="Times New Roman" w:cs="Times New Roman"/>
          <w:color w:val="222222"/>
          <w:sz w:val="28"/>
          <w:szCs w:val="28"/>
          <w:shd w:val="clear" w:color="auto" w:fill="FFFFFF"/>
        </w:rPr>
        <w:t>Манифест Сценической Атмосферы (L’atmosfera scenica futurista) Э. Прамполини (</w:t>
      </w:r>
      <w:r w:rsidR="007F741D" w:rsidRPr="00945833">
        <w:rPr>
          <w:rFonts w:ascii="Times New Roman" w:hAnsi="Times New Roman" w:cs="Times New Roman"/>
          <w:color w:val="222222"/>
          <w:sz w:val="28"/>
          <w:szCs w:val="28"/>
          <w:shd w:val="clear" w:color="auto" w:fill="FFFFFF"/>
        </w:rPr>
        <w:t>1923</w:t>
      </w:r>
      <w:r w:rsidR="00DD17D2" w:rsidRPr="00945833">
        <w:rPr>
          <w:rFonts w:ascii="Times New Roman" w:hAnsi="Times New Roman" w:cs="Times New Roman"/>
          <w:color w:val="222222"/>
          <w:sz w:val="28"/>
          <w:szCs w:val="28"/>
          <w:shd w:val="clear" w:color="auto" w:fill="FFFFFF"/>
        </w:rPr>
        <w:t xml:space="preserve"> года)</w:t>
      </w:r>
      <w:r w:rsidR="007F741D" w:rsidRPr="00945833">
        <w:rPr>
          <w:rFonts w:ascii="Times New Roman" w:hAnsi="Times New Roman" w:cs="Times New Roman"/>
          <w:color w:val="222222"/>
          <w:sz w:val="28"/>
          <w:szCs w:val="28"/>
          <w:shd w:val="clear" w:color="auto" w:fill="FFFFFF"/>
        </w:rPr>
        <w:t xml:space="preserve">; </w:t>
      </w:r>
      <w:r w:rsidR="00DD17D2" w:rsidRPr="00945833">
        <w:rPr>
          <w:rFonts w:ascii="Times New Roman" w:hAnsi="Times New Roman" w:cs="Times New Roman"/>
          <w:color w:val="222222"/>
          <w:sz w:val="28"/>
          <w:szCs w:val="28"/>
          <w:shd w:val="clear" w:color="auto" w:fill="FFFFFF"/>
        </w:rPr>
        <w:t>Эстетика Машины (</w:t>
      </w:r>
      <w:r w:rsidR="007F741D" w:rsidRPr="00945833">
        <w:rPr>
          <w:rFonts w:ascii="Times New Roman" w:hAnsi="Times New Roman" w:cs="Times New Roman"/>
          <w:color w:val="222222"/>
          <w:sz w:val="28"/>
          <w:szCs w:val="28"/>
          <w:shd w:val="clear" w:color="auto" w:fill="FFFFFF"/>
          <w:lang w:val="en-US"/>
        </w:rPr>
        <w:t>Estetica</w:t>
      </w:r>
      <w:r w:rsidR="007F741D" w:rsidRPr="00945833">
        <w:rPr>
          <w:rFonts w:ascii="Times New Roman" w:hAnsi="Times New Roman" w:cs="Times New Roman"/>
          <w:color w:val="222222"/>
          <w:sz w:val="28"/>
          <w:szCs w:val="28"/>
          <w:shd w:val="clear" w:color="auto" w:fill="FFFFFF"/>
        </w:rPr>
        <w:t xml:space="preserve"> </w:t>
      </w:r>
      <w:r w:rsidR="007F741D" w:rsidRPr="00945833">
        <w:rPr>
          <w:rFonts w:ascii="Times New Roman" w:hAnsi="Times New Roman" w:cs="Times New Roman"/>
          <w:color w:val="222222"/>
          <w:sz w:val="28"/>
          <w:szCs w:val="28"/>
          <w:shd w:val="clear" w:color="auto" w:fill="FFFFFF"/>
          <w:lang w:val="en-US"/>
        </w:rPr>
        <w:t>della</w:t>
      </w:r>
      <w:r w:rsidR="007F741D" w:rsidRPr="00945833">
        <w:rPr>
          <w:rFonts w:ascii="Times New Roman" w:hAnsi="Times New Roman" w:cs="Times New Roman"/>
          <w:color w:val="222222"/>
          <w:sz w:val="28"/>
          <w:szCs w:val="28"/>
          <w:shd w:val="clear" w:color="auto" w:fill="FFFFFF"/>
        </w:rPr>
        <w:t xml:space="preserve"> </w:t>
      </w:r>
      <w:r w:rsidR="007F741D" w:rsidRPr="00945833">
        <w:rPr>
          <w:rFonts w:ascii="Times New Roman" w:hAnsi="Times New Roman" w:cs="Times New Roman"/>
          <w:color w:val="222222"/>
          <w:sz w:val="28"/>
          <w:szCs w:val="28"/>
          <w:shd w:val="clear" w:color="auto" w:fill="FFFFFF"/>
          <w:lang w:val="en-US"/>
        </w:rPr>
        <w:t>macchina</w:t>
      </w:r>
      <w:r w:rsidR="00DD17D2" w:rsidRPr="00945833">
        <w:rPr>
          <w:rFonts w:ascii="Times New Roman" w:hAnsi="Times New Roman" w:cs="Times New Roman"/>
          <w:color w:val="222222"/>
          <w:sz w:val="28"/>
          <w:szCs w:val="28"/>
          <w:shd w:val="clear" w:color="auto" w:fill="FFFFFF"/>
        </w:rPr>
        <w:t>) Паннаджи и Паладини (</w:t>
      </w:r>
      <w:r w:rsidR="007F741D" w:rsidRPr="00945833">
        <w:rPr>
          <w:rFonts w:ascii="Times New Roman" w:hAnsi="Times New Roman" w:cs="Times New Roman"/>
          <w:color w:val="222222"/>
          <w:sz w:val="28"/>
          <w:szCs w:val="28"/>
          <w:shd w:val="clear" w:color="auto" w:fill="FFFFFF"/>
          <w:lang w:val="en-US"/>
        </w:rPr>
        <w:t>Pannaggi</w:t>
      </w:r>
      <w:r w:rsidR="007F741D" w:rsidRPr="00945833">
        <w:rPr>
          <w:rFonts w:ascii="Times New Roman" w:hAnsi="Times New Roman" w:cs="Times New Roman"/>
          <w:color w:val="222222"/>
          <w:sz w:val="28"/>
          <w:szCs w:val="28"/>
          <w:shd w:val="clear" w:color="auto" w:fill="FFFFFF"/>
        </w:rPr>
        <w:t xml:space="preserve"> </w:t>
      </w:r>
      <w:r w:rsidR="007F741D" w:rsidRPr="00945833">
        <w:rPr>
          <w:rFonts w:ascii="Times New Roman" w:hAnsi="Times New Roman" w:cs="Times New Roman"/>
          <w:color w:val="222222"/>
          <w:sz w:val="28"/>
          <w:szCs w:val="28"/>
          <w:shd w:val="clear" w:color="auto" w:fill="FFFFFF"/>
          <w:lang w:val="en-US"/>
        </w:rPr>
        <w:t>e</w:t>
      </w:r>
      <w:r w:rsidR="007F741D" w:rsidRPr="00945833">
        <w:rPr>
          <w:rFonts w:ascii="Times New Roman" w:hAnsi="Times New Roman" w:cs="Times New Roman"/>
          <w:color w:val="222222"/>
          <w:sz w:val="28"/>
          <w:szCs w:val="28"/>
          <w:shd w:val="clear" w:color="auto" w:fill="FFFFFF"/>
        </w:rPr>
        <w:t xml:space="preserve"> </w:t>
      </w:r>
      <w:r w:rsidR="007F741D" w:rsidRPr="00945833">
        <w:rPr>
          <w:rFonts w:ascii="Times New Roman" w:hAnsi="Times New Roman" w:cs="Times New Roman"/>
          <w:color w:val="222222"/>
          <w:sz w:val="28"/>
          <w:szCs w:val="28"/>
          <w:shd w:val="clear" w:color="auto" w:fill="FFFFFF"/>
          <w:lang w:val="en-US"/>
        </w:rPr>
        <w:t>Paladini</w:t>
      </w:r>
      <w:r w:rsidR="00DD17D2" w:rsidRPr="00945833">
        <w:rPr>
          <w:rFonts w:ascii="Times New Roman" w:hAnsi="Times New Roman" w:cs="Times New Roman"/>
          <w:color w:val="222222"/>
          <w:sz w:val="28"/>
          <w:szCs w:val="28"/>
          <w:shd w:val="clear" w:color="auto" w:fill="FFFFFF"/>
        </w:rPr>
        <w:t xml:space="preserve">), </w:t>
      </w:r>
      <w:r w:rsidR="007F741D" w:rsidRPr="00945833">
        <w:rPr>
          <w:rFonts w:ascii="Times New Roman" w:hAnsi="Times New Roman" w:cs="Times New Roman"/>
          <w:color w:val="222222"/>
          <w:sz w:val="28"/>
          <w:szCs w:val="28"/>
          <w:shd w:val="clear" w:color="auto" w:fill="FFFFFF"/>
        </w:rPr>
        <w:t>1922</w:t>
      </w:r>
      <w:r w:rsidR="00DD17D2" w:rsidRPr="00945833">
        <w:rPr>
          <w:rFonts w:ascii="Times New Roman" w:hAnsi="Times New Roman" w:cs="Times New Roman"/>
          <w:color w:val="222222"/>
          <w:sz w:val="28"/>
          <w:szCs w:val="28"/>
          <w:shd w:val="clear" w:color="auto" w:fill="FFFFFF"/>
        </w:rPr>
        <w:t xml:space="preserve"> года</w:t>
      </w:r>
      <w:r w:rsidR="007F741D" w:rsidRPr="00945833">
        <w:rPr>
          <w:rFonts w:ascii="Times New Roman" w:hAnsi="Times New Roman" w:cs="Times New Roman"/>
          <w:color w:val="222222"/>
          <w:sz w:val="28"/>
          <w:szCs w:val="28"/>
          <w:shd w:val="clear" w:color="auto" w:fill="FFFFFF"/>
        </w:rPr>
        <w:t>;</w:t>
      </w:r>
      <w:r w:rsidR="00DD17D2" w:rsidRPr="00945833">
        <w:rPr>
          <w:rFonts w:ascii="Times New Roman" w:hAnsi="Times New Roman" w:cs="Times New Roman"/>
          <w:color w:val="222222"/>
          <w:sz w:val="28"/>
          <w:szCs w:val="28"/>
          <w:shd w:val="clear" w:color="auto" w:fill="FFFFFF"/>
        </w:rPr>
        <w:t xml:space="preserve"> Аэроживописи (1929) и Аэропоэзии (1931) Маринетти.</w:t>
      </w:r>
      <w:r w:rsidR="00D5602D" w:rsidRPr="00945833">
        <w:rPr>
          <w:rFonts w:ascii="Times New Roman" w:hAnsi="Times New Roman" w:cs="Times New Roman"/>
          <w:color w:val="222222"/>
          <w:sz w:val="28"/>
          <w:szCs w:val="28"/>
          <w:shd w:val="clear" w:color="auto" w:fill="FFFFFF"/>
        </w:rPr>
        <w:t xml:space="preserve"> Детторе рассматривает футуризм не как организ</w:t>
      </w:r>
      <w:r w:rsidR="00014FAA" w:rsidRPr="00945833">
        <w:rPr>
          <w:rFonts w:ascii="Times New Roman" w:hAnsi="Times New Roman" w:cs="Times New Roman"/>
          <w:color w:val="222222"/>
          <w:sz w:val="28"/>
          <w:szCs w:val="28"/>
          <w:shd w:val="clear" w:color="auto" w:fill="FFFFFF"/>
        </w:rPr>
        <w:t xml:space="preserve">ованное движение, а как феномен, породивший две новые величины </w:t>
      </w:r>
      <w:r w:rsidR="00014FAA" w:rsidRPr="00945833">
        <w:rPr>
          <w:rFonts w:ascii="Times New Roman" w:hAnsi="Times New Roman" w:cs="Times New Roman"/>
          <w:color w:val="00B050"/>
          <w:sz w:val="28"/>
          <w:szCs w:val="28"/>
          <w:shd w:val="clear" w:color="auto" w:fill="FFFFFF"/>
        </w:rPr>
        <w:t>(ценности):</w:t>
      </w:r>
      <w:r w:rsidR="00014FAA" w:rsidRPr="00945833">
        <w:rPr>
          <w:rFonts w:ascii="Times New Roman" w:hAnsi="Times New Roman" w:cs="Times New Roman"/>
          <w:color w:val="222222"/>
          <w:sz w:val="28"/>
          <w:szCs w:val="28"/>
          <w:shd w:val="clear" w:color="auto" w:fill="FFFFFF"/>
        </w:rPr>
        <w:t xml:space="preserve"> чувство пространства и чувство функци</w:t>
      </w:r>
      <w:r w:rsidR="009D44C8" w:rsidRPr="00945833">
        <w:rPr>
          <w:rFonts w:ascii="Times New Roman" w:hAnsi="Times New Roman" w:cs="Times New Roman"/>
          <w:color w:val="222222"/>
          <w:sz w:val="28"/>
          <w:szCs w:val="28"/>
          <w:shd w:val="clear" w:color="auto" w:fill="FFFFFF"/>
        </w:rPr>
        <w:t>ональности</w:t>
      </w:r>
      <w:r w:rsidR="00014FAA" w:rsidRPr="00945833">
        <w:rPr>
          <w:rFonts w:ascii="Times New Roman" w:hAnsi="Times New Roman" w:cs="Times New Roman"/>
          <w:color w:val="222222"/>
          <w:sz w:val="28"/>
          <w:szCs w:val="28"/>
          <w:shd w:val="clear" w:color="auto" w:fill="FFFFFF"/>
        </w:rPr>
        <w:t xml:space="preserve">. </w:t>
      </w:r>
      <w:r w:rsidR="00933FED" w:rsidRPr="00945833">
        <w:rPr>
          <w:rFonts w:ascii="Times New Roman" w:hAnsi="Times New Roman" w:cs="Times New Roman"/>
          <w:color w:val="222222"/>
          <w:sz w:val="28"/>
          <w:szCs w:val="28"/>
          <w:shd w:val="clear" w:color="auto" w:fill="FFFFFF"/>
        </w:rPr>
        <w:t xml:space="preserve"> </w:t>
      </w:r>
      <w:r w:rsidR="009D44C8" w:rsidRPr="00945833">
        <w:rPr>
          <w:rFonts w:ascii="Times New Roman" w:hAnsi="Times New Roman" w:cs="Times New Roman"/>
          <w:color w:val="222222"/>
          <w:sz w:val="28"/>
          <w:szCs w:val="28"/>
          <w:shd w:val="clear" w:color="auto" w:fill="FFFFFF"/>
        </w:rPr>
        <w:t xml:space="preserve">Также примечательна исследовательская работа Гвидо Балло (Guido Ballo) 1956 года под названием «Итальянские художники: от футуризма до наших дней», в которой также употребляются термины «первый» и «второй» футуризм, хотя эти определения оказываются здесь довольно расплывчатыми и  используются только для удобства различения двух поколений </w:t>
      </w:r>
      <w:r w:rsidR="00CB4384" w:rsidRPr="00945833">
        <w:rPr>
          <w:rFonts w:ascii="Times New Roman" w:hAnsi="Times New Roman" w:cs="Times New Roman"/>
          <w:color w:val="222222"/>
          <w:sz w:val="28"/>
          <w:szCs w:val="28"/>
          <w:shd w:val="clear" w:color="auto" w:fill="FFFFFF"/>
        </w:rPr>
        <w:t xml:space="preserve">художников </w:t>
      </w:r>
      <w:r w:rsidR="009D44C8" w:rsidRPr="00945833">
        <w:rPr>
          <w:rFonts w:ascii="Times New Roman" w:hAnsi="Times New Roman" w:cs="Times New Roman"/>
          <w:color w:val="222222"/>
          <w:sz w:val="28"/>
          <w:szCs w:val="28"/>
          <w:shd w:val="clear" w:color="auto" w:fill="FFFFFF"/>
        </w:rPr>
        <w:t xml:space="preserve">футуристов. </w:t>
      </w:r>
      <w:r w:rsidR="005D51C1" w:rsidRPr="00945833">
        <w:rPr>
          <w:rFonts w:ascii="Times New Roman" w:hAnsi="Times New Roman" w:cs="Times New Roman"/>
          <w:color w:val="222222"/>
          <w:sz w:val="28"/>
          <w:szCs w:val="28"/>
          <w:shd w:val="clear" w:color="auto" w:fill="FFFFFF"/>
        </w:rPr>
        <w:t xml:space="preserve">Балло фокусирует своё внимание на личности Энрико Прамполини, как на наиболее «ярком» представителе второго поколения футуристов,  а также на знаменательной выставке в </w:t>
      </w:r>
      <w:r w:rsidR="005D51C1" w:rsidRPr="00945833">
        <w:rPr>
          <w:rFonts w:ascii="Times New Roman" w:hAnsi="Times New Roman" w:cs="Times New Roman"/>
          <w:color w:val="222222"/>
          <w:sz w:val="28"/>
          <w:szCs w:val="28"/>
          <w:shd w:val="clear" w:color="auto" w:fill="FFFFFF"/>
        </w:rPr>
        <w:lastRenderedPageBreak/>
        <w:t>Галерее Пезаро в Милане 1929 года.</w:t>
      </w:r>
      <w:r w:rsidR="00A2530D" w:rsidRPr="00945833">
        <w:rPr>
          <w:rFonts w:ascii="Times New Roman" w:hAnsi="Times New Roman" w:cs="Times New Roman"/>
          <w:color w:val="222222"/>
          <w:sz w:val="28"/>
          <w:szCs w:val="28"/>
          <w:shd w:val="clear" w:color="auto" w:fill="FFFFFF"/>
        </w:rPr>
        <w:t xml:space="preserve"> </w:t>
      </w:r>
      <w:r w:rsidR="005E6CE1" w:rsidRPr="00945833">
        <w:rPr>
          <w:rFonts w:ascii="Times New Roman" w:hAnsi="Times New Roman" w:cs="Times New Roman"/>
          <w:color w:val="222222"/>
          <w:sz w:val="28"/>
          <w:szCs w:val="28"/>
          <w:shd w:val="clear" w:color="auto" w:fill="FFFFFF"/>
        </w:rPr>
        <w:t xml:space="preserve">Что касается других футуристов, Балло утверждает, что </w:t>
      </w:r>
      <w:r w:rsidR="005E6CE1" w:rsidRPr="00945833">
        <w:rPr>
          <w:rFonts w:ascii="Times New Roman" w:hAnsi="Times New Roman" w:cs="Times New Roman"/>
          <w:i/>
          <w:color w:val="222222"/>
          <w:sz w:val="28"/>
          <w:szCs w:val="28"/>
          <w:shd w:val="clear" w:color="auto" w:fill="FFFFFF"/>
        </w:rPr>
        <w:t>«</w:t>
      </w:r>
      <w:r w:rsidR="009A333F" w:rsidRPr="00945833">
        <w:rPr>
          <w:rFonts w:ascii="Times New Roman" w:hAnsi="Times New Roman" w:cs="Times New Roman"/>
          <w:i/>
          <w:color w:val="222222"/>
          <w:sz w:val="28"/>
          <w:szCs w:val="28"/>
          <w:shd w:val="clear" w:color="auto" w:fill="FFFFFF"/>
        </w:rPr>
        <w:t xml:space="preserve">центральное ядро </w:t>
      </w:r>
      <w:r w:rsidR="005E6CE1" w:rsidRPr="00945833">
        <w:rPr>
          <w:rFonts w:ascii="Times New Roman" w:hAnsi="Times New Roman" w:cs="Times New Roman"/>
          <w:i/>
          <w:color w:val="222222"/>
          <w:sz w:val="28"/>
          <w:szCs w:val="28"/>
          <w:shd w:val="clear" w:color="auto" w:fill="FFFFFF"/>
        </w:rPr>
        <w:t>этого поколения</w:t>
      </w:r>
      <w:r w:rsidR="009A333F" w:rsidRPr="00945833">
        <w:rPr>
          <w:rFonts w:ascii="Times New Roman" w:hAnsi="Times New Roman" w:cs="Times New Roman"/>
          <w:i/>
          <w:color w:val="222222"/>
          <w:sz w:val="28"/>
          <w:szCs w:val="28"/>
          <w:shd w:val="clear" w:color="auto" w:fill="FFFFFF"/>
        </w:rPr>
        <w:t xml:space="preserve"> формировалось вокруг Мунари, Тато, Деперо, Филлия и Доттори.»</w:t>
      </w:r>
      <w:r w:rsidR="009A333F" w:rsidRPr="00945833">
        <w:rPr>
          <w:rStyle w:val="aa"/>
          <w:rFonts w:ascii="Times New Roman" w:hAnsi="Times New Roman" w:cs="Times New Roman"/>
          <w:i/>
          <w:color w:val="222222"/>
          <w:sz w:val="28"/>
          <w:szCs w:val="28"/>
          <w:shd w:val="clear" w:color="auto" w:fill="FFFFFF"/>
        </w:rPr>
        <w:footnoteReference w:id="15"/>
      </w:r>
      <w:r w:rsidR="005E6CE1" w:rsidRPr="00945833">
        <w:rPr>
          <w:rFonts w:ascii="Times New Roman" w:hAnsi="Times New Roman" w:cs="Times New Roman"/>
          <w:color w:val="222222"/>
          <w:sz w:val="28"/>
          <w:szCs w:val="28"/>
          <w:shd w:val="clear" w:color="auto" w:fill="FFFFFF"/>
        </w:rPr>
        <w:t xml:space="preserve"> </w:t>
      </w:r>
      <w:r w:rsidR="00A2530D" w:rsidRPr="00945833">
        <w:rPr>
          <w:rFonts w:ascii="Times New Roman" w:hAnsi="Times New Roman" w:cs="Times New Roman"/>
          <w:color w:val="222222"/>
          <w:sz w:val="28"/>
          <w:szCs w:val="28"/>
          <w:shd w:val="clear" w:color="auto" w:fill="FFFFFF"/>
        </w:rPr>
        <w:t>В своей работе Балло пишет также о том, что футуристы второго поколения ориентировались на решител</w:t>
      </w:r>
      <w:r w:rsidR="000C35BC" w:rsidRPr="00945833">
        <w:rPr>
          <w:rFonts w:ascii="Times New Roman" w:hAnsi="Times New Roman" w:cs="Times New Roman"/>
          <w:color w:val="222222"/>
          <w:sz w:val="28"/>
          <w:szCs w:val="28"/>
          <w:shd w:val="clear" w:color="auto" w:fill="FFFFFF"/>
        </w:rPr>
        <w:t>ьно абстрактную манеру живописи, в особенности это касалось Прамполини, Минари и Филлии.</w:t>
      </w:r>
      <w:r w:rsidR="004629D0" w:rsidRPr="00945833">
        <w:rPr>
          <w:rFonts w:ascii="Times New Roman" w:hAnsi="Times New Roman" w:cs="Times New Roman"/>
          <w:color w:val="222222"/>
          <w:sz w:val="28"/>
          <w:szCs w:val="28"/>
          <w:shd w:val="clear" w:color="auto" w:fill="FFFFFF"/>
        </w:rPr>
        <w:t xml:space="preserve"> Также Тристан Саваж (Tristan Sauvage) выделяет именно этих художников, указывая, однако на то, что </w:t>
      </w:r>
      <w:r w:rsidR="000C5012" w:rsidRPr="00945833">
        <w:rPr>
          <w:rFonts w:ascii="Times New Roman" w:hAnsi="Times New Roman" w:cs="Times New Roman"/>
          <w:color w:val="222222"/>
          <w:sz w:val="28"/>
          <w:szCs w:val="28"/>
          <w:shd w:val="clear" w:color="auto" w:fill="FFFFFF"/>
        </w:rPr>
        <w:t>«</w:t>
      </w:r>
      <w:r w:rsidR="00931434" w:rsidRPr="00945833">
        <w:rPr>
          <w:rFonts w:ascii="Times New Roman" w:hAnsi="Times New Roman" w:cs="Times New Roman"/>
          <w:color w:val="222222"/>
          <w:sz w:val="28"/>
          <w:szCs w:val="28"/>
          <w:shd w:val="clear" w:color="auto" w:fill="FFFFFF"/>
        </w:rPr>
        <w:t>второй</w:t>
      </w:r>
      <w:r w:rsidR="000C5012" w:rsidRPr="00945833">
        <w:rPr>
          <w:rFonts w:ascii="Times New Roman" w:hAnsi="Times New Roman" w:cs="Times New Roman"/>
          <w:color w:val="222222"/>
          <w:sz w:val="28"/>
          <w:szCs w:val="28"/>
          <w:shd w:val="clear" w:color="auto" w:fill="FFFFFF"/>
        </w:rPr>
        <w:t>»</w:t>
      </w:r>
      <w:r w:rsidR="00931434" w:rsidRPr="00945833">
        <w:rPr>
          <w:rFonts w:ascii="Times New Roman" w:hAnsi="Times New Roman" w:cs="Times New Roman"/>
          <w:color w:val="222222"/>
          <w:sz w:val="28"/>
          <w:szCs w:val="28"/>
          <w:shd w:val="clear" w:color="auto" w:fill="FFFFFF"/>
        </w:rPr>
        <w:t xml:space="preserve"> футуризм</w:t>
      </w:r>
      <w:r w:rsidR="004629D0" w:rsidRPr="00945833">
        <w:rPr>
          <w:rFonts w:ascii="Times New Roman" w:hAnsi="Times New Roman" w:cs="Times New Roman"/>
          <w:color w:val="222222"/>
          <w:sz w:val="28"/>
          <w:szCs w:val="28"/>
          <w:shd w:val="clear" w:color="auto" w:fill="FFFFFF"/>
        </w:rPr>
        <w:t xml:space="preserve"> является </w:t>
      </w:r>
      <w:r w:rsidR="00931434" w:rsidRPr="00945833">
        <w:rPr>
          <w:rFonts w:ascii="Times New Roman" w:hAnsi="Times New Roman" w:cs="Times New Roman"/>
          <w:color w:val="222222"/>
          <w:sz w:val="28"/>
          <w:szCs w:val="28"/>
          <w:shd w:val="clear" w:color="auto" w:fill="FFFFFF"/>
        </w:rPr>
        <w:t xml:space="preserve">не </w:t>
      </w:r>
      <w:r w:rsidR="004629D0" w:rsidRPr="00945833">
        <w:rPr>
          <w:rFonts w:ascii="Times New Roman" w:hAnsi="Times New Roman" w:cs="Times New Roman"/>
          <w:color w:val="222222"/>
          <w:sz w:val="28"/>
          <w:szCs w:val="28"/>
          <w:shd w:val="clear" w:color="auto" w:fill="FFFFFF"/>
        </w:rPr>
        <w:t>продолжением, а скорее оппозицией футуристи</w:t>
      </w:r>
      <w:r w:rsidR="00931434" w:rsidRPr="00945833">
        <w:rPr>
          <w:rFonts w:ascii="Times New Roman" w:hAnsi="Times New Roman" w:cs="Times New Roman"/>
          <w:color w:val="222222"/>
          <w:sz w:val="28"/>
          <w:szCs w:val="28"/>
          <w:shd w:val="clear" w:color="auto" w:fill="FFFFFF"/>
        </w:rPr>
        <w:t>ческому д</w:t>
      </w:r>
      <w:r w:rsidR="000C5012" w:rsidRPr="00945833">
        <w:rPr>
          <w:rFonts w:ascii="Times New Roman" w:hAnsi="Times New Roman" w:cs="Times New Roman"/>
          <w:color w:val="222222"/>
          <w:sz w:val="28"/>
          <w:szCs w:val="28"/>
          <w:shd w:val="clear" w:color="auto" w:fill="FFFFFF"/>
        </w:rPr>
        <w:t xml:space="preserve">вижению, вышедшей из его лона. </w:t>
      </w:r>
      <w:r w:rsidR="000C5012" w:rsidRPr="00945833">
        <w:rPr>
          <w:rFonts w:ascii="Times New Roman" w:hAnsi="Times New Roman" w:cs="Times New Roman"/>
          <w:i/>
          <w:color w:val="222222"/>
          <w:sz w:val="28"/>
          <w:szCs w:val="28"/>
          <w:shd w:val="clear" w:color="auto" w:fill="FFFFFF"/>
        </w:rPr>
        <w:t>«В</w:t>
      </w:r>
      <w:r w:rsidR="00931434" w:rsidRPr="00945833">
        <w:rPr>
          <w:rFonts w:ascii="Times New Roman" w:hAnsi="Times New Roman" w:cs="Times New Roman"/>
          <w:i/>
          <w:color w:val="222222"/>
          <w:sz w:val="28"/>
          <w:szCs w:val="28"/>
          <w:shd w:val="clear" w:color="auto" w:fill="FFFFFF"/>
        </w:rPr>
        <w:t xml:space="preserve"> 1929 году, в Галерее Пезаро в Милане впервые состоялось то, что можно считать первым проявление</w:t>
      </w:r>
      <w:r w:rsidR="00691E7C" w:rsidRPr="00945833">
        <w:rPr>
          <w:rFonts w:ascii="Times New Roman" w:hAnsi="Times New Roman" w:cs="Times New Roman"/>
          <w:i/>
          <w:color w:val="222222"/>
          <w:sz w:val="28"/>
          <w:szCs w:val="28"/>
          <w:shd w:val="clear" w:color="auto" w:fill="FFFFFF"/>
        </w:rPr>
        <w:t>м</w:t>
      </w:r>
      <w:r w:rsidR="00931434" w:rsidRPr="00945833">
        <w:rPr>
          <w:rFonts w:ascii="Times New Roman" w:hAnsi="Times New Roman" w:cs="Times New Roman"/>
          <w:i/>
          <w:color w:val="222222"/>
          <w:sz w:val="28"/>
          <w:szCs w:val="28"/>
          <w:shd w:val="clear" w:color="auto" w:fill="FFFFFF"/>
        </w:rPr>
        <w:t xml:space="preserve"> коллективной оппозиции по отношению к Футуризму. </w:t>
      </w:r>
      <w:r w:rsidR="00C86714" w:rsidRPr="00945833">
        <w:rPr>
          <w:rFonts w:ascii="Times New Roman" w:hAnsi="Times New Roman" w:cs="Times New Roman"/>
          <w:i/>
          <w:color w:val="222222"/>
          <w:sz w:val="28"/>
          <w:szCs w:val="28"/>
          <w:shd w:val="clear" w:color="auto" w:fill="FFFFFF"/>
        </w:rPr>
        <w:t>Это было восстание юных умов против конформизма своих предшественников, и переход к решитель</w:t>
      </w:r>
      <w:r w:rsidR="00A17745" w:rsidRPr="00945833">
        <w:rPr>
          <w:rFonts w:ascii="Times New Roman" w:hAnsi="Times New Roman" w:cs="Times New Roman"/>
          <w:i/>
          <w:color w:val="222222"/>
          <w:sz w:val="28"/>
          <w:szCs w:val="28"/>
          <w:shd w:val="clear" w:color="auto" w:fill="FFFFFF"/>
        </w:rPr>
        <w:t>но европейскому абстракционизму</w:t>
      </w:r>
      <w:r w:rsidR="000C5012" w:rsidRPr="00945833">
        <w:rPr>
          <w:rFonts w:ascii="Times New Roman" w:hAnsi="Times New Roman" w:cs="Times New Roman"/>
          <w:i/>
          <w:color w:val="222222"/>
          <w:sz w:val="28"/>
          <w:szCs w:val="28"/>
          <w:shd w:val="clear" w:color="auto" w:fill="FFFFFF"/>
        </w:rPr>
        <w:t>»</w:t>
      </w:r>
      <w:r w:rsidR="00A17745" w:rsidRPr="00945833">
        <w:rPr>
          <w:rStyle w:val="aa"/>
          <w:rFonts w:ascii="Times New Roman" w:hAnsi="Times New Roman" w:cs="Times New Roman"/>
          <w:i/>
          <w:color w:val="222222"/>
          <w:sz w:val="28"/>
          <w:szCs w:val="28"/>
          <w:shd w:val="clear" w:color="auto" w:fill="FFFFFF"/>
        </w:rPr>
        <w:footnoteReference w:id="16"/>
      </w:r>
      <w:r w:rsidR="00C86714" w:rsidRPr="00945833">
        <w:rPr>
          <w:rFonts w:ascii="Times New Roman" w:hAnsi="Times New Roman" w:cs="Times New Roman"/>
          <w:i/>
          <w:color w:val="222222"/>
          <w:sz w:val="28"/>
          <w:szCs w:val="28"/>
          <w:shd w:val="clear" w:color="auto" w:fill="FFFFFF"/>
        </w:rPr>
        <w:t xml:space="preserve"> </w:t>
      </w:r>
      <w:r w:rsidR="002E0938" w:rsidRPr="00945833">
        <w:rPr>
          <w:rFonts w:ascii="Times New Roman" w:hAnsi="Times New Roman" w:cs="Times New Roman"/>
          <w:color w:val="222222"/>
          <w:sz w:val="28"/>
          <w:szCs w:val="28"/>
          <w:shd w:val="clear" w:color="auto" w:fill="FFFFFF"/>
        </w:rPr>
        <w:t>Таким образом, Саваж считает абстракцио</w:t>
      </w:r>
      <w:r w:rsidR="0069198E" w:rsidRPr="00945833">
        <w:rPr>
          <w:rFonts w:ascii="Times New Roman" w:hAnsi="Times New Roman" w:cs="Times New Roman"/>
          <w:color w:val="222222"/>
          <w:sz w:val="28"/>
          <w:szCs w:val="28"/>
          <w:shd w:val="clear" w:color="auto" w:fill="FFFFFF"/>
        </w:rPr>
        <w:t>низм феноменом противоположным первому поколению футуристов, в отличие от Гвидо Балло, относящего абстракционизм к «генеалогии» «первого»</w:t>
      </w:r>
      <w:r w:rsidR="008B022F" w:rsidRPr="00945833">
        <w:rPr>
          <w:rFonts w:ascii="Times New Roman" w:hAnsi="Times New Roman" w:cs="Times New Roman"/>
          <w:color w:val="222222"/>
          <w:sz w:val="28"/>
          <w:szCs w:val="28"/>
          <w:shd w:val="clear" w:color="auto" w:fill="FFFFFF"/>
        </w:rPr>
        <w:t xml:space="preserve"> футуризма</w:t>
      </w:r>
      <w:r w:rsidR="00B95A8C" w:rsidRPr="00945833">
        <w:rPr>
          <w:rFonts w:ascii="Times New Roman" w:hAnsi="Times New Roman" w:cs="Times New Roman"/>
          <w:color w:val="222222"/>
          <w:sz w:val="28"/>
          <w:szCs w:val="28"/>
          <w:shd w:val="clear" w:color="auto" w:fill="FFFFFF"/>
        </w:rPr>
        <w:t xml:space="preserve">. </w:t>
      </w:r>
      <w:r w:rsidR="00102198" w:rsidRPr="00945833">
        <w:rPr>
          <w:rFonts w:ascii="Times New Roman" w:hAnsi="Times New Roman" w:cs="Times New Roman"/>
          <w:color w:val="222222"/>
          <w:sz w:val="28"/>
          <w:szCs w:val="28"/>
          <w:shd w:val="clear" w:color="auto" w:fill="FFFFFF"/>
        </w:rPr>
        <w:t>Саваж в принципе критически относился к второму поколению футуристов</w:t>
      </w:r>
      <w:r w:rsidR="00877CCD" w:rsidRPr="00945833">
        <w:rPr>
          <w:rFonts w:ascii="Times New Roman" w:hAnsi="Times New Roman" w:cs="Times New Roman"/>
          <w:color w:val="222222"/>
          <w:sz w:val="28"/>
          <w:szCs w:val="28"/>
          <w:shd w:val="clear" w:color="auto" w:fill="FFFFFF"/>
        </w:rPr>
        <w:t>,</w:t>
      </w:r>
      <w:r w:rsidR="00102198" w:rsidRPr="00945833">
        <w:rPr>
          <w:rFonts w:ascii="Times New Roman" w:hAnsi="Times New Roman" w:cs="Times New Roman"/>
          <w:color w:val="222222"/>
          <w:sz w:val="28"/>
          <w:szCs w:val="28"/>
          <w:shd w:val="clear" w:color="auto" w:fill="FFFFFF"/>
        </w:rPr>
        <w:t xml:space="preserve"> заявляя,</w:t>
      </w:r>
      <w:r w:rsidR="00877CCD" w:rsidRPr="00945833">
        <w:rPr>
          <w:rFonts w:ascii="Times New Roman" w:hAnsi="Times New Roman" w:cs="Times New Roman"/>
          <w:color w:val="222222"/>
          <w:sz w:val="28"/>
          <w:szCs w:val="28"/>
          <w:shd w:val="clear" w:color="auto" w:fill="FFFFFF"/>
        </w:rPr>
        <w:t xml:space="preserve"> что </w:t>
      </w:r>
      <w:r w:rsidR="00877CCD" w:rsidRPr="00945833">
        <w:rPr>
          <w:rFonts w:ascii="Times New Roman" w:hAnsi="Times New Roman" w:cs="Times New Roman"/>
          <w:i/>
          <w:color w:val="222222"/>
          <w:sz w:val="28"/>
          <w:szCs w:val="28"/>
          <w:shd w:val="clear" w:color="auto" w:fill="FFFFFF"/>
        </w:rPr>
        <w:t>«футуристическое движение</w:t>
      </w:r>
      <w:r w:rsidR="00B95A8C" w:rsidRPr="00945833">
        <w:rPr>
          <w:rFonts w:ascii="Times New Roman" w:hAnsi="Times New Roman" w:cs="Times New Roman"/>
          <w:i/>
          <w:color w:val="222222"/>
          <w:sz w:val="28"/>
          <w:szCs w:val="28"/>
          <w:shd w:val="clear" w:color="auto" w:fill="FFFFFF"/>
        </w:rPr>
        <w:t xml:space="preserve"> </w:t>
      </w:r>
      <w:r w:rsidR="00877CCD" w:rsidRPr="00945833">
        <w:rPr>
          <w:rFonts w:ascii="Times New Roman" w:hAnsi="Times New Roman" w:cs="Times New Roman"/>
          <w:i/>
          <w:color w:val="222222"/>
          <w:sz w:val="28"/>
          <w:szCs w:val="28"/>
          <w:shd w:val="clear" w:color="auto" w:fill="FFFFFF"/>
        </w:rPr>
        <w:t>могло продолжать своё существование, возможно</w:t>
      </w:r>
      <w:r w:rsidR="00102198" w:rsidRPr="00945833">
        <w:rPr>
          <w:rFonts w:ascii="Times New Roman" w:hAnsi="Times New Roman" w:cs="Times New Roman"/>
          <w:i/>
          <w:color w:val="222222"/>
          <w:sz w:val="28"/>
          <w:szCs w:val="28"/>
          <w:shd w:val="clear" w:color="auto" w:fill="FFFFFF"/>
        </w:rPr>
        <w:t>,</w:t>
      </w:r>
      <w:r w:rsidR="00877CCD" w:rsidRPr="00945833">
        <w:rPr>
          <w:rFonts w:ascii="Times New Roman" w:hAnsi="Times New Roman" w:cs="Times New Roman"/>
          <w:i/>
          <w:color w:val="222222"/>
          <w:sz w:val="28"/>
          <w:szCs w:val="28"/>
          <w:shd w:val="clear" w:color="auto" w:fill="FFFFFF"/>
        </w:rPr>
        <w:t xml:space="preserve"> под ярлыком «второго» футуризма, возможно</w:t>
      </w:r>
      <w:r w:rsidR="00102198" w:rsidRPr="00945833">
        <w:rPr>
          <w:rFonts w:ascii="Times New Roman" w:hAnsi="Times New Roman" w:cs="Times New Roman"/>
          <w:i/>
          <w:color w:val="222222"/>
          <w:sz w:val="28"/>
          <w:szCs w:val="28"/>
          <w:shd w:val="clear" w:color="auto" w:fill="FFFFFF"/>
        </w:rPr>
        <w:t>,</w:t>
      </w:r>
      <w:r w:rsidR="00877CCD" w:rsidRPr="00945833">
        <w:rPr>
          <w:rFonts w:ascii="Times New Roman" w:hAnsi="Times New Roman" w:cs="Times New Roman"/>
          <w:i/>
          <w:color w:val="222222"/>
          <w:sz w:val="28"/>
          <w:szCs w:val="28"/>
          <w:shd w:val="clear" w:color="auto" w:fill="FFFFFF"/>
        </w:rPr>
        <w:t xml:space="preserve"> - «аэроживописи», в значительной степени </w:t>
      </w:r>
      <w:r w:rsidR="00F10C17" w:rsidRPr="00945833">
        <w:rPr>
          <w:rFonts w:ascii="Times New Roman" w:hAnsi="Times New Roman" w:cs="Times New Roman"/>
          <w:i/>
          <w:color w:val="222222"/>
          <w:sz w:val="28"/>
          <w:szCs w:val="28"/>
          <w:shd w:val="clear" w:color="auto" w:fill="FFFFFF"/>
        </w:rPr>
        <w:t xml:space="preserve">лишь </w:t>
      </w:r>
      <w:r w:rsidR="00877CCD" w:rsidRPr="00945833">
        <w:rPr>
          <w:rFonts w:ascii="Times New Roman" w:hAnsi="Times New Roman" w:cs="Times New Roman"/>
          <w:i/>
          <w:color w:val="222222"/>
          <w:sz w:val="28"/>
          <w:szCs w:val="28"/>
          <w:shd w:val="clear" w:color="auto" w:fill="FFFFFF"/>
        </w:rPr>
        <w:t xml:space="preserve">благодаря </w:t>
      </w:r>
      <w:r w:rsidR="00F10C17" w:rsidRPr="00945833">
        <w:rPr>
          <w:rFonts w:ascii="Times New Roman" w:hAnsi="Times New Roman" w:cs="Times New Roman"/>
          <w:i/>
          <w:color w:val="222222"/>
          <w:sz w:val="28"/>
          <w:szCs w:val="28"/>
          <w:shd w:val="clear" w:color="auto" w:fill="FFFFFF"/>
        </w:rPr>
        <w:t>личной дружбе, св</w:t>
      </w:r>
      <w:r w:rsidR="00933FED" w:rsidRPr="00945833">
        <w:rPr>
          <w:rFonts w:ascii="Times New Roman" w:hAnsi="Times New Roman" w:cs="Times New Roman"/>
          <w:i/>
          <w:color w:val="222222"/>
          <w:sz w:val="28"/>
          <w:szCs w:val="28"/>
          <w:shd w:val="clear" w:color="auto" w:fill="FFFFFF"/>
        </w:rPr>
        <w:t>язывавшей Маринетти и Муссолини</w:t>
      </w:r>
      <w:r w:rsidR="00102198" w:rsidRPr="00945833">
        <w:rPr>
          <w:rFonts w:ascii="Times New Roman" w:hAnsi="Times New Roman" w:cs="Times New Roman"/>
          <w:i/>
          <w:color w:val="222222"/>
          <w:sz w:val="28"/>
          <w:szCs w:val="28"/>
          <w:shd w:val="clear" w:color="auto" w:fill="FFFFFF"/>
        </w:rPr>
        <w:t>»</w:t>
      </w:r>
      <w:r w:rsidR="00933FED" w:rsidRPr="00945833">
        <w:rPr>
          <w:rFonts w:ascii="Times New Roman" w:hAnsi="Times New Roman" w:cs="Times New Roman"/>
          <w:i/>
          <w:color w:val="222222"/>
          <w:sz w:val="28"/>
          <w:szCs w:val="28"/>
          <w:shd w:val="clear" w:color="auto" w:fill="FFFFFF"/>
        </w:rPr>
        <w:t>.</w:t>
      </w:r>
      <w:r w:rsidR="00102198" w:rsidRPr="00945833">
        <w:rPr>
          <w:rStyle w:val="aa"/>
          <w:rFonts w:ascii="Times New Roman" w:hAnsi="Times New Roman" w:cs="Times New Roman"/>
          <w:i/>
          <w:color w:val="222222"/>
          <w:sz w:val="28"/>
          <w:szCs w:val="28"/>
          <w:shd w:val="clear" w:color="auto" w:fill="FFFFFF"/>
        </w:rPr>
        <w:footnoteReference w:id="17"/>
      </w:r>
      <w:r w:rsidR="00F10C17" w:rsidRPr="00945833">
        <w:rPr>
          <w:rFonts w:ascii="Times New Roman" w:hAnsi="Times New Roman" w:cs="Times New Roman"/>
          <w:color w:val="222222"/>
          <w:sz w:val="28"/>
          <w:szCs w:val="28"/>
          <w:shd w:val="clear" w:color="auto" w:fill="FFFFFF"/>
        </w:rPr>
        <w:t xml:space="preserve"> </w:t>
      </w:r>
      <w:r w:rsidR="006362D2" w:rsidRPr="00945833">
        <w:rPr>
          <w:rFonts w:ascii="Times New Roman" w:hAnsi="Times New Roman" w:cs="Times New Roman"/>
          <w:color w:val="222222"/>
          <w:sz w:val="28"/>
          <w:szCs w:val="28"/>
          <w:shd w:val="clear" w:color="auto" w:fill="FFFFFF"/>
        </w:rPr>
        <w:t>Таким образом, идеологическое противоречие между первым и вторым поколением могло  послужить причиной, по которой манифестаци</w:t>
      </w:r>
      <w:r w:rsidR="00031D3E" w:rsidRPr="00945833">
        <w:rPr>
          <w:rFonts w:ascii="Times New Roman" w:hAnsi="Times New Roman" w:cs="Times New Roman"/>
          <w:color w:val="222222"/>
          <w:sz w:val="28"/>
          <w:szCs w:val="28"/>
          <w:shd w:val="clear" w:color="auto" w:fill="FFFFFF"/>
        </w:rPr>
        <w:t>ям</w:t>
      </w:r>
      <w:r w:rsidR="006362D2" w:rsidRPr="00945833">
        <w:rPr>
          <w:rFonts w:ascii="Times New Roman" w:hAnsi="Times New Roman" w:cs="Times New Roman"/>
          <w:color w:val="222222"/>
          <w:sz w:val="28"/>
          <w:szCs w:val="28"/>
          <w:shd w:val="clear" w:color="auto" w:fill="FFFFFF"/>
        </w:rPr>
        <w:t xml:space="preserve"> второго поколения футуристов долгое время не при</w:t>
      </w:r>
      <w:r w:rsidR="00031D3E" w:rsidRPr="00945833">
        <w:rPr>
          <w:rFonts w:ascii="Times New Roman" w:hAnsi="Times New Roman" w:cs="Times New Roman"/>
          <w:color w:val="222222"/>
          <w:sz w:val="28"/>
          <w:szCs w:val="28"/>
          <w:shd w:val="clear" w:color="auto" w:fill="FFFFFF"/>
        </w:rPr>
        <w:t>давали должного значения</w:t>
      </w:r>
      <w:r w:rsidR="006362D2" w:rsidRPr="00945833">
        <w:rPr>
          <w:rFonts w:ascii="Times New Roman" w:hAnsi="Times New Roman" w:cs="Times New Roman"/>
          <w:color w:val="222222"/>
          <w:sz w:val="28"/>
          <w:szCs w:val="28"/>
          <w:shd w:val="clear" w:color="auto" w:fill="FFFFFF"/>
        </w:rPr>
        <w:t>.</w:t>
      </w:r>
      <w:r w:rsidR="00FC5343" w:rsidRPr="00945833">
        <w:rPr>
          <w:rFonts w:ascii="Times New Roman" w:hAnsi="Times New Roman" w:cs="Times New Roman"/>
          <w:color w:val="222222"/>
          <w:sz w:val="28"/>
          <w:szCs w:val="28"/>
          <w:shd w:val="clear" w:color="auto" w:fill="FFFFFF"/>
        </w:rPr>
        <w:t xml:space="preserve"> </w:t>
      </w:r>
      <w:r w:rsidR="00FC5343" w:rsidRPr="00945833">
        <w:rPr>
          <w:rFonts w:ascii="Times New Roman" w:hAnsi="Times New Roman" w:cs="Times New Roman"/>
          <w:sz w:val="28"/>
          <w:szCs w:val="28"/>
        </w:rPr>
        <w:t>В числе литераторов и критиков, с вниманием относившихся ко «второму» футуризму, были также Эдоардо Сангвинетти (Edoardo Sanguineti), Глауко Вьяцци (Glauco Viazzi), Ванни Шайвиллер (Vanni Scheiwiller) и Руджеро Якоби (Ruggero Jacobbi).</w:t>
      </w:r>
    </w:p>
    <w:p w:rsidR="0014692F" w:rsidRDefault="0014692F" w:rsidP="00931434">
      <w:pPr>
        <w:rPr>
          <w:rFonts w:ascii="Times New Roman" w:hAnsi="Times New Roman" w:cs="Times New Roman"/>
          <w:b/>
          <w:color w:val="222222"/>
          <w:sz w:val="28"/>
          <w:szCs w:val="28"/>
          <w:shd w:val="clear" w:color="auto" w:fill="FFFFFF"/>
        </w:rPr>
      </w:pPr>
    </w:p>
    <w:p w:rsidR="00837DE8" w:rsidRPr="00945833" w:rsidRDefault="00EE4FB7" w:rsidP="00931434">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2.3. 195</w:t>
      </w:r>
      <w:r w:rsidR="0014692F">
        <w:rPr>
          <w:rFonts w:ascii="Times New Roman" w:hAnsi="Times New Roman" w:cs="Times New Roman"/>
          <w:b/>
          <w:color w:val="222222"/>
          <w:sz w:val="28"/>
          <w:szCs w:val="28"/>
          <w:shd w:val="clear" w:color="auto" w:fill="FFFFFF"/>
        </w:rPr>
        <w:t>8 год как первый этап на пути к признанию «второго» футуризма.</w:t>
      </w:r>
    </w:p>
    <w:p w:rsidR="009863CB" w:rsidRPr="00945833" w:rsidRDefault="00535505" w:rsidP="00FC126F">
      <w:pPr>
        <w:autoSpaceDE w:val="0"/>
        <w:autoSpaceDN w:val="0"/>
        <w:adjustRightInd w:val="0"/>
        <w:spacing w:after="0" w:line="240" w:lineRule="auto"/>
        <w:rPr>
          <w:rFonts w:ascii="Times New Roman" w:hAnsi="Times New Roman" w:cs="Times New Roman"/>
          <w:iCs/>
          <w:sz w:val="24"/>
          <w:szCs w:val="24"/>
        </w:rPr>
      </w:pPr>
      <w:r w:rsidRPr="00945833">
        <w:rPr>
          <w:rFonts w:ascii="Times New Roman" w:hAnsi="Times New Roman" w:cs="Times New Roman"/>
          <w:color w:val="222222"/>
          <w:sz w:val="28"/>
          <w:szCs w:val="28"/>
          <w:shd w:val="clear" w:color="auto" w:fill="FFFFFF"/>
        </w:rPr>
        <w:t xml:space="preserve">Интерес </w:t>
      </w:r>
      <w:r w:rsidR="00611CD7" w:rsidRPr="00945833">
        <w:rPr>
          <w:rFonts w:ascii="Times New Roman" w:hAnsi="Times New Roman" w:cs="Times New Roman"/>
          <w:color w:val="222222"/>
          <w:sz w:val="28"/>
          <w:szCs w:val="28"/>
          <w:shd w:val="clear" w:color="auto" w:fill="FFFFFF"/>
        </w:rPr>
        <w:t xml:space="preserve">Энрико </w:t>
      </w:r>
      <w:r w:rsidRPr="00945833">
        <w:rPr>
          <w:rFonts w:ascii="Times New Roman" w:hAnsi="Times New Roman" w:cs="Times New Roman"/>
          <w:color w:val="222222"/>
          <w:sz w:val="28"/>
          <w:szCs w:val="28"/>
          <w:shd w:val="clear" w:color="auto" w:fill="FFFFFF"/>
        </w:rPr>
        <w:t>Криспольти к второму поколению футуристов стал зарождаться ещё начиная с его редакторской работы над первым томом «Футуристического Архива» (</w:t>
      </w:r>
      <w:r w:rsidRPr="00945833">
        <w:rPr>
          <w:rFonts w:ascii="Times New Roman" w:hAnsi="Times New Roman" w:cs="Times New Roman"/>
          <w:sz w:val="24"/>
          <w:szCs w:val="24"/>
        </w:rPr>
        <w:t>«</w:t>
      </w:r>
      <w:r w:rsidRPr="00945833">
        <w:rPr>
          <w:rFonts w:ascii="Times New Roman" w:hAnsi="Times New Roman" w:cs="Times New Roman"/>
          <w:iCs/>
          <w:sz w:val="24"/>
          <w:szCs w:val="24"/>
        </w:rPr>
        <w:t>Archivio del futurismo»)</w:t>
      </w:r>
      <w:r w:rsidRPr="00945833">
        <w:rPr>
          <w:rStyle w:val="aa"/>
          <w:rFonts w:ascii="Times New Roman" w:hAnsi="Times New Roman" w:cs="Times New Roman"/>
          <w:iCs/>
          <w:sz w:val="28"/>
          <w:szCs w:val="28"/>
        </w:rPr>
        <w:footnoteReference w:id="18"/>
      </w:r>
      <w:r w:rsidRPr="00945833">
        <w:rPr>
          <w:rFonts w:ascii="Times New Roman" w:hAnsi="Times New Roman" w:cs="Times New Roman"/>
          <w:iCs/>
          <w:sz w:val="28"/>
          <w:szCs w:val="28"/>
        </w:rPr>
        <w:t xml:space="preserve"> в 1958. Составителей первого тома «Архива» интересовало исключительно то футуристическое движение, которое существовало до двадцатых годов </w:t>
      </w:r>
      <w:r w:rsidRPr="00945833">
        <w:rPr>
          <w:rFonts w:ascii="Times New Roman" w:hAnsi="Times New Roman" w:cs="Times New Roman"/>
          <w:iCs/>
          <w:sz w:val="28"/>
          <w:szCs w:val="28"/>
          <w:lang w:val="en-US"/>
        </w:rPr>
        <w:t>XX</w:t>
      </w:r>
      <w:r w:rsidRPr="00945833">
        <w:rPr>
          <w:rFonts w:ascii="Times New Roman" w:hAnsi="Times New Roman" w:cs="Times New Roman"/>
          <w:iCs/>
          <w:sz w:val="28"/>
          <w:szCs w:val="28"/>
        </w:rPr>
        <w:t xml:space="preserve"> века. Историк Джулио Карло Арган, отвечавший за определение хронологических рамок </w:t>
      </w:r>
      <w:r w:rsidRPr="00945833">
        <w:rPr>
          <w:rFonts w:ascii="Times New Roman" w:hAnsi="Times New Roman" w:cs="Times New Roman"/>
          <w:iCs/>
          <w:sz w:val="28"/>
          <w:szCs w:val="28"/>
        </w:rPr>
        <w:lastRenderedPageBreak/>
        <w:t xml:space="preserve">вышеупомянутого тома, излагает в предисловии собственный взгляд на футуризм, типично боччоницентричный, даже не упомянув «второй» футуризм. Благодаря этому опыту Криспольти осознал важность мало изученных деятелей искусства, таких как: Филлия (Fillia), </w:t>
      </w:r>
      <w:r w:rsidR="00AF2289" w:rsidRPr="00945833">
        <w:rPr>
          <w:rFonts w:ascii="Times New Roman" w:hAnsi="Times New Roman" w:cs="Times New Roman"/>
          <w:iCs/>
          <w:sz w:val="28"/>
          <w:szCs w:val="28"/>
        </w:rPr>
        <w:t xml:space="preserve">Медардо </w:t>
      </w:r>
      <w:r w:rsidRPr="00945833">
        <w:rPr>
          <w:rFonts w:ascii="Times New Roman" w:hAnsi="Times New Roman" w:cs="Times New Roman"/>
          <w:iCs/>
          <w:sz w:val="28"/>
          <w:szCs w:val="28"/>
        </w:rPr>
        <w:t>Россо (</w:t>
      </w:r>
      <w:r w:rsidR="00AF2289" w:rsidRPr="00945833">
        <w:rPr>
          <w:rFonts w:ascii="Times New Roman" w:hAnsi="Times New Roman" w:cs="Times New Roman"/>
          <w:iCs/>
          <w:sz w:val="28"/>
          <w:szCs w:val="28"/>
          <w:lang w:val="en-US"/>
        </w:rPr>
        <w:t>Medardo</w:t>
      </w:r>
      <w:r w:rsidR="00AF2289" w:rsidRPr="00945833">
        <w:rPr>
          <w:rFonts w:ascii="Times New Roman" w:hAnsi="Times New Roman" w:cs="Times New Roman"/>
          <w:iCs/>
          <w:sz w:val="28"/>
          <w:szCs w:val="28"/>
        </w:rPr>
        <w:t xml:space="preserve"> </w:t>
      </w:r>
      <w:r w:rsidRPr="00945833">
        <w:rPr>
          <w:rFonts w:ascii="Times New Roman" w:hAnsi="Times New Roman" w:cs="Times New Roman"/>
          <w:iCs/>
          <w:sz w:val="28"/>
          <w:szCs w:val="28"/>
        </w:rPr>
        <w:t xml:space="preserve">Rosso), Прамполини (Prampolini), Балла (Balla) </w:t>
      </w:r>
      <w:r w:rsidRPr="00945833">
        <w:rPr>
          <w:rFonts w:ascii="Times New Roman" w:hAnsi="Times New Roman" w:cs="Times New Roman"/>
          <w:iCs/>
          <w:sz w:val="24"/>
          <w:szCs w:val="24"/>
        </w:rPr>
        <w:t xml:space="preserve">и др. И </w:t>
      </w:r>
      <w:r w:rsidRPr="00945833">
        <w:rPr>
          <w:rFonts w:ascii="Times New Roman" w:hAnsi="Times New Roman" w:cs="Times New Roman"/>
          <w:color w:val="222222"/>
          <w:sz w:val="28"/>
          <w:szCs w:val="28"/>
          <w:shd w:val="clear" w:color="auto" w:fill="FFFFFF"/>
        </w:rPr>
        <w:t>в</w:t>
      </w:r>
      <w:r w:rsidR="00837DE8" w:rsidRPr="00945833">
        <w:rPr>
          <w:rFonts w:ascii="Times New Roman" w:hAnsi="Times New Roman" w:cs="Times New Roman"/>
          <w:color w:val="222222"/>
          <w:sz w:val="28"/>
          <w:szCs w:val="28"/>
          <w:shd w:val="clear" w:color="auto" w:fill="FFFFFF"/>
        </w:rPr>
        <w:t xml:space="preserve"> 1958 году, </w:t>
      </w:r>
      <w:r w:rsidR="00E4762C" w:rsidRPr="00945833">
        <w:rPr>
          <w:rFonts w:ascii="Times New Roman" w:hAnsi="Times New Roman" w:cs="Times New Roman"/>
          <w:color w:val="222222"/>
          <w:sz w:val="28"/>
          <w:szCs w:val="28"/>
          <w:shd w:val="clear" w:color="auto" w:fill="FFFFFF"/>
        </w:rPr>
        <w:t>в статье для газеты</w:t>
      </w:r>
      <w:r w:rsidR="00837DE8" w:rsidRPr="00945833">
        <w:rPr>
          <w:rFonts w:ascii="Times New Roman" w:hAnsi="Times New Roman" w:cs="Times New Roman"/>
          <w:color w:val="222222"/>
          <w:sz w:val="28"/>
          <w:szCs w:val="28"/>
          <w:shd w:val="clear" w:color="auto" w:fill="FFFFFF"/>
        </w:rPr>
        <w:t xml:space="preserve"> «Новости» (“Notizie”</w:t>
      </w:r>
      <w:r w:rsidR="00023F3F" w:rsidRPr="00945833">
        <w:rPr>
          <w:rFonts w:ascii="Times New Roman" w:hAnsi="Times New Roman" w:cs="Times New Roman"/>
          <w:color w:val="222222"/>
          <w:sz w:val="28"/>
          <w:szCs w:val="28"/>
          <w:shd w:val="clear" w:color="auto" w:fill="FFFFFF"/>
        </w:rPr>
        <w:t>), и</w:t>
      </w:r>
      <w:r w:rsidRPr="00945833">
        <w:rPr>
          <w:rFonts w:ascii="Times New Roman" w:hAnsi="Times New Roman" w:cs="Times New Roman"/>
          <w:color w:val="222222"/>
          <w:sz w:val="28"/>
          <w:szCs w:val="28"/>
          <w:shd w:val="clear" w:color="auto" w:fill="FFFFFF"/>
        </w:rPr>
        <w:t>,</w:t>
      </w:r>
      <w:r w:rsidR="00023F3F" w:rsidRPr="00945833">
        <w:rPr>
          <w:rFonts w:ascii="Times New Roman" w:hAnsi="Times New Roman" w:cs="Times New Roman"/>
          <w:color w:val="222222"/>
          <w:sz w:val="28"/>
          <w:szCs w:val="28"/>
          <w:shd w:val="clear" w:color="auto" w:fill="FFFFFF"/>
        </w:rPr>
        <w:t xml:space="preserve"> впоследствии</w:t>
      </w:r>
      <w:r w:rsidRPr="00945833">
        <w:rPr>
          <w:rFonts w:ascii="Times New Roman" w:hAnsi="Times New Roman" w:cs="Times New Roman"/>
          <w:color w:val="222222"/>
          <w:sz w:val="28"/>
          <w:szCs w:val="28"/>
          <w:shd w:val="clear" w:color="auto" w:fill="FFFFFF"/>
        </w:rPr>
        <w:t>,</w:t>
      </w:r>
      <w:r w:rsidR="00023F3F" w:rsidRPr="00945833">
        <w:rPr>
          <w:rFonts w:ascii="Times New Roman" w:hAnsi="Times New Roman" w:cs="Times New Roman"/>
          <w:color w:val="222222"/>
          <w:sz w:val="28"/>
          <w:szCs w:val="28"/>
          <w:shd w:val="clear" w:color="auto" w:fill="FFFFFF"/>
        </w:rPr>
        <w:t xml:space="preserve"> в мног</w:t>
      </w:r>
      <w:r w:rsidR="00611CD7" w:rsidRPr="00945833">
        <w:rPr>
          <w:rFonts w:ascii="Times New Roman" w:hAnsi="Times New Roman" w:cs="Times New Roman"/>
          <w:color w:val="222222"/>
          <w:sz w:val="28"/>
          <w:szCs w:val="28"/>
          <w:shd w:val="clear" w:color="auto" w:fill="FFFFFF"/>
        </w:rPr>
        <w:t>очисленных прочих публикациях,</w:t>
      </w:r>
      <w:r w:rsidR="00023F3F" w:rsidRPr="00945833">
        <w:rPr>
          <w:rFonts w:ascii="Times New Roman" w:hAnsi="Times New Roman" w:cs="Times New Roman"/>
          <w:color w:val="222222"/>
          <w:sz w:val="28"/>
          <w:szCs w:val="28"/>
          <w:shd w:val="clear" w:color="auto" w:fill="FFFFFF"/>
        </w:rPr>
        <w:t xml:space="preserve"> Криспольти настаивает на существовании второго </w:t>
      </w:r>
      <w:r w:rsidR="00F4476B" w:rsidRPr="00945833">
        <w:rPr>
          <w:rFonts w:ascii="Times New Roman" w:hAnsi="Times New Roman" w:cs="Times New Roman"/>
          <w:color w:val="222222"/>
          <w:sz w:val="28"/>
          <w:szCs w:val="28"/>
          <w:shd w:val="clear" w:color="auto" w:fill="FFFFFF"/>
        </w:rPr>
        <w:t>поколения футуристов</w:t>
      </w:r>
      <w:r w:rsidR="00023F3F" w:rsidRPr="00945833">
        <w:rPr>
          <w:rFonts w:ascii="Times New Roman" w:hAnsi="Times New Roman" w:cs="Times New Roman"/>
          <w:color w:val="222222"/>
          <w:sz w:val="28"/>
          <w:szCs w:val="28"/>
          <w:shd w:val="clear" w:color="auto" w:fill="FFFFFF"/>
        </w:rPr>
        <w:t xml:space="preserve"> и на его присутствии, историческом и творческом, во временных масштабах Движения: с 1909 по 1944 год.</w:t>
      </w:r>
      <w:r w:rsidR="00F4476B" w:rsidRPr="00945833">
        <w:rPr>
          <w:rFonts w:ascii="Times New Roman" w:hAnsi="Times New Roman" w:cs="Times New Roman"/>
          <w:color w:val="222222"/>
          <w:sz w:val="28"/>
          <w:szCs w:val="28"/>
          <w:shd w:val="clear" w:color="auto" w:fill="FFFFFF"/>
        </w:rPr>
        <w:t xml:space="preserve"> «Вторым» футуризмом он называет период, последовавший после 1920 года, рассматривая в основном, живо</w:t>
      </w:r>
      <w:r w:rsidR="001033E5" w:rsidRPr="00945833">
        <w:rPr>
          <w:rFonts w:ascii="Times New Roman" w:hAnsi="Times New Roman" w:cs="Times New Roman"/>
          <w:color w:val="222222"/>
          <w:sz w:val="28"/>
          <w:szCs w:val="28"/>
          <w:shd w:val="clear" w:color="auto" w:fill="FFFFFF"/>
        </w:rPr>
        <w:t xml:space="preserve">пись, скульптуру и архитектуру в рамках европейского изобразительно искусства. Криспольти утверждает, что в двадцатые и тридцатые годы, «второй» футуризм продемонстрировал </w:t>
      </w:r>
      <w:r w:rsidR="005464F5" w:rsidRPr="00945833">
        <w:rPr>
          <w:rFonts w:ascii="Times New Roman" w:hAnsi="Times New Roman" w:cs="Times New Roman"/>
          <w:color w:val="222222"/>
          <w:sz w:val="28"/>
          <w:szCs w:val="28"/>
          <w:shd w:val="clear" w:color="auto" w:fill="FFFFFF"/>
        </w:rPr>
        <w:t xml:space="preserve">идеологическую </w:t>
      </w:r>
      <w:r w:rsidR="001033E5" w:rsidRPr="00945833">
        <w:rPr>
          <w:rFonts w:ascii="Times New Roman" w:hAnsi="Times New Roman" w:cs="Times New Roman"/>
          <w:color w:val="222222"/>
          <w:sz w:val="28"/>
          <w:szCs w:val="28"/>
          <w:shd w:val="clear" w:color="auto" w:fill="FFFFFF"/>
        </w:rPr>
        <w:t xml:space="preserve">верность </w:t>
      </w:r>
      <w:r w:rsidR="005464F5" w:rsidRPr="00945833">
        <w:rPr>
          <w:rFonts w:ascii="Times New Roman" w:hAnsi="Times New Roman" w:cs="Times New Roman"/>
          <w:color w:val="222222"/>
          <w:sz w:val="28"/>
          <w:szCs w:val="28"/>
          <w:shd w:val="clear" w:color="auto" w:fill="FFFFFF"/>
        </w:rPr>
        <w:t>футуризму десятых годов, хотя и не ограничивался сферой интересов последнего. Кроме того, Криспольти выделяет два этапа «второго» футуризма: первый этап начал</w:t>
      </w:r>
      <w:r w:rsidR="003C7264" w:rsidRPr="00945833">
        <w:rPr>
          <w:rFonts w:ascii="Times New Roman" w:hAnsi="Times New Roman" w:cs="Times New Roman"/>
          <w:color w:val="222222"/>
          <w:sz w:val="28"/>
          <w:szCs w:val="28"/>
          <w:shd w:val="clear" w:color="auto" w:fill="FFFFFF"/>
        </w:rPr>
        <w:t>ся вместе с</w:t>
      </w:r>
      <w:r w:rsidR="005464F5" w:rsidRPr="00945833">
        <w:rPr>
          <w:rFonts w:ascii="Times New Roman" w:hAnsi="Times New Roman" w:cs="Times New Roman"/>
          <w:color w:val="222222"/>
          <w:sz w:val="28"/>
          <w:szCs w:val="28"/>
          <w:shd w:val="clear" w:color="auto" w:fill="FFFFFF"/>
        </w:rPr>
        <w:t xml:space="preserve"> </w:t>
      </w:r>
      <w:r w:rsidR="003C7264" w:rsidRPr="00945833">
        <w:rPr>
          <w:rFonts w:ascii="Times New Roman" w:hAnsi="Times New Roman" w:cs="Times New Roman"/>
          <w:color w:val="222222"/>
          <w:sz w:val="28"/>
          <w:szCs w:val="28"/>
          <w:shd w:val="clear" w:color="auto" w:fill="FFFFFF"/>
        </w:rPr>
        <w:t>20-ыми годами, длился по</w:t>
      </w:r>
      <w:r w:rsidR="005464F5" w:rsidRPr="00945833">
        <w:rPr>
          <w:rFonts w:ascii="Times New Roman" w:hAnsi="Times New Roman" w:cs="Times New Roman"/>
          <w:color w:val="222222"/>
          <w:sz w:val="28"/>
          <w:szCs w:val="28"/>
          <w:shd w:val="clear" w:color="auto" w:fill="FFFFFF"/>
        </w:rPr>
        <w:t xml:space="preserve"> 1927 или 1928</w:t>
      </w:r>
      <w:r w:rsidR="003C7264" w:rsidRPr="00945833">
        <w:rPr>
          <w:rFonts w:ascii="Times New Roman" w:hAnsi="Times New Roman" w:cs="Times New Roman"/>
          <w:color w:val="222222"/>
          <w:sz w:val="28"/>
          <w:szCs w:val="28"/>
          <w:shd w:val="clear" w:color="auto" w:fill="FFFFFF"/>
        </w:rPr>
        <w:t xml:space="preserve"> год</w:t>
      </w:r>
      <w:r w:rsidR="005464F5" w:rsidRPr="00945833">
        <w:rPr>
          <w:rFonts w:ascii="Times New Roman" w:hAnsi="Times New Roman" w:cs="Times New Roman"/>
          <w:color w:val="222222"/>
          <w:sz w:val="28"/>
          <w:szCs w:val="28"/>
          <w:shd w:val="clear" w:color="auto" w:fill="FFFFFF"/>
        </w:rPr>
        <w:t xml:space="preserve">, </w:t>
      </w:r>
      <w:r w:rsidR="003C7264" w:rsidRPr="00945833">
        <w:rPr>
          <w:rFonts w:ascii="Times New Roman" w:hAnsi="Times New Roman" w:cs="Times New Roman"/>
          <w:color w:val="222222"/>
          <w:sz w:val="28"/>
          <w:szCs w:val="28"/>
          <w:shd w:val="clear" w:color="auto" w:fill="FFFFFF"/>
        </w:rPr>
        <w:t>и характеризуется</w:t>
      </w:r>
      <w:r w:rsidR="005464F5" w:rsidRPr="00945833">
        <w:rPr>
          <w:rFonts w:ascii="Times New Roman" w:hAnsi="Times New Roman" w:cs="Times New Roman"/>
          <w:color w:val="222222"/>
          <w:sz w:val="28"/>
          <w:szCs w:val="28"/>
          <w:shd w:val="clear" w:color="auto" w:fill="FFFFFF"/>
        </w:rPr>
        <w:t xml:space="preserve"> преобладанием формальных сходств и аналогий </w:t>
      </w:r>
      <w:r w:rsidR="003C7264" w:rsidRPr="00945833">
        <w:rPr>
          <w:rFonts w:ascii="Times New Roman" w:hAnsi="Times New Roman" w:cs="Times New Roman"/>
          <w:color w:val="222222"/>
          <w:sz w:val="28"/>
          <w:szCs w:val="28"/>
          <w:shd w:val="clear" w:color="auto" w:fill="FFFFFF"/>
        </w:rPr>
        <w:t xml:space="preserve">с «первым» футуризмом; второй этап характеризуется, напротив, преобладанием пластичности </w:t>
      </w:r>
      <w:r w:rsidR="0001114B" w:rsidRPr="00945833">
        <w:rPr>
          <w:rFonts w:ascii="Times New Roman" w:hAnsi="Times New Roman" w:cs="Times New Roman"/>
          <w:color w:val="222222"/>
          <w:sz w:val="28"/>
          <w:szCs w:val="28"/>
          <w:shd w:val="clear" w:color="auto" w:fill="FFFFFF"/>
        </w:rPr>
        <w:t>и взглядом из</w:t>
      </w:r>
      <w:r w:rsidR="003C7264" w:rsidRPr="00945833">
        <w:rPr>
          <w:rFonts w:ascii="Times New Roman" w:hAnsi="Times New Roman" w:cs="Times New Roman"/>
          <w:color w:val="222222"/>
          <w:sz w:val="28"/>
          <w:szCs w:val="28"/>
          <w:shd w:val="clear" w:color="auto" w:fill="FFFFFF"/>
        </w:rPr>
        <w:t xml:space="preserve"> воображаемо</w:t>
      </w:r>
      <w:r w:rsidR="0001114B" w:rsidRPr="00945833">
        <w:rPr>
          <w:rFonts w:ascii="Times New Roman" w:hAnsi="Times New Roman" w:cs="Times New Roman"/>
          <w:color w:val="222222"/>
          <w:sz w:val="28"/>
          <w:szCs w:val="28"/>
          <w:shd w:val="clear" w:color="auto" w:fill="FFFFFF"/>
        </w:rPr>
        <w:t>го</w:t>
      </w:r>
      <w:r w:rsidR="003C7264" w:rsidRPr="00945833">
        <w:rPr>
          <w:rFonts w:ascii="Times New Roman" w:hAnsi="Times New Roman" w:cs="Times New Roman"/>
          <w:color w:val="222222"/>
          <w:sz w:val="28"/>
          <w:szCs w:val="28"/>
          <w:shd w:val="clear" w:color="auto" w:fill="FFFFFF"/>
        </w:rPr>
        <w:t xml:space="preserve"> измерени</w:t>
      </w:r>
      <w:r w:rsidR="0001114B" w:rsidRPr="00945833">
        <w:rPr>
          <w:rFonts w:ascii="Times New Roman" w:hAnsi="Times New Roman" w:cs="Times New Roman"/>
          <w:color w:val="222222"/>
          <w:sz w:val="28"/>
          <w:szCs w:val="28"/>
          <w:shd w:val="clear" w:color="auto" w:fill="FFFFFF"/>
        </w:rPr>
        <w:t>я</w:t>
      </w:r>
      <w:r w:rsidR="003C7264" w:rsidRPr="00945833">
        <w:rPr>
          <w:rFonts w:ascii="Times New Roman" w:hAnsi="Times New Roman" w:cs="Times New Roman"/>
          <w:color w:val="222222"/>
          <w:sz w:val="28"/>
          <w:szCs w:val="28"/>
          <w:shd w:val="clear" w:color="auto" w:fill="FFFFFF"/>
        </w:rPr>
        <w:t xml:space="preserve"> в «космическом смысле», в каком развива</w:t>
      </w:r>
      <w:r w:rsidR="00DA1D06" w:rsidRPr="00945833">
        <w:rPr>
          <w:rFonts w:ascii="Times New Roman" w:hAnsi="Times New Roman" w:cs="Times New Roman"/>
          <w:color w:val="222222"/>
          <w:sz w:val="28"/>
          <w:szCs w:val="28"/>
          <w:shd w:val="clear" w:color="auto" w:fill="FFFFFF"/>
        </w:rPr>
        <w:t>лась</w:t>
      </w:r>
      <w:r w:rsidR="003C7264" w:rsidRPr="00945833">
        <w:rPr>
          <w:rFonts w:ascii="Times New Roman" w:hAnsi="Times New Roman" w:cs="Times New Roman"/>
          <w:color w:val="222222"/>
          <w:sz w:val="28"/>
          <w:szCs w:val="28"/>
          <w:shd w:val="clear" w:color="auto" w:fill="FFFFFF"/>
        </w:rPr>
        <w:t xml:space="preserve"> аэроживопись. </w:t>
      </w:r>
    </w:p>
    <w:p w:rsidR="00933FED" w:rsidRPr="00945833" w:rsidRDefault="005255D2" w:rsidP="00933FED">
      <w:pPr>
        <w:rPr>
          <w:rFonts w:ascii="Times New Roman" w:hAnsi="Times New Roman" w:cs="Times New Roman"/>
          <w:iCs/>
          <w:sz w:val="24"/>
          <w:szCs w:val="24"/>
        </w:rPr>
      </w:pPr>
      <w:r w:rsidRPr="00945833">
        <w:rPr>
          <w:rFonts w:ascii="Times New Roman" w:hAnsi="Times New Roman" w:cs="Times New Roman"/>
          <w:color w:val="222222"/>
          <w:sz w:val="28"/>
          <w:szCs w:val="28"/>
          <w:shd w:val="clear" w:color="auto" w:fill="FFFFFF"/>
        </w:rPr>
        <w:t xml:space="preserve">Гвидо </w:t>
      </w:r>
      <w:r w:rsidR="007D2CAE" w:rsidRPr="00945833">
        <w:rPr>
          <w:rFonts w:ascii="Times New Roman" w:hAnsi="Times New Roman" w:cs="Times New Roman"/>
          <w:color w:val="222222"/>
          <w:sz w:val="28"/>
          <w:szCs w:val="28"/>
          <w:shd w:val="clear" w:color="auto" w:fill="FFFFFF"/>
        </w:rPr>
        <w:t xml:space="preserve">Балло, напротив, </w:t>
      </w:r>
      <w:r w:rsidRPr="00945833">
        <w:rPr>
          <w:rFonts w:ascii="Times New Roman" w:hAnsi="Times New Roman" w:cs="Times New Roman"/>
          <w:color w:val="222222"/>
          <w:sz w:val="28"/>
          <w:szCs w:val="28"/>
          <w:shd w:val="clear" w:color="auto" w:fill="FFFFFF"/>
        </w:rPr>
        <w:t>утверждает, что живопись и пластика Боччони и Джакомо Балла - футуристов «первой волны», явилась предпосылкой для возникновения «второго»</w:t>
      </w:r>
      <w:r w:rsidR="00A34104" w:rsidRPr="00945833">
        <w:rPr>
          <w:rFonts w:ascii="Times New Roman" w:hAnsi="Times New Roman" w:cs="Times New Roman"/>
          <w:color w:val="222222"/>
          <w:sz w:val="28"/>
          <w:szCs w:val="28"/>
          <w:shd w:val="clear" w:color="auto" w:fill="FFFFFF"/>
        </w:rPr>
        <w:t xml:space="preserve"> футуризма.</w:t>
      </w:r>
      <w:r w:rsidRPr="00945833">
        <w:rPr>
          <w:rFonts w:ascii="Times New Roman" w:hAnsi="Times New Roman" w:cs="Times New Roman"/>
          <w:color w:val="222222"/>
          <w:sz w:val="28"/>
          <w:szCs w:val="28"/>
          <w:shd w:val="clear" w:color="auto" w:fill="FFFFFF"/>
        </w:rPr>
        <w:t xml:space="preserve"> </w:t>
      </w:r>
      <w:r w:rsidR="007D2CAE" w:rsidRPr="00945833">
        <w:rPr>
          <w:rFonts w:ascii="Times New Roman" w:hAnsi="Times New Roman" w:cs="Times New Roman"/>
          <w:i/>
          <w:sz w:val="28"/>
          <w:szCs w:val="28"/>
          <w:shd w:val="clear" w:color="auto" w:fill="FFFFFF"/>
        </w:rPr>
        <w:t>«</w:t>
      </w:r>
      <w:r w:rsidR="00A34104" w:rsidRPr="00945833">
        <w:rPr>
          <w:rFonts w:ascii="Times New Roman" w:hAnsi="Times New Roman" w:cs="Times New Roman"/>
          <w:i/>
          <w:sz w:val="28"/>
          <w:szCs w:val="28"/>
          <w:shd w:val="clear" w:color="auto" w:fill="FFFFFF"/>
        </w:rPr>
        <w:t>Э</w:t>
      </w:r>
      <w:r w:rsidR="00B5558C" w:rsidRPr="00945833">
        <w:rPr>
          <w:rFonts w:ascii="Times New Roman" w:hAnsi="Times New Roman" w:cs="Times New Roman"/>
          <w:i/>
          <w:sz w:val="28"/>
          <w:szCs w:val="28"/>
          <w:shd w:val="clear" w:color="auto" w:fill="FFFFFF"/>
        </w:rPr>
        <w:t xml:space="preserve">та предпосылка развивалась таким образом, </w:t>
      </w:r>
      <w:r w:rsidR="007D2CAE" w:rsidRPr="00945833">
        <w:rPr>
          <w:rFonts w:ascii="Times New Roman" w:hAnsi="Times New Roman" w:cs="Times New Roman"/>
          <w:i/>
          <w:sz w:val="28"/>
          <w:szCs w:val="28"/>
          <w:shd w:val="clear" w:color="auto" w:fill="FFFFFF"/>
        </w:rPr>
        <w:t>что переход на новые промышленные материалы сопровождался прохождением некоего конструктивистского опыта, опыта абстракции, сценографии, мобильной архитектуры, графического оформления рекламы.</w:t>
      </w:r>
      <w:r w:rsidR="00A34104" w:rsidRPr="00945833">
        <w:rPr>
          <w:rFonts w:ascii="Times New Roman" w:hAnsi="Times New Roman" w:cs="Times New Roman"/>
          <w:i/>
          <w:sz w:val="28"/>
          <w:szCs w:val="28"/>
          <w:shd w:val="clear" w:color="auto" w:fill="FFFFFF"/>
        </w:rPr>
        <w:t>»</w:t>
      </w:r>
      <w:r w:rsidR="00A34104" w:rsidRPr="00945833">
        <w:rPr>
          <w:rStyle w:val="aa"/>
          <w:rFonts w:ascii="Times New Roman" w:hAnsi="Times New Roman" w:cs="Times New Roman"/>
          <w:i/>
          <w:sz w:val="28"/>
          <w:szCs w:val="28"/>
          <w:shd w:val="clear" w:color="auto" w:fill="FFFFFF"/>
        </w:rPr>
        <w:footnoteReference w:id="19"/>
      </w:r>
      <w:r w:rsidR="007D2CAE" w:rsidRPr="00945833">
        <w:rPr>
          <w:rFonts w:ascii="Times New Roman" w:hAnsi="Times New Roman" w:cs="Times New Roman"/>
          <w:sz w:val="28"/>
          <w:szCs w:val="28"/>
          <w:shd w:val="clear" w:color="auto" w:fill="FFFFFF"/>
        </w:rPr>
        <w:t xml:space="preserve"> </w:t>
      </w:r>
      <w:r w:rsidR="001D2157" w:rsidRPr="00945833">
        <w:rPr>
          <w:rFonts w:ascii="Times New Roman" w:hAnsi="Times New Roman" w:cs="Times New Roman"/>
          <w:color w:val="222222"/>
          <w:sz w:val="28"/>
          <w:szCs w:val="28"/>
          <w:shd w:val="clear" w:color="auto" w:fill="FFFFFF"/>
        </w:rPr>
        <w:t>Как мы видим, Балло был убеждён, что понятие футуризма касается уже не только литературы и живописи, как это было в годы «футуризма Маринетти», но также и скульптуры, архитектуры, театрального искусства, искусства танца</w:t>
      </w:r>
      <w:r w:rsidR="003C553A" w:rsidRPr="00945833">
        <w:rPr>
          <w:rFonts w:ascii="Times New Roman" w:hAnsi="Times New Roman" w:cs="Times New Roman"/>
          <w:color w:val="222222"/>
          <w:sz w:val="28"/>
          <w:szCs w:val="28"/>
          <w:shd w:val="clear" w:color="auto" w:fill="FFFFFF"/>
        </w:rPr>
        <w:t xml:space="preserve"> и всех остальных областей искусства. </w:t>
      </w:r>
      <w:r w:rsidR="00194B7A" w:rsidRPr="00945833">
        <w:rPr>
          <w:rFonts w:ascii="Times New Roman" w:hAnsi="Times New Roman" w:cs="Times New Roman"/>
          <w:color w:val="222222"/>
          <w:sz w:val="28"/>
          <w:szCs w:val="28"/>
          <w:shd w:val="clear" w:color="auto" w:fill="FFFFFF"/>
        </w:rPr>
        <w:t xml:space="preserve">Также </w:t>
      </w:r>
      <w:r w:rsidR="00E80D9D" w:rsidRPr="00945833">
        <w:rPr>
          <w:rFonts w:ascii="Times New Roman" w:hAnsi="Times New Roman" w:cs="Times New Roman"/>
          <w:color w:val="222222"/>
          <w:sz w:val="28"/>
          <w:szCs w:val="28"/>
          <w:shd w:val="clear" w:color="auto" w:fill="FFFFFF"/>
        </w:rPr>
        <w:t xml:space="preserve">в книге «Предыстория Футуризма» </w:t>
      </w:r>
      <w:r w:rsidR="00194B7A" w:rsidRPr="00945833">
        <w:rPr>
          <w:rFonts w:ascii="Times New Roman" w:hAnsi="Times New Roman" w:cs="Times New Roman"/>
          <w:color w:val="222222"/>
          <w:sz w:val="28"/>
          <w:szCs w:val="28"/>
          <w:shd w:val="clear" w:color="auto" w:fill="FFFFFF"/>
        </w:rPr>
        <w:t xml:space="preserve">Балло </w:t>
      </w:r>
      <w:r w:rsidR="00F80675" w:rsidRPr="00945833">
        <w:rPr>
          <w:rFonts w:ascii="Times New Roman" w:hAnsi="Times New Roman" w:cs="Times New Roman"/>
          <w:color w:val="222222"/>
          <w:sz w:val="28"/>
          <w:szCs w:val="28"/>
          <w:shd w:val="clear" w:color="auto" w:fill="FFFFFF"/>
        </w:rPr>
        <w:t>упоминает и исследовательскую работу Криспольти: « «Второй» футуризм сегодня станов</w:t>
      </w:r>
      <w:r w:rsidR="00E80D9D" w:rsidRPr="00945833">
        <w:rPr>
          <w:rFonts w:ascii="Times New Roman" w:hAnsi="Times New Roman" w:cs="Times New Roman"/>
          <w:color w:val="222222"/>
          <w:sz w:val="28"/>
          <w:szCs w:val="28"/>
          <w:shd w:val="clear" w:color="auto" w:fill="FFFFFF"/>
        </w:rPr>
        <w:t>ится новым объектом исследований</w:t>
      </w:r>
      <w:r w:rsidR="00F80675" w:rsidRPr="00945833">
        <w:rPr>
          <w:rFonts w:ascii="Times New Roman" w:hAnsi="Times New Roman" w:cs="Times New Roman"/>
          <w:color w:val="222222"/>
          <w:sz w:val="28"/>
          <w:szCs w:val="28"/>
          <w:shd w:val="clear" w:color="auto" w:fill="FFFFFF"/>
        </w:rPr>
        <w:t>: в газете «Новости» недавно был опубликован подробный критический обзор»</w:t>
      </w:r>
      <w:r w:rsidR="00F80675" w:rsidRPr="00945833">
        <w:rPr>
          <w:rStyle w:val="aa"/>
          <w:rFonts w:ascii="Times New Roman" w:hAnsi="Times New Roman" w:cs="Times New Roman"/>
          <w:color w:val="222222"/>
          <w:sz w:val="28"/>
          <w:szCs w:val="28"/>
          <w:shd w:val="clear" w:color="auto" w:fill="FFFFFF"/>
        </w:rPr>
        <w:footnoteReference w:id="20"/>
      </w:r>
      <w:r w:rsidR="00611CD7" w:rsidRPr="00945833">
        <w:rPr>
          <w:rFonts w:ascii="Times New Roman" w:hAnsi="Times New Roman" w:cs="Times New Roman"/>
          <w:color w:val="222222"/>
          <w:sz w:val="28"/>
          <w:szCs w:val="28"/>
          <w:shd w:val="clear" w:color="auto" w:fill="FFFFFF"/>
        </w:rPr>
        <w:t xml:space="preserve"> </w:t>
      </w:r>
    </w:p>
    <w:p w:rsidR="006872C1" w:rsidRPr="0014692F" w:rsidRDefault="000F1F1C" w:rsidP="001929CD">
      <w:pPr>
        <w:rPr>
          <w:rFonts w:ascii="Times New Roman" w:hAnsi="Times New Roman" w:cs="Times New Roman"/>
          <w:sz w:val="28"/>
          <w:szCs w:val="28"/>
        </w:rPr>
      </w:pPr>
      <w:r w:rsidRPr="00945833">
        <w:rPr>
          <w:rFonts w:ascii="Times New Roman" w:hAnsi="Times New Roman" w:cs="Times New Roman"/>
          <w:color w:val="222222"/>
          <w:sz w:val="28"/>
          <w:szCs w:val="28"/>
          <w:shd w:val="clear" w:color="auto" w:fill="FFFFFF"/>
        </w:rPr>
        <w:t>Ещё один от</w:t>
      </w:r>
      <w:r w:rsidR="00C62E98" w:rsidRPr="00945833">
        <w:rPr>
          <w:rFonts w:ascii="Times New Roman" w:hAnsi="Times New Roman" w:cs="Times New Roman"/>
          <w:color w:val="222222"/>
          <w:sz w:val="28"/>
          <w:szCs w:val="28"/>
          <w:shd w:val="clear" w:color="auto" w:fill="FFFFFF"/>
        </w:rPr>
        <w:t>клик</w:t>
      </w:r>
      <w:r w:rsidRPr="00945833">
        <w:rPr>
          <w:rFonts w:ascii="Times New Roman" w:hAnsi="Times New Roman" w:cs="Times New Roman"/>
          <w:color w:val="222222"/>
          <w:sz w:val="28"/>
          <w:szCs w:val="28"/>
          <w:shd w:val="clear" w:color="auto" w:fill="FFFFFF"/>
        </w:rPr>
        <w:t xml:space="preserve"> на активность Криспольти был дан </w:t>
      </w:r>
      <w:r w:rsidR="00925A9C" w:rsidRPr="00945833">
        <w:rPr>
          <w:rFonts w:ascii="Times New Roman" w:hAnsi="Times New Roman" w:cs="Times New Roman"/>
          <w:color w:val="222222"/>
          <w:sz w:val="28"/>
          <w:szCs w:val="28"/>
          <w:shd w:val="clear" w:color="auto" w:fill="FFFFFF"/>
        </w:rPr>
        <w:t xml:space="preserve">искусствоведом </w:t>
      </w:r>
      <w:r w:rsidRPr="00945833">
        <w:rPr>
          <w:rFonts w:ascii="Times New Roman" w:hAnsi="Times New Roman" w:cs="Times New Roman"/>
          <w:color w:val="222222"/>
          <w:sz w:val="28"/>
          <w:szCs w:val="28"/>
          <w:shd w:val="clear" w:color="auto" w:fill="FFFFFF"/>
        </w:rPr>
        <w:t xml:space="preserve">Маурицио Кальвези: </w:t>
      </w:r>
      <w:r w:rsidR="0055068A" w:rsidRPr="00945833">
        <w:rPr>
          <w:rFonts w:ascii="Times New Roman" w:hAnsi="Times New Roman" w:cs="Times New Roman"/>
          <w:i/>
          <w:color w:val="222222"/>
          <w:sz w:val="28"/>
          <w:szCs w:val="28"/>
          <w:shd w:val="clear" w:color="auto" w:fill="FFFFFF"/>
        </w:rPr>
        <w:t>«</w:t>
      </w:r>
      <w:r w:rsidR="00D9276C" w:rsidRPr="00945833">
        <w:rPr>
          <w:rFonts w:ascii="Times New Roman" w:hAnsi="Times New Roman" w:cs="Times New Roman"/>
          <w:i/>
          <w:color w:val="222222"/>
          <w:sz w:val="28"/>
          <w:szCs w:val="28"/>
          <w:shd w:val="clear" w:color="auto" w:fill="FFFFFF"/>
        </w:rPr>
        <w:t>Второй футуризм ещё ожидает св</w:t>
      </w:r>
      <w:r w:rsidR="0055068A" w:rsidRPr="00945833">
        <w:rPr>
          <w:rFonts w:ascii="Times New Roman" w:hAnsi="Times New Roman" w:cs="Times New Roman"/>
          <w:i/>
          <w:color w:val="222222"/>
          <w:sz w:val="28"/>
          <w:szCs w:val="28"/>
          <w:shd w:val="clear" w:color="auto" w:fill="FFFFFF"/>
        </w:rPr>
        <w:t xml:space="preserve">оего оправдательного приговора, справедливости в признании критикой. Нужно провести качественную </w:t>
      </w:r>
      <w:r w:rsidR="00C9031E" w:rsidRPr="00945833">
        <w:rPr>
          <w:rFonts w:ascii="Times New Roman" w:hAnsi="Times New Roman" w:cs="Times New Roman"/>
          <w:i/>
          <w:color w:val="222222"/>
          <w:sz w:val="28"/>
          <w:szCs w:val="28"/>
          <w:shd w:val="clear" w:color="auto" w:fill="FFFFFF"/>
        </w:rPr>
        <w:t xml:space="preserve">сортировку, отделить его </w:t>
      </w:r>
      <w:r w:rsidR="00C9031E" w:rsidRPr="00945833">
        <w:rPr>
          <w:rFonts w:ascii="Times New Roman" w:hAnsi="Times New Roman" w:cs="Times New Roman"/>
          <w:i/>
          <w:sz w:val="28"/>
          <w:szCs w:val="28"/>
          <w:shd w:val="clear" w:color="auto" w:fill="FFFFFF"/>
        </w:rPr>
        <w:t xml:space="preserve">самые неподдельные продукты от бесчисленного шлака. </w:t>
      </w:r>
      <w:r w:rsidRPr="00945833">
        <w:rPr>
          <w:rFonts w:ascii="Times New Roman" w:hAnsi="Times New Roman" w:cs="Times New Roman"/>
          <w:i/>
          <w:sz w:val="28"/>
          <w:szCs w:val="28"/>
          <w:shd w:val="clear" w:color="auto" w:fill="FFFFFF"/>
        </w:rPr>
        <w:t xml:space="preserve">Это предприятие не из лёгких, но оно уже созревает, даже если только сейчас начинает рассеиваться туман, что </w:t>
      </w:r>
      <w:r w:rsidRPr="00945833">
        <w:rPr>
          <w:rFonts w:ascii="Times New Roman" w:hAnsi="Times New Roman" w:cs="Times New Roman"/>
          <w:i/>
          <w:sz w:val="28"/>
          <w:szCs w:val="28"/>
          <w:shd w:val="clear" w:color="auto" w:fill="FFFFFF"/>
        </w:rPr>
        <w:lastRenderedPageBreak/>
        <w:t>окутывал родоначальников движения, то есть первых футуристов. Только сейчас и с большим трудом».</w:t>
      </w:r>
      <w:r w:rsidR="00925A9C" w:rsidRPr="00945833">
        <w:rPr>
          <w:rStyle w:val="aa"/>
          <w:rFonts w:ascii="Times New Roman" w:hAnsi="Times New Roman" w:cs="Times New Roman"/>
          <w:i/>
          <w:sz w:val="28"/>
          <w:szCs w:val="28"/>
          <w:shd w:val="clear" w:color="auto" w:fill="FFFFFF"/>
        </w:rPr>
        <w:footnoteReference w:id="21"/>
      </w:r>
      <w:r w:rsidRPr="00945833">
        <w:rPr>
          <w:rFonts w:ascii="Times New Roman" w:hAnsi="Times New Roman" w:cs="Times New Roman"/>
          <w:sz w:val="28"/>
          <w:szCs w:val="28"/>
          <w:shd w:val="clear" w:color="auto" w:fill="FFFFFF"/>
        </w:rPr>
        <w:t xml:space="preserve"> </w:t>
      </w:r>
      <w:r w:rsidR="00925A9C" w:rsidRPr="00945833">
        <w:rPr>
          <w:rFonts w:ascii="Times New Roman" w:hAnsi="Times New Roman" w:cs="Times New Roman"/>
          <w:sz w:val="28"/>
          <w:szCs w:val="28"/>
          <w:shd w:val="clear" w:color="auto" w:fill="FFFFFF"/>
        </w:rPr>
        <w:t xml:space="preserve"> Естественно, такое определение «второго» футуризма вызвало много возражений. Нужно подчеркнуть, что речь идёт о периоде, когда критики и историки пытались постепенно придать футуризму первой волны </w:t>
      </w:r>
      <w:r w:rsidR="00500C5E" w:rsidRPr="00945833">
        <w:rPr>
          <w:rFonts w:ascii="Times New Roman" w:hAnsi="Times New Roman" w:cs="Times New Roman"/>
          <w:sz w:val="28"/>
          <w:szCs w:val="28"/>
          <w:shd w:val="clear" w:color="auto" w:fill="FFFFFF"/>
        </w:rPr>
        <w:t>чё</w:t>
      </w:r>
      <w:r w:rsidR="008157F3" w:rsidRPr="00945833">
        <w:rPr>
          <w:rFonts w:ascii="Times New Roman" w:hAnsi="Times New Roman" w:cs="Times New Roman"/>
          <w:sz w:val="28"/>
          <w:szCs w:val="28"/>
          <w:shd w:val="clear" w:color="auto" w:fill="FFFFFF"/>
        </w:rPr>
        <w:t xml:space="preserve">ткий образ и твёрдое положение, но одновременно с этим, вторая волна футуризма исключалась из рассмотрения как в отношении литературы, так и в отношении искусства. </w:t>
      </w:r>
      <w:r w:rsidR="00A57EA7" w:rsidRPr="00945833">
        <w:rPr>
          <w:rFonts w:ascii="Times New Roman" w:hAnsi="Times New Roman" w:cs="Times New Roman"/>
          <w:sz w:val="28"/>
          <w:szCs w:val="28"/>
          <w:shd w:val="clear" w:color="auto" w:fill="FFFFFF"/>
        </w:rPr>
        <w:t xml:space="preserve">В 1959 году Марио Дэ Микели утверждает, что футуризм не следует рассматривать исключительно в </w:t>
      </w:r>
      <w:r w:rsidR="0012023B" w:rsidRPr="00945833">
        <w:rPr>
          <w:rFonts w:ascii="Times New Roman" w:hAnsi="Times New Roman" w:cs="Times New Roman"/>
          <w:sz w:val="28"/>
          <w:szCs w:val="28"/>
          <w:shd w:val="clear" w:color="auto" w:fill="FFFFFF"/>
        </w:rPr>
        <w:t>перспективе</w:t>
      </w:r>
      <w:r w:rsidR="00A57EA7" w:rsidRPr="00945833">
        <w:rPr>
          <w:rFonts w:ascii="Times New Roman" w:hAnsi="Times New Roman" w:cs="Times New Roman"/>
          <w:sz w:val="28"/>
          <w:szCs w:val="28"/>
          <w:shd w:val="clear" w:color="auto" w:fill="FFFFFF"/>
        </w:rPr>
        <w:t xml:space="preserve"> </w:t>
      </w:r>
      <w:r w:rsidR="0012023B" w:rsidRPr="00945833">
        <w:rPr>
          <w:rFonts w:ascii="Times New Roman" w:hAnsi="Times New Roman" w:cs="Times New Roman"/>
          <w:sz w:val="28"/>
          <w:szCs w:val="28"/>
          <w:shd w:val="clear" w:color="auto" w:fill="FFFFFF"/>
        </w:rPr>
        <w:t>его связи</w:t>
      </w:r>
      <w:r w:rsidR="00A57EA7" w:rsidRPr="00945833">
        <w:rPr>
          <w:rFonts w:ascii="Times New Roman" w:hAnsi="Times New Roman" w:cs="Times New Roman"/>
          <w:sz w:val="28"/>
          <w:szCs w:val="28"/>
          <w:shd w:val="clear" w:color="auto" w:fill="FFFFFF"/>
        </w:rPr>
        <w:t xml:space="preserve"> к фашизму</w:t>
      </w:r>
      <w:r w:rsidR="00283CEA" w:rsidRPr="00945833">
        <w:rPr>
          <w:rFonts w:ascii="Times New Roman" w:hAnsi="Times New Roman" w:cs="Times New Roman"/>
          <w:sz w:val="28"/>
          <w:szCs w:val="28"/>
          <w:shd w:val="clear" w:color="auto" w:fill="FFFFFF"/>
        </w:rPr>
        <w:t xml:space="preserve">, </w:t>
      </w:r>
      <w:r w:rsidR="0012023B" w:rsidRPr="00945833">
        <w:rPr>
          <w:rFonts w:ascii="Times New Roman" w:hAnsi="Times New Roman" w:cs="Times New Roman"/>
          <w:sz w:val="28"/>
          <w:szCs w:val="28"/>
          <w:shd w:val="clear" w:color="auto" w:fill="FFFFFF"/>
        </w:rPr>
        <w:t>нужно судить о нём основываясь на результатах</w:t>
      </w:r>
      <w:r w:rsidR="00640F47" w:rsidRPr="00945833">
        <w:rPr>
          <w:rFonts w:ascii="Times New Roman" w:hAnsi="Times New Roman" w:cs="Times New Roman"/>
          <w:sz w:val="28"/>
          <w:szCs w:val="28"/>
          <w:shd w:val="clear" w:color="auto" w:fill="FFFFFF"/>
        </w:rPr>
        <w:t xml:space="preserve"> его деятельности</w:t>
      </w:r>
      <w:r w:rsidR="0012023B" w:rsidRPr="00945833">
        <w:rPr>
          <w:rFonts w:ascii="Times New Roman" w:hAnsi="Times New Roman" w:cs="Times New Roman"/>
          <w:sz w:val="28"/>
          <w:szCs w:val="28"/>
          <w:shd w:val="clear" w:color="auto" w:fill="FFFFFF"/>
        </w:rPr>
        <w:t xml:space="preserve">. </w:t>
      </w:r>
      <w:r w:rsidR="00A13337" w:rsidRPr="00945833">
        <w:rPr>
          <w:rFonts w:ascii="Times New Roman" w:hAnsi="Times New Roman" w:cs="Times New Roman"/>
          <w:sz w:val="28"/>
          <w:szCs w:val="28"/>
          <w:shd w:val="clear" w:color="auto" w:fill="FFFFFF"/>
        </w:rPr>
        <w:t xml:space="preserve">Что касается «второго» футуризма, его мнение может рассматриваться  как одно из </w:t>
      </w:r>
      <w:r w:rsidR="00640F47" w:rsidRPr="00945833">
        <w:rPr>
          <w:rFonts w:ascii="Times New Roman" w:hAnsi="Times New Roman" w:cs="Times New Roman"/>
          <w:sz w:val="28"/>
          <w:szCs w:val="28"/>
          <w:shd w:val="clear" w:color="auto" w:fill="FFFFFF"/>
        </w:rPr>
        <w:t>наиболее распространённых</w:t>
      </w:r>
      <w:r w:rsidR="004E444A" w:rsidRPr="00945833">
        <w:rPr>
          <w:rFonts w:ascii="Times New Roman" w:hAnsi="Times New Roman" w:cs="Times New Roman"/>
          <w:sz w:val="28"/>
          <w:szCs w:val="28"/>
          <w:shd w:val="clear" w:color="auto" w:fill="FFFFFF"/>
        </w:rPr>
        <w:t xml:space="preserve"> на тот период времени</w:t>
      </w:r>
      <w:r w:rsidR="003645B9" w:rsidRPr="00945833">
        <w:rPr>
          <w:rFonts w:ascii="Times New Roman" w:hAnsi="Times New Roman" w:cs="Times New Roman"/>
          <w:sz w:val="28"/>
          <w:szCs w:val="28"/>
          <w:shd w:val="clear" w:color="auto" w:fill="FFFFFF"/>
        </w:rPr>
        <w:t>: «</w:t>
      </w:r>
      <w:r w:rsidR="003645B9" w:rsidRPr="00945833">
        <w:rPr>
          <w:rFonts w:ascii="Times New Roman" w:hAnsi="Times New Roman" w:cs="Times New Roman"/>
          <w:i/>
          <w:sz w:val="28"/>
          <w:szCs w:val="28"/>
          <w:shd w:val="clear" w:color="auto" w:fill="FFFFFF"/>
        </w:rPr>
        <w:t>П</w:t>
      </w:r>
      <w:r w:rsidR="00A13337" w:rsidRPr="00945833">
        <w:rPr>
          <w:rFonts w:ascii="Times New Roman" w:hAnsi="Times New Roman" w:cs="Times New Roman"/>
          <w:i/>
          <w:sz w:val="28"/>
          <w:szCs w:val="28"/>
          <w:shd w:val="clear" w:color="auto" w:fill="FFFFFF"/>
        </w:rPr>
        <w:t xml:space="preserve">осле смерти Боччони и отстранения от дел Карра’, </w:t>
      </w:r>
      <w:r w:rsidR="00EC21C7" w:rsidRPr="00945833">
        <w:rPr>
          <w:rFonts w:ascii="Times New Roman" w:hAnsi="Times New Roman" w:cs="Times New Roman"/>
          <w:i/>
          <w:sz w:val="28"/>
          <w:szCs w:val="28"/>
          <w:shd w:val="clear" w:color="auto" w:fill="FFFFFF"/>
        </w:rPr>
        <w:t xml:space="preserve">распалась и </w:t>
      </w:r>
      <w:r w:rsidR="00A13337" w:rsidRPr="00945833">
        <w:rPr>
          <w:rFonts w:ascii="Times New Roman" w:hAnsi="Times New Roman" w:cs="Times New Roman"/>
          <w:i/>
          <w:sz w:val="28"/>
          <w:szCs w:val="28"/>
          <w:shd w:val="clear" w:color="auto" w:fill="FFFFFF"/>
        </w:rPr>
        <w:t xml:space="preserve">группа первых футуристов: </w:t>
      </w:r>
      <w:r w:rsidR="00AF2289" w:rsidRPr="00945833">
        <w:rPr>
          <w:rFonts w:ascii="Times New Roman" w:hAnsi="Times New Roman" w:cs="Times New Roman"/>
          <w:i/>
          <w:sz w:val="28"/>
          <w:szCs w:val="28"/>
          <w:shd w:val="clear" w:color="auto" w:fill="FFFFFF"/>
        </w:rPr>
        <w:t>Арден</w:t>
      </w:r>
      <w:r w:rsidR="00605DE4" w:rsidRPr="00945833">
        <w:rPr>
          <w:rFonts w:ascii="Times New Roman" w:hAnsi="Times New Roman" w:cs="Times New Roman"/>
          <w:i/>
          <w:sz w:val="28"/>
          <w:szCs w:val="28"/>
          <w:shd w:val="clear" w:color="auto" w:fill="FFFFFF"/>
        </w:rPr>
        <w:t>го</w:t>
      </w:r>
      <w:r w:rsidR="00DA1D06" w:rsidRPr="00945833">
        <w:rPr>
          <w:rFonts w:ascii="Times New Roman" w:hAnsi="Times New Roman" w:cs="Times New Roman"/>
          <w:i/>
          <w:sz w:val="28"/>
          <w:szCs w:val="28"/>
          <w:shd w:val="clear" w:color="auto" w:fill="FFFFFF"/>
        </w:rPr>
        <w:t xml:space="preserve"> </w:t>
      </w:r>
      <w:r w:rsidR="00A13337" w:rsidRPr="00945833">
        <w:rPr>
          <w:rFonts w:ascii="Times New Roman" w:hAnsi="Times New Roman" w:cs="Times New Roman"/>
          <w:i/>
          <w:sz w:val="28"/>
          <w:szCs w:val="28"/>
          <w:shd w:val="clear" w:color="auto" w:fill="FFFFFF"/>
        </w:rPr>
        <w:t xml:space="preserve">Соффичи, Марио Сирони, </w:t>
      </w:r>
      <w:r w:rsidR="00AF2289" w:rsidRPr="00945833">
        <w:rPr>
          <w:rFonts w:ascii="Times New Roman" w:hAnsi="Times New Roman" w:cs="Times New Roman"/>
          <w:i/>
          <w:sz w:val="28"/>
          <w:szCs w:val="28"/>
          <w:shd w:val="clear" w:color="auto" w:fill="FFFFFF"/>
        </w:rPr>
        <w:t xml:space="preserve">Джино </w:t>
      </w:r>
      <w:r w:rsidR="00A13337" w:rsidRPr="00945833">
        <w:rPr>
          <w:rFonts w:ascii="Times New Roman" w:hAnsi="Times New Roman" w:cs="Times New Roman"/>
          <w:i/>
          <w:sz w:val="28"/>
          <w:szCs w:val="28"/>
          <w:shd w:val="clear" w:color="auto" w:fill="FFFFFF"/>
        </w:rPr>
        <w:t>Северини,</w:t>
      </w:r>
      <w:r w:rsidR="00EC21C7" w:rsidRPr="00945833">
        <w:rPr>
          <w:rFonts w:ascii="Times New Roman" w:hAnsi="Times New Roman" w:cs="Times New Roman"/>
          <w:i/>
          <w:sz w:val="28"/>
          <w:szCs w:val="28"/>
          <w:shd w:val="clear" w:color="auto" w:fill="FFFFFF"/>
        </w:rPr>
        <w:t xml:space="preserve"> Луиджи Руссоло и Оттоне Розаи</w:t>
      </w:r>
      <w:r w:rsidR="00F12867" w:rsidRPr="00945833">
        <w:rPr>
          <w:rFonts w:ascii="Times New Roman" w:hAnsi="Times New Roman" w:cs="Times New Roman"/>
          <w:i/>
          <w:sz w:val="28"/>
          <w:szCs w:val="28"/>
          <w:shd w:val="clear" w:color="auto" w:fill="FFFFFF"/>
        </w:rPr>
        <w:t xml:space="preserve">. </w:t>
      </w:r>
      <w:r w:rsidR="00C7305D" w:rsidRPr="00945833">
        <w:rPr>
          <w:rFonts w:ascii="Times New Roman" w:hAnsi="Times New Roman" w:cs="Times New Roman"/>
          <w:i/>
          <w:sz w:val="28"/>
          <w:szCs w:val="28"/>
          <w:shd w:val="clear" w:color="auto" w:fill="FFFFFF"/>
        </w:rPr>
        <w:t>Последующая за этим</w:t>
      </w:r>
      <w:r w:rsidR="003645B9" w:rsidRPr="00945833">
        <w:rPr>
          <w:rFonts w:ascii="Times New Roman" w:hAnsi="Times New Roman" w:cs="Times New Roman"/>
          <w:i/>
          <w:sz w:val="28"/>
          <w:szCs w:val="28"/>
          <w:shd w:val="clear" w:color="auto" w:fill="FFFFFF"/>
        </w:rPr>
        <w:t xml:space="preserve"> </w:t>
      </w:r>
      <w:r w:rsidR="00B02BDA" w:rsidRPr="00945833">
        <w:rPr>
          <w:rFonts w:ascii="Times New Roman" w:hAnsi="Times New Roman" w:cs="Times New Roman"/>
          <w:i/>
          <w:sz w:val="28"/>
          <w:szCs w:val="28"/>
          <w:shd w:val="clear" w:color="auto" w:fill="FFFFFF"/>
        </w:rPr>
        <w:t xml:space="preserve">вторая </w:t>
      </w:r>
      <w:r w:rsidR="003645B9" w:rsidRPr="00945833">
        <w:rPr>
          <w:rFonts w:ascii="Times New Roman" w:hAnsi="Times New Roman" w:cs="Times New Roman"/>
          <w:i/>
          <w:sz w:val="28"/>
          <w:szCs w:val="28"/>
          <w:shd w:val="clear" w:color="auto" w:fill="FFFFFF"/>
        </w:rPr>
        <w:t xml:space="preserve">волна футуристического движения, </w:t>
      </w:r>
      <w:r w:rsidR="00C7305D" w:rsidRPr="00945833">
        <w:rPr>
          <w:rFonts w:ascii="Times New Roman" w:hAnsi="Times New Roman" w:cs="Times New Roman"/>
          <w:i/>
          <w:sz w:val="28"/>
          <w:szCs w:val="28"/>
          <w:shd w:val="clear" w:color="auto" w:fill="FFFFFF"/>
        </w:rPr>
        <w:t>пришедшая</w:t>
      </w:r>
      <w:r w:rsidR="003645B9" w:rsidRPr="00945833">
        <w:rPr>
          <w:rFonts w:ascii="Times New Roman" w:hAnsi="Times New Roman" w:cs="Times New Roman"/>
          <w:i/>
          <w:sz w:val="28"/>
          <w:szCs w:val="28"/>
          <w:shd w:val="clear" w:color="auto" w:fill="FFFFFF"/>
        </w:rPr>
        <w:t xml:space="preserve"> с началом Войны, фактически, не обладала ни силой, </w:t>
      </w:r>
      <w:r w:rsidR="00B02BDA" w:rsidRPr="00945833">
        <w:rPr>
          <w:rFonts w:ascii="Times New Roman" w:hAnsi="Times New Roman" w:cs="Times New Roman"/>
          <w:i/>
          <w:sz w:val="28"/>
          <w:szCs w:val="28"/>
          <w:shd w:val="clear" w:color="auto" w:fill="FFFFFF"/>
        </w:rPr>
        <w:t xml:space="preserve">ни </w:t>
      </w:r>
      <w:r w:rsidR="003645B9" w:rsidRPr="00945833">
        <w:rPr>
          <w:rFonts w:ascii="Times New Roman" w:hAnsi="Times New Roman" w:cs="Times New Roman"/>
          <w:i/>
          <w:sz w:val="28"/>
          <w:szCs w:val="28"/>
          <w:shd w:val="clear" w:color="auto" w:fill="FFFFFF"/>
        </w:rPr>
        <w:t xml:space="preserve">значимостью, присущими первой волне футуризма. </w:t>
      </w:r>
      <w:r w:rsidR="00531B07" w:rsidRPr="00945833">
        <w:rPr>
          <w:rFonts w:ascii="Times New Roman" w:hAnsi="Times New Roman" w:cs="Times New Roman"/>
          <w:i/>
          <w:sz w:val="28"/>
          <w:szCs w:val="28"/>
          <w:shd w:val="clear" w:color="auto" w:fill="FFFFFF"/>
        </w:rPr>
        <w:t>Это был</w:t>
      </w:r>
      <w:r w:rsidR="00F12867" w:rsidRPr="00945833">
        <w:rPr>
          <w:rFonts w:ascii="Times New Roman" w:hAnsi="Times New Roman" w:cs="Times New Roman"/>
          <w:i/>
          <w:sz w:val="28"/>
          <w:szCs w:val="28"/>
          <w:shd w:val="clear" w:color="auto" w:fill="FFFFFF"/>
        </w:rPr>
        <w:t xml:space="preserve"> так называемый «второй» футуризм, наиболее активный период </w:t>
      </w:r>
      <w:r w:rsidR="008C7A1F" w:rsidRPr="00945833">
        <w:rPr>
          <w:rFonts w:ascii="Times New Roman" w:hAnsi="Times New Roman" w:cs="Times New Roman"/>
          <w:i/>
          <w:sz w:val="28"/>
          <w:szCs w:val="28"/>
          <w:shd w:val="clear" w:color="auto" w:fill="FFFFFF"/>
        </w:rPr>
        <w:t xml:space="preserve">его развития </w:t>
      </w:r>
      <w:r w:rsidR="00F12867" w:rsidRPr="00945833">
        <w:rPr>
          <w:rFonts w:ascii="Times New Roman" w:hAnsi="Times New Roman" w:cs="Times New Roman"/>
          <w:i/>
          <w:sz w:val="28"/>
          <w:szCs w:val="28"/>
          <w:shd w:val="clear" w:color="auto" w:fill="FFFFFF"/>
        </w:rPr>
        <w:t>длился</w:t>
      </w:r>
      <w:r w:rsidR="008C7A1F" w:rsidRPr="00945833">
        <w:rPr>
          <w:rFonts w:ascii="Times New Roman" w:hAnsi="Times New Roman" w:cs="Times New Roman"/>
          <w:i/>
          <w:sz w:val="28"/>
          <w:szCs w:val="28"/>
          <w:shd w:val="clear" w:color="auto" w:fill="FFFFFF"/>
        </w:rPr>
        <w:t xml:space="preserve"> с 21-го по 28-ой год, а его интересы </w:t>
      </w:r>
      <w:r w:rsidR="00E11BC2" w:rsidRPr="00945833">
        <w:rPr>
          <w:rFonts w:ascii="Times New Roman" w:hAnsi="Times New Roman" w:cs="Times New Roman"/>
          <w:i/>
          <w:sz w:val="28"/>
          <w:szCs w:val="28"/>
          <w:shd w:val="clear" w:color="auto" w:fill="FFFFFF"/>
        </w:rPr>
        <w:t>с</w:t>
      </w:r>
      <w:r w:rsidR="008C7A1F" w:rsidRPr="00945833">
        <w:rPr>
          <w:rFonts w:ascii="Times New Roman" w:hAnsi="Times New Roman" w:cs="Times New Roman"/>
          <w:i/>
          <w:sz w:val="28"/>
          <w:szCs w:val="28"/>
          <w:shd w:val="clear" w:color="auto" w:fill="FFFFFF"/>
        </w:rPr>
        <w:t xml:space="preserve"> </w:t>
      </w:r>
      <w:r w:rsidR="00286FD9" w:rsidRPr="00945833">
        <w:rPr>
          <w:rFonts w:ascii="Times New Roman" w:hAnsi="Times New Roman" w:cs="Times New Roman"/>
          <w:i/>
          <w:sz w:val="28"/>
          <w:szCs w:val="28"/>
          <w:shd w:val="clear" w:color="auto" w:fill="FFFFFF"/>
        </w:rPr>
        <w:t xml:space="preserve"> </w:t>
      </w:r>
      <w:r w:rsidR="00E11BC2" w:rsidRPr="00945833">
        <w:rPr>
          <w:rFonts w:ascii="Times New Roman" w:hAnsi="Times New Roman" w:cs="Times New Roman"/>
          <w:i/>
          <w:sz w:val="28"/>
          <w:szCs w:val="28"/>
          <w:shd w:val="clear" w:color="auto" w:fill="FFFFFF"/>
        </w:rPr>
        <w:t>пластического динамизма перешли на</w:t>
      </w:r>
      <w:r w:rsidR="008C7A1F" w:rsidRPr="00945833">
        <w:rPr>
          <w:rFonts w:ascii="Times New Roman" w:hAnsi="Times New Roman" w:cs="Times New Roman"/>
          <w:i/>
          <w:sz w:val="28"/>
          <w:szCs w:val="28"/>
          <w:shd w:val="clear" w:color="auto" w:fill="FFFFFF"/>
        </w:rPr>
        <w:t xml:space="preserve"> синтетическ</w:t>
      </w:r>
      <w:r w:rsidR="00E11BC2" w:rsidRPr="00945833">
        <w:rPr>
          <w:rFonts w:ascii="Times New Roman" w:hAnsi="Times New Roman" w:cs="Times New Roman"/>
          <w:i/>
          <w:sz w:val="28"/>
          <w:szCs w:val="28"/>
          <w:shd w:val="clear" w:color="auto" w:fill="FFFFFF"/>
        </w:rPr>
        <w:t>ий кубизм</w:t>
      </w:r>
      <w:r w:rsidR="008C7A1F" w:rsidRPr="00945833">
        <w:rPr>
          <w:rFonts w:ascii="Times New Roman" w:hAnsi="Times New Roman" w:cs="Times New Roman"/>
          <w:i/>
          <w:sz w:val="28"/>
          <w:szCs w:val="28"/>
          <w:shd w:val="clear" w:color="auto" w:fill="FFFFFF"/>
        </w:rPr>
        <w:t xml:space="preserve"> и конст</w:t>
      </w:r>
      <w:r w:rsidR="00E11BC2" w:rsidRPr="00945833">
        <w:rPr>
          <w:rFonts w:ascii="Times New Roman" w:hAnsi="Times New Roman" w:cs="Times New Roman"/>
          <w:i/>
          <w:sz w:val="28"/>
          <w:szCs w:val="28"/>
          <w:shd w:val="clear" w:color="auto" w:fill="FFFFFF"/>
        </w:rPr>
        <w:t>руктивизм</w:t>
      </w:r>
      <w:r w:rsidR="008C7A1F" w:rsidRPr="00945833">
        <w:rPr>
          <w:rFonts w:ascii="Times New Roman" w:hAnsi="Times New Roman" w:cs="Times New Roman"/>
          <w:i/>
          <w:sz w:val="28"/>
          <w:szCs w:val="28"/>
          <w:shd w:val="clear" w:color="auto" w:fill="FFFFFF"/>
        </w:rPr>
        <w:t>»</w:t>
      </w:r>
      <w:r w:rsidR="00240F5A" w:rsidRPr="00945833">
        <w:rPr>
          <w:rStyle w:val="aa"/>
          <w:rFonts w:ascii="Times New Roman" w:hAnsi="Times New Roman" w:cs="Times New Roman"/>
          <w:i/>
          <w:sz w:val="28"/>
          <w:szCs w:val="28"/>
          <w:shd w:val="clear" w:color="auto" w:fill="FFFFFF"/>
        </w:rPr>
        <w:footnoteReference w:id="22"/>
      </w:r>
      <w:r w:rsidR="004E444A" w:rsidRPr="00945833">
        <w:rPr>
          <w:rFonts w:ascii="Times New Roman" w:hAnsi="Times New Roman" w:cs="Times New Roman"/>
          <w:i/>
          <w:sz w:val="28"/>
          <w:szCs w:val="28"/>
          <w:shd w:val="clear" w:color="auto" w:fill="FFFFFF"/>
        </w:rPr>
        <w:t xml:space="preserve"> </w:t>
      </w:r>
      <w:r w:rsidR="00640F47" w:rsidRPr="00945833">
        <w:rPr>
          <w:rFonts w:ascii="Times New Roman" w:hAnsi="Times New Roman" w:cs="Times New Roman"/>
          <w:sz w:val="28"/>
          <w:szCs w:val="28"/>
          <w:shd w:val="clear" w:color="auto" w:fill="FFFFFF"/>
        </w:rPr>
        <w:t>В</w:t>
      </w:r>
      <w:r w:rsidR="005E6E8F" w:rsidRPr="00945833">
        <w:rPr>
          <w:rFonts w:ascii="Times New Roman" w:hAnsi="Times New Roman" w:cs="Times New Roman"/>
          <w:sz w:val="28"/>
          <w:szCs w:val="28"/>
          <w:shd w:val="clear" w:color="auto" w:fill="FFFFFF"/>
        </w:rPr>
        <w:t xml:space="preserve"> числе критиков</w:t>
      </w:r>
      <w:r w:rsidR="004E444A" w:rsidRPr="00945833">
        <w:rPr>
          <w:rFonts w:ascii="Times New Roman" w:hAnsi="Times New Roman" w:cs="Times New Roman"/>
          <w:sz w:val="28"/>
          <w:szCs w:val="28"/>
          <w:shd w:val="clear" w:color="auto" w:fill="FFFFFF"/>
        </w:rPr>
        <w:t xml:space="preserve"> </w:t>
      </w:r>
      <w:r w:rsidR="005E6E8F" w:rsidRPr="00945833">
        <w:rPr>
          <w:rFonts w:ascii="Times New Roman" w:hAnsi="Times New Roman" w:cs="Times New Roman"/>
          <w:sz w:val="28"/>
          <w:szCs w:val="28"/>
          <w:shd w:val="clear" w:color="auto" w:fill="FFFFFF"/>
        </w:rPr>
        <w:t xml:space="preserve">были </w:t>
      </w:r>
      <w:r w:rsidR="004E444A" w:rsidRPr="00945833">
        <w:rPr>
          <w:rFonts w:ascii="Times New Roman" w:hAnsi="Times New Roman" w:cs="Times New Roman"/>
          <w:sz w:val="28"/>
          <w:szCs w:val="28"/>
          <w:shd w:val="clear" w:color="auto" w:fill="FFFFFF"/>
        </w:rPr>
        <w:t xml:space="preserve">также и </w:t>
      </w:r>
      <w:r w:rsidR="005E6E8F" w:rsidRPr="00945833">
        <w:rPr>
          <w:rFonts w:ascii="Times New Roman" w:hAnsi="Times New Roman" w:cs="Times New Roman"/>
          <w:sz w:val="28"/>
          <w:szCs w:val="28"/>
          <w:shd w:val="clear" w:color="auto" w:fill="FFFFFF"/>
        </w:rPr>
        <w:t xml:space="preserve">те, кто </w:t>
      </w:r>
      <w:r w:rsidR="00640F47" w:rsidRPr="00945833">
        <w:rPr>
          <w:rFonts w:ascii="Times New Roman" w:hAnsi="Times New Roman" w:cs="Times New Roman"/>
          <w:sz w:val="28"/>
          <w:szCs w:val="28"/>
          <w:shd w:val="clear" w:color="auto" w:fill="FFFFFF"/>
        </w:rPr>
        <w:t>высказывался о второй волне футуризма и вовсе уничижительно</w:t>
      </w:r>
      <w:r w:rsidR="00D46E57" w:rsidRPr="00945833">
        <w:rPr>
          <w:rFonts w:ascii="Times New Roman" w:hAnsi="Times New Roman" w:cs="Times New Roman"/>
          <w:sz w:val="28"/>
          <w:szCs w:val="28"/>
          <w:shd w:val="clear" w:color="auto" w:fill="FFFFFF"/>
        </w:rPr>
        <w:t xml:space="preserve">; например, </w:t>
      </w:r>
      <w:r w:rsidR="00CD0EA1" w:rsidRPr="00945833">
        <w:rPr>
          <w:rFonts w:ascii="Times New Roman" w:hAnsi="Times New Roman" w:cs="Times New Roman"/>
          <w:sz w:val="28"/>
          <w:szCs w:val="28"/>
          <w:shd w:val="clear" w:color="auto" w:fill="FFFFFF"/>
        </w:rPr>
        <w:t xml:space="preserve">Джузеппе </w:t>
      </w:r>
      <w:r w:rsidR="00CD0EA1" w:rsidRPr="0014692F">
        <w:rPr>
          <w:rFonts w:ascii="Times New Roman" w:hAnsi="Times New Roman" w:cs="Times New Roman"/>
          <w:sz w:val="28"/>
          <w:szCs w:val="28"/>
          <w:shd w:val="clear" w:color="auto" w:fill="FFFFFF"/>
        </w:rPr>
        <w:t>Маркьори</w:t>
      </w:r>
      <w:r w:rsidR="00CD0EA1" w:rsidRPr="00945833">
        <w:rPr>
          <w:rFonts w:ascii="Times New Roman" w:hAnsi="Times New Roman" w:cs="Times New Roman"/>
          <w:sz w:val="28"/>
          <w:szCs w:val="28"/>
          <w:shd w:val="clear" w:color="auto" w:fill="FFFFFF"/>
        </w:rPr>
        <w:t xml:space="preserve"> (Giuseppe Marchiori) в своей работе «Искусства и деятели авангардного искусства в Италии 1910-1950 годов» («Arte e artisti d’avanguardia in Italia 1910-1950»</w:t>
      </w:r>
      <w:r w:rsidR="00980949" w:rsidRPr="00945833">
        <w:rPr>
          <w:rFonts w:ascii="Times New Roman" w:hAnsi="Times New Roman" w:cs="Times New Roman"/>
          <w:sz w:val="28"/>
          <w:szCs w:val="28"/>
          <w:shd w:val="clear" w:color="auto" w:fill="FFFFFF"/>
        </w:rPr>
        <w:t>)</w:t>
      </w:r>
      <w:r w:rsidR="00CD0EA1" w:rsidRPr="00945833">
        <w:rPr>
          <w:rFonts w:ascii="Times New Roman" w:hAnsi="Times New Roman" w:cs="Times New Roman"/>
          <w:sz w:val="28"/>
          <w:szCs w:val="28"/>
          <w:shd w:val="clear" w:color="auto" w:fill="FFFFFF"/>
        </w:rPr>
        <w:t>, показывает своё явно оппозиционное отношение к мнению Криспольти</w:t>
      </w:r>
      <w:r w:rsidR="004E444A" w:rsidRPr="00945833">
        <w:rPr>
          <w:rFonts w:ascii="Times New Roman" w:hAnsi="Times New Roman" w:cs="Times New Roman"/>
          <w:sz w:val="28"/>
          <w:szCs w:val="28"/>
          <w:shd w:val="clear" w:color="auto" w:fill="FFFFFF"/>
        </w:rPr>
        <w:t>, негативно отзываясь о втором поколении футуристов</w:t>
      </w:r>
      <w:r w:rsidR="00CD0EA1" w:rsidRPr="00945833">
        <w:rPr>
          <w:rFonts w:ascii="Times New Roman" w:hAnsi="Times New Roman" w:cs="Times New Roman"/>
          <w:sz w:val="28"/>
          <w:szCs w:val="28"/>
          <w:shd w:val="clear" w:color="auto" w:fill="FFFFFF"/>
        </w:rPr>
        <w:t>:</w:t>
      </w:r>
      <w:r w:rsidR="00E8622F" w:rsidRPr="00945833">
        <w:rPr>
          <w:rFonts w:ascii="Times New Roman" w:hAnsi="Times New Roman" w:cs="Times New Roman"/>
          <w:i/>
          <w:sz w:val="28"/>
          <w:szCs w:val="28"/>
          <w:shd w:val="clear" w:color="auto" w:fill="FFFFFF"/>
        </w:rPr>
        <w:t xml:space="preserve"> </w:t>
      </w:r>
      <w:r w:rsidR="00CD0EA1" w:rsidRPr="00945833">
        <w:rPr>
          <w:rFonts w:ascii="Times New Roman" w:hAnsi="Times New Roman" w:cs="Times New Roman"/>
          <w:i/>
          <w:sz w:val="28"/>
          <w:szCs w:val="28"/>
          <w:shd w:val="clear" w:color="auto" w:fill="FFFFFF"/>
        </w:rPr>
        <w:t>«</w:t>
      </w:r>
      <w:r w:rsidR="0088737A" w:rsidRPr="00945833">
        <w:rPr>
          <w:rFonts w:ascii="Times New Roman" w:hAnsi="Times New Roman" w:cs="Times New Roman"/>
          <w:i/>
          <w:sz w:val="28"/>
          <w:szCs w:val="28"/>
          <w:shd w:val="clear" w:color="auto" w:fill="FFFFFF"/>
        </w:rPr>
        <w:t>Упадок футуризма препятствовал формированию верной оценки деятельности Боччони, Карра’, Балла, Руссоло, Сант-Эльа, Северини, Соффичи, которые смогли выдержать соревнование с деятелями авангарда всей Европы.</w:t>
      </w:r>
      <w:r w:rsidR="007E304C" w:rsidRPr="00945833">
        <w:rPr>
          <w:rFonts w:ascii="Times New Roman" w:hAnsi="Times New Roman" w:cs="Times New Roman"/>
          <w:i/>
          <w:sz w:val="28"/>
          <w:szCs w:val="28"/>
          <w:shd w:val="clear" w:color="auto" w:fill="FFFFFF"/>
        </w:rPr>
        <w:t xml:space="preserve"> Их нельзя ставить в один ряд с</w:t>
      </w:r>
      <w:r w:rsidR="00980949" w:rsidRPr="00945833">
        <w:rPr>
          <w:rFonts w:ascii="Times New Roman" w:hAnsi="Times New Roman" w:cs="Times New Roman"/>
          <w:i/>
          <w:sz w:val="28"/>
          <w:szCs w:val="28"/>
          <w:shd w:val="clear" w:color="auto" w:fill="FFFFFF"/>
        </w:rPr>
        <w:t>о всеми</w:t>
      </w:r>
      <w:r w:rsidR="007E304C" w:rsidRPr="00945833">
        <w:rPr>
          <w:rFonts w:ascii="Times New Roman" w:hAnsi="Times New Roman" w:cs="Times New Roman"/>
          <w:i/>
          <w:sz w:val="28"/>
          <w:szCs w:val="28"/>
          <w:shd w:val="clear" w:color="auto" w:fill="FFFFFF"/>
        </w:rPr>
        <w:t xml:space="preserve"> </w:t>
      </w:r>
      <w:r w:rsidR="00980949" w:rsidRPr="00945833">
        <w:rPr>
          <w:rFonts w:ascii="Times New Roman" w:hAnsi="Times New Roman" w:cs="Times New Roman"/>
          <w:i/>
          <w:sz w:val="28"/>
          <w:szCs w:val="28"/>
          <w:shd w:val="clear" w:color="auto" w:fill="FFFFFF"/>
        </w:rPr>
        <w:t xml:space="preserve">этими </w:t>
      </w:r>
      <w:r w:rsidR="007E304C" w:rsidRPr="00945833">
        <w:rPr>
          <w:rFonts w:ascii="Times New Roman" w:hAnsi="Times New Roman" w:cs="Times New Roman"/>
          <w:i/>
          <w:sz w:val="28"/>
          <w:szCs w:val="28"/>
          <w:shd w:val="clear" w:color="auto" w:fill="FFFFFF"/>
        </w:rPr>
        <w:t xml:space="preserve">«мистиками»,  приверженцами аэроживописи и со случайными последователями академического авангардизма. </w:t>
      </w:r>
      <w:r w:rsidR="0088737A" w:rsidRPr="00945833">
        <w:rPr>
          <w:rFonts w:ascii="Times New Roman" w:hAnsi="Times New Roman" w:cs="Times New Roman"/>
          <w:i/>
          <w:sz w:val="28"/>
          <w:szCs w:val="28"/>
          <w:shd w:val="clear" w:color="auto" w:fill="FFFFFF"/>
        </w:rPr>
        <w:t>В самом деле,</w:t>
      </w:r>
      <w:r w:rsidR="00CD188A" w:rsidRPr="00945833">
        <w:rPr>
          <w:rFonts w:ascii="Times New Roman" w:hAnsi="Times New Roman" w:cs="Times New Roman"/>
          <w:i/>
          <w:sz w:val="28"/>
          <w:szCs w:val="28"/>
          <w:shd w:val="clear" w:color="auto" w:fill="FFFFFF"/>
        </w:rPr>
        <w:t xml:space="preserve"> </w:t>
      </w:r>
      <w:r w:rsidR="00325B0F" w:rsidRPr="00945833">
        <w:rPr>
          <w:rFonts w:ascii="Times New Roman" w:hAnsi="Times New Roman" w:cs="Times New Roman"/>
          <w:i/>
          <w:sz w:val="28"/>
          <w:szCs w:val="28"/>
          <w:shd w:val="clear" w:color="auto" w:fill="FFFFFF"/>
        </w:rPr>
        <w:t xml:space="preserve">со смертью Боччони </w:t>
      </w:r>
      <w:r w:rsidR="0088737A" w:rsidRPr="00945833">
        <w:rPr>
          <w:rFonts w:ascii="Times New Roman" w:hAnsi="Times New Roman" w:cs="Times New Roman"/>
          <w:i/>
          <w:sz w:val="28"/>
          <w:szCs w:val="28"/>
          <w:shd w:val="clear" w:color="auto" w:fill="FFFFFF"/>
        </w:rPr>
        <w:t xml:space="preserve">16 </w:t>
      </w:r>
      <w:r w:rsidR="00325B0F" w:rsidRPr="00945833">
        <w:rPr>
          <w:rFonts w:ascii="Times New Roman" w:hAnsi="Times New Roman" w:cs="Times New Roman"/>
          <w:i/>
          <w:sz w:val="28"/>
          <w:szCs w:val="28"/>
          <w:shd w:val="clear" w:color="auto" w:fill="FFFFFF"/>
        </w:rPr>
        <w:t>августа 1916 года</w:t>
      </w:r>
      <w:r w:rsidR="0088737A" w:rsidRPr="00945833">
        <w:rPr>
          <w:rFonts w:ascii="Times New Roman" w:hAnsi="Times New Roman" w:cs="Times New Roman"/>
          <w:i/>
          <w:sz w:val="28"/>
          <w:szCs w:val="28"/>
          <w:shd w:val="clear" w:color="auto" w:fill="FFFFFF"/>
        </w:rPr>
        <w:t xml:space="preserve">, </w:t>
      </w:r>
      <w:r w:rsidR="00CD188A" w:rsidRPr="00945833">
        <w:rPr>
          <w:rFonts w:ascii="Times New Roman" w:hAnsi="Times New Roman" w:cs="Times New Roman"/>
          <w:i/>
          <w:sz w:val="28"/>
          <w:szCs w:val="28"/>
          <w:shd w:val="clear" w:color="auto" w:fill="FFFFFF"/>
        </w:rPr>
        <w:t xml:space="preserve">с этим несчастным случаем, который нельзя было никоим образом </w:t>
      </w:r>
      <w:r w:rsidR="001B194C" w:rsidRPr="00945833">
        <w:rPr>
          <w:rFonts w:ascii="Times New Roman" w:hAnsi="Times New Roman" w:cs="Times New Roman"/>
          <w:i/>
          <w:sz w:val="28"/>
          <w:szCs w:val="28"/>
          <w:shd w:val="clear" w:color="auto" w:fill="FFFFFF"/>
        </w:rPr>
        <w:t>предвидеть или отсрочить</w:t>
      </w:r>
      <w:r w:rsidR="007E304C" w:rsidRPr="00945833">
        <w:rPr>
          <w:rFonts w:ascii="Times New Roman" w:hAnsi="Times New Roman" w:cs="Times New Roman"/>
          <w:i/>
          <w:sz w:val="28"/>
          <w:szCs w:val="28"/>
          <w:shd w:val="clear" w:color="auto" w:fill="FFFFFF"/>
        </w:rPr>
        <w:t>, о будущем футуристического движения не могло быть и речи»</w:t>
      </w:r>
      <w:r w:rsidR="00F075D4" w:rsidRPr="00945833">
        <w:rPr>
          <w:rStyle w:val="aa"/>
          <w:rFonts w:ascii="Times New Roman" w:hAnsi="Times New Roman" w:cs="Times New Roman"/>
          <w:i/>
          <w:sz w:val="28"/>
          <w:szCs w:val="28"/>
          <w:shd w:val="clear" w:color="auto" w:fill="FFFFFF"/>
        </w:rPr>
        <w:footnoteReference w:id="23"/>
      </w:r>
      <w:r w:rsidR="00F075D4" w:rsidRPr="00945833">
        <w:rPr>
          <w:rFonts w:ascii="Times New Roman" w:hAnsi="Times New Roman" w:cs="Times New Roman"/>
          <w:i/>
          <w:sz w:val="28"/>
          <w:szCs w:val="28"/>
          <w:shd w:val="clear" w:color="auto" w:fill="FFFFFF"/>
        </w:rPr>
        <w:t>.</w:t>
      </w:r>
      <w:r w:rsidR="00F075D4" w:rsidRPr="00945833">
        <w:rPr>
          <w:rFonts w:ascii="Times New Roman" w:hAnsi="Times New Roman" w:cs="Times New Roman"/>
        </w:rPr>
        <w:t xml:space="preserve"> </w:t>
      </w:r>
      <w:r w:rsidR="00F321E9" w:rsidRPr="00945833">
        <w:rPr>
          <w:rFonts w:ascii="Times New Roman" w:hAnsi="Times New Roman" w:cs="Times New Roman"/>
        </w:rPr>
        <w:t xml:space="preserve"> </w:t>
      </w:r>
      <w:r w:rsidR="00C33A37" w:rsidRPr="00945833">
        <w:rPr>
          <w:rFonts w:ascii="Times New Roman" w:hAnsi="Times New Roman" w:cs="Times New Roman"/>
          <w:sz w:val="28"/>
          <w:szCs w:val="28"/>
        </w:rPr>
        <w:t>В 1969 году Криспольти пишет объёмную работу «Миф</w:t>
      </w:r>
      <w:r w:rsidR="00407A65" w:rsidRPr="00945833">
        <w:rPr>
          <w:rFonts w:ascii="Times New Roman" w:hAnsi="Times New Roman" w:cs="Times New Roman"/>
          <w:sz w:val="28"/>
          <w:szCs w:val="28"/>
        </w:rPr>
        <w:t xml:space="preserve"> </w:t>
      </w:r>
      <w:r w:rsidR="00407A65" w:rsidRPr="00945833">
        <w:rPr>
          <w:rFonts w:ascii="Times New Roman" w:hAnsi="Times New Roman" w:cs="Times New Roman"/>
          <w:sz w:val="28"/>
          <w:szCs w:val="28"/>
        </w:rPr>
        <w:lastRenderedPageBreak/>
        <w:t>машины и другие темы футуризма</w:t>
      </w:r>
      <w:r w:rsidR="00E96763" w:rsidRPr="00945833">
        <w:rPr>
          <w:rFonts w:ascii="Times New Roman" w:hAnsi="Times New Roman" w:cs="Times New Roman"/>
          <w:sz w:val="28"/>
          <w:szCs w:val="28"/>
        </w:rPr>
        <w:t>»</w:t>
      </w:r>
      <w:r w:rsidR="00407A65" w:rsidRPr="00945833">
        <w:rPr>
          <w:rStyle w:val="aa"/>
          <w:rFonts w:ascii="Times New Roman" w:hAnsi="Times New Roman" w:cs="Times New Roman"/>
          <w:sz w:val="28"/>
          <w:szCs w:val="28"/>
        </w:rPr>
        <w:footnoteReference w:id="24"/>
      </w:r>
      <w:r w:rsidR="00E96763" w:rsidRPr="00945833">
        <w:rPr>
          <w:rFonts w:ascii="Times New Roman" w:hAnsi="Times New Roman" w:cs="Times New Roman"/>
          <w:sz w:val="28"/>
          <w:szCs w:val="28"/>
        </w:rPr>
        <w:t xml:space="preserve"> </w:t>
      </w:r>
      <w:r w:rsidR="00C33A37" w:rsidRPr="00945833">
        <w:rPr>
          <w:rFonts w:ascii="Times New Roman" w:hAnsi="Times New Roman" w:cs="Times New Roman"/>
          <w:sz w:val="28"/>
          <w:szCs w:val="28"/>
        </w:rPr>
        <w:t xml:space="preserve"> </w:t>
      </w:r>
      <w:r w:rsidR="0074492C" w:rsidRPr="00945833">
        <w:rPr>
          <w:rFonts w:ascii="Times New Roman" w:hAnsi="Times New Roman" w:cs="Times New Roman"/>
          <w:sz w:val="28"/>
          <w:szCs w:val="28"/>
        </w:rPr>
        <w:t>и воплощает в жизнь более широкое исследование второго поколения футуристов и механических искусств, в частности. Работа состоит из двух частей: в первой части говорится о «первом» футуризме, а вторая полностью посвящается «второму» футуризму, также в неё включён переизданный очерк Криспольти 1958 года, который называется «Заметки о проблематике «</w:t>
      </w:r>
      <w:r w:rsidR="00782970" w:rsidRPr="00945833">
        <w:rPr>
          <w:rFonts w:ascii="Times New Roman" w:hAnsi="Times New Roman" w:cs="Times New Roman"/>
          <w:sz w:val="28"/>
          <w:szCs w:val="28"/>
        </w:rPr>
        <w:t>в</w:t>
      </w:r>
      <w:r w:rsidR="0074492C" w:rsidRPr="00945833">
        <w:rPr>
          <w:rFonts w:ascii="Times New Roman" w:hAnsi="Times New Roman" w:cs="Times New Roman"/>
          <w:sz w:val="28"/>
          <w:szCs w:val="28"/>
        </w:rPr>
        <w:t xml:space="preserve">торого» футуризма в итальянской культуре </w:t>
      </w:r>
      <w:r w:rsidR="00782970" w:rsidRPr="00945833">
        <w:rPr>
          <w:rFonts w:ascii="Times New Roman" w:hAnsi="Times New Roman" w:cs="Times New Roman"/>
          <w:sz w:val="28"/>
          <w:szCs w:val="28"/>
        </w:rPr>
        <w:t>в период между двумя</w:t>
      </w:r>
      <w:r w:rsidR="0074492C" w:rsidRPr="00945833">
        <w:rPr>
          <w:rFonts w:ascii="Times New Roman" w:hAnsi="Times New Roman" w:cs="Times New Roman"/>
          <w:sz w:val="28"/>
          <w:szCs w:val="28"/>
        </w:rPr>
        <w:t xml:space="preserve"> войнами»</w:t>
      </w:r>
      <w:r w:rsidR="005E6E8F" w:rsidRPr="00945833">
        <w:rPr>
          <w:rFonts w:ascii="Times New Roman" w:hAnsi="Times New Roman" w:cs="Times New Roman"/>
          <w:sz w:val="28"/>
          <w:szCs w:val="28"/>
        </w:rPr>
        <w:t xml:space="preserve">. </w:t>
      </w:r>
      <w:r w:rsidR="00F321E9" w:rsidRPr="00945833">
        <w:rPr>
          <w:rFonts w:ascii="Times New Roman" w:hAnsi="Times New Roman" w:cs="Times New Roman"/>
        </w:rPr>
        <w:t xml:space="preserve"> </w:t>
      </w:r>
      <w:r w:rsidR="005E6E8F" w:rsidRPr="00945833">
        <w:rPr>
          <w:rFonts w:ascii="Times New Roman" w:hAnsi="Times New Roman" w:cs="Times New Roman"/>
          <w:sz w:val="28"/>
          <w:szCs w:val="28"/>
        </w:rPr>
        <w:t xml:space="preserve">С другой стороны, Бруно Романи в </w:t>
      </w:r>
      <w:r w:rsidR="00F321E9" w:rsidRPr="00945833">
        <w:rPr>
          <w:rFonts w:ascii="Times New Roman" w:hAnsi="Times New Roman" w:cs="Times New Roman"/>
          <w:sz w:val="28"/>
          <w:szCs w:val="28"/>
        </w:rPr>
        <w:t>«от символизма к футуризму»</w:t>
      </w:r>
      <w:r w:rsidR="000B44FA" w:rsidRPr="00945833">
        <w:rPr>
          <w:rFonts w:ascii="Times New Roman" w:hAnsi="Times New Roman" w:cs="Times New Roman"/>
          <w:sz w:val="28"/>
          <w:szCs w:val="28"/>
        </w:rPr>
        <w:t xml:space="preserve"> пишет:</w:t>
      </w:r>
      <w:r w:rsidR="000B44FA" w:rsidRPr="00945833">
        <w:rPr>
          <w:rFonts w:ascii="Times New Roman" w:hAnsi="Times New Roman" w:cs="Times New Roman"/>
          <w:i/>
          <w:sz w:val="28"/>
          <w:szCs w:val="28"/>
        </w:rPr>
        <w:t xml:space="preserve"> </w:t>
      </w:r>
      <w:r w:rsidR="00D80B75" w:rsidRPr="00945833">
        <w:rPr>
          <w:rFonts w:ascii="Times New Roman" w:hAnsi="Times New Roman" w:cs="Times New Roman"/>
          <w:i/>
          <w:sz w:val="28"/>
          <w:szCs w:val="28"/>
        </w:rPr>
        <w:t>«</w:t>
      </w:r>
      <w:r w:rsidR="00D32C94" w:rsidRPr="00945833">
        <w:rPr>
          <w:rFonts w:ascii="Times New Roman" w:hAnsi="Times New Roman" w:cs="Times New Roman"/>
          <w:i/>
          <w:sz w:val="28"/>
          <w:szCs w:val="28"/>
        </w:rPr>
        <w:t xml:space="preserve">Можно утверждать, что футуризм всецело реализовался в фашизме. В то время, как в литературном и художественном плане движение не имело существенного продолжения, в политическом плане происходило обратное: Фашизм перенял лексику, эстетику, этику, методы борьбы футуризма, футуристическую пропаганду. </w:t>
      </w:r>
      <w:r w:rsidR="00464365" w:rsidRPr="00945833">
        <w:rPr>
          <w:rFonts w:ascii="Times New Roman" w:hAnsi="Times New Roman" w:cs="Times New Roman"/>
          <w:i/>
          <w:sz w:val="28"/>
          <w:szCs w:val="28"/>
        </w:rPr>
        <w:t xml:space="preserve">И если последнему удалось </w:t>
      </w:r>
      <w:r w:rsidR="00DD42B4" w:rsidRPr="00945833">
        <w:rPr>
          <w:rFonts w:ascii="Times New Roman" w:hAnsi="Times New Roman" w:cs="Times New Roman"/>
          <w:i/>
          <w:sz w:val="28"/>
          <w:szCs w:val="28"/>
        </w:rPr>
        <w:t>до</w:t>
      </w:r>
      <w:r w:rsidR="00464365" w:rsidRPr="00945833">
        <w:rPr>
          <w:rFonts w:ascii="Times New Roman" w:hAnsi="Times New Roman" w:cs="Times New Roman"/>
          <w:i/>
          <w:sz w:val="28"/>
          <w:szCs w:val="28"/>
        </w:rPr>
        <w:t xml:space="preserve">жить до 1943 года, </w:t>
      </w:r>
      <w:r w:rsidR="00DD42B4" w:rsidRPr="00945833">
        <w:rPr>
          <w:rFonts w:ascii="Times New Roman" w:hAnsi="Times New Roman" w:cs="Times New Roman"/>
          <w:i/>
          <w:sz w:val="28"/>
          <w:szCs w:val="28"/>
        </w:rPr>
        <w:t xml:space="preserve">то </w:t>
      </w:r>
      <w:r w:rsidR="00464365" w:rsidRPr="00945833">
        <w:rPr>
          <w:rFonts w:ascii="Times New Roman" w:hAnsi="Times New Roman" w:cs="Times New Roman"/>
          <w:i/>
          <w:sz w:val="28"/>
          <w:szCs w:val="28"/>
        </w:rPr>
        <w:t>это было только потому, что некоторые из его мифов перешли к фашизму</w:t>
      </w:r>
      <w:r w:rsidR="00C37530" w:rsidRPr="00945833">
        <w:rPr>
          <w:rFonts w:ascii="Times New Roman" w:hAnsi="Times New Roman" w:cs="Times New Roman"/>
          <w:i/>
          <w:sz w:val="28"/>
          <w:szCs w:val="28"/>
        </w:rPr>
        <w:t>.</w:t>
      </w:r>
      <w:r w:rsidR="00464365" w:rsidRPr="00945833">
        <w:rPr>
          <w:rFonts w:ascii="Times New Roman" w:hAnsi="Times New Roman" w:cs="Times New Roman"/>
          <w:i/>
          <w:sz w:val="28"/>
          <w:szCs w:val="28"/>
        </w:rPr>
        <w:t xml:space="preserve"> </w:t>
      </w:r>
      <w:r w:rsidR="00D80B75" w:rsidRPr="00945833">
        <w:rPr>
          <w:rFonts w:ascii="Times New Roman" w:hAnsi="Times New Roman" w:cs="Times New Roman"/>
          <w:i/>
          <w:sz w:val="28"/>
          <w:szCs w:val="28"/>
        </w:rPr>
        <w:t>Для того, чтобы обнаружить происхождение Фашизма, необходимо обратиться  к Маринетти и к Футуризму.»</w:t>
      </w:r>
      <w:r w:rsidR="00D80B75" w:rsidRPr="00945833">
        <w:rPr>
          <w:rStyle w:val="aa"/>
          <w:rFonts w:ascii="Times New Roman" w:hAnsi="Times New Roman" w:cs="Times New Roman"/>
          <w:i/>
          <w:sz w:val="28"/>
          <w:szCs w:val="28"/>
        </w:rPr>
        <w:footnoteReference w:id="25"/>
      </w:r>
      <w:r w:rsidR="00D80B75" w:rsidRPr="00945833">
        <w:rPr>
          <w:rFonts w:ascii="Times New Roman" w:hAnsi="Times New Roman" w:cs="Times New Roman"/>
          <w:sz w:val="28"/>
          <w:szCs w:val="28"/>
        </w:rPr>
        <w:t xml:space="preserve"> </w:t>
      </w:r>
      <w:r w:rsidR="0010316F" w:rsidRPr="00945833">
        <w:rPr>
          <w:rFonts w:ascii="Times New Roman" w:hAnsi="Times New Roman" w:cs="Times New Roman"/>
          <w:sz w:val="28"/>
          <w:szCs w:val="28"/>
        </w:rPr>
        <w:t>Считалось, следовательно, что футуризм выжил тол</w:t>
      </w:r>
      <w:r w:rsidR="00E11E5D" w:rsidRPr="00945833">
        <w:rPr>
          <w:rFonts w:ascii="Times New Roman" w:hAnsi="Times New Roman" w:cs="Times New Roman"/>
          <w:sz w:val="28"/>
          <w:szCs w:val="28"/>
        </w:rPr>
        <w:t xml:space="preserve">ько благодаря фашизму, так как всё самое лучшее, на что он был способен, к началу Первой Мировой Войны было уже исчерпано. </w:t>
      </w:r>
      <w:r w:rsidR="003E66B6" w:rsidRPr="00945833">
        <w:rPr>
          <w:rFonts w:ascii="Times New Roman" w:hAnsi="Times New Roman" w:cs="Times New Roman"/>
          <w:sz w:val="28"/>
          <w:szCs w:val="28"/>
        </w:rPr>
        <w:t>Также Джузеппе Равеньяни (Ravegnani, Giuseppe) В 1959 году утверждает, что «с приходом фашизма, наиболее подлинный (аутентичный) футуризм был уже мёртв».</w:t>
      </w:r>
      <w:r w:rsidR="003E66B6" w:rsidRPr="00945833">
        <w:rPr>
          <w:rStyle w:val="aa"/>
          <w:rFonts w:ascii="Times New Roman" w:hAnsi="Times New Roman" w:cs="Times New Roman"/>
          <w:sz w:val="28"/>
          <w:szCs w:val="28"/>
        </w:rPr>
        <w:footnoteReference w:id="26"/>
      </w:r>
      <w:r w:rsidR="003E66B6" w:rsidRPr="00945833">
        <w:rPr>
          <w:rFonts w:ascii="Times New Roman" w:hAnsi="Times New Roman" w:cs="Times New Roman"/>
          <w:sz w:val="28"/>
          <w:szCs w:val="28"/>
        </w:rPr>
        <w:t xml:space="preserve"> </w:t>
      </w:r>
      <w:r w:rsidR="008D7675" w:rsidRPr="00945833">
        <w:rPr>
          <w:rFonts w:ascii="Times New Roman" w:hAnsi="Times New Roman" w:cs="Times New Roman"/>
          <w:sz w:val="28"/>
          <w:szCs w:val="28"/>
        </w:rPr>
        <w:t>Н</w:t>
      </w:r>
      <w:r w:rsidR="002672D8" w:rsidRPr="00945833">
        <w:rPr>
          <w:rFonts w:ascii="Times New Roman" w:hAnsi="Times New Roman" w:cs="Times New Roman"/>
          <w:sz w:val="28"/>
          <w:szCs w:val="28"/>
        </w:rPr>
        <w:t xml:space="preserve">е смотря на это, </w:t>
      </w:r>
      <w:r w:rsidR="009B709E" w:rsidRPr="00945833">
        <w:rPr>
          <w:rFonts w:ascii="Times New Roman" w:hAnsi="Times New Roman" w:cs="Times New Roman"/>
          <w:sz w:val="28"/>
          <w:szCs w:val="28"/>
        </w:rPr>
        <w:t xml:space="preserve">именно </w:t>
      </w:r>
      <w:r w:rsidR="002672D8" w:rsidRPr="00945833">
        <w:rPr>
          <w:rFonts w:ascii="Times New Roman" w:hAnsi="Times New Roman" w:cs="Times New Roman"/>
          <w:sz w:val="28"/>
          <w:szCs w:val="28"/>
        </w:rPr>
        <w:t xml:space="preserve">Равеньяни говорил о необходимости ввести историю футуризма в историю искусства  и культуры начала </w:t>
      </w:r>
      <w:r w:rsidR="002672D8" w:rsidRPr="00945833">
        <w:rPr>
          <w:rFonts w:ascii="Times New Roman" w:hAnsi="Times New Roman" w:cs="Times New Roman"/>
          <w:sz w:val="28"/>
          <w:szCs w:val="28"/>
          <w:lang w:val="en-US"/>
        </w:rPr>
        <w:t>XX</w:t>
      </w:r>
      <w:r w:rsidR="002672D8" w:rsidRPr="00945833">
        <w:rPr>
          <w:rFonts w:ascii="Times New Roman" w:hAnsi="Times New Roman" w:cs="Times New Roman"/>
          <w:sz w:val="28"/>
          <w:szCs w:val="28"/>
        </w:rPr>
        <w:t xml:space="preserve"> века, </w:t>
      </w:r>
      <w:r w:rsidR="0035085D" w:rsidRPr="00945833">
        <w:rPr>
          <w:rFonts w:ascii="Times New Roman" w:hAnsi="Times New Roman" w:cs="Times New Roman"/>
          <w:sz w:val="28"/>
          <w:szCs w:val="28"/>
        </w:rPr>
        <w:t>не только итальянскую, но и</w:t>
      </w:r>
      <w:r w:rsidR="002672D8" w:rsidRPr="00945833">
        <w:rPr>
          <w:rFonts w:ascii="Times New Roman" w:hAnsi="Times New Roman" w:cs="Times New Roman"/>
          <w:sz w:val="28"/>
          <w:szCs w:val="28"/>
        </w:rPr>
        <w:t xml:space="preserve"> зарубежную.</w:t>
      </w:r>
      <w:r w:rsidR="0014692F">
        <w:rPr>
          <w:rFonts w:ascii="Times New Roman" w:hAnsi="Times New Roman" w:cs="Times New Roman"/>
          <w:sz w:val="28"/>
          <w:szCs w:val="28"/>
        </w:rPr>
        <w:t xml:space="preserve"> </w:t>
      </w:r>
      <w:r w:rsidR="00963066" w:rsidRPr="00945833">
        <w:rPr>
          <w:rFonts w:ascii="Times New Roman" w:hAnsi="Times New Roman" w:cs="Times New Roman"/>
          <w:sz w:val="28"/>
          <w:szCs w:val="28"/>
        </w:rPr>
        <w:t>Однако, к началу</w:t>
      </w:r>
      <w:r w:rsidR="00622F8A" w:rsidRPr="00945833">
        <w:rPr>
          <w:rFonts w:ascii="Times New Roman" w:hAnsi="Times New Roman" w:cs="Times New Roman"/>
          <w:sz w:val="28"/>
          <w:szCs w:val="28"/>
        </w:rPr>
        <w:t xml:space="preserve"> семидесятых годов футуризм </w:t>
      </w:r>
      <w:r w:rsidR="00445EBB" w:rsidRPr="00945833">
        <w:rPr>
          <w:rFonts w:ascii="Times New Roman" w:hAnsi="Times New Roman" w:cs="Times New Roman"/>
          <w:sz w:val="28"/>
          <w:szCs w:val="28"/>
        </w:rPr>
        <w:t xml:space="preserve">стал </w:t>
      </w:r>
      <w:r w:rsidR="00FD6832" w:rsidRPr="00945833">
        <w:rPr>
          <w:rFonts w:ascii="Times New Roman" w:hAnsi="Times New Roman" w:cs="Times New Roman"/>
          <w:sz w:val="28"/>
          <w:szCs w:val="28"/>
        </w:rPr>
        <w:t>высвобождаться</w:t>
      </w:r>
      <w:r w:rsidR="00445EBB" w:rsidRPr="00945833">
        <w:rPr>
          <w:rFonts w:ascii="Times New Roman" w:hAnsi="Times New Roman" w:cs="Times New Roman"/>
          <w:sz w:val="28"/>
          <w:szCs w:val="28"/>
        </w:rPr>
        <w:t xml:space="preserve"> из под</w:t>
      </w:r>
      <w:r w:rsidR="00622F8A" w:rsidRPr="00945833">
        <w:rPr>
          <w:rFonts w:ascii="Times New Roman" w:hAnsi="Times New Roman" w:cs="Times New Roman"/>
          <w:sz w:val="28"/>
          <w:szCs w:val="28"/>
        </w:rPr>
        <w:t xml:space="preserve"> гнёта недоверия и забвения. </w:t>
      </w:r>
      <w:r w:rsidR="00407A65" w:rsidRPr="00945833">
        <w:rPr>
          <w:rFonts w:ascii="Times New Roman" w:hAnsi="Times New Roman" w:cs="Times New Roman"/>
          <w:sz w:val="28"/>
          <w:szCs w:val="28"/>
        </w:rPr>
        <w:t>Действительно</w:t>
      </w:r>
      <w:r w:rsidR="00DB05A3" w:rsidRPr="00945833">
        <w:rPr>
          <w:rFonts w:ascii="Times New Roman" w:hAnsi="Times New Roman" w:cs="Times New Roman"/>
          <w:sz w:val="28"/>
          <w:szCs w:val="28"/>
        </w:rPr>
        <w:t>, Криспольти начина</w:t>
      </w:r>
      <w:r w:rsidR="00407A65" w:rsidRPr="00945833">
        <w:rPr>
          <w:rFonts w:ascii="Times New Roman" w:hAnsi="Times New Roman" w:cs="Times New Roman"/>
          <w:sz w:val="28"/>
          <w:szCs w:val="28"/>
        </w:rPr>
        <w:t>ет введение к упомянутой ранее работе «М</w:t>
      </w:r>
      <w:r w:rsidR="00DB05A3" w:rsidRPr="00945833">
        <w:rPr>
          <w:rFonts w:ascii="Times New Roman" w:hAnsi="Times New Roman" w:cs="Times New Roman"/>
          <w:sz w:val="28"/>
          <w:szCs w:val="28"/>
        </w:rPr>
        <w:t xml:space="preserve">иф машины </w:t>
      </w:r>
      <w:r w:rsidR="00407A65" w:rsidRPr="00945833">
        <w:rPr>
          <w:rFonts w:ascii="Times New Roman" w:hAnsi="Times New Roman" w:cs="Times New Roman"/>
          <w:sz w:val="28"/>
          <w:szCs w:val="28"/>
        </w:rPr>
        <w:t>и другие</w:t>
      </w:r>
      <w:r w:rsidR="00DB05A3" w:rsidRPr="00945833">
        <w:rPr>
          <w:rFonts w:ascii="Times New Roman" w:hAnsi="Times New Roman" w:cs="Times New Roman"/>
          <w:sz w:val="28"/>
          <w:szCs w:val="28"/>
        </w:rPr>
        <w:t xml:space="preserve"> тем</w:t>
      </w:r>
      <w:r w:rsidR="00407A65" w:rsidRPr="00945833">
        <w:rPr>
          <w:rFonts w:ascii="Times New Roman" w:hAnsi="Times New Roman" w:cs="Times New Roman"/>
          <w:sz w:val="28"/>
          <w:szCs w:val="28"/>
        </w:rPr>
        <w:t>ы футуризма» словами</w:t>
      </w:r>
      <w:r w:rsidR="00DB05A3" w:rsidRPr="00945833">
        <w:rPr>
          <w:rFonts w:ascii="Times New Roman" w:hAnsi="Times New Roman" w:cs="Times New Roman"/>
          <w:sz w:val="28"/>
          <w:szCs w:val="28"/>
        </w:rPr>
        <w:t xml:space="preserve">: </w:t>
      </w:r>
      <w:r w:rsidR="00DB05A3" w:rsidRPr="00945833">
        <w:rPr>
          <w:rFonts w:ascii="Times New Roman" w:hAnsi="Times New Roman" w:cs="Times New Roman"/>
          <w:i/>
          <w:sz w:val="28"/>
          <w:szCs w:val="28"/>
        </w:rPr>
        <w:t xml:space="preserve">«Футуризм сегодня, несомненно, как никогда актуален, </w:t>
      </w:r>
      <w:r w:rsidR="00D12787" w:rsidRPr="00945833">
        <w:rPr>
          <w:rFonts w:ascii="Times New Roman" w:hAnsi="Times New Roman" w:cs="Times New Roman"/>
          <w:i/>
          <w:sz w:val="28"/>
          <w:szCs w:val="28"/>
        </w:rPr>
        <w:t>уже запущен</w:t>
      </w:r>
      <w:r w:rsidR="00034814" w:rsidRPr="00945833">
        <w:rPr>
          <w:rFonts w:ascii="Times New Roman" w:hAnsi="Times New Roman" w:cs="Times New Roman"/>
          <w:i/>
          <w:sz w:val="28"/>
          <w:szCs w:val="28"/>
        </w:rPr>
        <w:t xml:space="preserve"> достаточно </w:t>
      </w:r>
      <w:r w:rsidR="00D12787" w:rsidRPr="00945833">
        <w:rPr>
          <w:rFonts w:ascii="Times New Roman" w:hAnsi="Times New Roman" w:cs="Times New Roman"/>
          <w:i/>
          <w:sz w:val="28"/>
          <w:szCs w:val="28"/>
        </w:rPr>
        <w:t xml:space="preserve">отчётливый </w:t>
      </w:r>
      <w:r w:rsidR="00034814" w:rsidRPr="00945833">
        <w:rPr>
          <w:rFonts w:ascii="Times New Roman" w:hAnsi="Times New Roman" w:cs="Times New Roman"/>
          <w:i/>
          <w:sz w:val="28"/>
          <w:szCs w:val="28"/>
        </w:rPr>
        <w:t>исторический пересмотр</w:t>
      </w:r>
      <w:r w:rsidR="00D12787" w:rsidRPr="00945833">
        <w:rPr>
          <w:rFonts w:ascii="Times New Roman" w:hAnsi="Times New Roman" w:cs="Times New Roman"/>
          <w:i/>
          <w:sz w:val="28"/>
          <w:szCs w:val="28"/>
        </w:rPr>
        <w:t xml:space="preserve"> «второго» футуризма, к нему проявляется</w:t>
      </w:r>
      <w:r w:rsidR="00034814" w:rsidRPr="00945833">
        <w:rPr>
          <w:rFonts w:ascii="Times New Roman" w:hAnsi="Times New Roman" w:cs="Times New Roman"/>
          <w:i/>
          <w:sz w:val="28"/>
          <w:szCs w:val="28"/>
        </w:rPr>
        <w:t xml:space="preserve"> </w:t>
      </w:r>
      <w:r w:rsidR="00652B52" w:rsidRPr="00945833">
        <w:rPr>
          <w:rFonts w:ascii="Times New Roman" w:hAnsi="Times New Roman" w:cs="Times New Roman"/>
          <w:i/>
          <w:sz w:val="28"/>
          <w:szCs w:val="28"/>
        </w:rPr>
        <w:t>живейший творческий интерес</w:t>
      </w:r>
      <w:r w:rsidR="00D12787" w:rsidRPr="00945833">
        <w:rPr>
          <w:rFonts w:ascii="Times New Roman" w:hAnsi="Times New Roman" w:cs="Times New Roman"/>
          <w:i/>
          <w:sz w:val="28"/>
          <w:szCs w:val="28"/>
        </w:rPr>
        <w:t>»</w:t>
      </w:r>
      <w:r w:rsidR="00652B52" w:rsidRPr="00945833">
        <w:rPr>
          <w:rFonts w:ascii="Times New Roman" w:hAnsi="Times New Roman" w:cs="Times New Roman"/>
          <w:i/>
          <w:sz w:val="28"/>
          <w:szCs w:val="28"/>
        </w:rPr>
        <w:t>.</w:t>
      </w:r>
      <w:r w:rsidR="00D80B75" w:rsidRPr="00945833">
        <w:rPr>
          <w:rStyle w:val="aa"/>
          <w:rFonts w:ascii="Times New Roman" w:hAnsi="Times New Roman" w:cs="Times New Roman"/>
          <w:i/>
          <w:sz w:val="28"/>
          <w:szCs w:val="28"/>
        </w:rPr>
        <w:footnoteReference w:id="27"/>
      </w:r>
    </w:p>
    <w:p w:rsidR="00043EE6" w:rsidRPr="00945833" w:rsidRDefault="00043EE6" w:rsidP="00AB657E">
      <w:pPr>
        <w:rPr>
          <w:rFonts w:ascii="Times New Roman" w:hAnsi="Times New Roman" w:cs="Times New Roman"/>
          <w:b/>
          <w:sz w:val="28"/>
          <w:szCs w:val="28"/>
        </w:rPr>
      </w:pPr>
    </w:p>
    <w:p w:rsidR="000F7D21" w:rsidRPr="00945833" w:rsidRDefault="0014692F" w:rsidP="00AB657E">
      <w:pPr>
        <w:rPr>
          <w:rFonts w:ascii="Times New Roman" w:hAnsi="Times New Roman" w:cs="Times New Roman"/>
          <w:b/>
          <w:sz w:val="28"/>
          <w:szCs w:val="28"/>
        </w:rPr>
      </w:pPr>
      <w:r>
        <w:rPr>
          <w:rFonts w:ascii="Times New Roman" w:hAnsi="Times New Roman" w:cs="Times New Roman"/>
          <w:b/>
          <w:sz w:val="28"/>
          <w:szCs w:val="28"/>
        </w:rPr>
        <w:t xml:space="preserve">2.4. </w:t>
      </w:r>
      <w:r w:rsidRPr="00945833">
        <w:rPr>
          <w:rFonts w:ascii="Times New Roman" w:hAnsi="Times New Roman" w:cs="Times New Roman"/>
          <w:b/>
          <w:sz w:val="28"/>
          <w:szCs w:val="28"/>
        </w:rPr>
        <w:t>70-ы</w:t>
      </w:r>
      <w:r>
        <w:rPr>
          <w:rFonts w:ascii="Times New Roman" w:hAnsi="Times New Roman" w:cs="Times New Roman"/>
          <w:b/>
          <w:sz w:val="28"/>
          <w:szCs w:val="28"/>
        </w:rPr>
        <w:t>е</w:t>
      </w:r>
      <w:r w:rsidRPr="00945833">
        <w:rPr>
          <w:rFonts w:ascii="Times New Roman" w:hAnsi="Times New Roman" w:cs="Times New Roman"/>
          <w:b/>
          <w:sz w:val="28"/>
          <w:szCs w:val="28"/>
        </w:rPr>
        <w:t xml:space="preserve"> год</w:t>
      </w:r>
      <w:r>
        <w:rPr>
          <w:rFonts w:ascii="Times New Roman" w:hAnsi="Times New Roman" w:cs="Times New Roman"/>
          <w:b/>
          <w:sz w:val="28"/>
          <w:szCs w:val="28"/>
        </w:rPr>
        <w:t xml:space="preserve">ы </w:t>
      </w:r>
      <w:r>
        <w:rPr>
          <w:rFonts w:ascii="Times New Roman" w:hAnsi="Times New Roman" w:cs="Times New Roman"/>
          <w:b/>
          <w:sz w:val="28"/>
          <w:szCs w:val="28"/>
          <w:lang w:val="en-US"/>
        </w:rPr>
        <w:t>XX</w:t>
      </w:r>
      <w:r>
        <w:rPr>
          <w:rFonts w:ascii="Times New Roman" w:hAnsi="Times New Roman" w:cs="Times New Roman"/>
          <w:b/>
          <w:sz w:val="28"/>
          <w:szCs w:val="28"/>
        </w:rPr>
        <w:t xml:space="preserve"> в.</w:t>
      </w:r>
      <w:r w:rsidRPr="00945833">
        <w:rPr>
          <w:rFonts w:ascii="Times New Roman" w:hAnsi="Times New Roman" w:cs="Times New Roman"/>
          <w:b/>
          <w:sz w:val="28"/>
          <w:szCs w:val="28"/>
        </w:rPr>
        <w:t>:</w:t>
      </w:r>
      <w:r>
        <w:rPr>
          <w:rFonts w:ascii="Times New Roman" w:hAnsi="Times New Roman" w:cs="Times New Roman"/>
          <w:b/>
          <w:sz w:val="28"/>
          <w:szCs w:val="28"/>
        </w:rPr>
        <w:t xml:space="preserve"> П</w:t>
      </w:r>
      <w:r w:rsidR="00043EE6" w:rsidRPr="00945833">
        <w:rPr>
          <w:rFonts w:ascii="Times New Roman" w:hAnsi="Times New Roman" w:cs="Times New Roman"/>
          <w:b/>
          <w:sz w:val="28"/>
          <w:szCs w:val="28"/>
        </w:rPr>
        <w:t>ризнание второго футуризма</w:t>
      </w:r>
      <w:r>
        <w:rPr>
          <w:rFonts w:ascii="Times New Roman" w:hAnsi="Times New Roman" w:cs="Times New Roman"/>
          <w:b/>
          <w:sz w:val="28"/>
          <w:szCs w:val="28"/>
        </w:rPr>
        <w:t xml:space="preserve">. </w:t>
      </w:r>
    </w:p>
    <w:p w:rsidR="00043EE6" w:rsidRPr="00945833" w:rsidRDefault="005E10ED" w:rsidP="00AB657E">
      <w:pPr>
        <w:rPr>
          <w:rFonts w:ascii="Times New Roman" w:hAnsi="Times New Roman" w:cs="Times New Roman"/>
          <w:sz w:val="28"/>
          <w:szCs w:val="28"/>
        </w:rPr>
      </w:pPr>
      <w:r w:rsidRPr="00945833">
        <w:rPr>
          <w:rFonts w:ascii="Times New Roman" w:hAnsi="Times New Roman" w:cs="Times New Roman"/>
          <w:sz w:val="28"/>
          <w:szCs w:val="28"/>
        </w:rPr>
        <w:t>В подтверждение слов Криспольти, тридцать третий выпуск миланского литературного обозрения «Иль Верри» (</w:t>
      </w:r>
      <w:r w:rsidR="00043EE6" w:rsidRPr="00945833">
        <w:rPr>
          <w:rFonts w:ascii="Times New Roman" w:hAnsi="Times New Roman" w:cs="Times New Roman"/>
          <w:sz w:val="28"/>
          <w:szCs w:val="28"/>
        </w:rPr>
        <w:t>“Il Verri”</w:t>
      </w:r>
      <w:r w:rsidRPr="00945833">
        <w:rPr>
          <w:rFonts w:ascii="Times New Roman" w:hAnsi="Times New Roman" w:cs="Times New Roman"/>
          <w:sz w:val="28"/>
          <w:szCs w:val="28"/>
        </w:rPr>
        <w:t>) был полностью посвящён футуризму. Куратор выпуска Лучиано Анчески (Luciano Anceschi</w:t>
      </w:r>
      <w:r w:rsidR="007D1192" w:rsidRPr="00945833">
        <w:rPr>
          <w:rFonts w:ascii="Times New Roman" w:hAnsi="Times New Roman" w:cs="Times New Roman"/>
          <w:sz w:val="28"/>
          <w:szCs w:val="28"/>
        </w:rPr>
        <w:t xml:space="preserve">) пишет: </w:t>
      </w:r>
      <w:r w:rsidR="007D1192" w:rsidRPr="00945833">
        <w:rPr>
          <w:rFonts w:ascii="Times New Roman" w:hAnsi="Times New Roman" w:cs="Times New Roman"/>
          <w:i/>
          <w:sz w:val="28"/>
          <w:szCs w:val="28"/>
        </w:rPr>
        <w:lastRenderedPageBreak/>
        <w:t>«Совершенно ясно, что после длительного периода неприятия, пренебрежительного</w:t>
      </w:r>
      <w:r w:rsidR="00AC52CD" w:rsidRPr="00945833">
        <w:rPr>
          <w:rFonts w:ascii="Times New Roman" w:hAnsi="Times New Roman" w:cs="Times New Roman"/>
          <w:i/>
          <w:sz w:val="28"/>
          <w:szCs w:val="28"/>
        </w:rPr>
        <w:t xml:space="preserve"> и</w:t>
      </w:r>
      <w:r w:rsidR="007D1192" w:rsidRPr="00945833">
        <w:rPr>
          <w:rFonts w:ascii="Times New Roman" w:hAnsi="Times New Roman" w:cs="Times New Roman"/>
          <w:i/>
          <w:sz w:val="28"/>
          <w:szCs w:val="28"/>
        </w:rPr>
        <w:t xml:space="preserve"> подозрительного отношения к футуризму, </w:t>
      </w:r>
      <w:r w:rsidR="00AC52CD" w:rsidRPr="00945833">
        <w:rPr>
          <w:rFonts w:ascii="Times New Roman" w:hAnsi="Times New Roman" w:cs="Times New Roman"/>
          <w:i/>
          <w:sz w:val="28"/>
          <w:szCs w:val="28"/>
        </w:rPr>
        <w:t xml:space="preserve">исследовательский </w:t>
      </w:r>
      <w:r w:rsidR="007D1192" w:rsidRPr="00945833">
        <w:rPr>
          <w:rFonts w:ascii="Times New Roman" w:hAnsi="Times New Roman" w:cs="Times New Roman"/>
          <w:i/>
          <w:sz w:val="28"/>
          <w:szCs w:val="28"/>
        </w:rPr>
        <w:t>интерес к нему за последние годы нашёл новый импульс во всех странах</w:t>
      </w:r>
      <w:r w:rsidR="00AC52CD" w:rsidRPr="00945833">
        <w:rPr>
          <w:rFonts w:ascii="Times New Roman" w:hAnsi="Times New Roman" w:cs="Times New Roman"/>
          <w:i/>
          <w:sz w:val="28"/>
          <w:szCs w:val="28"/>
        </w:rPr>
        <w:t>»</w:t>
      </w:r>
      <w:r w:rsidR="00AC52CD" w:rsidRPr="00945833">
        <w:rPr>
          <w:rStyle w:val="aa"/>
          <w:rFonts w:ascii="Times New Roman" w:hAnsi="Times New Roman" w:cs="Times New Roman"/>
          <w:i/>
          <w:sz w:val="28"/>
          <w:szCs w:val="28"/>
        </w:rPr>
        <w:footnoteReference w:id="28"/>
      </w:r>
      <w:r w:rsidR="007D1192" w:rsidRPr="00945833">
        <w:rPr>
          <w:rFonts w:ascii="Times New Roman" w:hAnsi="Times New Roman" w:cs="Times New Roman"/>
          <w:i/>
          <w:sz w:val="28"/>
          <w:szCs w:val="28"/>
        </w:rPr>
        <w:t>.</w:t>
      </w:r>
      <w:r w:rsidR="007D1192" w:rsidRPr="00945833">
        <w:rPr>
          <w:rFonts w:ascii="Times New Roman" w:hAnsi="Times New Roman" w:cs="Times New Roman"/>
          <w:sz w:val="28"/>
          <w:szCs w:val="28"/>
        </w:rPr>
        <w:t xml:space="preserve"> </w:t>
      </w:r>
      <w:r w:rsidR="001860EB" w:rsidRPr="00945833">
        <w:rPr>
          <w:rFonts w:ascii="Times New Roman" w:hAnsi="Times New Roman" w:cs="Times New Roman"/>
          <w:sz w:val="28"/>
          <w:szCs w:val="28"/>
        </w:rPr>
        <w:t xml:space="preserve"> </w:t>
      </w:r>
      <w:r w:rsidR="00537701" w:rsidRPr="00945833">
        <w:rPr>
          <w:rFonts w:ascii="Times New Roman" w:hAnsi="Times New Roman" w:cs="Times New Roman"/>
          <w:sz w:val="28"/>
          <w:szCs w:val="28"/>
        </w:rPr>
        <w:t>1970 год знамен</w:t>
      </w:r>
      <w:r w:rsidR="00C550C9" w:rsidRPr="00945833">
        <w:rPr>
          <w:rFonts w:ascii="Times New Roman" w:hAnsi="Times New Roman" w:cs="Times New Roman"/>
          <w:sz w:val="28"/>
          <w:szCs w:val="28"/>
        </w:rPr>
        <w:t>овал</w:t>
      </w:r>
      <w:r w:rsidR="00537701" w:rsidRPr="00945833">
        <w:rPr>
          <w:rFonts w:ascii="Times New Roman" w:hAnsi="Times New Roman" w:cs="Times New Roman"/>
          <w:sz w:val="28"/>
          <w:szCs w:val="28"/>
        </w:rPr>
        <w:t xml:space="preserve"> собой важную дату для исследований «второго» футуризма</w:t>
      </w:r>
      <w:r w:rsidR="00767ADF" w:rsidRPr="00945833">
        <w:rPr>
          <w:rFonts w:ascii="Times New Roman" w:hAnsi="Times New Roman" w:cs="Times New Roman"/>
          <w:sz w:val="28"/>
          <w:szCs w:val="28"/>
        </w:rPr>
        <w:t xml:space="preserve">. </w:t>
      </w:r>
      <w:r w:rsidR="00B72150" w:rsidRPr="00945833">
        <w:rPr>
          <w:rFonts w:ascii="Times New Roman" w:hAnsi="Times New Roman" w:cs="Times New Roman"/>
          <w:sz w:val="28"/>
          <w:szCs w:val="28"/>
        </w:rPr>
        <w:t>Как отмечает Изабелла Герардуччи (Isabella Gherarducci), «</w:t>
      </w:r>
      <w:r w:rsidR="00B72150" w:rsidRPr="00945833">
        <w:rPr>
          <w:rFonts w:ascii="Times New Roman" w:hAnsi="Times New Roman" w:cs="Times New Roman"/>
          <w:i/>
          <w:sz w:val="28"/>
          <w:szCs w:val="28"/>
        </w:rPr>
        <w:t>Мы должны вложить много сил в реконструкцию рассмотрения тех деятелей, которые всё это время оставались в тени доминирующей фигуры Маринетти.»</w:t>
      </w:r>
      <w:r w:rsidR="00B72150" w:rsidRPr="00945833">
        <w:rPr>
          <w:rStyle w:val="aa"/>
          <w:rFonts w:ascii="Times New Roman" w:hAnsi="Times New Roman" w:cs="Times New Roman"/>
          <w:i/>
          <w:sz w:val="28"/>
          <w:szCs w:val="28"/>
        </w:rPr>
        <w:footnoteReference w:id="29"/>
      </w:r>
    </w:p>
    <w:p w:rsidR="00043EE6" w:rsidRPr="00945833" w:rsidRDefault="009B3DED" w:rsidP="00AB657E">
      <w:pPr>
        <w:rPr>
          <w:rFonts w:ascii="Times New Roman" w:hAnsi="Times New Roman" w:cs="Times New Roman"/>
          <w:i/>
          <w:sz w:val="28"/>
          <w:szCs w:val="28"/>
        </w:rPr>
      </w:pPr>
      <w:r w:rsidRPr="00945833">
        <w:rPr>
          <w:rFonts w:ascii="Times New Roman" w:hAnsi="Times New Roman" w:cs="Times New Roman"/>
          <w:sz w:val="28"/>
          <w:szCs w:val="28"/>
        </w:rPr>
        <w:t xml:space="preserve">В 1973 году </w:t>
      </w:r>
      <w:r w:rsidR="00454269" w:rsidRPr="00945833">
        <w:rPr>
          <w:rFonts w:ascii="Times New Roman" w:hAnsi="Times New Roman" w:cs="Times New Roman"/>
          <w:sz w:val="28"/>
          <w:szCs w:val="28"/>
        </w:rPr>
        <w:t xml:space="preserve">Джан Баттиста Наззаро </w:t>
      </w:r>
      <w:r w:rsidRPr="00945833">
        <w:rPr>
          <w:rFonts w:ascii="Times New Roman" w:hAnsi="Times New Roman" w:cs="Times New Roman"/>
          <w:sz w:val="28"/>
          <w:szCs w:val="28"/>
        </w:rPr>
        <w:t xml:space="preserve">высказался о необходимости рассматривать футуристическую эстетику в более широком смысле, чем в идеологическом. </w:t>
      </w:r>
      <w:r w:rsidR="00454269" w:rsidRPr="00945833">
        <w:rPr>
          <w:rFonts w:ascii="Times New Roman" w:hAnsi="Times New Roman" w:cs="Times New Roman"/>
          <w:sz w:val="28"/>
          <w:szCs w:val="28"/>
        </w:rPr>
        <w:t xml:space="preserve">Наззаро </w:t>
      </w:r>
      <w:r w:rsidRPr="00945833">
        <w:rPr>
          <w:rFonts w:ascii="Times New Roman" w:hAnsi="Times New Roman" w:cs="Times New Roman"/>
          <w:sz w:val="28"/>
          <w:szCs w:val="28"/>
        </w:rPr>
        <w:t>отмечает также, что сама критическая атмосфера, царящая вокруг «второго» футуризма претерпевает очевидные изменения.</w:t>
      </w:r>
      <w:r w:rsidR="0007596D" w:rsidRPr="00945833">
        <w:rPr>
          <w:rFonts w:ascii="Times New Roman" w:hAnsi="Times New Roman" w:cs="Times New Roman"/>
          <w:sz w:val="28"/>
          <w:szCs w:val="28"/>
        </w:rPr>
        <w:t xml:space="preserve"> Кроме того, критик утверждает, что </w:t>
      </w:r>
      <w:r w:rsidR="0007596D" w:rsidRPr="00945833">
        <w:rPr>
          <w:rFonts w:ascii="Times New Roman" w:hAnsi="Times New Roman" w:cs="Times New Roman"/>
          <w:i/>
          <w:sz w:val="28"/>
          <w:szCs w:val="28"/>
        </w:rPr>
        <w:t>«</w:t>
      </w:r>
      <w:r w:rsidR="00671A54" w:rsidRPr="00945833">
        <w:rPr>
          <w:rFonts w:ascii="Times New Roman" w:hAnsi="Times New Roman" w:cs="Times New Roman"/>
          <w:i/>
          <w:sz w:val="28"/>
          <w:szCs w:val="28"/>
        </w:rPr>
        <w:t>Не смотря на все недостатки и идеологические колебания, сопровождавшие футуризм с самого начала, он остаётся узловой точкой искусства этого века».</w:t>
      </w:r>
      <w:r w:rsidR="00666CC7" w:rsidRPr="00945833">
        <w:rPr>
          <w:rStyle w:val="aa"/>
          <w:rFonts w:ascii="Times New Roman" w:hAnsi="Times New Roman" w:cs="Times New Roman"/>
          <w:i/>
          <w:sz w:val="28"/>
          <w:szCs w:val="28"/>
        </w:rPr>
        <w:footnoteReference w:id="30"/>
      </w:r>
      <w:r w:rsidR="00A33B3A" w:rsidRPr="00945833">
        <w:rPr>
          <w:rFonts w:ascii="Times New Roman" w:hAnsi="Times New Roman" w:cs="Times New Roman"/>
          <w:i/>
          <w:sz w:val="28"/>
          <w:szCs w:val="28"/>
        </w:rPr>
        <w:t xml:space="preserve"> </w:t>
      </w:r>
      <w:r w:rsidR="00A33B3A" w:rsidRPr="00945833">
        <w:rPr>
          <w:rFonts w:ascii="Times New Roman" w:hAnsi="Times New Roman" w:cs="Times New Roman"/>
          <w:sz w:val="28"/>
          <w:szCs w:val="28"/>
        </w:rPr>
        <w:t>Наззаро считал необходимым вернуть исследовательский интерес не только к таким известным художникам второго поколения футуристов, как Балла и Прамполини, но также и к тем, чьи имена до сих пор оставались в тени, таким как Буцци (Buzzi),Фольгоре (Folgore), Кавакьоли (Cavacchioli</w:t>
      </w:r>
      <w:r w:rsidR="00042F5B" w:rsidRPr="00945833">
        <w:rPr>
          <w:rFonts w:ascii="Times New Roman" w:hAnsi="Times New Roman" w:cs="Times New Roman"/>
          <w:sz w:val="28"/>
          <w:szCs w:val="28"/>
        </w:rPr>
        <w:t>), Доттори</w:t>
      </w:r>
      <w:r w:rsidR="00A33B3A" w:rsidRPr="00945833">
        <w:rPr>
          <w:rFonts w:ascii="Times New Roman" w:hAnsi="Times New Roman" w:cs="Times New Roman"/>
          <w:sz w:val="28"/>
          <w:szCs w:val="28"/>
        </w:rPr>
        <w:t>, Деперо и др.</w:t>
      </w:r>
    </w:p>
    <w:p w:rsidR="00671A54" w:rsidRPr="00945833" w:rsidRDefault="00FC413D" w:rsidP="00AB657E">
      <w:pPr>
        <w:rPr>
          <w:rFonts w:ascii="Times New Roman" w:hAnsi="Times New Roman" w:cs="Times New Roman"/>
          <w:sz w:val="28"/>
          <w:szCs w:val="28"/>
        </w:rPr>
      </w:pPr>
      <w:r w:rsidRPr="00945833">
        <w:rPr>
          <w:rFonts w:ascii="Times New Roman" w:hAnsi="Times New Roman" w:cs="Times New Roman"/>
          <w:sz w:val="28"/>
          <w:szCs w:val="28"/>
        </w:rPr>
        <w:t>Криспольти, как первооткрыватель «второго» футуризма, в своих публикациях продолжал отстаивать важност</w:t>
      </w:r>
      <w:r w:rsidR="003D4447" w:rsidRPr="00945833">
        <w:rPr>
          <w:rFonts w:ascii="Times New Roman" w:hAnsi="Times New Roman" w:cs="Times New Roman"/>
          <w:sz w:val="28"/>
          <w:szCs w:val="28"/>
        </w:rPr>
        <w:t>ь второго поколения футуристов, но предвидев всяческие возражения, пытался</w:t>
      </w:r>
      <w:r w:rsidRPr="00945833">
        <w:rPr>
          <w:rFonts w:ascii="Times New Roman" w:hAnsi="Times New Roman" w:cs="Times New Roman"/>
          <w:sz w:val="28"/>
          <w:szCs w:val="28"/>
        </w:rPr>
        <w:t xml:space="preserve"> </w:t>
      </w:r>
      <w:r w:rsidR="003D4447" w:rsidRPr="00945833">
        <w:rPr>
          <w:rFonts w:ascii="Times New Roman" w:hAnsi="Times New Roman" w:cs="Times New Roman"/>
          <w:sz w:val="28"/>
          <w:szCs w:val="28"/>
        </w:rPr>
        <w:t xml:space="preserve">всё же </w:t>
      </w:r>
      <w:r w:rsidRPr="00945833">
        <w:rPr>
          <w:rFonts w:ascii="Times New Roman" w:hAnsi="Times New Roman" w:cs="Times New Roman"/>
          <w:sz w:val="28"/>
          <w:szCs w:val="28"/>
        </w:rPr>
        <w:t xml:space="preserve">не переоценивать объект своих исследований. В 1973 году он пишет: </w:t>
      </w:r>
      <w:r w:rsidRPr="00945833">
        <w:rPr>
          <w:rFonts w:ascii="Times New Roman" w:hAnsi="Times New Roman" w:cs="Times New Roman"/>
          <w:i/>
          <w:sz w:val="28"/>
          <w:szCs w:val="28"/>
        </w:rPr>
        <w:t>«</w:t>
      </w:r>
      <w:r w:rsidR="0096294A" w:rsidRPr="00945833">
        <w:rPr>
          <w:rFonts w:ascii="Times New Roman" w:hAnsi="Times New Roman" w:cs="Times New Roman"/>
          <w:i/>
          <w:sz w:val="28"/>
          <w:szCs w:val="28"/>
        </w:rPr>
        <w:t>За исключением</w:t>
      </w:r>
      <w:r w:rsidRPr="00945833">
        <w:rPr>
          <w:rFonts w:ascii="Times New Roman" w:hAnsi="Times New Roman" w:cs="Times New Roman"/>
          <w:i/>
          <w:sz w:val="28"/>
          <w:szCs w:val="28"/>
        </w:rPr>
        <w:t xml:space="preserve"> нескольких действительно значимых личностей,</w:t>
      </w:r>
      <w:r w:rsidR="0096294A" w:rsidRPr="00945833">
        <w:rPr>
          <w:rFonts w:ascii="Times New Roman" w:hAnsi="Times New Roman" w:cs="Times New Roman"/>
          <w:i/>
          <w:sz w:val="28"/>
          <w:szCs w:val="28"/>
        </w:rPr>
        <w:t xml:space="preserve"> второе поколение футуристов, в целом, </w:t>
      </w:r>
      <w:r w:rsidRPr="00945833">
        <w:rPr>
          <w:rFonts w:ascii="Times New Roman" w:hAnsi="Times New Roman" w:cs="Times New Roman"/>
          <w:i/>
          <w:sz w:val="28"/>
          <w:szCs w:val="28"/>
        </w:rPr>
        <w:t>по сравнению с футури</w:t>
      </w:r>
      <w:r w:rsidR="0096294A" w:rsidRPr="00945833">
        <w:rPr>
          <w:rFonts w:ascii="Times New Roman" w:hAnsi="Times New Roman" w:cs="Times New Roman"/>
          <w:i/>
          <w:sz w:val="28"/>
          <w:szCs w:val="28"/>
        </w:rPr>
        <w:t>стами</w:t>
      </w:r>
      <w:r w:rsidRPr="00945833">
        <w:rPr>
          <w:rFonts w:ascii="Times New Roman" w:hAnsi="Times New Roman" w:cs="Times New Roman"/>
          <w:i/>
          <w:sz w:val="28"/>
          <w:szCs w:val="28"/>
        </w:rPr>
        <w:t xml:space="preserve"> десятых годов, без сомнений, </w:t>
      </w:r>
      <w:r w:rsidR="0096294A" w:rsidRPr="00945833">
        <w:rPr>
          <w:rFonts w:ascii="Times New Roman" w:hAnsi="Times New Roman" w:cs="Times New Roman"/>
          <w:i/>
          <w:sz w:val="28"/>
          <w:szCs w:val="28"/>
        </w:rPr>
        <w:t xml:space="preserve">не </w:t>
      </w:r>
      <w:r w:rsidR="000B7DB1" w:rsidRPr="00945833">
        <w:rPr>
          <w:rFonts w:ascii="Times New Roman" w:hAnsi="Times New Roman" w:cs="Times New Roman"/>
          <w:i/>
          <w:sz w:val="28"/>
          <w:szCs w:val="28"/>
        </w:rPr>
        <w:t xml:space="preserve">смогло </w:t>
      </w:r>
      <w:r w:rsidR="0096294A" w:rsidRPr="00945833">
        <w:rPr>
          <w:rFonts w:ascii="Times New Roman" w:hAnsi="Times New Roman" w:cs="Times New Roman"/>
          <w:i/>
          <w:sz w:val="28"/>
          <w:szCs w:val="28"/>
        </w:rPr>
        <w:t>доби</w:t>
      </w:r>
      <w:r w:rsidR="000B7DB1" w:rsidRPr="00945833">
        <w:rPr>
          <w:rFonts w:ascii="Times New Roman" w:hAnsi="Times New Roman" w:cs="Times New Roman"/>
          <w:i/>
          <w:sz w:val="28"/>
          <w:szCs w:val="28"/>
        </w:rPr>
        <w:t>ться</w:t>
      </w:r>
      <w:r w:rsidR="0096294A" w:rsidRPr="00945833">
        <w:rPr>
          <w:rFonts w:ascii="Times New Roman" w:hAnsi="Times New Roman" w:cs="Times New Roman"/>
          <w:i/>
          <w:sz w:val="28"/>
          <w:szCs w:val="28"/>
        </w:rPr>
        <w:t xml:space="preserve"> такого же веса</w:t>
      </w:r>
      <w:r w:rsidR="003D4447" w:rsidRPr="00945833">
        <w:rPr>
          <w:rFonts w:ascii="Times New Roman" w:hAnsi="Times New Roman" w:cs="Times New Roman"/>
          <w:i/>
          <w:sz w:val="28"/>
          <w:szCs w:val="28"/>
        </w:rPr>
        <w:t xml:space="preserve"> </w:t>
      </w:r>
      <w:r w:rsidR="000B7DB1" w:rsidRPr="00945833">
        <w:rPr>
          <w:rFonts w:ascii="Times New Roman" w:hAnsi="Times New Roman" w:cs="Times New Roman"/>
          <w:i/>
          <w:sz w:val="28"/>
          <w:szCs w:val="28"/>
        </w:rPr>
        <w:t xml:space="preserve">в </w:t>
      </w:r>
      <w:r w:rsidR="003D4447" w:rsidRPr="00945833">
        <w:rPr>
          <w:rFonts w:ascii="Times New Roman" w:hAnsi="Times New Roman" w:cs="Times New Roman"/>
          <w:i/>
          <w:sz w:val="28"/>
          <w:szCs w:val="28"/>
        </w:rPr>
        <w:t>творческих результат</w:t>
      </w:r>
      <w:r w:rsidR="000B7DB1" w:rsidRPr="00945833">
        <w:rPr>
          <w:rFonts w:ascii="Times New Roman" w:hAnsi="Times New Roman" w:cs="Times New Roman"/>
          <w:i/>
          <w:sz w:val="28"/>
          <w:szCs w:val="28"/>
        </w:rPr>
        <w:t>ах».</w:t>
      </w:r>
      <w:r w:rsidR="000B7DB1" w:rsidRPr="00945833">
        <w:rPr>
          <w:rStyle w:val="aa"/>
          <w:rFonts w:ascii="Times New Roman" w:hAnsi="Times New Roman" w:cs="Times New Roman"/>
          <w:i/>
          <w:sz w:val="28"/>
          <w:szCs w:val="28"/>
        </w:rPr>
        <w:footnoteReference w:id="31"/>
      </w:r>
      <w:r w:rsidR="000B7DB1" w:rsidRPr="00945833">
        <w:rPr>
          <w:rFonts w:ascii="Times New Roman" w:hAnsi="Times New Roman" w:cs="Times New Roman"/>
          <w:i/>
          <w:sz w:val="28"/>
          <w:szCs w:val="28"/>
        </w:rPr>
        <w:t xml:space="preserve"> </w:t>
      </w:r>
    </w:p>
    <w:p w:rsidR="00442443" w:rsidRPr="00945833" w:rsidRDefault="00514B02" w:rsidP="00AB657E">
      <w:pPr>
        <w:rPr>
          <w:rFonts w:ascii="Times New Roman" w:hAnsi="Times New Roman" w:cs="Times New Roman"/>
          <w:sz w:val="28"/>
          <w:szCs w:val="28"/>
        </w:rPr>
      </w:pPr>
      <w:r w:rsidRPr="00945833">
        <w:rPr>
          <w:rFonts w:ascii="Times New Roman" w:hAnsi="Times New Roman" w:cs="Times New Roman"/>
          <w:sz w:val="28"/>
          <w:szCs w:val="28"/>
        </w:rPr>
        <w:t xml:space="preserve">Теперь перейдём к восьмидесятым годам </w:t>
      </w:r>
      <w:r w:rsidRPr="00945833">
        <w:rPr>
          <w:rFonts w:ascii="Times New Roman" w:hAnsi="Times New Roman" w:cs="Times New Roman"/>
          <w:sz w:val="28"/>
          <w:szCs w:val="28"/>
          <w:lang w:val="en-US"/>
        </w:rPr>
        <w:t>XX</w:t>
      </w:r>
      <w:r w:rsidRPr="00945833">
        <w:rPr>
          <w:rFonts w:ascii="Times New Roman" w:hAnsi="Times New Roman" w:cs="Times New Roman"/>
          <w:sz w:val="28"/>
          <w:szCs w:val="28"/>
        </w:rPr>
        <w:t xml:space="preserve"> в., за которые «второй» футуризм, кажется, наконец, завоевал признание и одобрение критики. </w:t>
      </w:r>
      <w:r w:rsidR="002F35DD" w:rsidRPr="00945833">
        <w:rPr>
          <w:rFonts w:ascii="Times New Roman" w:hAnsi="Times New Roman" w:cs="Times New Roman"/>
          <w:sz w:val="28"/>
          <w:szCs w:val="28"/>
        </w:rPr>
        <w:t xml:space="preserve">В 1986 году в Венеции была организована выставка «Futurismo &amp; Futurismi», где итальянский футуризм </w:t>
      </w:r>
      <w:r w:rsidR="004A1473" w:rsidRPr="00945833">
        <w:rPr>
          <w:rFonts w:ascii="Times New Roman" w:hAnsi="Times New Roman" w:cs="Times New Roman"/>
          <w:sz w:val="28"/>
          <w:szCs w:val="28"/>
        </w:rPr>
        <w:t xml:space="preserve">был представлен как движение, претендующие на то, чтобы стать интернациональным феноменом в каждом своём культурном аспекте, а именно: живопись, скульптура, литература, архитектура, музыка, </w:t>
      </w:r>
      <w:r w:rsidR="004A1473" w:rsidRPr="00945833">
        <w:rPr>
          <w:rFonts w:ascii="Times New Roman" w:hAnsi="Times New Roman" w:cs="Times New Roman"/>
          <w:sz w:val="28"/>
          <w:szCs w:val="28"/>
        </w:rPr>
        <w:lastRenderedPageBreak/>
        <w:t>фотография, печать, кино, мода, мебель.</w:t>
      </w:r>
      <w:r w:rsidR="00E818B8" w:rsidRPr="00945833">
        <w:rPr>
          <w:rFonts w:ascii="Times New Roman" w:hAnsi="Times New Roman" w:cs="Times New Roman"/>
          <w:sz w:val="28"/>
          <w:szCs w:val="28"/>
        </w:rPr>
        <w:t xml:space="preserve"> Выставка стала демонстрацией</w:t>
      </w:r>
      <w:r w:rsidR="00B60E8B" w:rsidRPr="00945833">
        <w:rPr>
          <w:rFonts w:ascii="Times New Roman" w:hAnsi="Times New Roman" w:cs="Times New Roman"/>
          <w:sz w:val="28"/>
          <w:szCs w:val="28"/>
        </w:rPr>
        <w:t xml:space="preserve"> того факта</w:t>
      </w:r>
      <w:r w:rsidR="00E818B8" w:rsidRPr="00945833">
        <w:rPr>
          <w:rFonts w:ascii="Times New Roman" w:hAnsi="Times New Roman" w:cs="Times New Roman"/>
          <w:sz w:val="28"/>
          <w:szCs w:val="28"/>
        </w:rPr>
        <w:t xml:space="preserve">, что </w:t>
      </w:r>
      <w:r w:rsidR="00B60E8B" w:rsidRPr="00945833">
        <w:rPr>
          <w:rFonts w:ascii="Times New Roman" w:hAnsi="Times New Roman" w:cs="Times New Roman"/>
          <w:sz w:val="28"/>
          <w:szCs w:val="28"/>
        </w:rPr>
        <w:t xml:space="preserve">итальянский футуризм, надолго забытый, в течение всего этого времени, в течение первой половины </w:t>
      </w:r>
      <w:r w:rsidR="00B60E8B" w:rsidRPr="00945833">
        <w:rPr>
          <w:rFonts w:ascii="Times New Roman" w:hAnsi="Times New Roman" w:cs="Times New Roman"/>
          <w:sz w:val="28"/>
          <w:szCs w:val="28"/>
          <w:lang w:val="en-US"/>
        </w:rPr>
        <w:t>XX</w:t>
      </w:r>
      <w:r w:rsidR="00B60E8B" w:rsidRPr="00945833">
        <w:rPr>
          <w:rFonts w:ascii="Times New Roman" w:hAnsi="Times New Roman" w:cs="Times New Roman"/>
          <w:sz w:val="28"/>
          <w:szCs w:val="28"/>
        </w:rPr>
        <w:t xml:space="preserve"> века, продолжал влиять на иностранные авангардные движения. </w:t>
      </w:r>
      <w:r w:rsidR="00955498" w:rsidRPr="00945833">
        <w:rPr>
          <w:rFonts w:ascii="Times New Roman" w:hAnsi="Times New Roman" w:cs="Times New Roman"/>
          <w:sz w:val="28"/>
          <w:szCs w:val="28"/>
        </w:rPr>
        <w:t>Клавдия Сал</w:t>
      </w:r>
      <w:r w:rsidR="00BE1FB1" w:rsidRPr="00945833">
        <w:rPr>
          <w:rFonts w:ascii="Times New Roman" w:hAnsi="Times New Roman" w:cs="Times New Roman"/>
          <w:sz w:val="28"/>
          <w:szCs w:val="28"/>
        </w:rPr>
        <w:t>ярис (</w:t>
      </w:r>
      <w:r w:rsidR="00955498" w:rsidRPr="00945833">
        <w:rPr>
          <w:rFonts w:ascii="Times New Roman" w:hAnsi="Times New Roman" w:cs="Times New Roman"/>
          <w:sz w:val="28"/>
          <w:szCs w:val="28"/>
        </w:rPr>
        <w:t>Claudia Salaris</w:t>
      </w:r>
      <w:r w:rsidR="00BE1FB1" w:rsidRPr="00945833">
        <w:rPr>
          <w:rFonts w:ascii="Times New Roman" w:hAnsi="Times New Roman" w:cs="Times New Roman"/>
          <w:sz w:val="28"/>
          <w:szCs w:val="28"/>
        </w:rPr>
        <w:t xml:space="preserve">) упоминала, что именно после этой </w:t>
      </w:r>
      <w:r w:rsidR="00E97F54" w:rsidRPr="00945833">
        <w:rPr>
          <w:rFonts w:ascii="Times New Roman" w:hAnsi="Times New Roman" w:cs="Times New Roman"/>
          <w:sz w:val="28"/>
          <w:szCs w:val="28"/>
        </w:rPr>
        <w:t xml:space="preserve">великолепной </w:t>
      </w:r>
      <w:r w:rsidR="00BE1FB1" w:rsidRPr="00945833">
        <w:rPr>
          <w:rFonts w:ascii="Times New Roman" w:hAnsi="Times New Roman" w:cs="Times New Roman"/>
          <w:sz w:val="28"/>
          <w:szCs w:val="28"/>
        </w:rPr>
        <w:t xml:space="preserve">выставки </w:t>
      </w:r>
      <w:r w:rsidR="00BE1FB1" w:rsidRPr="00945833">
        <w:rPr>
          <w:rFonts w:ascii="Times New Roman" w:hAnsi="Times New Roman" w:cs="Times New Roman"/>
          <w:i/>
          <w:sz w:val="28"/>
          <w:szCs w:val="28"/>
        </w:rPr>
        <w:t>«футуризм</w:t>
      </w:r>
      <w:r w:rsidR="00626DB6" w:rsidRPr="00945833">
        <w:rPr>
          <w:rFonts w:ascii="Times New Roman" w:hAnsi="Times New Roman" w:cs="Times New Roman"/>
          <w:i/>
          <w:sz w:val="28"/>
          <w:szCs w:val="28"/>
        </w:rPr>
        <w:t xml:space="preserve"> как бы</w:t>
      </w:r>
      <w:r w:rsidR="00BE1FB1" w:rsidRPr="00945833">
        <w:rPr>
          <w:rFonts w:ascii="Times New Roman" w:hAnsi="Times New Roman" w:cs="Times New Roman"/>
          <w:i/>
          <w:sz w:val="28"/>
          <w:szCs w:val="28"/>
        </w:rPr>
        <w:t xml:space="preserve"> вышел из гетто».</w:t>
      </w:r>
      <w:r w:rsidR="00BE1FB1" w:rsidRPr="00945833">
        <w:rPr>
          <w:rStyle w:val="aa"/>
          <w:rFonts w:ascii="Times New Roman" w:hAnsi="Times New Roman" w:cs="Times New Roman"/>
          <w:sz w:val="28"/>
          <w:szCs w:val="28"/>
        </w:rPr>
        <w:footnoteReference w:id="32"/>
      </w:r>
      <w:r w:rsidR="00BE1FB1" w:rsidRPr="00945833">
        <w:rPr>
          <w:rFonts w:ascii="Times New Roman" w:hAnsi="Times New Roman" w:cs="Times New Roman"/>
          <w:i/>
          <w:sz w:val="28"/>
          <w:szCs w:val="28"/>
        </w:rPr>
        <w:t xml:space="preserve"> </w:t>
      </w:r>
      <w:r w:rsidR="00B37725" w:rsidRPr="00945833">
        <w:rPr>
          <w:rFonts w:ascii="Times New Roman" w:hAnsi="Times New Roman" w:cs="Times New Roman"/>
          <w:sz w:val="28"/>
          <w:szCs w:val="28"/>
        </w:rPr>
        <w:t>В то же время, успех выставки</w:t>
      </w:r>
      <w:r w:rsidR="00431EBC" w:rsidRPr="00945833">
        <w:rPr>
          <w:rFonts w:ascii="Times New Roman" w:hAnsi="Times New Roman" w:cs="Times New Roman"/>
          <w:sz w:val="28"/>
          <w:szCs w:val="28"/>
        </w:rPr>
        <w:t xml:space="preserve"> продемонстрировал присутствие некоей дихотомии, присущей эпохе</w:t>
      </w:r>
      <w:r w:rsidR="00B37725" w:rsidRPr="00945833">
        <w:rPr>
          <w:rFonts w:ascii="Times New Roman" w:hAnsi="Times New Roman" w:cs="Times New Roman"/>
          <w:sz w:val="28"/>
          <w:szCs w:val="28"/>
        </w:rPr>
        <w:t>: с одной стороны</w:t>
      </w:r>
      <w:r w:rsidR="00431EBC" w:rsidRPr="00945833">
        <w:rPr>
          <w:rFonts w:ascii="Times New Roman" w:hAnsi="Times New Roman" w:cs="Times New Roman"/>
          <w:sz w:val="28"/>
          <w:szCs w:val="28"/>
        </w:rPr>
        <w:t>,</w:t>
      </w:r>
      <w:r w:rsidR="00B37725" w:rsidRPr="00945833">
        <w:rPr>
          <w:rFonts w:ascii="Times New Roman" w:hAnsi="Times New Roman" w:cs="Times New Roman"/>
          <w:sz w:val="28"/>
          <w:szCs w:val="28"/>
        </w:rPr>
        <w:t xml:space="preserve"> важность футуризма в</w:t>
      </w:r>
      <w:r w:rsidR="00431EBC" w:rsidRPr="00945833">
        <w:rPr>
          <w:rFonts w:ascii="Times New Roman" w:hAnsi="Times New Roman" w:cs="Times New Roman"/>
          <w:sz w:val="28"/>
          <w:szCs w:val="28"/>
        </w:rPr>
        <w:t xml:space="preserve"> истории авангардного искусства, наравне с кубизмом и дадаизмом, учитывалась в масштабном и глобальном смысле,</w:t>
      </w:r>
      <w:r w:rsidR="00B37725" w:rsidRPr="00945833">
        <w:rPr>
          <w:rFonts w:ascii="Times New Roman" w:hAnsi="Times New Roman" w:cs="Times New Roman"/>
          <w:sz w:val="28"/>
          <w:szCs w:val="28"/>
        </w:rPr>
        <w:t xml:space="preserve"> </w:t>
      </w:r>
      <w:r w:rsidR="00431EBC" w:rsidRPr="00945833">
        <w:rPr>
          <w:rFonts w:ascii="Times New Roman" w:hAnsi="Times New Roman" w:cs="Times New Roman"/>
          <w:sz w:val="28"/>
          <w:szCs w:val="28"/>
        </w:rPr>
        <w:t xml:space="preserve">но </w:t>
      </w:r>
      <w:r w:rsidR="00B37725" w:rsidRPr="00945833">
        <w:rPr>
          <w:rFonts w:ascii="Times New Roman" w:hAnsi="Times New Roman" w:cs="Times New Roman"/>
          <w:sz w:val="28"/>
          <w:szCs w:val="28"/>
        </w:rPr>
        <w:t>с другой стороны, полностью игнорир</w:t>
      </w:r>
      <w:r w:rsidR="00431EBC" w:rsidRPr="00945833">
        <w:rPr>
          <w:rFonts w:ascii="Times New Roman" w:hAnsi="Times New Roman" w:cs="Times New Roman"/>
          <w:sz w:val="28"/>
          <w:szCs w:val="28"/>
        </w:rPr>
        <w:t>овалось</w:t>
      </w:r>
      <w:r w:rsidR="00B37725" w:rsidRPr="00945833">
        <w:rPr>
          <w:rFonts w:ascii="Times New Roman" w:hAnsi="Times New Roman" w:cs="Times New Roman"/>
          <w:sz w:val="28"/>
          <w:szCs w:val="28"/>
        </w:rPr>
        <w:t xml:space="preserve"> второе поколение футуристов, </w:t>
      </w:r>
      <w:r w:rsidR="001C1210" w:rsidRPr="00945833">
        <w:rPr>
          <w:rFonts w:ascii="Times New Roman" w:hAnsi="Times New Roman" w:cs="Times New Roman"/>
          <w:sz w:val="28"/>
          <w:szCs w:val="28"/>
        </w:rPr>
        <w:t>обширное и разнообразное в своих исканиях и экспериментах. Секция выставки</w:t>
      </w:r>
      <w:r w:rsidR="00431EBC" w:rsidRPr="00945833">
        <w:rPr>
          <w:rFonts w:ascii="Times New Roman" w:hAnsi="Times New Roman" w:cs="Times New Roman"/>
          <w:sz w:val="28"/>
          <w:szCs w:val="28"/>
        </w:rPr>
        <w:t xml:space="preserve"> под названием </w:t>
      </w:r>
      <w:r w:rsidR="001C1210" w:rsidRPr="00945833">
        <w:rPr>
          <w:rFonts w:ascii="Times New Roman" w:hAnsi="Times New Roman" w:cs="Times New Roman"/>
          <w:sz w:val="28"/>
          <w:szCs w:val="28"/>
        </w:rPr>
        <w:t xml:space="preserve">«Футуризм» на самом деле содержала только работы, созданные в период  с 1909 по 1918 год, то есть в так называемый «героический» период. </w:t>
      </w:r>
      <w:r w:rsidR="00377108" w:rsidRPr="00945833">
        <w:rPr>
          <w:rFonts w:ascii="Times New Roman" w:hAnsi="Times New Roman" w:cs="Times New Roman"/>
          <w:sz w:val="28"/>
          <w:szCs w:val="28"/>
        </w:rPr>
        <w:t xml:space="preserve">Возвращаясь к Клавдии Салярис, следует упомянуть, что она не разделяла футуризм на «первый» и «второй», но называла Прамполини преемником Боччони </w:t>
      </w:r>
      <w:r w:rsidR="00812606" w:rsidRPr="00945833">
        <w:rPr>
          <w:rFonts w:ascii="Times New Roman" w:hAnsi="Times New Roman" w:cs="Times New Roman"/>
          <w:sz w:val="28"/>
          <w:szCs w:val="28"/>
        </w:rPr>
        <w:t xml:space="preserve">как лидера движения. </w:t>
      </w:r>
      <w:r w:rsidR="004F2E26" w:rsidRPr="00945833">
        <w:rPr>
          <w:rFonts w:ascii="Times New Roman" w:hAnsi="Times New Roman" w:cs="Times New Roman"/>
          <w:sz w:val="28"/>
          <w:szCs w:val="28"/>
        </w:rPr>
        <w:t xml:space="preserve">Также Салярис подтверждает тот факт, что </w:t>
      </w:r>
      <w:r w:rsidR="00FF7A61" w:rsidRPr="00945833">
        <w:rPr>
          <w:rFonts w:ascii="Times New Roman" w:hAnsi="Times New Roman" w:cs="Times New Roman"/>
          <w:sz w:val="28"/>
          <w:szCs w:val="28"/>
        </w:rPr>
        <w:t xml:space="preserve">активность </w:t>
      </w:r>
      <w:r w:rsidR="004F2E26" w:rsidRPr="00945833">
        <w:rPr>
          <w:rFonts w:ascii="Times New Roman" w:hAnsi="Times New Roman" w:cs="Times New Roman"/>
          <w:sz w:val="28"/>
          <w:szCs w:val="28"/>
        </w:rPr>
        <w:t>футуристическо</w:t>
      </w:r>
      <w:r w:rsidR="00FF7A61" w:rsidRPr="00945833">
        <w:rPr>
          <w:rFonts w:ascii="Times New Roman" w:hAnsi="Times New Roman" w:cs="Times New Roman"/>
          <w:sz w:val="28"/>
          <w:szCs w:val="28"/>
        </w:rPr>
        <w:t>го</w:t>
      </w:r>
      <w:r w:rsidR="004F2E26" w:rsidRPr="00945833">
        <w:rPr>
          <w:rFonts w:ascii="Times New Roman" w:hAnsi="Times New Roman" w:cs="Times New Roman"/>
          <w:sz w:val="28"/>
          <w:szCs w:val="28"/>
        </w:rPr>
        <w:t xml:space="preserve"> движени</w:t>
      </w:r>
      <w:r w:rsidR="00FF7A61" w:rsidRPr="00945833">
        <w:rPr>
          <w:rFonts w:ascii="Times New Roman" w:hAnsi="Times New Roman" w:cs="Times New Roman"/>
          <w:sz w:val="28"/>
          <w:szCs w:val="28"/>
        </w:rPr>
        <w:t>я</w:t>
      </w:r>
      <w:r w:rsidR="004F2E26" w:rsidRPr="00945833">
        <w:rPr>
          <w:rFonts w:ascii="Times New Roman" w:hAnsi="Times New Roman" w:cs="Times New Roman"/>
          <w:sz w:val="28"/>
          <w:szCs w:val="28"/>
        </w:rPr>
        <w:t xml:space="preserve"> </w:t>
      </w:r>
      <w:r w:rsidR="000C0031" w:rsidRPr="00945833">
        <w:rPr>
          <w:rFonts w:ascii="Times New Roman" w:hAnsi="Times New Roman" w:cs="Times New Roman"/>
          <w:sz w:val="28"/>
          <w:szCs w:val="28"/>
        </w:rPr>
        <w:t>не прерывал</w:t>
      </w:r>
      <w:r w:rsidR="00FF7A61" w:rsidRPr="00945833">
        <w:rPr>
          <w:rFonts w:ascii="Times New Roman" w:hAnsi="Times New Roman" w:cs="Times New Roman"/>
          <w:sz w:val="28"/>
          <w:szCs w:val="28"/>
        </w:rPr>
        <w:t>ась</w:t>
      </w:r>
      <w:r w:rsidR="000C0031" w:rsidRPr="00945833">
        <w:rPr>
          <w:rFonts w:ascii="Times New Roman" w:hAnsi="Times New Roman" w:cs="Times New Roman"/>
          <w:sz w:val="28"/>
          <w:szCs w:val="28"/>
        </w:rPr>
        <w:t xml:space="preserve"> </w:t>
      </w:r>
      <w:r w:rsidR="004F2E26" w:rsidRPr="00945833">
        <w:rPr>
          <w:rFonts w:ascii="Times New Roman" w:hAnsi="Times New Roman" w:cs="Times New Roman"/>
          <w:sz w:val="28"/>
          <w:szCs w:val="28"/>
        </w:rPr>
        <w:t xml:space="preserve">с 1909 </w:t>
      </w:r>
      <w:r w:rsidR="000C0031" w:rsidRPr="00945833">
        <w:rPr>
          <w:rFonts w:ascii="Times New Roman" w:hAnsi="Times New Roman" w:cs="Times New Roman"/>
          <w:sz w:val="28"/>
          <w:szCs w:val="28"/>
        </w:rPr>
        <w:t xml:space="preserve">вплоть до </w:t>
      </w:r>
      <w:r w:rsidR="004F2E26" w:rsidRPr="00945833">
        <w:rPr>
          <w:rFonts w:ascii="Times New Roman" w:hAnsi="Times New Roman" w:cs="Times New Roman"/>
          <w:sz w:val="28"/>
          <w:szCs w:val="28"/>
        </w:rPr>
        <w:t>1944 год</w:t>
      </w:r>
      <w:r w:rsidR="000C0031" w:rsidRPr="00945833">
        <w:rPr>
          <w:rFonts w:ascii="Times New Roman" w:hAnsi="Times New Roman" w:cs="Times New Roman"/>
          <w:sz w:val="28"/>
          <w:szCs w:val="28"/>
        </w:rPr>
        <w:t>а</w:t>
      </w:r>
      <w:r w:rsidR="004F2E26" w:rsidRPr="00945833">
        <w:rPr>
          <w:rFonts w:ascii="Times New Roman" w:hAnsi="Times New Roman" w:cs="Times New Roman"/>
          <w:sz w:val="28"/>
          <w:szCs w:val="28"/>
        </w:rPr>
        <w:t xml:space="preserve">. </w:t>
      </w:r>
    </w:p>
    <w:p w:rsidR="00AB59C4" w:rsidRPr="00C959EB" w:rsidRDefault="00AB59C4" w:rsidP="00AB59C4">
      <w:pPr>
        <w:rPr>
          <w:rFonts w:ascii="Times New Roman" w:hAnsi="Times New Roman" w:cs="Times New Roman"/>
          <w:b/>
          <w:sz w:val="28"/>
          <w:szCs w:val="28"/>
        </w:rPr>
      </w:pPr>
      <w:r>
        <w:rPr>
          <w:rFonts w:ascii="Times New Roman" w:hAnsi="Times New Roman" w:cs="Times New Roman"/>
          <w:b/>
          <w:sz w:val="28"/>
          <w:szCs w:val="28"/>
        </w:rPr>
        <w:t>2.5</w:t>
      </w:r>
      <w:r w:rsidRPr="00C959EB">
        <w:rPr>
          <w:rFonts w:ascii="Times New Roman" w:hAnsi="Times New Roman" w:cs="Times New Roman"/>
          <w:b/>
          <w:sz w:val="28"/>
          <w:szCs w:val="28"/>
        </w:rPr>
        <w:t xml:space="preserve">. Манифест Аэроархитектуры </w:t>
      </w:r>
    </w:p>
    <w:p w:rsidR="00AB59C4" w:rsidRPr="00945833" w:rsidRDefault="00AB59C4" w:rsidP="00AB59C4">
      <w:pPr>
        <w:rPr>
          <w:rFonts w:ascii="Times New Roman" w:hAnsi="Times New Roman" w:cs="Times New Roman"/>
          <w:sz w:val="28"/>
          <w:szCs w:val="28"/>
        </w:rPr>
      </w:pPr>
      <w:r w:rsidRPr="00945833">
        <w:rPr>
          <w:rFonts w:ascii="Times New Roman" w:hAnsi="Times New Roman" w:cs="Times New Roman"/>
          <w:sz w:val="28"/>
          <w:szCs w:val="28"/>
        </w:rPr>
        <w:t xml:space="preserve">В 1929 году Джакомо Балла, Бенедетта </w:t>
      </w:r>
      <w:r w:rsidRPr="00945833">
        <w:rPr>
          <w:rFonts w:ascii="Times New Roman" w:hAnsi="Times New Roman" w:cs="Times New Roman"/>
          <w:color w:val="000000"/>
          <w:sz w:val="28"/>
          <w:szCs w:val="28"/>
          <w:shd w:val="clear" w:color="auto" w:fill="FFFFFF"/>
        </w:rPr>
        <w:t>Каппа</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Benedetta</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Cappa</w:t>
      </w:r>
      <w:r w:rsidRPr="00945833">
        <w:rPr>
          <w:rFonts w:ascii="Times New Roman" w:hAnsi="Times New Roman" w:cs="Times New Roman"/>
          <w:sz w:val="28"/>
          <w:szCs w:val="28"/>
        </w:rPr>
        <w:t>), Фортунато Деперо (</w:t>
      </w:r>
      <w:r w:rsidRPr="00945833">
        <w:rPr>
          <w:rFonts w:ascii="Times New Roman" w:hAnsi="Times New Roman" w:cs="Times New Roman"/>
          <w:sz w:val="28"/>
          <w:szCs w:val="28"/>
          <w:lang w:val="en-US"/>
        </w:rPr>
        <w:t>Depero</w:t>
      </w:r>
      <w:r w:rsidRPr="00945833">
        <w:rPr>
          <w:rFonts w:ascii="Times New Roman" w:hAnsi="Times New Roman" w:cs="Times New Roman"/>
          <w:sz w:val="28"/>
          <w:szCs w:val="28"/>
        </w:rPr>
        <w:t>), Джерардо Доттори (</w:t>
      </w:r>
      <w:r w:rsidRPr="00945833">
        <w:rPr>
          <w:rFonts w:ascii="Times New Roman" w:hAnsi="Times New Roman" w:cs="Times New Roman"/>
          <w:sz w:val="28"/>
          <w:szCs w:val="28"/>
          <w:lang w:val="en-US"/>
        </w:rPr>
        <w:t>Dottori</w:t>
      </w:r>
      <w:r w:rsidRPr="00945833">
        <w:rPr>
          <w:rFonts w:ascii="Times New Roman" w:hAnsi="Times New Roman" w:cs="Times New Roman"/>
          <w:sz w:val="28"/>
          <w:szCs w:val="28"/>
        </w:rPr>
        <w:t>), Филлиа (</w:t>
      </w:r>
      <w:r w:rsidRPr="00945833">
        <w:rPr>
          <w:rFonts w:ascii="Times New Roman" w:hAnsi="Times New Roman" w:cs="Times New Roman"/>
          <w:sz w:val="28"/>
          <w:szCs w:val="28"/>
          <w:lang w:val="en-US"/>
        </w:rPr>
        <w:t>Fillia</w:t>
      </w:r>
      <w:r w:rsidRPr="00945833">
        <w:rPr>
          <w:rFonts w:ascii="Times New Roman" w:hAnsi="Times New Roman" w:cs="Times New Roman"/>
          <w:sz w:val="28"/>
          <w:szCs w:val="28"/>
        </w:rPr>
        <w:t>), Маринетти (</w:t>
      </w:r>
      <w:r w:rsidRPr="00945833">
        <w:rPr>
          <w:rFonts w:ascii="Times New Roman" w:hAnsi="Times New Roman" w:cs="Times New Roman"/>
          <w:sz w:val="28"/>
          <w:szCs w:val="28"/>
          <w:lang w:val="en-US"/>
        </w:rPr>
        <w:t>Marinetti</w:t>
      </w:r>
      <w:r w:rsidRPr="00945833">
        <w:rPr>
          <w:rFonts w:ascii="Times New Roman" w:hAnsi="Times New Roman" w:cs="Times New Roman"/>
          <w:sz w:val="28"/>
          <w:szCs w:val="28"/>
        </w:rPr>
        <w:t>), Энрико Прамполини (</w:t>
      </w:r>
      <w:r w:rsidRPr="00945833">
        <w:rPr>
          <w:rFonts w:ascii="Times New Roman" w:hAnsi="Times New Roman" w:cs="Times New Roman"/>
          <w:sz w:val="28"/>
          <w:szCs w:val="28"/>
          <w:lang w:val="en-US"/>
        </w:rPr>
        <w:t>Prampolini</w:t>
      </w:r>
      <w:r w:rsidRPr="00945833">
        <w:rPr>
          <w:rFonts w:ascii="Times New Roman" w:hAnsi="Times New Roman" w:cs="Times New Roman"/>
          <w:sz w:val="28"/>
          <w:szCs w:val="28"/>
        </w:rPr>
        <w:t>), Мино Соменци (</w:t>
      </w:r>
      <w:r w:rsidRPr="00945833">
        <w:rPr>
          <w:rFonts w:ascii="Times New Roman" w:hAnsi="Times New Roman" w:cs="Times New Roman"/>
          <w:sz w:val="28"/>
          <w:szCs w:val="28"/>
          <w:lang w:val="en-US"/>
        </w:rPr>
        <w:t>Somenzi</w:t>
      </w:r>
      <w:r w:rsidRPr="00945833">
        <w:rPr>
          <w:rFonts w:ascii="Times New Roman" w:hAnsi="Times New Roman" w:cs="Times New Roman"/>
          <w:sz w:val="28"/>
          <w:szCs w:val="28"/>
        </w:rPr>
        <w:t>) и Тато (</w:t>
      </w:r>
      <w:r w:rsidRPr="00945833">
        <w:rPr>
          <w:rFonts w:ascii="Times New Roman" w:hAnsi="Times New Roman" w:cs="Times New Roman"/>
          <w:sz w:val="28"/>
          <w:szCs w:val="28"/>
          <w:lang w:val="en-US"/>
        </w:rPr>
        <w:t>Tato</w:t>
      </w:r>
      <w:r w:rsidRPr="00945833">
        <w:rPr>
          <w:rFonts w:ascii="Times New Roman" w:hAnsi="Times New Roman" w:cs="Times New Roman"/>
          <w:sz w:val="28"/>
          <w:szCs w:val="28"/>
        </w:rPr>
        <w:t>) опубликовали в Турине Манифест Аэроживописи (</w:t>
      </w:r>
      <w:r w:rsidRPr="00945833">
        <w:rPr>
          <w:rFonts w:ascii="Times New Roman" w:hAnsi="Times New Roman" w:cs="Times New Roman"/>
          <w:sz w:val="28"/>
          <w:szCs w:val="28"/>
          <w:lang w:val="en-US"/>
        </w:rPr>
        <w:t>il</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Manifesto</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dell</w:t>
      </w:r>
      <w:r w:rsidRPr="00945833">
        <w:rPr>
          <w:rFonts w:ascii="Times New Roman" w:hAnsi="Times New Roman" w:cs="Times New Roman"/>
          <w:sz w:val="28"/>
          <w:szCs w:val="28"/>
        </w:rPr>
        <w:t>’</w:t>
      </w:r>
      <w:r w:rsidRPr="00945833">
        <w:rPr>
          <w:rFonts w:ascii="Times New Roman" w:hAnsi="Times New Roman" w:cs="Times New Roman"/>
          <w:sz w:val="28"/>
          <w:szCs w:val="28"/>
          <w:lang w:val="en-US"/>
        </w:rPr>
        <w:t>Aeropittura</w:t>
      </w:r>
      <w:r w:rsidRPr="00945833">
        <w:rPr>
          <w:rFonts w:ascii="Times New Roman" w:hAnsi="Times New Roman" w:cs="Times New Roman"/>
          <w:sz w:val="28"/>
          <w:szCs w:val="28"/>
        </w:rPr>
        <w:t>). Радикальный пересмотр способа видения мира, предложенный в манифесте, определяется через изображения, иллюстрирующие манифест, такие как: «Триптих скорости» Джерардо Доттори (1925-1927) и его фрески для Аэропорта в Остии (1929) с изображённым на них «</w:t>
      </w:r>
      <w:r w:rsidRPr="00945833">
        <w:rPr>
          <w:rFonts w:ascii="Times New Roman" w:hAnsi="Times New Roman" w:cs="Times New Roman"/>
          <w:i/>
          <w:sz w:val="28"/>
          <w:szCs w:val="28"/>
        </w:rPr>
        <w:t>удивительным футуристическим авиационным декором со стремительным порывом аэропланов в небо Рима, с фюзеляжами (гребные винты двигателя), с изменёнными синтезированными и уменьшенными крыльями, собранными из типичных кубических, как бы «осколочных» пластических элементов»</w:t>
      </w:r>
      <w:r w:rsidRPr="00945833">
        <w:rPr>
          <w:rStyle w:val="aa"/>
          <w:rFonts w:ascii="Times New Roman" w:hAnsi="Times New Roman" w:cs="Times New Roman"/>
          <w:i/>
          <w:sz w:val="28"/>
          <w:szCs w:val="28"/>
        </w:rPr>
        <w:footnoteReference w:id="33"/>
      </w:r>
      <w:r w:rsidRPr="00945833">
        <w:rPr>
          <w:rFonts w:ascii="Times New Roman" w:hAnsi="Times New Roman" w:cs="Times New Roman"/>
          <w:sz w:val="28"/>
          <w:szCs w:val="28"/>
        </w:rPr>
        <w:t xml:space="preserve">. Сказав, что </w:t>
      </w:r>
      <w:r w:rsidRPr="00945833">
        <w:rPr>
          <w:rFonts w:ascii="Times New Roman" w:hAnsi="Times New Roman" w:cs="Times New Roman"/>
          <w:i/>
          <w:sz w:val="28"/>
          <w:szCs w:val="28"/>
        </w:rPr>
        <w:t>«изменчивые перспективы полёта создают абсолютно новую реальность, которая не имеет ничего общего с реальностью земных и наземных перспектив»</w:t>
      </w:r>
      <w:r w:rsidRPr="00945833">
        <w:rPr>
          <w:rStyle w:val="aa"/>
          <w:rFonts w:ascii="Times New Roman" w:hAnsi="Times New Roman" w:cs="Times New Roman"/>
          <w:sz w:val="28"/>
          <w:szCs w:val="28"/>
        </w:rPr>
        <w:footnoteReference w:id="34"/>
      </w:r>
      <w:r w:rsidRPr="00945833">
        <w:rPr>
          <w:rFonts w:ascii="Times New Roman" w:hAnsi="Times New Roman" w:cs="Times New Roman"/>
          <w:sz w:val="28"/>
          <w:szCs w:val="28"/>
        </w:rPr>
        <w:t xml:space="preserve">, </w:t>
      </w:r>
      <w:r w:rsidRPr="00945833">
        <w:rPr>
          <w:rFonts w:ascii="Times New Roman" w:hAnsi="Times New Roman" w:cs="Times New Roman"/>
          <w:sz w:val="28"/>
          <w:szCs w:val="28"/>
        </w:rPr>
        <w:lastRenderedPageBreak/>
        <w:t>футуристы объявили, что принцип аэроживописи накладывает “</w:t>
      </w:r>
      <w:r w:rsidRPr="00945833">
        <w:rPr>
          <w:rFonts w:ascii="Times New Roman" w:hAnsi="Times New Roman" w:cs="Times New Roman"/>
          <w:i/>
          <w:sz w:val="28"/>
          <w:szCs w:val="28"/>
        </w:rPr>
        <w:t>глубокое презрение к деталям и потребность синтезировать и изменять всё»</w:t>
      </w:r>
      <w:r w:rsidRPr="00945833">
        <w:rPr>
          <w:rStyle w:val="aa"/>
          <w:rFonts w:ascii="Times New Roman" w:hAnsi="Times New Roman" w:cs="Times New Roman"/>
          <w:sz w:val="28"/>
          <w:szCs w:val="28"/>
        </w:rPr>
        <w:footnoteReference w:id="35"/>
      </w:r>
      <w:r w:rsidRPr="00945833">
        <w:rPr>
          <w:rFonts w:ascii="Times New Roman" w:hAnsi="Times New Roman" w:cs="Times New Roman"/>
          <w:sz w:val="28"/>
          <w:szCs w:val="28"/>
        </w:rPr>
        <w:t xml:space="preserve">. В противовес Ле Корбюзье, который в </w:t>
      </w:r>
      <w:r w:rsidRPr="00C959EB">
        <w:rPr>
          <w:rFonts w:ascii="Times New Roman" w:hAnsi="Times New Roman" w:cs="Times New Roman"/>
          <w:sz w:val="28"/>
          <w:szCs w:val="28"/>
          <w:u w:val="single"/>
        </w:rPr>
        <w:t>аэрокрафте</w:t>
      </w:r>
      <w:r w:rsidRPr="00945833">
        <w:rPr>
          <w:rFonts w:ascii="Times New Roman" w:hAnsi="Times New Roman" w:cs="Times New Roman"/>
          <w:sz w:val="28"/>
          <w:szCs w:val="28"/>
        </w:rPr>
        <w:t xml:space="preserve"> использовал авиационную точку зрения, чтобы поддержать механическое проектирование города, влекущее за собой тотальный контроль над его формами, точка зрения футуристов была более двойственной. С одной стороны, в созвучии с Сант-Эльа, они представляли город как гигантскую инфраструктуру на службе у аэропланов  и, следовательно, правильных пропорций. Среди этих утопических проектов можно упомянуть Проект Отеля-Аэростанции (1930) и Проект Аэростанции (1931) Туллио Крали, или Аэропорт-Мост над Тибром (</w:t>
      </w:r>
      <w:r w:rsidRPr="00945833">
        <w:rPr>
          <w:rFonts w:ascii="Times New Roman" w:hAnsi="Times New Roman" w:cs="Times New Roman"/>
          <w:sz w:val="28"/>
          <w:szCs w:val="28"/>
          <w:lang w:val="en-US"/>
        </w:rPr>
        <w:t>il</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Ponte</w:t>
      </w:r>
      <w:r w:rsidRPr="00945833">
        <w:rPr>
          <w:rFonts w:ascii="Times New Roman" w:hAnsi="Times New Roman" w:cs="Times New Roman"/>
          <w:sz w:val="28"/>
          <w:szCs w:val="28"/>
        </w:rPr>
        <w:t>-</w:t>
      </w:r>
      <w:r w:rsidRPr="00945833">
        <w:rPr>
          <w:rFonts w:ascii="Times New Roman" w:hAnsi="Times New Roman" w:cs="Times New Roman"/>
          <w:sz w:val="28"/>
          <w:szCs w:val="28"/>
          <w:lang w:val="en-US"/>
        </w:rPr>
        <w:t>aeroporto</w:t>
      </w:r>
      <w:r w:rsidRPr="00945833">
        <w:rPr>
          <w:rFonts w:ascii="Times New Roman" w:hAnsi="Times New Roman" w:cs="Times New Roman"/>
          <w:sz w:val="28"/>
          <w:szCs w:val="28"/>
        </w:rPr>
        <w:t>) Мино Сомензи, или Аэропорт-Станцию Энрико Прамполини, представленную на Пятом Триеннале в Милане в 1933 году. Маринетти (</w:t>
      </w:r>
      <w:r w:rsidRPr="00945833">
        <w:rPr>
          <w:rFonts w:ascii="Times New Roman" w:hAnsi="Times New Roman" w:cs="Times New Roman"/>
          <w:sz w:val="28"/>
          <w:szCs w:val="28"/>
          <w:lang w:val="en-US"/>
        </w:rPr>
        <w:t>Marinetti</w:t>
      </w:r>
      <w:r w:rsidRPr="00945833">
        <w:rPr>
          <w:rFonts w:ascii="Times New Roman" w:hAnsi="Times New Roman" w:cs="Times New Roman"/>
          <w:sz w:val="28"/>
          <w:szCs w:val="28"/>
        </w:rPr>
        <w:t>), Анджоло Маццони (</w:t>
      </w:r>
      <w:r w:rsidRPr="00945833">
        <w:rPr>
          <w:rFonts w:ascii="Times New Roman" w:hAnsi="Times New Roman" w:cs="Times New Roman"/>
          <w:sz w:val="28"/>
          <w:szCs w:val="28"/>
          <w:lang w:val="en-US"/>
        </w:rPr>
        <w:t>Angiolo</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Mazzoni</w:t>
      </w:r>
      <w:r w:rsidRPr="00945833">
        <w:rPr>
          <w:rFonts w:ascii="Times New Roman" w:hAnsi="Times New Roman" w:cs="Times New Roman"/>
          <w:sz w:val="28"/>
          <w:szCs w:val="28"/>
        </w:rPr>
        <w:t>) и Мино Сомензи  (</w:t>
      </w:r>
      <w:r w:rsidRPr="00945833">
        <w:rPr>
          <w:rFonts w:ascii="Times New Roman" w:hAnsi="Times New Roman" w:cs="Times New Roman"/>
          <w:sz w:val="28"/>
          <w:szCs w:val="28"/>
          <w:lang w:val="en-US"/>
        </w:rPr>
        <w:t>Mino</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Somenzi</w:t>
      </w:r>
      <w:r w:rsidRPr="00945833">
        <w:rPr>
          <w:rFonts w:ascii="Times New Roman" w:hAnsi="Times New Roman" w:cs="Times New Roman"/>
          <w:sz w:val="28"/>
          <w:szCs w:val="28"/>
        </w:rPr>
        <w:t>) представили теоретический синтез этого экспериментального исследования в формулировке Манифеста Аэроархитектуры (</w:t>
      </w:r>
      <w:r w:rsidRPr="00945833">
        <w:rPr>
          <w:rFonts w:ascii="Times New Roman" w:hAnsi="Times New Roman" w:cs="Times New Roman"/>
          <w:sz w:val="28"/>
          <w:szCs w:val="28"/>
          <w:lang w:val="en-US"/>
        </w:rPr>
        <w:t>dell</w:t>
      </w:r>
      <w:r w:rsidRPr="00945833">
        <w:rPr>
          <w:rFonts w:ascii="Times New Roman" w:hAnsi="Times New Roman" w:cs="Times New Roman"/>
          <w:sz w:val="28"/>
          <w:szCs w:val="28"/>
        </w:rPr>
        <w:t>’</w:t>
      </w:r>
      <w:r w:rsidRPr="00945833">
        <w:rPr>
          <w:rFonts w:ascii="Times New Roman" w:hAnsi="Times New Roman" w:cs="Times New Roman"/>
          <w:sz w:val="28"/>
          <w:szCs w:val="28"/>
          <w:lang w:val="en-US"/>
        </w:rPr>
        <w:t>Architettura</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Aerea</w:t>
      </w:r>
      <w:r w:rsidRPr="00945833">
        <w:rPr>
          <w:rFonts w:ascii="Times New Roman" w:hAnsi="Times New Roman" w:cs="Times New Roman"/>
          <w:sz w:val="28"/>
          <w:szCs w:val="28"/>
        </w:rPr>
        <w:t xml:space="preserve">) в 1934 году. Текст Манифеста поддерживает идею большого линейного города регионального масштаба: </w:t>
      </w:r>
      <w:r w:rsidRPr="00945833">
        <w:rPr>
          <w:rFonts w:ascii="Times New Roman" w:hAnsi="Times New Roman" w:cs="Times New Roman"/>
          <w:i/>
          <w:sz w:val="28"/>
          <w:szCs w:val="28"/>
        </w:rPr>
        <w:t xml:space="preserve">“единый и уникальный Большой Город непрерывных и бесконечных линий, которым можно было бы любоваться во время полёта; параллельное устремление аэрострад и аэроканалов шириной в пятьдесят метров, отделённых друг от друга </w:t>
      </w:r>
      <w:r w:rsidRPr="00945833">
        <w:rPr>
          <w:rFonts w:ascii="Times New Roman" w:hAnsi="Times New Roman" w:cs="Times New Roman"/>
          <w:i/>
          <w:sz w:val="28"/>
          <w:szCs w:val="28"/>
          <w:u w:val="single"/>
        </w:rPr>
        <w:t xml:space="preserve">населёнными заправками (пунктами, снабжающими духовно и материально), </w:t>
      </w:r>
      <w:r w:rsidRPr="00945833">
        <w:rPr>
          <w:rFonts w:ascii="Times New Roman" w:hAnsi="Times New Roman" w:cs="Times New Roman"/>
          <w:i/>
          <w:sz w:val="28"/>
          <w:szCs w:val="28"/>
        </w:rPr>
        <w:t>которые поддерживают</w:t>
      </w:r>
      <w:r w:rsidRPr="00945833">
        <w:rPr>
          <w:rFonts w:ascii="Times New Roman" w:hAnsi="Times New Roman" w:cs="Times New Roman"/>
          <w:i/>
          <w:sz w:val="28"/>
          <w:szCs w:val="28"/>
          <w:u w:val="single"/>
        </w:rPr>
        <w:t xml:space="preserve"> </w:t>
      </w:r>
      <w:r w:rsidRPr="00945833">
        <w:rPr>
          <w:rFonts w:ascii="Times New Roman" w:hAnsi="Times New Roman" w:cs="Times New Roman"/>
          <w:i/>
          <w:sz w:val="28"/>
          <w:szCs w:val="28"/>
        </w:rPr>
        <w:t>все разнообразные скорости, никогда не пересекающиеся. Аэрострады и аэроканалы, которые соединят очищенные каналы в гармонии с воздушными путями и изменят очертания равнин, холмов и гор»</w:t>
      </w:r>
      <w:r w:rsidRPr="00945833">
        <w:rPr>
          <w:rStyle w:val="aa"/>
          <w:rFonts w:ascii="Times New Roman" w:hAnsi="Times New Roman" w:cs="Times New Roman"/>
          <w:sz w:val="28"/>
          <w:szCs w:val="28"/>
        </w:rPr>
        <w:footnoteReference w:id="36"/>
      </w:r>
      <w:r w:rsidRPr="00945833">
        <w:rPr>
          <w:rFonts w:ascii="Times New Roman" w:hAnsi="Times New Roman" w:cs="Times New Roman"/>
          <w:sz w:val="28"/>
          <w:szCs w:val="28"/>
        </w:rPr>
        <w:t>.</w:t>
      </w:r>
    </w:p>
    <w:p w:rsidR="00952300" w:rsidRPr="00945833" w:rsidRDefault="00B42A41" w:rsidP="00C862A4">
      <w:pPr>
        <w:rPr>
          <w:rFonts w:ascii="Times New Roman" w:hAnsi="Times New Roman" w:cs="Times New Roman"/>
          <w:sz w:val="28"/>
          <w:szCs w:val="28"/>
        </w:rPr>
      </w:pPr>
      <w:r w:rsidRPr="00945833">
        <w:rPr>
          <w:rFonts w:ascii="Times New Roman" w:hAnsi="Times New Roman" w:cs="Times New Roman"/>
          <w:sz w:val="28"/>
          <w:szCs w:val="28"/>
        </w:rPr>
        <w:t>Как пишет Марк Бедарида (</w:t>
      </w:r>
      <w:r w:rsidRPr="00945833">
        <w:rPr>
          <w:rFonts w:ascii="Times New Roman" w:hAnsi="Times New Roman" w:cs="Times New Roman"/>
          <w:sz w:val="28"/>
          <w:szCs w:val="28"/>
          <w:lang w:val="en-US"/>
        </w:rPr>
        <w:t>Marc</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Bedarida</w:t>
      </w:r>
      <w:r w:rsidRPr="00945833">
        <w:rPr>
          <w:rFonts w:ascii="Times New Roman" w:hAnsi="Times New Roman" w:cs="Times New Roman"/>
          <w:sz w:val="28"/>
          <w:szCs w:val="28"/>
        </w:rPr>
        <w:t>) в «</w:t>
      </w:r>
      <w:r w:rsidRPr="00945833">
        <w:rPr>
          <w:rFonts w:ascii="Times New Roman" w:hAnsi="Times New Roman" w:cs="Times New Roman"/>
          <w:sz w:val="28"/>
          <w:szCs w:val="28"/>
          <w:lang w:val="en-US"/>
        </w:rPr>
        <w:t>La</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Ville</w:t>
      </w:r>
      <w:r w:rsidR="00A77C76" w:rsidRPr="00945833">
        <w:rPr>
          <w:rFonts w:ascii="Times New Roman" w:hAnsi="Times New Roman" w:cs="Times New Roman"/>
          <w:sz w:val="28"/>
          <w:szCs w:val="28"/>
        </w:rPr>
        <w:t>»,</w:t>
      </w:r>
      <w:r w:rsidRPr="00945833">
        <w:rPr>
          <w:rFonts w:ascii="Times New Roman" w:hAnsi="Times New Roman" w:cs="Times New Roman"/>
          <w:sz w:val="28"/>
          <w:szCs w:val="28"/>
        </w:rPr>
        <w:t xml:space="preserve"> «</w:t>
      </w:r>
      <w:r w:rsidRPr="00945833">
        <w:rPr>
          <w:rFonts w:ascii="Times New Roman" w:hAnsi="Times New Roman" w:cs="Times New Roman"/>
          <w:i/>
          <w:sz w:val="28"/>
          <w:szCs w:val="28"/>
        </w:rPr>
        <w:t xml:space="preserve">Как ни парадоксально, возвращение </w:t>
      </w:r>
      <w:r w:rsidR="00190B87" w:rsidRPr="00945833">
        <w:rPr>
          <w:rFonts w:ascii="Times New Roman" w:hAnsi="Times New Roman" w:cs="Times New Roman"/>
          <w:i/>
          <w:sz w:val="28"/>
          <w:szCs w:val="28"/>
        </w:rPr>
        <w:t xml:space="preserve">футуризма </w:t>
      </w:r>
      <w:r w:rsidRPr="00945833">
        <w:rPr>
          <w:rFonts w:ascii="Times New Roman" w:hAnsi="Times New Roman" w:cs="Times New Roman"/>
          <w:i/>
          <w:sz w:val="28"/>
          <w:szCs w:val="28"/>
        </w:rPr>
        <w:t>на городскую сцену было главным образом работой таких художников, как Филлия (Fillia) или Туллио Крали (Tullio Crali),  но не архитекторов</w:t>
      </w:r>
      <w:r w:rsidRPr="00945833">
        <w:rPr>
          <w:rFonts w:ascii="Times New Roman" w:hAnsi="Times New Roman" w:cs="Times New Roman"/>
          <w:sz w:val="28"/>
          <w:szCs w:val="28"/>
        </w:rPr>
        <w:t>»</w:t>
      </w:r>
      <w:r w:rsidRPr="00945833">
        <w:rPr>
          <w:rStyle w:val="aa"/>
          <w:rFonts w:ascii="Times New Roman" w:hAnsi="Times New Roman" w:cs="Times New Roman"/>
          <w:sz w:val="28"/>
          <w:szCs w:val="28"/>
        </w:rPr>
        <w:footnoteReference w:id="37"/>
      </w:r>
      <w:r w:rsidRPr="00945833">
        <w:rPr>
          <w:rFonts w:ascii="Times New Roman" w:hAnsi="Times New Roman" w:cs="Times New Roman"/>
          <w:sz w:val="28"/>
          <w:szCs w:val="28"/>
        </w:rPr>
        <w:t>. Луиджи Коломбо (Luigi Colombo), известный как Филлия (Fillia), Туллио Крали (Tullio Crali) и другие мастера изобразительного искусства, такие как Энрико Прамполини (</w:t>
      </w:r>
      <w:r w:rsidRPr="00945833">
        <w:rPr>
          <w:rFonts w:ascii="Times New Roman" w:hAnsi="Times New Roman" w:cs="Times New Roman"/>
          <w:sz w:val="28"/>
          <w:szCs w:val="28"/>
          <w:lang w:val="en-US"/>
        </w:rPr>
        <w:t>Enrico</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Prampolini</w:t>
      </w:r>
      <w:r w:rsidRPr="00945833">
        <w:rPr>
          <w:rFonts w:ascii="Times New Roman" w:hAnsi="Times New Roman" w:cs="Times New Roman"/>
          <w:sz w:val="28"/>
          <w:szCs w:val="28"/>
        </w:rPr>
        <w:t>) и Нино Сомензи (</w:t>
      </w:r>
      <w:r w:rsidRPr="00945833">
        <w:rPr>
          <w:rFonts w:ascii="Times New Roman" w:hAnsi="Times New Roman" w:cs="Times New Roman"/>
          <w:sz w:val="28"/>
          <w:szCs w:val="28"/>
          <w:lang w:val="en-US"/>
        </w:rPr>
        <w:t>Nino</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Somenzi</w:t>
      </w:r>
      <w:r w:rsidRPr="00945833">
        <w:rPr>
          <w:rFonts w:ascii="Times New Roman" w:hAnsi="Times New Roman" w:cs="Times New Roman"/>
          <w:sz w:val="28"/>
          <w:szCs w:val="28"/>
        </w:rPr>
        <w:t>) с энтузиазмом возобновили работу над футуристическим видением городской архитектуры. В 1929 году Джузеппе Терраньи (</w:t>
      </w:r>
      <w:r w:rsidRPr="00945833">
        <w:rPr>
          <w:rFonts w:ascii="Times New Roman" w:hAnsi="Times New Roman" w:cs="Times New Roman"/>
          <w:sz w:val="28"/>
          <w:szCs w:val="28"/>
          <w:lang w:val="en-US"/>
        </w:rPr>
        <w:t>Giuseppe</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Terragni</w:t>
      </w:r>
      <w:r w:rsidRPr="00945833">
        <w:rPr>
          <w:rFonts w:ascii="Times New Roman" w:hAnsi="Times New Roman" w:cs="Times New Roman"/>
          <w:sz w:val="28"/>
          <w:szCs w:val="28"/>
        </w:rPr>
        <w:t xml:space="preserve">) и другие участники </w:t>
      </w:r>
      <w:r w:rsidR="00ED3A74" w:rsidRPr="00945833">
        <w:rPr>
          <w:rFonts w:ascii="Times New Roman" w:hAnsi="Times New Roman" w:cs="Times New Roman"/>
          <w:sz w:val="28"/>
          <w:szCs w:val="28"/>
        </w:rPr>
        <w:t>«Группы 7»</w:t>
      </w:r>
      <w:r w:rsidR="00ED3A74" w:rsidRPr="00945833">
        <w:rPr>
          <w:rFonts w:ascii="Times New Roman" w:hAnsi="Times New Roman" w:cs="Times New Roman"/>
          <w:color w:val="00B050"/>
          <w:sz w:val="28"/>
          <w:szCs w:val="28"/>
        </w:rPr>
        <w:t xml:space="preserve"> </w:t>
      </w:r>
      <w:r w:rsidR="00ED3A74" w:rsidRPr="00945833">
        <w:rPr>
          <w:rFonts w:ascii="Times New Roman" w:hAnsi="Times New Roman" w:cs="Times New Roman"/>
          <w:sz w:val="28"/>
          <w:szCs w:val="28"/>
        </w:rPr>
        <w:t>(</w:t>
      </w:r>
      <w:r w:rsidRPr="00945833">
        <w:rPr>
          <w:rFonts w:ascii="Times New Roman" w:hAnsi="Times New Roman" w:cs="Times New Roman"/>
          <w:sz w:val="28"/>
          <w:szCs w:val="28"/>
        </w:rPr>
        <w:t>«</w:t>
      </w:r>
      <w:r w:rsidRPr="00945833">
        <w:rPr>
          <w:rFonts w:ascii="Times New Roman" w:hAnsi="Times New Roman" w:cs="Times New Roman"/>
          <w:sz w:val="28"/>
          <w:szCs w:val="28"/>
          <w:lang w:val="en-US"/>
        </w:rPr>
        <w:t>Gruppo</w:t>
      </w:r>
      <w:r w:rsidRPr="00945833">
        <w:rPr>
          <w:rFonts w:ascii="Times New Roman" w:hAnsi="Times New Roman" w:cs="Times New Roman"/>
          <w:sz w:val="28"/>
          <w:szCs w:val="28"/>
        </w:rPr>
        <w:t xml:space="preserve"> 7»</w:t>
      </w:r>
      <w:r w:rsidR="00ED3A74" w:rsidRPr="00945833">
        <w:rPr>
          <w:rFonts w:ascii="Times New Roman" w:hAnsi="Times New Roman" w:cs="Times New Roman"/>
          <w:sz w:val="28"/>
          <w:szCs w:val="28"/>
        </w:rPr>
        <w:t>)</w:t>
      </w:r>
      <w:r w:rsidRPr="00945833">
        <w:rPr>
          <w:rFonts w:ascii="Times New Roman" w:hAnsi="Times New Roman" w:cs="Times New Roman"/>
          <w:sz w:val="28"/>
          <w:szCs w:val="28"/>
        </w:rPr>
        <w:t xml:space="preserve"> опубликовали собственные манифесты и организовали первую вы</w:t>
      </w:r>
      <w:r w:rsidR="00ED3A74" w:rsidRPr="00945833">
        <w:rPr>
          <w:rFonts w:ascii="Times New Roman" w:hAnsi="Times New Roman" w:cs="Times New Roman"/>
          <w:sz w:val="28"/>
          <w:szCs w:val="28"/>
        </w:rPr>
        <w:t>ставку Архитектуры Рационализма</w:t>
      </w:r>
      <w:r w:rsidRPr="00945833">
        <w:rPr>
          <w:rFonts w:ascii="Times New Roman" w:hAnsi="Times New Roman" w:cs="Times New Roman"/>
          <w:sz w:val="28"/>
          <w:szCs w:val="28"/>
        </w:rPr>
        <w:t xml:space="preserve">. Год спустя, книга Луиджи Коломбо </w:t>
      </w:r>
      <w:r w:rsidRPr="00945833">
        <w:rPr>
          <w:rFonts w:ascii="Times New Roman" w:hAnsi="Times New Roman" w:cs="Times New Roman"/>
          <w:sz w:val="28"/>
          <w:szCs w:val="28"/>
        </w:rPr>
        <w:lastRenderedPageBreak/>
        <w:t>«Новая Архитектура» («</w:t>
      </w:r>
      <w:r w:rsidRPr="00945833">
        <w:rPr>
          <w:rFonts w:ascii="Times New Roman" w:hAnsi="Times New Roman" w:cs="Times New Roman"/>
          <w:sz w:val="28"/>
          <w:szCs w:val="28"/>
          <w:lang w:val="en-US"/>
        </w:rPr>
        <w:t>La</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Nuova</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Architettura</w:t>
      </w:r>
      <w:r w:rsidRPr="00945833">
        <w:rPr>
          <w:rFonts w:ascii="Times New Roman" w:hAnsi="Times New Roman" w:cs="Times New Roman"/>
          <w:sz w:val="28"/>
          <w:szCs w:val="28"/>
        </w:rPr>
        <w:t>»), написанная совместно с итало-швейцарцем Альберто Сарторис (</w:t>
      </w:r>
      <w:r w:rsidRPr="00945833">
        <w:rPr>
          <w:rFonts w:ascii="Times New Roman" w:hAnsi="Times New Roman" w:cs="Times New Roman"/>
          <w:sz w:val="28"/>
          <w:szCs w:val="28"/>
          <w:lang w:val="en-US"/>
        </w:rPr>
        <w:t>Alberto</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Sartoris</w:t>
      </w:r>
      <w:r w:rsidRPr="00945833">
        <w:rPr>
          <w:rFonts w:ascii="Times New Roman" w:hAnsi="Times New Roman" w:cs="Times New Roman"/>
          <w:sz w:val="28"/>
          <w:szCs w:val="28"/>
        </w:rPr>
        <w:t xml:space="preserve">), </w:t>
      </w:r>
      <w:r w:rsidR="00945833">
        <w:rPr>
          <w:rFonts w:ascii="Times New Roman" w:hAnsi="Times New Roman" w:cs="Times New Roman"/>
          <w:sz w:val="28"/>
          <w:szCs w:val="28"/>
        </w:rPr>
        <w:t>обнаружила</w:t>
      </w:r>
      <w:r w:rsidRPr="00945833">
        <w:rPr>
          <w:rFonts w:ascii="Times New Roman" w:hAnsi="Times New Roman" w:cs="Times New Roman"/>
          <w:sz w:val="28"/>
          <w:szCs w:val="28"/>
        </w:rPr>
        <w:t xml:space="preserve"> не только дезориентацию футуристов перед лицом зарождающегося рационалистского движения, но и их прагматичное стремление сократить разрыв между ними. Неоднозначное отношение Луиджи Коломбо к архитектуре рационализма было руководимо </w:t>
      </w:r>
      <w:r w:rsidRPr="00945833">
        <w:rPr>
          <w:rFonts w:ascii="Times New Roman" w:hAnsi="Times New Roman" w:cs="Times New Roman"/>
          <w:i/>
          <w:sz w:val="28"/>
          <w:szCs w:val="28"/>
        </w:rPr>
        <w:t xml:space="preserve">«страхом, что </w:t>
      </w:r>
      <w:r w:rsidR="006C6313" w:rsidRPr="00945833">
        <w:rPr>
          <w:rFonts w:ascii="Times New Roman" w:hAnsi="Times New Roman" w:cs="Times New Roman"/>
          <w:i/>
          <w:sz w:val="28"/>
          <w:szCs w:val="28"/>
        </w:rPr>
        <w:t>её</w:t>
      </w:r>
      <w:r w:rsidRPr="00945833">
        <w:rPr>
          <w:rFonts w:ascii="Times New Roman" w:hAnsi="Times New Roman" w:cs="Times New Roman"/>
          <w:i/>
          <w:sz w:val="28"/>
          <w:szCs w:val="28"/>
        </w:rPr>
        <w:t xml:space="preserve"> поэтика категорического отказа, е</w:t>
      </w:r>
      <w:r w:rsidR="006C6313" w:rsidRPr="00945833">
        <w:rPr>
          <w:rFonts w:ascii="Times New Roman" w:hAnsi="Times New Roman" w:cs="Times New Roman"/>
          <w:i/>
          <w:sz w:val="28"/>
          <w:szCs w:val="28"/>
        </w:rPr>
        <w:t>ё</w:t>
      </w:r>
      <w:r w:rsidRPr="00945833">
        <w:rPr>
          <w:rFonts w:ascii="Times New Roman" w:hAnsi="Times New Roman" w:cs="Times New Roman"/>
          <w:i/>
          <w:sz w:val="28"/>
          <w:szCs w:val="28"/>
        </w:rPr>
        <w:t xml:space="preserve"> выразительный кальвинизм могут привести к исключению других </w:t>
      </w:r>
      <w:r w:rsidR="0022193E" w:rsidRPr="00945833">
        <w:rPr>
          <w:rFonts w:ascii="Times New Roman" w:hAnsi="Times New Roman" w:cs="Times New Roman"/>
          <w:i/>
          <w:sz w:val="28"/>
          <w:szCs w:val="28"/>
        </w:rPr>
        <w:t>авангардных направлений</w:t>
      </w:r>
      <w:r w:rsidRPr="00945833">
        <w:rPr>
          <w:rFonts w:ascii="Times New Roman" w:hAnsi="Times New Roman" w:cs="Times New Roman"/>
          <w:i/>
          <w:sz w:val="28"/>
          <w:szCs w:val="28"/>
        </w:rPr>
        <w:t xml:space="preserve"> из </w:t>
      </w:r>
      <w:r w:rsidRPr="00945833">
        <w:rPr>
          <w:rFonts w:ascii="Times New Roman" w:hAnsi="Times New Roman" w:cs="Times New Roman"/>
          <w:i/>
          <w:color w:val="000000" w:themeColor="text1"/>
          <w:sz w:val="28"/>
          <w:szCs w:val="28"/>
        </w:rPr>
        <w:t xml:space="preserve">процесса </w:t>
      </w:r>
      <w:r w:rsidR="004E0C1D" w:rsidRPr="00945833">
        <w:rPr>
          <w:rFonts w:ascii="Times New Roman" w:hAnsi="Times New Roman" w:cs="Times New Roman"/>
          <w:i/>
          <w:color w:val="000000" w:themeColor="text1"/>
          <w:sz w:val="28"/>
          <w:szCs w:val="28"/>
        </w:rPr>
        <w:t>модернизации</w:t>
      </w:r>
      <w:r w:rsidRPr="00945833">
        <w:rPr>
          <w:rFonts w:ascii="Times New Roman" w:hAnsi="Times New Roman" w:cs="Times New Roman"/>
          <w:i/>
          <w:color w:val="00B050"/>
          <w:sz w:val="28"/>
          <w:szCs w:val="28"/>
        </w:rPr>
        <w:t xml:space="preserve"> </w:t>
      </w:r>
      <w:r w:rsidRPr="00945833">
        <w:rPr>
          <w:rFonts w:ascii="Times New Roman" w:hAnsi="Times New Roman" w:cs="Times New Roman"/>
          <w:i/>
          <w:sz w:val="28"/>
          <w:szCs w:val="28"/>
        </w:rPr>
        <w:t>архитектуры»</w:t>
      </w:r>
      <w:r w:rsidRPr="00945833">
        <w:rPr>
          <w:rStyle w:val="aa"/>
          <w:rFonts w:ascii="Times New Roman" w:hAnsi="Times New Roman" w:cs="Times New Roman"/>
          <w:i/>
          <w:sz w:val="28"/>
          <w:szCs w:val="28"/>
        </w:rPr>
        <w:footnoteReference w:id="38"/>
      </w:r>
      <w:r w:rsidRPr="00945833">
        <w:rPr>
          <w:rFonts w:ascii="Times New Roman" w:hAnsi="Times New Roman" w:cs="Times New Roman"/>
          <w:i/>
          <w:sz w:val="28"/>
          <w:szCs w:val="28"/>
        </w:rPr>
        <w:t xml:space="preserve">. </w:t>
      </w:r>
      <w:r w:rsidRPr="00945833">
        <w:rPr>
          <w:rFonts w:ascii="Times New Roman" w:hAnsi="Times New Roman" w:cs="Times New Roman"/>
          <w:sz w:val="28"/>
          <w:szCs w:val="28"/>
        </w:rPr>
        <w:t>Чтобы быть услышанными, футуристы должны были переступить через абстрактный функционализм рационалистов. Синтез искусств мог быть верным направлением действи</w:t>
      </w:r>
      <w:r w:rsidR="0015047A" w:rsidRPr="00945833">
        <w:rPr>
          <w:rFonts w:ascii="Times New Roman" w:hAnsi="Times New Roman" w:cs="Times New Roman"/>
          <w:sz w:val="28"/>
          <w:szCs w:val="28"/>
        </w:rPr>
        <w:t>й: субъектом, значениями и символами могл</w:t>
      </w:r>
      <w:r w:rsidR="000B3534" w:rsidRPr="00945833">
        <w:rPr>
          <w:rFonts w:ascii="Times New Roman" w:hAnsi="Times New Roman" w:cs="Times New Roman"/>
          <w:sz w:val="28"/>
          <w:szCs w:val="28"/>
        </w:rPr>
        <w:t>и</w:t>
      </w:r>
      <w:r w:rsidR="0015047A" w:rsidRPr="00945833">
        <w:rPr>
          <w:rFonts w:ascii="Times New Roman" w:hAnsi="Times New Roman" w:cs="Times New Roman"/>
          <w:sz w:val="28"/>
          <w:szCs w:val="28"/>
        </w:rPr>
        <w:t xml:space="preserve"> по-прежнему являться</w:t>
      </w:r>
      <w:r w:rsidRPr="00945833">
        <w:rPr>
          <w:rFonts w:ascii="Times New Roman" w:hAnsi="Times New Roman" w:cs="Times New Roman"/>
          <w:sz w:val="28"/>
          <w:szCs w:val="28"/>
        </w:rPr>
        <w:t xml:space="preserve"> скорость и </w:t>
      </w:r>
      <w:r w:rsidR="000C4BFF" w:rsidRPr="00945833">
        <w:rPr>
          <w:rFonts w:ascii="Times New Roman" w:hAnsi="Times New Roman" w:cs="Times New Roman"/>
          <w:sz w:val="28"/>
          <w:szCs w:val="28"/>
        </w:rPr>
        <w:t xml:space="preserve">панорамные </w:t>
      </w:r>
      <w:r w:rsidRPr="00945833">
        <w:rPr>
          <w:rFonts w:ascii="Times New Roman" w:hAnsi="Times New Roman" w:cs="Times New Roman"/>
          <w:sz w:val="28"/>
          <w:szCs w:val="28"/>
        </w:rPr>
        <w:t>вид</w:t>
      </w:r>
      <w:r w:rsidR="0015047A" w:rsidRPr="00945833">
        <w:rPr>
          <w:rFonts w:ascii="Times New Roman" w:hAnsi="Times New Roman" w:cs="Times New Roman"/>
          <w:sz w:val="28"/>
          <w:szCs w:val="28"/>
        </w:rPr>
        <w:t>ы</w:t>
      </w:r>
      <w:r w:rsidRPr="00945833">
        <w:rPr>
          <w:rFonts w:ascii="Times New Roman" w:hAnsi="Times New Roman" w:cs="Times New Roman"/>
          <w:sz w:val="28"/>
          <w:szCs w:val="28"/>
        </w:rPr>
        <w:t xml:space="preserve"> с воздуха</w:t>
      </w:r>
      <w:r w:rsidR="0015047A" w:rsidRPr="00945833">
        <w:rPr>
          <w:rFonts w:ascii="Times New Roman" w:hAnsi="Times New Roman" w:cs="Times New Roman"/>
          <w:sz w:val="28"/>
          <w:szCs w:val="28"/>
        </w:rPr>
        <w:t>,</w:t>
      </w:r>
      <w:r w:rsidR="0015047A" w:rsidRPr="00945833">
        <w:rPr>
          <w:rFonts w:ascii="Times New Roman" w:hAnsi="Times New Roman" w:cs="Times New Roman"/>
          <w:color w:val="00B050"/>
          <w:sz w:val="28"/>
          <w:szCs w:val="28"/>
        </w:rPr>
        <w:t xml:space="preserve"> </w:t>
      </w:r>
      <w:r w:rsidRPr="00945833">
        <w:rPr>
          <w:rFonts w:ascii="Times New Roman" w:hAnsi="Times New Roman" w:cs="Times New Roman"/>
          <w:sz w:val="28"/>
          <w:szCs w:val="28"/>
        </w:rPr>
        <w:t xml:space="preserve">как для Сант-Эльа и футуристов первого </w:t>
      </w:r>
      <w:r w:rsidR="009F7E3C" w:rsidRPr="00945833">
        <w:rPr>
          <w:rFonts w:ascii="Times New Roman" w:hAnsi="Times New Roman" w:cs="Times New Roman"/>
          <w:sz w:val="28"/>
          <w:szCs w:val="28"/>
        </w:rPr>
        <w:t>поколения</w:t>
      </w:r>
      <w:r w:rsidR="00E52701" w:rsidRPr="00945833">
        <w:rPr>
          <w:rFonts w:ascii="Times New Roman" w:hAnsi="Times New Roman" w:cs="Times New Roman"/>
          <w:sz w:val="28"/>
          <w:szCs w:val="28"/>
        </w:rPr>
        <w:t xml:space="preserve">. </w:t>
      </w:r>
    </w:p>
    <w:p w:rsidR="00952300" w:rsidRPr="00945833" w:rsidRDefault="00952300" w:rsidP="00C862A4">
      <w:pPr>
        <w:rPr>
          <w:rFonts w:ascii="Times New Roman" w:hAnsi="Times New Roman" w:cs="Times New Roman"/>
          <w:sz w:val="28"/>
          <w:szCs w:val="28"/>
        </w:rPr>
      </w:pPr>
    </w:p>
    <w:p w:rsidR="00AB59C4" w:rsidRDefault="00AB59C4" w:rsidP="00B42A41">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E435A1" w:rsidRPr="00945833" w:rsidRDefault="00AB59C4" w:rsidP="00B42A41">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00A133DE">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Pr="00945833">
        <w:rPr>
          <w:rFonts w:ascii="Times New Roman" w:hAnsi="Times New Roman" w:cs="Times New Roman"/>
          <w:b/>
          <w:color w:val="000000"/>
          <w:sz w:val="28"/>
          <w:szCs w:val="28"/>
          <w:shd w:val="clear" w:color="auto" w:fill="FFFFFF"/>
        </w:rPr>
        <w:t xml:space="preserve">Глава </w:t>
      </w:r>
      <w:r>
        <w:rPr>
          <w:rFonts w:ascii="Times New Roman" w:hAnsi="Times New Roman" w:cs="Times New Roman"/>
          <w:b/>
          <w:color w:val="000000"/>
          <w:sz w:val="28"/>
          <w:szCs w:val="28"/>
          <w:shd w:val="clear" w:color="auto" w:fill="FFFFFF"/>
        </w:rPr>
        <w:t>3</w:t>
      </w:r>
      <w:r w:rsidRPr="00945833">
        <w:rPr>
          <w:rFonts w:ascii="Times New Roman" w:hAnsi="Times New Roman" w:cs="Times New Roman"/>
          <w:b/>
          <w:color w:val="000000"/>
          <w:sz w:val="28"/>
          <w:szCs w:val="28"/>
          <w:shd w:val="clear" w:color="auto" w:fill="FFFFFF"/>
        </w:rPr>
        <w:t>.</w:t>
      </w:r>
    </w:p>
    <w:p w:rsidR="00686359" w:rsidRPr="00AB59C4" w:rsidRDefault="00AB59C4" w:rsidP="00831EE2">
      <w:pPr>
        <w:rPr>
          <w:rFonts w:ascii="Times New Roman" w:hAnsi="Times New Roman" w:cs="Times New Roman"/>
          <w:b/>
          <w:sz w:val="28"/>
          <w:szCs w:val="28"/>
        </w:rPr>
      </w:pPr>
      <w:r>
        <w:rPr>
          <w:rFonts w:ascii="Times New Roman" w:hAnsi="Times New Roman" w:cs="Times New Roman"/>
          <w:b/>
          <w:sz w:val="28"/>
          <w:szCs w:val="28"/>
        </w:rPr>
        <w:t xml:space="preserve">                   </w:t>
      </w:r>
      <w:r w:rsidR="00A133D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B59C4">
        <w:rPr>
          <w:rFonts w:ascii="Times New Roman" w:hAnsi="Times New Roman" w:cs="Times New Roman"/>
          <w:b/>
          <w:sz w:val="28"/>
          <w:szCs w:val="28"/>
        </w:rPr>
        <w:t>Архитекторы-Футуристы</w:t>
      </w:r>
      <w:r>
        <w:rPr>
          <w:rFonts w:ascii="Times New Roman" w:hAnsi="Times New Roman" w:cs="Times New Roman"/>
          <w:b/>
          <w:sz w:val="28"/>
          <w:szCs w:val="28"/>
        </w:rPr>
        <w:t xml:space="preserve">. </w:t>
      </w:r>
      <w:r w:rsidRPr="00AB59C4">
        <w:rPr>
          <w:rFonts w:ascii="Times New Roman" w:hAnsi="Times New Roman" w:cs="Times New Roman"/>
          <w:b/>
          <w:sz w:val="28"/>
          <w:szCs w:val="28"/>
        </w:rPr>
        <w:t>Персоналии.</w:t>
      </w:r>
    </w:p>
    <w:p w:rsidR="00E560D0" w:rsidRPr="00945833" w:rsidRDefault="00E560D0" w:rsidP="00831EE2">
      <w:pPr>
        <w:autoSpaceDE w:val="0"/>
        <w:autoSpaceDN w:val="0"/>
        <w:adjustRightInd w:val="0"/>
        <w:spacing w:after="0" w:line="240" w:lineRule="auto"/>
        <w:rPr>
          <w:rFonts w:ascii="Times New Roman" w:hAnsi="Times New Roman" w:cs="Times New Roman"/>
          <w:strike/>
          <w:sz w:val="28"/>
          <w:szCs w:val="28"/>
        </w:rPr>
      </w:pPr>
    </w:p>
    <w:p w:rsidR="00831EE2" w:rsidRPr="00945833" w:rsidRDefault="00831EE2" w:rsidP="00831EE2">
      <w:pPr>
        <w:autoSpaceDE w:val="0"/>
        <w:autoSpaceDN w:val="0"/>
        <w:adjustRightInd w:val="0"/>
        <w:spacing w:after="0" w:line="240" w:lineRule="auto"/>
        <w:rPr>
          <w:rFonts w:ascii="Times New Roman" w:hAnsi="Times New Roman" w:cs="Times New Roman"/>
          <w:sz w:val="28"/>
          <w:szCs w:val="28"/>
        </w:rPr>
      </w:pPr>
    </w:p>
    <w:p w:rsidR="00F07112" w:rsidRPr="000A2311" w:rsidRDefault="00F07112" w:rsidP="00F07112">
      <w:pPr>
        <w:autoSpaceDE w:val="0"/>
        <w:autoSpaceDN w:val="0"/>
        <w:adjustRightInd w:val="0"/>
        <w:spacing w:after="0" w:line="240" w:lineRule="auto"/>
        <w:rPr>
          <w:rFonts w:ascii="Times New Roman" w:hAnsi="Times New Roman" w:cs="Times New Roman"/>
          <w:b/>
          <w:sz w:val="28"/>
          <w:szCs w:val="28"/>
        </w:rPr>
      </w:pPr>
      <w:r w:rsidRPr="00945833">
        <w:rPr>
          <w:rFonts w:ascii="Times New Roman" w:hAnsi="Times New Roman" w:cs="Times New Roman"/>
          <w:sz w:val="28"/>
          <w:szCs w:val="28"/>
        </w:rPr>
        <w:t xml:space="preserve">         </w:t>
      </w:r>
      <w:r w:rsidR="000A2311">
        <w:rPr>
          <w:rFonts w:ascii="Times New Roman" w:hAnsi="Times New Roman" w:cs="Times New Roman"/>
          <w:sz w:val="28"/>
          <w:szCs w:val="28"/>
        </w:rPr>
        <w:t xml:space="preserve">                        </w:t>
      </w:r>
      <w:r w:rsidR="00A133DE">
        <w:rPr>
          <w:rFonts w:ascii="Times New Roman" w:hAnsi="Times New Roman" w:cs="Times New Roman"/>
          <w:sz w:val="28"/>
          <w:szCs w:val="28"/>
        </w:rPr>
        <w:t xml:space="preserve">  </w:t>
      </w:r>
      <w:r w:rsidR="000A2311">
        <w:rPr>
          <w:rFonts w:ascii="Times New Roman" w:hAnsi="Times New Roman" w:cs="Times New Roman"/>
          <w:sz w:val="28"/>
          <w:szCs w:val="28"/>
        </w:rPr>
        <w:t xml:space="preserve">    </w:t>
      </w:r>
      <w:r w:rsidR="00D038D2" w:rsidRPr="00945833">
        <w:rPr>
          <w:rFonts w:ascii="Times New Roman" w:hAnsi="Times New Roman" w:cs="Times New Roman"/>
          <w:sz w:val="28"/>
          <w:szCs w:val="28"/>
        </w:rPr>
        <w:t xml:space="preserve"> </w:t>
      </w:r>
      <w:r w:rsidR="000A2311" w:rsidRPr="000A2311">
        <w:rPr>
          <w:rFonts w:ascii="Times New Roman" w:hAnsi="Times New Roman" w:cs="Times New Roman"/>
          <w:b/>
          <w:sz w:val="28"/>
          <w:szCs w:val="28"/>
        </w:rPr>
        <w:t xml:space="preserve">3.1. </w:t>
      </w:r>
      <w:r w:rsidRPr="000A2311">
        <w:rPr>
          <w:rFonts w:ascii="Times New Roman" w:hAnsi="Times New Roman" w:cs="Times New Roman"/>
          <w:b/>
          <w:sz w:val="28"/>
          <w:szCs w:val="28"/>
        </w:rPr>
        <w:t>Вирджилио Марки</w:t>
      </w:r>
    </w:p>
    <w:p w:rsidR="00F07112" w:rsidRPr="00945833" w:rsidRDefault="00F07112" w:rsidP="00831EE2">
      <w:pPr>
        <w:autoSpaceDE w:val="0"/>
        <w:autoSpaceDN w:val="0"/>
        <w:adjustRightInd w:val="0"/>
        <w:spacing w:after="0" w:line="240" w:lineRule="auto"/>
        <w:rPr>
          <w:rFonts w:ascii="Times New Roman" w:hAnsi="Times New Roman" w:cs="Times New Roman"/>
          <w:sz w:val="28"/>
          <w:szCs w:val="28"/>
        </w:rPr>
      </w:pPr>
    </w:p>
    <w:p w:rsidR="00831EE2" w:rsidRPr="00945833" w:rsidRDefault="00A8583F" w:rsidP="00831EE2">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sz w:val="28"/>
          <w:szCs w:val="28"/>
        </w:rPr>
        <w:t>В</w:t>
      </w:r>
      <w:r w:rsidR="000E487E" w:rsidRPr="00945833">
        <w:rPr>
          <w:rFonts w:ascii="Times New Roman" w:hAnsi="Times New Roman" w:cs="Times New Roman"/>
          <w:sz w:val="28"/>
          <w:szCs w:val="28"/>
        </w:rPr>
        <w:t xml:space="preserve"> 1918 год</w:t>
      </w:r>
      <w:r w:rsidRPr="00945833">
        <w:rPr>
          <w:rFonts w:ascii="Times New Roman" w:hAnsi="Times New Roman" w:cs="Times New Roman"/>
          <w:sz w:val="28"/>
          <w:szCs w:val="28"/>
        </w:rPr>
        <w:t xml:space="preserve">у на </w:t>
      </w:r>
      <w:r w:rsidR="00831EE2" w:rsidRPr="00945833">
        <w:rPr>
          <w:rFonts w:ascii="Times New Roman" w:hAnsi="Times New Roman" w:cs="Times New Roman"/>
          <w:sz w:val="28"/>
          <w:szCs w:val="28"/>
        </w:rPr>
        <w:t>выставке</w:t>
      </w:r>
      <w:r w:rsidR="008F4B0F" w:rsidRPr="00945833">
        <w:rPr>
          <w:rFonts w:ascii="Times New Roman" w:hAnsi="Times New Roman" w:cs="Times New Roman"/>
          <w:sz w:val="28"/>
          <w:szCs w:val="28"/>
        </w:rPr>
        <w:t xml:space="preserve"> искусств</w:t>
      </w:r>
      <w:r w:rsidR="00831EE2" w:rsidRPr="00945833">
        <w:rPr>
          <w:rFonts w:ascii="Times New Roman" w:hAnsi="Times New Roman" w:cs="Times New Roman"/>
          <w:sz w:val="28"/>
          <w:szCs w:val="28"/>
        </w:rPr>
        <w:t xml:space="preserve"> </w:t>
      </w:r>
      <w:r w:rsidRPr="00945833">
        <w:rPr>
          <w:rFonts w:ascii="Times New Roman" w:hAnsi="Times New Roman" w:cs="Times New Roman"/>
          <w:sz w:val="28"/>
          <w:szCs w:val="28"/>
        </w:rPr>
        <w:t>в школе</w:t>
      </w:r>
      <w:r w:rsidR="00831EE2" w:rsidRPr="00945833">
        <w:rPr>
          <w:rFonts w:ascii="Times New Roman" w:hAnsi="Times New Roman" w:cs="Times New Roman"/>
          <w:sz w:val="28"/>
          <w:szCs w:val="28"/>
        </w:rPr>
        <w:t xml:space="preserve"> Бомбардировщиков </w:t>
      </w:r>
      <w:r w:rsidR="00AE537A" w:rsidRPr="00945833">
        <w:rPr>
          <w:rFonts w:ascii="Times New Roman" w:hAnsi="Times New Roman" w:cs="Times New Roman"/>
          <w:sz w:val="28"/>
          <w:szCs w:val="28"/>
        </w:rPr>
        <w:t xml:space="preserve">(Scuola Bombardieri) </w:t>
      </w:r>
      <w:r w:rsidRPr="00945833">
        <w:rPr>
          <w:rFonts w:ascii="Times New Roman" w:hAnsi="Times New Roman" w:cs="Times New Roman"/>
          <w:sz w:val="28"/>
          <w:szCs w:val="28"/>
        </w:rPr>
        <w:t xml:space="preserve">в г. </w:t>
      </w:r>
      <w:r w:rsidR="00831EE2" w:rsidRPr="00945833">
        <w:rPr>
          <w:rFonts w:ascii="Times New Roman" w:hAnsi="Times New Roman" w:cs="Times New Roman"/>
          <w:sz w:val="28"/>
          <w:szCs w:val="28"/>
        </w:rPr>
        <w:t>Сассуоло</w:t>
      </w:r>
      <w:r w:rsidR="00AE537A" w:rsidRPr="00945833">
        <w:rPr>
          <w:rFonts w:ascii="Times New Roman" w:hAnsi="Times New Roman" w:cs="Times New Roman"/>
          <w:sz w:val="28"/>
          <w:szCs w:val="28"/>
        </w:rPr>
        <w:t xml:space="preserve"> (Венето)</w:t>
      </w:r>
      <w:r w:rsidR="00831EE2" w:rsidRPr="00945833">
        <w:rPr>
          <w:rFonts w:ascii="Times New Roman" w:hAnsi="Times New Roman" w:cs="Times New Roman"/>
          <w:sz w:val="28"/>
          <w:szCs w:val="28"/>
        </w:rPr>
        <w:t>, торжественно от</w:t>
      </w:r>
      <w:r w:rsidR="00F07112" w:rsidRPr="00945833">
        <w:rPr>
          <w:rFonts w:ascii="Times New Roman" w:hAnsi="Times New Roman" w:cs="Times New Roman"/>
          <w:sz w:val="28"/>
          <w:szCs w:val="28"/>
        </w:rPr>
        <w:t xml:space="preserve">крытой в присутствии Маринетти, </w:t>
      </w:r>
      <w:r w:rsidR="00831EE2" w:rsidRPr="00945833">
        <w:rPr>
          <w:rFonts w:ascii="Times New Roman" w:hAnsi="Times New Roman" w:cs="Times New Roman"/>
          <w:sz w:val="28"/>
          <w:szCs w:val="28"/>
        </w:rPr>
        <w:t xml:space="preserve">Марки </w:t>
      </w:r>
      <w:r w:rsidR="00F06BF4" w:rsidRPr="00945833">
        <w:rPr>
          <w:rFonts w:ascii="Times New Roman" w:hAnsi="Times New Roman" w:cs="Times New Roman"/>
          <w:sz w:val="28"/>
          <w:szCs w:val="28"/>
        </w:rPr>
        <w:t>открыто заявил</w:t>
      </w:r>
      <w:r w:rsidR="00831EE2" w:rsidRPr="00945833">
        <w:rPr>
          <w:rFonts w:ascii="Times New Roman" w:hAnsi="Times New Roman" w:cs="Times New Roman"/>
          <w:sz w:val="28"/>
          <w:szCs w:val="28"/>
        </w:rPr>
        <w:t xml:space="preserve"> </w:t>
      </w:r>
      <w:r w:rsidR="00F07112" w:rsidRPr="00945833">
        <w:rPr>
          <w:rFonts w:ascii="Times New Roman" w:hAnsi="Times New Roman" w:cs="Times New Roman"/>
          <w:sz w:val="28"/>
          <w:szCs w:val="28"/>
        </w:rPr>
        <w:t xml:space="preserve">о своей </w:t>
      </w:r>
      <w:r w:rsidR="00831EE2" w:rsidRPr="00945833">
        <w:rPr>
          <w:rFonts w:ascii="Times New Roman" w:hAnsi="Times New Roman" w:cs="Times New Roman"/>
          <w:sz w:val="28"/>
          <w:szCs w:val="28"/>
        </w:rPr>
        <w:t>п</w:t>
      </w:r>
      <w:r w:rsidR="00F07112" w:rsidRPr="00945833">
        <w:rPr>
          <w:rFonts w:ascii="Times New Roman" w:hAnsi="Times New Roman" w:cs="Times New Roman"/>
          <w:sz w:val="28"/>
          <w:szCs w:val="28"/>
        </w:rPr>
        <w:t xml:space="preserve">ринадлежности к линии отличной </w:t>
      </w:r>
      <w:r w:rsidR="00831EE2" w:rsidRPr="00945833">
        <w:rPr>
          <w:rFonts w:ascii="Times New Roman" w:hAnsi="Times New Roman" w:cs="Times New Roman"/>
          <w:sz w:val="28"/>
          <w:szCs w:val="28"/>
        </w:rPr>
        <w:t>от линии Сант-Эльа. Сущность идеи архитектуры Марки коренится</w:t>
      </w:r>
      <w:r w:rsidR="00F07112" w:rsidRPr="00945833">
        <w:rPr>
          <w:rFonts w:ascii="Times New Roman" w:hAnsi="Times New Roman" w:cs="Times New Roman"/>
          <w:sz w:val="28"/>
          <w:szCs w:val="28"/>
        </w:rPr>
        <w:t xml:space="preserve"> </w:t>
      </w:r>
      <w:r w:rsidR="00831EE2" w:rsidRPr="00945833">
        <w:rPr>
          <w:rFonts w:ascii="Times New Roman" w:hAnsi="Times New Roman" w:cs="Times New Roman"/>
          <w:sz w:val="28"/>
          <w:szCs w:val="28"/>
        </w:rPr>
        <w:t>в футуристическом пластиче</w:t>
      </w:r>
      <w:r w:rsidR="00F07112" w:rsidRPr="00945833">
        <w:rPr>
          <w:rFonts w:ascii="Times New Roman" w:hAnsi="Times New Roman" w:cs="Times New Roman"/>
          <w:sz w:val="28"/>
          <w:szCs w:val="28"/>
        </w:rPr>
        <w:t>ском динамизме (</w:t>
      </w:r>
      <w:r w:rsidR="00831EE2" w:rsidRPr="00945833">
        <w:rPr>
          <w:rFonts w:ascii="Times New Roman" w:hAnsi="Times New Roman" w:cs="Times New Roman"/>
          <w:sz w:val="28"/>
          <w:szCs w:val="28"/>
        </w:rPr>
        <w:t>что и демонстрировали его проек</w:t>
      </w:r>
      <w:r w:rsidR="00F708A5" w:rsidRPr="00945833">
        <w:rPr>
          <w:rFonts w:ascii="Times New Roman" w:hAnsi="Times New Roman" w:cs="Times New Roman"/>
          <w:sz w:val="28"/>
          <w:szCs w:val="28"/>
        </w:rPr>
        <w:t xml:space="preserve">ты </w:t>
      </w:r>
      <w:r w:rsidR="00F07112" w:rsidRPr="00945833">
        <w:rPr>
          <w:rFonts w:ascii="Times New Roman" w:hAnsi="Times New Roman" w:cs="Times New Roman"/>
          <w:sz w:val="28"/>
          <w:szCs w:val="28"/>
        </w:rPr>
        <w:t>для футуристического города),</w:t>
      </w:r>
      <w:r w:rsidR="00F708A5" w:rsidRPr="00945833">
        <w:rPr>
          <w:rFonts w:ascii="Times New Roman" w:hAnsi="Times New Roman" w:cs="Times New Roman"/>
          <w:sz w:val="28"/>
          <w:szCs w:val="28"/>
        </w:rPr>
        <w:t xml:space="preserve"> а также</w:t>
      </w:r>
      <w:r w:rsidR="00831EE2" w:rsidRPr="00945833">
        <w:rPr>
          <w:rFonts w:ascii="Times New Roman" w:hAnsi="Times New Roman" w:cs="Times New Roman"/>
          <w:sz w:val="28"/>
          <w:szCs w:val="28"/>
        </w:rPr>
        <w:t xml:space="preserve"> </w:t>
      </w:r>
      <w:r w:rsidR="00F07112" w:rsidRPr="00945833">
        <w:rPr>
          <w:rFonts w:ascii="Times New Roman" w:hAnsi="Times New Roman" w:cs="Times New Roman"/>
          <w:sz w:val="28"/>
          <w:szCs w:val="28"/>
        </w:rPr>
        <w:t>в расширении</w:t>
      </w:r>
      <w:r w:rsidR="00831EE2" w:rsidRPr="00945833">
        <w:rPr>
          <w:rFonts w:ascii="Times New Roman" w:hAnsi="Times New Roman" w:cs="Times New Roman"/>
          <w:sz w:val="28"/>
          <w:szCs w:val="28"/>
        </w:rPr>
        <w:t xml:space="preserve"> </w:t>
      </w:r>
      <w:r w:rsidR="00F07112" w:rsidRPr="00945833">
        <w:rPr>
          <w:rFonts w:ascii="Times New Roman" w:hAnsi="Times New Roman" w:cs="Times New Roman"/>
          <w:sz w:val="28"/>
          <w:szCs w:val="28"/>
        </w:rPr>
        <w:t>до</w:t>
      </w:r>
      <w:r w:rsidR="00831EE2" w:rsidRPr="00945833">
        <w:rPr>
          <w:rFonts w:ascii="Times New Roman" w:hAnsi="Times New Roman" w:cs="Times New Roman"/>
          <w:sz w:val="28"/>
          <w:szCs w:val="28"/>
        </w:rPr>
        <w:t xml:space="preserve"> городских масштаб</w:t>
      </w:r>
      <w:r w:rsidR="00F07112" w:rsidRPr="00945833">
        <w:rPr>
          <w:rFonts w:ascii="Times New Roman" w:hAnsi="Times New Roman" w:cs="Times New Roman"/>
          <w:sz w:val="28"/>
          <w:szCs w:val="28"/>
        </w:rPr>
        <w:t>ов</w:t>
      </w:r>
      <w:r w:rsidR="00831EE2" w:rsidRPr="00945833">
        <w:rPr>
          <w:rFonts w:ascii="Times New Roman" w:hAnsi="Times New Roman" w:cs="Times New Roman"/>
          <w:sz w:val="28"/>
          <w:szCs w:val="28"/>
        </w:rPr>
        <w:t xml:space="preserve"> идеи Боччони о </w:t>
      </w:r>
      <w:r w:rsidR="00F07112" w:rsidRPr="00945833">
        <w:rPr>
          <w:rFonts w:ascii="Times New Roman" w:hAnsi="Times New Roman" w:cs="Times New Roman"/>
          <w:sz w:val="28"/>
          <w:szCs w:val="28"/>
        </w:rPr>
        <w:t>«скульптуре окружающей среды». Т</w:t>
      </w:r>
      <w:r w:rsidR="00831EE2" w:rsidRPr="00945833">
        <w:rPr>
          <w:rFonts w:ascii="Times New Roman" w:hAnsi="Times New Roman" w:cs="Times New Roman"/>
          <w:sz w:val="28"/>
          <w:szCs w:val="28"/>
        </w:rPr>
        <w:t>екст конференции, пр</w:t>
      </w:r>
      <w:r w:rsidR="00F07112" w:rsidRPr="00945833">
        <w:rPr>
          <w:rFonts w:ascii="Times New Roman" w:hAnsi="Times New Roman" w:cs="Times New Roman"/>
          <w:sz w:val="28"/>
          <w:szCs w:val="28"/>
        </w:rPr>
        <w:t xml:space="preserve">оведённой в </w:t>
      </w:r>
      <w:r w:rsidR="007E567A" w:rsidRPr="00945833">
        <w:rPr>
          <w:rFonts w:ascii="Times New Roman" w:hAnsi="Times New Roman" w:cs="Times New Roman"/>
          <w:sz w:val="28"/>
          <w:szCs w:val="28"/>
        </w:rPr>
        <w:t>ш</w:t>
      </w:r>
      <w:r w:rsidR="00F07112" w:rsidRPr="00945833">
        <w:rPr>
          <w:rFonts w:ascii="Times New Roman" w:hAnsi="Times New Roman" w:cs="Times New Roman"/>
          <w:sz w:val="28"/>
          <w:szCs w:val="28"/>
        </w:rPr>
        <w:t>коле Бомбардировщиков</w:t>
      </w:r>
      <w:r w:rsidR="007B314A" w:rsidRPr="00945833">
        <w:rPr>
          <w:rFonts w:ascii="Times New Roman" w:hAnsi="Times New Roman" w:cs="Times New Roman"/>
          <w:sz w:val="28"/>
          <w:szCs w:val="28"/>
        </w:rPr>
        <w:t xml:space="preserve"> в Венето</w:t>
      </w:r>
      <w:r w:rsidR="005A348D" w:rsidRPr="00945833">
        <w:rPr>
          <w:rFonts w:ascii="Times New Roman" w:hAnsi="Times New Roman" w:cs="Times New Roman"/>
          <w:sz w:val="28"/>
          <w:szCs w:val="28"/>
        </w:rPr>
        <w:t>,</w:t>
      </w:r>
      <w:r w:rsidR="00F07112" w:rsidRPr="00945833">
        <w:rPr>
          <w:rFonts w:ascii="Times New Roman" w:hAnsi="Times New Roman" w:cs="Times New Roman"/>
          <w:sz w:val="28"/>
          <w:szCs w:val="28"/>
        </w:rPr>
        <w:t xml:space="preserve"> </w:t>
      </w:r>
      <w:r w:rsidR="00831EE2" w:rsidRPr="00945833">
        <w:rPr>
          <w:rFonts w:ascii="Times New Roman" w:hAnsi="Times New Roman" w:cs="Times New Roman"/>
          <w:sz w:val="28"/>
          <w:szCs w:val="28"/>
        </w:rPr>
        <w:t>я</w:t>
      </w:r>
      <w:r w:rsidR="00AE537A" w:rsidRPr="00945833">
        <w:rPr>
          <w:rFonts w:ascii="Times New Roman" w:hAnsi="Times New Roman" w:cs="Times New Roman"/>
          <w:sz w:val="28"/>
          <w:szCs w:val="28"/>
        </w:rPr>
        <w:t>вляется первой формулировкой</w:t>
      </w:r>
      <w:r w:rsidR="00831EE2" w:rsidRPr="00945833">
        <w:rPr>
          <w:rFonts w:ascii="Times New Roman" w:hAnsi="Times New Roman" w:cs="Times New Roman"/>
          <w:sz w:val="28"/>
          <w:szCs w:val="28"/>
        </w:rPr>
        <w:t xml:space="preserve"> идеи</w:t>
      </w:r>
      <w:r w:rsidR="00AE537A" w:rsidRPr="00945833">
        <w:rPr>
          <w:rFonts w:ascii="Times New Roman" w:hAnsi="Times New Roman" w:cs="Times New Roman"/>
          <w:sz w:val="28"/>
          <w:szCs w:val="28"/>
        </w:rPr>
        <w:t xml:space="preserve"> Марки</w:t>
      </w:r>
      <w:r w:rsidR="00831EE2" w:rsidRPr="00945833">
        <w:rPr>
          <w:rFonts w:ascii="Times New Roman" w:hAnsi="Times New Roman" w:cs="Times New Roman"/>
          <w:sz w:val="28"/>
          <w:szCs w:val="28"/>
        </w:rPr>
        <w:t xml:space="preserve">, вновь предложенной в более сжатой форме в следующем году в статье «Футуристическая архитектура» в </w:t>
      </w:r>
      <w:r w:rsidR="00C6707F" w:rsidRPr="00945833">
        <w:rPr>
          <w:rFonts w:ascii="Times New Roman" w:hAnsi="Times New Roman" w:cs="Times New Roman"/>
          <w:sz w:val="28"/>
          <w:szCs w:val="28"/>
        </w:rPr>
        <w:t xml:space="preserve">газете </w:t>
      </w:r>
      <w:r w:rsidR="00831EE2" w:rsidRPr="00945833">
        <w:rPr>
          <w:rFonts w:ascii="Times New Roman" w:hAnsi="Times New Roman" w:cs="Times New Roman"/>
          <w:sz w:val="28"/>
          <w:szCs w:val="28"/>
        </w:rPr>
        <w:t>«Динамо», переизданной 29 февраля 1920 года под заголовком «Манифест динамической футуристической архитектуры»</w:t>
      </w:r>
      <w:r w:rsidR="00C6707F" w:rsidRPr="00945833">
        <w:rPr>
          <w:rFonts w:ascii="Times New Roman" w:hAnsi="Times New Roman" w:cs="Times New Roman"/>
          <w:sz w:val="28"/>
          <w:szCs w:val="28"/>
        </w:rPr>
        <w:t xml:space="preserve">. </w:t>
      </w:r>
      <w:r w:rsidR="00831EE2" w:rsidRPr="00945833">
        <w:rPr>
          <w:rFonts w:ascii="Times New Roman" w:hAnsi="Times New Roman" w:cs="Times New Roman"/>
          <w:sz w:val="28"/>
          <w:szCs w:val="28"/>
        </w:rPr>
        <w:t>С сантелиановским манифестом Марки главным образом связывает радикальный антисторицизм, критика австро</w:t>
      </w:r>
      <w:r w:rsidR="00406665" w:rsidRPr="00945833">
        <w:rPr>
          <w:rFonts w:ascii="Times New Roman" w:hAnsi="Times New Roman" w:cs="Times New Roman"/>
          <w:sz w:val="28"/>
          <w:szCs w:val="28"/>
        </w:rPr>
        <w:t>-</w:t>
      </w:r>
      <w:r w:rsidR="00831EE2" w:rsidRPr="00945833">
        <w:rPr>
          <w:rFonts w:ascii="Times New Roman" w:hAnsi="Times New Roman" w:cs="Times New Roman"/>
          <w:sz w:val="28"/>
          <w:szCs w:val="28"/>
        </w:rPr>
        <w:t>германского влияния в Италии</w:t>
      </w:r>
      <w:r w:rsidR="00406665" w:rsidRPr="00945833">
        <w:rPr>
          <w:rFonts w:ascii="Times New Roman" w:hAnsi="Times New Roman" w:cs="Times New Roman"/>
          <w:sz w:val="28"/>
          <w:szCs w:val="28"/>
        </w:rPr>
        <w:t>,</w:t>
      </w:r>
      <w:r w:rsidR="00831EE2" w:rsidRPr="00945833">
        <w:rPr>
          <w:rFonts w:ascii="Times New Roman" w:hAnsi="Times New Roman" w:cs="Times New Roman"/>
          <w:sz w:val="28"/>
          <w:szCs w:val="28"/>
        </w:rPr>
        <w:t xml:space="preserve"> признание бренности и недолговечности, как услови</w:t>
      </w:r>
      <w:r w:rsidR="00406665" w:rsidRPr="00945833">
        <w:rPr>
          <w:rFonts w:ascii="Times New Roman" w:hAnsi="Times New Roman" w:cs="Times New Roman"/>
          <w:sz w:val="28"/>
          <w:szCs w:val="28"/>
        </w:rPr>
        <w:t>я</w:t>
      </w:r>
      <w:r w:rsidR="00831EE2" w:rsidRPr="00945833">
        <w:rPr>
          <w:rFonts w:ascii="Times New Roman" w:hAnsi="Times New Roman" w:cs="Times New Roman"/>
          <w:sz w:val="28"/>
          <w:szCs w:val="28"/>
        </w:rPr>
        <w:t xml:space="preserve"> реализации футуристического города, </w:t>
      </w:r>
      <w:r w:rsidR="00406665" w:rsidRPr="00945833">
        <w:rPr>
          <w:rFonts w:ascii="Times New Roman" w:hAnsi="Times New Roman" w:cs="Times New Roman"/>
          <w:sz w:val="28"/>
          <w:szCs w:val="28"/>
        </w:rPr>
        <w:t>и</w:t>
      </w:r>
      <w:r w:rsidR="00831EE2" w:rsidRPr="00945833">
        <w:rPr>
          <w:rFonts w:ascii="Times New Roman" w:hAnsi="Times New Roman" w:cs="Times New Roman"/>
          <w:sz w:val="28"/>
          <w:szCs w:val="28"/>
        </w:rPr>
        <w:t xml:space="preserve"> </w:t>
      </w:r>
      <w:r w:rsidR="00406665" w:rsidRPr="00945833">
        <w:rPr>
          <w:rFonts w:ascii="Times New Roman" w:hAnsi="Times New Roman" w:cs="Times New Roman"/>
          <w:sz w:val="28"/>
          <w:szCs w:val="28"/>
        </w:rPr>
        <w:t>дистанцированность</w:t>
      </w:r>
      <w:r w:rsidR="00831EE2" w:rsidRPr="00945833">
        <w:rPr>
          <w:rFonts w:ascii="Times New Roman" w:hAnsi="Times New Roman" w:cs="Times New Roman"/>
          <w:sz w:val="28"/>
          <w:szCs w:val="28"/>
        </w:rPr>
        <w:t xml:space="preserve"> по отно</w:t>
      </w:r>
      <w:r w:rsidR="00406665" w:rsidRPr="00945833">
        <w:rPr>
          <w:rFonts w:ascii="Times New Roman" w:hAnsi="Times New Roman" w:cs="Times New Roman"/>
          <w:sz w:val="28"/>
          <w:szCs w:val="28"/>
        </w:rPr>
        <w:t>шению к «американскому мировоззрению</w:t>
      </w:r>
      <w:r w:rsidR="00831EE2" w:rsidRPr="00945833">
        <w:rPr>
          <w:rFonts w:ascii="Times New Roman" w:hAnsi="Times New Roman" w:cs="Times New Roman"/>
          <w:sz w:val="28"/>
          <w:szCs w:val="28"/>
        </w:rPr>
        <w:t xml:space="preserve">», </w:t>
      </w:r>
      <w:r w:rsidR="005256FE" w:rsidRPr="00945833">
        <w:rPr>
          <w:rFonts w:ascii="Times New Roman" w:hAnsi="Times New Roman" w:cs="Times New Roman"/>
          <w:sz w:val="28"/>
          <w:szCs w:val="28"/>
        </w:rPr>
        <w:t xml:space="preserve">в </w:t>
      </w:r>
      <w:r w:rsidR="005256FE" w:rsidRPr="00945833">
        <w:rPr>
          <w:rFonts w:ascii="Times New Roman" w:hAnsi="Times New Roman" w:cs="Times New Roman"/>
          <w:sz w:val="28"/>
          <w:szCs w:val="28"/>
        </w:rPr>
        <w:lastRenderedPageBreak/>
        <w:t>особенности</w:t>
      </w:r>
      <w:r w:rsidR="00831EE2" w:rsidRPr="00945833">
        <w:rPr>
          <w:rFonts w:ascii="Times New Roman" w:hAnsi="Times New Roman" w:cs="Times New Roman"/>
          <w:sz w:val="28"/>
          <w:szCs w:val="28"/>
        </w:rPr>
        <w:t xml:space="preserve"> по отношению к порабощению </w:t>
      </w:r>
      <w:r w:rsidR="00402FF9" w:rsidRPr="00945833">
        <w:rPr>
          <w:rFonts w:ascii="Times New Roman" w:hAnsi="Times New Roman" w:cs="Times New Roman"/>
          <w:sz w:val="28"/>
          <w:szCs w:val="28"/>
        </w:rPr>
        <w:t xml:space="preserve">проектов </w:t>
      </w:r>
      <w:r w:rsidR="005256FE" w:rsidRPr="00945833">
        <w:rPr>
          <w:rFonts w:ascii="Times New Roman" w:hAnsi="Times New Roman" w:cs="Times New Roman"/>
          <w:sz w:val="28"/>
          <w:szCs w:val="28"/>
        </w:rPr>
        <w:t xml:space="preserve">нового города </w:t>
      </w:r>
      <w:r w:rsidR="00831EE2" w:rsidRPr="00945833">
        <w:rPr>
          <w:rFonts w:ascii="Times New Roman" w:hAnsi="Times New Roman" w:cs="Times New Roman"/>
          <w:sz w:val="28"/>
          <w:szCs w:val="28"/>
        </w:rPr>
        <w:t>«тиранией параллелепипеда». С 1923</w:t>
      </w:r>
      <w:r w:rsidR="005256FE" w:rsidRPr="00945833">
        <w:rPr>
          <w:rFonts w:ascii="Times New Roman" w:hAnsi="Times New Roman" w:cs="Times New Roman"/>
          <w:sz w:val="28"/>
          <w:szCs w:val="28"/>
        </w:rPr>
        <w:t xml:space="preserve"> года</w:t>
      </w:r>
      <w:r w:rsidR="00831EE2" w:rsidRPr="00945833">
        <w:rPr>
          <w:rFonts w:ascii="Times New Roman" w:hAnsi="Times New Roman" w:cs="Times New Roman"/>
          <w:sz w:val="28"/>
          <w:szCs w:val="28"/>
        </w:rPr>
        <w:t xml:space="preserve">, в связи с  ретроспективной выставкой, посвящённой Сант-Эльа, проведённой в </w:t>
      </w:r>
      <w:r w:rsidR="005256FE" w:rsidRPr="00945833">
        <w:rPr>
          <w:rFonts w:ascii="Times New Roman" w:hAnsi="Times New Roman" w:cs="Times New Roman"/>
          <w:sz w:val="28"/>
          <w:szCs w:val="28"/>
        </w:rPr>
        <w:t>Доме и</w:t>
      </w:r>
      <w:r w:rsidR="00831EE2" w:rsidRPr="00945833">
        <w:rPr>
          <w:rFonts w:ascii="Times New Roman" w:hAnsi="Times New Roman" w:cs="Times New Roman"/>
          <w:sz w:val="28"/>
          <w:szCs w:val="28"/>
        </w:rPr>
        <w:t xml:space="preserve">скусств Брагалья и тщательно подготовленной </w:t>
      </w:r>
      <w:r w:rsidR="00CB600E" w:rsidRPr="00945833">
        <w:rPr>
          <w:rFonts w:ascii="Times New Roman" w:hAnsi="Times New Roman" w:cs="Times New Roman"/>
          <w:sz w:val="28"/>
          <w:szCs w:val="28"/>
        </w:rPr>
        <w:t>Марки</w:t>
      </w:r>
      <w:r w:rsidR="00831EE2" w:rsidRPr="00945833">
        <w:rPr>
          <w:rFonts w:ascii="Times New Roman" w:hAnsi="Times New Roman" w:cs="Times New Roman"/>
          <w:sz w:val="28"/>
          <w:szCs w:val="28"/>
        </w:rPr>
        <w:t xml:space="preserve">, размышления </w:t>
      </w:r>
      <w:r w:rsidR="00CB600E" w:rsidRPr="00945833">
        <w:rPr>
          <w:rFonts w:ascii="Times New Roman" w:hAnsi="Times New Roman" w:cs="Times New Roman"/>
          <w:sz w:val="28"/>
          <w:szCs w:val="28"/>
        </w:rPr>
        <w:t>последнего</w:t>
      </w:r>
      <w:r w:rsidR="00E560D0" w:rsidRPr="00945833">
        <w:rPr>
          <w:rFonts w:ascii="Times New Roman" w:hAnsi="Times New Roman" w:cs="Times New Roman"/>
          <w:sz w:val="28"/>
          <w:szCs w:val="28"/>
        </w:rPr>
        <w:t xml:space="preserve"> </w:t>
      </w:r>
      <w:r w:rsidR="00831EE2" w:rsidRPr="00945833">
        <w:rPr>
          <w:rFonts w:ascii="Times New Roman" w:hAnsi="Times New Roman" w:cs="Times New Roman"/>
          <w:sz w:val="28"/>
          <w:szCs w:val="28"/>
        </w:rPr>
        <w:t>об архитекторе из Комо претерпели изменение. Темы, введённые Марки, такие как футуристиче</w:t>
      </w:r>
      <w:r w:rsidR="00FA7671" w:rsidRPr="00945833">
        <w:rPr>
          <w:rFonts w:ascii="Times New Roman" w:hAnsi="Times New Roman" w:cs="Times New Roman"/>
          <w:sz w:val="28"/>
          <w:szCs w:val="28"/>
        </w:rPr>
        <w:t>ская метрополия (большой город)</w:t>
      </w:r>
      <w:r w:rsidR="00C81677" w:rsidRPr="00945833">
        <w:rPr>
          <w:rFonts w:ascii="Times New Roman" w:hAnsi="Times New Roman" w:cs="Times New Roman"/>
          <w:sz w:val="28"/>
          <w:szCs w:val="28"/>
        </w:rPr>
        <w:t>,</w:t>
      </w:r>
      <w:r w:rsidR="00831EE2" w:rsidRPr="00945833">
        <w:rPr>
          <w:rFonts w:ascii="Times New Roman" w:hAnsi="Times New Roman" w:cs="Times New Roman"/>
          <w:sz w:val="28"/>
          <w:szCs w:val="28"/>
        </w:rPr>
        <w:t xml:space="preserve"> аналогичная микрокосму Луна-Парк</w:t>
      </w:r>
      <w:r w:rsidR="00FA7671" w:rsidRPr="00945833">
        <w:rPr>
          <w:rFonts w:ascii="Times New Roman" w:hAnsi="Times New Roman" w:cs="Times New Roman"/>
          <w:sz w:val="28"/>
          <w:szCs w:val="28"/>
        </w:rPr>
        <w:t>а,</w:t>
      </w:r>
      <w:r w:rsidR="00831EE2" w:rsidRPr="00945833">
        <w:rPr>
          <w:rFonts w:ascii="Times New Roman" w:hAnsi="Times New Roman" w:cs="Times New Roman"/>
          <w:sz w:val="28"/>
          <w:szCs w:val="28"/>
        </w:rPr>
        <w:t xml:space="preserve"> и архитектура, задуманная как скульптура, пригодная для жилья, обрели успех в неоавангард</w:t>
      </w:r>
      <w:r w:rsidR="00A9097D" w:rsidRPr="00945833">
        <w:rPr>
          <w:rFonts w:ascii="Times New Roman" w:hAnsi="Times New Roman" w:cs="Times New Roman"/>
          <w:sz w:val="28"/>
          <w:szCs w:val="28"/>
        </w:rPr>
        <w:t>истских кругах</w:t>
      </w:r>
      <w:r w:rsidR="00831EE2" w:rsidRPr="00945833">
        <w:rPr>
          <w:rFonts w:ascii="Times New Roman" w:hAnsi="Times New Roman" w:cs="Times New Roman"/>
          <w:sz w:val="28"/>
          <w:szCs w:val="28"/>
        </w:rPr>
        <w:t xml:space="preserve"> 1960-х годов и у протагонистов современной архитектуры, таких как Рем Колхас и Франк О. Генри.</w:t>
      </w:r>
    </w:p>
    <w:p w:rsidR="00831EE2" w:rsidRPr="00945833" w:rsidRDefault="00831EE2" w:rsidP="00831EE2">
      <w:pPr>
        <w:autoSpaceDE w:val="0"/>
        <w:autoSpaceDN w:val="0"/>
        <w:adjustRightInd w:val="0"/>
        <w:spacing w:after="0" w:line="240" w:lineRule="auto"/>
        <w:rPr>
          <w:rFonts w:ascii="Times New Roman" w:hAnsi="Times New Roman" w:cs="Times New Roman"/>
          <w:sz w:val="28"/>
          <w:szCs w:val="28"/>
        </w:rPr>
      </w:pPr>
    </w:p>
    <w:p w:rsidR="004541EB" w:rsidRPr="006078EE" w:rsidRDefault="004541EB" w:rsidP="00831EE2">
      <w:pPr>
        <w:autoSpaceDE w:val="0"/>
        <w:autoSpaceDN w:val="0"/>
        <w:adjustRightInd w:val="0"/>
        <w:spacing w:after="0" w:line="240" w:lineRule="auto"/>
        <w:rPr>
          <w:rFonts w:ascii="Times New Roman" w:hAnsi="Times New Roman" w:cs="Times New Roman"/>
          <w:b/>
          <w:sz w:val="28"/>
          <w:szCs w:val="28"/>
        </w:rPr>
      </w:pPr>
      <w:r w:rsidRPr="006078EE">
        <w:rPr>
          <w:rFonts w:ascii="Times New Roman" w:hAnsi="Times New Roman" w:cs="Times New Roman"/>
          <w:b/>
          <w:sz w:val="28"/>
          <w:szCs w:val="28"/>
        </w:rPr>
        <w:t xml:space="preserve">                                     </w:t>
      </w:r>
      <w:r w:rsidR="00C81677" w:rsidRPr="006078EE">
        <w:rPr>
          <w:rFonts w:ascii="Times New Roman" w:hAnsi="Times New Roman" w:cs="Times New Roman"/>
          <w:b/>
          <w:sz w:val="28"/>
          <w:szCs w:val="28"/>
        </w:rPr>
        <w:t xml:space="preserve">   </w:t>
      </w:r>
      <w:r w:rsidR="006078EE">
        <w:rPr>
          <w:rFonts w:ascii="Times New Roman" w:hAnsi="Times New Roman" w:cs="Times New Roman"/>
          <w:b/>
          <w:sz w:val="28"/>
          <w:szCs w:val="28"/>
        </w:rPr>
        <w:t xml:space="preserve">   </w:t>
      </w:r>
      <w:r w:rsidR="006078EE" w:rsidRPr="006078EE">
        <w:rPr>
          <w:rFonts w:ascii="Times New Roman" w:hAnsi="Times New Roman" w:cs="Times New Roman"/>
          <w:b/>
          <w:sz w:val="28"/>
          <w:szCs w:val="28"/>
        </w:rPr>
        <w:t>3.2.</w:t>
      </w:r>
      <w:r w:rsidRPr="006078EE">
        <w:rPr>
          <w:rFonts w:ascii="Times New Roman" w:hAnsi="Times New Roman" w:cs="Times New Roman"/>
          <w:b/>
          <w:sz w:val="28"/>
          <w:szCs w:val="28"/>
        </w:rPr>
        <w:t>Анджоло Маццони</w:t>
      </w:r>
    </w:p>
    <w:p w:rsidR="009636A2" w:rsidRPr="00945833" w:rsidRDefault="009636A2" w:rsidP="00831EE2">
      <w:pPr>
        <w:autoSpaceDE w:val="0"/>
        <w:autoSpaceDN w:val="0"/>
        <w:adjustRightInd w:val="0"/>
        <w:spacing w:after="0" w:line="240" w:lineRule="auto"/>
        <w:rPr>
          <w:rFonts w:ascii="Times New Roman" w:hAnsi="Times New Roman" w:cs="Times New Roman"/>
          <w:sz w:val="28"/>
          <w:szCs w:val="28"/>
        </w:rPr>
      </w:pPr>
    </w:p>
    <w:p w:rsidR="000A010E" w:rsidRPr="00945833" w:rsidRDefault="00831EE2" w:rsidP="0074187F">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sz w:val="28"/>
          <w:szCs w:val="28"/>
        </w:rPr>
        <w:t>Присоединение к футуристическому движению Ан</w:t>
      </w:r>
      <w:r w:rsidR="004541EB" w:rsidRPr="00945833">
        <w:rPr>
          <w:rFonts w:ascii="Times New Roman" w:hAnsi="Times New Roman" w:cs="Times New Roman"/>
          <w:sz w:val="28"/>
          <w:szCs w:val="28"/>
        </w:rPr>
        <w:t>д</w:t>
      </w:r>
      <w:r w:rsidR="00910EB6" w:rsidRPr="00945833">
        <w:rPr>
          <w:rFonts w:ascii="Times New Roman" w:hAnsi="Times New Roman" w:cs="Times New Roman"/>
          <w:sz w:val="28"/>
          <w:szCs w:val="28"/>
        </w:rPr>
        <w:t>жоло Маццони</w:t>
      </w:r>
      <w:r w:rsidRPr="00945833">
        <w:rPr>
          <w:rFonts w:ascii="Times New Roman" w:hAnsi="Times New Roman" w:cs="Times New Roman"/>
          <w:sz w:val="28"/>
          <w:szCs w:val="28"/>
        </w:rPr>
        <w:t xml:space="preserve"> </w:t>
      </w:r>
      <w:r w:rsidR="00910EB6" w:rsidRPr="00945833">
        <w:rPr>
          <w:rFonts w:ascii="Times New Roman" w:hAnsi="Times New Roman" w:cs="Times New Roman"/>
          <w:sz w:val="28"/>
          <w:szCs w:val="28"/>
        </w:rPr>
        <w:t>было объявлено публично в апреле 1933 года</w:t>
      </w:r>
      <w:r w:rsidRPr="00945833">
        <w:rPr>
          <w:rFonts w:ascii="Times New Roman" w:hAnsi="Times New Roman" w:cs="Times New Roman"/>
          <w:sz w:val="28"/>
          <w:szCs w:val="28"/>
        </w:rPr>
        <w:t xml:space="preserve"> </w:t>
      </w:r>
      <w:r w:rsidR="00910EB6" w:rsidRPr="00945833">
        <w:rPr>
          <w:rFonts w:ascii="Times New Roman" w:hAnsi="Times New Roman" w:cs="Times New Roman"/>
          <w:sz w:val="28"/>
          <w:szCs w:val="28"/>
        </w:rPr>
        <w:t>на страницах переодического издания</w:t>
      </w:r>
      <w:r w:rsidRPr="00945833">
        <w:rPr>
          <w:rFonts w:ascii="Times New Roman" w:hAnsi="Times New Roman" w:cs="Times New Roman"/>
          <w:sz w:val="28"/>
          <w:szCs w:val="28"/>
        </w:rPr>
        <w:t xml:space="preserve"> «Футуризм», руководимо</w:t>
      </w:r>
      <w:r w:rsidR="00687668" w:rsidRPr="00945833">
        <w:rPr>
          <w:rFonts w:ascii="Times New Roman" w:hAnsi="Times New Roman" w:cs="Times New Roman"/>
          <w:sz w:val="28"/>
          <w:szCs w:val="28"/>
        </w:rPr>
        <w:t>го</w:t>
      </w:r>
      <w:r w:rsidR="00910EB6" w:rsidRPr="00945833">
        <w:rPr>
          <w:rFonts w:ascii="Times New Roman" w:hAnsi="Times New Roman" w:cs="Times New Roman"/>
          <w:sz w:val="28"/>
          <w:szCs w:val="28"/>
        </w:rPr>
        <w:t xml:space="preserve"> Mino Somerzi.</w:t>
      </w:r>
      <w:r w:rsidRPr="00945833">
        <w:rPr>
          <w:rFonts w:ascii="Times New Roman" w:hAnsi="Times New Roman" w:cs="Times New Roman"/>
          <w:sz w:val="28"/>
          <w:szCs w:val="28"/>
        </w:rPr>
        <w:t xml:space="preserve"> </w:t>
      </w:r>
      <w:r w:rsidR="008F42F2" w:rsidRPr="00945833">
        <w:rPr>
          <w:rFonts w:ascii="Times New Roman" w:hAnsi="Times New Roman" w:cs="Times New Roman"/>
          <w:sz w:val="28"/>
          <w:szCs w:val="28"/>
        </w:rPr>
        <w:t>В</w:t>
      </w:r>
      <w:r w:rsidRPr="00945833">
        <w:rPr>
          <w:rFonts w:ascii="Times New Roman" w:hAnsi="Times New Roman" w:cs="Times New Roman"/>
          <w:sz w:val="28"/>
          <w:szCs w:val="28"/>
        </w:rPr>
        <w:t xml:space="preserve"> январ</w:t>
      </w:r>
      <w:r w:rsidR="008F42F2" w:rsidRPr="00945833">
        <w:rPr>
          <w:rFonts w:ascii="Times New Roman" w:hAnsi="Times New Roman" w:cs="Times New Roman"/>
          <w:sz w:val="28"/>
          <w:szCs w:val="28"/>
        </w:rPr>
        <w:t>е</w:t>
      </w:r>
      <w:r w:rsidRPr="00945833">
        <w:rPr>
          <w:rFonts w:ascii="Times New Roman" w:hAnsi="Times New Roman" w:cs="Times New Roman"/>
          <w:sz w:val="28"/>
          <w:szCs w:val="28"/>
        </w:rPr>
        <w:t xml:space="preserve"> 1934 </w:t>
      </w:r>
      <w:r w:rsidR="008F42F2" w:rsidRPr="00945833">
        <w:rPr>
          <w:rFonts w:ascii="Times New Roman" w:hAnsi="Times New Roman" w:cs="Times New Roman"/>
          <w:sz w:val="28"/>
          <w:szCs w:val="28"/>
        </w:rPr>
        <w:t xml:space="preserve">года </w:t>
      </w:r>
      <w:r w:rsidRPr="00945833">
        <w:rPr>
          <w:rFonts w:ascii="Times New Roman" w:hAnsi="Times New Roman" w:cs="Times New Roman"/>
          <w:sz w:val="28"/>
          <w:szCs w:val="28"/>
        </w:rPr>
        <w:t xml:space="preserve">Маццони </w:t>
      </w:r>
      <w:r w:rsidR="007436F3" w:rsidRPr="00945833">
        <w:rPr>
          <w:rFonts w:ascii="Times New Roman" w:hAnsi="Times New Roman" w:cs="Times New Roman"/>
          <w:sz w:val="28"/>
          <w:szCs w:val="28"/>
        </w:rPr>
        <w:t>получил должность</w:t>
      </w:r>
      <w:r w:rsidRPr="00945833">
        <w:rPr>
          <w:rFonts w:ascii="Times New Roman" w:hAnsi="Times New Roman" w:cs="Times New Roman"/>
          <w:sz w:val="28"/>
          <w:szCs w:val="28"/>
        </w:rPr>
        <w:t xml:space="preserve"> заместител</w:t>
      </w:r>
      <w:r w:rsidR="000F26D6" w:rsidRPr="00945833">
        <w:rPr>
          <w:rFonts w:ascii="Times New Roman" w:hAnsi="Times New Roman" w:cs="Times New Roman"/>
          <w:sz w:val="28"/>
          <w:szCs w:val="28"/>
        </w:rPr>
        <w:t>я</w:t>
      </w:r>
      <w:r w:rsidRPr="00945833">
        <w:rPr>
          <w:rFonts w:ascii="Times New Roman" w:hAnsi="Times New Roman" w:cs="Times New Roman"/>
          <w:sz w:val="28"/>
          <w:szCs w:val="28"/>
        </w:rPr>
        <w:t xml:space="preserve"> директора </w:t>
      </w:r>
      <w:r w:rsidR="008F42F2" w:rsidRPr="00945833">
        <w:rPr>
          <w:rFonts w:ascii="Times New Roman" w:hAnsi="Times New Roman" w:cs="Times New Roman"/>
          <w:sz w:val="28"/>
          <w:szCs w:val="28"/>
        </w:rPr>
        <w:t>периодического издания «</w:t>
      </w:r>
      <w:r w:rsidRPr="00945833">
        <w:rPr>
          <w:rFonts w:ascii="Times New Roman" w:hAnsi="Times New Roman" w:cs="Times New Roman"/>
          <w:sz w:val="28"/>
          <w:szCs w:val="28"/>
        </w:rPr>
        <w:t>Сант-Эльа», пришедше</w:t>
      </w:r>
      <w:r w:rsidR="009255A9" w:rsidRPr="00945833">
        <w:rPr>
          <w:rFonts w:ascii="Times New Roman" w:hAnsi="Times New Roman" w:cs="Times New Roman"/>
          <w:sz w:val="28"/>
          <w:szCs w:val="28"/>
        </w:rPr>
        <w:t>го</w:t>
      </w:r>
      <w:r w:rsidRPr="00945833">
        <w:rPr>
          <w:rFonts w:ascii="Times New Roman" w:hAnsi="Times New Roman" w:cs="Times New Roman"/>
          <w:sz w:val="28"/>
          <w:szCs w:val="28"/>
        </w:rPr>
        <w:t xml:space="preserve"> на смену </w:t>
      </w:r>
      <w:r w:rsidR="0074187F" w:rsidRPr="00945833">
        <w:rPr>
          <w:rFonts w:ascii="Times New Roman" w:hAnsi="Times New Roman" w:cs="Times New Roman"/>
          <w:sz w:val="28"/>
          <w:szCs w:val="28"/>
        </w:rPr>
        <w:t>изданию «Футуризм</w:t>
      </w:r>
      <w:r w:rsidRPr="00945833">
        <w:rPr>
          <w:rFonts w:ascii="Times New Roman" w:hAnsi="Times New Roman" w:cs="Times New Roman"/>
          <w:sz w:val="28"/>
          <w:szCs w:val="28"/>
        </w:rPr>
        <w:t xml:space="preserve">», </w:t>
      </w:r>
      <w:r w:rsidR="0074187F" w:rsidRPr="00945833">
        <w:rPr>
          <w:rFonts w:ascii="Times New Roman" w:hAnsi="Times New Roman" w:cs="Times New Roman"/>
          <w:sz w:val="28"/>
          <w:szCs w:val="28"/>
        </w:rPr>
        <w:t xml:space="preserve">и в том же месяце, 27 числа, </w:t>
      </w:r>
      <w:r w:rsidRPr="00945833">
        <w:rPr>
          <w:rFonts w:ascii="Times New Roman" w:hAnsi="Times New Roman" w:cs="Times New Roman"/>
          <w:sz w:val="28"/>
          <w:szCs w:val="28"/>
        </w:rPr>
        <w:t>вместе с Маринетти и Сомензи</w:t>
      </w:r>
      <w:r w:rsidR="009255A9" w:rsidRPr="00945833">
        <w:rPr>
          <w:rFonts w:ascii="Times New Roman" w:hAnsi="Times New Roman" w:cs="Times New Roman"/>
          <w:sz w:val="28"/>
          <w:szCs w:val="28"/>
        </w:rPr>
        <w:t xml:space="preserve"> он утвердил</w:t>
      </w:r>
      <w:r w:rsidRPr="00945833">
        <w:rPr>
          <w:rFonts w:ascii="Times New Roman" w:hAnsi="Times New Roman" w:cs="Times New Roman"/>
          <w:sz w:val="28"/>
          <w:szCs w:val="28"/>
        </w:rPr>
        <w:t xml:space="preserve"> Манифест </w:t>
      </w:r>
      <w:r w:rsidR="0074187F" w:rsidRPr="00945833">
        <w:rPr>
          <w:rFonts w:ascii="Times New Roman" w:hAnsi="Times New Roman" w:cs="Times New Roman"/>
          <w:sz w:val="28"/>
          <w:szCs w:val="28"/>
        </w:rPr>
        <w:t>Ф</w:t>
      </w:r>
      <w:r w:rsidRPr="00945833">
        <w:rPr>
          <w:rFonts w:ascii="Times New Roman" w:hAnsi="Times New Roman" w:cs="Times New Roman"/>
          <w:sz w:val="28"/>
          <w:szCs w:val="28"/>
        </w:rPr>
        <w:t xml:space="preserve">утуристической </w:t>
      </w:r>
      <w:r w:rsidR="0074187F" w:rsidRPr="00945833">
        <w:rPr>
          <w:rFonts w:ascii="Times New Roman" w:hAnsi="Times New Roman" w:cs="Times New Roman"/>
          <w:sz w:val="28"/>
          <w:szCs w:val="28"/>
        </w:rPr>
        <w:t>А</w:t>
      </w:r>
      <w:r w:rsidRPr="00945833">
        <w:rPr>
          <w:rFonts w:ascii="Times New Roman" w:hAnsi="Times New Roman" w:cs="Times New Roman"/>
          <w:sz w:val="28"/>
          <w:szCs w:val="28"/>
        </w:rPr>
        <w:t xml:space="preserve">эроархитектуры. С этого момента </w:t>
      </w:r>
      <w:r w:rsidR="0084221B" w:rsidRPr="00945833">
        <w:rPr>
          <w:rFonts w:ascii="Times New Roman" w:hAnsi="Times New Roman" w:cs="Times New Roman"/>
          <w:sz w:val="28"/>
          <w:szCs w:val="28"/>
        </w:rPr>
        <w:t xml:space="preserve">деятельность </w:t>
      </w:r>
      <w:r w:rsidRPr="00945833">
        <w:rPr>
          <w:rFonts w:ascii="Times New Roman" w:hAnsi="Times New Roman" w:cs="Times New Roman"/>
          <w:sz w:val="28"/>
          <w:szCs w:val="28"/>
        </w:rPr>
        <w:t>Маццони стал</w:t>
      </w:r>
      <w:r w:rsidR="0084221B" w:rsidRPr="00945833">
        <w:rPr>
          <w:rFonts w:ascii="Times New Roman" w:hAnsi="Times New Roman" w:cs="Times New Roman"/>
          <w:sz w:val="28"/>
          <w:szCs w:val="28"/>
        </w:rPr>
        <w:t>а</w:t>
      </w:r>
      <w:r w:rsidRPr="00945833">
        <w:rPr>
          <w:rFonts w:ascii="Times New Roman" w:hAnsi="Times New Roman" w:cs="Times New Roman"/>
          <w:sz w:val="28"/>
          <w:szCs w:val="28"/>
        </w:rPr>
        <w:t xml:space="preserve"> вызывать оживлённые реакции внутри футуристического движения, главным образом со </w:t>
      </w:r>
      <w:r w:rsidR="0074187F" w:rsidRPr="00945833">
        <w:rPr>
          <w:rFonts w:ascii="Times New Roman" w:hAnsi="Times New Roman" w:cs="Times New Roman"/>
          <w:sz w:val="28"/>
          <w:szCs w:val="28"/>
        </w:rPr>
        <w:t xml:space="preserve">стороны Блоков </w:t>
      </w:r>
      <w:r w:rsidR="00836827" w:rsidRPr="00945833">
        <w:rPr>
          <w:rFonts w:ascii="Times New Roman" w:hAnsi="Times New Roman" w:cs="Times New Roman"/>
          <w:sz w:val="28"/>
          <w:szCs w:val="28"/>
        </w:rPr>
        <w:t xml:space="preserve">Футуристических </w:t>
      </w:r>
      <w:r w:rsidR="0074187F" w:rsidRPr="00945833">
        <w:rPr>
          <w:rFonts w:ascii="Times New Roman" w:hAnsi="Times New Roman" w:cs="Times New Roman"/>
          <w:sz w:val="28"/>
          <w:szCs w:val="28"/>
        </w:rPr>
        <w:t>И</w:t>
      </w:r>
      <w:r w:rsidRPr="00945833">
        <w:rPr>
          <w:rFonts w:ascii="Times New Roman" w:hAnsi="Times New Roman" w:cs="Times New Roman"/>
          <w:sz w:val="28"/>
          <w:szCs w:val="28"/>
        </w:rPr>
        <w:t>нициатив</w:t>
      </w:r>
      <w:r w:rsidR="0074187F" w:rsidRPr="00945833">
        <w:rPr>
          <w:rFonts w:ascii="Times New Roman" w:hAnsi="Times New Roman" w:cs="Times New Roman"/>
          <w:color w:val="00B050"/>
          <w:sz w:val="28"/>
          <w:szCs w:val="28"/>
        </w:rPr>
        <w:t xml:space="preserve"> </w:t>
      </w:r>
      <w:r w:rsidR="0074187F" w:rsidRPr="00945833">
        <w:rPr>
          <w:rFonts w:ascii="Times New Roman" w:hAnsi="Times New Roman" w:cs="Times New Roman"/>
          <w:sz w:val="28"/>
          <w:szCs w:val="28"/>
        </w:rPr>
        <w:t>(Gruppi futuristi di iniziative)</w:t>
      </w:r>
      <w:r w:rsidR="00D833DA" w:rsidRPr="00945833">
        <w:rPr>
          <w:rFonts w:ascii="Times New Roman" w:hAnsi="Times New Roman" w:cs="Times New Roman"/>
          <w:sz w:val="28"/>
          <w:szCs w:val="28"/>
        </w:rPr>
        <w:t xml:space="preserve">, возглавляемых </w:t>
      </w:r>
      <w:r w:rsidRPr="00945833">
        <w:rPr>
          <w:rFonts w:ascii="Times New Roman" w:hAnsi="Times New Roman" w:cs="Times New Roman"/>
          <w:sz w:val="28"/>
          <w:szCs w:val="28"/>
        </w:rPr>
        <w:t xml:space="preserve">Антонио Мараско,  а также со стороны движения </w:t>
      </w:r>
      <w:r w:rsidR="00D833DA" w:rsidRPr="00945833">
        <w:rPr>
          <w:rFonts w:ascii="Times New Roman" w:hAnsi="Times New Roman" w:cs="Times New Roman"/>
          <w:sz w:val="28"/>
          <w:szCs w:val="28"/>
        </w:rPr>
        <w:t>«</w:t>
      </w:r>
      <w:r w:rsidRPr="00945833">
        <w:rPr>
          <w:rFonts w:ascii="Times New Roman" w:hAnsi="Times New Roman" w:cs="Times New Roman"/>
          <w:sz w:val="28"/>
          <w:szCs w:val="28"/>
        </w:rPr>
        <w:t>Новый Футуризм</w:t>
      </w:r>
      <w:r w:rsidR="00D833DA" w:rsidRPr="00945833">
        <w:rPr>
          <w:rFonts w:ascii="Times New Roman" w:hAnsi="Times New Roman" w:cs="Times New Roman"/>
          <w:sz w:val="28"/>
          <w:szCs w:val="28"/>
        </w:rPr>
        <w:t>»</w:t>
      </w:r>
      <w:r w:rsidRPr="00945833">
        <w:rPr>
          <w:rFonts w:ascii="Times New Roman" w:hAnsi="Times New Roman" w:cs="Times New Roman"/>
          <w:sz w:val="28"/>
          <w:szCs w:val="28"/>
        </w:rPr>
        <w:t xml:space="preserve"> Лино Капучч</w:t>
      </w:r>
      <w:r w:rsidR="00836827" w:rsidRPr="00945833">
        <w:rPr>
          <w:rFonts w:ascii="Times New Roman" w:hAnsi="Times New Roman" w:cs="Times New Roman"/>
          <w:sz w:val="28"/>
          <w:szCs w:val="28"/>
        </w:rPr>
        <w:t>ь</w:t>
      </w:r>
      <w:r w:rsidRPr="00945833">
        <w:rPr>
          <w:rFonts w:ascii="Times New Roman" w:hAnsi="Times New Roman" w:cs="Times New Roman"/>
          <w:sz w:val="28"/>
          <w:szCs w:val="28"/>
        </w:rPr>
        <w:t>о</w:t>
      </w:r>
      <w:r w:rsidR="00836827" w:rsidRPr="00945833">
        <w:rPr>
          <w:rFonts w:ascii="Times New Roman" w:hAnsi="Times New Roman" w:cs="Times New Roman"/>
          <w:sz w:val="28"/>
          <w:szCs w:val="28"/>
        </w:rPr>
        <w:t xml:space="preserve"> (Lino Cappuccio)</w:t>
      </w:r>
      <w:r w:rsidR="00985476" w:rsidRPr="00945833">
        <w:rPr>
          <w:rFonts w:ascii="Times New Roman" w:hAnsi="Times New Roman" w:cs="Times New Roman"/>
          <w:sz w:val="28"/>
          <w:szCs w:val="28"/>
        </w:rPr>
        <w:t xml:space="preserve">. </w:t>
      </w:r>
      <w:r w:rsidR="00836827" w:rsidRPr="00945833">
        <w:rPr>
          <w:rFonts w:ascii="Times New Roman" w:hAnsi="Times New Roman" w:cs="Times New Roman"/>
          <w:sz w:val="28"/>
          <w:szCs w:val="28"/>
        </w:rPr>
        <w:t>Джузеппе Пагано</w:t>
      </w:r>
      <w:r w:rsidR="00985476" w:rsidRPr="00945833">
        <w:rPr>
          <w:rFonts w:ascii="Times New Roman" w:hAnsi="Times New Roman" w:cs="Times New Roman"/>
          <w:sz w:val="28"/>
          <w:szCs w:val="28"/>
        </w:rPr>
        <w:t>, один из</w:t>
      </w:r>
      <w:r w:rsidRPr="00945833">
        <w:rPr>
          <w:rFonts w:ascii="Times New Roman" w:hAnsi="Times New Roman" w:cs="Times New Roman"/>
          <w:sz w:val="28"/>
          <w:szCs w:val="28"/>
        </w:rPr>
        <w:t xml:space="preserve"> </w:t>
      </w:r>
      <w:r w:rsidR="00985476" w:rsidRPr="00945833">
        <w:rPr>
          <w:rFonts w:ascii="Times New Roman" w:hAnsi="Times New Roman" w:cs="Times New Roman"/>
          <w:sz w:val="28"/>
          <w:szCs w:val="28"/>
        </w:rPr>
        <w:t xml:space="preserve">тех архитекторов, которые не симпатизировали движению Маринетти, </w:t>
      </w:r>
      <w:r w:rsidRPr="00945833">
        <w:rPr>
          <w:rFonts w:ascii="Times New Roman" w:hAnsi="Times New Roman" w:cs="Times New Roman"/>
          <w:sz w:val="28"/>
          <w:szCs w:val="28"/>
        </w:rPr>
        <w:t>принял необходимые меры для того, чтобы внушить сомнения в преобразовани</w:t>
      </w:r>
      <w:r w:rsidR="00836827" w:rsidRPr="00945833">
        <w:rPr>
          <w:rFonts w:ascii="Times New Roman" w:hAnsi="Times New Roman" w:cs="Times New Roman"/>
          <w:sz w:val="28"/>
          <w:szCs w:val="28"/>
        </w:rPr>
        <w:t>я</w:t>
      </w:r>
      <w:r w:rsidRPr="00945833">
        <w:rPr>
          <w:rFonts w:ascii="Times New Roman" w:hAnsi="Times New Roman" w:cs="Times New Roman"/>
          <w:sz w:val="28"/>
          <w:szCs w:val="28"/>
        </w:rPr>
        <w:t xml:space="preserve"> Футури</w:t>
      </w:r>
      <w:r w:rsidR="00D36957" w:rsidRPr="00945833">
        <w:rPr>
          <w:rFonts w:ascii="Times New Roman" w:hAnsi="Times New Roman" w:cs="Times New Roman"/>
          <w:sz w:val="28"/>
          <w:szCs w:val="28"/>
        </w:rPr>
        <w:t xml:space="preserve">зма Маццони, </w:t>
      </w:r>
      <w:r w:rsidR="00985476" w:rsidRPr="00945833">
        <w:rPr>
          <w:rFonts w:ascii="Times New Roman" w:hAnsi="Times New Roman" w:cs="Times New Roman"/>
          <w:sz w:val="28"/>
          <w:szCs w:val="28"/>
        </w:rPr>
        <w:t xml:space="preserve">обвинив </w:t>
      </w:r>
      <w:r w:rsidR="00D833DA" w:rsidRPr="00945833">
        <w:rPr>
          <w:rFonts w:ascii="Times New Roman" w:hAnsi="Times New Roman" w:cs="Times New Roman"/>
          <w:sz w:val="28"/>
          <w:szCs w:val="28"/>
        </w:rPr>
        <w:t>последнего</w:t>
      </w:r>
      <w:r w:rsidRPr="00945833">
        <w:rPr>
          <w:rFonts w:ascii="Times New Roman" w:hAnsi="Times New Roman" w:cs="Times New Roman"/>
          <w:sz w:val="28"/>
          <w:szCs w:val="28"/>
        </w:rPr>
        <w:t xml:space="preserve"> в культурном хамелеонстве. </w:t>
      </w:r>
      <w:r w:rsidR="009826A8" w:rsidRPr="00945833">
        <w:rPr>
          <w:rFonts w:ascii="Times New Roman" w:hAnsi="Times New Roman" w:cs="Times New Roman"/>
          <w:sz w:val="28"/>
          <w:szCs w:val="28"/>
        </w:rPr>
        <w:t>Действительно,</w:t>
      </w:r>
      <w:r w:rsidR="004D7BA5" w:rsidRPr="00945833">
        <w:rPr>
          <w:rFonts w:ascii="Times New Roman" w:hAnsi="Times New Roman" w:cs="Times New Roman"/>
          <w:sz w:val="28"/>
          <w:szCs w:val="28"/>
        </w:rPr>
        <w:t xml:space="preserve"> Маццони </w:t>
      </w:r>
      <w:r w:rsidR="009826A8" w:rsidRPr="00945833">
        <w:rPr>
          <w:rFonts w:ascii="Times New Roman" w:hAnsi="Times New Roman" w:cs="Times New Roman"/>
          <w:sz w:val="28"/>
          <w:szCs w:val="28"/>
        </w:rPr>
        <w:t>предпочитал обогащать свой художественный стиль</w:t>
      </w:r>
      <w:r w:rsidRPr="00945833">
        <w:rPr>
          <w:rFonts w:ascii="Times New Roman" w:hAnsi="Times New Roman" w:cs="Times New Roman"/>
          <w:sz w:val="28"/>
          <w:szCs w:val="28"/>
        </w:rPr>
        <w:t xml:space="preserve"> </w:t>
      </w:r>
      <w:r w:rsidR="009826A8" w:rsidRPr="00945833">
        <w:rPr>
          <w:rFonts w:ascii="Times New Roman" w:hAnsi="Times New Roman" w:cs="Times New Roman"/>
          <w:sz w:val="28"/>
          <w:szCs w:val="28"/>
        </w:rPr>
        <w:t xml:space="preserve">интегрированием в него элементов различных направлений: </w:t>
      </w:r>
      <w:r w:rsidRPr="00945833">
        <w:rPr>
          <w:rFonts w:ascii="Times New Roman" w:hAnsi="Times New Roman" w:cs="Times New Roman"/>
          <w:sz w:val="28"/>
          <w:szCs w:val="28"/>
        </w:rPr>
        <w:t xml:space="preserve">от метафизического изображения до Карла Карры, </w:t>
      </w:r>
      <w:r w:rsidR="009826A8" w:rsidRPr="00945833">
        <w:rPr>
          <w:rFonts w:ascii="Times New Roman" w:hAnsi="Times New Roman" w:cs="Times New Roman"/>
          <w:sz w:val="28"/>
          <w:szCs w:val="28"/>
        </w:rPr>
        <w:t>от тосканских  примитивистов до Марио Сирони. Он интересовался</w:t>
      </w:r>
      <w:r w:rsidRPr="00945833">
        <w:rPr>
          <w:rFonts w:ascii="Times New Roman" w:hAnsi="Times New Roman" w:cs="Times New Roman"/>
          <w:sz w:val="28"/>
          <w:szCs w:val="28"/>
        </w:rPr>
        <w:t xml:space="preserve"> современной архитектур</w:t>
      </w:r>
      <w:r w:rsidR="009826A8" w:rsidRPr="00945833">
        <w:rPr>
          <w:rFonts w:ascii="Times New Roman" w:hAnsi="Times New Roman" w:cs="Times New Roman"/>
          <w:sz w:val="28"/>
          <w:szCs w:val="28"/>
        </w:rPr>
        <w:t>ой</w:t>
      </w:r>
      <w:r w:rsidRPr="00945833">
        <w:rPr>
          <w:rFonts w:ascii="Times New Roman" w:hAnsi="Times New Roman" w:cs="Times New Roman"/>
          <w:sz w:val="28"/>
          <w:szCs w:val="28"/>
        </w:rPr>
        <w:t xml:space="preserve"> в культурном интернациональном значении, с особым предпочтением</w:t>
      </w:r>
      <w:r w:rsidR="009826A8" w:rsidRPr="00945833">
        <w:rPr>
          <w:rFonts w:ascii="Times New Roman" w:hAnsi="Times New Roman" w:cs="Times New Roman"/>
          <w:sz w:val="28"/>
          <w:szCs w:val="28"/>
        </w:rPr>
        <w:t xml:space="preserve"> относясь</w:t>
      </w:r>
      <w:r w:rsidRPr="00945833">
        <w:rPr>
          <w:rFonts w:ascii="Times New Roman" w:hAnsi="Times New Roman" w:cs="Times New Roman"/>
          <w:sz w:val="28"/>
          <w:szCs w:val="28"/>
        </w:rPr>
        <w:t xml:space="preserve"> к германоязычным странам. В течение непродолжительной активной работы</w:t>
      </w:r>
      <w:r w:rsidR="00D41F77" w:rsidRPr="00945833">
        <w:rPr>
          <w:rFonts w:ascii="Times New Roman" w:hAnsi="Times New Roman" w:cs="Times New Roman"/>
          <w:sz w:val="28"/>
          <w:szCs w:val="28"/>
        </w:rPr>
        <w:t xml:space="preserve"> на футуристическом поприще</w:t>
      </w:r>
      <w:r w:rsidRPr="00945833">
        <w:rPr>
          <w:rFonts w:ascii="Times New Roman" w:hAnsi="Times New Roman" w:cs="Times New Roman"/>
          <w:sz w:val="28"/>
          <w:szCs w:val="28"/>
        </w:rPr>
        <w:t xml:space="preserve"> (1933-1934), интенсивная публ</w:t>
      </w:r>
      <w:r w:rsidR="00677E7A" w:rsidRPr="00945833">
        <w:rPr>
          <w:rFonts w:ascii="Times New Roman" w:hAnsi="Times New Roman" w:cs="Times New Roman"/>
          <w:sz w:val="28"/>
          <w:szCs w:val="28"/>
        </w:rPr>
        <w:t>ицистическая активность Маццони</w:t>
      </w:r>
      <w:r w:rsidRPr="00945833">
        <w:rPr>
          <w:rFonts w:ascii="Times New Roman" w:hAnsi="Times New Roman" w:cs="Times New Roman"/>
          <w:sz w:val="28"/>
          <w:szCs w:val="28"/>
        </w:rPr>
        <w:t xml:space="preserve"> выявила в нём</w:t>
      </w:r>
      <w:r w:rsidR="00677E7A" w:rsidRPr="00945833">
        <w:rPr>
          <w:rFonts w:ascii="Times New Roman" w:hAnsi="Times New Roman" w:cs="Times New Roman"/>
          <w:sz w:val="28"/>
          <w:szCs w:val="28"/>
        </w:rPr>
        <w:t xml:space="preserve"> интеллектуала</w:t>
      </w:r>
      <w:r w:rsidRPr="00945833">
        <w:rPr>
          <w:rFonts w:ascii="Times New Roman" w:hAnsi="Times New Roman" w:cs="Times New Roman"/>
          <w:sz w:val="28"/>
          <w:szCs w:val="28"/>
        </w:rPr>
        <w:t xml:space="preserve">, не </w:t>
      </w:r>
      <w:r w:rsidR="00677E7A" w:rsidRPr="00945833">
        <w:rPr>
          <w:rFonts w:ascii="Times New Roman" w:hAnsi="Times New Roman" w:cs="Times New Roman"/>
          <w:sz w:val="28"/>
          <w:szCs w:val="28"/>
        </w:rPr>
        <w:t>заинтересованного</w:t>
      </w:r>
      <w:r w:rsidRPr="00945833">
        <w:rPr>
          <w:rFonts w:ascii="Times New Roman" w:hAnsi="Times New Roman" w:cs="Times New Roman"/>
          <w:sz w:val="28"/>
          <w:szCs w:val="28"/>
        </w:rPr>
        <w:t xml:space="preserve"> </w:t>
      </w:r>
      <w:r w:rsidR="00677E7A" w:rsidRPr="00945833">
        <w:rPr>
          <w:rFonts w:ascii="Times New Roman" w:hAnsi="Times New Roman" w:cs="Times New Roman"/>
          <w:sz w:val="28"/>
          <w:szCs w:val="28"/>
        </w:rPr>
        <w:t xml:space="preserve">в </w:t>
      </w:r>
      <w:r w:rsidR="008D0E93" w:rsidRPr="00945833">
        <w:rPr>
          <w:rFonts w:ascii="Times New Roman" w:hAnsi="Times New Roman" w:cs="Times New Roman"/>
          <w:sz w:val="28"/>
          <w:szCs w:val="28"/>
        </w:rPr>
        <w:t>трансформизме. Маццони</w:t>
      </w:r>
      <w:r w:rsidRPr="00945833">
        <w:rPr>
          <w:rFonts w:ascii="Times New Roman" w:hAnsi="Times New Roman" w:cs="Times New Roman"/>
          <w:sz w:val="28"/>
          <w:szCs w:val="28"/>
        </w:rPr>
        <w:t xml:space="preserve"> </w:t>
      </w:r>
      <w:r w:rsidR="008D0E93" w:rsidRPr="00945833">
        <w:rPr>
          <w:rFonts w:ascii="Times New Roman" w:hAnsi="Times New Roman" w:cs="Times New Roman"/>
          <w:sz w:val="28"/>
          <w:szCs w:val="28"/>
        </w:rPr>
        <w:t>положительно высказывался о</w:t>
      </w:r>
      <w:r w:rsidRPr="00945833">
        <w:rPr>
          <w:rFonts w:ascii="Times New Roman" w:hAnsi="Times New Roman" w:cs="Times New Roman"/>
          <w:sz w:val="28"/>
          <w:szCs w:val="28"/>
        </w:rPr>
        <w:t xml:space="preserve"> </w:t>
      </w:r>
      <w:r w:rsidR="008D0E93" w:rsidRPr="00945833">
        <w:rPr>
          <w:rFonts w:ascii="Times New Roman" w:hAnsi="Times New Roman" w:cs="Times New Roman"/>
          <w:sz w:val="28"/>
          <w:szCs w:val="28"/>
        </w:rPr>
        <w:t xml:space="preserve">стараниях и </w:t>
      </w:r>
      <w:r w:rsidRPr="00945833">
        <w:rPr>
          <w:rFonts w:ascii="Times New Roman" w:hAnsi="Times New Roman" w:cs="Times New Roman"/>
          <w:sz w:val="28"/>
          <w:szCs w:val="28"/>
        </w:rPr>
        <w:t>напряжённ</w:t>
      </w:r>
      <w:r w:rsidR="008D0E93" w:rsidRPr="00945833">
        <w:rPr>
          <w:rFonts w:ascii="Times New Roman" w:hAnsi="Times New Roman" w:cs="Times New Roman"/>
          <w:sz w:val="28"/>
          <w:szCs w:val="28"/>
        </w:rPr>
        <w:t>ой</w:t>
      </w:r>
      <w:r w:rsidRPr="00945833">
        <w:rPr>
          <w:rFonts w:ascii="Times New Roman" w:hAnsi="Times New Roman" w:cs="Times New Roman"/>
          <w:sz w:val="28"/>
          <w:szCs w:val="28"/>
        </w:rPr>
        <w:t xml:space="preserve"> работ</w:t>
      </w:r>
      <w:r w:rsidR="008D0E93" w:rsidRPr="00945833">
        <w:rPr>
          <w:rFonts w:ascii="Times New Roman" w:hAnsi="Times New Roman" w:cs="Times New Roman"/>
          <w:sz w:val="28"/>
          <w:szCs w:val="28"/>
        </w:rPr>
        <w:t>е Сант-Эльи</w:t>
      </w:r>
      <w:r w:rsidRPr="00945833">
        <w:rPr>
          <w:rFonts w:ascii="Times New Roman" w:hAnsi="Times New Roman" w:cs="Times New Roman"/>
          <w:sz w:val="28"/>
          <w:szCs w:val="28"/>
        </w:rPr>
        <w:t xml:space="preserve"> </w:t>
      </w:r>
      <w:r w:rsidR="00D833DA" w:rsidRPr="00945833">
        <w:rPr>
          <w:rFonts w:ascii="Times New Roman" w:hAnsi="Times New Roman" w:cs="Times New Roman"/>
          <w:sz w:val="28"/>
          <w:szCs w:val="28"/>
        </w:rPr>
        <w:t>по направлению</w:t>
      </w:r>
      <w:r w:rsidRPr="00945833">
        <w:rPr>
          <w:rFonts w:ascii="Times New Roman" w:hAnsi="Times New Roman" w:cs="Times New Roman"/>
          <w:sz w:val="28"/>
          <w:szCs w:val="28"/>
        </w:rPr>
        <w:t xml:space="preserve"> </w:t>
      </w:r>
      <w:r w:rsidR="00D833DA" w:rsidRPr="00945833">
        <w:rPr>
          <w:rFonts w:ascii="Times New Roman" w:hAnsi="Times New Roman" w:cs="Times New Roman"/>
          <w:sz w:val="28"/>
          <w:szCs w:val="28"/>
        </w:rPr>
        <w:t xml:space="preserve">к </w:t>
      </w:r>
      <w:r w:rsidRPr="00945833">
        <w:rPr>
          <w:rFonts w:ascii="Times New Roman" w:hAnsi="Times New Roman" w:cs="Times New Roman"/>
          <w:sz w:val="28"/>
          <w:szCs w:val="28"/>
        </w:rPr>
        <w:t>непрерывно</w:t>
      </w:r>
      <w:r w:rsidR="00D833DA" w:rsidRPr="00945833">
        <w:rPr>
          <w:rFonts w:ascii="Times New Roman" w:hAnsi="Times New Roman" w:cs="Times New Roman"/>
          <w:sz w:val="28"/>
          <w:szCs w:val="28"/>
        </w:rPr>
        <w:t>му обновлению</w:t>
      </w:r>
      <w:r w:rsidRPr="00945833">
        <w:rPr>
          <w:rFonts w:ascii="Times New Roman" w:hAnsi="Times New Roman" w:cs="Times New Roman"/>
          <w:sz w:val="28"/>
          <w:szCs w:val="28"/>
        </w:rPr>
        <w:t xml:space="preserve"> </w:t>
      </w:r>
      <w:r w:rsidR="008D0E93" w:rsidRPr="00945833">
        <w:rPr>
          <w:rFonts w:ascii="Times New Roman" w:hAnsi="Times New Roman" w:cs="Times New Roman"/>
          <w:sz w:val="28"/>
          <w:szCs w:val="28"/>
        </w:rPr>
        <w:t xml:space="preserve">городской среды </w:t>
      </w:r>
      <w:r w:rsidRPr="00945833">
        <w:rPr>
          <w:rFonts w:ascii="Times New Roman" w:hAnsi="Times New Roman" w:cs="Times New Roman"/>
          <w:sz w:val="28"/>
          <w:szCs w:val="28"/>
        </w:rPr>
        <w:t xml:space="preserve">и </w:t>
      </w:r>
      <w:r w:rsidR="008D0E93" w:rsidRPr="00945833">
        <w:rPr>
          <w:rFonts w:ascii="Times New Roman" w:hAnsi="Times New Roman" w:cs="Times New Roman"/>
          <w:sz w:val="28"/>
          <w:szCs w:val="28"/>
        </w:rPr>
        <w:t xml:space="preserve">о его </w:t>
      </w:r>
      <w:r w:rsidRPr="00945833">
        <w:rPr>
          <w:rFonts w:ascii="Times New Roman" w:hAnsi="Times New Roman" w:cs="Times New Roman"/>
          <w:sz w:val="28"/>
          <w:szCs w:val="28"/>
        </w:rPr>
        <w:t>настойчивост</w:t>
      </w:r>
      <w:r w:rsidR="008D0E93" w:rsidRPr="00945833">
        <w:rPr>
          <w:rFonts w:ascii="Times New Roman" w:hAnsi="Times New Roman" w:cs="Times New Roman"/>
          <w:sz w:val="28"/>
          <w:szCs w:val="28"/>
        </w:rPr>
        <w:t>и</w:t>
      </w:r>
      <w:r w:rsidRPr="00945833">
        <w:rPr>
          <w:rFonts w:ascii="Times New Roman" w:hAnsi="Times New Roman" w:cs="Times New Roman"/>
          <w:sz w:val="28"/>
          <w:szCs w:val="28"/>
        </w:rPr>
        <w:t xml:space="preserve"> в отношении</w:t>
      </w:r>
      <w:r w:rsidR="008D0E93" w:rsidRPr="00945833">
        <w:rPr>
          <w:rFonts w:ascii="Times New Roman" w:hAnsi="Times New Roman" w:cs="Times New Roman"/>
          <w:sz w:val="28"/>
          <w:szCs w:val="28"/>
        </w:rPr>
        <w:t xml:space="preserve"> </w:t>
      </w:r>
      <w:r w:rsidRPr="00945833">
        <w:rPr>
          <w:rFonts w:ascii="Times New Roman" w:hAnsi="Times New Roman" w:cs="Times New Roman"/>
          <w:sz w:val="28"/>
          <w:szCs w:val="28"/>
        </w:rPr>
        <w:t xml:space="preserve"> отделочных работ, которые </w:t>
      </w:r>
      <w:r w:rsidR="008D0E93" w:rsidRPr="00945833">
        <w:rPr>
          <w:rFonts w:ascii="Times New Roman" w:hAnsi="Times New Roman" w:cs="Times New Roman"/>
          <w:sz w:val="28"/>
          <w:szCs w:val="28"/>
        </w:rPr>
        <w:t xml:space="preserve">должны </w:t>
      </w:r>
      <w:r w:rsidRPr="00945833">
        <w:rPr>
          <w:rFonts w:ascii="Times New Roman" w:hAnsi="Times New Roman" w:cs="Times New Roman"/>
          <w:sz w:val="28"/>
          <w:szCs w:val="28"/>
        </w:rPr>
        <w:t>проистека</w:t>
      </w:r>
      <w:r w:rsidR="008D0E93" w:rsidRPr="00945833">
        <w:rPr>
          <w:rFonts w:ascii="Times New Roman" w:hAnsi="Times New Roman" w:cs="Times New Roman"/>
          <w:sz w:val="28"/>
          <w:szCs w:val="28"/>
        </w:rPr>
        <w:t>ть</w:t>
      </w:r>
      <w:r w:rsidRPr="00945833">
        <w:rPr>
          <w:rFonts w:ascii="Times New Roman" w:hAnsi="Times New Roman" w:cs="Times New Roman"/>
          <w:sz w:val="28"/>
          <w:szCs w:val="28"/>
        </w:rPr>
        <w:t xml:space="preserve"> напрямую из использования материалов.</w:t>
      </w:r>
      <w:r w:rsidRPr="00945833">
        <w:rPr>
          <w:rFonts w:ascii="Times New Roman" w:hAnsi="Times New Roman" w:cs="Times New Roman"/>
          <w:b/>
          <w:color w:val="FF0000"/>
          <w:sz w:val="28"/>
          <w:szCs w:val="28"/>
        </w:rPr>
        <w:t xml:space="preserve"> </w:t>
      </w:r>
      <w:r w:rsidR="0047717B" w:rsidRPr="00945833">
        <w:rPr>
          <w:rFonts w:ascii="Times New Roman" w:hAnsi="Times New Roman" w:cs="Times New Roman"/>
          <w:sz w:val="28"/>
          <w:szCs w:val="28"/>
        </w:rPr>
        <w:t xml:space="preserve">Эта тема особенно волновала Маццони так, как его наиболее </w:t>
      </w:r>
      <w:r w:rsidRPr="00945833">
        <w:rPr>
          <w:rFonts w:ascii="Times New Roman" w:hAnsi="Times New Roman" w:cs="Times New Roman"/>
          <w:sz w:val="28"/>
          <w:szCs w:val="28"/>
        </w:rPr>
        <w:t xml:space="preserve">значимые теоретические вклады в архитектуру касаются темы облицовки </w:t>
      </w:r>
      <w:r w:rsidR="008D0E93" w:rsidRPr="00945833">
        <w:rPr>
          <w:rFonts w:ascii="Times New Roman" w:hAnsi="Times New Roman" w:cs="Times New Roman"/>
          <w:sz w:val="28"/>
          <w:szCs w:val="28"/>
        </w:rPr>
        <w:t xml:space="preserve">с использованием полиматериалов, </w:t>
      </w:r>
      <w:r w:rsidRPr="00945833">
        <w:rPr>
          <w:rFonts w:ascii="Times New Roman" w:hAnsi="Times New Roman" w:cs="Times New Roman"/>
          <w:sz w:val="28"/>
          <w:szCs w:val="28"/>
        </w:rPr>
        <w:t xml:space="preserve">широкий набор которых </w:t>
      </w:r>
      <w:r w:rsidR="0047717B" w:rsidRPr="00945833">
        <w:rPr>
          <w:rFonts w:ascii="Times New Roman" w:hAnsi="Times New Roman" w:cs="Times New Roman"/>
          <w:sz w:val="28"/>
          <w:szCs w:val="28"/>
        </w:rPr>
        <w:t>был предложен им на примере его собственных</w:t>
      </w:r>
      <w:r w:rsidRPr="00945833">
        <w:rPr>
          <w:rFonts w:ascii="Times New Roman" w:hAnsi="Times New Roman" w:cs="Times New Roman"/>
          <w:sz w:val="28"/>
          <w:szCs w:val="28"/>
        </w:rPr>
        <w:t xml:space="preserve"> почтовых и железнодорожных построек</w:t>
      </w:r>
      <w:r w:rsidR="00DB6600" w:rsidRPr="00945833">
        <w:rPr>
          <w:rFonts w:ascii="Times New Roman" w:hAnsi="Times New Roman" w:cs="Times New Roman"/>
          <w:sz w:val="28"/>
          <w:szCs w:val="28"/>
        </w:rPr>
        <w:t>.</w:t>
      </w:r>
      <w:r w:rsidRPr="00945833">
        <w:rPr>
          <w:rFonts w:ascii="Times New Roman" w:hAnsi="Times New Roman" w:cs="Times New Roman"/>
          <w:sz w:val="28"/>
          <w:szCs w:val="28"/>
        </w:rPr>
        <w:t xml:space="preserve"> Маццони</w:t>
      </w:r>
      <w:r w:rsidR="00DB6600" w:rsidRPr="00945833">
        <w:rPr>
          <w:rFonts w:ascii="Times New Roman" w:hAnsi="Times New Roman" w:cs="Times New Roman"/>
          <w:sz w:val="28"/>
          <w:szCs w:val="28"/>
        </w:rPr>
        <w:t xml:space="preserve"> </w:t>
      </w:r>
      <w:r w:rsidR="0047717B" w:rsidRPr="00945833">
        <w:rPr>
          <w:rFonts w:ascii="Times New Roman" w:hAnsi="Times New Roman" w:cs="Times New Roman"/>
          <w:sz w:val="28"/>
          <w:szCs w:val="28"/>
        </w:rPr>
        <w:t>нельзя поставить</w:t>
      </w:r>
      <w:r w:rsidRPr="00945833">
        <w:rPr>
          <w:rFonts w:ascii="Times New Roman" w:hAnsi="Times New Roman" w:cs="Times New Roman"/>
          <w:sz w:val="28"/>
          <w:szCs w:val="28"/>
        </w:rPr>
        <w:t xml:space="preserve"> в</w:t>
      </w:r>
      <w:r w:rsidR="00775CC2" w:rsidRPr="00945833">
        <w:rPr>
          <w:rFonts w:ascii="Times New Roman" w:hAnsi="Times New Roman" w:cs="Times New Roman"/>
          <w:sz w:val="28"/>
          <w:szCs w:val="28"/>
        </w:rPr>
        <w:t xml:space="preserve"> одну</w:t>
      </w:r>
      <w:r w:rsidRPr="00945833">
        <w:rPr>
          <w:rFonts w:ascii="Times New Roman" w:hAnsi="Times New Roman" w:cs="Times New Roman"/>
          <w:sz w:val="28"/>
          <w:szCs w:val="28"/>
        </w:rPr>
        <w:t xml:space="preserve"> хоровую шеренгу с други</w:t>
      </w:r>
      <w:r w:rsidR="00775CC2" w:rsidRPr="00945833">
        <w:rPr>
          <w:rFonts w:ascii="Times New Roman" w:hAnsi="Times New Roman" w:cs="Times New Roman"/>
          <w:sz w:val="28"/>
          <w:szCs w:val="28"/>
        </w:rPr>
        <w:t>ми футуристами, которые с 1930 года</w:t>
      </w:r>
      <w:r w:rsidRPr="00945833">
        <w:rPr>
          <w:rFonts w:ascii="Times New Roman" w:hAnsi="Times New Roman" w:cs="Times New Roman"/>
          <w:sz w:val="28"/>
          <w:szCs w:val="28"/>
        </w:rPr>
        <w:t xml:space="preserve"> прославляли </w:t>
      </w:r>
      <w:r w:rsidR="0047717B" w:rsidRPr="00945833">
        <w:rPr>
          <w:rFonts w:ascii="Times New Roman" w:hAnsi="Times New Roman" w:cs="Times New Roman"/>
          <w:sz w:val="28"/>
          <w:szCs w:val="28"/>
        </w:rPr>
        <w:t xml:space="preserve">Антонио </w:t>
      </w:r>
      <w:r w:rsidRPr="00945833">
        <w:rPr>
          <w:rFonts w:ascii="Times New Roman" w:hAnsi="Times New Roman" w:cs="Times New Roman"/>
          <w:sz w:val="28"/>
          <w:szCs w:val="28"/>
        </w:rPr>
        <w:t xml:space="preserve">Сант-Эльа, как </w:t>
      </w:r>
      <w:r w:rsidR="00E90DC8" w:rsidRPr="00945833">
        <w:rPr>
          <w:rFonts w:ascii="Times New Roman" w:hAnsi="Times New Roman" w:cs="Times New Roman"/>
          <w:sz w:val="28"/>
          <w:szCs w:val="28"/>
        </w:rPr>
        <w:t>основоположника</w:t>
      </w:r>
      <w:r w:rsidRPr="00945833">
        <w:rPr>
          <w:rFonts w:ascii="Times New Roman" w:hAnsi="Times New Roman" w:cs="Times New Roman"/>
          <w:sz w:val="28"/>
          <w:szCs w:val="28"/>
        </w:rPr>
        <w:t xml:space="preserve"> ново</w:t>
      </w:r>
      <w:r w:rsidR="00190E42" w:rsidRPr="00945833">
        <w:rPr>
          <w:rFonts w:ascii="Times New Roman" w:hAnsi="Times New Roman" w:cs="Times New Roman"/>
          <w:sz w:val="28"/>
          <w:szCs w:val="28"/>
        </w:rPr>
        <w:t>й интернациональной архитектуры. Он</w:t>
      </w:r>
      <w:r w:rsidRPr="00945833">
        <w:rPr>
          <w:rFonts w:ascii="Times New Roman" w:hAnsi="Times New Roman" w:cs="Times New Roman"/>
          <w:sz w:val="28"/>
          <w:szCs w:val="28"/>
        </w:rPr>
        <w:t xml:space="preserve"> </w:t>
      </w:r>
      <w:r w:rsidRPr="00945833">
        <w:rPr>
          <w:rFonts w:ascii="Times New Roman" w:hAnsi="Times New Roman" w:cs="Times New Roman"/>
          <w:sz w:val="28"/>
          <w:szCs w:val="28"/>
        </w:rPr>
        <w:lastRenderedPageBreak/>
        <w:t>не уклоня</w:t>
      </w:r>
      <w:r w:rsidR="000E7A47" w:rsidRPr="00945833">
        <w:rPr>
          <w:rFonts w:ascii="Times New Roman" w:hAnsi="Times New Roman" w:cs="Times New Roman"/>
          <w:sz w:val="28"/>
          <w:szCs w:val="28"/>
        </w:rPr>
        <w:t xml:space="preserve">лся от </w:t>
      </w:r>
      <w:r w:rsidRPr="00945833">
        <w:rPr>
          <w:rFonts w:ascii="Times New Roman" w:hAnsi="Times New Roman" w:cs="Times New Roman"/>
          <w:sz w:val="28"/>
          <w:szCs w:val="28"/>
        </w:rPr>
        <w:t>подчерк</w:t>
      </w:r>
      <w:r w:rsidR="000E7A47" w:rsidRPr="00945833">
        <w:rPr>
          <w:rFonts w:ascii="Times New Roman" w:hAnsi="Times New Roman" w:cs="Times New Roman"/>
          <w:sz w:val="28"/>
          <w:szCs w:val="28"/>
        </w:rPr>
        <w:t>ивания</w:t>
      </w:r>
      <w:r w:rsidRPr="00945833">
        <w:rPr>
          <w:rFonts w:ascii="Times New Roman" w:hAnsi="Times New Roman" w:cs="Times New Roman"/>
          <w:sz w:val="28"/>
          <w:szCs w:val="28"/>
        </w:rPr>
        <w:t xml:space="preserve"> важност</w:t>
      </w:r>
      <w:r w:rsidR="000E7A47" w:rsidRPr="00945833">
        <w:rPr>
          <w:rFonts w:ascii="Times New Roman" w:hAnsi="Times New Roman" w:cs="Times New Roman"/>
          <w:sz w:val="28"/>
          <w:szCs w:val="28"/>
        </w:rPr>
        <w:t>и</w:t>
      </w:r>
      <w:r w:rsidRPr="00945833">
        <w:rPr>
          <w:rFonts w:ascii="Times New Roman" w:hAnsi="Times New Roman" w:cs="Times New Roman"/>
          <w:sz w:val="28"/>
          <w:szCs w:val="28"/>
        </w:rPr>
        <w:t xml:space="preserve"> роли других «пионеров»</w:t>
      </w:r>
      <w:r w:rsidR="00E90DC8" w:rsidRPr="00945833">
        <w:rPr>
          <w:rFonts w:ascii="Times New Roman" w:hAnsi="Times New Roman" w:cs="Times New Roman"/>
          <w:sz w:val="28"/>
          <w:szCs w:val="28"/>
        </w:rPr>
        <w:t xml:space="preserve"> авангарда,</w:t>
      </w:r>
      <w:r w:rsidRPr="00945833">
        <w:rPr>
          <w:rFonts w:ascii="Times New Roman" w:hAnsi="Times New Roman" w:cs="Times New Roman"/>
          <w:sz w:val="28"/>
          <w:szCs w:val="28"/>
        </w:rPr>
        <w:t xml:space="preserve"> в частности, Джозеф</w:t>
      </w:r>
      <w:r w:rsidR="00E90DC8" w:rsidRPr="00945833">
        <w:rPr>
          <w:rFonts w:ascii="Times New Roman" w:hAnsi="Times New Roman" w:cs="Times New Roman"/>
          <w:sz w:val="28"/>
          <w:szCs w:val="28"/>
        </w:rPr>
        <w:t>а</w:t>
      </w:r>
      <w:r w:rsidRPr="00945833">
        <w:rPr>
          <w:rFonts w:ascii="Times New Roman" w:hAnsi="Times New Roman" w:cs="Times New Roman"/>
          <w:sz w:val="28"/>
          <w:szCs w:val="28"/>
        </w:rPr>
        <w:t xml:space="preserve"> Хоффман</w:t>
      </w:r>
      <w:r w:rsidR="00E90DC8" w:rsidRPr="00945833">
        <w:rPr>
          <w:rFonts w:ascii="Times New Roman" w:hAnsi="Times New Roman" w:cs="Times New Roman"/>
          <w:sz w:val="28"/>
          <w:szCs w:val="28"/>
        </w:rPr>
        <w:t>а</w:t>
      </w:r>
      <w:r w:rsidRPr="00945833">
        <w:rPr>
          <w:rFonts w:ascii="Times New Roman" w:hAnsi="Times New Roman" w:cs="Times New Roman"/>
          <w:sz w:val="28"/>
          <w:szCs w:val="28"/>
        </w:rPr>
        <w:t xml:space="preserve">. Также в вопросе урбанистики </w:t>
      </w:r>
      <w:r w:rsidR="00CA39C2" w:rsidRPr="00945833">
        <w:rPr>
          <w:rFonts w:ascii="Times New Roman" w:hAnsi="Times New Roman" w:cs="Times New Roman"/>
          <w:sz w:val="28"/>
          <w:szCs w:val="28"/>
        </w:rPr>
        <w:t>Маццони</w:t>
      </w:r>
      <w:r w:rsidR="007F6477" w:rsidRPr="00945833">
        <w:rPr>
          <w:rFonts w:ascii="Times New Roman" w:hAnsi="Times New Roman" w:cs="Times New Roman"/>
          <w:sz w:val="28"/>
          <w:szCs w:val="28"/>
        </w:rPr>
        <w:t xml:space="preserve"> выража</w:t>
      </w:r>
      <w:r w:rsidR="00CA39C2" w:rsidRPr="00945833">
        <w:rPr>
          <w:rFonts w:ascii="Times New Roman" w:hAnsi="Times New Roman" w:cs="Times New Roman"/>
          <w:sz w:val="28"/>
          <w:szCs w:val="28"/>
        </w:rPr>
        <w:t>л</w:t>
      </w:r>
      <w:r w:rsidR="007F6477" w:rsidRPr="00945833">
        <w:rPr>
          <w:rFonts w:ascii="Times New Roman" w:hAnsi="Times New Roman" w:cs="Times New Roman"/>
          <w:sz w:val="28"/>
          <w:szCs w:val="28"/>
        </w:rPr>
        <w:t xml:space="preserve"> мнение отличное от </w:t>
      </w:r>
      <w:r w:rsidRPr="00945833">
        <w:rPr>
          <w:rFonts w:ascii="Times New Roman" w:hAnsi="Times New Roman" w:cs="Times New Roman"/>
          <w:sz w:val="28"/>
          <w:szCs w:val="28"/>
        </w:rPr>
        <w:t>мнений Сант-Эльа и Маринетти. Из манифеста 1917 года</w:t>
      </w:r>
      <w:r w:rsidR="00CA39C2" w:rsidRPr="00945833">
        <w:rPr>
          <w:rFonts w:ascii="Times New Roman" w:hAnsi="Times New Roman" w:cs="Times New Roman"/>
          <w:sz w:val="28"/>
          <w:szCs w:val="28"/>
        </w:rPr>
        <w:t xml:space="preserve"> следует</w:t>
      </w:r>
      <w:r w:rsidRPr="00945833">
        <w:rPr>
          <w:rFonts w:ascii="Times New Roman" w:hAnsi="Times New Roman" w:cs="Times New Roman"/>
          <w:sz w:val="28"/>
          <w:szCs w:val="28"/>
        </w:rPr>
        <w:t>,</w:t>
      </w:r>
      <w:r w:rsidR="00CA39C2" w:rsidRPr="00945833">
        <w:rPr>
          <w:rFonts w:ascii="Times New Roman" w:hAnsi="Times New Roman" w:cs="Times New Roman"/>
          <w:sz w:val="28"/>
          <w:szCs w:val="28"/>
        </w:rPr>
        <w:t xml:space="preserve"> что</w:t>
      </w:r>
      <w:r w:rsidRPr="00945833">
        <w:rPr>
          <w:rFonts w:ascii="Times New Roman" w:hAnsi="Times New Roman" w:cs="Times New Roman"/>
          <w:sz w:val="28"/>
          <w:szCs w:val="28"/>
        </w:rPr>
        <w:t xml:space="preserve"> ему и</w:t>
      </w:r>
      <w:r w:rsidR="00CA39C2" w:rsidRPr="00945833">
        <w:rPr>
          <w:rFonts w:ascii="Times New Roman" w:hAnsi="Times New Roman" w:cs="Times New Roman"/>
          <w:sz w:val="28"/>
          <w:szCs w:val="28"/>
        </w:rPr>
        <w:t>мпонировала потребность действовать</w:t>
      </w:r>
      <w:r w:rsidRPr="00945833">
        <w:rPr>
          <w:rFonts w:ascii="Times New Roman" w:hAnsi="Times New Roman" w:cs="Times New Roman"/>
          <w:sz w:val="28"/>
          <w:szCs w:val="28"/>
        </w:rPr>
        <w:t xml:space="preserve"> без колебаний, продиктованных уважением к прошлому, но </w:t>
      </w:r>
      <w:r w:rsidR="00CA39C2" w:rsidRPr="00945833">
        <w:rPr>
          <w:rFonts w:ascii="Times New Roman" w:hAnsi="Times New Roman" w:cs="Times New Roman"/>
          <w:sz w:val="28"/>
          <w:szCs w:val="28"/>
        </w:rPr>
        <w:t>при этом он не разделял</w:t>
      </w:r>
      <w:r w:rsidRPr="00945833">
        <w:rPr>
          <w:rFonts w:ascii="Times New Roman" w:hAnsi="Times New Roman" w:cs="Times New Roman"/>
          <w:sz w:val="28"/>
          <w:szCs w:val="28"/>
        </w:rPr>
        <w:t xml:space="preserve"> идею прославления урбанистического хаоса, которому он противопостав</w:t>
      </w:r>
      <w:r w:rsidR="00CA39C2" w:rsidRPr="00945833">
        <w:rPr>
          <w:rFonts w:ascii="Times New Roman" w:hAnsi="Times New Roman" w:cs="Times New Roman"/>
          <w:sz w:val="28"/>
          <w:szCs w:val="28"/>
        </w:rPr>
        <w:t>ил</w:t>
      </w:r>
      <w:r w:rsidRPr="00945833">
        <w:rPr>
          <w:rFonts w:ascii="Times New Roman" w:hAnsi="Times New Roman" w:cs="Times New Roman"/>
          <w:sz w:val="28"/>
          <w:szCs w:val="28"/>
        </w:rPr>
        <w:t xml:space="preserve"> необходимость поиска нового соотношения между городом и деревней, вновь предлагая</w:t>
      </w:r>
      <w:r w:rsidRPr="00945833">
        <w:rPr>
          <w:rFonts w:ascii="Times New Roman" w:hAnsi="Times New Roman" w:cs="Times New Roman"/>
          <w:color w:val="00B050"/>
          <w:sz w:val="28"/>
          <w:szCs w:val="28"/>
        </w:rPr>
        <w:t xml:space="preserve"> </w:t>
      </w:r>
      <w:r w:rsidRPr="00945833">
        <w:rPr>
          <w:rFonts w:ascii="Times New Roman" w:hAnsi="Times New Roman" w:cs="Times New Roman"/>
          <w:sz w:val="28"/>
          <w:szCs w:val="28"/>
        </w:rPr>
        <w:t xml:space="preserve">проблематику </w:t>
      </w:r>
      <w:r w:rsidR="00334F89" w:rsidRPr="00945833">
        <w:rPr>
          <w:rFonts w:ascii="Times New Roman" w:hAnsi="Times New Roman" w:cs="Times New Roman"/>
          <w:sz w:val="28"/>
          <w:szCs w:val="28"/>
          <w:u w:val="single"/>
        </w:rPr>
        <w:t>«рурализма»</w:t>
      </w:r>
      <w:r w:rsidR="00334F89" w:rsidRPr="00945833">
        <w:rPr>
          <w:rFonts w:ascii="Times New Roman" w:hAnsi="Times New Roman" w:cs="Times New Roman"/>
          <w:sz w:val="28"/>
          <w:szCs w:val="28"/>
        </w:rPr>
        <w:t xml:space="preserve"> </w:t>
      </w:r>
      <w:r w:rsidR="00334F89" w:rsidRPr="00945833">
        <w:rPr>
          <w:rFonts w:ascii="Times New Roman" w:hAnsi="Times New Roman" w:cs="Times New Roman"/>
          <w:sz w:val="28"/>
          <w:szCs w:val="28"/>
          <w:u w:val="single"/>
        </w:rPr>
        <w:t>(</w:t>
      </w:r>
      <w:r w:rsidRPr="00945833">
        <w:rPr>
          <w:rFonts w:ascii="Times New Roman" w:hAnsi="Times New Roman" w:cs="Times New Roman"/>
          <w:sz w:val="28"/>
          <w:szCs w:val="28"/>
          <w:u w:val="single"/>
        </w:rPr>
        <w:t>«сельскости» («антиурбанизма»),</w:t>
      </w:r>
      <w:r w:rsidRPr="00945833">
        <w:rPr>
          <w:rFonts w:ascii="Times New Roman" w:hAnsi="Times New Roman" w:cs="Times New Roman"/>
          <w:sz w:val="28"/>
          <w:szCs w:val="28"/>
        </w:rPr>
        <w:t xml:space="preserve"> </w:t>
      </w:r>
      <w:r w:rsidRPr="00945833">
        <w:rPr>
          <w:rFonts w:ascii="Times New Roman" w:hAnsi="Times New Roman" w:cs="Times New Roman"/>
          <w:sz w:val="28"/>
          <w:szCs w:val="28"/>
          <w:u w:val="single"/>
        </w:rPr>
        <w:t xml:space="preserve">против которой </w:t>
      </w:r>
      <w:r w:rsidRPr="00945833">
        <w:rPr>
          <w:rFonts w:ascii="Times New Roman" w:hAnsi="Times New Roman" w:cs="Times New Roman"/>
          <w:sz w:val="28"/>
          <w:szCs w:val="28"/>
        </w:rPr>
        <w:t xml:space="preserve">полемизировал Маринетти. </w:t>
      </w:r>
    </w:p>
    <w:p w:rsidR="00DB6600" w:rsidRPr="00945833" w:rsidRDefault="000A010E" w:rsidP="00831EE2">
      <w:pPr>
        <w:rPr>
          <w:rFonts w:ascii="Times New Roman" w:hAnsi="Times New Roman" w:cs="Times New Roman"/>
          <w:sz w:val="28"/>
          <w:szCs w:val="28"/>
        </w:rPr>
      </w:pPr>
      <w:r w:rsidRPr="00945833">
        <w:rPr>
          <w:rFonts w:ascii="Times New Roman" w:hAnsi="Times New Roman" w:cs="Times New Roman"/>
          <w:sz w:val="28"/>
          <w:szCs w:val="28"/>
        </w:rPr>
        <w:t xml:space="preserve">                                            </w:t>
      </w:r>
    </w:p>
    <w:p w:rsidR="007142D1" w:rsidRPr="00945833" w:rsidRDefault="00DB6600" w:rsidP="006078EE">
      <w:pPr>
        <w:rPr>
          <w:rFonts w:ascii="Times New Roman" w:hAnsi="Times New Roman" w:cs="Times New Roman"/>
          <w:sz w:val="28"/>
          <w:szCs w:val="28"/>
        </w:rPr>
      </w:pPr>
      <w:r w:rsidRPr="00945833">
        <w:rPr>
          <w:rFonts w:ascii="Times New Roman" w:hAnsi="Times New Roman" w:cs="Times New Roman"/>
          <w:sz w:val="28"/>
          <w:szCs w:val="28"/>
        </w:rPr>
        <w:t xml:space="preserve">                                           </w:t>
      </w:r>
      <w:r w:rsidR="00616B62" w:rsidRPr="00945833">
        <w:rPr>
          <w:rFonts w:ascii="Times New Roman" w:hAnsi="Times New Roman" w:cs="Times New Roman"/>
          <w:sz w:val="28"/>
          <w:szCs w:val="28"/>
        </w:rPr>
        <w:t xml:space="preserve">  </w:t>
      </w:r>
      <w:r w:rsidRPr="00945833">
        <w:rPr>
          <w:rFonts w:ascii="Times New Roman" w:hAnsi="Times New Roman" w:cs="Times New Roman"/>
          <w:sz w:val="28"/>
          <w:szCs w:val="28"/>
        </w:rPr>
        <w:t xml:space="preserve"> </w:t>
      </w:r>
      <w:r w:rsidR="00DB001D" w:rsidRPr="00945833">
        <w:rPr>
          <w:rFonts w:ascii="Times New Roman" w:hAnsi="Times New Roman" w:cs="Times New Roman"/>
          <w:sz w:val="28"/>
          <w:szCs w:val="28"/>
        </w:rPr>
        <w:t xml:space="preserve"> </w:t>
      </w:r>
      <w:r w:rsidR="00945833">
        <w:rPr>
          <w:rFonts w:ascii="Times New Roman" w:hAnsi="Times New Roman" w:cs="Times New Roman"/>
          <w:sz w:val="28"/>
          <w:szCs w:val="28"/>
        </w:rPr>
        <w:t xml:space="preserve">    </w:t>
      </w:r>
    </w:p>
    <w:p w:rsidR="007142D1" w:rsidRPr="00945833" w:rsidRDefault="007142D1" w:rsidP="00831EE2">
      <w:pPr>
        <w:rPr>
          <w:rFonts w:ascii="Times New Roman" w:hAnsi="Times New Roman" w:cs="Times New Roman"/>
          <w:sz w:val="28"/>
          <w:szCs w:val="28"/>
        </w:rPr>
      </w:pPr>
      <w:r w:rsidRPr="00945833">
        <w:rPr>
          <w:rFonts w:ascii="Times New Roman" w:hAnsi="Times New Roman" w:cs="Times New Roman"/>
          <w:sz w:val="28"/>
          <w:szCs w:val="28"/>
        </w:rPr>
        <w:t xml:space="preserve">                                                  </w:t>
      </w:r>
    </w:p>
    <w:p w:rsidR="00CB228A" w:rsidRPr="006078EE" w:rsidRDefault="007142D1" w:rsidP="00831EE2">
      <w:pPr>
        <w:rPr>
          <w:rFonts w:ascii="Times New Roman" w:hAnsi="Times New Roman" w:cs="Times New Roman"/>
          <w:b/>
          <w:sz w:val="28"/>
          <w:szCs w:val="28"/>
        </w:rPr>
      </w:pPr>
      <w:r w:rsidRPr="006078EE">
        <w:rPr>
          <w:rFonts w:ascii="Times New Roman" w:hAnsi="Times New Roman" w:cs="Times New Roman"/>
          <w:b/>
          <w:sz w:val="28"/>
          <w:szCs w:val="28"/>
        </w:rPr>
        <w:t xml:space="preserve">         </w:t>
      </w:r>
      <w:r w:rsidR="006078EE">
        <w:rPr>
          <w:rFonts w:ascii="Times New Roman" w:hAnsi="Times New Roman" w:cs="Times New Roman"/>
          <w:b/>
          <w:sz w:val="28"/>
          <w:szCs w:val="28"/>
        </w:rPr>
        <w:t xml:space="preserve">                        </w:t>
      </w:r>
      <w:r w:rsidRPr="006078EE">
        <w:rPr>
          <w:rFonts w:ascii="Times New Roman" w:hAnsi="Times New Roman" w:cs="Times New Roman"/>
          <w:b/>
          <w:sz w:val="28"/>
          <w:szCs w:val="28"/>
        </w:rPr>
        <w:t xml:space="preserve">   </w:t>
      </w:r>
      <w:r w:rsidR="006078EE" w:rsidRPr="006078EE">
        <w:rPr>
          <w:rFonts w:ascii="Times New Roman" w:hAnsi="Times New Roman" w:cs="Times New Roman"/>
          <w:b/>
          <w:sz w:val="28"/>
          <w:szCs w:val="28"/>
        </w:rPr>
        <w:t xml:space="preserve">3.3. </w:t>
      </w:r>
      <w:r w:rsidR="00886B5B" w:rsidRPr="006078EE">
        <w:rPr>
          <w:rFonts w:ascii="Times New Roman" w:hAnsi="Times New Roman" w:cs="Times New Roman"/>
          <w:b/>
          <w:sz w:val="28"/>
          <w:szCs w:val="28"/>
        </w:rPr>
        <w:t>Сальваторе Карделла</w:t>
      </w:r>
    </w:p>
    <w:p w:rsidR="00943DEB" w:rsidRPr="00945833" w:rsidRDefault="00831EE2" w:rsidP="00230221">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sz w:val="28"/>
          <w:szCs w:val="28"/>
        </w:rPr>
        <w:t>Противоречивый и стоящий</w:t>
      </w:r>
      <w:r w:rsidR="00BF04C8" w:rsidRPr="00945833">
        <w:rPr>
          <w:rFonts w:ascii="Times New Roman" w:hAnsi="Times New Roman" w:cs="Times New Roman"/>
          <w:sz w:val="28"/>
          <w:szCs w:val="28"/>
        </w:rPr>
        <w:t xml:space="preserve"> особняком</w:t>
      </w:r>
      <w:r w:rsidRPr="00945833">
        <w:rPr>
          <w:rFonts w:ascii="Times New Roman" w:hAnsi="Times New Roman" w:cs="Times New Roman"/>
          <w:sz w:val="28"/>
          <w:szCs w:val="28"/>
        </w:rPr>
        <w:t xml:space="preserve"> представитель сообщества архитекторов, не </w:t>
      </w:r>
      <w:r w:rsidR="00CB228A" w:rsidRPr="00945833">
        <w:rPr>
          <w:rFonts w:ascii="Times New Roman" w:hAnsi="Times New Roman" w:cs="Times New Roman"/>
          <w:sz w:val="28"/>
          <w:szCs w:val="28"/>
        </w:rPr>
        <w:t>желающих мириться с</w:t>
      </w:r>
      <w:r w:rsidRPr="00945833">
        <w:rPr>
          <w:rFonts w:ascii="Times New Roman" w:hAnsi="Times New Roman" w:cs="Times New Roman"/>
          <w:sz w:val="28"/>
          <w:szCs w:val="28"/>
        </w:rPr>
        <w:t xml:space="preserve"> усиливающ</w:t>
      </w:r>
      <w:r w:rsidR="00CB228A" w:rsidRPr="00945833">
        <w:rPr>
          <w:rFonts w:ascii="Times New Roman" w:hAnsi="Times New Roman" w:cs="Times New Roman"/>
          <w:sz w:val="28"/>
          <w:szCs w:val="28"/>
        </w:rPr>
        <w:t>имся</w:t>
      </w:r>
      <w:r w:rsidRPr="00945833">
        <w:rPr>
          <w:rFonts w:ascii="Times New Roman" w:hAnsi="Times New Roman" w:cs="Times New Roman"/>
          <w:sz w:val="28"/>
          <w:szCs w:val="28"/>
        </w:rPr>
        <w:t xml:space="preserve"> процесс</w:t>
      </w:r>
      <w:r w:rsidR="00CB228A" w:rsidRPr="00945833">
        <w:rPr>
          <w:rFonts w:ascii="Times New Roman" w:hAnsi="Times New Roman" w:cs="Times New Roman"/>
          <w:sz w:val="28"/>
          <w:szCs w:val="28"/>
        </w:rPr>
        <w:t>ом</w:t>
      </w:r>
      <w:r w:rsidRPr="00945833">
        <w:rPr>
          <w:rFonts w:ascii="Times New Roman" w:hAnsi="Times New Roman" w:cs="Times New Roman"/>
          <w:sz w:val="28"/>
          <w:szCs w:val="28"/>
        </w:rPr>
        <w:t xml:space="preserve"> закостенелости культуры,</w:t>
      </w:r>
      <w:r w:rsidRPr="00945833">
        <w:rPr>
          <w:rFonts w:ascii="Times New Roman" w:hAnsi="Times New Roman" w:cs="Times New Roman"/>
          <w:color w:val="FF0000"/>
          <w:sz w:val="28"/>
          <w:szCs w:val="28"/>
        </w:rPr>
        <w:t xml:space="preserve"> </w:t>
      </w:r>
      <w:r w:rsidR="00CB228A" w:rsidRPr="00945833">
        <w:rPr>
          <w:rFonts w:ascii="Times New Roman" w:hAnsi="Times New Roman" w:cs="Times New Roman"/>
          <w:sz w:val="28"/>
          <w:szCs w:val="28"/>
        </w:rPr>
        <w:t>Сальваторе Карделла, родившийся в Кальтаниссетте</w:t>
      </w:r>
      <w:r w:rsidRPr="00945833">
        <w:rPr>
          <w:rFonts w:ascii="Times New Roman" w:hAnsi="Times New Roman" w:cs="Times New Roman"/>
          <w:sz w:val="28"/>
          <w:szCs w:val="28"/>
        </w:rPr>
        <w:t xml:space="preserve"> 24 июня 1896 </w:t>
      </w:r>
      <w:r w:rsidR="00CB228A" w:rsidRPr="00945833">
        <w:rPr>
          <w:rFonts w:ascii="Times New Roman" w:hAnsi="Times New Roman" w:cs="Times New Roman"/>
          <w:sz w:val="28"/>
          <w:szCs w:val="28"/>
        </w:rPr>
        <w:t xml:space="preserve">года </w:t>
      </w:r>
      <w:r w:rsidRPr="00945833">
        <w:rPr>
          <w:rFonts w:ascii="Times New Roman" w:hAnsi="Times New Roman" w:cs="Times New Roman"/>
          <w:sz w:val="28"/>
          <w:szCs w:val="28"/>
        </w:rPr>
        <w:t xml:space="preserve">и </w:t>
      </w:r>
      <w:r w:rsidR="00230221" w:rsidRPr="00945833">
        <w:rPr>
          <w:rFonts w:ascii="Times New Roman" w:eastAsia="Times New Roman" w:hAnsi="Times New Roman" w:cs="Times New Roman"/>
          <w:color w:val="000000"/>
          <w:sz w:val="28"/>
          <w:szCs w:val="28"/>
        </w:rPr>
        <w:t>получивший высшее обрзование</w:t>
      </w:r>
      <w:r w:rsidR="00CB228A" w:rsidRPr="00945833">
        <w:rPr>
          <w:rFonts w:ascii="Times New Roman" w:eastAsia="Times New Roman" w:hAnsi="Times New Roman" w:cs="Times New Roman"/>
          <w:color w:val="000000"/>
          <w:sz w:val="28"/>
          <w:szCs w:val="28"/>
        </w:rPr>
        <w:t xml:space="preserve"> в Палермо,</w:t>
      </w:r>
      <w:r w:rsidRPr="00945833">
        <w:rPr>
          <w:rFonts w:ascii="Times New Roman" w:eastAsia="Times New Roman" w:hAnsi="Times New Roman" w:cs="Times New Roman"/>
          <w:color w:val="000000"/>
          <w:sz w:val="28"/>
          <w:szCs w:val="28"/>
        </w:rPr>
        <w:t xml:space="preserve"> с 1919 по 1935 прожива</w:t>
      </w:r>
      <w:r w:rsidR="00CB228A" w:rsidRPr="00945833">
        <w:rPr>
          <w:rFonts w:ascii="Times New Roman" w:eastAsia="Times New Roman" w:hAnsi="Times New Roman" w:cs="Times New Roman"/>
          <w:color w:val="000000"/>
          <w:sz w:val="28"/>
          <w:szCs w:val="28"/>
        </w:rPr>
        <w:t>л</w:t>
      </w:r>
      <w:r w:rsidRPr="00945833">
        <w:rPr>
          <w:rFonts w:ascii="Times New Roman" w:eastAsia="Times New Roman" w:hAnsi="Times New Roman" w:cs="Times New Roman"/>
          <w:color w:val="000000"/>
          <w:sz w:val="28"/>
          <w:szCs w:val="28"/>
        </w:rPr>
        <w:t xml:space="preserve"> свой</w:t>
      </w:r>
      <w:r w:rsidR="00CB228A" w:rsidRPr="00945833">
        <w:rPr>
          <w:rFonts w:ascii="Times New Roman" w:eastAsia="Times New Roman" w:hAnsi="Times New Roman" w:cs="Times New Roman"/>
          <w:color w:val="000000"/>
          <w:sz w:val="28"/>
          <w:szCs w:val="28"/>
        </w:rPr>
        <w:t xml:space="preserve"> творческий период в противостоянии</w:t>
      </w:r>
      <w:r w:rsidR="001C2C64" w:rsidRPr="00945833">
        <w:rPr>
          <w:rFonts w:ascii="Times New Roman" w:eastAsia="Times New Roman" w:hAnsi="Times New Roman" w:cs="Times New Roman"/>
          <w:color w:val="000000"/>
          <w:sz w:val="28"/>
          <w:szCs w:val="28"/>
        </w:rPr>
        <w:t xml:space="preserve"> с</w:t>
      </w:r>
      <w:r w:rsidR="00CB228A" w:rsidRPr="00945833">
        <w:rPr>
          <w:rFonts w:ascii="Times New Roman" w:eastAsia="Times New Roman" w:hAnsi="Times New Roman" w:cs="Times New Roman"/>
          <w:color w:val="000000"/>
          <w:sz w:val="28"/>
          <w:szCs w:val="28"/>
        </w:rPr>
        <w:t xml:space="preserve"> официальной традиц</w:t>
      </w:r>
      <w:r w:rsidR="001C2C64" w:rsidRPr="00945833">
        <w:rPr>
          <w:rFonts w:ascii="Times New Roman" w:eastAsia="Times New Roman" w:hAnsi="Times New Roman" w:cs="Times New Roman"/>
          <w:color w:val="000000"/>
          <w:sz w:val="28"/>
          <w:szCs w:val="28"/>
        </w:rPr>
        <w:t>ией</w:t>
      </w:r>
      <w:r w:rsidR="00CB228A" w:rsidRPr="00945833">
        <w:rPr>
          <w:rFonts w:ascii="Times New Roman" w:eastAsia="Times New Roman" w:hAnsi="Times New Roman" w:cs="Times New Roman"/>
          <w:color w:val="000000"/>
          <w:sz w:val="28"/>
          <w:szCs w:val="28"/>
        </w:rPr>
        <w:t xml:space="preserve"> наследников Франческо Лояконо</w:t>
      </w:r>
      <w:r w:rsidR="00BF3C24" w:rsidRPr="00945833">
        <w:rPr>
          <w:rFonts w:ascii="Times New Roman" w:eastAsia="Times New Roman" w:hAnsi="Times New Roman" w:cs="Times New Roman"/>
          <w:color w:val="000000"/>
          <w:sz w:val="28"/>
          <w:szCs w:val="28"/>
        </w:rPr>
        <w:t xml:space="preserve">. Карделла причислял себя к передовому отряду школы авангарда, </w:t>
      </w:r>
      <w:r w:rsidR="00CB228A" w:rsidRPr="00945833">
        <w:rPr>
          <w:rFonts w:ascii="Times New Roman" w:eastAsia="Times New Roman" w:hAnsi="Times New Roman" w:cs="Times New Roman"/>
          <w:sz w:val="28"/>
          <w:szCs w:val="28"/>
        </w:rPr>
        <w:t>сложивше</w:t>
      </w:r>
      <w:r w:rsidR="00230221" w:rsidRPr="00945833">
        <w:rPr>
          <w:rFonts w:ascii="Times New Roman" w:eastAsia="Times New Roman" w:hAnsi="Times New Roman" w:cs="Times New Roman"/>
          <w:sz w:val="28"/>
          <w:szCs w:val="28"/>
        </w:rPr>
        <w:t>муся</w:t>
      </w:r>
      <w:r w:rsidRPr="00945833">
        <w:rPr>
          <w:rFonts w:ascii="Times New Roman" w:eastAsia="Times New Roman" w:hAnsi="Times New Roman" w:cs="Times New Roman"/>
          <w:sz w:val="28"/>
          <w:szCs w:val="28"/>
        </w:rPr>
        <w:t xml:space="preserve"> вокруг</w:t>
      </w:r>
      <w:r w:rsidR="001C2C64" w:rsidRPr="00945833">
        <w:rPr>
          <w:rFonts w:ascii="Times New Roman" w:eastAsia="Times New Roman" w:hAnsi="Times New Roman" w:cs="Times New Roman"/>
          <w:color w:val="000000"/>
          <w:sz w:val="28"/>
          <w:szCs w:val="28"/>
        </w:rPr>
        <w:t xml:space="preserve"> </w:t>
      </w:r>
      <w:r w:rsidRPr="00945833">
        <w:rPr>
          <w:rFonts w:ascii="Times New Roman" w:eastAsia="Times New Roman" w:hAnsi="Times New Roman" w:cs="Times New Roman"/>
          <w:color w:val="000000"/>
          <w:sz w:val="28"/>
          <w:szCs w:val="28"/>
        </w:rPr>
        <w:t>Королевского Институт</w:t>
      </w:r>
      <w:r w:rsidR="00CB228A" w:rsidRPr="00945833">
        <w:rPr>
          <w:rFonts w:ascii="Times New Roman" w:eastAsia="Times New Roman" w:hAnsi="Times New Roman" w:cs="Times New Roman"/>
          <w:color w:val="000000"/>
          <w:sz w:val="28"/>
          <w:szCs w:val="28"/>
        </w:rPr>
        <w:t>а Прекрасных искусств в Палермо</w:t>
      </w:r>
      <w:r w:rsidRPr="00945833">
        <w:rPr>
          <w:rFonts w:ascii="Times New Roman" w:eastAsia="Times New Roman" w:hAnsi="Times New Roman" w:cs="Times New Roman"/>
          <w:color w:val="000000"/>
          <w:sz w:val="28"/>
          <w:szCs w:val="28"/>
        </w:rPr>
        <w:t>. Он не устанавливал значимых отношений ни с активными художни</w:t>
      </w:r>
      <w:r w:rsidR="00943DEB" w:rsidRPr="00945833">
        <w:rPr>
          <w:rFonts w:ascii="Times New Roman" w:eastAsia="Times New Roman" w:hAnsi="Times New Roman" w:cs="Times New Roman"/>
          <w:color w:val="000000"/>
          <w:sz w:val="28"/>
          <w:szCs w:val="28"/>
        </w:rPr>
        <w:t xml:space="preserve">ками и скульпторами футуристами, работавшими в </w:t>
      </w:r>
      <w:r w:rsidRPr="00945833">
        <w:rPr>
          <w:rFonts w:ascii="Times New Roman" w:eastAsia="Times New Roman" w:hAnsi="Times New Roman" w:cs="Times New Roman"/>
          <w:color w:val="000000"/>
          <w:sz w:val="28"/>
          <w:szCs w:val="28"/>
        </w:rPr>
        <w:t>Палермо (</w:t>
      </w:r>
      <w:r w:rsidR="00704EA0" w:rsidRPr="00945833">
        <w:rPr>
          <w:rFonts w:ascii="Times New Roman" w:eastAsia="Times New Roman" w:hAnsi="Times New Roman" w:cs="Times New Roman"/>
          <w:color w:val="000000"/>
          <w:sz w:val="28"/>
          <w:szCs w:val="28"/>
        </w:rPr>
        <w:t>в</w:t>
      </w:r>
      <w:r w:rsidRPr="00945833">
        <w:rPr>
          <w:rFonts w:ascii="Times New Roman" w:eastAsia="Times New Roman" w:hAnsi="Times New Roman" w:cs="Times New Roman"/>
          <w:color w:val="000000"/>
          <w:sz w:val="28"/>
          <w:szCs w:val="28"/>
        </w:rPr>
        <w:t xml:space="preserve"> числе которых </w:t>
      </w:r>
      <w:r w:rsidR="00943DEB" w:rsidRPr="00945833">
        <w:rPr>
          <w:rFonts w:ascii="Times New Roman" w:eastAsia="Times New Roman" w:hAnsi="Times New Roman" w:cs="Times New Roman"/>
          <w:color w:val="00B050"/>
          <w:sz w:val="28"/>
          <w:szCs w:val="28"/>
        </w:rPr>
        <w:t>Р</w:t>
      </w:r>
      <w:r w:rsidRPr="00945833">
        <w:rPr>
          <w:rFonts w:ascii="Times New Roman" w:eastAsia="Times New Roman" w:hAnsi="Times New Roman" w:cs="Times New Roman"/>
          <w:color w:val="00B050"/>
          <w:sz w:val="28"/>
          <w:szCs w:val="28"/>
        </w:rPr>
        <w:t>иццо, Варваро и Корона)</w:t>
      </w:r>
      <w:r w:rsidR="00943DEB" w:rsidRPr="00945833">
        <w:rPr>
          <w:rFonts w:ascii="Times New Roman" w:eastAsia="Times New Roman" w:hAnsi="Times New Roman" w:cs="Times New Roman"/>
          <w:color w:val="00B050"/>
          <w:sz w:val="28"/>
          <w:szCs w:val="28"/>
        </w:rPr>
        <w:t>,</w:t>
      </w:r>
      <w:r w:rsidRPr="00945833">
        <w:rPr>
          <w:rFonts w:ascii="Times New Roman" w:eastAsia="Times New Roman" w:hAnsi="Times New Roman" w:cs="Times New Roman"/>
          <w:color w:val="000000"/>
          <w:sz w:val="28"/>
          <w:szCs w:val="28"/>
        </w:rPr>
        <w:t xml:space="preserve"> ни с зарождавшимися инновационными тенденциями восточной Сицилии (в частности Катании и Мессины, </w:t>
      </w:r>
      <w:r w:rsidR="00B559ED" w:rsidRPr="00945833">
        <w:rPr>
          <w:rFonts w:ascii="Times New Roman" w:hAnsi="Times New Roman" w:cs="Times New Roman"/>
          <w:sz w:val="28"/>
          <w:szCs w:val="28"/>
        </w:rPr>
        <w:t>где в тридцатых годах работали Джузеппе Марлетта</w:t>
      </w:r>
      <w:r w:rsidR="00943DEB" w:rsidRPr="00945833">
        <w:rPr>
          <w:rFonts w:ascii="Times New Roman" w:hAnsi="Times New Roman" w:cs="Times New Roman"/>
          <w:sz w:val="28"/>
          <w:szCs w:val="28"/>
        </w:rPr>
        <w:t xml:space="preserve"> </w:t>
      </w:r>
      <w:r w:rsidR="00B559ED" w:rsidRPr="00945833">
        <w:rPr>
          <w:rFonts w:ascii="Times New Roman" w:hAnsi="Times New Roman" w:cs="Times New Roman"/>
          <w:sz w:val="28"/>
          <w:szCs w:val="28"/>
        </w:rPr>
        <w:t>(</w:t>
      </w:r>
      <w:r w:rsidR="00943DEB" w:rsidRPr="00945833">
        <w:rPr>
          <w:rFonts w:ascii="Times New Roman" w:hAnsi="Times New Roman" w:cs="Times New Roman"/>
          <w:sz w:val="28"/>
          <w:szCs w:val="28"/>
        </w:rPr>
        <w:t>Giuseppe Marletta</w:t>
      </w:r>
      <w:r w:rsidR="00B559ED" w:rsidRPr="00945833">
        <w:rPr>
          <w:rFonts w:ascii="Times New Roman" w:hAnsi="Times New Roman" w:cs="Times New Roman"/>
          <w:sz w:val="28"/>
          <w:szCs w:val="28"/>
        </w:rPr>
        <w:t>)</w:t>
      </w:r>
      <w:r w:rsidR="00943DEB" w:rsidRPr="00945833">
        <w:rPr>
          <w:rFonts w:ascii="Times New Roman" w:hAnsi="Times New Roman" w:cs="Times New Roman"/>
          <w:sz w:val="28"/>
          <w:szCs w:val="28"/>
        </w:rPr>
        <w:t xml:space="preserve">, </w:t>
      </w:r>
      <w:r w:rsidR="00B559ED" w:rsidRPr="00945833">
        <w:rPr>
          <w:rFonts w:ascii="Times New Roman" w:hAnsi="Times New Roman" w:cs="Times New Roman"/>
          <w:sz w:val="28"/>
          <w:szCs w:val="28"/>
        </w:rPr>
        <w:t>Розарио Марлетта (</w:t>
      </w:r>
      <w:r w:rsidR="00943DEB" w:rsidRPr="00945833">
        <w:rPr>
          <w:rFonts w:ascii="Times New Roman" w:hAnsi="Times New Roman" w:cs="Times New Roman"/>
          <w:sz w:val="28"/>
          <w:szCs w:val="28"/>
        </w:rPr>
        <w:t>Rosario Marletta</w:t>
      </w:r>
      <w:r w:rsidR="00B559ED" w:rsidRPr="00945833">
        <w:rPr>
          <w:rFonts w:ascii="Times New Roman" w:hAnsi="Times New Roman" w:cs="Times New Roman"/>
          <w:sz w:val="28"/>
          <w:szCs w:val="28"/>
        </w:rPr>
        <w:t>)</w:t>
      </w:r>
      <w:r w:rsidR="00943DEB" w:rsidRPr="00945833">
        <w:rPr>
          <w:rFonts w:ascii="Times New Roman" w:hAnsi="Times New Roman" w:cs="Times New Roman"/>
          <w:sz w:val="28"/>
          <w:szCs w:val="28"/>
        </w:rPr>
        <w:t>,</w:t>
      </w:r>
      <w:r w:rsidR="00B559ED" w:rsidRPr="00945833">
        <w:rPr>
          <w:rFonts w:ascii="Times New Roman" w:hAnsi="Times New Roman" w:cs="Times New Roman"/>
          <w:sz w:val="28"/>
          <w:szCs w:val="28"/>
        </w:rPr>
        <w:t xml:space="preserve"> Джузеппе Пантано (</w:t>
      </w:r>
      <w:r w:rsidR="00943DEB" w:rsidRPr="00945833">
        <w:rPr>
          <w:rFonts w:ascii="Times New Roman" w:hAnsi="Times New Roman" w:cs="Times New Roman"/>
          <w:sz w:val="28"/>
          <w:szCs w:val="28"/>
          <w:lang w:val="en-US"/>
        </w:rPr>
        <w:t>Giuseppe</w:t>
      </w:r>
      <w:r w:rsidR="00943DEB" w:rsidRPr="00945833">
        <w:rPr>
          <w:rFonts w:ascii="Times New Roman" w:hAnsi="Times New Roman" w:cs="Times New Roman"/>
          <w:sz w:val="28"/>
          <w:szCs w:val="28"/>
        </w:rPr>
        <w:t xml:space="preserve"> </w:t>
      </w:r>
      <w:r w:rsidR="00943DEB" w:rsidRPr="00945833">
        <w:rPr>
          <w:rFonts w:ascii="Times New Roman" w:hAnsi="Times New Roman" w:cs="Times New Roman"/>
          <w:sz w:val="28"/>
          <w:szCs w:val="28"/>
          <w:lang w:val="en-US"/>
        </w:rPr>
        <w:t>Pantano</w:t>
      </w:r>
      <w:r w:rsidR="00B559ED" w:rsidRPr="00945833">
        <w:rPr>
          <w:rFonts w:ascii="Times New Roman" w:hAnsi="Times New Roman" w:cs="Times New Roman"/>
          <w:sz w:val="28"/>
          <w:szCs w:val="28"/>
        </w:rPr>
        <w:t>)</w:t>
      </w:r>
      <w:r w:rsidR="00943DEB" w:rsidRPr="00945833">
        <w:rPr>
          <w:rFonts w:ascii="Times New Roman" w:hAnsi="Times New Roman" w:cs="Times New Roman"/>
          <w:sz w:val="28"/>
          <w:szCs w:val="28"/>
        </w:rPr>
        <w:t>,</w:t>
      </w:r>
      <w:r w:rsidR="00B559ED" w:rsidRPr="00945833">
        <w:rPr>
          <w:rFonts w:ascii="Times New Roman" w:hAnsi="Times New Roman" w:cs="Times New Roman"/>
          <w:sz w:val="28"/>
          <w:szCs w:val="28"/>
        </w:rPr>
        <w:t xml:space="preserve"> Альфио Фаллика</w:t>
      </w:r>
      <w:r w:rsidR="00943DEB" w:rsidRPr="00945833">
        <w:rPr>
          <w:rFonts w:ascii="Times New Roman" w:hAnsi="Times New Roman" w:cs="Times New Roman"/>
          <w:sz w:val="28"/>
          <w:szCs w:val="28"/>
        </w:rPr>
        <w:t xml:space="preserve"> </w:t>
      </w:r>
      <w:r w:rsidR="00B559ED" w:rsidRPr="00945833">
        <w:rPr>
          <w:rFonts w:ascii="Times New Roman" w:hAnsi="Times New Roman" w:cs="Times New Roman"/>
          <w:sz w:val="28"/>
          <w:szCs w:val="28"/>
        </w:rPr>
        <w:t>(</w:t>
      </w:r>
      <w:r w:rsidR="00943DEB" w:rsidRPr="00945833">
        <w:rPr>
          <w:rFonts w:ascii="Times New Roman" w:hAnsi="Times New Roman" w:cs="Times New Roman"/>
          <w:sz w:val="28"/>
          <w:szCs w:val="28"/>
          <w:lang w:val="en-US"/>
        </w:rPr>
        <w:t>Alfio</w:t>
      </w:r>
      <w:r w:rsidR="00943DEB" w:rsidRPr="00945833">
        <w:rPr>
          <w:rFonts w:ascii="Times New Roman" w:hAnsi="Times New Roman" w:cs="Times New Roman"/>
          <w:sz w:val="28"/>
          <w:szCs w:val="28"/>
        </w:rPr>
        <w:t xml:space="preserve"> </w:t>
      </w:r>
      <w:r w:rsidR="00943DEB" w:rsidRPr="00945833">
        <w:rPr>
          <w:rFonts w:ascii="Times New Roman" w:hAnsi="Times New Roman" w:cs="Times New Roman"/>
          <w:sz w:val="28"/>
          <w:szCs w:val="28"/>
          <w:lang w:val="en-US"/>
        </w:rPr>
        <w:t>Fallica</w:t>
      </w:r>
      <w:r w:rsidR="00943DEB" w:rsidRPr="00945833">
        <w:rPr>
          <w:rFonts w:ascii="Times New Roman" w:hAnsi="Times New Roman" w:cs="Times New Roman"/>
          <w:sz w:val="28"/>
          <w:szCs w:val="28"/>
        </w:rPr>
        <w:t>)</w:t>
      </w:r>
      <w:r w:rsidR="00B559ED" w:rsidRPr="00945833">
        <w:rPr>
          <w:rFonts w:ascii="Times New Roman" w:hAnsi="Times New Roman" w:cs="Times New Roman"/>
          <w:sz w:val="28"/>
          <w:szCs w:val="28"/>
        </w:rPr>
        <w:t>)</w:t>
      </w:r>
      <w:r w:rsidR="00943DEB" w:rsidRPr="00945833">
        <w:rPr>
          <w:rFonts w:ascii="Times New Roman" w:hAnsi="Times New Roman" w:cs="Times New Roman"/>
          <w:sz w:val="28"/>
          <w:szCs w:val="28"/>
        </w:rPr>
        <w:t xml:space="preserve">. </w:t>
      </w:r>
      <w:r w:rsidR="00204E14" w:rsidRPr="00945833">
        <w:rPr>
          <w:rFonts w:ascii="Times New Roman" w:hAnsi="Times New Roman" w:cs="Times New Roman"/>
          <w:sz w:val="28"/>
          <w:szCs w:val="28"/>
        </w:rPr>
        <w:t xml:space="preserve">Карделла работал ассистентом при курсах Применения Описательной Геометрии и </w:t>
      </w:r>
      <w:r w:rsidR="003A259B" w:rsidRPr="00945833">
        <w:rPr>
          <w:rFonts w:ascii="Times New Roman" w:hAnsi="Times New Roman" w:cs="Times New Roman"/>
          <w:sz w:val="28"/>
          <w:szCs w:val="28"/>
        </w:rPr>
        <w:t xml:space="preserve">был </w:t>
      </w:r>
      <w:r w:rsidR="00204E14" w:rsidRPr="00945833">
        <w:rPr>
          <w:rFonts w:ascii="Times New Roman" w:hAnsi="Times New Roman" w:cs="Times New Roman"/>
          <w:sz w:val="28"/>
          <w:szCs w:val="28"/>
        </w:rPr>
        <w:t>внештатным преподавателем (приват-доцентом)</w:t>
      </w:r>
      <w:r w:rsidR="006568FB" w:rsidRPr="00945833">
        <w:rPr>
          <w:rFonts w:ascii="Times New Roman" w:hAnsi="Times New Roman" w:cs="Times New Roman"/>
          <w:sz w:val="28"/>
          <w:szCs w:val="28"/>
        </w:rPr>
        <w:t xml:space="preserve"> </w:t>
      </w:r>
      <w:r w:rsidR="003A259B" w:rsidRPr="00945833">
        <w:rPr>
          <w:rFonts w:ascii="Times New Roman" w:hAnsi="Times New Roman" w:cs="Times New Roman"/>
          <w:sz w:val="28"/>
          <w:szCs w:val="28"/>
        </w:rPr>
        <w:t xml:space="preserve">по </w:t>
      </w:r>
      <w:r w:rsidR="006568FB" w:rsidRPr="00945833">
        <w:rPr>
          <w:rFonts w:ascii="Times New Roman" w:hAnsi="Times New Roman" w:cs="Times New Roman"/>
          <w:sz w:val="28"/>
          <w:szCs w:val="28"/>
        </w:rPr>
        <w:t>той же дисциплин</w:t>
      </w:r>
      <w:r w:rsidR="003A259B" w:rsidRPr="00945833">
        <w:rPr>
          <w:rFonts w:ascii="Times New Roman" w:hAnsi="Times New Roman" w:cs="Times New Roman"/>
          <w:sz w:val="28"/>
          <w:szCs w:val="28"/>
        </w:rPr>
        <w:t>е.</w:t>
      </w:r>
      <w:r w:rsidR="006568FB" w:rsidRPr="00945833">
        <w:rPr>
          <w:rFonts w:ascii="Times New Roman" w:hAnsi="Times New Roman" w:cs="Times New Roman"/>
          <w:sz w:val="28"/>
          <w:szCs w:val="28"/>
        </w:rPr>
        <w:t xml:space="preserve"> </w:t>
      </w:r>
      <w:r w:rsidR="003A259B" w:rsidRPr="00945833">
        <w:rPr>
          <w:rFonts w:ascii="Times New Roman" w:hAnsi="Times New Roman" w:cs="Times New Roman"/>
          <w:sz w:val="28"/>
          <w:szCs w:val="28"/>
        </w:rPr>
        <w:t xml:space="preserve">          В своей проектной методологии он</w:t>
      </w:r>
      <w:r w:rsidR="006568FB" w:rsidRPr="00945833">
        <w:rPr>
          <w:rFonts w:ascii="Times New Roman" w:hAnsi="Times New Roman" w:cs="Times New Roman"/>
          <w:sz w:val="28"/>
          <w:szCs w:val="28"/>
        </w:rPr>
        <w:t xml:space="preserve"> </w:t>
      </w:r>
      <w:r w:rsidR="00204E14" w:rsidRPr="00945833">
        <w:rPr>
          <w:rFonts w:ascii="Times New Roman" w:hAnsi="Times New Roman" w:cs="Times New Roman"/>
          <w:sz w:val="28"/>
          <w:szCs w:val="28"/>
        </w:rPr>
        <w:t xml:space="preserve">отводил основополагающую роль перцептивизму. </w:t>
      </w:r>
      <w:r w:rsidR="00230221" w:rsidRPr="00945833">
        <w:rPr>
          <w:rFonts w:ascii="Times New Roman" w:hAnsi="Times New Roman" w:cs="Times New Roman"/>
          <w:sz w:val="28"/>
          <w:szCs w:val="28"/>
        </w:rPr>
        <w:t>Среди его теоретических работ известны</w:t>
      </w:r>
      <w:r w:rsidR="00B559ED" w:rsidRPr="00945833">
        <w:rPr>
          <w:rFonts w:ascii="Times New Roman" w:hAnsi="Times New Roman" w:cs="Times New Roman"/>
          <w:sz w:val="28"/>
          <w:szCs w:val="28"/>
        </w:rPr>
        <w:t xml:space="preserve"> </w:t>
      </w:r>
      <w:r w:rsidR="00230221" w:rsidRPr="00945833">
        <w:rPr>
          <w:rFonts w:ascii="Times New Roman" w:hAnsi="Times New Roman" w:cs="Times New Roman"/>
          <w:sz w:val="28"/>
          <w:szCs w:val="28"/>
        </w:rPr>
        <w:t>«Эстетика Архитектуры» (Estetica dell’Architettura, Палермо, 1926) и «Реконструкция Архитектуры» (Il rinnovamento dell’architettura, Милан, 1931)</w:t>
      </w:r>
    </w:p>
    <w:p w:rsidR="006568FB" w:rsidRPr="00945833" w:rsidRDefault="006568FB" w:rsidP="00943DEB">
      <w:pPr>
        <w:autoSpaceDE w:val="0"/>
        <w:autoSpaceDN w:val="0"/>
        <w:adjustRightInd w:val="0"/>
        <w:spacing w:after="0" w:line="240" w:lineRule="auto"/>
        <w:rPr>
          <w:rFonts w:ascii="Times New Roman" w:hAnsi="Times New Roman" w:cs="Times New Roman"/>
          <w:sz w:val="28"/>
          <w:szCs w:val="28"/>
        </w:rPr>
      </w:pPr>
    </w:p>
    <w:p w:rsidR="00A8518E" w:rsidRPr="00945833" w:rsidRDefault="00EA6B93" w:rsidP="00943DEB">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sz w:val="28"/>
          <w:szCs w:val="28"/>
        </w:rPr>
        <w:t xml:space="preserve">                                                    </w:t>
      </w:r>
    </w:p>
    <w:p w:rsidR="00EA6B93" w:rsidRPr="00776458" w:rsidRDefault="00EA6B93" w:rsidP="00943DEB">
      <w:pPr>
        <w:autoSpaceDE w:val="0"/>
        <w:autoSpaceDN w:val="0"/>
        <w:adjustRightInd w:val="0"/>
        <w:spacing w:after="0" w:line="240" w:lineRule="auto"/>
        <w:rPr>
          <w:rFonts w:ascii="Times New Roman" w:hAnsi="Times New Roman" w:cs="Times New Roman"/>
          <w:b/>
          <w:sz w:val="28"/>
          <w:szCs w:val="28"/>
        </w:rPr>
      </w:pPr>
      <w:r w:rsidRPr="00776458">
        <w:rPr>
          <w:rFonts w:ascii="Times New Roman" w:hAnsi="Times New Roman" w:cs="Times New Roman"/>
          <w:b/>
          <w:sz w:val="28"/>
          <w:szCs w:val="28"/>
        </w:rPr>
        <w:t xml:space="preserve">                    </w:t>
      </w:r>
      <w:r w:rsidR="00776458">
        <w:rPr>
          <w:rFonts w:ascii="Times New Roman" w:hAnsi="Times New Roman" w:cs="Times New Roman"/>
          <w:b/>
          <w:sz w:val="28"/>
          <w:szCs w:val="28"/>
        </w:rPr>
        <w:t xml:space="preserve">                      </w:t>
      </w:r>
      <w:r w:rsidR="00837060" w:rsidRPr="00776458">
        <w:rPr>
          <w:rFonts w:ascii="Times New Roman" w:hAnsi="Times New Roman" w:cs="Times New Roman"/>
          <w:b/>
          <w:sz w:val="28"/>
          <w:szCs w:val="28"/>
        </w:rPr>
        <w:t xml:space="preserve"> </w:t>
      </w:r>
      <w:r w:rsidR="00776458" w:rsidRPr="00776458">
        <w:rPr>
          <w:rFonts w:ascii="Times New Roman" w:hAnsi="Times New Roman" w:cs="Times New Roman"/>
          <w:b/>
          <w:sz w:val="28"/>
          <w:szCs w:val="28"/>
        </w:rPr>
        <w:t xml:space="preserve">3.4. </w:t>
      </w:r>
      <w:r w:rsidRPr="00776458">
        <w:rPr>
          <w:rFonts w:ascii="Times New Roman" w:hAnsi="Times New Roman" w:cs="Times New Roman"/>
          <w:b/>
          <w:sz w:val="28"/>
          <w:szCs w:val="28"/>
        </w:rPr>
        <w:t>Леонардо Риччи</w:t>
      </w:r>
    </w:p>
    <w:p w:rsidR="00A8518E" w:rsidRPr="00945833" w:rsidRDefault="00A8518E" w:rsidP="00943DEB">
      <w:pPr>
        <w:autoSpaceDE w:val="0"/>
        <w:autoSpaceDN w:val="0"/>
        <w:adjustRightInd w:val="0"/>
        <w:spacing w:after="0" w:line="240" w:lineRule="auto"/>
        <w:rPr>
          <w:rFonts w:ascii="Times New Roman" w:hAnsi="Times New Roman" w:cs="Times New Roman"/>
          <w:sz w:val="28"/>
          <w:szCs w:val="28"/>
        </w:rPr>
      </w:pPr>
    </w:p>
    <w:p w:rsidR="00943DEB" w:rsidRPr="00945833" w:rsidRDefault="00F93473" w:rsidP="00417449">
      <w:pPr>
        <w:autoSpaceDE w:val="0"/>
        <w:autoSpaceDN w:val="0"/>
        <w:adjustRightInd w:val="0"/>
        <w:spacing w:after="0" w:line="240" w:lineRule="auto"/>
        <w:rPr>
          <w:rFonts w:ascii="Times New Roman" w:hAnsi="Times New Roman" w:cs="Times New Roman"/>
          <w:color w:val="FF3300"/>
          <w:sz w:val="28"/>
          <w:szCs w:val="28"/>
        </w:rPr>
      </w:pPr>
      <w:r w:rsidRPr="00945833">
        <w:rPr>
          <w:rFonts w:ascii="Times New Roman" w:hAnsi="Times New Roman" w:cs="Times New Roman"/>
          <w:color w:val="222222"/>
          <w:sz w:val="28"/>
          <w:szCs w:val="28"/>
          <w:shd w:val="clear" w:color="auto" w:fill="FFFFFF"/>
        </w:rPr>
        <w:t xml:space="preserve">С Леонардо Риччи (Рим,1918 - Венеция,1994) </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Con Leonardo Ricci (Roma,1918- Venezia,1994) si delinea un percorso</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creativo di ampio respiro in cui pittura, architettura e urbanistica sono</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parti integranti di una poetica unitaria, intestata a una visione del</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mondo e dell’uomo in chiave “esistenzialista” che resta consegnata alle</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lastRenderedPageBreak/>
        <w:t>pagine dell’Anonimo del XX secolo (New York,1962; Milano, 1965). Redatto</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negli anni Cinquanta questo singolare libro-manifesto-testamento rivela</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profonde affinità con il coté “umanistico” dell’Esistenzialismo di Camus</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ma, ciononostante, Ricci si emancipa da questa matrice con l’apporto di</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sostanziali novità sul nesso causale tra dimensione esistenziale e sfera</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creativa. Questo problema viene affrontato rimettendo in discussione in</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modo radicale i fondamenti stessi di un’esperienza che, sul piano dei</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contenuti e del linguaggio, è già inserita in una dimensione</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internazionale. L’esistenzialismo è la discriminante per impostare, con</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un approccio molto selettivo, la revisione critica dell’opera di tre maestri</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prediletti: Wright, Mies e Le Corbusier. Sotto questo aspetto il rapporto con</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Wright è emblematico. Ricci prende le distanze dall’ideologia del maestro</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americano ma nondimeno è pronto a cogliere nella “rivoluzione</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spaziale”, esemplata da Fallingwater, le potenzialità di un metodo</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progettuale che gli consentono di affermarsi - con un contributo molto</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rilevante, dalla “firma’ inconfondibile – nel panorama dell’architettura</w:t>
      </w:r>
    </w:p>
    <w:p w:rsidR="00943DEB" w:rsidRPr="00945833" w:rsidRDefault="00943DEB" w:rsidP="00943DEB">
      <w:pPr>
        <w:autoSpaceDE w:val="0"/>
        <w:autoSpaceDN w:val="0"/>
        <w:adjustRightInd w:val="0"/>
        <w:spacing w:after="0" w:line="240" w:lineRule="auto"/>
        <w:rPr>
          <w:rFonts w:ascii="Times New Roman" w:hAnsi="Times New Roman" w:cs="Times New Roman"/>
          <w:sz w:val="28"/>
          <w:szCs w:val="28"/>
          <w:lang w:val="en-US"/>
        </w:rPr>
      </w:pPr>
      <w:r w:rsidRPr="00945833">
        <w:rPr>
          <w:rFonts w:ascii="Times New Roman" w:hAnsi="Times New Roman" w:cs="Times New Roman"/>
          <w:sz w:val="28"/>
          <w:szCs w:val="28"/>
          <w:lang w:val="en-US"/>
        </w:rPr>
        <w:t>organica italiana del secondo dopoguerra. Il dialogo con la storia,</w:t>
      </w:r>
    </w:p>
    <w:p w:rsidR="00943DEB" w:rsidRPr="00945833" w:rsidRDefault="00943DEB" w:rsidP="00943DEB">
      <w:pPr>
        <w:autoSpaceDE w:val="0"/>
        <w:autoSpaceDN w:val="0"/>
        <w:adjustRightInd w:val="0"/>
        <w:spacing w:after="0" w:line="240" w:lineRule="auto"/>
        <w:rPr>
          <w:rFonts w:ascii="Times New Roman" w:hAnsi="Times New Roman" w:cs="Times New Roman"/>
          <w:color w:val="FF3300"/>
          <w:sz w:val="28"/>
          <w:szCs w:val="28"/>
        </w:rPr>
      </w:pPr>
      <w:r w:rsidRPr="00945833">
        <w:rPr>
          <w:rFonts w:ascii="Times New Roman" w:hAnsi="Times New Roman" w:cs="Times New Roman"/>
          <w:sz w:val="28"/>
          <w:szCs w:val="28"/>
        </w:rPr>
        <w:t>considerata micheluccianamente l’indispensabile nutrimento della</w:t>
      </w:r>
    </w:p>
    <w:p w:rsidR="00BB6622" w:rsidRPr="00945833" w:rsidRDefault="00D860EF" w:rsidP="00417449">
      <w:pPr>
        <w:autoSpaceDE w:val="0"/>
        <w:autoSpaceDN w:val="0"/>
        <w:adjustRightInd w:val="0"/>
        <w:spacing w:after="0" w:line="240" w:lineRule="auto"/>
        <w:rPr>
          <w:rFonts w:ascii="Times New Roman" w:eastAsia="Times New Roman" w:hAnsi="Times New Roman" w:cs="Times New Roman"/>
          <w:color w:val="000000"/>
          <w:sz w:val="28"/>
          <w:szCs w:val="28"/>
        </w:rPr>
      </w:pPr>
      <w:r w:rsidRPr="00945833">
        <w:rPr>
          <w:rFonts w:ascii="Times New Roman" w:hAnsi="Times New Roman" w:cs="Times New Roman"/>
          <w:sz w:val="28"/>
          <w:szCs w:val="28"/>
        </w:rPr>
        <w:t>progettazione</w:t>
      </w:r>
      <w:r w:rsidRPr="00945833">
        <w:rPr>
          <w:rFonts w:ascii="Times New Roman" w:eastAsia="Times New Roman" w:hAnsi="Times New Roman" w:cs="Times New Roman"/>
          <w:color w:val="000000"/>
          <w:sz w:val="28"/>
          <w:szCs w:val="28"/>
        </w:rPr>
        <w:t xml:space="preserve"> - </w:t>
      </w:r>
      <w:hyperlink r:id="rId8" w:history="1">
        <w:r w:rsidRPr="00945833">
          <w:rPr>
            <w:rFonts w:ascii="Times New Roman" w:eastAsia="Times New Roman" w:hAnsi="Times New Roman" w:cs="Times New Roman"/>
            <w:color w:val="0000CC"/>
            <w:sz w:val="28"/>
            <w:szCs w:val="28"/>
          </w:rPr>
          <w:t>проект</w:t>
        </w:r>
      </w:hyperlink>
      <w:r w:rsidRPr="00945833">
        <w:rPr>
          <w:rFonts w:ascii="Times New Roman" w:eastAsia="Times New Roman" w:hAnsi="Times New Roman" w:cs="Times New Roman"/>
          <w:color w:val="000000"/>
          <w:sz w:val="28"/>
          <w:szCs w:val="28"/>
        </w:rPr>
        <w:t>, </w:t>
      </w:r>
      <w:hyperlink r:id="rId9" w:history="1">
        <w:r w:rsidRPr="00945833">
          <w:rPr>
            <w:rFonts w:ascii="Times New Roman" w:eastAsia="Times New Roman" w:hAnsi="Times New Roman" w:cs="Times New Roman"/>
            <w:color w:val="0000CC"/>
            <w:sz w:val="28"/>
            <w:szCs w:val="28"/>
          </w:rPr>
          <w:t>замысел</w:t>
        </w:r>
      </w:hyperlink>
      <w:r w:rsidRPr="00945833">
        <w:rPr>
          <w:rFonts w:ascii="Times New Roman" w:eastAsia="Times New Roman" w:hAnsi="Times New Roman" w:cs="Times New Roman"/>
          <w:color w:val="000000"/>
          <w:sz w:val="28"/>
          <w:szCs w:val="28"/>
        </w:rPr>
        <w:t>, </w:t>
      </w:r>
      <w:hyperlink r:id="rId10" w:history="1">
        <w:r w:rsidRPr="00945833">
          <w:rPr>
            <w:rFonts w:ascii="Times New Roman" w:eastAsia="Times New Roman" w:hAnsi="Times New Roman" w:cs="Times New Roman"/>
            <w:color w:val="0000CC"/>
            <w:sz w:val="28"/>
            <w:szCs w:val="28"/>
          </w:rPr>
          <w:t>план</w:t>
        </w:r>
      </w:hyperlink>
      <w:r w:rsidRPr="00945833">
        <w:rPr>
          <w:rFonts w:ascii="Times New Roman" w:eastAsia="Times New Roman" w:hAnsi="Times New Roman" w:cs="Times New Roman"/>
          <w:color w:val="000000"/>
          <w:sz w:val="28"/>
          <w:szCs w:val="28"/>
        </w:rPr>
        <w:t>, проектирование, разработка, составление проекта; конструирование</w:t>
      </w:r>
      <w:r w:rsidR="00F23266" w:rsidRPr="00945833">
        <w:rPr>
          <w:rFonts w:ascii="Times New Roman" w:eastAsia="Times New Roman" w:hAnsi="Times New Roman" w:cs="Times New Roman"/>
          <w:color w:val="000000"/>
          <w:sz w:val="28"/>
          <w:szCs w:val="28"/>
        </w:rPr>
        <w:t xml:space="preserve"> является константой в проектуальных поисках Риччи, всегда открыто</w:t>
      </w:r>
      <w:r w:rsidR="00D473DB" w:rsidRPr="00945833">
        <w:rPr>
          <w:rFonts w:ascii="Times New Roman" w:eastAsia="Times New Roman" w:hAnsi="Times New Roman" w:cs="Times New Roman"/>
          <w:color w:val="000000"/>
          <w:sz w:val="28"/>
          <w:szCs w:val="28"/>
        </w:rPr>
        <w:t xml:space="preserve">го к новизне, но без отказываться от критики. </w:t>
      </w:r>
    </w:p>
    <w:p w:rsidR="00BB6622" w:rsidRPr="00945833" w:rsidRDefault="00D473DB" w:rsidP="00417449">
      <w:pPr>
        <w:autoSpaceDE w:val="0"/>
        <w:autoSpaceDN w:val="0"/>
        <w:adjustRightInd w:val="0"/>
        <w:spacing w:after="0" w:line="240" w:lineRule="auto"/>
        <w:rPr>
          <w:rFonts w:ascii="Times New Roman" w:hAnsi="Times New Roman" w:cs="Times New Roman"/>
          <w:sz w:val="28"/>
          <w:szCs w:val="28"/>
        </w:rPr>
      </w:pPr>
      <w:r w:rsidRPr="00945833">
        <w:rPr>
          <w:rFonts w:ascii="Times New Roman" w:eastAsia="Times New Roman" w:hAnsi="Times New Roman" w:cs="Times New Roman"/>
          <w:color w:val="000000"/>
          <w:sz w:val="28"/>
          <w:szCs w:val="28"/>
        </w:rPr>
        <w:t xml:space="preserve">Аналоговый подход, порой содержащий тонкий намёк, архитектор </w:t>
      </w:r>
      <w:r w:rsidR="00BC0F26" w:rsidRPr="00945833">
        <w:rPr>
          <w:rFonts w:ascii="Times New Roman" w:eastAsia="Times New Roman" w:hAnsi="Times New Roman" w:cs="Times New Roman"/>
          <w:color w:val="000000"/>
          <w:sz w:val="28"/>
          <w:szCs w:val="28"/>
        </w:rPr>
        <w:t>черпает из многочисленных источников: главным образом, помимо вышеупомянутых мастеров, средневековая архитектура,</w:t>
      </w:r>
      <w:r w:rsidR="00BC0F26" w:rsidRPr="00945833">
        <w:rPr>
          <w:rFonts w:ascii="Times New Roman" w:hAnsi="Times New Roman" w:cs="Times New Roman"/>
          <w:sz w:val="28"/>
          <w:szCs w:val="28"/>
        </w:rPr>
        <w:t xml:space="preserve"> lvar Aalto, il Neoplasticismo, l’Espressionismo (in particolare </w:t>
      </w:r>
      <w:r w:rsidR="00BC0F26" w:rsidRPr="00945833">
        <w:rPr>
          <w:rFonts w:ascii="Times New Roman" w:hAnsi="Times New Roman" w:cs="Times New Roman"/>
          <w:color w:val="333333"/>
          <w:sz w:val="28"/>
          <w:szCs w:val="28"/>
          <w:shd w:val="clear" w:color="auto" w:fill="FFFFFF"/>
        </w:rPr>
        <w:t>Бернхард Ганс Генри</w:t>
      </w:r>
      <w:r w:rsidR="00BC0F26" w:rsidRPr="00945833">
        <w:rPr>
          <w:rStyle w:val="apple-converted-space"/>
          <w:rFonts w:ascii="Times New Roman" w:hAnsi="Times New Roman" w:cs="Times New Roman"/>
          <w:color w:val="333333"/>
          <w:sz w:val="28"/>
          <w:szCs w:val="28"/>
          <w:shd w:val="clear" w:color="auto" w:fill="FFFFFF"/>
        </w:rPr>
        <w:t> </w:t>
      </w:r>
      <w:r w:rsidR="00BC0F26" w:rsidRPr="00945833">
        <w:rPr>
          <w:rFonts w:ascii="Times New Roman" w:hAnsi="Times New Roman" w:cs="Times New Roman"/>
          <w:b/>
          <w:bCs/>
          <w:color w:val="333333"/>
          <w:sz w:val="28"/>
          <w:szCs w:val="28"/>
          <w:shd w:val="clear" w:color="auto" w:fill="FFFFFF"/>
        </w:rPr>
        <w:t>Шарун</w:t>
      </w:r>
      <w:r w:rsidR="00BC0F26" w:rsidRPr="00945833">
        <w:rPr>
          <w:rFonts w:ascii="Times New Roman" w:hAnsi="Times New Roman" w:cs="Times New Roman"/>
          <w:sz w:val="28"/>
          <w:szCs w:val="28"/>
        </w:rPr>
        <w:t>), абстрактный экспрессионизм (</w:t>
      </w:r>
      <w:r w:rsidR="00BC0F26" w:rsidRPr="00945833">
        <w:rPr>
          <w:rFonts w:ascii="Times New Roman" w:hAnsi="Times New Roman" w:cs="Times New Roman"/>
          <w:sz w:val="28"/>
          <w:szCs w:val="28"/>
          <w:lang w:val="en-US"/>
        </w:rPr>
        <w:t>Bloc</w:t>
      </w:r>
      <w:r w:rsidR="00BC0F26" w:rsidRPr="00945833">
        <w:rPr>
          <w:rFonts w:ascii="Times New Roman" w:hAnsi="Times New Roman" w:cs="Times New Roman"/>
          <w:sz w:val="28"/>
          <w:szCs w:val="28"/>
        </w:rPr>
        <w:t xml:space="preserve">, </w:t>
      </w:r>
      <w:r w:rsidR="00BC0F26" w:rsidRPr="00945833">
        <w:rPr>
          <w:rFonts w:ascii="Times New Roman" w:hAnsi="Times New Roman" w:cs="Times New Roman"/>
          <w:sz w:val="28"/>
          <w:szCs w:val="28"/>
          <w:lang w:val="en-US"/>
        </w:rPr>
        <w:t>Kiesler</w:t>
      </w:r>
      <w:r w:rsidR="00BC0F26" w:rsidRPr="00945833">
        <w:rPr>
          <w:rFonts w:ascii="Times New Roman" w:hAnsi="Times New Roman" w:cs="Times New Roman"/>
          <w:sz w:val="28"/>
          <w:szCs w:val="28"/>
        </w:rPr>
        <w:t xml:space="preserve">), </w:t>
      </w:r>
      <w:r w:rsidR="00BC0F26" w:rsidRPr="00945833">
        <w:rPr>
          <w:rFonts w:ascii="Times New Roman" w:hAnsi="Times New Roman" w:cs="Times New Roman"/>
          <w:sz w:val="28"/>
          <w:szCs w:val="28"/>
          <w:lang w:val="en-US"/>
        </w:rPr>
        <w:t>il</w:t>
      </w:r>
      <w:r w:rsidR="00BC0F26" w:rsidRPr="00945833">
        <w:rPr>
          <w:rFonts w:ascii="Times New Roman" w:hAnsi="Times New Roman" w:cs="Times New Roman"/>
          <w:sz w:val="28"/>
          <w:szCs w:val="28"/>
        </w:rPr>
        <w:t xml:space="preserve"> брутализм, </w:t>
      </w:r>
      <w:r w:rsidR="00BC0F26" w:rsidRPr="00945833">
        <w:rPr>
          <w:rFonts w:ascii="Times New Roman" w:hAnsi="Times New Roman" w:cs="Times New Roman"/>
          <w:sz w:val="28"/>
          <w:szCs w:val="28"/>
          <w:lang w:val="en-US"/>
        </w:rPr>
        <w:t>KenzoTange</w:t>
      </w:r>
      <w:r w:rsidR="00BC0F26" w:rsidRPr="00945833">
        <w:rPr>
          <w:rFonts w:ascii="Times New Roman" w:hAnsi="Times New Roman" w:cs="Times New Roman"/>
          <w:sz w:val="28"/>
          <w:szCs w:val="28"/>
        </w:rPr>
        <w:t xml:space="preserve"> </w:t>
      </w:r>
      <w:r w:rsidR="00BC0F26" w:rsidRPr="00945833">
        <w:rPr>
          <w:rFonts w:ascii="Times New Roman" w:hAnsi="Times New Roman" w:cs="Times New Roman"/>
          <w:sz w:val="28"/>
          <w:szCs w:val="28"/>
          <w:lang w:val="en-US"/>
        </w:rPr>
        <w:t>e</w:t>
      </w:r>
      <w:r w:rsidR="00BC0F26" w:rsidRPr="00945833">
        <w:rPr>
          <w:rFonts w:ascii="Times New Roman" w:hAnsi="Times New Roman" w:cs="Times New Roman"/>
          <w:sz w:val="28"/>
          <w:szCs w:val="28"/>
        </w:rPr>
        <w:t xml:space="preserve"> </w:t>
      </w:r>
      <w:r w:rsidR="00BC0F26" w:rsidRPr="00945833">
        <w:rPr>
          <w:rFonts w:ascii="Times New Roman" w:hAnsi="Times New Roman" w:cs="Times New Roman"/>
          <w:sz w:val="28"/>
          <w:szCs w:val="28"/>
          <w:lang w:val="en-US"/>
        </w:rPr>
        <w:t>Louis</w:t>
      </w:r>
      <w:r w:rsidR="00BC0F26" w:rsidRPr="00945833">
        <w:rPr>
          <w:rFonts w:ascii="Times New Roman" w:hAnsi="Times New Roman" w:cs="Times New Roman"/>
          <w:sz w:val="28"/>
          <w:szCs w:val="28"/>
        </w:rPr>
        <w:t xml:space="preserve"> Kahn.</w:t>
      </w:r>
    </w:p>
    <w:p w:rsidR="00BB6622" w:rsidRPr="00945833" w:rsidRDefault="00BB6622" w:rsidP="00417449">
      <w:pPr>
        <w:autoSpaceDE w:val="0"/>
        <w:autoSpaceDN w:val="0"/>
        <w:adjustRightInd w:val="0"/>
        <w:spacing w:after="0" w:line="240" w:lineRule="auto"/>
        <w:rPr>
          <w:rFonts w:ascii="Times New Roman" w:hAnsi="Times New Roman" w:cs="Times New Roman"/>
          <w:sz w:val="28"/>
          <w:szCs w:val="28"/>
        </w:rPr>
      </w:pPr>
    </w:p>
    <w:p w:rsidR="00633420" w:rsidRPr="00945833" w:rsidRDefault="00BC0F26" w:rsidP="00417449">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sz w:val="28"/>
          <w:szCs w:val="28"/>
        </w:rPr>
        <w:t xml:space="preserve">Бином </w:t>
      </w:r>
      <w:r w:rsidR="00BB6622" w:rsidRPr="00945833">
        <w:rPr>
          <w:rFonts w:ascii="Times New Roman" w:hAnsi="Times New Roman" w:cs="Times New Roman"/>
          <w:sz w:val="28"/>
          <w:szCs w:val="28"/>
        </w:rPr>
        <w:t xml:space="preserve">Леонардо Риччи </w:t>
      </w:r>
      <w:r w:rsidRPr="00945833">
        <w:rPr>
          <w:rFonts w:ascii="Times New Roman" w:hAnsi="Times New Roman" w:cs="Times New Roman"/>
          <w:sz w:val="28"/>
          <w:szCs w:val="28"/>
        </w:rPr>
        <w:t>-</w:t>
      </w:r>
      <w:r w:rsidR="00BB6622" w:rsidRPr="00945833">
        <w:rPr>
          <w:rFonts w:ascii="Times New Roman" w:hAnsi="Times New Roman" w:cs="Times New Roman"/>
          <w:sz w:val="28"/>
          <w:szCs w:val="28"/>
        </w:rPr>
        <w:t xml:space="preserve"> Сант-Эльа</w:t>
      </w:r>
      <w:r w:rsidR="00B03951" w:rsidRPr="00945833">
        <w:rPr>
          <w:rFonts w:ascii="Times New Roman" w:hAnsi="Times New Roman" w:cs="Times New Roman"/>
          <w:sz w:val="28"/>
          <w:szCs w:val="28"/>
        </w:rPr>
        <w:t xml:space="preserve"> должен рассматриваться в контексте пересекающихся интерпретаций </w:t>
      </w:r>
      <w:r w:rsidR="00B03951" w:rsidRPr="00945833">
        <w:rPr>
          <w:rFonts w:ascii="Times New Roman" w:hAnsi="Times New Roman" w:cs="Times New Roman"/>
          <w:color w:val="00B050"/>
          <w:sz w:val="28"/>
          <w:szCs w:val="28"/>
        </w:rPr>
        <w:t>истории</w:t>
      </w:r>
      <w:r w:rsidR="00B03951" w:rsidRPr="00945833">
        <w:rPr>
          <w:rFonts w:ascii="Times New Roman" w:hAnsi="Times New Roman" w:cs="Times New Roman"/>
          <w:sz w:val="28"/>
          <w:szCs w:val="28"/>
        </w:rPr>
        <w:t xml:space="preserve"> для отслеживания периодически повторяющихся знаков языка, через сравнение</w:t>
      </w:r>
      <w:r w:rsidR="00C32FC4" w:rsidRPr="00945833">
        <w:rPr>
          <w:rFonts w:ascii="Times New Roman" w:hAnsi="Times New Roman" w:cs="Times New Roman"/>
          <w:sz w:val="28"/>
          <w:szCs w:val="28"/>
        </w:rPr>
        <w:t xml:space="preserve"> опыта и различных явлений, пусть и</w:t>
      </w:r>
      <w:r w:rsidR="00B03951" w:rsidRPr="00945833">
        <w:rPr>
          <w:rFonts w:ascii="Times New Roman" w:hAnsi="Times New Roman" w:cs="Times New Roman"/>
          <w:sz w:val="28"/>
          <w:szCs w:val="28"/>
        </w:rPr>
        <w:t xml:space="preserve"> стоящих очень далеко друг от друга на временном отрезке. Поэтому не удивительно, что эскиз </w:t>
      </w:r>
      <w:r w:rsidR="00983DF3" w:rsidRPr="00945833">
        <w:rPr>
          <w:rFonts w:ascii="Times New Roman" w:hAnsi="Times New Roman" w:cs="Times New Roman"/>
          <w:sz w:val="28"/>
          <w:szCs w:val="28"/>
        </w:rPr>
        <w:t xml:space="preserve">Риччи для его </w:t>
      </w:r>
      <w:r w:rsidR="00C32FC4" w:rsidRPr="00945833">
        <w:rPr>
          <w:rFonts w:ascii="Times New Roman" w:hAnsi="Times New Roman" w:cs="Times New Roman"/>
          <w:sz w:val="28"/>
          <w:szCs w:val="28"/>
        </w:rPr>
        <w:t>проекта Н</w:t>
      </w:r>
      <w:r w:rsidR="00983DF3" w:rsidRPr="00945833">
        <w:rPr>
          <w:rFonts w:ascii="Times New Roman" w:hAnsi="Times New Roman" w:cs="Times New Roman"/>
          <w:sz w:val="28"/>
          <w:szCs w:val="28"/>
        </w:rPr>
        <w:t xml:space="preserve">ового </w:t>
      </w:r>
      <w:r w:rsidR="00C32FC4" w:rsidRPr="00945833">
        <w:rPr>
          <w:rFonts w:ascii="Times New Roman" w:hAnsi="Times New Roman" w:cs="Times New Roman"/>
          <w:sz w:val="28"/>
          <w:szCs w:val="28"/>
        </w:rPr>
        <w:t>Ф</w:t>
      </w:r>
      <w:r w:rsidR="00983DF3" w:rsidRPr="00945833">
        <w:rPr>
          <w:rFonts w:ascii="Times New Roman" w:hAnsi="Times New Roman" w:cs="Times New Roman"/>
          <w:sz w:val="28"/>
          <w:szCs w:val="28"/>
        </w:rPr>
        <w:t xml:space="preserve">лорентийского </w:t>
      </w:r>
      <w:r w:rsidR="00C32FC4" w:rsidRPr="00945833">
        <w:rPr>
          <w:rFonts w:ascii="Times New Roman" w:hAnsi="Times New Roman" w:cs="Times New Roman"/>
          <w:sz w:val="28"/>
          <w:szCs w:val="28"/>
        </w:rPr>
        <w:t>Дворца Правосудия (Здания С</w:t>
      </w:r>
      <w:r w:rsidR="00983DF3" w:rsidRPr="00945833">
        <w:rPr>
          <w:rFonts w:ascii="Times New Roman" w:hAnsi="Times New Roman" w:cs="Times New Roman"/>
          <w:sz w:val="28"/>
          <w:szCs w:val="28"/>
        </w:rPr>
        <w:t>уда</w:t>
      </w:r>
      <w:r w:rsidR="00C32FC4" w:rsidRPr="00945833">
        <w:rPr>
          <w:rFonts w:ascii="Times New Roman" w:hAnsi="Times New Roman" w:cs="Times New Roman"/>
          <w:sz w:val="28"/>
          <w:szCs w:val="28"/>
        </w:rPr>
        <w:t>) (1987 год)</w:t>
      </w:r>
      <w:r w:rsidR="00983DF3" w:rsidRPr="00945833">
        <w:rPr>
          <w:rFonts w:ascii="Times New Roman" w:hAnsi="Times New Roman" w:cs="Times New Roman"/>
          <w:sz w:val="28"/>
          <w:szCs w:val="28"/>
        </w:rPr>
        <w:t xml:space="preserve">, открыто </w:t>
      </w:r>
      <w:r w:rsidR="00C32FC4" w:rsidRPr="00945833">
        <w:rPr>
          <w:rFonts w:ascii="Times New Roman" w:hAnsi="Times New Roman" w:cs="Times New Roman"/>
          <w:sz w:val="28"/>
          <w:szCs w:val="28"/>
        </w:rPr>
        <w:t>обличает</w:t>
      </w:r>
      <w:r w:rsidR="00983DF3" w:rsidRPr="00945833">
        <w:rPr>
          <w:rFonts w:ascii="Times New Roman" w:hAnsi="Times New Roman" w:cs="Times New Roman"/>
          <w:sz w:val="28"/>
          <w:szCs w:val="28"/>
        </w:rPr>
        <w:t xml:space="preserve"> </w:t>
      </w:r>
      <w:r w:rsidR="00C32FC4" w:rsidRPr="00945833">
        <w:rPr>
          <w:rFonts w:ascii="Times New Roman" w:hAnsi="Times New Roman" w:cs="Times New Roman"/>
          <w:sz w:val="28"/>
          <w:szCs w:val="28"/>
        </w:rPr>
        <w:t xml:space="preserve">в нём </w:t>
      </w:r>
      <w:r w:rsidR="00AD334D" w:rsidRPr="00945833">
        <w:rPr>
          <w:rFonts w:ascii="Times New Roman" w:hAnsi="Times New Roman" w:cs="Times New Roman"/>
          <w:sz w:val="28"/>
          <w:szCs w:val="28"/>
        </w:rPr>
        <w:t xml:space="preserve">сантэлиановскую сущность </w:t>
      </w:r>
      <w:r w:rsidR="00AD334D" w:rsidRPr="00945833">
        <w:rPr>
          <w:rFonts w:ascii="Times New Roman" w:hAnsi="Times New Roman" w:cs="Times New Roman"/>
          <w:color w:val="00B050"/>
          <w:sz w:val="28"/>
          <w:szCs w:val="28"/>
        </w:rPr>
        <w:t>(естество)</w:t>
      </w:r>
      <w:r w:rsidR="00983DF3" w:rsidRPr="00945833">
        <w:rPr>
          <w:rFonts w:ascii="Times New Roman" w:hAnsi="Times New Roman" w:cs="Times New Roman"/>
          <w:color w:val="00B050"/>
          <w:sz w:val="28"/>
          <w:szCs w:val="28"/>
        </w:rPr>
        <w:t>.</w:t>
      </w:r>
      <w:r w:rsidR="00983DF3" w:rsidRPr="00945833">
        <w:rPr>
          <w:rFonts w:ascii="Times New Roman" w:hAnsi="Times New Roman" w:cs="Times New Roman"/>
          <w:sz w:val="28"/>
          <w:szCs w:val="28"/>
        </w:rPr>
        <w:t xml:space="preserve"> Углублённое исследование </w:t>
      </w:r>
      <w:r w:rsidR="00983DF3" w:rsidRPr="00945833">
        <w:rPr>
          <w:rFonts w:ascii="Times New Roman" w:hAnsi="Times New Roman" w:cs="Times New Roman"/>
          <w:color w:val="000000"/>
          <w:sz w:val="28"/>
          <w:szCs w:val="28"/>
          <w:shd w:val="clear" w:color="auto" w:fill="FFFFFF"/>
        </w:rPr>
        <w:t>позволяет выявить существенные сходства</w:t>
      </w:r>
      <w:r w:rsidR="007142D1" w:rsidRPr="00945833">
        <w:rPr>
          <w:rFonts w:ascii="Times New Roman" w:hAnsi="Times New Roman" w:cs="Times New Roman"/>
          <w:color w:val="000000"/>
          <w:sz w:val="28"/>
          <w:szCs w:val="28"/>
          <w:shd w:val="clear" w:color="auto" w:fill="FFFFFF"/>
        </w:rPr>
        <w:t xml:space="preserve"> в проектах </w:t>
      </w:r>
      <w:r w:rsidR="008A067A" w:rsidRPr="00945833">
        <w:rPr>
          <w:rFonts w:ascii="Times New Roman" w:hAnsi="Times New Roman" w:cs="Times New Roman"/>
          <w:color w:val="000000"/>
          <w:sz w:val="28"/>
          <w:szCs w:val="28"/>
          <w:shd w:val="clear" w:color="auto" w:fill="FFFFFF"/>
        </w:rPr>
        <w:t>Риччи и Сант-Эльа</w:t>
      </w:r>
      <w:r w:rsidR="00961ADA" w:rsidRPr="00945833">
        <w:rPr>
          <w:rFonts w:ascii="Times New Roman" w:hAnsi="Times New Roman" w:cs="Times New Roman"/>
          <w:color w:val="000000"/>
          <w:sz w:val="28"/>
          <w:szCs w:val="28"/>
          <w:shd w:val="clear" w:color="auto" w:fill="FFFFFF"/>
        </w:rPr>
        <w:t>: выразительность</w:t>
      </w:r>
      <w:r w:rsidR="00836A3E" w:rsidRPr="00945833">
        <w:rPr>
          <w:rFonts w:ascii="Times New Roman" w:hAnsi="Times New Roman" w:cs="Times New Roman"/>
          <w:color w:val="000000"/>
          <w:sz w:val="28"/>
          <w:szCs w:val="28"/>
          <w:shd w:val="clear" w:color="auto" w:fill="FFFFFF"/>
        </w:rPr>
        <w:t xml:space="preserve"> </w:t>
      </w:r>
      <w:r w:rsidR="00961ADA" w:rsidRPr="00945833">
        <w:rPr>
          <w:rFonts w:ascii="Times New Roman" w:hAnsi="Times New Roman" w:cs="Times New Roman"/>
          <w:color w:val="000000"/>
          <w:sz w:val="28"/>
          <w:szCs w:val="28"/>
          <w:shd w:val="clear" w:color="auto" w:fill="FFFFFF"/>
        </w:rPr>
        <w:t>диагонал</w:t>
      </w:r>
      <w:r w:rsidR="002241D6" w:rsidRPr="00945833">
        <w:rPr>
          <w:rFonts w:ascii="Times New Roman" w:hAnsi="Times New Roman" w:cs="Times New Roman"/>
          <w:color w:val="000000"/>
          <w:sz w:val="28"/>
          <w:szCs w:val="28"/>
          <w:shd w:val="clear" w:color="auto" w:fill="FFFFFF"/>
        </w:rPr>
        <w:t>ей</w:t>
      </w:r>
      <w:r w:rsidR="007142D1" w:rsidRPr="00945833">
        <w:rPr>
          <w:rFonts w:ascii="Times New Roman" w:hAnsi="Times New Roman" w:cs="Times New Roman"/>
          <w:color w:val="000000"/>
          <w:sz w:val="28"/>
          <w:szCs w:val="28"/>
          <w:shd w:val="clear" w:color="auto" w:fill="FFFFFF"/>
        </w:rPr>
        <w:t xml:space="preserve"> </w:t>
      </w:r>
      <w:r w:rsidR="00961ADA" w:rsidRPr="00945833">
        <w:rPr>
          <w:rFonts w:ascii="Times New Roman" w:hAnsi="Times New Roman" w:cs="Times New Roman"/>
          <w:color w:val="000000"/>
          <w:sz w:val="28"/>
          <w:szCs w:val="28"/>
          <w:shd w:val="clear" w:color="auto" w:fill="FFFFFF"/>
        </w:rPr>
        <w:t xml:space="preserve"> как фактор «укоренен</w:t>
      </w:r>
      <w:r w:rsidR="00836A3E" w:rsidRPr="00945833">
        <w:rPr>
          <w:rFonts w:ascii="Times New Roman" w:hAnsi="Times New Roman" w:cs="Times New Roman"/>
          <w:color w:val="000000"/>
          <w:sz w:val="28"/>
          <w:szCs w:val="28"/>
          <w:shd w:val="clear" w:color="auto" w:fill="FFFFFF"/>
        </w:rPr>
        <w:t xml:space="preserve">ия» здания </w:t>
      </w:r>
      <w:r w:rsidR="00961ADA" w:rsidRPr="00945833">
        <w:rPr>
          <w:rFonts w:ascii="Times New Roman" w:hAnsi="Times New Roman" w:cs="Times New Roman"/>
          <w:color w:val="000000"/>
          <w:sz w:val="28"/>
          <w:szCs w:val="28"/>
          <w:shd w:val="clear" w:color="auto" w:fill="FFFFFF"/>
        </w:rPr>
        <w:t>в его местоположении</w:t>
      </w:r>
      <w:r w:rsidR="00836A3E" w:rsidRPr="00945833">
        <w:rPr>
          <w:rFonts w:ascii="Times New Roman" w:hAnsi="Times New Roman" w:cs="Times New Roman"/>
          <w:color w:val="000000"/>
          <w:sz w:val="28"/>
          <w:szCs w:val="28"/>
          <w:shd w:val="clear" w:color="auto" w:fill="FFFFFF"/>
        </w:rPr>
        <w:t xml:space="preserve">, </w:t>
      </w:r>
      <w:r w:rsidR="002241D6" w:rsidRPr="00945833">
        <w:rPr>
          <w:rFonts w:ascii="Times New Roman" w:hAnsi="Times New Roman" w:cs="Times New Roman"/>
          <w:color w:val="000000"/>
          <w:sz w:val="28"/>
          <w:szCs w:val="28"/>
          <w:shd w:val="clear" w:color="auto" w:fill="FFFFFF"/>
        </w:rPr>
        <w:t>монументализм, архитект</w:t>
      </w:r>
      <w:r w:rsidR="00836A3E" w:rsidRPr="00945833">
        <w:rPr>
          <w:rFonts w:ascii="Times New Roman" w:hAnsi="Times New Roman" w:cs="Times New Roman"/>
          <w:color w:val="000000"/>
          <w:sz w:val="28"/>
          <w:szCs w:val="28"/>
          <w:shd w:val="clear" w:color="auto" w:fill="FFFFFF"/>
        </w:rPr>
        <w:t>у</w:t>
      </w:r>
      <w:r w:rsidR="002241D6" w:rsidRPr="00945833">
        <w:rPr>
          <w:rFonts w:ascii="Times New Roman" w:hAnsi="Times New Roman" w:cs="Times New Roman"/>
          <w:color w:val="000000"/>
          <w:sz w:val="28"/>
          <w:szCs w:val="28"/>
          <w:shd w:val="clear" w:color="auto" w:fill="FFFFFF"/>
        </w:rPr>
        <w:t>р</w:t>
      </w:r>
      <w:r w:rsidR="00836A3E" w:rsidRPr="00945833">
        <w:rPr>
          <w:rFonts w:ascii="Times New Roman" w:hAnsi="Times New Roman" w:cs="Times New Roman"/>
          <w:color w:val="000000"/>
          <w:sz w:val="28"/>
          <w:szCs w:val="28"/>
          <w:shd w:val="clear" w:color="auto" w:fill="FFFFFF"/>
        </w:rPr>
        <w:t>а и город как «искусственные ландшафты», зда</w:t>
      </w:r>
      <w:r w:rsidR="002241D6" w:rsidRPr="00945833">
        <w:rPr>
          <w:rFonts w:ascii="Times New Roman" w:hAnsi="Times New Roman" w:cs="Times New Roman"/>
          <w:color w:val="000000"/>
          <w:sz w:val="28"/>
          <w:szCs w:val="28"/>
          <w:shd w:val="clear" w:color="auto" w:fill="FFFFFF"/>
        </w:rPr>
        <w:t>ние как «элемент города»</w:t>
      </w:r>
      <w:r w:rsidR="00836A3E" w:rsidRPr="00945833">
        <w:rPr>
          <w:rFonts w:ascii="Times New Roman" w:hAnsi="Times New Roman" w:cs="Times New Roman"/>
          <w:color w:val="000000"/>
          <w:sz w:val="28"/>
          <w:szCs w:val="28"/>
          <w:shd w:val="clear" w:color="auto" w:fill="FFFFFF"/>
        </w:rPr>
        <w:t xml:space="preserve">. </w:t>
      </w:r>
      <w:r w:rsidR="007B6ACC" w:rsidRPr="00945833">
        <w:rPr>
          <w:rFonts w:ascii="Times New Roman" w:hAnsi="Times New Roman" w:cs="Times New Roman"/>
          <w:color w:val="000000"/>
          <w:sz w:val="28"/>
          <w:szCs w:val="28"/>
          <w:shd w:val="clear" w:color="auto" w:fill="FFFFFF"/>
        </w:rPr>
        <w:t>«</w:t>
      </w:r>
      <w:r w:rsidR="002241D6" w:rsidRPr="00945833">
        <w:rPr>
          <w:rFonts w:ascii="Times New Roman" w:hAnsi="Times New Roman" w:cs="Times New Roman"/>
          <w:sz w:val="28"/>
          <w:szCs w:val="28"/>
        </w:rPr>
        <w:t>Новый Город</w:t>
      </w:r>
      <w:r w:rsidR="007B6ACC" w:rsidRPr="00945833">
        <w:rPr>
          <w:rFonts w:ascii="Times New Roman" w:hAnsi="Times New Roman" w:cs="Times New Roman"/>
          <w:sz w:val="28"/>
          <w:szCs w:val="28"/>
        </w:rPr>
        <w:t>»</w:t>
      </w:r>
      <w:r w:rsidR="002241D6" w:rsidRPr="00945833">
        <w:rPr>
          <w:rFonts w:ascii="Times New Roman" w:hAnsi="Times New Roman" w:cs="Times New Roman"/>
          <w:sz w:val="28"/>
          <w:szCs w:val="28"/>
        </w:rPr>
        <w:t xml:space="preserve"> Сант-Эль</w:t>
      </w:r>
      <w:r w:rsidR="00447101" w:rsidRPr="00945833">
        <w:rPr>
          <w:rFonts w:ascii="Times New Roman" w:hAnsi="Times New Roman" w:cs="Times New Roman"/>
          <w:sz w:val="28"/>
          <w:szCs w:val="28"/>
        </w:rPr>
        <w:t>а</w:t>
      </w:r>
      <w:r w:rsidR="00836A3E" w:rsidRPr="00945833">
        <w:rPr>
          <w:rFonts w:ascii="Times New Roman" w:hAnsi="Times New Roman" w:cs="Times New Roman"/>
          <w:sz w:val="28"/>
          <w:szCs w:val="28"/>
        </w:rPr>
        <w:t xml:space="preserve"> предшествует многим </w:t>
      </w:r>
      <w:r w:rsidR="00447101" w:rsidRPr="00945833">
        <w:rPr>
          <w:rFonts w:ascii="Times New Roman" w:hAnsi="Times New Roman" w:cs="Times New Roman"/>
          <w:sz w:val="28"/>
          <w:szCs w:val="28"/>
        </w:rPr>
        <w:t>проектам</w:t>
      </w:r>
      <w:r w:rsidR="00836A3E" w:rsidRPr="00945833">
        <w:rPr>
          <w:rFonts w:ascii="Times New Roman" w:hAnsi="Times New Roman" w:cs="Times New Roman"/>
          <w:sz w:val="28"/>
          <w:szCs w:val="28"/>
        </w:rPr>
        <w:t xml:space="preserve"> футуристического города,</w:t>
      </w:r>
      <w:r w:rsidR="00447101" w:rsidRPr="00945833">
        <w:rPr>
          <w:rFonts w:ascii="Times New Roman" w:hAnsi="Times New Roman" w:cs="Times New Roman"/>
          <w:sz w:val="28"/>
          <w:szCs w:val="28"/>
        </w:rPr>
        <w:t xml:space="preserve"> </w:t>
      </w:r>
      <w:r w:rsidR="00026F1F" w:rsidRPr="00945833">
        <w:rPr>
          <w:rFonts w:ascii="Times New Roman" w:hAnsi="Times New Roman" w:cs="Times New Roman"/>
          <w:sz w:val="28"/>
          <w:szCs w:val="28"/>
        </w:rPr>
        <w:t xml:space="preserve">в том числе, решениям, связанным с макроструктурой, </w:t>
      </w:r>
      <w:r w:rsidR="00447101" w:rsidRPr="00945833">
        <w:rPr>
          <w:rFonts w:ascii="Times New Roman" w:hAnsi="Times New Roman" w:cs="Times New Roman"/>
          <w:sz w:val="28"/>
          <w:szCs w:val="28"/>
        </w:rPr>
        <w:t>предложенным позднее,</w:t>
      </w:r>
      <w:r w:rsidR="007B6ACC" w:rsidRPr="00945833">
        <w:rPr>
          <w:rFonts w:ascii="Times New Roman" w:hAnsi="Times New Roman" w:cs="Times New Roman"/>
          <w:sz w:val="28"/>
          <w:szCs w:val="28"/>
        </w:rPr>
        <w:t xml:space="preserve"> в 1960-1970 годах</w:t>
      </w:r>
      <w:r w:rsidR="00026F1F" w:rsidRPr="00945833">
        <w:rPr>
          <w:rFonts w:ascii="Times New Roman" w:hAnsi="Times New Roman" w:cs="Times New Roman"/>
          <w:sz w:val="28"/>
          <w:szCs w:val="28"/>
        </w:rPr>
        <w:t>. В их числе</w:t>
      </w:r>
      <w:r w:rsidR="007B6ACC" w:rsidRPr="00945833">
        <w:rPr>
          <w:rFonts w:ascii="Times New Roman" w:hAnsi="Times New Roman" w:cs="Times New Roman"/>
          <w:sz w:val="28"/>
          <w:szCs w:val="28"/>
        </w:rPr>
        <w:t xml:space="preserve"> </w:t>
      </w:r>
      <w:r w:rsidR="007B6ACC" w:rsidRPr="00945833">
        <w:rPr>
          <w:rFonts w:ascii="Times New Roman" w:hAnsi="Times New Roman" w:cs="Times New Roman"/>
          <w:color w:val="252525"/>
          <w:sz w:val="28"/>
          <w:szCs w:val="28"/>
          <w:shd w:val="clear" w:color="auto" w:fill="FFFFFF"/>
        </w:rPr>
        <w:t>английская архитектурная группа</w:t>
      </w:r>
      <w:r w:rsidR="007B6ACC" w:rsidRPr="00945833">
        <w:rPr>
          <w:rFonts w:ascii="Times New Roman" w:hAnsi="Times New Roman" w:cs="Times New Roman"/>
          <w:sz w:val="28"/>
          <w:szCs w:val="28"/>
        </w:rPr>
        <w:t xml:space="preserve"> Аркигрэм (Archigram), Иона Фридман («Пространственные города»), Констант Нивенхейс</w:t>
      </w:r>
      <w:r w:rsidR="00026F1F" w:rsidRPr="00945833">
        <w:rPr>
          <w:rFonts w:ascii="Times New Roman" w:hAnsi="Times New Roman" w:cs="Times New Roman"/>
          <w:sz w:val="28"/>
          <w:szCs w:val="28"/>
        </w:rPr>
        <w:t>.</w:t>
      </w:r>
      <w:r w:rsidR="007B6ACC" w:rsidRPr="00945833">
        <w:rPr>
          <w:rFonts w:ascii="Times New Roman" w:hAnsi="Times New Roman" w:cs="Times New Roman"/>
          <w:sz w:val="28"/>
          <w:szCs w:val="28"/>
        </w:rPr>
        <w:t xml:space="preserve"> </w:t>
      </w:r>
      <w:r w:rsidR="00836A3E" w:rsidRPr="00945833">
        <w:rPr>
          <w:rFonts w:ascii="Times New Roman" w:hAnsi="Times New Roman" w:cs="Times New Roman"/>
          <w:sz w:val="28"/>
          <w:szCs w:val="28"/>
        </w:rPr>
        <w:t xml:space="preserve"> </w:t>
      </w:r>
      <w:r w:rsidR="00026F1F" w:rsidRPr="00945833">
        <w:rPr>
          <w:rFonts w:ascii="Times New Roman" w:hAnsi="Times New Roman" w:cs="Times New Roman"/>
          <w:sz w:val="28"/>
          <w:szCs w:val="28"/>
        </w:rPr>
        <w:t xml:space="preserve">Многочисленные модели и проекты макроструктуры урбанистических и территориальных масштабов, созданные Риччи в 1960 году при </w:t>
      </w:r>
      <w:r w:rsidR="00BB6622" w:rsidRPr="00945833">
        <w:rPr>
          <w:rFonts w:ascii="Times New Roman" w:hAnsi="Times New Roman" w:cs="Times New Roman"/>
          <w:sz w:val="28"/>
          <w:szCs w:val="28"/>
        </w:rPr>
        <w:t>Ф</w:t>
      </w:r>
      <w:r w:rsidR="00026F1F" w:rsidRPr="00945833">
        <w:rPr>
          <w:rFonts w:ascii="Times New Roman" w:hAnsi="Times New Roman" w:cs="Times New Roman"/>
          <w:sz w:val="28"/>
          <w:szCs w:val="28"/>
        </w:rPr>
        <w:t xml:space="preserve">лорентийском </w:t>
      </w:r>
      <w:r w:rsidR="00BB6622" w:rsidRPr="00945833">
        <w:rPr>
          <w:rFonts w:ascii="Times New Roman" w:hAnsi="Times New Roman" w:cs="Times New Roman"/>
          <w:sz w:val="28"/>
          <w:szCs w:val="28"/>
        </w:rPr>
        <w:t xml:space="preserve">Университете, совместно с сотрудниками и студентами, </w:t>
      </w:r>
      <w:r w:rsidR="00BB6622" w:rsidRPr="00945833">
        <w:rPr>
          <w:rFonts w:ascii="Times New Roman" w:hAnsi="Times New Roman" w:cs="Times New Roman"/>
          <w:sz w:val="28"/>
          <w:szCs w:val="28"/>
        </w:rPr>
        <w:lastRenderedPageBreak/>
        <w:t>позволяю</w:t>
      </w:r>
      <w:r w:rsidR="00836A3E" w:rsidRPr="00945833">
        <w:rPr>
          <w:rFonts w:ascii="Times New Roman" w:hAnsi="Times New Roman" w:cs="Times New Roman"/>
          <w:sz w:val="28"/>
          <w:szCs w:val="28"/>
        </w:rPr>
        <w:t xml:space="preserve">т изучить </w:t>
      </w:r>
      <w:r w:rsidR="007142D1" w:rsidRPr="00945833">
        <w:rPr>
          <w:rFonts w:ascii="Times New Roman" w:hAnsi="Times New Roman" w:cs="Times New Roman"/>
          <w:sz w:val="28"/>
          <w:szCs w:val="28"/>
        </w:rPr>
        <w:t xml:space="preserve">его </w:t>
      </w:r>
      <w:r w:rsidR="00836A3E" w:rsidRPr="00945833">
        <w:rPr>
          <w:rFonts w:ascii="Times New Roman" w:hAnsi="Times New Roman" w:cs="Times New Roman"/>
          <w:sz w:val="28"/>
          <w:szCs w:val="28"/>
        </w:rPr>
        <w:t xml:space="preserve">значительный вклад </w:t>
      </w:r>
      <w:r w:rsidR="007142D1" w:rsidRPr="00945833">
        <w:rPr>
          <w:rFonts w:ascii="Times New Roman" w:hAnsi="Times New Roman" w:cs="Times New Roman"/>
          <w:sz w:val="28"/>
          <w:szCs w:val="28"/>
        </w:rPr>
        <w:t>в проектирование «Нового О</w:t>
      </w:r>
      <w:r w:rsidR="00026F1F" w:rsidRPr="00945833">
        <w:rPr>
          <w:rFonts w:ascii="Times New Roman" w:hAnsi="Times New Roman" w:cs="Times New Roman"/>
          <w:sz w:val="28"/>
          <w:szCs w:val="28"/>
        </w:rPr>
        <w:t xml:space="preserve">бъединённого </w:t>
      </w:r>
      <w:r w:rsidR="007142D1" w:rsidRPr="00945833">
        <w:rPr>
          <w:rFonts w:ascii="Times New Roman" w:hAnsi="Times New Roman" w:cs="Times New Roman"/>
          <w:sz w:val="28"/>
          <w:szCs w:val="28"/>
        </w:rPr>
        <w:t>Г</w:t>
      </w:r>
      <w:r w:rsidR="00BB6622" w:rsidRPr="00945833">
        <w:rPr>
          <w:rFonts w:ascii="Times New Roman" w:hAnsi="Times New Roman" w:cs="Times New Roman"/>
          <w:sz w:val="28"/>
          <w:szCs w:val="28"/>
        </w:rPr>
        <w:t xml:space="preserve">орода». </w:t>
      </w:r>
    </w:p>
    <w:p w:rsidR="00633420" w:rsidRPr="00945833" w:rsidRDefault="00633420" w:rsidP="00417449">
      <w:pPr>
        <w:autoSpaceDE w:val="0"/>
        <w:autoSpaceDN w:val="0"/>
        <w:adjustRightInd w:val="0"/>
        <w:spacing w:after="0" w:line="240" w:lineRule="auto"/>
        <w:rPr>
          <w:rFonts w:ascii="Times New Roman" w:hAnsi="Times New Roman" w:cs="Times New Roman"/>
          <w:sz w:val="28"/>
          <w:szCs w:val="28"/>
        </w:rPr>
      </w:pPr>
    </w:p>
    <w:p w:rsidR="00776458" w:rsidRDefault="00776458" w:rsidP="00B11093">
      <w:pPr>
        <w:rPr>
          <w:rFonts w:ascii="Times New Roman" w:hAnsi="Times New Roman" w:cs="Times New Roman"/>
          <w:sz w:val="28"/>
          <w:szCs w:val="28"/>
        </w:rPr>
      </w:pPr>
    </w:p>
    <w:p w:rsidR="00776458" w:rsidRDefault="00776458" w:rsidP="00B11093">
      <w:pPr>
        <w:rPr>
          <w:rFonts w:ascii="Times New Roman" w:hAnsi="Times New Roman" w:cs="Times New Roman"/>
          <w:sz w:val="28"/>
          <w:szCs w:val="28"/>
        </w:rPr>
      </w:pPr>
    </w:p>
    <w:p w:rsidR="00776458" w:rsidRDefault="00776458" w:rsidP="00B11093">
      <w:pPr>
        <w:rPr>
          <w:rFonts w:ascii="Times New Roman" w:hAnsi="Times New Roman" w:cs="Times New Roman"/>
          <w:sz w:val="28"/>
          <w:szCs w:val="28"/>
        </w:rPr>
      </w:pPr>
      <w:r>
        <w:rPr>
          <w:rFonts w:ascii="Times New Roman" w:hAnsi="Times New Roman" w:cs="Times New Roman"/>
          <w:b/>
          <w:sz w:val="28"/>
          <w:szCs w:val="28"/>
        </w:rPr>
        <w:t xml:space="preserve">                                                       </w:t>
      </w:r>
      <w:r w:rsidRPr="00776458">
        <w:rPr>
          <w:rFonts w:ascii="Times New Roman" w:hAnsi="Times New Roman" w:cs="Times New Roman"/>
          <w:b/>
          <w:sz w:val="28"/>
          <w:szCs w:val="28"/>
        </w:rPr>
        <w:t xml:space="preserve">Глава </w:t>
      </w:r>
      <w:r w:rsidR="00AE664F" w:rsidRPr="00776458">
        <w:rPr>
          <w:rFonts w:ascii="Times New Roman" w:hAnsi="Times New Roman" w:cs="Times New Roman"/>
          <w:b/>
          <w:sz w:val="28"/>
          <w:szCs w:val="28"/>
        </w:rPr>
        <w:t>5.</w:t>
      </w:r>
      <w:r w:rsidR="00AE664F" w:rsidRPr="00945833">
        <w:rPr>
          <w:rFonts w:ascii="Times New Roman" w:hAnsi="Times New Roman" w:cs="Times New Roman"/>
          <w:sz w:val="28"/>
          <w:szCs w:val="28"/>
        </w:rPr>
        <w:t xml:space="preserve"> </w:t>
      </w:r>
    </w:p>
    <w:p w:rsidR="00B11093" w:rsidRPr="00776458" w:rsidRDefault="00776458" w:rsidP="00B11093">
      <w:pPr>
        <w:rPr>
          <w:rFonts w:ascii="Times New Roman" w:hAnsi="Times New Roman" w:cs="Times New Roman"/>
          <w:b/>
          <w:sz w:val="28"/>
          <w:szCs w:val="28"/>
        </w:rPr>
      </w:pPr>
      <w:r>
        <w:rPr>
          <w:rFonts w:ascii="Times New Roman" w:hAnsi="Times New Roman" w:cs="Times New Roman"/>
          <w:b/>
          <w:sz w:val="28"/>
          <w:szCs w:val="28"/>
        </w:rPr>
        <w:t xml:space="preserve">                                               </w:t>
      </w:r>
      <w:r w:rsidR="00B11093" w:rsidRPr="00776458">
        <w:rPr>
          <w:rFonts w:ascii="Times New Roman" w:hAnsi="Times New Roman" w:cs="Times New Roman"/>
          <w:b/>
          <w:sz w:val="28"/>
          <w:szCs w:val="28"/>
        </w:rPr>
        <w:t xml:space="preserve">Наука и техника </w:t>
      </w:r>
    </w:p>
    <w:p w:rsidR="00776458" w:rsidRDefault="00776458" w:rsidP="00176710">
      <w:pPr>
        <w:rPr>
          <w:rFonts w:ascii="Times New Roman" w:hAnsi="Times New Roman" w:cs="Times New Roman"/>
          <w:sz w:val="28"/>
          <w:szCs w:val="28"/>
        </w:rPr>
      </w:pPr>
    </w:p>
    <w:p w:rsidR="00176710" w:rsidRPr="00945833" w:rsidRDefault="00B11093" w:rsidP="00176710">
      <w:pPr>
        <w:rPr>
          <w:rFonts w:ascii="Times New Roman" w:hAnsi="Times New Roman" w:cs="Times New Roman"/>
          <w:sz w:val="28"/>
          <w:szCs w:val="28"/>
        </w:rPr>
      </w:pPr>
      <w:r w:rsidRPr="00945833">
        <w:rPr>
          <w:rFonts w:ascii="Times New Roman" w:hAnsi="Times New Roman" w:cs="Times New Roman"/>
          <w:sz w:val="28"/>
          <w:szCs w:val="28"/>
        </w:rPr>
        <w:t xml:space="preserve">Было бы ошибкой пытаться объяснить </w:t>
      </w:r>
      <w:r w:rsidR="00945833">
        <w:rPr>
          <w:rFonts w:ascii="Times New Roman" w:hAnsi="Times New Roman" w:cs="Times New Roman"/>
          <w:sz w:val="28"/>
          <w:szCs w:val="28"/>
        </w:rPr>
        <w:t>сложные</w:t>
      </w:r>
      <w:r w:rsidRPr="00945833">
        <w:rPr>
          <w:rFonts w:ascii="Times New Roman" w:hAnsi="Times New Roman" w:cs="Times New Roman"/>
          <w:sz w:val="28"/>
          <w:szCs w:val="28"/>
        </w:rPr>
        <w:t xml:space="preserve"> отношения футуристов с наукой и техникой только лишь через манифесты, посвящённые этой проблеме. Проблема машин и новых горизонтов, которую наука открыла человечеству, пересекает всю эстетику футуризма. Кроме того, в центре вопроса стоит не только рассмотрение прямой и явной связи между футуристическим искусством и техникой. Этот очевидный аспект фигурирует во многих исследованиях критиков футуризма. В своей работе я хочу рассмотреть </w:t>
      </w:r>
      <w:r w:rsidR="00E7744A" w:rsidRPr="00945833">
        <w:rPr>
          <w:rFonts w:ascii="Times New Roman" w:hAnsi="Times New Roman" w:cs="Times New Roman"/>
          <w:sz w:val="28"/>
          <w:szCs w:val="28"/>
        </w:rPr>
        <w:t>влияние</w:t>
      </w:r>
      <w:r w:rsidRPr="00945833">
        <w:rPr>
          <w:rFonts w:ascii="Times New Roman" w:hAnsi="Times New Roman" w:cs="Times New Roman"/>
          <w:sz w:val="28"/>
          <w:szCs w:val="28"/>
        </w:rPr>
        <w:t xml:space="preserve"> новых научных концепций, новых законов физики на способ восприятия мира и самовыражения художников. Первый вопрос, который нужно решить, наиболее нашумевший, наиболее известный - касается именно энтузиазма футуристов по отношению к машинам. Чтобы впечатляющим образом дать определение этому отношению, можно назвать его футуристическим «обожествлением машины». Разбор терминов, используемых в футуристических манифестах, показывает нам непрерывное употребление таких терминов, как:  динамизм, электрицизм, магнетизм, колёса поезда, аэроплан, взрывчатые вещества, молекулы, атомы, твёрдые тела, жидкости, газы, силовое поле и т. д., т.е. терминов, связанных с наукой и современностью жизни. </w:t>
      </w:r>
      <w:r w:rsidRPr="00945833">
        <w:rPr>
          <w:rFonts w:ascii="Times New Roman" w:eastAsia="Times New Roman" w:hAnsi="Times New Roman" w:cs="Times New Roman"/>
          <w:color w:val="000000"/>
          <w:sz w:val="28"/>
          <w:szCs w:val="28"/>
        </w:rPr>
        <w:t xml:space="preserve">Подобный энтузиазм по отношению к машине размещает футуризм среди тех направлений, которые в ходе </w:t>
      </w:r>
      <w:r w:rsidRPr="00945833">
        <w:rPr>
          <w:rFonts w:ascii="Times New Roman" w:eastAsia="Times New Roman" w:hAnsi="Times New Roman" w:cs="Times New Roman"/>
          <w:color w:val="000000"/>
          <w:sz w:val="28"/>
          <w:szCs w:val="28"/>
          <w:lang w:val="en-US"/>
        </w:rPr>
        <w:t>XX</w:t>
      </w:r>
      <w:r w:rsidRPr="00945833">
        <w:rPr>
          <w:rFonts w:ascii="Times New Roman" w:eastAsia="Times New Roman" w:hAnsi="Times New Roman" w:cs="Times New Roman"/>
          <w:color w:val="000000"/>
          <w:sz w:val="28"/>
          <w:szCs w:val="28"/>
        </w:rPr>
        <w:t xml:space="preserve"> в. приняли положительную позицию по отношению к технике (такая позиция всё чаще </w:t>
      </w:r>
      <w:r w:rsidRPr="00945833">
        <w:rPr>
          <w:rFonts w:ascii="Times New Roman" w:eastAsia="Times New Roman" w:hAnsi="Times New Roman" w:cs="Times New Roman"/>
          <w:sz w:val="28"/>
          <w:szCs w:val="28"/>
        </w:rPr>
        <w:t>проявлялась</w:t>
      </w:r>
      <w:r w:rsidRPr="00945833">
        <w:rPr>
          <w:rFonts w:ascii="Times New Roman" w:eastAsia="Times New Roman" w:hAnsi="Times New Roman" w:cs="Times New Roman"/>
          <w:color w:val="000000"/>
          <w:sz w:val="28"/>
          <w:szCs w:val="28"/>
        </w:rPr>
        <w:t xml:space="preserve"> в художественном авангарде, </w:t>
      </w:r>
      <w:r w:rsidR="009C22B5" w:rsidRPr="00945833">
        <w:rPr>
          <w:rFonts w:ascii="Times New Roman" w:eastAsia="Times New Roman" w:hAnsi="Times New Roman" w:cs="Times New Roman"/>
          <w:sz w:val="28"/>
          <w:szCs w:val="28"/>
        </w:rPr>
        <w:t xml:space="preserve">но редко встречалась в области </w:t>
      </w:r>
      <w:r w:rsidRPr="00945833">
        <w:rPr>
          <w:rFonts w:ascii="Times New Roman" w:eastAsia="Times New Roman" w:hAnsi="Times New Roman" w:cs="Times New Roman"/>
          <w:color w:val="000000"/>
          <w:sz w:val="28"/>
          <w:szCs w:val="28"/>
        </w:rPr>
        <w:t>философии</w:t>
      </w:r>
      <w:r w:rsidR="009C22B5" w:rsidRPr="00945833">
        <w:rPr>
          <w:rFonts w:ascii="Times New Roman" w:eastAsia="Times New Roman" w:hAnsi="Times New Roman" w:cs="Times New Roman"/>
          <w:color w:val="000000"/>
          <w:sz w:val="28"/>
          <w:szCs w:val="28"/>
        </w:rPr>
        <w:t xml:space="preserve"> и литературы</w:t>
      </w:r>
      <w:r w:rsidR="00A75B53" w:rsidRPr="00945833">
        <w:rPr>
          <w:rFonts w:ascii="Times New Roman" w:eastAsia="Times New Roman" w:hAnsi="Times New Roman" w:cs="Times New Roman"/>
          <w:color w:val="000000"/>
          <w:sz w:val="28"/>
          <w:szCs w:val="28"/>
        </w:rPr>
        <w:t>,</w:t>
      </w:r>
      <w:r w:rsidR="009C22B5" w:rsidRPr="00945833">
        <w:rPr>
          <w:rFonts w:ascii="Times New Roman" w:eastAsia="Times New Roman" w:hAnsi="Times New Roman" w:cs="Times New Roman"/>
          <w:color w:val="000000"/>
          <w:sz w:val="28"/>
          <w:szCs w:val="28"/>
        </w:rPr>
        <w:t xml:space="preserve"> </w:t>
      </w:r>
      <w:r w:rsidR="009C22B5" w:rsidRPr="00945833">
        <w:rPr>
          <w:rFonts w:ascii="Times New Roman" w:eastAsia="Times New Roman" w:hAnsi="Times New Roman" w:cs="Times New Roman"/>
          <w:sz w:val="28"/>
          <w:szCs w:val="28"/>
        </w:rPr>
        <w:t>помимо научной фантастики</w:t>
      </w:r>
      <w:r w:rsidRPr="00945833">
        <w:rPr>
          <w:rFonts w:ascii="Times New Roman" w:eastAsia="Times New Roman" w:hAnsi="Times New Roman" w:cs="Times New Roman"/>
          <w:color w:val="000000"/>
          <w:sz w:val="28"/>
          <w:szCs w:val="28"/>
        </w:rPr>
        <w:t xml:space="preserve">). Это один из пунктов, который нужно подчеркнуть потому, что, в целом, превалирующая культура и по сей день </w:t>
      </w:r>
      <w:r w:rsidR="00DA5A1E" w:rsidRPr="00945833">
        <w:rPr>
          <w:rFonts w:ascii="Times New Roman" w:eastAsia="Times New Roman" w:hAnsi="Times New Roman" w:cs="Times New Roman"/>
          <w:color w:val="000000"/>
          <w:sz w:val="28"/>
          <w:szCs w:val="28"/>
        </w:rPr>
        <w:t>отличается</w:t>
      </w:r>
      <w:r w:rsidRPr="00945833">
        <w:rPr>
          <w:rFonts w:ascii="Times New Roman" w:eastAsia="Times New Roman" w:hAnsi="Times New Roman" w:cs="Times New Roman"/>
          <w:color w:val="000000"/>
          <w:sz w:val="28"/>
          <w:szCs w:val="28"/>
        </w:rPr>
        <w:t xml:space="preserve"> негативным или безразличным отношением к технике. Это происходит по причине того, что была сформирована некая база, в которой отсутствует такое понятие, как научная культура. История итальянской культуры также может быть представлена ​​в виде истории отсутствия, по крайней мере, если начинать отсчёт с трёх последних столетий - отсутствие науки как фундамента культуры, не смотря на наличие </w:t>
      </w:r>
      <w:r w:rsidRPr="00945833">
        <w:rPr>
          <w:rFonts w:ascii="Times New Roman" w:eastAsia="Times New Roman" w:hAnsi="Times New Roman" w:cs="Times New Roman"/>
          <w:color w:val="000000"/>
          <w:sz w:val="28"/>
          <w:szCs w:val="28"/>
        </w:rPr>
        <w:lastRenderedPageBreak/>
        <w:t>некоторого довольно слабого регионального опыта.</w:t>
      </w:r>
      <w:r w:rsidR="00176710" w:rsidRPr="00945833">
        <w:rPr>
          <w:rFonts w:ascii="Times New Roman" w:eastAsia="Times New Roman" w:hAnsi="Times New Roman" w:cs="Times New Roman"/>
          <w:color w:val="000000"/>
          <w:sz w:val="28"/>
          <w:szCs w:val="28"/>
        </w:rPr>
        <w:t xml:space="preserve"> В двадцатом веке она претерпевала губительное в этом плане воздействие идеалиста Бенедетто Кроче а также Джованни Жентиле (</w:t>
      </w:r>
      <w:r w:rsidR="00176710" w:rsidRPr="00945833">
        <w:rPr>
          <w:rFonts w:ascii="Times New Roman" w:eastAsia="Times New Roman" w:hAnsi="Times New Roman" w:cs="Times New Roman"/>
          <w:color w:val="000000"/>
          <w:sz w:val="28"/>
          <w:szCs w:val="28"/>
          <w:lang w:val="en-US"/>
        </w:rPr>
        <w:t>Giovanni</w:t>
      </w:r>
      <w:r w:rsidR="00176710" w:rsidRPr="00945833">
        <w:rPr>
          <w:rFonts w:ascii="Times New Roman" w:eastAsia="Times New Roman" w:hAnsi="Times New Roman" w:cs="Times New Roman"/>
          <w:color w:val="000000"/>
          <w:sz w:val="28"/>
          <w:szCs w:val="28"/>
        </w:rPr>
        <w:t xml:space="preserve"> </w:t>
      </w:r>
      <w:r w:rsidR="00176710" w:rsidRPr="00945833">
        <w:rPr>
          <w:rFonts w:ascii="Times New Roman" w:eastAsia="Times New Roman" w:hAnsi="Times New Roman" w:cs="Times New Roman"/>
          <w:color w:val="000000"/>
          <w:sz w:val="28"/>
          <w:szCs w:val="28"/>
          <w:lang w:val="en-US"/>
        </w:rPr>
        <w:t>Gentile</w:t>
      </w:r>
      <w:r w:rsidR="00176710" w:rsidRPr="00945833">
        <w:rPr>
          <w:rFonts w:ascii="Times New Roman" w:eastAsia="Times New Roman" w:hAnsi="Times New Roman" w:cs="Times New Roman"/>
          <w:color w:val="000000"/>
          <w:sz w:val="28"/>
          <w:szCs w:val="28"/>
        </w:rPr>
        <w:t xml:space="preserve">), всегда созвучного с ним в этом вопросе, в вопросе, который с самого начала позиционировался как проект интеллектуальной гегемонии над обществом </w:t>
      </w:r>
      <w:r w:rsidR="00176710" w:rsidRPr="00945833">
        <w:rPr>
          <w:rFonts w:ascii="Times New Roman" w:eastAsia="Times New Roman" w:hAnsi="Times New Roman" w:cs="Times New Roman"/>
          <w:sz w:val="28"/>
          <w:szCs w:val="28"/>
        </w:rPr>
        <w:t>в понимании консерватора</w:t>
      </w:r>
      <w:r w:rsidR="00C95DF0" w:rsidRPr="00945833">
        <w:rPr>
          <w:rFonts w:ascii="Times New Roman" w:eastAsia="Times New Roman" w:hAnsi="Times New Roman" w:cs="Times New Roman"/>
          <w:color w:val="000000"/>
          <w:sz w:val="28"/>
          <w:szCs w:val="28"/>
        </w:rPr>
        <w:t xml:space="preserve"> и </w:t>
      </w:r>
      <w:r w:rsidR="00176710" w:rsidRPr="00945833">
        <w:rPr>
          <w:rFonts w:ascii="Times New Roman" w:eastAsia="Times New Roman" w:hAnsi="Times New Roman" w:cs="Times New Roman"/>
          <w:color w:val="000000"/>
          <w:sz w:val="28"/>
          <w:szCs w:val="28"/>
        </w:rPr>
        <w:t xml:space="preserve">как ответ на социальную напряжённость и культурное брожение, </w:t>
      </w:r>
      <w:r w:rsidR="00DE33E9" w:rsidRPr="00945833">
        <w:rPr>
          <w:rFonts w:ascii="Times New Roman" w:eastAsia="Times New Roman" w:hAnsi="Times New Roman" w:cs="Times New Roman"/>
          <w:color w:val="000000"/>
          <w:sz w:val="28"/>
          <w:szCs w:val="28"/>
        </w:rPr>
        <w:t>последовавшие за</w:t>
      </w:r>
      <w:r w:rsidR="00176710" w:rsidRPr="00945833">
        <w:rPr>
          <w:rFonts w:ascii="Times New Roman" w:eastAsia="Times New Roman" w:hAnsi="Times New Roman" w:cs="Times New Roman"/>
          <w:color w:val="000000"/>
          <w:sz w:val="28"/>
          <w:szCs w:val="28"/>
        </w:rPr>
        <w:t xml:space="preserve"> ростом страны. </w:t>
      </w:r>
      <w:r w:rsidR="00176710" w:rsidRPr="00945833">
        <w:rPr>
          <w:rFonts w:ascii="Times New Roman" w:eastAsia="Times New Roman" w:hAnsi="Times New Roman" w:cs="Times New Roman"/>
          <w:i/>
          <w:color w:val="000000"/>
          <w:sz w:val="28"/>
          <w:szCs w:val="28"/>
        </w:rPr>
        <w:t>«Если, действительно, Италия терпела свои двадцать лет фашистской диктатуры</w:t>
      </w:r>
      <w:r w:rsidR="00176710" w:rsidRPr="00945833">
        <w:rPr>
          <w:rFonts w:ascii="Times New Roman" w:eastAsia="Times New Roman" w:hAnsi="Times New Roman" w:cs="Times New Roman"/>
          <w:color w:val="000000"/>
          <w:sz w:val="28"/>
          <w:szCs w:val="28"/>
        </w:rPr>
        <w:t xml:space="preserve">  – </w:t>
      </w:r>
      <w:r w:rsidR="00C95DF0" w:rsidRPr="00945833">
        <w:rPr>
          <w:rFonts w:ascii="Times New Roman" w:eastAsia="Times New Roman" w:hAnsi="Times New Roman" w:cs="Times New Roman"/>
          <w:color w:val="000000"/>
          <w:sz w:val="28"/>
          <w:szCs w:val="28"/>
        </w:rPr>
        <w:t>пишет Джилло Дорфлес</w:t>
      </w:r>
      <w:r w:rsidR="00176710" w:rsidRPr="00945833">
        <w:rPr>
          <w:rFonts w:ascii="Times New Roman" w:eastAsia="Times New Roman" w:hAnsi="Times New Roman" w:cs="Times New Roman"/>
          <w:color w:val="000000"/>
          <w:sz w:val="28"/>
          <w:szCs w:val="28"/>
        </w:rPr>
        <w:t xml:space="preserve"> </w:t>
      </w:r>
      <w:r w:rsidR="00C95DF0" w:rsidRPr="00945833">
        <w:rPr>
          <w:rFonts w:ascii="Times New Roman" w:eastAsia="Times New Roman" w:hAnsi="Times New Roman" w:cs="Times New Roman"/>
          <w:color w:val="000000"/>
          <w:sz w:val="28"/>
          <w:szCs w:val="28"/>
        </w:rPr>
        <w:t>(</w:t>
      </w:r>
      <w:r w:rsidR="00176710" w:rsidRPr="00945833">
        <w:rPr>
          <w:rFonts w:ascii="Times New Roman" w:eastAsia="Times New Roman" w:hAnsi="Times New Roman" w:cs="Times New Roman"/>
          <w:color w:val="000000"/>
          <w:sz w:val="28"/>
          <w:szCs w:val="28"/>
        </w:rPr>
        <w:t>Gillo Dorfles</w:t>
      </w:r>
      <w:r w:rsidR="00C95DF0" w:rsidRPr="00945833">
        <w:rPr>
          <w:rFonts w:ascii="Times New Roman" w:eastAsia="Times New Roman" w:hAnsi="Times New Roman" w:cs="Times New Roman"/>
          <w:color w:val="000000"/>
          <w:sz w:val="28"/>
          <w:szCs w:val="28"/>
        </w:rPr>
        <w:t>)</w:t>
      </w:r>
      <w:r w:rsidR="00176710" w:rsidRPr="00945833">
        <w:rPr>
          <w:rFonts w:ascii="Times New Roman" w:eastAsia="Times New Roman" w:hAnsi="Times New Roman" w:cs="Times New Roman"/>
          <w:color w:val="000000"/>
          <w:sz w:val="28"/>
          <w:szCs w:val="28"/>
        </w:rPr>
        <w:t xml:space="preserve"> </w:t>
      </w:r>
      <w:r w:rsidR="00176710" w:rsidRPr="00945833">
        <w:rPr>
          <w:rFonts w:ascii="Times New Roman" w:eastAsia="Times New Roman" w:hAnsi="Times New Roman" w:cs="Times New Roman"/>
          <w:i/>
          <w:color w:val="000000"/>
          <w:sz w:val="28"/>
          <w:szCs w:val="28"/>
        </w:rPr>
        <w:t xml:space="preserve">- </w:t>
      </w:r>
      <w:r w:rsidR="00C95DF0" w:rsidRPr="00945833">
        <w:rPr>
          <w:rFonts w:ascii="Times New Roman" w:eastAsia="Times New Roman" w:hAnsi="Times New Roman" w:cs="Times New Roman"/>
          <w:i/>
          <w:color w:val="000000"/>
          <w:sz w:val="28"/>
          <w:szCs w:val="28"/>
        </w:rPr>
        <w:t xml:space="preserve">то </w:t>
      </w:r>
      <w:r w:rsidR="00176710" w:rsidRPr="00945833">
        <w:rPr>
          <w:rFonts w:ascii="Times New Roman" w:eastAsia="Times New Roman" w:hAnsi="Times New Roman" w:cs="Times New Roman"/>
          <w:i/>
          <w:color w:val="000000"/>
          <w:sz w:val="28"/>
          <w:szCs w:val="28"/>
        </w:rPr>
        <w:t xml:space="preserve">не </w:t>
      </w:r>
      <w:r w:rsidR="00C95DF0" w:rsidRPr="00945833">
        <w:rPr>
          <w:rFonts w:ascii="Times New Roman" w:eastAsia="Times New Roman" w:hAnsi="Times New Roman" w:cs="Times New Roman"/>
          <w:i/>
          <w:color w:val="000000"/>
          <w:sz w:val="28"/>
          <w:szCs w:val="28"/>
        </w:rPr>
        <w:t>следует</w:t>
      </w:r>
      <w:r w:rsidR="00176710" w:rsidRPr="00945833">
        <w:rPr>
          <w:rFonts w:ascii="Times New Roman" w:eastAsia="Times New Roman" w:hAnsi="Times New Roman" w:cs="Times New Roman"/>
          <w:i/>
          <w:color w:val="000000"/>
          <w:sz w:val="28"/>
          <w:szCs w:val="28"/>
        </w:rPr>
        <w:t xml:space="preserve"> забывать, что у неё было столько же и даже больше лет диктатуры философской, а именно, безусловно, крочианской</w:t>
      </w:r>
      <w:r w:rsidR="00176710" w:rsidRPr="00945833">
        <w:rPr>
          <w:rFonts w:ascii="Times New Roman" w:eastAsia="Times New Roman" w:hAnsi="Times New Roman" w:cs="Times New Roman"/>
          <w:color w:val="000000"/>
          <w:sz w:val="28"/>
          <w:szCs w:val="28"/>
        </w:rPr>
        <w:t xml:space="preserve"> </w:t>
      </w:r>
      <w:r w:rsidR="00176710" w:rsidRPr="00945833">
        <w:rPr>
          <w:rFonts w:ascii="Times New Roman" w:eastAsia="Times New Roman" w:hAnsi="Times New Roman" w:cs="Times New Roman"/>
          <w:i/>
          <w:color w:val="000000"/>
          <w:sz w:val="28"/>
          <w:szCs w:val="28"/>
        </w:rPr>
        <w:t>(</w:t>
      </w:r>
      <w:r w:rsidR="00C95DF0" w:rsidRPr="00945833">
        <w:rPr>
          <w:rFonts w:ascii="Times New Roman" w:eastAsia="Times New Roman" w:hAnsi="Times New Roman" w:cs="Times New Roman"/>
          <w:i/>
          <w:color w:val="000000"/>
          <w:sz w:val="28"/>
          <w:szCs w:val="28"/>
        </w:rPr>
        <w:t xml:space="preserve">диктатуры </w:t>
      </w:r>
      <w:r w:rsidR="00176710" w:rsidRPr="00945833">
        <w:rPr>
          <w:rFonts w:ascii="Times New Roman" w:eastAsia="Times New Roman" w:hAnsi="Times New Roman" w:cs="Times New Roman"/>
          <w:i/>
          <w:color w:val="000000"/>
          <w:sz w:val="28"/>
          <w:szCs w:val="28"/>
        </w:rPr>
        <w:t>Бенедетто Кроче)</w:t>
      </w:r>
      <w:r w:rsidR="008C793F" w:rsidRPr="00945833">
        <w:rPr>
          <w:rFonts w:ascii="Times New Roman" w:eastAsia="Times New Roman" w:hAnsi="Times New Roman" w:cs="Times New Roman"/>
          <w:color w:val="000000"/>
          <w:sz w:val="28"/>
          <w:szCs w:val="28"/>
        </w:rPr>
        <w:t>»</w:t>
      </w:r>
      <w:r w:rsidR="002D6550" w:rsidRPr="00945833">
        <w:rPr>
          <w:rStyle w:val="aa"/>
          <w:rFonts w:ascii="Times New Roman" w:eastAsia="Times New Roman" w:hAnsi="Times New Roman" w:cs="Times New Roman"/>
          <w:color w:val="000000"/>
          <w:sz w:val="28"/>
          <w:szCs w:val="28"/>
        </w:rPr>
        <w:footnoteReference w:id="39"/>
      </w:r>
      <w:r w:rsidR="008C793F" w:rsidRPr="00945833">
        <w:rPr>
          <w:rFonts w:ascii="Times New Roman" w:eastAsia="Times New Roman" w:hAnsi="Times New Roman" w:cs="Times New Roman"/>
          <w:color w:val="000000"/>
          <w:sz w:val="28"/>
          <w:szCs w:val="28"/>
        </w:rPr>
        <w:t xml:space="preserve"> Речь идёт об удав</w:t>
      </w:r>
      <w:r w:rsidR="00176710" w:rsidRPr="00945833">
        <w:rPr>
          <w:rFonts w:ascii="Times New Roman" w:eastAsia="Times New Roman" w:hAnsi="Times New Roman" w:cs="Times New Roman"/>
          <w:color w:val="000000"/>
          <w:sz w:val="28"/>
          <w:szCs w:val="28"/>
        </w:rPr>
        <w:t xml:space="preserve">шейся попытке искоренить страдающий удушьем и запоздалый итальянский позитивизм, отожествлённый с социализмом (что справедливо в определённой и простодушной степени). </w:t>
      </w:r>
      <w:r w:rsidR="008C793F" w:rsidRPr="00945833">
        <w:rPr>
          <w:rFonts w:ascii="Times New Roman" w:eastAsia="Times New Roman" w:hAnsi="Times New Roman" w:cs="Times New Roman"/>
          <w:color w:val="000000"/>
          <w:sz w:val="28"/>
          <w:szCs w:val="28"/>
        </w:rPr>
        <w:t>«</w:t>
      </w:r>
      <w:r w:rsidR="00176710" w:rsidRPr="00945833">
        <w:rPr>
          <w:rFonts w:ascii="Times New Roman" w:eastAsia="Times New Roman" w:hAnsi="Times New Roman" w:cs="Times New Roman"/>
          <w:i/>
          <w:color w:val="000000"/>
          <w:sz w:val="28"/>
          <w:szCs w:val="28"/>
        </w:rPr>
        <w:t>Идеализм</w:t>
      </w:r>
      <w:r w:rsidR="008C793F" w:rsidRPr="00945833">
        <w:rPr>
          <w:rFonts w:ascii="Times New Roman" w:eastAsia="Times New Roman" w:hAnsi="Times New Roman" w:cs="Times New Roman"/>
          <w:color w:val="000000"/>
          <w:sz w:val="28"/>
          <w:szCs w:val="28"/>
        </w:rPr>
        <w:t xml:space="preserve"> -</w:t>
      </w:r>
      <w:r w:rsidR="00176710" w:rsidRPr="00945833">
        <w:rPr>
          <w:rFonts w:ascii="Times New Roman" w:eastAsia="Times New Roman" w:hAnsi="Times New Roman" w:cs="Times New Roman"/>
          <w:color w:val="000000"/>
          <w:sz w:val="28"/>
          <w:szCs w:val="28"/>
        </w:rPr>
        <w:t xml:space="preserve"> пишет </w:t>
      </w:r>
      <w:r w:rsidR="008C793F" w:rsidRPr="00945833">
        <w:rPr>
          <w:rFonts w:ascii="Times New Roman" w:eastAsia="Times New Roman" w:hAnsi="Times New Roman" w:cs="Times New Roman"/>
          <w:color w:val="000000"/>
          <w:sz w:val="28"/>
          <w:szCs w:val="28"/>
        </w:rPr>
        <w:t>Норберто Боббио (</w:t>
      </w:r>
      <w:r w:rsidR="00176710" w:rsidRPr="00945833">
        <w:rPr>
          <w:rFonts w:ascii="Times New Roman" w:eastAsia="Times New Roman" w:hAnsi="Times New Roman" w:cs="Times New Roman"/>
          <w:color w:val="000000"/>
          <w:sz w:val="28"/>
          <w:szCs w:val="28"/>
        </w:rPr>
        <w:t>Norberto Bobbio</w:t>
      </w:r>
      <w:r w:rsidR="008C793F" w:rsidRPr="00945833">
        <w:rPr>
          <w:rFonts w:ascii="Times New Roman" w:eastAsia="Times New Roman" w:hAnsi="Times New Roman" w:cs="Times New Roman"/>
          <w:color w:val="000000"/>
          <w:sz w:val="28"/>
          <w:szCs w:val="28"/>
        </w:rPr>
        <w:t>) -</w:t>
      </w:r>
      <w:r w:rsidR="00176710" w:rsidRPr="00945833">
        <w:rPr>
          <w:rFonts w:ascii="Times New Roman" w:eastAsia="Times New Roman" w:hAnsi="Times New Roman" w:cs="Times New Roman"/>
          <w:color w:val="000000"/>
          <w:sz w:val="28"/>
          <w:szCs w:val="28"/>
        </w:rPr>
        <w:t xml:space="preserve"> </w:t>
      </w:r>
      <w:r w:rsidR="00176710" w:rsidRPr="00945833">
        <w:rPr>
          <w:rFonts w:ascii="Times New Roman" w:eastAsia="Times New Roman" w:hAnsi="Times New Roman" w:cs="Times New Roman"/>
          <w:i/>
          <w:color w:val="000000"/>
          <w:sz w:val="28"/>
          <w:szCs w:val="28"/>
        </w:rPr>
        <w:t>убил по сути дела умир</w:t>
      </w:r>
      <w:r w:rsidR="008C793F" w:rsidRPr="00945833">
        <w:rPr>
          <w:rFonts w:ascii="Times New Roman" w:eastAsia="Times New Roman" w:hAnsi="Times New Roman" w:cs="Times New Roman"/>
          <w:i/>
          <w:color w:val="000000"/>
          <w:sz w:val="28"/>
          <w:szCs w:val="28"/>
        </w:rPr>
        <w:t>ающего, которому не было предоставле</w:t>
      </w:r>
      <w:r w:rsidR="00176710" w:rsidRPr="00945833">
        <w:rPr>
          <w:rFonts w:ascii="Times New Roman" w:eastAsia="Times New Roman" w:hAnsi="Times New Roman" w:cs="Times New Roman"/>
          <w:i/>
          <w:color w:val="000000"/>
          <w:sz w:val="28"/>
          <w:szCs w:val="28"/>
        </w:rPr>
        <w:t>но преимущество медленной агонии»</w:t>
      </w:r>
      <w:r w:rsidR="002D6550" w:rsidRPr="00945833">
        <w:rPr>
          <w:rStyle w:val="aa"/>
          <w:rFonts w:ascii="Times New Roman" w:eastAsia="Times New Roman" w:hAnsi="Times New Roman" w:cs="Times New Roman"/>
          <w:i/>
          <w:color w:val="000000"/>
          <w:sz w:val="28"/>
          <w:szCs w:val="28"/>
        </w:rPr>
        <w:footnoteReference w:id="40"/>
      </w:r>
      <w:r w:rsidR="008C793F" w:rsidRPr="00945833">
        <w:rPr>
          <w:rFonts w:ascii="Times New Roman" w:eastAsia="Times New Roman" w:hAnsi="Times New Roman" w:cs="Times New Roman"/>
          <w:color w:val="000000"/>
          <w:sz w:val="28"/>
          <w:szCs w:val="28"/>
        </w:rPr>
        <w:t>, обесценив</w:t>
      </w:r>
      <w:r w:rsidR="00176710" w:rsidRPr="00945833">
        <w:rPr>
          <w:rFonts w:ascii="Times New Roman" w:eastAsia="Times New Roman" w:hAnsi="Times New Roman" w:cs="Times New Roman"/>
          <w:color w:val="000000"/>
          <w:sz w:val="28"/>
          <w:szCs w:val="28"/>
        </w:rPr>
        <w:t xml:space="preserve"> науку и технику, утвер</w:t>
      </w:r>
      <w:r w:rsidR="008C793F" w:rsidRPr="00945833">
        <w:rPr>
          <w:rFonts w:ascii="Times New Roman" w:eastAsia="Times New Roman" w:hAnsi="Times New Roman" w:cs="Times New Roman"/>
          <w:color w:val="000000"/>
          <w:sz w:val="28"/>
          <w:szCs w:val="28"/>
        </w:rPr>
        <w:t>див</w:t>
      </w:r>
      <w:r w:rsidR="00176710" w:rsidRPr="00945833">
        <w:rPr>
          <w:rFonts w:ascii="Times New Roman" w:eastAsia="Times New Roman" w:hAnsi="Times New Roman" w:cs="Times New Roman"/>
          <w:color w:val="000000"/>
          <w:sz w:val="28"/>
          <w:szCs w:val="28"/>
        </w:rPr>
        <w:t xml:space="preserve">, что не только </w:t>
      </w:r>
      <w:r w:rsidR="008C793F" w:rsidRPr="00945833">
        <w:rPr>
          <w:rFonts w:ascii="Times New Roman" w:eastAsia="Times New Roman" w:hAnsi="Times New Roman" w:cs="Times New Roman"/>
          <w:color w:val="000000"/>
          <w:sz w:val="28"/>
          <w:szCs w:val="28"/>
        </w:rPr>
        <w:t xml:space="preserve">естественные науки но также и </w:t>
      </w:r>
      <w:r w:rsidR="00176710" w:rsidRPr="00945833">
        <w:rPr>
          <w:rFonts w:ascii="Times New Roman" w:eastAsia="Times New Roman" w:hAnsi="Times New Roman" w:cs="Times New Roman"/>
          <w:color w:val="000000"/>
          <w:sz w:val="28"/>
          <w:szCs w:val="28"/>
        </w:rPr>
        <w:t>науки о человеке, недавно ро</w:t>
      </w:r>
      <w:r w:rsidR="008C793F" w:rsidRPr="00945833">
        <w:rPr>
          <w:rFonts w:ascii="Times New Roman" w:eastAsia="Times New Roman" w:hAnsi="Times New Roman" w:cs="Times New Roman"/>
          <w:color w:val="000000"/>
          <w:sz w:val="28"/>
          <w:szCs w:val="28"/>
        </w:rPr>
        <w:t>ждённые</w:t>
      </w:r>
      <w:r w:rsidR="00176710" w:rsidRPr="00945833">
        <w:rPr>
          <w:rFonts w:ascii="Times New Roman" w:eastAsia="Times New Roman" w:hAnsi="Times New Roman" w:cs="Times New Roman"/>
          <w:color w:val="000000"/>
          <w:sz w:val="28"/>
          <w:szCs w:val="28"/>
        </w:rPr>
        <w:t xml:space="preserve"> из корневища физики и эволюционизма</w:t>
      </w:r>
      <w:r w:rsidR="008C793F" w:rsidRPr="00945833">
        <w:rPr>
          <w:rFonts w:ascii="Times New Roman" w:eastAsia="Times New Roman" w:hAnsi="Times New Roman" w:cs="Times New Roman"/>
          <w:color w:val="000000"/>
          <w:sz w:val="28"/>
          <w:szCs w:val="28"/>
        </w:rPr>
        <w:t xml:space="preserve"> (психология, социология, антропология и так далее</w:t>
      </w:r>
      <w:r w:rsidR="00176710" w:rsidRPr="00945833">
        <w:rPr>
          <w:rFonts w:ascii="Times New Roman" w:eastAsia="Times New Roman" w:hAnsi="Times New Roman" w:cs="Times New Roman"/>
          <w:color w:val="000000"/>
          <w:sz w:val="28"/>
          <w:szCs w:val="28"/>
        </w:rPr>
        <w:t>)</w:t>
      </w:r>
      <w:r w:rsidR="008C793F" w:rsidRPr="00945833">
        <w:rPr>
          <w:rFonts w:ascii="Times New Roman" w:eastAsia="Times New Roman" w:hAnsi="Times New Roman" w:cs="Times New Roman"/>
          <w:color w:val="000000"/>
          <w:sz w:val="28"/>
          <w:szCs w:val="28"/>
        </w:rPr>
        <w:t>, должны были быть разжалован</w:t>
      </w:r>
      <w:r w:rsidR="00176710" w:rsidRPr="00945833">
        <w:rPr>
          <w:rFonts w:ascii="Times New Roman" w:eastAsia="Times New Roman" w:hAnsi="Times New Roman" w:cs="Times New Roman"/>
          <w:color w:val="000000"/>
          <w:sz w:val="28"/>
          <w:szCs w:val="28"/>
        </w:rPr>
        <w:t xml:space="preserve">ы </w:t>
      </w:r>
      <w:r w:rsidR="008C793F" w:rsidRPr="00945833">
        <w:rPr>
          <w:rFonts w:ascii="Times New Roman" w:eastAsia="Times New Roman" w:hAnsi="Times New Roman" w:cs="Times New Roman"/>
          <w:sz w:val="28"/>
          <w:szCs w:val="28"/>
        </w:rPr>
        <w:t>и</w:t>
      </w:r>
      <w:r w:rsidR="008C793F" w:rsidRPr="00945833">
        <w:rPr>
          <w:rFonts w:ascii="Times New Roman" w:eastAsia="Times New Roman" w:hAnsi="Times New Roman" w:cs="Times New Roman"/>
          <w:color w:val="C00000"/>
          <w:sz w:val="28"/>
          <w:szCs w:val="28"/>
        </w:rPr>
        <w:t xml:space="preserve"> </w:t>
      </w:r>
      <w:r w:rsidR="00752A57" w:rsidRPr="00945833">
        <w:rPr>
          <w:rFonts w:ascii="Times New Roman" w:eastAsia="Times New Roman" w:hAnsi="Times New Roman" w:cs="Times New Roman"/>
          <w:color w:val="000000"/>
          <w:sz w:val="28"/>
          <w:szCs w:val="28"/>
        </w:rPr>
        <w:t>рассмотре</w:t>
      </w:r>
      <w:r w:rsidR="00176710" w:rsidRPr="00945833">
        <w:rPr>
          <w:rFonts w:ascii="Times New Roman" w:eastAsia="Times New Roman" w:hAnsi="Times New Roman" w:cs="Times New Roman"/>
          <w:color w:val="000000"/>
          <w:sz w:val="28"/>
          <w:szCs w:val="28"/>
        </w:rPr>
        <w:t xml:space="preserve">ны как </w:t>
      </w:r>
      <w:r w:rsidR="00752A57" w:rsidRPr="00945833">
        <w:rPr>
          <w:rFonts w:ascii="Times New Roman" w:eastAsia="Times New Roman" w:hAnsi="Times New Roman" w:cs="Times New Roman"/>
          <w:color w:val="000000"/>
          <w:sz w:val="28"/>
          <w:szCs w:val="28"/>
        </w:rPr>
        <w:t xml:space="preserve">простая классификационная деятельность. </w:t>
      </w:r>
    </w:p>
    <w:p w:rsidR="00176710" w:rsidRPr="00945833" w:rsidRDefault="00176710" w:rsidP="00B11093">
      <w:pPr>
        <w:rPr>
          <w:rFonts w:ascii="Times New Roman" w:eastAsia="Times New Roman" w:hAnsi="Times New Roman" w:cs="Times New Roman"/>
          <w:color w:val="000000"/>
          <w:sz w:val="28"/>
          <w:szCs w:val="28"/>
        </w:rPr>
      </w:pPr>
    </w:p>
    <w:p w:rsidR="00B11093" w:rsidRPr="00945833" w:rsidRDefault="00B11093" w:rsidP="00B11093">
      <w:pPr>
        <w:rPr>
          <w:rFonts w:ascii="Times New Roman" w:eastAsia="Times New Roman" w:hAnsi="Times New Roman" w:cs="Times New Roman"/>
          <w:color w:val="000000"/>
          <w:sz w:val="28"/>
          <w:szCs w:val="28"/>
        </w:rPr>
      </w:pPr>
      <w:r w:rsidRPr="00945833">
        <w:rPr>
          <w:rFonts w:ascii="Times New Roman" w:eastAsia="Times New Roman" w:hAnsi="Times New Roman" w:cs="Times New Roman"/>
          <w:color w:val="000000"/>
          <w:sz w:val="28"/>
          <w:szCs w:val="28"/>
        </w:rPr>
        <w:t xml:space="preserve">По сравнению с этими основными течениями, грубо схематизированными, Футуризм пытался представить себя в качестве другого решения проблемы, </w:t>
      </w:r>
      <w:r w:rsidRPr="00945833">
        <w:rPr>
          <w:rFonts w:ascii="Times New Roman" w:eastAsia="Times New Roman" w:hAnsi="Times New Roman" w:cs="Times New Roman"/>
          <w:sz w:val="28"/>
          <w:szCs w:val="28"/>
        </w:rPr>
        <w:t>создав мн</w:t>
      </w:r>
      <w:r w:rsidR="00BC04EC" w:rsidRPr="00945833">
        <w:rPr>
          <w:rFonts w:ascii="Times New Roman" w:eastAsia="Times New Roman" w:hAnsi="Times New Roman" w:cs="Times New Roman"/>
          <w:sz w:val="28"/>
          <w:szCs w:val="28"/>
        </w:rPr>
        <w:t>ожество идеологических путаниц</w:t>
      </w:r>
      <w:r w:rsidRPr="00945833">
        <w:rPr>
          <w:rFonts w:ascii="Times New Roman" w:eastAsia="Times New Roman" w:hAnsi="Times New Roman" w:cs="Times New Roman"/>
          <w:sz w:val="28"/>
          <w:szCs w:val="28"/>
        </w:rPr>
        <w:t xml:space="preserve">, обременив себя некоторым зарядом культурного шлака, скомпрометировав себя связью с национализмом и фашизмом, и исключив из себя, по крайней мере, в значительной степени, внутренний мир человека. </w:t>
      </w:r>
      <w:r w:rsidRPr="00945833">
        <w:rPr>
          <w:rFonts w:ascii="Times New Roman" w:eastAsia="Times New Roman" w:hAnsi="Times New Roman" w:cs="Times New Roman"/>
          <w:color w:val="000000"/>
          <w:sz w:val="28"/>
          <w:szCs w:val="28"/>
        </w:rPr>
        <w:t xml:space="preserve">Или скорее, </w:t>
      </w:r>
      <w:r w:rsidR="00BC04EC" w:rsidRPr="00945833">
        <w:rPr>
          <w:rFonts w:ascii="Times New Roman" w:eastAsia="Times New Roman" w:hAnsi="Times New Roman" w:cs="Times New Roman"/>
          <w:color w:val="000000"/>
          <w:sz w:val="28"/>
          <w:szCs w:val="28"/>
        </w:rPr>
        <w:t>он пытался разрешить проблему</w:t>
      </w:r>
      <w:r w:rsidRPr="00945833">
        <w:rPr>
          <w:rFonts w:ascii="Times New Roman" w:eastAsia="Times New Roman" w:hAnsi="Times New Roman" w:cs="Times New Roman"/>
          <w:color w:val="000000"/>
          <w:sz w:val="28"/>
          <w:szCs w:val="28"/>
        </w:rPr>
        <w:t xml:space="preserve"> согласно его собственным эстетическим предложениям: лиричность</w:t>
      </w:r>
      <w:r w:rsidR="00CE6102" w:rsidRPr="00945833">
        <w:rPr>
          <w:rFonts w:ascii="Times New Roman" w:eastAsia="Times New Roman" w:hAnsi="Times New Roman" w:cs="Times New Roman"/>
          <w:color w:val="000000"/>
          <w:sz w:val="28"/>
          <w:szCs w:val="28"/>
        </w:rPr>
        <w:t xml:space="preserve"> - с одной стороны,</w:t>
      </w:r>
      <w:r w:rsidRPr="00945833">
        <w:rPr>
          <w:rFonts w:ascii="Times New Roman" w:eastAsia="Times New Roman" w:hAnsi="Times New Roman" w:cs="Times New Roman"/>
          <w:color w:val="000000"/>
          <w:sz w:val="28"/>
          <w:szCs w:val="28"/>
        </w:rPr>
        <w:t xml:space="preserve"> спиритуализм</w:t>
      </w:r>
      <w:r w:rsidR="00CE6102" w:rsidRPr="00945833">
        <w:rPr>
          <w:rFonts w:ascii="Times New Roman" w:eastAsia="Times New Roman" w:hAnsi="Times New Roman" w:cs="Times New Roman"/>
          <w:color w:val="000000"/>
          <w:sz w:val="28"/>
          <w:szCs w:val="28"/>
        </w:rPr>
        <w:t xml:space="preserve"> - с другой</w:t>
      </w:r>
      <w:r w:rsidRPr="00945833">
        <w:rPr>
          <w:rFonts w:ascii="Times New Roman" w:eastAsia="Times New Roman" w:hAnsi="Times New Roman" w:cs="Times New Roman"/>
          <w:color w:val="000000"/>
          <w:sz w:val="28"/>
          <w:szCs w:val="28"/>
        </w:rPr>
        <w:t xml:space="preserve">. Тем не менее, даже если </w:t>
      </w:r>
      <w:r w:rsidR="0025436C" w:rsidRPr="00945833">
        <w:rPr>
          <w:rFonts w:ascii="Times New Roman" w:eastAsia="Times New Roman" w:hAnsi="Times New Roman" w:cs="Times New Roman"/>
          <w:color w:val="000000"/>
          <w:sz w:val="28"/>
          <w:szCs w:val="28"/>
        </w:rPr>
        <w:t>футуризм был рождён</w:t>
      </w:r>
      <w:r w:rsidRPr="00945833">
        <w:rPr>
          <w:rFonts w:ascii="Times New Roman" w:eastAsia="Times New Roman" w:hAnsi="Times New Roman" w:cs="Times New Roman"/>
          <w:color w:val="000000"/>
          <w:sz w:val="28"/>
          <w:szCs w:val="28"/>
        </w:rPr>
        <w:t xml:space="preserve"> в оковах старого греко-римского возрожденческого гуманизма, </w:t>
      </w:r>
      <w:r w:rsidR="0025436C" w:rsidRPr="00945833">
        <w:rPr>
          <w:rFonts w:ascii="Times New Roman" w:eastAsia="Times New Roman" w:hAnsi="Times New Roman" w:cs="Times New Roman"/>
          <w:color w:val="000000"/>
          <w:sz w:val="28"/>
          <w:szCs w:val="28"/>
        </w:rPr>
        <w:t>он</w:t>
      </w:r>
      <w:r w:rsidRPr="00945833">
        <w:rPr>
          <w:rFonts w:ascii="Times New Roman" w:eastAsia="Times New Roman" w:hAnsi="Times New Roman" w:cs="Times New Roman"/>
          <w:color w:val="000000"/>
          <w:sz w:val="28"/>
          <w:szCs w:val="28"/>
        </w:rPr>
        <w:t xml:space="preserve"> рано понял, что новые технические и индустриальные сцен</w:t>
      </w:r>
      <w:r w:rsidR="0025436C" w:rsidRPr="00945833">
        <w:rPr>
          <w:rFonts w:ascii="Times New Roman" w:eastAsia="Times New Roman" w:hAnsi="Times New Roman" w:cs="Times New Roman"/>
          <w:color w:val="000000"/>
          <w:sz w:val="28"/>
          <w:szCs w:val="28"/>
        </w:rPr>
        <w:t>арии открыли для искусства и</w:t>
      </w:r>
      <w:r w:rsidRPr="00945833">
        <w:rPr>
          <w:rFonts w:ascii="Times New Roman" w:eastAsia="Times New Roman" w:hAnsi="Times New Roman" w:cs="Times New Roman"/>
          <w:color w:val="000000"/>
          <w:sz w:val="28"/>
          <w:szCs w:val="28"/>
        </w:rPr>
        <w:t xml:space="preserve"> </w:t>
      </w:r>
      <w:r w:rsidR="0025436C" w:rsidRPr="00945833">
        <w:rPr>
          <w:rFonts w:ascii="Times New Roman" w:eastAsia="Times New Roman" w:hAnsi="Times New Roman" w:cs="Times New Roman"/>
          <w:color w:val="000000"/>
          <w:sz w:val="28"/>
          <w:szCs w:val="28"/>
        </w:rPr>
        <w:t xml:space="preserve">для </w:t>
      </w:r>
      <w:r w:rsidRPr="00945833">
        <w:rPr>
          <w:rFonts w:ascii="Times New Roman" w:eastAsia="Times New Roman" w:hAnsi="Times New Roman" w:cs="Times New Roman"/>
          <w:color w:val="000000"/>
          <w:sz w:val="28"/>
          <w:szCs w:val="28"/>
        </w:rPr>
        <w:t xml:space="preserve">жизни неожиданные возможности. </w:t>
      </w:r>
      <w:r w:rsidR="002D6550" w:rsidRPr="00945833">
        <w:rPr>
          <w:rFonts w:ascii="Times New Roman" w:eastAsia="Times New Roman" w:hAnsi="Times New Roman" w:cs="Times New Roman"/>
          <w:color w:val="000000"/>
          <w:sz w:val="28"/>
          <w:szCs w:val="28"/>
        </w:rPr>
        <w:t xml:space="preserve">Не так давно, Кристофер Лэнгтон </w:t>
      </w:r>
      <w:r w:rsidR="002D6550" w:rsidRPr="00945833">
        <w:rPr>
          <w:rFonts w:ascii="Times New Roman" w:eastAsia="Times New Roman" w:hAnsi="Times New Roman" w:cs="Times New Roman"/>
          <w:sz w:val="28"/>
          <w:szCs w:val="28"/>
        </w:rPr>
        <w:t>(</w:t>
      </w:r>
      <w:r w:rsidRPr="00945833">
        <w:rPr>
          <w:rFonts w:ascii="Times New Roman" w:hAnsi="Times New Roman" w:cs="Times New Roman"/>
          <w:sz w:val="28"/>
          <w:szCs w:val="28"/>
          <w:lang w:val="en-US"/>
        </w:rPr>
        <w:t>Christopher</w:t>
      </w:r>
      <w:r w:rsidRPr="00945833">
        <w:rPr>
          <w:rFonts w:ascii="Times New Roman" w:hAnsi="Times New Roman" w:cs="Times New Roman"/>
          <w:sz w:val="28"/>
          <w:szCs w:val="28"/>
        </w:rPr>
        <w:t xml:space="preserve"> </w:t>
      </w:r>
      <w:r w:rsidRPr="00945833">
        <w:rPr>
          <w:rFonts w:ascii="Times New Roman" w:hAnsi="Times New Roman" w:cs="Times New Roman"/>
          <w:sz w:val="28"/>
          <w:szCs w:val="28"/>
          <w:lang w:val="en-US"/>
        </w:rPr>
        <w:t>Langton</w:t>
      </w:r>
      <w:r w:rsidR="002D6550" w:rsidRPr="00945833">
        <w:rPr>
          <w:rFonts w:ascii="Times New Roman" w:hAnsi="Times New Roman" w:cs="Times New Roman"/>
          <w:sz w:val="28"/>
          <w:szCs w:val="28"/>
        </w:rPr>
        <w:t xml:space="preserve">), один из основателей искусственной жизни, </w:t>
      </w:r>
      <w:r w:rsidRPr="00945833">
        <w:rPr>
          <w:rFonts w:ascii="Times New Roman" w:hAnsi="Times New Roman" w:cs="Times New Roman"/>
          <w:sz w:val="28"/>
          <w:szCs w:val="28"/>
        </w:rPr>
        <w:t>утвердил в прекрасном футуристическом стиле,</w:t>
      </w:r>
      <w:r w:rsidRPr="00945833">
        <w:rPr>
          <w:rFonts w:ascii="Times New Roman" w:hAnsi="Times New Roman" w:cs="Times New Roman"/>
          <w:color w:val="00B050"/>
          <w:sz w:val="28"/>
          <w:szCs w:val="28"/>
        </w:rPr>
        <w:t xml:space="preserve"> </w:t>
      </w:r>
      <w:r w:rsidRPr="00945833">
        <w:rPr>
          <w:rFonts w:ascii="Times New Roman" w:hAnsi="Times New Roman" w:cs="Times New Roman"/>
          <w:sz w:val="28"/>
          <w:szCs w:val="28"/>
        </w:rPr>
        <w:t xml:space="preserve">что </w:t>
      </w:r>
      <w:r w:rsidRPr="00945833">
        <w:rPr>
          <w:rFonts w:ascii="Times New Roman" w:hAnsi="Times New Roman" w:cs="Times New Roman"/>
          <w:i/>
          <w:sz w:val="28"/>
          <w:szCs w:val="28"/>
        </w:rPr>
        <w:t xml:space="preserve">«машины не являются чем-то чуждым для природы, они словно домики для термитов, которые мы </w:t>
      </w:r>
      <w:r w:rsidRPr="00945833">
        <w:rPr>
          <w:rFonts w:ascii="Times New Roman" w:hAnsi="Times New Roman" w:cs="Times New Roman"/>
          <w:i/>
          <w:sz w:val="28"/>
          <w:szCs w:val="28"/>
        </w:rPr>
        <w:lastRenderedPageBreak/>
        <w:t>построили, наши машины - словно крылья бабочки или панцири для улиток</w:t>
      </w:r>
      <w:r w:rsidR="002D6550" w:rsidRPr="00945833">
        <w:rPr>
          <w:rFonts w:ascii="Times New Roman" w:hAnsi="Times New Roman" w:cs="Times New Roman"/>
          <w:i/>
          <w:sz w:val="28"/>
          <w:szCs w:val="28"/>
        </w:rPr>
        <w:t>,</w:t>
      </w:r>
      <w:r w:rsidR="002D6550" w:rsidRPr="00945833">
        <w:rPr>
          <w:rFonts w:ascii="Times New Roman" w:hAnsi="Times New Roman" w:cs="Times New Roman"/>
          <w:i/>
          <w:color w:val="00B050"/>
          <w:sz w:val="28"/>
          <w:szCs w:val="28"/>
        </w:rPr>
        <w:t xml:space="preserve"> </w:t>
      </w:r>
      <w:r w:rsidR="002D6550" w:rsidRPr="00945833">
        <w:rPr>
          <w:rFonts w:ascii="Times New Roman" w:hAnsi="Times New Roman" w:cs="Times New Roman"/>
          <w:i/>
          <w:sz w:val="28"/>
          <w:szCs w:val="28"/>
        </w:rPr>
        <w:t>всё это та же биология</w:t>
      </w:r>
      <w:r w:rsidRPr="00945833">
        <w:rPr>
          <w:rFonts w:ascii="Times New Roman" w:hAnsi="Times New Roman" w:cs="Times New Roman"/>
          <w:i/>
          <w:sz w:val="28"/>
          <w:szCs w:val="28"/>
        </w:rPr>
        <w:t>»</w:t>
      </w:r>
      <w:r w:rsidR="002D6550" w:rsidRPr="00945833">
        <w:rPr>
          <w:rStyle w:val="aa"/>
          <w:rFonts w:ascii="Times New Roman" w:hAnsi="Times New Roman" w:cs="Times New Roman"/>
          <w:i/>
          <w:sz w:val="28"/>
          <w:szCs w:val="28"/>
        </w:rPr>
        <w:footnoteReference w:id="41"/>
      </w:r>
      <w:r w:rsidRPr="00945833">
        <w:rPr>
          <w:rFonts w:ascii="Times New Roman" w:hAnsi="Times New Roman" w:cs="Times New Roman"/>
          <w:i/>
          <w:sz w:val="28"/>
          <w:szCs w:val="28"/>
        </w:rPr>
        <w:t xml:space="preserve"> </w:t>
      </w:r>
    </w:p>
    <w:p w:rsidR="00B11093" w:rsidRPr="00945833" w:rsidRDefault="00B11093" w:rsidP="00B11093">
      <w:pPr>
        <w:rPr>
          <w:rFonts w:ascii="Times New Roman" w:eastAsia="Times New Roman" w:hAnsi="Times New Roman" w:cs="Times New Roman"/>
          <w:color w:val="000000"/>
          <w:sz w:val="28"/>
          <w:szCs w:val="28"/>
        </w:rPr>
      </w:pPr>
      <w:r w:rsidRPr="00945833">
        <w:rPr>
          <w:rFonts w:ascii="Times New Roman" w:hAnsi="Times New Roman" w:cs="Times New Roman"/>
          <w:sz w:val="28"/>
          <w:szCs w:val="28"/>
        </w:rPr>
        <w:t>Футуризм, однако, почти полностью исказил  смысл и направление технологического развития, посредством многочисленных и плодотворных интуиций, благодаря которым он, в конечном итоге, и был признан. Как уже отмечалось, если техника рассматривается в спасительно-мифологическом ключе, это не что иное, как фетиш. Именно это стало доминирующей чертой, если хотите более тривиально, в отношениях между футуризмом и техникой.</w:t>
      </w:r>
      <w:r w:rsidRPr="00945833">
        <w:rPr>
          <w:rFonts w:ascii="Times New Roman" w:hAnsi="Times New Roman" w:cs="Times New Roman"/>
          <w:b/>
          <w:sz w:val="28"/>
          <w:szCs w:val="28"/>
        </w:rPr>
        <w:t xml:space="preserve"> </w:t>
      </w:r>
      <w:r w:rsidRPr="00945833">
        <w:rPr>
          <w:rFonts w:ascii="Times New Roman" w:hAnsi="Times New Roman" w:cs="Times New Roman"/>
          <w:sz w:val="28"/>
          <w:szCs w:val="28"/>
        </w:rPr>
        <w:t>С самого начала это движение было представлено в качестве гибридного создания, кентавра, который соединяет, не в состоянии по-настоящему объединить, материалистские и позитивистские убеждения со спиритуалист</w:t>
      </w:r>
      <w:r w:rsidR="00D6654F" w:rsidRPr="00945833">
        <w:rPr>
          <w:rFonts w:ascii="Times New Roman" w:hAnsi="Times New Roman" w:cs="Times New Roman"/>
          <w:sz w:val="28"/>
          <w:szCs w:val="28"/>
        </w:rPr>
        <w:t>ическими</w:t>
      </w:r>
      <w:r w:rsidRPr="00945833">
        <w:rPr>
          <w:rFonts w:ascii="Times New Roman" w:hAnsi="Times New Roman" w:cs="Times New Roman"/>
          <w:sz w:val="28"/>
          <w:szCs w:val="28"/>
        </w:rPr>
        <w:t xml:space="preserve"> побуждениями, удерживаемыми с помощью волюнтаризма</w:t>
      </w:r>
      <w:r w:rsidR="00FB3CBA" w:rsidRPr="00945833">
        <w:rPr>
          <w:rFonts w:ascii="Times New Roman" w:hAnsi="Times New Roman" w:cs="Times New Roman"/>
          <w:sz w:val="28"/>
          <w:szCs w:val="28"/>
        </w:rPr>
        <w:t xml:space="preserve">, </w:t>
      </w:r>
      <w:r w:rsidRPr="00945833">
        <w:rPr>
          <w:rFonts w:ascii="Times New Roman" w:hAnsi="Times New Roman" w:cs="Times New Roman"/>
          <w:sz w:val="28"/>
          <w:szCs w:val="28"/>
        </w:rPr>
        <w:t>который, отрицая фатализм, подпитывает себя мифами о героях, славными национальными судьбами, и очистительной жестокостью. Тем не менее, эта идея спасительной функции техники, эта «апология» механического мира, вокруг которой систематически вращается вся футуристическая идеология, - это, как заметила Клавдия Салярис в «</w:t>
      </w:r>
      <w:r w:rsidRPr="00945833">
        <w:rPr>
          <w:rFonts w:ascii="Times New Roman" w:hAnsi="Times New Roman" w:cs="Times New Roman"/>
          <w:sz w:val="28"/>
          <w:szCs w:val="28"/>
          <w:lang w:val="en-US"/>
        </w:rPr>
        <w:t>Arte</w:t>
      </w:r>
      <w:r w:rsidRPr="00945833">
        <w:rPr>
          <w:rFonts w:ascii="Times New Roman" w:hAnsi="Times New Roman" w:cs="Times New Roman"/>
          <w:sz w:val="28"/>
          <w:szCs w:val="28"/>
        </w:rPr>
        <w:t>-</w:t>
      </w:r>
      <w:r w:rsidRPr="00945833">
        <w:rPr>
          <w:rFonts w:ascii="Times New Roman" w:hAnsi="Times New Roman" w:cs="Times New Roman"/>
          <w:sz w:val="28"/>
          <w:szCs w:val="28"/>
          <w:lang w:val="en-US"/>
        </w:rPr>
        <w:t>Vita</w:t>
      </w:r>
      <w:r w:rsidRPr="00945833">
        <w:rPr>
          <w:rFonts w:ascii="Times New Roman" w:hAnsi="Times New Roman" w:cs="Times New Roman"/>
          <w:sz w:val="28"/>
          <w:szCs w:val="28"/>
        </w:rPr>
        <w:t>», не просто выдумка, она родилась из культуры того времени. В первых литературных пробах пера Маринетти, его позиция по отношению к индустриальному миру была тревожной (тоска, беспокойство).</w:t>
      </w:r>
      <w:r w:rsidRPr="00945833">
        <w:rPr>
          <w:rFonts w:ascii="Times New Roman" w:hAnsi="Times New Roman" w:cs="Times New Roman"/>
          <w:b/>
          <w:sz w:val="28"/>
          <w:szCs w:val="28"/>
        </w:rPr>
        <w:t xml:space="preserve"> </w:t>
      </w:r>
      <w:r w:rsidR="003F1F3C" w:rsidRPr="00945833">
        <w:rPr>
          <w:rFonts w:ascii="Times New Roman" w:hAnsi="Times New Roman" w:cs="Times New Roman"/>
          <w:sz w:val="28"/>
          <w:szCs w:val="28"/>
        </w:rPr>
        <w:t>Джованни Листа (</w:t>
      </w:r>
      <w:r w:rsidRPr="00945833">
        <w:rPr>
          <w:rFonts w:ascii="Times New Roman" w:hAnsi="Times New Roman" w:cs="Times New Roman"/>
          <w:sz w:val="28"/>
          <w:szCs w:val="28"/>
        </w:rPr>
        <w:t>Giovanni Lista</w:t>
      </w:r>
      <w:r w:rsidR="003F1F3C" w:rsidRPr="00945833">
        <w:rPr>
          <w:rFonts w:ascii="Times New Roman" w:hAnsi="Times New Roman" w:cs="Times New Roman"/>
          <w:sz w:val="28"/>
          <w:szCs w:val="28"/>
        </w:rPr>
        <w:t xml:space="preserve">) напоминает нам, что </w:t>
      </w:r>
      <w:r w:rsidRPr="00945833">
        <w:rPr>
          <w:rFonts w:ascii="Times New Roman" w:hAnsi="Times New Roman" w:cs="Times New Roman"/>
          <w:sz w:val="28"/>
          <w:szCs w:val="28"/>
        </w:rPr>
        <w:t>говорил</w:t>
      </w:r>
      <w:r w:rsidR="003F1F3C" w:rsidRPr="00945833">
        <w:rPr>
          <w:rFonts w:ascii="Times New Roman" w:hAnsi="Times New Roman" w:cs="Times New Roman"/>
          <w:sz w:val="28"/>
          <w:szCs w:val="28"/>
        </w:rPr>
        <w:t xml:space="preserve"> Маринетти</w:t>
      </w:r>
      <w:r w:rsidRPr="00945833">
        <w:rPr>
          <w:rFonts w:ascii="Times New Roman" w:hAnsi="Times New Roman" w:cs="Times New Roman"/>
          <w:sz w:val="28"/>
          <w:szCs w:val="28"/>
        </w:rPr>
        <w:t xml:space="preserve"> о машине и об индустриальной цивилизации, которые сделали современные города необитаемыми,  уродуя пейзаж и порождая экзистенциональное одиночество, которое снедает</w:t>
      </w:r>
      <w:r w:rsidRPr="00945833">
        <w:rPr>
          <w:rFonts w:ascii="Times New Roman" w:hAnsi="Times New Roman" w:cs="Times New Roman"/>
          <w:b/>
          <w:sz w:val="28"/>
          <w:szCs w:val="28"/>
        </w:rPr>
        <w:t xml:space="preserve"> </w:t>
      </w:r>
      <w:r w:rsidRPr="00945833">
        <w:rPr>
          <w:rFonts w:ascii="Times New Roman" w:hAnsi="Times New Roman" w:cs="Times New Roman"/>
          <w:sz w:val="28"/>
          <w:szCs w:val="28"/>
        </w:rPr>
        <w:t>существо</w:t>
      </w:r>
      <w:r w:rsidR="003F1F3C" w:rsidRPr="00945833">
        <w:rPr>
          <w:rFonts w:ascii="Times New Roman" w:hAnsi="Times New Roman" w:cs="Times New Roman"/>
          <w:sz w:val="28"/>
          <w:szCs w:val="28"/>
        </w:rPr>
        <w:t xml:space="preserve"> </w:t>
      </w:r>
      <w:r w:rsidRPr="00945833">
        <w:rPr>
          <w:rFonts w:ascii="Times New Roman" w:hAnsi="Times New Roman" w:cs="Times New Roman"/>
          <w:sz w:val="28"/>
          <w:szCs w:val="28"/>
        </w:rPr>
        <w:t xml:space="preserve">и разрушает каждое устремление к «идеальному». С 1902 </w:t>
      </w:r>
      <w:r w:rsidR="003F1F3C" w:rsidRPr="00945833">
        <w:rPr>
          <w:rFonts w:ascii="Times New Roman" w:hAnsi="Times New Roman" w:cs="Times New Roman"/>
          <w:sz w:val="28"/>
          <w:szCs w:val="28"/>
        </w:rPr>
        <w:t xml:space="preserve"> </w:t>
      </w:r>
      <w:r w:rsidRPr="00945833">
        <w:rPr>
          <w:rFonts w:ascii="Times New Roman" w:hAnsi="Times New Roman" w:cs="Times New Roman"/>
          <w:sz w:val="28"/>
          <w:szCs w:val="28"/>
        </w:rPr>
        <w:t xml:space="preserve">по 1908 год, эстетика Маринетти была глубоко символистской и колебалась между </w:t>
      </w:r>
      <w:r w:rsidRPr="00945833">
        <w:rPr>
          <w:rFonts w:ascii="Times New Roman" w:hAnsi="Times New Roman" w:cs="Times New Roman"/>
          <w:i/>
          <w:sz w:val="28"/>
          <w:szCs w:val="28"/>
        </w:rPr>
        <w:t>“экзальтацией и апатией, агрессией и стремлением»</w:t>
      </w:r>
      <w:r w:rsidRPr="00945833">
        <w:rPr>
          <w:rStyle w:val="aa"/>
          <w:rFonts w:ascii="Times New Roman" w:hAnsi="Times New Roman" w:cs="Times New Roman"/>
          <w:sz w:val="28"/>
          <w:szCs w:val="28"/>
        </w:rPr>
        <w:footnoteReference w:id="42"/>
      </w:r>
      <w:r w:rsidRPr="00945833">
        <w:rPr>
          <w:rFonts w:ascii="Times New Roman" w:hAnsi="Times New Roman" w:cs="Times New Roman"/>
          <w:sz w:val="28"/>
          <w:szCs w:val="28"/>
        </w:rPr>
        <w:t xml:space="preserve">, в общем, была лишена того экспериментаторского оптимизма и той энергии, которые станут символом Футуризма. Как бы там ни было, с промышленной революцией, старые и новые научные концепции распространились и популяризировались в широкой аудитории через первую научно-фантастическую литературу и её распространение в народе.  Каким </w:t>
      </w:r>
      <w:r w:rsidR="00852198" w:rsidRPr="00945833">
        <w:rPr>
          <w:rFonts w:ascii="Times New Roman" w:hAnsi="Times New Roman" w:cs="Times New Roman"/>
          <w:sz w:val="28"/>
          <w:szCs w:val="28"/>
        </w:rPr>
        <w:t xml:space="preserve">образом? Только для примера: </w:t>
      </w:r>
      <w:r w:rsidRPr="00945833">
        <w:rPr>
          <w:rFonts w:ascii="Times New Roman" w:hAnsi="Times New Roman" w:cs="Times New Roman"/>
          <w:sz w:val="28"/>
          <w:szCs w:val="28"/>
        </w:rPr>
        <w:t>концепция силового поля и электромагнитной силы, той квантовой энергии, котора</w:t>
      </w:r>
      <w:r w:rsidR="00852198" w:rsidRPr="00945833">
        <w:rPr>
          <w:rFonts w:ascii="Times New Roman" w:hAnsi="Times New Roman" w:cs="Times New Roman"/>
          <w:sz w:val="28"/>
          <w:szCs w:val="28"/>
        </w:rPr>
        <w:t>я произвела коренной переворот, революционизировав</w:t>
      </w:r>
      <w:r w:rsidRPr="00945833">
        <w:rPr>
          <w:rFonts w:ascii="Times New Roman" w:hAnsi="Times New Roman" w:cs="Times New Roman"/>
          <w:sz w:val="28"/>
          <w:szCs w:val="28"/>
        </w:rPr>
        <w:t xml:space="preserve"> физику, новая концепция «волны», последовавшей за первой радиотрансляцией Маркони, формулировка теории относительности, </w:t>
      </w:r>
      <w:r w:rsidR="00852198" w:rsidRPr="00945833">
        <w:rPr>
          <w:rFonts w:ascii="Times New Roman" w:hAnsi="Times New Roman" w:cs="Times New Roman"/>
          <w:sz w:val="28"/>
          <w:szCs w:val="28"/>
        </w:rPr>
        <w:lastRenderedPageBreak/>
        <w:t>иначе говоря, корреляция</w:t>
      </w:r>
      <w:r w:rsidRPr="00945833">
        <w:rPr>
          <w:rFonts w:ascii="Times New Roman" w:hAnsi="Times New Roman" w:cs="Times New Roman"/>
          <w:sz w:val="28"/>
          <w:szCs w:val="28"/>
        </w:rPr>
        <w:t xml:space="preserve"> между пространством и временем</w:t>
      </w:r>
      <w:r w:rsidR="00852198" w:rsidRPr="00945833">
        <w:rPr>
          <w:rFonts w:ascii="Times New Roman" w:hAnsi="Times New Roman" w:cs="Times New Roman"/>
          <w:sz w:val="28"/>
          <w:szCs w:val="28"/>
        </w:rPr>
        <w:t xml:space="preserve"> -</w:t>
      </w:r>
      <w:r w:rsidR="00852198" w:rsidRPr="00945833">
        <w:rPr>
          <w:rFonts w:ascii="Times New Roman" w:hAnsi="Times New Roman" w:cs="Times New Roman"/>
          <w:color w:val="00B050"/>
          <w:sz w:val="28"/>
          <w:szCs w:val="28"/>
        </w:rPr>
        <w:t xml:space="preserve"> </w:t>
      </w:r>
      <w:r w:rsidR="00852198" w:rsidRPr="00945833">
        <w:rPr>
          <w:rFonts w:ascii="Times New Roman" w:hAnsi="Times New Roman" w:cs="Times New Roman"/>
          <w:sz w:val="28"/>
          <w:szCs w:val="28"/>
        </w:rPr>
        <w:t>в</w:t>
      </w:r>
      <w:r w:rsidRPr="00945833">
        <w:rPr>
          <w:rFonts w:ascii="Times New Roman" w:hAnsi="Times New Roman" w:cs="Times New Roman"/>
          <w:sz w:val="28"/>
          <w:szCs w:val="28"/>
        </w:rPr>
        <w:t>от новые идеи, которые глубоко впечатались в футуристическую эстетику и лексикон, и чьё эхо появляется в манифест</w:t>
      </w:r>
      <w:r w:rsidR="00852198" w:rsidRPr="00945833">
        <w:rPr>
          <w:rFonts w:ascii="Times New Roman" w:hAnsi="Times New Roman" w:cs="Times New Roman"/>
          <w:sz w:val="28"/>
          <w:szCs w:val="28"/>
        </w:rPr>
        <w:t>ах</w:t>
      </w:r>
      <w:r w:rsidRPr="00945833">
        <w:rPr>
          <w:rFonts w:ascii="Times New Roman" w:hAnsi="Times New Roman" w:cs="Times New Roman"/>
          <w:sz w:val="28"/>
          <w:szCs w:val="28"/>
        </w:rPr>
        <w:t xml:space="preserve"> футуристического сообщества: </w:t>
      </w:r>
      <w:r w:rsidRPr="00945833">
        <w:rPr>
          <w:rFonts w:ascii="Times New Roman" w:hAnsi="Times New Roman" w:cs="Times New Roman"/>
          <w:i/>
          <w:sz w:val="28"/>
          <w:szCs w:val="28"/>
        </w:rPr>
        <w:t>«Время и пространство умерли вчера. Мы уже в абсолюте, ведь мы уже создали бесконечную вездесущую скорость»</w:t>
      </w:r>
      <w:r w:rsidRPr="00945833">
        <w:rPr>
          <w:rStyle w:val="aa"/>
          <w:rFonts w:ascii="Times New Roman" w:hAnsi="Times New Roman" w:cs="Times New Roman"/>
          <w:i/>
          <w:sz w:val="28"/>
          <w:szCs w:val="28"/>
        </w:rPr>
        <w:footnoteReference w:id="43"/>
      </w:r>
      <w:r w:rsidRPr="00945833">
        <w:rPr>
          <w:rFonts w:ascii="Times New Roman" w:hAnsi="Times New Roman" w:cs="Times New Roman"/>
          <w:i/>
          <w:sz w:val="28"/>
          <w:szCs w:val="28"/>
        </w:rPr>
        <w:t>.</w:t>
      </w:r>
      <w:r w:rsidRPr="00945833">
        <w:rPr>
          <w:rFonts w:ascii="Times New Roman" w:hAnsi="Times New Roman" w:cs="Times New Roman"/>
          <w:b/>
          <w:i/>
          <w:sz w:val="28"/>
          <w:szCs w:val="28"/>
        </w:rPr>
        <w:t xml:space="preserve">  </w:t>
      </w:r>
    </w:p>
    <w:p w:rsidR="00B11093" w:rsidRPr="00945833" w:rsidRDefault="00B11093" w:rsidP="00B11093">
      <w:pPr>
        <w:pStyle w:val="HTML"/>
        <w:shd w:val="clear" w:color="auto" w:fill="FFFFFF"/>
        <w:rPr>
          <w:rStyle w:val="translation-chunk"/>
          <w:rFonts w:ascii="Times New Roman" w:hAnsi="Times New Roman" w:cs="Times New Roman"/>
          <w:color w:val="222222"/>
          <w:sz w:val="28"/>
          <w:szCs w:val="28"/>
        </w:rPr>
      </w:pPr>
      <w:r w:rsidRPr="00945833">
        <w:rPr>
          <w:rFonts w:ascii="Times New Roman" w:hAnsi="Times New Roman" w:cs="Times New Roman"/>
          <w:sz w:val="28"/>
          <w:szCs w:val="28"/>
        </w:rPr>
        <w:t>Критик Энрико Педрини писал: «</w:t>
      </w:r>
      <w:r w:rsidRPr="00945833">
        <w:rPr>
          <w:rFonts w:ascii="Times New Roman" w:hAnsi="Times New Roman" w:cs="Times New Roman"/>
          <w:i/>
          <w:sz w:val="28"/>
          <w:szCs w:val="28"/>
        </w:rPr>
        <w:t>У Футуристов пространство стало активным элементом, а силовые линии, сотворённые движением, светом и звуками, выявляют расширение форм объектов в их атмосферной плотности. Объект расп</w:t>
      </w:r>
      <w:r w:rsidR="00E823B3" w:rsidRPr="00945833">
        <w:rPr>
          <w:rFonts w:ascii="Times New Roman" w:hAnsi="Times New Roman" w:cs="Times New Roman"/>
          <w:i/>
          <w:sz w:val="28"/>
          <w:szCs w:val="28"/>
        </w:rPr>
        <w:t>адается в соответствии с направлениями</w:t>
      </w:r>
      <w:r w:rsidRPr="00945833">
        <w:rPr>
          <w:rFonts w:ascii="Times New Roman" w:hAnsi="Times New Roman" w:cs="Times New Roman"/>
          <w:i/>
          <w:sz w:val="28"/>
          <w:szCs w:val="28"/>
        </w:rPr>
        <w:t xml:space="preserve"> его сил, и силовые линии переплетаются внутри самого объекта, сливаясь с окружающим пространством, </w:t>
      </w:r>
      <w:r w:rsidR="00C653F6" w:rsidRPr="00945833">
        <w:rPr>
          <w:rFonts w:ascii="Times New Roman" w:hAnsi="Times New Roman" w:cs="Times New Roman"/>
          <w:i/>
          <w:sz w:val="28"/>
          <w:szCs w:val="28"/>
        </w:rPr>
        <w:t xml:space="preserve">создавая </w:t>
      </w:r>
      <w:r w:rsidRPr="00945833">
        <w:rPr>
          <w:rFonts w:ascii="Times New Roman" w:hAnsi="Times New Roman" w:cs="Times New Roman"/>
          <w:i/>
          <w:sz w:val="28"/>
          <w:szCs w:val="28"/>
        </w:rPr>
        <w:t>единый образ движения»</w:t>
      </w:r>
      <w:r w:rsidRPr="00945833">
        <w:rPr>
          <w:rStyle w:val="aa"/>
          <w:rFonts w:ascii="Times New Roman" w:hAnsi="Times New Roman" w:cs="Times New Roman"/>
          <w:i/>
          <w:sz w:val="28"/>
          <w:szCs w:val="28"/>
        </w:rPr>
        <w:footnoteReference w:id="44"/>
      </w:r>
      <w:r w:rsidRPr="00945833">
        <w:rPr>
          <w:rFonts w:ascii="Times New Roman" w:hAnsi="Times New Roman" w:cs="Times New Roman"/>
          <w:i/>
          <w:sz w:val="28"/>
          <w:szCs w:val="28"/>
        </w:rPr>
        <w:t>.</w:t>
      </w:r>
      <w:r w:rsidRPr="00945833">
        <w:rPr>
          <w:rFonts w:ascii="Times New Roman" w:hAnsi="Times New Roman" w:cs="Times New Roman"/>
          <w:sz w:val="28"/>
          <w:szCs w:val="28"/>
        </w:rPr>
        <w:t xml:space="preserve"> </w:t>
      </w:r>
      <w:r w:rsidRPr="00945833">
        <w:rPr>
          <w:rStyle w:val="translation-chunk"/>
          <w:rFonts w:ascii="Times New Roman" w:hAnsi="Times New Roman" w:cs="Times New Roman"/>
          <w:color w:val="222222"/>
          <w:sz w:val="28"/>
          <w:szCs w:val="28"/>
        </w:rPr>
        <w:t xml:space="preserve">Идея одновременности уже была применена в пространственной перспективе Пикассо, в картине «Авиньонские девицы», тем не менее, футуристы пытались идти ещё дальше, по ту сторону геометрической статики кубистов, которые всегда представляли мир как данность, доступную наблюдению через формы. Футуризм стремился интерпретировать эти формы </w:t>
      </w:r>
      <w:r w:rsidR="00AD00D3" w:rsidRPr="00945833">
        <w:rPr>
          <w:rStyle w:val="translation-chunk"/>
          <w:rFonts w:ascii="Times New Roman" w:hAnsi="Times New Roman" w:cs="Times New Roman"/>
          <w:color w:val="222222"/>
          <w:sz w:val="28"/>
          <w:szCs w:val="28"/>
        </w:rPr>
        <w:t>в их структуре: энергетической,</w:t>
      </w:r>
      <w:r w:rsidRPr="00945833">
        <w:rPr>
          <w:rStyle w:val="translation-chunk"/>
          <w:rFonts w:ascii="Times New Roman" w:hAnsi="Times New Roman" w:cs="Times New Roman"/>
          <w:color w:val="222222"/>
          <w:sz w:val="28"/>
          <w:szCs w:val="28"/>
        </w:rPr>
        <w:t xml:space="preserve"> динамической и даже биологической.</w:t>
      </w:r>
      <w:r w:rsidR="00AD00D3" w:rsidRPr="00945833">
        <w:rPr>
          <w:rFonts w:ascii="Times New Roman" w:hAnsi="Times New Roman" w:cs="Times New Roman"/>
          <w:color w:val="222222"/>
          <w:sz w:val="28"/>
          <w:szCs w:val="28"/>
        </w:rPr>
        <w:t xml:space="preserve"> </w:t>
      </w:r>
      <w:r w:rsidRPr="00945833">
        <w:rPr>
          <w:rStyle w:val="translation-chunk"/>
          <w:rFonts w:ascii="Times New Roman" w:hAnsi="Times New Roman" w:cs="Times New Roman"/>
          <w:color w:val="222222"/>
          <w:sz w:val="28"/>
          <w:szCs w:val="28"/>
        </w:rPr>
        <w:t xml:space="preserve">Но, как мы сейчас увидим, эта попытка была сделана не без вмешательства парапсихологических влияний. </w:t>
      </w:r>
    </w:p>
    <w:p w:rsidR="00B11093" w:rsidRPr="00945833" w:rsidRDefault="00B11093" w:rsidP="00B11093">
      <w:pPr>
        <w:pStyle w:val="HTML"/>
        <w:shd w:val="clear" w:color="auto" w:fill="FFFFFF"/>
        <w:rPr>
          <w:rStyle w:val="translation-chunk"/>
          <w:rFonts w:ascii="Times New Roman" w:hAnsi="Times New Roman" w:cs="Times New Roman"/>
          <w:color w:val="222222"/>
          <w:sz w:val="28"/>
          <w:szCs w:val="28"/>
        </w:rPr>
      </w:pPr>
      <w:r w:rsidRPr="00945833">
        <w:rPr>
          <w:rStyle w:val="translation-chunk"/>
          <w:rFonts w:ascii="Times New Roman" w:hAnsi="Times New Roman" w:cs="Times New Roman"/>
          <w:i/>
          <w:color w:val="222222"/>
          <w:sz w:val="28"/>
          <w:szCs w:val="28"/>
        </w:rPr>
        <w:t>«И вы, вы, дряхлые гуманисты, покрывшиеся плесенью, вы, академические консерваторы искусства, вы, мелкобуржуазные дилетанты классической культуры, и умники, вы хотели бы продолжать так, как если бы всего этого и не произошло, или как если бы это имело малую важность?</w:t>
      </w:r>
      <w:r w:rsidRPr="00945833">
        <w:rPr>
          <w:rFonts w:ascii="Times New Roman" w:hAnsi="Times New Roman" w:cs="Times New Roman"/>
          <w:i/>
          <w:sz w:val="28"/>
          <w:szCs w:val="28"/>
        </w:rPr>
        <w:t xml:space="preserve"> </w:t>
      </w:r>
      <w:r w:rsidRPr="00945833">
        <w:rPr>
          <w:rStyle w:val="translation-chunk"/>
          <w:rFonts w:ascii="Times New Roman" w:hAnsi="Times New Roman" w:cs="Times New Roman"/>
          <w:i/>
          <w:color w:val="222222"/>
          <w:sz w:val="28"/>
          <w:szCs w:val="28"/>
        </w:rPr>
        <w:t>Как если бы наш мир и судьба человека оставались всегда одними и теми же?”</w:t>
      </w:r>
      <w:r w:rsidRPr="00945833">
        <w:rPr>
          <w:rStyle w:val="aa"/>
          <w:rFonts w:ascii="Times New Roman" w:hAnsi="Times New Roman" w:cs="Times New Roman"/>
          <w:color w:val="222222"/>
          <w:sz w:val="28"/>
          <w:szCs w:val="28"/>
        </w:rPr>
        <w:footnoteReference w:id="45"/>
      </w:r>
      <w:r w:rsidRPr="00945833">
        <w:rPr>
          <w:rStyle w:val="translation-chunk"/>
          <w:rFonts w:ascii="Times New Roman" w:hAnsi="Times New Roman" w:cs="Times New Roman"/>
          <w:color w:val="222222"/>
          <w:sz w:val="28"/>
          <w:szCs w:val="28"/>
        </w:rPr>
        <w:t xml:space="preserve"> - кричали, по сути дела, футуристы так, как если бы они были под сильным влиянием популяризованной версии </w:t>
      </w:r>
      <w:r w:rsidR="00F51F72" w:rsidRPr="00945833">
        <w:rPr>
          <w:rStyle w:val="translation-chunk"/>
          <w:rFonts w:ascii="Times New Roman" w:hAnsi="Times New Roman" w:cs="Times New Roman"/>
          <w:color w:val="222222"/>
          <w:sz w:val="28"/>
          <w:szCs w:val="28"/>
        </w:rPr>
        <w:t>сверхчеловека</w:t>
      </w:r>
      <w:r w:rsidRPr="00945833">
        <w:rPr>
          <w:rStyle w:val="translation-chunk"/>
          <w:rFonts w:ascii="Times New Roman" w:hAnsi="Times New Roman" w:cs="Times New Roman"/>
          <w:color w:val="222222"/>
          <w:sz w:val="28"/>
          <w:szCs w:val="28"/>
        </w:rPr>
        <w:t xml:space="preserve"> Ницше. Там где Ницше, поставив себе задачу преодолеть классическую и христианскую человечность</w:t>
      </w:r>
      <w:r w:rsidR="00AC073D">
        <w:rPr>
          <w:rStyle w:val="translation-chunk"/>
          <w:rFonts w:ascii="Times New Roman" w:hAnsi="Times New Roman" w:cs="Times New Roman"/>
          <w:color w:val="222222"/>
          <w:sz w:val="28"/>
          <w:szCs w:val="28"/>
        </w:rPr>
        <w:t xml:space="preserve">, </w:t>
      </w:r>
      <w:r w:rsidRPr="00945833">
        <w:rPr>
          <w:rStyle w:val="translation-chunk"/>
          <w:rFonts w:ascii="Times New Roman" w:hAnsi="Times New Roman" w:cs="Times New Roman"/>
          <w:color w:val="222222"/>
          <w:sz w:val="28"/>
          <w:szCs w:val="28"/>
        </w:rPr>
        <w:t>разрешает проблему настоящего времени путём поиска прибежища в грядущем</w:t>
      </w:r>
      <w:r w:rsidRPr="00AC073D">
        <w:rPr>
          <w:rStyle w:val="translation-chunk"/>
          <w:rFonts w:ascii="Times New Roman" w:hAnsi="Times New Roman" w:cs="Times New Roman"/>
          <w:sz w:val="28"/>
          <w:szCs w:val="28"/>
          <w:u w:val="single"/>
        </w:rPr>
        <w:t>,</w:t>
      </w:r>
      <w:r w:rsidRPr="00945833">
        <w:rPr>
          <w:rStyle w:val="translation-chunk"/>
          <w:rFonts w:ascii="Times New Roman" w:hAnsi="Times New Roman" w:cs="Times New Roman"/>
          <w:color w:val="222222"/>
          <w:sz w:val="28"/>
          <w:szCs w:val="28"/>
        </w:rPr>
        <w:t xml:space="preserve"> то есть уклонением от реальности,  Футуризм сражается с немедленной, ближайшей задачей, затрагивая живую суть политической, социальной и художественной борьбы.</w:t>
      </w:r>
    </w:p>
    <w:p w:rsidR="000138D6" w:rsidRPr="00945833" w:rsidRDefault="00B11093" w:rsidP="00B11093">
      <w:pPr>
        <w:pStyle w:val="HTML"/>
        <w:shd w:val="clear" w:color="auto" w:fill="FFFFFF"/>
        <w:rPr>
          <w:rStyle w:val="translation-chunk"/>
          <w:rFonts w:ascii="Times New Roman" w:hAnsi="Times New Roman" w:cs="Times New Roman"/>
          <w:i/>
          <w:color w:val="222222"/>
          <w:sz w:val="28"/>
          <w:szCs w:val="28"/>
          <w:shd w:val="clear" w:color="auto" w:fill="FFEBA0"/>
        </w:rPr>
      </w:pPr>
      <w:r w:rsidRPr="00945833">
        <w:rPr>
          <w:rStyle w:val="translation-chunk"/>
          <w:rFonts w:ascii="Times New Roman" w:hAnsi="Times New Roman" w:cs="Times New Roman"/>
          <w:color w:val="222222"/>
          <w:sz w:val="28"/>
          <w:szCs w:val="28"/>
        </w:rPr>
        <w:t xml:space="preserve"> Было также и другое влияние, которое обычно не берётся на рассмотрение критиками искусства, возможно потому, что рассматривается как менее “благородное”.</w:t>
      </w:r>
      <w:r w:rsidRPr="00945833">
        <w:rPr>
          <w:rFonts w:ascii="Times New Roman" w:hAnsi="Times New Roman" w:cs="Times New Roman"/>
          <w:sz w:val="28"/>
          <w:szCs w:val="28"/>
        </w:rPr>
        <w:t xml:space="preserve"> </w:t>
      </w:r>
      <w:r w:rsidRPr="00945833">
        <w:rPr>
          <w:rStyle w:val="translation-chunk"/>
          <w:rFonts w:ascii="Times New Roman" w:hAnsi="Times New Roman" w:cs="Times New Roman"/>
          <w:color w:val="222222"/>
          <w:sz w:val="28"/>
          <w:szCs w:val="28"/>
        </w:rPr>
        <w:t>Речь идет</w:t>
      </w:r>
      <w:r w:rsidR="004E6541" w:rsidRPr="00945833">
        <w:rPr>
          <w:rStyle w:val="translation-chunk"/>
          <w:rFonts w:ascii="Times New Roman" w:hAnsi="Times New Roman" w:cs="Times New Roman"/>
          <w:color w:val="222222"/>
          <w:sz w:val="28"/>
          <w:szCs w:val="28"/>
        </w:rPr>
        <w:t>, как вы все наверное уже поняли,</w:t>
      </w:r>
      <w:r w:rsidRPr="00945833">
        <w:rPr>
          <w:rStyle w:val="translation-chunk"/>
          <w:rFonts w:ascii="Times New Roman" w:hAnsi="Times New Roman" w:cs="Times New Roman"/>
          <w:color w:val="222222"/>
          <w:sz w:val="28"/>
          <w:szCs w:val="28"/>
        </w:rPr>
        <w:t xml:space="preserve"> о литературе современной научной фантастики. Себастьяна Ганджеми (Sebastiana Gangemi) пишет, что Маринетти был очарован чтен</w:t>
      </w:r>
      <w:r w:rsidR="00DB0B51" w:rsidRPr="00945833">
        <w:rPr>
          <w:rStyle w:val="translation-chunk"/>
          <w:rFonts w:ascii="Times New Roman" w:hAnsi="Times New Roman" w:cs="Times New Roman"/>
          <w:color w:val="222222"/>
          <w:sz w:val="28"/>
          <w:szCs w:val="28"/>
        </w:rPr>
        <w:t>ием «Доктора Лерна полу-бога» -</w:t>
      </w:r>
      <w:r w:rsidRPr="00945833">
        <w:rPr>
          <w:rStyle w:val="translation-chunk"/>
          <w:rFonts w:ascii="Times New Roman" w:hAnsi="Times New Roman" w:cs="Times New Roman"/>
          <w:color w:val="222222"/>
          <w:sz w:val="28"/>
          <w:szCs w:val="28"/>
        </w:rPr>
        <w:t xml:space="preserve"> романом французского писателя Мориса Ренарда, опубликованным </w:t>
      </w:r>
      <w:r w:rsidRPr="00945833">
        <w:rPr>
          <w:rFonts w:ascii="Times New Roman" w:hAnsi="Times New Roman" w:cs="Times New Roman"/>
          <w:color w:val="222222"/>
          <w:sz w:val="28"/>
          <w:szCs w:val="28"/>
        </w:rPr>
        <w:t xml:space="preserve">в 1908 году. </w:t>
      </w:r>
      <w:r w:rsidRPr="00945833">
        <w:rPr>
          <w:rStyle w:val="translation-chunk"/>
          <w:rFonts w:ascii="Times New Roman" w:hAnsi="Times New Roman" w:cs="Times New Roman"/>
          <w:color w:val="222222"/>
          <w:sz w:val="28"/>
          <w:szCs w:val="28"/>
        </w:rPr>
        <w:t xml:space="preserve">В романе один ученый создает первый пример </w:t>
      </w:r>
      <w:r w:rsidR="000138D6" w:rsidRPr="00945833">
        <w:rPr>
          <w:rStyle w:val="translation-chunk"/>
          <w:rFonts w:ascii="Times New Roman" w:hAnsi="Times New Roman" w:cs="Times New Roman"/>
          <w:color w:val="222222"/>
          <w:sz w:val="28"/>
          <w:szCs w:val="28"/>
        </w:rPr>
        <w:t xml:space="preserve">человека-машины, встраивая человеческий мозг в мотор автомобиля. Есть и другие писатели </w:t>
      </w:r>
      <w:r w:rsidR="002F41DF" w:rsidRPr="00945833">
        <w:rPr>
          <w:rStyle w:val="translation-chunk"/>
          <w:rFonts w:ascii="Times New Roman" w:hAnsi="Times New Roman" w:cs="Times New Roman"/>
          <w:color w:val="222222"/>
          <w:sz w:val="28"/>
          <w:szCs w:val="28"/>
        </w:rPr>
        <w:t xml:space="preserve">этого </w:t>
      </w:r>
      <w:r w:rsidR="000138D6" w:rsidRPr="00945833">
        <w:rPr>
          <w:rStyle w:val="translation-chunk"/>
          <w:rFonts w:ascii="Times New Roman" w:hAnsi="Times New Roman" w:cs="Times New Roman"/>
          <w:color w:val="222222"/>
          <w:sz w:val="28"/>
          <w:szCs w:val="28"/>
        </w:rPr>
        <w:t xml:space="preserve">нового </w:t>
      </w:r>
      <w:r w:rsidR="002F41DF" w:rsidRPr="00945833">
        <w:rPr>
          <w:rStyle w:val="translation-chunk"/>
          <w:rFonts w:ascii="Times New Roman" w:hAnsi="Times New Roman" w:cs="Times New Roman"/>
          <w:color w:val="222222"/>
          <w:sz w:val="28"/>
          <w:szCs w:val="28"/>
        </w:rPr>
        <w:t xml:space="preserve">для того времени </w:t>
      </w:r>
      <w:r w:rsidR="000138D6" w:rsidRPr="00945833">
        <w:rPr>
          <w:rStyle w:val="translation-chunk"/>
          <w:rFonts w:ascii="Times New Roman" w:hAnsi="Times New Roman" w:cs="Times New Roman"/>
          <w:color w:val="222222"/>
          <w:sz w:val="28"/>
          <w:szCs w:val="28"/>
        </w:rPr>
        <w:t>литературного</w:t>
      </w:r>
      <w:r w:rsidR="002F41DF" w:rsidRPr="00945833">
        <w:rPr>
          <w:rStyle w:val="translation-chunk"/>
          <w:rFonts w:ascii="Times New Roman" w:hAnsi="Times New Roman" w:cs="Times New Roman"/>
          <w:color w:val="222222"/>
          <w:sz w:val="28"/>
          <w:szCs w:val="28"/>
        </w:rPr>
        <w:t xml:space="preserve"> жанра, которых Маринетти </w:t>
      </w:r>
      <w:r w:rsidR="002F41DF" w:rsidRPr="00945833">
        <w:rPr>
          <w:rStyle w:val="translation-chunk"/>
          <w:rFonts w:ascii="Times New Roman" w:hAnsi="Times New Roman" w:cs="Times New Roman"/>
          <w:color w:val="222222"/>
          <w:sz w:val="28"/>
          <w:szCs w:val="28"/>
        </w:rPr>
        <w:lastRenderedPageBreak/>
        <w:t>«считал предшественниками Футуризма, и чьи работы он сам определял как просвещающие.»</w:t>
      </w:r>
      <w:r w:rsidR="002F41DF" w:rsidRPr="00945833">
        <w:rPr>
          <w:rStyle w:val="aa"/>
          <w:rFonts w:ascii="Times New Roman" w:hAnsi="Times New Roman" w:cs="Times New Roman"/>
          <w:color w:val="222222"/>
          <w:sz w:val="28"/>
          <w:szCs w:val="28"/>
        </w:rPr>
        <w:footnoteReference w:id="46"/>
      </w:r>
      <w:r w:rsidR="002F41DF" w:rsidRPr="00945833">
        <w:rPr>
          <w:rStyle w:val="translation-chunk"/>
          <w:rFonts w:ascii="Times New Roman" w:hAnsi="Times New Roman" w:cs="Times New Roman"/>
          <w:color w:val="222222"/>
          <w:sz w:val="28"/>
          <w:szCs w:val="28"/>
        </w:rPr>
        <w:t xml:space="preserve"> </w:t>
      </w:r>
    </w:p>
    <w:p w:rsidR="000138D6" w:rsidRPr="00945833" w:rsidRDefault="000138D6" w:rsidP="00B11093">
      <w:pPr>
        <w:pStyle w:val="HTML"/>
        <w:shd w:val="clear" w:color="auto" w:fill="FFFFFF"/>
        <w:rPr>
          <w:rStyle w:val="translation-chunk"/>
          <w:rFonts w:ascii="Times New Roman" w:hAnsi="Times New Roman" w:cs="Times New Roman"/>
          <w:i/>
          <w:color w:val="222222"/>
          <w:sz w:val="28"/>
          <w:szCs w:val="28"/>
          <w:shd w:val="clear" w:color="auto" w:fill="FFEBA0"/>
        </w:rPr>
      </w:pPr>
    </w:p>
    <w:p w:rsidR="000751FD" w:rsidRPr="00945833" w:rsidRDefault="000751FD" w:rsidP="00AC099A">
      <w:pPr>
        <w:rPr>
          <w:rFonts w:ascii="Times New Roman" w:hAnsi="Times New Roman" w:cs="Times New Roman"/>
          <w:sz w:val="28"/>
          <w:szCs w:val="28"/>
        </w:rPr>
      </w:pPr>
    </w:p>
    <w:p w:rsidR="00A133DE" w:rsidRDefault="00BD1377" w:rsidP="00AC099A">
      <w:pPr>
        <w:rPr>
          <w:rFonts w:ascii="Times New Roman" w:hAnsi="Times New Roman" w:cs="Times New Roman"/>
          <w:b/>
          <w:sz w:val="28"/>
          <w:szCs w:val="28"/>
        </w:rPr>
      </w:pPr>
      <w:r>
        <w:rPr>
          <w:rFonts w:ascii="Times New Roman" w:hAnsi="Times New Roman" w:cs="Times New Roman"/>
          <w:b/>
          <w:sz w:val="28"/>
          <w:szCs w:val="28"/>
        </w:rPr>
        <w:t xml:space="preserve">                                                      </w:t>
      </w:r>
    </w:p>
    <w:p w:rsidR="00A133DE" w:rsidRDefault="00A133DE" w:rsidP="00AC099A">
      <w:pPr>
        <w:rPr>
          <w:rFonts w:ascii="Times New Roman" w:hAnsi="Times New Roman" w:cs="Times New Roman"/>
          <w:b/>
          <w:sz w:val="28"/>
          <w:szCs w:val="28"/>
        </w:rPr>
      </w:pPr>
    </w:p>
    <w:p w:rsidR="00BD1377" w:rsidRPr="00BD1377" w:rsidRDefault="00A133DE" w:rsidP="00AC099A">
      <w:pPr>
        <w:rPr>
          <w:rFonts w:ascii="Times New Roman" w:hAnsi="Times New Roman" w:cs="Times New Roman"/>
          <w:b/>
          <w:sz w:val="28"/>
          <w:szCs w:val="28"/>
        </w:rPr>
      </w:pPr>
      <w:r>
        <w:rPr>
          <w:rFonts w:ascii="Times New Roman" w:hAnsi="Times New Roman" w:cs="Times New Roman"/>
          <w:b/>
          <w:sz w:val="28"/>
          <w:szCs w:val="28"/>
        </w:rPr>
        <w:t xml:space="preserve">                                                       </w:t>
      </w:r>
      <w:r w:rsidR="00BD1377" w:rsidRPr="00BD1377">
        <w:rPr>
          <w:rFonts w:ascii="Times New Roman" w:hAnsi="Times New Roman" w:cs="Times New Roman"/>
          <w:b/>
          <w:sz w:val="28"/>
          <w:szCs w:val="28"/>
        </w:rPr>
        <w:t>Глава 5</w:t>
      </w:r>
    </w:p>
    <w:p w:rsidR="00AC099A" w:rsidRDefault="00873A3D" w:rsidP="00BD1377">
      <w:pPr>
        <w:rPr>
          <w:rFonts w:ascii="Times New Roman" w:hAnsi="Times New Roman" w:cs="Times New Roman"/>
          <w:b/>
          <w:sz w:val="28"/>
          <w:szCs w:val="28"/>
        </w:rPr>
      </w:pPr>
      <w:r w:rsidRPr="00BD1377">
        <w:rPr>
          <w:rFonts w:ascii="Times New Roman" w:hAnsi="Times New Roman" w:cs="Times New Roman"/>
          <w:b/>
          <w:sz w:val="28"/>
          <w:szCs w:val="28"/>
        </w:rPr>
        <w:t>Влияние итальянской футуристической архитектуры</w:t>
      </w:r>
      <w:r w:rsidR="00AC099A" w:rsidRPr="00BD1377">
        <w:rPr>
          <w:rFonts w:ascii="Times New Roman" w:hAnsi="Times New Roman" w:cs="Times New Roman"/>
          <w:b/>
          <w:sz w:val="28"/>
          <w:szCs w:val="28"/>
        </w:rPr>
        <w:t xml:space="preserve"> </w:t>
      </w:r>
      <w:r w:rsidR="00B77285" w:rsidRPr="00BD1377">
        <w:rPr>
          <w:rFonts w:ascii="Times New Roman" w:hAnsi="Times New Roman" w:cs="Times New Roman"/>
          <w:b/>
          <w:sz w:val="28"/>
          <w:szCs w:val="28"/>
        </w:rPr>
        <w:t>на</w:t>
      </w:r>
      <w:r w:rsidR="00E918CA" w:rsidRPr="00BD1377">
        <w:rPr>
          <w:rFonts w:ascii="Times New Roman" w:hAnsi="Times New Roman" w:cs="Times New Roman"/>
          <w:b/>
          <w:sz w:val="28"/>
          <w:szCs w:val="28"/>
        </w:rPr>
        <w:t xml:space="preserve"> </w:t>
      </w:r>
      <w:r w:rsidRPr="00BD1377">
        <w:rPr>
          <w:rFonts w:ascii="Times New Roman" w:hAnsi="Times New Roman" w:cs="Times New Roman"/>
          <w:b/>
          <w:sz w:val="28"/>
          <w:szCs w:val="28"/>
        </w:rPr>
        <w:t xml:space="preserve">зарубежные </w:t>
      </w:r>
      <w:r w:rsidR="00BD1377">
        <w:rPr>
          <w:rFonts w:ascii="Times New Roman" w:hAnsi="Times New Roman" w:cs="Times New Roman"/>
          <w:b/>
          <w:sz w:val="28"/>
          <w:szCs w:val="28"/>
        </w:rPr>
        <w:t xml:space="preserve">    </w:t>
      </w:r>
    </w:p>
    <w:p w:rsidR="00BD1377" w:rsidRPr="00BD1377" w:rsidRDefault="00BD1377" w:rsidP="00BD1377">
      <w:pPr>
        <w:rPr>
          <w:rFonts w:ascii="Times New Roman" w:hAnsi="Times New Roman" w:cs="Times New Roman"/>
          <w:b/>
          <w:sz w:val="28"/>
          <w:szCs w:val="28"/>
        </w:rPr>
      </w:pPr>
      <w:r>
        <w:rPr>
          <w:rFonts w:ascii="Times New Roman" w:hAnsi="Times New Roman" w:cs="Times New Roman"/>
          <w:b/>
          <w:sz w:val="28"/>
          <w:szCs w:val="28"/>
        </w:rPr>
        <w:t xml:space="preserve">                                      </w:t>
      </w:r>
      <w:r w:rsidR="00614CD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D1377">
        <w:rPr>
          <w:rFonts w:ascii="Times New Roman" w:hAnsi="Times New Roman" w:cs="Times New Roman"/>
          <w:b/>
          <w:sz w:val="28"/>
          <w:szCs w:val="28"/>
        </w:rPr>
        <w:t>авангардные течения.</w:t>
      </w:r>
    </w:p>
    <w:p w:rsidR="00BD1377" w:rsidRDefault="00BD1377" w:rsidP="00CB00F3">
      <w:pPr>
        <w:rPr>
          <w:rFonts w:ascii="Times New Roman" w:hAnsi="Times New Roman" w:cs="Times New Roman"/>
          <w:sz w:val="28"/>
          <w:szCs w:val="28"/>
        </w:rPr>
      </w:pPr>
    </w:p>
    <w:p w:rsidR="00C34771" w:rsidRPr="00945833" w:rsidRDefault="00AB657E" w:rsidP="00CB00F3">
      <w:pPr>
        <w:rPr>
          <w:rFonts w:ascii="Times New Roman" w:hAnsi="Times New Roman" w:cs="Times New Roman"/>
          <w:sz w:val="28"/>
          <w:szCs w:val="28"/>
        </w:rPr>
      </w:pPr>
      <w:r w:rsidRPr="00945833">
        <w:rPr>
          <w:rFonts w:ascii="Times New Roman" w:hAnsi="Times New Roman" w:cs="Times New Roman"/>
          <w:sz w:val="28"/>
          <w:szCs w:val="28"/>
        </w:rPr>
        <w:t xml:space="preserve"> </w:t>
      </w:r>
      <w:r w:rsidR="0098643C" w:rsidRPr="00945833">
        <w:rPr>
          <w:rFonts w:ascii="Times New Roman" w:hAnsi="Times New Roman" w:cs="Times New Roman"/>
          <w:sz w:val="28"/>
          <w:szCs w:val="28"/>
        </w:rPr>
        <w:t>«</w:t>
      </w:r>
      <w:r w:rsidR="002A7301" w:rsidRPr="00945833">
        <w:rPr>
          <w:rFonts w:ascii="Times New Roman" w:hAnsi="Times New Roman" w:cs="Times New Roman"/>
          <w:sz w:val="28"/>
          <w:szCs w:val="28"/>
        </w:rPr>
        <w:t>Ни одна итальянская школа</w:t>
      </w:r>
      <w:r w:rsidR="00516A27" w:rsidRPr="00945833">
        <w:rPr>
          <w:rFonts w:ascii="Times New Roman" w:hAnsi="Times New Roman" w:cs="Times New Roman"/>
          <w:sz w:val="28"/>
          <w:szCs w:val="28"/>
        </w:rPr>
        <w:t>,</w:t>
      </w:r>
      <w:r w:rsidR="002A7301" w:rsidRPr="00945833">
        <w:rPr>
          <w:rFonts w:ascii="Times New Roman" w:hAnsi="Times New Roman" w:cs="Times New Roman"/>
          <w:sz w:val="28"/>
          <w:szCs w:val="28"/>
        </w:rPr>
        <w:t xml:space="preserve"> </w:t>
      </w:r>
      <w:r w:rsidR="00516A27" w:rsidRPr="00945833">
        <w:rPr>
          <w:rFonts w:ascii="Times New Roman" w:hAnsi="Times New Roman" w:cs="Times New Roman"/>
          <w:sz w:val="28"/>
          <w:szCs w:val="28"/>
        </w:rPr>
        <w:t xml:space="preserve">начиная с </w:t>
      </w:r>
      <w:r w:rsidR="002A7301" w:rsidRPr="00945833">
        <w:rPr>
          <w:rFonts w:ascii="Times New Roman" w:hAnsi="Times New Roman" w:cs="Times New Roman"/>
          <w:sz w:val="28"/>
          <w:szCs w:val="28"/>
        </w:rPr>
        <w:t>эпохи модерна</w:t>
      </w:r>
      <w:r w:rsidR="00516A27" w:rsidRPr="00945833">
        <w:rPr>
          <w:rFonts w:ascii="Times New Roman" w:hAnsi="Times New Roman" w:cs="Times New Roman"/>
          <w:sz w:val="28"/>
          <w:szCs w:val="28"/>
        </w:rPr>
        <w:t xml:space="preserve"> и заканчивая </w:t>
      </w:r>
      <w:r w:rsidR="00253E15" w:rsidRPr="00945833">
        <w:rPr>
          <w:rFonts w:ascii="Times New Roman" w:hAnsi="Times New Roman" w:cs="Times New Roman"/>
          <w:sz w:val="28"/>
          <w:szCs w:val="28"/>
        </w:rPr>
        <w:t>нашей современностью</w:t>
      </w:r>
      <w:r w:rsidR="00516A27" w:rsidRPr="00945833">
        <w:rPr>
          <w:rFonts w:ascii="Times New Roman" w:hAnsi="Times New Roman" w:cs="Times New Roman"/>
          <w:sz w:val="28"/>
          <w:szCs w:val="28"/>
        </w:rPr>
        <w:t>,</w:t>
      </w:r>
      <w:r w:rsidR="002A7301" w:rsidRPr="00945833">
        <w:rPr>
          <w:rFonts w:ascii="Times New Roman" w:hAnsi="Times New Roman" w:cs="Times New Roman"/>
          <w:sz w:val="28"/>
          <w:szCs w:val="28"/>
        </w:rPr>
        <w:t xml:space="preserve"> не имела такого влияния на зарубежные страны, как футуризм.</w:t>
      </w:r>
      <w:r w:rsidR="0098643C" w:rsidRPr="00945833">
        <w:rPr>
          <w:rFonts w:ascii="Times New Roman" w:hAnsi="Times New Roman" w:cs="Times New Roman"/>
          <w:sz w:val="28"/>
          <w:szCs w:val="28"/>
        </w:rPr>
        <w:t>»</w:t>
      </w:r>
      <w:r w:rsidR="00112802" w:rsidRPr="00945833">
        <w:rPr>
          <w:rStyle w:val="aa"/>
          <w:rFonts w:ascii="Times New Roman" w:hAnsi="Times New Roman" w:cs="Times New Roman"/>
          <w:sz w:val="28"/>
          <w:szCs w:val="28"/>
        </w:rPr>
        <w:footnoteReference w:id="47"/>
      </w:r>
      <w:r w:rsidR="008D36A8">
        <w:rPr>
          <w:rFonts w:ascii="Times New Roman" w:hAnsi="Times New Roman" w:cs="Times New Roman"/>
          <w:sz w:val="28"/>
          <w:szCs w:val="28"/>
        </w:rPr>
        <w:t xml:space="preserve"> </w:t>
      </w:r>
      <w:r w:rsidR="00AC099A" w:rsidRPr="00945833">
        <w:rPr>
          <w:rFonts w:ascii="Times New Roman" w:hAnsi="Times New Roman" w:cs="Times New Roman"/>
          <w:sz w:val="28"/>
          <w:szCs w:val="28"/>
        </w:rPr>
        <w:t xml:space="preserve">В соответствии с критическими теориями, на тот момент достаточно популярными, Футуризм и Фашизм - это смежные, соприкасающиеся понятия, и эта соприкасаемость априори исключала симпатию и интерес к футуристам со стороны «левых» внепарламентских группировок. Случалось, однако, и другое: неожиданный отзвук со стороны англосаксонской культуры (сочинения Райнера Банхэма, предложения, поступавшие от </w:t>
      </w:r>
      <w:r w:rsidR="00AC099A" w:rsidRPr="00945833">
        <w:rPr>
          <w:rFonts w:ascii="Times New Roman" w:hAnsi="Times New Roman" w:cs="Times New Roman"/>
          <w:color w:val="333333"/>
          <w:sz w:val="28"/>
          <w:szCs w:val="28"/>
          <w:shd w:val="clear" w:color="auto" w:fill="FFFFFF"/>
        </w:rPr>
        <w:t>английской архитектурной группы «</w:t>
      </w:r>
      <w:r w:rsidR="00AC099A" w:rsidRPr="00945833">
        <w:rPr>
          <w:rFonts w:ascii="Times New Roman" w:hAnsi="Times New Roman" w:cs="Times New Roman"/>
          <w:b/>
          <w:bCs/>
          <w:color w:val="333333"/>
          <w:sz w:val="28"/>
          <w:szCs w:val="28"/>
          <w:shd w:val="clear" w:color="auto" w:fill="FFFFFF"/>
        </w:rPr>
        <w:t>Аркигрэм</w:t>
      </w:r>
      <w:r w:rsidR="00AC099A" w:rsidRPr="00945833">
        <w:rPr>
          <w:rFonts w:ascii="Times New Roman" w:hAnsi="Times New Roman" w:cs="Times New Roman"/>
          <w:color w:val="333333"/>
          <w:sz w:val="28"/>
          <w:szCs w:val="28"/>
          <w:shd w:val="clear" w:color="auto" w:fill="FFFFFF"/>
        </w:rPr>
        <w:t>»</w:t>
      </w:r>
      <w:r w:rsidR="005C3298" w:rsidRPr="00945833">
        <w:rPr>
          <w:rFonts w:ascii="Times New Roman" w:hAnsi="Times New Roman" w:cs="Times New Roman"/>
          <w:color w:val="333333"/>
          <w:sz w:val="28"/>
          <w:szCs w:val="28"/>
          <w:shd w:val="clear" w:color="auto" w:fill="FFFFFF"/>
        </w:rPr>
        <w:t xml:space="preserve"> и проч.</w:t>
      </w:r>
      <w:r w:rsidR="00AC099A" w:rsidRPr="00945833">
        <w:rPr>
          <w:rFonts w:ascii="Times New Roman" w:hAnsi="Times New Roman" w:cs="Times New Roman"/>
          <w:color w:val="333333"/>
          <w:sz w:val="28"/>
          <w:szCs w:val="28"/>
          <w:shd w:val="clear" w:color="auto" w:fill="FFFFFF"/>
        </w:rPr>
        <w:t xml:space="preserve">). Можно отметить, что на первые учения Кальвези и Криспольти отвечали взаимностью интересы и предложения английского авангарда. </w:t>
      </w:r>
      <w:r w:rsidR="00CB00F3" w:rsidRPr="00945833">
        <w:rPr>
          <w:rFonts w:ascii="Times New Roman" w:hAnsi="Times New Roman" w:cs="Times New Roman"/>
          <w:color w:val="333333"/>
          <w:sz w:val="28"/>
          <w:szCs w:val="28"/>
          <w:shd w:val="clear" w:color="auto" w:fill="FFFFFF"/>
        </w:rPr>
        <w:t xml:space="preserve">В </w:t>
      </w:r>
      <w:r w:rsidR="009A496C" w:rsidRPr="00945833">
        <w:rPr>
          <w:rFonts w:ascii="Times New Roman" w:hAnsi="Times New Roman" w:cs="Times New Roman"/>
          <w:sz w:val="28"/>
          <w:szCs w:val="28"/>
        </w:rPr>
        <w:t>1960</w:t>
      </w:r>
      <w:r w:rsidR="00AD334D" w:rsidRPr="00945833">
        <w:rPr>
          <w:rFonts w:ascii="Times New Roman" w:hAnsi="Times New Roman" w:cs="Times New Roman"/>
          <w:sz w:val="28"/>
          <w:szCs w:val="28"/>
        </w:rPr>
        <w:t xml:space="preserve"> году</w:t>
      </w:r>
      <w:r w:rsidR="009A496C" w:rsidRPr="00945833">
        <w:rPr>
          <w:rFonts w:ascii="Times New Roman" w:hAnsi="Times New Roman" w:cs="Times New Roman"/>
          <w:sz w:val="28"/>
          <w:szCs w:val="28"/>
        </w:rPr>
        <w:t xml:space="preserve"> </w:t>
      </w:r>
      <w:r w:rsidR="00AD334D" w:rsidRPr="00945833">
        <w:rPr>
          <w:rFonts w:ascii="Times New Roman" w:hAnsi="Times New Roman" w:cs="Times New Roman"/>
          <w:sz w:val="28"/>
          <w:szCs w:val="28"/>
        </w:rPr>
        <w:t xml:space="preserve">британский </w:t>
      </w:r>
      <w:r w:rsidR="00AD334D" w:rsidRPr="00945833">
        <w:rPr>
          <w:rFonts w:ascii="Times New Roman" w:hAnsi="Times New Roman" w:cs="Times New Roman"/>
          <w:sz w:val="28"/>
          <w:szCs w:val="28"/>
          <w:shd w:val="clear" w:color="auto" w:fill="FFFFFF"/>
        </w:rPr>
        <w:t>искусствовед</w:t>
      </w:r>
      <w:r w:rsidR="00AD334D" w:rsidRPr="00945833">
        <w:rPr>
          <w:rFonts w:ascii="Times New Roman" w:hAnsi="Times New Roman" w:cs="Times New Roman"/>
          <w:sz w:val="28"/>
          <w:szCs w:val="28"/>
        </w:rPr>
        <w:t xml:space="preserve">  Николаус</w:t>
      </w:r>
      <w:r w:rsidR="009A496C" w:rsidRPr="00945833">
        <w:rPr>
          <w:rFonts w:ascii="Times New Roman" w:hAnsi="Times New Roman" w:cs="Times New Roman"/>
          <w:sz w:val="28"/>
          <w:szCs w:val="28"/>
        </w:rPr>
        <w:t xml:space="preserve"> Пев</w:t>
      </w:r>
      <w:r w:rsidR="00AD334D" w:rsidRPr="00945833">
        <w:rPr>
          <w:rFonts w:ascii="Times New Roman" w:hAnsi="Times New Roman" w:cs="Times New Roman"/>
          <w:sz w:val="28"/>
          <w:szCs w:val="28"/>
        </w:rPr>
        <w:t>з</w:t>
      </w:r>
      <w:r w:rsidR="009A496C" w:rsidRPr="00945833">
        <w:rPr>
          <w:rFonts w:ascii="Times New Roman" w:hAnsi="Times New Roman" w:cs="Times New Roman"/>
          <w:sz w:val="28"/>
          <w:szCs w:val="28"/>
        </w:rPr>
        <w:t xml:space="preserve">нер, </w:t>
      </w:r>
      <w:r w:rsidR="005E5612" w:rsidRPr="00945833">
        <w:rPr>
          <w:rFonts w:ascii="Times New Roman" w:hAnsi="Times New Roman" w:cs="Times New Roman"/>
          <w:sz w:val="28"/>
          <w:szCs w:val="28"/>
        </w:rPr>
        <w:t xml:space="preserve">опубликовал </w:t>
      </w:r>
      <w:r w:rsidR="00041C13" w:rsidRPr="00945833">
        <w:rPr>
          <w:rFonts w:ascii="Times New Roman" w:hAnsi="Times New Roman" w:cs="Times New Roman"/>
          <w:sz w:val="28"/>
          <w:szCs w:val="28"/>
        </w:rPr>
        <w:t xml:space="preserve"> </w:t>
      </w:r>
      <w:r w:rsidR="005E5612" w:rsidRPr="00945833">
        <w:rPr>
          <w:rFonts w:ascii="Times New Roman" w:hAnsi="Times New Roman" w:cs="Times New Roman"/>
          <w:sz w:val="28"/>
          <w:szCs w:val="28"/>
        </w:rPr>
        <w:t xml:space="preserve">новое </w:t>
      </w:r>
      <w:r w:rsidR="009F36E1" w:rsidRPr="00945833">
        <w:rPr>
          <w:rFonts w:ascii="Times New Roman" w:hAnsi="Times New Roman" w:cs="Times New Roman"/>
          <w:sz w:val="28"/>
          <w:szCs w:val="28"/>
        </w:rPr>
        <w:t>издание</w:t>
      </w:r>
      <w:r w:rsidR="00AD334D" w:rsidRPr="00945833">
        <w:rPr>
          <w:rFonts w:ascii="Times New Roman" w:hAnsi="Times New Roman" w:cs="Times New Roman"/>
          <w:sz w:val="28"/>
          <w:szCs w:val="28"/>
        </w:rPr>
        <w:t xml:space="preserve"> своей книги</w:t>
      </w:r>
      <w:r w:rsidR="009F36E1" w:rsidRPr="00945833">
        <w:rPr>
          <w:rFonts w:ascii="Times New Roman" w:hAnsi="Times New Roman" w:cs="Times New Roman"/>
          <w:sz w:val="28"/>
          <w:szCs w:val="28"/>
        </w:rPr>
        <w:t xml:space="preserve"> </w:t>
      </w:r>
      <w:r w:rsidR="00AD334D" w:rsidRPr="00945833">
        <w:rPr>
          <w:rFonts w:ascii="Times New Roman" w:hAnsi="Times New Roman" w:cs="Times New Roman"/>
          <w:sz w:val="28"/>
          <w:szCs w:val="28"/>
        </w:rPr>
        <w:t>«Пионеры Модерна» («</w:t>
      </w:r>
      <w:r w:rsidR="009F36E1" w:rsidRPr="00945833">
        <w:rPr>
          <w:rFonts w:ascii="Times New Roman" w:hAnsi="Times New Roman" w:cs="Times New Roman"/>
          <w:sz w:val="28"/>
          <w:szCs w:val="28"/>
          <w:lang w:val="en-US"/>
        </w:rPr>
        <w:t>Pioneers</w:t>
      </w:r>
      <w:r w:rsidR="009F36E1" w:rsidRPr="00945833">
        <w:rPr>
          <w:rFonts w:ascii="Times New Roman" w:hAnsi="Times New Roman" w:cs="Times New Roman"/>
          <w:sz w:val="28"/>
          <w:szCs w:val="28"/>
        </w:rPr>
        <w:t xml:space="preserve"> </w:t>
      </w:r>
      <w:r w:rsidR="009F36E1" w:rsidRPr="00945833">
        <w:rPr>
          <w:rFonts w:ascii="Times New Roman" w:hAnsi="Times New Roman" w:cs="Times New Roman"/>
          <w:sz w:val="28"/>
          <w:szCs w:val="28"/>
          <w:lang w:val="en-US"/>
        </w:rPr>
        <w:t>of</w:t>
      </w:r>
      <w:r w:rsidR="009F36E1" w:rsidRPr="00945833">
        <w:rPr>
          <w:rFonts w:ascii="Times New Roman" w:hAnsi="Times New Roman" w:cs="Times New Roman"/>
          <w:sz w:val="28"/>
          <w:szCs w:val="28"/>
        </w:rPr>
        <w:t xml:space="preserve"> </w:t>
      </w:r>
      <w:r w:rsidR="009F36E1" w:rsidRPr="00945833">
        <w:rPr>
          <w:rFonts w:ascii="Times New Roman" w:hAnsi="Times New Roman" w:cs="Times New Roman"/>
          <w:sz w:val="28"/>
          <w:szCs w:val="28"/>
          <w:lang w:val="en-US"/>
        </w:rPr>
        <w:t>the</w:t>
      </w:r>
      <w:r w:rsidR="009F36E1" w:rsidRPr="00945833">
        <w:rPr>
          <w:rFonts w:ascii="Times New Roman" w:hAnsi="Times New Roman" w:cs="Times New Roman"/>
          <w:sz w:val="28"/>
          <w:szCs w:val="28"/>
        </w:rPr>
        <w:t xml:space="preserve"> </w:t>
      </w:r>
      <w:r w:rsidR="009F36E1" w:rsidRPr="00945833">
        <w:rPr>
          <w:rFonts w:ascii="Times New Roman" w:hAnsi="Times New Roman" w:cs="Times New Roman"/>
          <w:sz w:val="28"/>
          <w:szCs w:val="28"/>
          <w:lang w:val="en-US"/>
        </w:rPr>
        <w:t>Modern</w:t>
      </w:r>
      <w:r w:rsidR="009F36E1" w:rsidRPr="00945833">
        <w:rPr>
          <w:rFonts w:ascii="Times New Roman" w:hAnsi="Times New Roman" w:cs="Times New Roman"/>
          <w:sz w:val="28"/>
          <w:szCs w:val="28"/>
        </w:rPr>
        <w:t xml:space="preserve"> </w:t>
      </w:r>
      <w:r w:rsidR="009F36E1" w:rsidRPr="00945833">
        <w:rPr>
          <w:rFonts w:ascii="Times New Roman" w:hAnsi="Times New Roman" w:cs="Times New Roman"/>
          <w:sz w:val="28"/>
          <w:szCs w:val="28"/>
          <w:lang w:val="en-US"/>
        </w:rPr>
        <w:t>Movement</w:t>
      </w:r>
      <w:r w:rsidR="00AD334D" w:rsidRPr="00945833">
        <w:rPr>
          <w:rFonts w:ascii="Times New Roman" w:hAnsi="Times New Roman" w:cs="Times New Roman"/>
          <w:sz w:val="28"/>
          <w:szCs w:val="28"/>
        </w:rPr>
        <w:t>»</w:t>
      </w:r>
      <w:r w:rsidR="005E5612" w:rsidRPr="00945833">
        <w:rPr>
          <w:rFonts w:ascii="Times New Roman" w:hAnsi="Times New Roman" w:cs="Times New Roman"/>
          <w:sz w:val="28"/>
          <w:szCs w:val="28"/>
        </w:rPr>
        <w:t>),</w:t>
      </w:r>
      <w:r w:rsidR="009F36E1" w:rsidRPr="00945833">
        <w:rPr>
          <w:rFonts w:ascii="Times New Roman" w:hAnsi="Times New Roman" w:cs="Times New Roman"/>
          <w:sz w:val="28"/>
          <w:szCs w:val="28"/>
        </w:rPr>
        <w:t xml:space="preserve"> в предисловии</w:t>
      </w:r>
      <w:r w:rsidR="005E5612" w:rsidRPr="00945833">
        <w:rPr>
          <w:rFonts w:ascii="Times New Roman" w:hAnsi="Times New Roman" w:cs="Times New Roman"/>
          <w:sz w:val="28"/>
          <w:szCs w:val="28"/>
        </w:rPr>
        <w:t xml:space="preserve"> книги было сказано,</w:t>
      </w:r>
      <w:r w:rsidR="009F36E1" w:rsidRPr="00945833">
        <w:rPr>
          <w:rFonts w:ascii="Times New Roman" w:hAnsi="Times New Roman" w:cs="Times New Roman"/>
          <w:sz w:val="28"/>
          <w:szCs w:val="28"/>
        </w:rPr>
        <w:t xml:space="preserve"> что </w:t>
      </w:r>
      <w:r w:rsidR="005E5612" w:rsidRPr="00945833">
        <w:rPr>
          <w:rFonts w:ascii="Times New Roman" w:hAnsi="Times New Roman" w:cs="Times New Roman"/>
          <w:sz w:val="28"/>
          <w:szCs w:val="28"/>
        </w:rPr>
        <w:t xml:space="preserve">в новое издание включены такие персоналии, как </w:t>
      </w:r>
      <w:r w:rsidR="007B1261" w:rsidRPr="00945833">
        <w:rPr>
          <w:rFonts w:ascii="Times New Roman" w:hAnsi="Times New Roman" w:cs="Times New Roman"/>
          <w:sz w:val="28"/>
          <w:szCs w:val="28"/>
        </w:rPr>
        <w:t xml:space="preserve">Гауди и Сант-Эльа, до того момента </w:t>
      </w:r>
      <w:r w:rsidR="00AD334D" w:rsidRPr="00945833">
        <w:rPr>
          <w:rFonts w:ascii="Times New Roman" w:hAnsi="Times New Roman" w:cs="Times New Roman"/>
          <w:sz w:val="28"/>
          <w:szCs w:val="28"/>
        </w:rPr>
        <w:t>отодвигавши</w:t>
      </w:r>
      <w:r w:rsidR="005E5612" w:rsidRPr="00945833">
        <w:rPr>
          <w:rFonts w:ascii="Times New Roman" w:hAnsi="Times New Roman" w:cs="Times New Roman"/>
          <w:sz w:val="28"/>
          <w:szCs w:val="28"/>
        </w:rPr>
        <w:t>е</w:t>
      </w:r>
      <w:r w:rsidR="00AD334D" w:rsidRPr="00945833">
        <w:rPr>
          <w:rFonts w:ascii="Times New Roman" w:hAnsi="Times New Roman" w:cs="Times New Roman"/>
          <w:sz w:val="28"/>
          <w:szCs w:val="28"/>
        </w:rPr>
        <w:t>ся</w:t>
      </w:r>
      <w:r w:rsidR="007B1261" w:rsidRPr="00945833">
        <w:rPr>
          <w:rFonts w:ascii="Times New Roman" w:hAnsi="Times New Roman" w:cs="Times New Roman"/>
          <w:sz w:val="28"/>
          <w:szCs w:val="28"/>
        </w:rPr>
        <w:t xml:space="preserve"> в сноски и примечания внизу страницы. Вклад некоторых исследователей, среди которых </w:t>
      </w:r>
      <w:r w:rsidR="00322897" w:rsidRPr="00945833">
        <w:rPr>
          <w:rFonts w:ascii="Times New Roman" w:hAnsi="Times New Roman" w:cs="Times New Roman"/>
          <w:sz w:val="28"/>
          <w:szCs w:val="28"/>
        </w:rPr>
        <w:t xml:space="preserve">английский архитектурный критик </w:t>
      </w:r>
      <w:r w:rsidR="00205298" w:rsidRPr="00945833">
        <w:rPr>
          <w:rFonts w:ascii="Times New Roman" w:hAnsi="Times New Roman" w:cs="Times New Roman"/>
          <w:sz w:val="28"/>
          <w:szCs w:val="28"/>
        </w:rPr>
        <w:t>Рэйнер Бан</w:t>
      </w:r>
      <w:r w:rsidR="00A959DA" w:rsidRPr="00945833">
        <w:rPr>
          <w:rFonts w:ascii="Times New Roman" w:hAnsi="Times New Roman" w:cs="Times New Roman"/>
          <w:sz w:val="28"/>
          <w:szCs w:val="28"/>
        </w:rPr>
        <w:t>хем</w:t>
      </w:r>
      <w:r w:rsidR="00205298" w:rsidRPr="00945833">
        <w:rPr>
          <w:rFonts w:ascii="Times New Roman" w:hAnsi="Times New Roman" w:cs="Times New Roman"/>
          <w:sz w:val="28"/>
          <w:szCs w:val="28"/>
        </w:rPr>
        <w:t xml:space="preserve"> </w:t>
      </w:r>
      <w:r w:rsidR="00A959DA" w:rsidRPr="00945833">
        <w:rPr>
          <w:rFonts w:ascii="Times New Roman" w:hAnsi="Times New Roman" w:cs="Times New Roman"/>
          <w:sz w:val="28"/>
          <w:szCs w:val="28"/>
        </w:rPr>
        <w:t>(</w:t>
      </w:r>
      <w:r w:rsidR="007B1261" w:rsidRPr="00945833">
        <w:rPr>
          <w:rFonts w:ascii="Times New Roman" w:hAnsi="Times New Roman" w:cs="Times New Roman"/>
          <w:sz w:val="28"/>
          <w:szCs w:val="28"/>
        </w:rPr>
        <w:t>Reyner Banham</w:t>
      </w:r>
      <w:r w:rsidR="00A959DA" w:rsidRPr="00945833">
        <w:rPr>
          <w:rFonts w:ascii="Times New Roman" w:hAnsi="Times New Roman" w:cs="Times New Roman"/>
          <w:sz w:val="28"/>
          <w:szCs w:val="28"/>
        </w:rPr>
        <w:t>)</w:t>
      </w:r>
      <w:r w:rsidR="007B1261" w:rsidRPr="00945833">
        <w:rPr>
          <w:rFonts w:ascii="Times New Roman" w:hAnsi="Times New Roman" w:cs="Times New Roman"/>
          <w:sz w:val="28"/>
          <w:szCs w:val="28"/>
        </w:rPr>
        <w:t>, явился определяющим в этом выборе. В том же</w:t>
      </w:r>
      <w:r w:rsidR="00322897" w:rsidRPr="00945833">
        <w:rPr>
          <w:rFonts w:ascii="Times New Roman" w:hAnsi="Times New Roman" w:cs="Times New Roman"/>
          <w:sz w:val="28"/>
          <w:szCs w:val="28"/>
        </w:rPr>
        <w:t xml:space="preserve"> 1960</w:t>
      </w:r>
      <w:r w:rsidR="007B1261" w:rsidRPr="00945833">
        <w:rPr>
          <w:rFonts w:ascii="Times New Roman" w:hAnsi="Times New Roman" w:cs="Times New Roman"/>
          <w:sz w:val="28"/>
          <w:szCs w:val="28"/>
        </w:rPr>
        <w:t xml:space="preserve"> году</w:t>
      </w:r>
      <w:r w:rsidR="00CB00F3"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rPr>
        <w:t>Бан</w:t>
      </w:r>
      <w:r w:rsidR="00A959DA" w:rsidRPr="00945833">
        <w:rPr>
          <w:rFonts w:ascii="Times New Roman" w:hAnsi="Times New Roman" w:cs="Times New Roman"/>
          <w:sz w:val="28"/>
          <w:szCs w:val="28"/>
        </w:rPr>
        <w:t>хем</w:t>
      </w:r>
      <w:r w:rsidR="007B1261" w:rsidRPr="00945833">
        <w:rPr>
          <w:rFonts w:ascii="Times New Roman" w:hAnsi="Times New Roman" w:cs="Times New Roman"/>
          <w:sz w:val="28"/>
          <w:szCs w:val="28"/>
        </w:rPr>
        <w:t xml:space="preserve"> </w:t>
      </w:r>
      <w:r w:rsidR="00A959DA" w:rsidRPr="00945833">
        <w:rPr>
          <w:rFonts w:ascii="Times New Roman" w:hAnsi="Times New Roman" w:cs="Times New Roman"/>
          <w:sz w:val="28"/>
          <w:szCs w:val="28"/>
        </w:rPr>
        <w:t>посвящает часть публикации</w:t>
      </w:r>
      <w:r w:rsidR="007B1261" w:rsidRPr="00945833">
        <w:rPr>
          <w:rFonts w:ascii="Times New Roman" w:hAnsi="Times New Roman" w:cs="Times New Roman"/>
          <w:sz w:val="28"/>
          <w:szCs w:val="28"/>
        </w:rPr>
        <w:t xml:space="preserve"> </w:t>
      </w:r>
      <w:r w:rsidR="00A959DA" w:rsidRPr="00945833">
        <w:rPr>
          <w:rFonts w:ascii="Times New Roman" w:hAnsi="Times New Roman" w:cs="Times New Roman"/>
          <w:sz w:val="28"/>
          <w:szCs w:val="28"/>
        </w:rPr>
        <w:t>«Теория и Дизайн в Первую Эпоху Машин</w:t>
      </w:r>
      <w:r w:rsidR="00322897" w:rsidRPr="00945833">
        <w:rPr>
          <w:rFonts w:ascii="Times New Roman" w:hAnsi="Times New Roman" w:cs="Times New Roman"/>
          <w:sz w:val="28"/>
          <w:szCs w:val="28"/>
        </w:rPr>
        <w:t>»</w:t>
      </w:r>
      <w:r w:rsidR="00A959DA"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la</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pubblicazione</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di</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Theory</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and</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Design</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in</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the</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First</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Machine</w:t>
      </w:r>
      <w:r w:rsidR="007B1261" w:rsidRPr="00945833">
        <w:rPr>
          <w:rFonts w:ascii="Times New Roman" w:hAnsi="Times New Roman" w:cs="Times New Roman"/>
          <w:sz w:val="28"/>
          <w:szCs w:val="28"/>
        </w:rPr>
        <w:t xml:space="preserve"> </w:t>
      </w:r>
      <w:r w:rsidR="007B1261" w:rsidRPr="00945833">
        <w:rPr>
          <w:rFonts w:ascii="Times New Roman" w:hAnsi="Times New Roman" w:cs="Times New Roman"/>
          <w:sz w:val="28"/>
          <w:szCs w:val="28"/>
          <w:lang w:val="en-US"/>
        </w:rPr>
        <w:t>Age</w:t>
      </w:r>
      <w:r w:rsidR="00A959DA" w:rsidRPr="00945833">
        <w:rPr>
          <w:rFonts w:ascii="Times New Roman" w:hAnsi="Times New Roman" w:cs="Times New Roman"/>
          <w:sz w:val="28"/>
          <w:szCs w:val="28"/>
        </w:rPr>
        <w:t>)</w:t>
      </w:r>
      <w:r w:rsidR="00CB00F3" w:rsidRPr="00945833">
        <w:rPr>
          <w:rFonts w:ascii="Times New Roman" w:hAnsi="Times New Roman" w:cs="Times New Roman"/>
          <w:sz w:val="28"/>
          <w:szCs w:val="28"/>
        </w:rPr>
        <w:t xml:space="preserve"> </w:t>
      </w:r>
      <w:r w:rsidR="00417449" w:rsidRPr="00945833">
        <w:rPr>
          <w:rFonts w:ascii="Times New Roman" w:hAnsi="Times New Roman" w:cs="Times New Roman"/>
          <w:sz w:val="28"/>
          <w:szCs w:val="28"/>
        </w:rPr>
        <w:t xml:space="preserve">своей трактовке Футуризма, который он определяет как </w:t>
      </w:r>
      <w:r w:rsidR="00823A95" w:rsidRPr="00945833">
        <w:rPr>
          <w:rFonts w:ascii="Times New Roman" w:hAnsi="Times New Roman" w:cs="Times New Roman"/>
          <w:sz w:val="28"/>
          <w:szCs w:val="28"/>
        </w:rPr>
        <w:t>«</w:t>
      </w:r>
      <w:r w:rsidR="00417449" w:rsidRPr="00945833">
        <w:rPr>
          <w:rFonts w:ascii="Times New Roman" w:hAnsi="Times New Roman" w:cs="Times New Roman"/>
          <w:sz w:val="28"/>
          <w:szCs w:val="28"/>
        </w:rPr>
        <w:t>поворотный момент в развитии современной теории проектирования.»</w:t>
      </w:r>
      <w:r w:rsidR="007B1261" w:rsidRPr="00945833">
        <w:rPr>
          <w:rFonts w:ascii="Times New Roman" w:hAnsi="Times New Roman" w:cs="Times New Roman"/>
          <w:sz w:val="28"/>
          <w:szCs w:val="28"/>
        </w:rPr>
        <w:t xml:space="preserve"> </w:t>
      </w:r>
      <w:r w:rsidR="00823A95" w:rsidRPr="00945833">
        <w:rPr>
          <w:rFonts w:ascii="Times New Roman" w:hAnsi="Times New Roman" w:cs="Times New Roman"/>
          <w:sz w:val="28"/>
          <w:szCs w:val="28"/>
        </w:rPr>
        <w:t xml:space="preserve"> </w:t>
      </w:r>
      <w:r w:rsidR="00322897" w:rsidRPr="00945833">
        <w:rPr>
          <w:rFonts w:ascii="Times New Roman" w:hAnsi="Times New Roman" w:cs="Times New Roman"/>
          <w:sz w:val="28"/>
          <w:szCs w:val="28"/>
        </w:rPr>
        <w:t>Ранее, в</w:t>
      </w:r>
      <w:r w:rsidR="00417449" w:rsidRPr="00945833">
        <w:rPr>
          <w:rFonts w:ascii="Times New Roman" w:hAnsi="Times New Roman" w:cs="Times New Roman"/>
          <w:sz w:val="28"/>
          <w:szCs w:val="28"/>
        </w:rPr>
        <w:t xml:space="preserve"> 1955 </w:t>
      </w:r>
      <w:r w:rsidR="00823A95" w:rsidRPr="00945833">
        <w:rPr>
          <w:rFonts w:ascii="Times New Roman" w:hAnsi="Times New Roman" w:cs="Times New Roman"/>
          <w:sz w:val="28"/>
          <w:szCs w:val="28"/>
        </w:rPr>
        <w:t>году</w:t>
      </w:r>
      <w:r w:rsidR="00322897" w:rsidRPr="00945833">
        <w:rPr>
          <w:rFonts w:ascii="Times New Roman" w:hAnsi="Times New Roman" w:cs="Times New Roman"/>
          <w:sz w:val="28"/>
          <w:szCs w:val="28"/>
        </w:rPr>
        <w:t>,</w:t>
      </w:r>
      <w:r w:rsidR="00823A95" w:rsidRPr="00945833">
        <w:rPr>
          <w:rFonts w:ascii="Times New Roman" w:hAnsi="Times New Roman" w:cs="Times New Roman"/>
          <w:sz w:val="28"/>
          <w:szCs w:val="28"/>
        </w:rPr>
        <w:t xml:space="preserve"> в «Архитектурном Обзоре»</w:t>
      </w:r>
      <w:r w:rsidR="00417449" w:rsidRPr="00945833">
        <w:rPr>
          <w:rFonts w:ascii="Times New Roman" w:hAnsi="Times New Roman" w:cs="Times New Roman"/>
          <w:sz w:val="28"/>
          <w:szCs w:val="28"/>
        </w:rPr>
        <w:t xml:space="preserve"> </w:t>
      </w:r>
      <w:r w:rsidR="00823A95" w:rsidRPr="00945833">
        <w:rPr>
          <w:rFonts w:ascii="Times New Roman" w:hAnsi="Times New Roman" w:cs="Times New Roman"/>
          <w:sz w:val="28"/>
          <w:szCs w:val="28"/>
        </w:rPr>
        <w:t>(</w:t>
      </w:r>
      <w:r w:rsidR="00417449" w:rsidRPr="00945833">
        <w:rPr>
          <w:rFonts w:ascii="Times New Roman" w:hAnsi="Times New Roman" w:cs="Times New Roman"/>
          <w:sz w:val="28"/>
          <w:szCs w:val="28"/>
        </w:rPr>
        <w:t>“Architectural Review”</w:t>
      </w:r>
      <w:r w:rsidR="00823A95" w:rsidRPr="00945833">
        <w:rPr>
          <w:rFonts w:ascii="Times New Roman" w:hAnsi="Times New Roman" w:cs="Times New Roman"/>
          <w:sz w:val="28"/>
          <w:szCs w:val="28"/>
        </w:rPr>
        <w:t>)</w:t>
      </w:r>
      <w:r w:rsidR="00417449" w:rsidRPr="00945833">
        <w:rPr>
          <w:rFonts w:ascii="Times New Roman" w:hAnsi="Times New Roman" w:cs="Times New Roman"/>
          <w:sz w:val="28"/>
          <w:szCs w:val="28"/>
        </w:rPr>
        <w:t xml:space="preserve"> </w:t>
      </w:r>
      <w:r w:rsidR="00322897" w:rsidRPr="00945833">
        <w:rPr>
          <w:rFonts w:ascii="Times New Roman" w:hAnsi="Times New Roman" w:cs="Times New Roman"/>
          <w:sz w:val="28"/>
          <w:szCs w:val="28"/>
        </w:rPr>
        <w:t xml:space="preserve">Банхемом  была опубликована </w:t>
      </w:r>
      <w:r w:rsidR="00823A95" w:rsidRPr="00945833">
        <w:rPr>
          <w:rFonts w:ascii="Times New Roman" w:hAnsi="Times New Roman" w:cs="Times New Roman"/>
          <w:sz w:val="28"/>
          <w:szCs w:val="28"/>
        </w:rPr>
        <w:t>стать</w:t>
      </w:r>
      <w:r w:rsidR="00322897" w:rsidRPr="00945833">
        <w:rPr>
          <w:rFonts w:ascii="Times New Roman" w:hAnsi="Times New Roman" w:cs="Times New Roman"/>
          <w:sz w:val="28"/>
          <w:szCs w:val="28"/>
        </w:rPr>
        <w:t>я</w:t>
      </w:r>
      <w:r w:rsidR="00417449" w:rsidRPr="00945833">
        <w:rPr>
          <w:rFonts w:ascii="Times New Roman" w:hAnsi="Times New Roman" w:cs="Times New Roman"/>
          <w:sz w:val="28"/>
          <w:szCs w:val="28"/>
        </w:rPr>
        <w:t>,</w:t>
      </w:r>
      <w:r w:rsidR="00823A95" w:rsidRPr="00945833">
        <w:rPr>
          <w:rFonts w:ascii="Times New Roman" w:hAnsi="Times New Roman" w:cs="Times New Roman"/>
          <w:sz w:val="28"/>
          <w:szCs w:val="28"/>
        </w:rPr>
        <w:t xml:space="preserve"> </w:t>
      </w:r>
      <w:r w:rsidR="00823A95" w:rsidRPr="00945833">
        <w:rPr>
          <w:rFonts w:ascii="Times New Roman" w:hAnsi="Times New Roman" w:cs="Times New Roman"/>
          <w:sz w:val="28"/>
          <w:szCs w:val="28"/>
        </w:rPr>
        <w:lastRenderedPageBreak/>
        <w:t>посвящённ</w:t>
      </w:r>
      <w:r w:rsidR="00322897" w:rsidRPr="00945833">
        <w:rPr>
          <w:rFonts w:ascii="Times New Roman" w:hAnsi="Times New Roman" w:cs="Times New Roman"/>
          <w:sz w:val="28"/>
          <w:szCs w:val="28"/>
        </w:rPr>
        <w:t>ая</w:t>
      </w:r>
      <w:r w:rsidR="00823A95" w:rsidRPr="00945833">
        <w:rPr>
          <w:rFonts w:ascii="Times New Roman" w:hAnsi="Times New Roman" w:cs="Times New Roman"/>
          <w:sz w:val="28"/>
          <w:szCs w:val="28"/>
        </w:rPr>
        <w:t xml:space="preserve"> Сант-Элья, с</w:t>
      </w:r>
      <w:r w:rsidR="00322897" w:rsidRPr="00945833">
        <w:rPr>
          <w:rFonts w:ascii="Times New Roman" w:hAnsi="Times New Roman" w:cs="Times New Roman"/>
          <w:sz w:val="28"/>
          <w:szCs w:val="28"/>
        </w:rPr>
        <w:t>набжённая</w:t>
      </w:r>
      <w:r w:rsidR="00417449" w:rsidRPr="00945833">
        <w:rPr>
          <w:rFonts w:ascii="Times New Roman" w:hAnsi="Times New Roman" w:cs="Times New Roman"/>
          <w:sz w:val="28"/>
          <w:szCs w:val="28"/>
        </w:rPr>
        <w:t xml:space="preserve"> большим количеством рисунков</w:t>
      </w:r>
      <w:r w:rsidR="00823A95" w:rsidRPr="00945833">
        <w:rPr>
          <w:rFonts w:ascii="Times New Roman" w:hAnsi="Times New Roman" w:cs="Times New Roman"/>
          <w:sz w:val="28"/>
          <w:szCs w:val="28"/>
        </w:rPr>
        <w:t xml:space="preserve"> архитектора</w:t>
      </w:r>
      <w:r w:rsidR="00417449" w:rsidRPr="00945833">
        <w:rPr>
          <w:rFonts w:ascii="Times New Roman" w:hAnsi="Times New Roman" w:cs="Times New Roman"/>
          <w:sz w:val="28"/>
          <w:szCs w:val="28"/>
        </w:rPr>
        <w:t xml:space="preserve">. </w:t>
      </w:r>
      <w:r w:rsidR="00823A95" w:rsidRPr="00945833">
        <w:rPr>
          <w:rFonts w:ascii="Times New Roman" w:hAnsi="Times New Roman" w:cs="Times New Roman"/>
          <w:sz w:val="28"/>
          <w:szCs w:val="28"/>
        </w:rPr>
        <w:t>Таким образом, некоторые темы</w:t>
      </w:r>
      <w:r w:rsidR="00417449" w:rsidRPr="00945833">
        <w:rPr>
          <w:rFonts w:ascii="Times New Roman" w:hAnsi="Times New Roman" w:cs="Times New Roman"/>
          <w:sz w:val="28"/>
          <w:szCs w:val="28"/>
        </w:rPr>
        <w:t>, под</w:t>
      </w:r>
      <w:r w:rsidR="00823A95" w:rsidRPr="00945833">
        <w:rPr>
          <w:rFonts w:ascii="Times New Roman" w:hAnsi="Times New Roman" w:cs="Times New Roman"/>
          <w:sz w:val="28"/>
          <w:szCs w:val="28"/>
        </w:rPr>
        <w:t>нятые футуризмом,  были возвращены</w:t>
      </w:r>
      <w:r w:rsidR="00417449" w:rsidRPr="00945833">
        <w:rPr>
          <w:rFonts w:ascii="Times New Roman" w:hAnsi="Times New Roman" w:cs="Times New Roman"/>
          <w:sz w:val="28"/>
          <w:szCs w:val="28"/>
        </w:rPr>
        <w:t xml:space="preserve"> в </w:t>
      </w:r>
      <w:r w:rsidR="00195619" w:rsidRPr="00945833">
        <w:rPr>
          <w:rFonts w:ascii="Times New Roman" w:hAnsi="Times New Roman" w:cs="Times New Roman"/>
          <w:sz w:val="28"/>
          <w:szCs w:val="28"/>
        </w:rPr>
        <w:t>центр внимания проектировщиков.</w:t>
      </w:r>
      <w:r w:rsidR="000E6326" w:rsidRPr="00945833">
        <w:rPr>
          <w:rFonts w:ascii="Times New Roman" w:hAnsi="Times New Roman" w:cs="Times New Roman"/>
          <w:sz w:val="28"/>
          <w:szCs w:val="28"/>
        </w:rPr>
        <w:t xml:space="preserve"> Требования, которые Сант-Эльа объединил в един</w:t>
      </w:r>
      <w:r w:rsidR="00046F40" w:rsidRPr="00945833">
        <w:rPr>
          <w:rFonts w:ascii="Times New Roman" w:hAnsi="Times New Roman" w:cs="Times New Roman"/>
          <w:sz w:val="28"/>
          <w:szCs w:val="28"/>
        </w:rPr>
        <w:t>ый образ:</w:t>
      </w:r>
      <w:r w:rsidR="000E6326" w:rsidRPr="00945833">
        <w:rPr>
          <w:rFonts w:ascii="Times New Roman" w:hAnsi="Times New Roman" w:cs="Times New Roman"/>
          <w:sz w:val="28"/>
          <w:szCs w:val="28"/>
        </w:rPr>
        <w:t xml:space="preserve"> «Ступенчатый дом с лифтами для четырёх открытых этажей, выходящих на улицу»</w:t>
      </w:r>
      <w:r w:rsidR="000E6326" w:rsidRPr="00945833">
        <w:rPr>
          <w:rFonts w:ascii="Times New Roman" w:hAnsi="Times New Roman" w:cs="Times New Roman"/>
          <w:color w:val="00B050"/>
          <w:sz w:val="28"/>
          <w:szCs w:val="28"/>
        </w:rPr>
        <w:t xml:space="preserve"> </w:t>
      </w:r>
      <w:r w:rsidR="000E6326" w:rsidRPr="00945833">
        <w:rPr>
          <w:rFonts w:ascii="Times New Roman" w:hAnsi="Times New Roman" w:cs="Times New Roman"/>
          <w:sz w:val="28"/>
          <w:szCs w:val="28"/>
        </w:rPr>
        <w:t xml:space="preserve">- продолжали жить в будничной работе английских архитекторов.  </w:t>
      </w:r>
      <w:r w:rsidR="00831EE2" w:rsidRPr="00945833">
        <w:rPr>
          <w:rFonts w:ascii="Times New Roman" w:hAnsi="Times New Roman" w:cs="Times New Roman"/>
          <w:sz w:val="28"/>
          <w:szCs w:val="28"/>
        </w:rPr>
        <w:t>Механическое движение и пешеход</w:t>
      </w:r>
      <w:r w:rsidR="009B3405" w:rsidRPr="00945833">
        <w:rPr>
          <w:rFonts w:ascii="Times New Roman" w:hAnsi="Times New Roman" w:cs="Times New Roman"/>
          <w:sz w:val="28"/>
          <w:szCs w:val="28"/>
        </w:rPr>
        <w:t>ный переход</w:t>
      </w:r>
      <w:r w:rsidR="00936ED1" w:rsidRPr="00945833">
        <w:rPr>
          <w:rFonts w:ascii="Times New Roman" w:hAnsi="Times New Roman" w:cs="Times New Roman"/>
          <w:color w:val="00B050"/>
          <w:sz w:val="28"/>
          <w:szCs w:val="28"/>
        </w:rPr>
        <w:t xml:space="preserve"> </w:t>
      </w:r>
      <w:r w:rsidR="00831EE2" w:rsidRPr="00945833">
        <w:rPr>
          <w:rFonts w:ascii="Times New Roman" w:hAnsi="Times New Roman" w:cs="Times New Roman"/>
          <w:sz w:val="28"/>
          <w:szCs w:val="28"/>
        </w:rPr>
        <w:t>со</w:t>
      </w:r>
      <w:r w:rsidR="00936ED1" w:rsidRPr="00945833">
        <w:rPr>
          <w:rFonts w:ascii="Times New Roman" w:hAnsi="Times New Roman" w:cs="Times New Roman"/>
          <w:sz w:val="28"/>
          <w:szCs w:val="28"/>
        </w:rPr>
        <w:t>здавали почву для экспериментов: е</w:t>
      </w:r>
      <w:r w:rsidR="00831EE2" w:rsidRPr="00945833">
        <w:rPr>
          <w:rFonts w:ascii="Times New Roman" w:hAnsi="Times New Roman" w:cs="Times New Roman"/>
          <w:sz w:val="28"/>
          <w:szCs w:val="28"/>
        </w:rPr>
        <w:t>сли улица, висящая в воздухе, предложенная Элисоном и Питером Смитсонами, выступает в качестве пешеходного перехода, со</w:t>
      </w:r>
      <w:r w:rsidR="00B71E5B" w:rsidRPr="00945833">
        <w:rPr>
          <w:rFonts w:ascii="Times New Roman" w:hAnsi="Times New Roman" w:cs="Times New Roman"/>
          <w:sz w:val="28"/>
          <w:szCs w:val="28"/>
        </w:rPr>
        <w:t>стоящего</w:t>
      </w:r>
      <w:r w:rsidR="00831EE2" w:rsidRPr="00945833">
        <w:rPr>
          <w:rFonts w:ascii="Times New Roman" w:hAnsi="Times New Roman" w:cs="Times New Roman"/>
          <w:sz w:val="28"/>
          <w:szCs w:val="28"/>
        </w:rPr>
        <w:t xml:space="preserve"> </w:t>
      </w:r>
      <w:r w:rsidR="007B5E6C" w:rsidRPr="00945833">
        <w:rPr>
          <w:rFonts w:ascii="Times New Roman" w:hAnsi="Times New Roman" w:cs="Times New Roman"/>
          <w:sz w:val="28"/>
          <w:szCs w:val="28"/>
        </w:rPr>
        <w:t xml:space="preserve">из </w:t>
      </w:r>
      <w:r w:rsidR="00831EE2" w:rsidRPr="00945833">
        <w:rPr>
          <w:rFonts w:ascii="Times New Roman" w:hAnsi="Times New Roman" w:cs="Times New Roman"/>
          <w:sz w:val="28"/>
          <w:szCs w:val="28"/>
        </w:rPr>
        <w:t xml:space="preserve">нескольких </w:t>
      </w:r>
      <w:r w:rsidR="00B71E5B" w:rsidRPr="00945833">
        <w:rPr>
          <w:rFonts w:ascii="Times New Roman" w:hAnsi="Times New Roman" w:cs="Times New Roman"/>
          <w:sz w:val="28"/>
          <w:szCs w:val="28"/>
        </w:rPr>
        <w:t xml:space="preserve">соединённых между собой </w:t>
      </w:r>
      <w:r w:rsidR="00831EE2" w:rsidRPr="00945833">
        <w:rPr>
          <w:rFonts w:ascii="Times New Roman" w:hAnsi="Times New Roman" w:cs="Times New Roman"/>
          <w:sz w:val="28"/>
          <w:szCs w:val="28"/>
        </w:rPr>
        <w:t>уровн</w:t>
      </w:r>
      <w:r w:rsidR="007B5E6C" w:rsidRPr="00945833">
        <w:rPr>
          <w:rFonts w:ascii="Times New Roman" w:hAnsi="Times New Roman" w:cs="Times New Roman"/>
          <w:sz w:val="28"/>
          <w:szCs w:val="28"/>
        </w:rPr>
        <w:t>ей</w:t>
      </w:r>
      <w:r w:rsidR="00B71E5B" w:rsidRPr="00945833">
        <w:rPr>
          <w:rFonts w:ascii="Times New Roman" w:hAnsi="Times New Roman" w:cs="Times New Roman"/>
          <w:sz w:val="28"/>
          <w:szCs w:val="28"/>
        </w:rPr>
        <w:t xml:space="preserve"> </w:t>
      </w:r>
      <w:r w:rsidR="00831EE2" w:rsidRPr="00945833">
        <w:rPr>
          <w:rFonts w:ascii="Times New Roman" w:hAnsi="Times New Roman" w:cs="Times New Roman"/>
          <w:sz w:val="28"/>
          <w:szCs w:val="28"/>
        </w:rPr>
        <w:t>для</w:t>
      </w:r>
      <w:r w:rsidR="007B5E6C" w:rsidRPr="00945833">
        <w:rPr>
          <w:rFonts w:ascii="Times New Roman" w:hAnsi="Times New Roman" w:cs="Times New Roman"/>
          <w:sz w:val="28"/>
          <w:szCs w:val="28"/>
        </w:rPr>
        <w:t xml:space="preserve"> </w:t>
      </w:r>
      <w:r w:rsidR="00831EE2" w:rsidRPr="00945833">
        <w:rPr>
          <w:rFonts w:ascii="Times New Roman" w:hAnsi="Times New Roman" w:cs="Times New Roman"/>
          <w:sz w:val="28"/>
          <w:szCs w:val="28"/>
        </w:rPr>
        <w:t>боль</w:t>
      </w:r>
      <w:r w:rsidR="007B5E6C" w:rsidRPr="00945833">
        <w:rPr>
          <w:rFonts w:ascii="Times New Roman" w:hAnsi="Times New Roman" w:cs="Times New Roman"/>
          <w:sz w:val="28"/>
          <w:szCs w:val="28"/>
        </w:rPr>
        <w:t>ше</w:t>
      </w:r>
      <w:r w:rsidR="00B71E5B" w:rsidRPr="00945833">
        <w:rPr>
          <w:rFonts w:ascii="Times New Roman" w:hAnsi="Times New Roman" w:cs="Times New Roman"/>
          <w:sz w:val="28"/>
          <w:szCs w:val="28"/>
        </w:rPr>
        <w:t>го</w:t>
      </w:r>
      <w:r w:rsidR="00CD19E1" w:rsidRPr="00945833">
        <w:rPr>
          <w:rFonts w:ascii="Times New Roman" w:hAnsi="Times New Roman" w:cs="Times New Roman"/>
          <w:sz w:val="28"/>
          <w:szCs w:val="28"/>
        </w:rPr>
        <w:t xml:space="preserve"> </w:t>
      </w:r>
      <w:r w:rsidR="00B71E5B" w:rsidRPr="00945833">
        <w:rPr>
          <w:rFonts w:ascii="Times New Roman" w:hAnsi="Times New Roman" w:cs="Times New Roman"/>
          <w:sz w:val="28"/>
          <w:szCs w:val="28"/>
        </w:rPr>
        <w:t>горизонтального развёртывания своей длины</w:t>
      </w:r>
      <w:r w:rsidR="00CD19E1" w:rsidRPr="00945833">
        <w:rPr>
          <w:rFonts w:ascii="Times New Roman" w:hAnsi="Times New Roman" w:cs="Times New Roman"/>
          <w:sz w:val="28"/>
          <w:szCs w:val="28"/>
        </w:rPr>
        <w:t xml:space="preserve">, </w:t>
      </w:r>
      <w:r w:rsidR="00B71E5B" w:rsidRPr="00945833">
        <w:rPr>
          <w:rFonts w:ascii="Times New Roman" w:hAnsi="Times New Roman" w:cs="Times New Roman"/>
          <w:sz w:val="28"/>
          <w:szCs w:val="28"/>
        </w:rPr>
        <w:t xml:space="preserve">то </w:t>
      </w:r>
      <w:r w:rsidR="00CD19E1" w:rsidRPr="00945833">
        <w:rPr>
          <w:rFonts w:ascii="Times New Roman" w:hAnsi="Times New Roman" w:cs="Times New Roman"/>
          <w:sz w:val="28"/>
          <w:szCs w:val="28"/>
        </w:rPr>
        <w:t>Башня Треллик, п</w:t>
      </w:r>
      <w:r w:rsidR="00B71E5B" w:rsidRPr="00945833">
        <w:rPr>
          <w:rFonts w:ascii="Times New Roman" w:hAnsi="Times New Roman" w:cs="Times New Roman"/>
          <w:sz w:val="28"/>
          <w:szCs w:val="28"/>
        </w:rPr>
        <w:t xml:space="preserve">остроенная Эрнё Голдфингером (Ern Goldfinger), </w:t>
      </w:r>
      <w:r w:rsidR="00CD19E1" w:rsidRPr="00945833">
        <w:rPr>
          <w:rFonts w:ascii="Times New Roman" w:hAnsi="Times New Roman" w:cs="Times New Roman"/>
          <w:sz w:val="28"/>
          <w:szCs w:val="28"/>
        </w:rPr>
        <w:t>опирается, напротив, на вертикальную длину,</w:t>
      </w:r>
      <w:r w:rsidR="00143C1A" w:rsidRPr="00945833">
        <w:rPr>
          <w:rFonts w:ascii="Times New Roman" w:hAnsi="Times New Roman" w:cs="Times New Roman"/>
          <w:sz w:val="28"/>
          <w:szCs w:val="28"/>
        </w:rPr>
        <w:t xml:space="preserve"> механизированную и гипертрофированную</w:t>
      </w:r>
      <w:r w:rsidR="00372D02" w:rsidRPr="00945833">
        <w:rPr>
          <w:rFonts w:ascii="Times New Roman" w:hAnsi="Times New Roman" w:cs="Times New Roman"/>
          <w:sz w:val="28"/>
          <w:szCs w:val="28"/>
        </w:rPr>
        <w:t xml:space="preserve"> </w:t>
      </w:r>
      <w:r w:rsidR="00143C1A" w:rsidRPr="00945833">
        <w:rPr>
          <w:rFonts w:ascii="Times New Roman" w:hAnsi="Times New Roman" w:cs="Times New Roman"/>
          <w:sz w:val="28"/>
          <w:szCs w:val="28"/>
        </w:rPr>
        <w:t>для</w:t>
      </w:r>
      <w:r w:rsidR="000E6326" w:rsidRPr="00945833">
        <w:rPr>
          <w:rFonts w:ascii="Times New Roman" w:hAnsi="Times New Roman" w:cs="Times New Roman"/>
          <w:sz w:val="28"/>
          <w:szCs w:val="28"/>
        </w:rPr>
        <w:t xml:space="preserve"> объёмного решения</w:t>
      </w:r>
      <w:r w:rsidR="00CD19E1" w:rsidRPr="00945833">
        <w:rPr>
          <w:rFonts w:ascii="Times New Roman" w:hAnsi="Times New Roman" w:cs="Times New Roman"/>
          <w:sz w:val="28"/>
          <w:szCs w:val="28"/>
        </w:rPr>
        <w:t xml:space="preserve"> здания. </w:t>
      </w:r>
    </w:p>
    <w:p w:rsidR="00B77285" w:rsidRPr="00945833" w:rsidRDefault="00B77285" w:rsidP="00CD641D">
      <w:pPr>
        <w:autoSpaceDE w:val="0"/>
        <w:autoSpaceDN w:val="0"/>
        <w:adjustRightInd w:val="0"/>
        <w:spacing w:after="0" w:line="240" w:lineRule="auto"/>
        <w:rPr>
          <w:rFonts w:ascii="Times New Roman" w:hAnsi="Times New Roman" w:cs="Times New Roman"/>
          <w:color w:val="333333"/>
          <w:sz w:val="28"/>
          <w:szCs w:val="28"/>
          <w:shd w:val="clear" w:color="auto" w:fill="FFFFFF"/>
        </w:rPr>
      </w:pPr>
    </w:p>
    <w:p w:rsidR="00B77285" w:rsidRPr="00945833" w:rsidRDefault="00B77285" w:rsidP="00CD641D">
      <w:pPr>
        <w:autoSpaceDE w:val="0"/>
        <w:autoSpaceDN w:val="0"/>
        <w:adjustRightInd w:val="0"/>
        <w:spacing w:after="0" w:line="240" w:lineRule="auto"/>
        <w:rPr>
          <w:rFonts w:ascii="Times New Roman" w:hAnsi="Times New Roman" w:cs="Times New Roman"/>
          <w:color w:val="333333"/>
          <w:sz w:val="28"/>
          <w:szCs w:val="28"/>
          <w:shd w:val="clear" w:color="auto" w:fill="FFFFFF"/>
        </w:rPr>
      </w:pPr>
    </w:p>
    <w:p w:rsidR="00B466C0" w:rsidRPr="00945833" w:rsidRDefault="00B466C0" w:rsidP="00E921D8">
      <w:pPr>
        <w:autoSpaceDE w:val="0"/>
        <w:autoSpaceDN w:val="0"/>
        <w:adjustRightInd w:val="0"/>
        <w:spacing w:after="0" w:line="240" w:lineRule="auto"/>
        <w:rPr>
          <w:rFonts w:ascii="Times New Roman" w:hAnsi="Times New Roman" w:cs="Times New Roman"/>
          <w:sz w:val="28"/>
          <w:szCs w:val="28"/>
          <w:shd w:val="clear" w:color="auto" w:fill="FFFFFF"/>
        </w:rPr>
      </w:pPr>
      <w:r w:rsidRPr="00945833">
        <w:rPr>
          <w:rFonts w:ascii="Times New Roman" w:hAnsi="Times New Roman" w:cs="Times New Roman"/>
          <w:sz w:val="28"/>
          <w:szCs w:val="28"/>
          <w:shd w:val="clear" w:color="auto" w:fill="FFFFFF"/>
        </w:rPr>
        <w:t>6.2.  Япония</w:t>
      </w:r>
    </w:p>
    <w:p w:rsidR="00B466C0" w:rsidRPr="00945833" w:rsidRDefault="00B466C0" w:rsidP="00E921D8">
      <w:pPr>
        <w:autoSpaceDE w:val="0"/>
        <w:autoSpaceDN w:val="0"/>
        <w:adjustRightInd w:val="0"/>
        <w:spacing w:after="0" w:line="240" w:lineRule="auto"/>
        <w:rPr>
          <w:rFonts w:ascii="Times New Roman" w:hAnsi="Times New Roman" w:cs="Times New Roman"/>
          <w:sz w:val="28"/>
          <w:szCs w:val="28"/>
          <w:shd w:val="clear" w:color="auto" w:fill="FFFFFF"/>
        </w:rPr>
      </w:pPr>
    </w:p>
    <w:p w:rsidR="009C28F5" w:rsidRPr="00945833" w:rsidRDefault="009C28F5" w:rsidP="00E921D8">
      <w:pPr>
        <w:autoSpaceDE w:val="0"/>
        <w:autoSpaceDN w:val="0"/>
        <w:adjustRightInd w:val="0"/>
        <w:spacing w:after="0" w:line="240" w:lineRule="auto"/>
        <w:rPr>
          <w:rFonts w:ascii="Times New Roman" w:hAnsi="Times New Roman" w:cs="Times New Roman"/>
          <w:sz w:val="28"/>
          <w:szCs w:val="28"/>
          <w:shd w:val="clear" w:color="auto" w:fill="FFFFFF"/>
        </w:rPr>
      </w:pPr>
      <w:r w:rsidRPr="00945833">
        <w:rPr>
          <w:rFonts w:ascii="Times New Roman" w:hAnsi="Times New Roman" w:cs="Times New Roman"/>
          <w:sz w:val="28"/>
          <w:szCs w:val="28"/>
          <w:shd w:val="clear" w:color="auto" w:fill="FFFFFF"/>
        </w:rPr>
        <w:t xml:space="preserve">В Японии Футуризм известен уже с первой половины </w:t>
      </w:r>
      <w:r w:rsidR="00B77285" w:rsidRPr="00945833">
        <w:rPr>
          <w:rFonts w:ascii="Times New Roman" w:hAnsi="Times New Roman" w:cs="Times New Roman"/>
          <w:sz w:val="28"/>
          <w:szCs w:val="28"/>
          <w:shd w:val="clear" w:color="auto" w:fill="FFFFFF"/>
        </w:rPr>
        <w:t>десятых</w:t>
      </w:r>
      <w:r w:rsidRPr="00945833">
        <w:rPr>
          <w:rFonts w:ascii="Times New Roman" w:hAnsi="Times New Roman" w:cs="Times New Roman"/>
          <w:sz w:val="28"/>
          <w:szCs w:val="28"/>
          <w:shd w:val="clear" w:color="auto" w:fill="FFFFFF"/>
        </w:rPr>
        <w:t xml:space="preserve"> годов</w:t>
      </w:r>
      <w:r w:rsidR="00B77285" w:rsidRPr="00945833">
        <w:rPr>
          <w:rFonts w:ascii="Times New Roman" w:hAnsi="Times New Roman" w:cs="Times New Roman"/>
          <w:sz w:val="28"/>
          <w:szCs w:val="28"/>
          <w:shd w:val="clear" w:color="auto" w:fill="FFFFFF"/>
        </w:rPr>
        <w:t xml:space="preserve"> </w:t>
      </w:r>
      <w:r w:rsidR="008277C4" w:rsidRPr="00945833">
        <w:rPr>
          <w:rFonts w:ascii="Times New Roman" w:hAnsi="Times New Roman" w:cs="Times New Roman"/>
          <w:sz w:val="28"/>
          <w:szCs w:val="28"/>
          <w:shd w:val="clear" w:color="auto" w:fill="FFFFFF"/>
          <w:lang w:val="en-US"/>
        </w:rPr>
        <w:t>XX</w:t>
      </w:r>
      <w:r w:rsidR="00B77285" w:rsidRPr="00945833">
        <w:rPr>
          <w:rFonts w:ascii="Times New Roman" w:hAnsi="Times New Roman" w:cs="Times New Roman"/>
          <w:sz w:val="28"/>
          <w:szCs w:val="28"/>
          <w:shd w:val="clear" w:color="auto" w:fill="FFFFFF"/>
        </w:rPr>
        <w:t xml:space="preserve"> века</w:t>
      </w:r>
      <w:r w:rsidRPr="00945833">
        <w:rPr>
          <w:rFonts w:ascii="Times New Roman" w:hAnsi="Times New Roman" w:cs="Times New Roman"/>
          <w:sz w:val="28"/>
          <w:szCs w:val="28"/>
          <w:shd w:val="clear" w:color="auto" w:fill="FFFFFF"/>
        </w:rPr>
        <w:t>, благодаря переводам</w:t>
      </w:r>
      <w:r w:rsidR="00B77285" w:rsidRPr="00945833">
        <w:rPr>
          <w:rFonts w:ascii="Times New Roman" w:hAnsi="Times New Roman" w:cs="Times New Roman"/>
          <w:sz w:val="28"/>
          <w:szCs w:val="28"/>
          <w:shd w:val="clear" w:color="auto" w:fill="FFFFFF"/>
        </w:rPr>
        <w:t xml:space="preserve"> итальянских</w:t>
      </w:r>
      <w:r w:rsidRPr="00945833">
        <w:rPr>
          <w:rFonts w:ascii="Times New Roman" w:hAnsi="Times New Roman" w:cs="Times New Roman"/>
          <w:sz w:val="28"/>
          <w:szCs w:val="28"/>
          <w:shd w:val="clear" w:color="auto" w:fill="FFFFFF"/>
        </w:rPr>
        <w:t xml:space="preserve"> текстов, публикуемы</w:t>
      </w:r>
      <w:r w:rsidR="008D6033" w:rsidRPr="00945833">
        <w:rPr>
          <w:rFonts w:ascii="Times New Roman" w:hAnsi="Times New Roman" w:cs="Times New Roman"/>
          <w:sz w:val="28"/>
          <w:szCs w:val="28"/>
          <w:shd w:val="clear" w:color="auto" w:fill="FFFFFF"/>
        </w:rPr>
        <w:t>м</w:t>
      </w:r>
      <w:r w:rsidRPr="00945833">
        <w:rPr>
          <w:rFonts w:ascii="Times New Roman" w:hAnsi="Times New Roman" w:cs="Times New Roman"/>
          <w:sz w:val="28"/>
          <w:szCs w:val="28"/>
          <w:shd w:val="clear" w:color="auto" w:fill="FFFFFF"/>
        </w:rPr>
        <w:t xml:space="preserve"> в ежедневных газетах и в главных журнальных обозрениях.</w:t>
      </w:r>
      <w:r w:rsidR="00C67901" w:rsidRPr="00945833">
        <w:rPr>
          <w:rFonts w:ascii="Times New Roman" w:hAnsi="Times New Roman" w:cs="Times New Roman"/>
          <w:sz w:val="28"/>
          <w:szCs w:val="28"/>
          <w:shd w:val="clear" w:color="auto" w:fill="FFFFFF"/>
        </w:rPr>
        <w:t xml:space="preserve"> </w:t>
      </w:r>
      <w:r w:rsidR="009B74A8" w:rsidRPr="00945833">
        <w:rPr>
          <w:rFonts w:ascii="Times New Roman" w:hAnsi="Times New Roman" w:cs="Times New Roman"/>
          <w:sz w:val="28"/>
          <w:szCs w:val="28"/>
          <w:shd w:val="clear" w:color="auto" w:fill="FFFFFF"/>
        </w:rPr>
        <w:t>Н</w:t>
      </w:r>
      <w:r w:rsidR="00A44492" w:rsidRPr="00945833">
        <w:rPr>
          <w:rFonts w:ascii="Times New Roman" w:hAnsi="Times New Roman" w:cs="Times New Roman"/>
          <w:sz w:val="28"/>
          <w:szCs w:val="28"/>
          <w:shd w:val="clear" w:color="auto" w:fill="FFFFFF"/>
        </w:rPr>
        <w:t>екоторые суще</w:t>
      </w:r>
      <w:r w:rsidR="00C67901" w:rsidRPr="00945833">
        <w:rPr>
          <w:rFonts w:ascii="Times New Roman" w:hAnsi="Times New Roman" w:cs="Times New Roman"/>
          <w:sz w:val="28"/>
          <w:szCs w:val="28"/>
          <w:shd w:val="clear" w:color="auto" w:fill="FFFFFF"/>
        </w:rPr>
        <w:t>с</w:t>
      </w:r>
      <w:r w:rsidR="00A44492" w:rsidRPr="00945833">
        <w:rPr>
          <w:rFonts w:ascii="Times New Roman" w:hAnsi="Times New Roman" w:cs="Times New Roman"/>
          <w:sz w:val="28"/>
          <w:szCs w:val="28"/>
          <w:shd w:val="clear" w:color="auto" w:fill="FFFFFF"/>
        </w:rPr>
        <w:t>твующие только на бумаге</w:t>
      </w:r>
      <w:r w:rsidR="00C67901" w:rsidRPr="00945833">
        <w:rPr>
          <w:rFonts w:ascii="Times New Roman" w:hAnsi="Times New Roman" w:cs="Times New Roman"/>
          <w:sz w:val="28"/>
          <w:szCs w:val="28"/>
          <w:shd w:val="clear" w:color="auto" w:fill="FFFFFF"/>
        </w:rPr>
        <w:t xml:space="preserve"> футуристические элементы</w:t>
      </w:r>
      <w:r w:rsidR="00A44492" w:rsidRPr="00945833">
        <w:rPr>
          <w:rFonts w:ascii="Times New Roman" w:hAnsi="Times New Roman" w:cs="Times New Roman"/>
          <w:sz w:val="28"/>
          <w:szCs w:val="28"/>
          <w:shd w:val="clear" w:color="auto" w:fill="FFFFFF"/>
        </w:rPr>
        <w:t>,</w:t>
      </w:r>
      <w:r w:rsidR="00C67901" w:rsidRPr="00945833">
        <w:rPr>
          <w:rFonts w:ascii="Times New Roman" w:hAnsi="Times New Roman" w:cs="Times New Roman"/>
          <w:sz w:val="28"/>
          <w:szCs w:val="28"/>
          <w:shd w:val="clear" w:color="auto" w:fill="FFFFFF"/>
        </w:rPr>
        <w:t xml:space="preserve"> связанны</w:t>
      </w:r>
      <w:r w:rsidR="0053260E" w:rsidRPr="00945833">
        <w:rPr>
          <w:rFonts w:ascii="Times New Roman" w:hAnsi="Times New Roman" w:cs="Times New Roman"/>
          <w:sz w:val="28"/>
          <w:szCs w:val="28"/>
          <w:shd w:val="clear" w:color="auto" w:fill="FFFFFF"/>
        </w:rPr>
        <w:t>е</w:t>
      </w:r>
      <w:r w:rsidR="00C67901" w:rsidRPr="00945833">
        <w:rPr>
          <w:rFonts w:ascii="Times New Roman" w:hAnsi="Times New Roman" w:cs="Times New Roman"/>
          <w:sz w:val="28"/>
          <w:szCs w:val="28"/>
          <w:shd w:val="clear" w:color="auto" w:fill="FFFFFF"/>
        </w:rPr>
        <w:t xml:space="preserve"> с преобраз</w:t>
      </w:r>
      <w:r w:rsidR="00BD5EDF" w:rsidRPr="00945833">
        <w:rPr>
          <w:rFonts w:ascii="Times New Roman" w:hAnsi="Times New Roman" w:cs="Times New Roman"/>
          <w:sz w:val="28"/>
          <w:szCs w:val="28"/>
          <w:shd w:val="clear" w:color="auto" w:fill="FFFFFF"/>
        </w:rPr>
        <w:t xml:space="preserve">ованиями города, развивались </w:t>
      </w:r>
      <w:r w:rsidR="00C67901" w:rsidRPr="00945833">
        <w:rPr>
          <w:rFonts w:ascii="Times New Roman" w:hAnsi="Times New Roman" w:cs="Times New Roman"/>
          <w:sz w:val="28"/>
          <w:szCs w:val="28"/>
          <w:shd w:val="clear" w:color="auto" w:fill="FFFFFF"/>
        </w:rPr>
        <w:t>в японской</w:t>
      </w:r>
      <w:r w:rsidR="008D6033" w:rsidRPr="00945833">
        <w:rPr>
          <w:rFonts w:ascii="Times New Roman" w:hAnsi="Times New Roman" w:cs="Times New Roman"/>
          <w:sz w:val="28"/>
          <w:szCs w:val="28"/>
          <w:shd w:val="clear" w:color="auto" w:fill="FFFFFF"/>
        </w:rPr>
        <w:t xml:space="preserve"> конструктивистской</w:t>
      </w:r>
      <w:r w:rsidR="00C67901" w:rsidRPr="00945833">
        <w:rPr>
          <w:rFonts w:ascii="Times New Roman" w:hAnsi="Times New Roman" w:cs="Times New Roman"/>
          <w:sz w:val="28"/>
          <w:szCs w:val="28"/>
          <w:shd w:val="clear" w:color="auto" w:fill="FFFFFF"/>
        </w:rPr>
        <w:t xml:space="preserve"> архитектуре </w:t>
      </w:r>
      <w:r w:rsidR="008D6033" w:rsidRPr="00945833">
        <w:rPr>
          <w:rFonts w:ascii="Times New Roman" w:hAnsi="Times New Roman" w:cs="Times New Roman"/>
          <w:sz w:val="28"/>
          <w:szCs w:val="28"/>
          <w:shd w:val="clear" w:color="auto" w:fill="FFFFFF"/>
        </w:rPr>
        <w:t>1960</w:t>
      </w:r>
      <w:r w:rsidR="00C67901" w:rsidRPr="00945833">
        <w:rPr>
          <w:rFonts w:ascii="Times New Roman" w:hAnsi="Times New Roman" w:cs="Times New Roman"/>
          <w:sz w:val="28"/>
          <w:szCs w:val="28"/>
          <w:shd w:val="clear" w:color="auto" w:fill="FFFFFF"/>
        </w:rPr>
        <w:t xml:space="preserve"> годов. </w:t>
      </w:r>
      <w:r w:rsidR="003863F2" w:rsidRPr="00945833">
        <w:rPr>
          <w:rFonts w:ascii="Times New Roman" w:hAnsi="Times New Roman" w:cs="Times New Roman"/>
          <w:sz w:val="28"/>
          <w:szCs w:val="28"/>
          <w:shd w:val="clear" w:color="auto" w:fill="FFFFFF"/>
        </w:rPr>
        <w:t xml:space="preserve">В частности, проектирование урбанистического организма, задуманное </w:t>
      </w:r>
      <w:r w:rsidR="00BD5EDF" w:rsidRPr="00945833">
        <w:rPr>
          <w:rFonts w:ascii="Times New Roman" w:hAnsi="Times New Roman" w:cs="Times New Roman"/>
          <w:sz w:val="28"/>
          <w:szCs w:val="28"/>
          <w:shd w:val="clear" w:color="auto" w:fill="FFFFFF"/>
        </w:rPr>
        <w:t xml:space="preserve">как </w:t>
      </w:r>
      <w:r w:rsidR="003863F2" w:rsidRPr="00945833">
        <w:rPr>
          <w:rFonts w:ascii="Times New Roman" w:hAnsi="Times New Roman" w:cs="Times New Roman"/>
          <w:sz w:val="28"/>
          <w:szCs w:val="28"/>
          <w:shd w:val="clear" w:color="auto" w:fill="FFFFFF"/>
        </w:rPr>
        <w:t>интегрированн</w:t>
      </w:r>
      <w:r w:rsidR="00BD5EDF" w:rsidRPr="00945833">
        <w:rPr>
          <w:rFonts w:ascii="Times New Roman" w:hAnsi="Times New Roman" w:cs="Times New Roman"/>
          <w:sz w:val="28"/>
          <w:szCs w:val="28"/>
          <w:shd w:val="clear" w:color="auto" w:fill="FFFFFF"/>
        </w:rPr>
        <w:t>ая</w:t>
      </w:r>
      <w:r w:rsidR="003863F2" w:rsidRPr="00945833">
        <w:rPr>
          <w:rFonts w:ascii="Times New Roman" w:hAnsi="Times New Roman" w:cs="Times New Roman"/>
          <w:sz w:val="28"/>
          <w:szCs w:val="28"/>
          <w:shd w:val="clear" w:color="auto" w:fill="FFFFFF"/>
        </w:rPr>
        <w:t xml:space="preserve"> связ</w:t>
      </w:r>
      <w:r w:rsidR="00BD5EDF" w:rsidRPr="00945833">
        <w:rPr>
          <w:rFonts w:ascii="Times New Roman" w:hAnsi="Times New Roman" w:cs="Times New Roman"/>
          <w:sz w:val="28"/>
          <w:szCs w:val="28"/>
          <w:shd w:val="clear" w:color="auto" w:fill="FFFFFF"/>
        </w:rPr>
        <w:t>ь</w:t>
      </w:r>
      <w:r w:rsidR="003863F2" w:rsidRPr="00945833">
        <w:rPr>
          <w:rFonts w:ascii="Times New Roman" w:hAnsi="Times New Roman" w:cs="Times New Roman"/>
          <w:sz w:val="28"/>
          <w:szCs w:val="28"/>
          <w:shd w:val="clear" w:color="auto" w:fill="FFFFFF"/>
        </w:rPr>
        <w:t xml:space="preserve"> между транспортн</w:t>
      </w:r>
      <w:r w:rsidR="00BD5EDF" w:rsidRPr="00945833">
        <w:rPr>
          <w:rFonts w:ascii="Times New Roman" w:hAnsi="Times New Roman" w:cs="Times New Roman"/>
          <w:sz w:val="28"/>
          <w:szCs w:val="28"/>
          <w:shd w:val="clear" w:color="auto" w:fill="FFFFFF"/>
        </w:rPr>
        <w:t>ыми магистралями и архитектурой. Рисунки Сант-Элья, предложенные в 1914 году для проекта «Нового Города», до сих пор направляют многие передовые, прогрессивные урбанистические идеи по обновлению Японии</w:t>
      </w:r>
      <w:r w:rsidR="00E921D8" w:rsidRPr="00945833">
        <w:rPr>
          <w:rFonts w:ascii="Times New Roman" w:hAnsi="Times New Roman" w:cs="Times New Roman"/>
          <w:sz w:val="28"/>
          <w:szCs w:val="28"/>
          <w:shd w:val="clear" w:color="auto" w:fill="FFFFFF"/>
        </w:rPr>
        <w:t xml:space="preserve"> (г</w:t>
      </w:r>
      <w:r w:rsidR="00BD5EDF" w:rsidRPr="00945833">
        <w:rPr>
          <w:rFonts w:ascii="Times New Roman" w:hAnsi="Times New Roman" w:cs="Times New Roman"/>
          <w:sz w:val="28"/>
          <w:szCs w:val="28"/>
          <w:shd w:val="clear" w:color="auto" w:fill="FFFFFF"/>
        </w:rPr>
        <w:t xml:space="preserve">руппа архитекторов </w:t>
      </w:r>
      <w:r w:rsidR="00CD641D" w:rsidRPr="00945833">
        <w:rPr>
          <w:rFonts w:ascii="Times New Roman" w:hAnsi="Times New Roman" w:cs="Times New Roman"/>
          <w:sz w:val="28"/>
          <w:szCs w:val="28"/>
          <w:shd w:val="clear" w:color="auto" w:fill="FFFFFF"/>
        </w:rPr>
        <w:t xml:space="preserve">«Метаболизм» </w:t>
      </w:r>
      <w:r w:rsidR="00E921D8" w:rsidRPr="00945833">
        <w:rPr>
          <w:rFonts w:ascii="Times New Roman" w:hAnsi="Times New Roman" w:cs="Times New Roman"/>
          <w:sz w:val="28"/>
          <w:szCs w:val="28"/>
          <w:shd w:val="clear" w:color="auto" w:fill="FFFFFF"/>
        </w:rPr>
        <w:t>и её идейный вдохновитель Кензо Танге (проект</w:t>
      </w:r>
      <w:r w:rsidR="00BD5EDF" w:rsidRPr="00945833">
        <w:rPr>
          <w:rFonts w:ascii="Times New Roman" w:hAnsi="Times New Roman" w:cs="Times New Roman"/>
          <w:sz w:val="28"/>
          <w:szCs w:val="28"/>
          <w:shd w:val="clear" w:color="auto" w:fill="FFFFFF"/>
        </w:rPr>
        <w:t xml:space="preserve"> Токийск</w:t>
      </w:r>
      <w:r w:rsidR="00E921D8" w:rsidRPr="00945833">
        <w:rPr>
          <w:rFonts w:ascii="Times New Roman" w:hAnsi="Times New Roman" w:cs="Times New Roman"/>
          <w:sz w:val="28"/>
          <w:szCs w:val="28"/>
          <w:shd w:val="clear" w:color="auto" w:fill="FFFFFF"/>
        </w:rPr>
        <w:t>ой равнины))</w:t>
      </w:r>
      <w:r w:rsidR="00BD5EDF" w:rsidRPr="00945833">
        <w:rPr>
          <w:rFonts w:ascii="Times New Roman" w:hAnsi="Times New Roman" w:cs="Times New Roman"/>
          <w:sz w:val="28"/>
          <w:szCs w:val="28"/>
          <w:shd w:val="clear" w:color="auto" w:fill="FFFFFF"/>
        </w:rPr>
        <w:t xml:space="preserve">. </w:t>
      </w:r>
      <w:r w:rsidR="00CD641D" w:rsidRPr="00945833">
        <w:rPr>
          <w:rFonts w:ascii="Times New Roman" w:hAnsi="Times New Roman" w:cs="Times New Roman"/>
          <w:sz w:val="28"/>
          <w:szCs w:val="28"/>
          <w:shd w:val="clear" w:color="auto" w:fill="FFFFFF"/>
        </w:rPr>
        <w:t>Кроме того, требование</w:t>
      </w:r>
      <w:r w:rsidR="00E921D8" w:rsidRPr="00945833">
        <w:rPr>
          <w:rFonts w:ascii="Times New Roman" w:hAnsi="Times New Roman" w:cs="Times New Roman"/>
          <w:sz w:val="28"/>
          <w:szCs w:val="28"/>
          <w:shd w:val="clear" w:color="auto" w:fill="FFFFFF"/>
        </w:rPr>
        <w:t xml:space="preserve"> футуристов</w:t>
      </w:r>
      <w:r w:rsidR="00CD641D" w:rsidRPr="00945833">
        <w:rPr>
          <w:rFonts w:ascii="Times New Roman" w:hAnsi="Times New Roman" w:cs="Times New Roman"/>
          <w:sz w:val="28"/>
          <w:szCs w:val="28"/>
          <w:shd w:val="clear" w:color="auto" w:fill="FFFFFF"/>
        </w:rPr>
        <w:t xml:space="preserve"> включить динамический компонент в архитект</w:t>
      </w:r>
      <w:r w:rsidR="00E921D8" w:rsidRPr="00945833">
        <w:rPr>
          <w:rFonts w:ascii="Times New Roman" w:hAnsi="Times New Roman" w:cs="Times New Roman"/>
          <w:sz w:val="28"/>
          <w:szCs w:val="28"/>
          <w:shd w:val="clear" w:color="auto" w:fill="FFFFFF"/>
        </w:rPr>
        <w:t xml:space="preserve">уру, как прообраз огромных </w:t>
      </w:r>
      <w:r w:rsidR="00CD641D" w:rsidRPr="00945833">
        <w:rPr>
          <w:rFonts w:ascii="Times New Roman" w:hAnsi="Times New Roman" w:cs="Times New Roman"/>
          <w:sz w:val="28"/>
          <w:szCs w:val="28"/>
          <w:shd w:val="clear" w:color="auto" w:fill="FFFFFF"/>
        </w:rPr>
        <w:t>урбанистических организмов, представляет собой</w:t>
      </w:r>
      <w:r w:rsidR="009233DF" w:rsidRPr="00945833">
        <w:rPr>
          <w:rFonts w:ascii="Times New Roman" w:hAnsi="Times New Roman" w:cs="Times New Roman"/>
          <w:sz w:val="28"/>
          <w:szCs w:val="28"/>
          <w:shd w:val="clear" w:color="auto" w:fill="FFFFFF"/>
        </w:rPr>
        <w:t xml:space="preserve"> </w:t>
      </w:r>
      <w:r w:rsidR="00CD641D" w:rsidRPr="00945833">
        <w:rPr>
          <w:rFonts w:ascii="Times New Roman" w:hAnsi="Times New Roman" w:cs="Times New Roman"/>
          <w:sz w:val="28"/>
          <w:szCs w:val="28"/>
          <w:shd w:val="clear" w:color="auto" w:fill="FFFFFF"/>
        </w:rPr>
        <w:t>наследие</w:t>
      </w:r>
      <w:r w:rsidR="00E921D8" w:rsidRPr="00945833">
        <w:rPr>
          <w:rFonts w:ascii="Times New Roman" w:hAnsi="Times New Roman" w:cs="Times New Roman"/>
          <w:sz w:val="28"/>
          <w:szCs w:val="28"/>
          <w:shd w:val="clear" w:color="auto" w:fill="FFFFFF"/>
        </w:rPr>
        <w:t>, которое архитекторы-</w:t>
      </w:r>
      <w:r w:rsidR="009233DF" w:rsidRPr="00945833">
        <w:rPr>
          <w:rFonts w:ascii="Times New Roman" w:hAnsi="Times New Roman" w:cs="Times New Roman"/>
          <w:sz w:val="28"/>
          <w:szCs w:val="28"/>
          <w:shd w:val="clear" w:color="auto" w:fill="FFFFFF"/>
        </w:rPr>
        <w:t xml:space="preserve">метаболисты разрабатывали </w:t>
      </w:r>
      <w:r w:rsidR="00CD641D" w:rsidRPr="00945833">
        <w:rPr>
          <w:rFonts w:ascii="Times New Roman" w:hAnsi="Times New Roman" w:cs="Times New Roman"/>
          <w:sz w:val="28"/>
          <w:szCs w:val="28"/>
          <w:shd w:val="clear" w:color="auto" w:fill="FFFFFF"/>
        </w:rPr>
        <w:t xml:space="preserve">в </w:t>
      </w:r>
      <w:r w:rsidR="00E921D8" w:rsidRPr="00945833">
        <w:rPr>
          <w:rFonts w:ascii="Times New Roman" w:hAnsi="Times New Roman" w:cs="Times New Roman"/>
          <w:sz w:val="28"/>
          <w:szCs w:val="28"/>
          <w:shd w:val="clear" w:color="auto" w:fill="FFFFFF"/>
        </w:rPr>
        <w:t>«</w:t>
      </w:r>
      <w:r w:rsidR="00CD641D" w:rsidRPr="00945833">
        <w:rPr>
          <w:rFonts w:ascii="Times New Roman" w:hAnsi="Times New Roman" w:cs="Times New Roman"/>
          <w:sz w:val="28"/>
          <w:szCs w:val="28"/>
          <w:shd w:val="clear" w:color="auto" w:fill="FFFFFF"/>
        </w:rPr>
        <w:t>блуждающих</w:t>
      </w:r>
      <w:r w:rsidR="00E921D8" w:rsidRPr="00945833">
        <w:rPr>
          <w:rFonts w:ascii="Times New Roman" w:hAnsi="Times New Roman" w:cs="Times New Roman"/>
          <w:sz w:val="28"/>
          <w:szCs w:val="28"/>
          <w:shd w:val="clear" w:color="auto" w:fill="FFFFFF"/>
        </w:rPr>
        <w:t>»</w:t>
      </w:r>
      <w:r w:rsidR="00CD641D" w:rsidRPr="00945833">
        <w:rPr>
          <w:rFonts w:ascii="Times New Roman" w:hAnsi="Times New Roman" w:cs="Times New Roman"/>
          <w:sz w:val="28"/>
          <w:szCs w:val="28"/>
          <w:shd w:val="clear" w:color="auto" w:fill="FFFFFF"/>
        </w:rPr>
        <w:t xml:space="preserve"> мегаструктурах, таких как проект </w:t>
      </w:r>
      <w:r w:rsidR="00CD641D" w:rsidRPr="00945833">
        <w:rPr>
          <w:rFonts w:ascii="Times New Roman" w:hAnsi="Times New Roman" w:cs="Times New Roman"/>
          <w:sz w:val="28"/>
          <w:szCs w:val="28"/>
        </w:rPr>
        <w:t>Kisho</w:t>
      </w:r>
      <w:r w:rsidR="00E921D8" w:rsidRPr="00945833">
        <w:rPr>
          <w:rFonts w:ascii="Times New Roman" w:hAnsi="Times New Roman" w:cs="Times New Roman"/>
          <w:sz w:val="28"/>
          <w:szCs w:val="28"/>
          <w:shd w:val="clear" w:color="auto" w:fill="FFFFFF"/>
        </w:rPr>
        <w:t xml:space="preserve"> </w:t>
      </w:r>
      <w:r w:rsidR="00CD641D" w:rsidRPr="00945833">
        <w:rPr>
          <w:rFonts w:ascii="Times New Roman" w:hAnsi="Times New Roman" w:cs="Times New Roman"/>
          <w:sz w:val="28"/>
          <w:szCs w:val="28"/>
        </w:rPr>
        <w:t xml:space="preserve">Kurokawa под названием </w:t>
      </w:r>
      <w:r w:rsidR="00CD641D" w:rsidRPr="00945833">
        <w:rPr>
          <w:rFonts w:ascii="Times New Roman" w:hAnsi="Times New Roman" w:cs="Times New Roman"/>
          <w:sz w:val="28"/>
          <w:szCs w:val="28"/>
          <w:shd w:val="clear" w:color="auto" w:fill="FFFFFF"/>
        </w:rPr>
        <w:t>Хеликс Сити</w:t>
      </w:r>
      <w:r w:rsidR="009233DF" w:rsidRPr="00945833">
        <w:rPr>
          <w:rFonts w:ascii="Times New Roman" w:hAnsi="Times New Roman" w:cs="Times New Roman"/>
          <w:sz w:val="28"/>
          <w:szCs w:val="28"/>
          <w:shd w:val="clear" w:color="auto" w:fill="FFFFFF"/>
        </w:rPr>
        <w:t xml:space="preserve"> </w:t>
      </w:r>
      <w:r w:rsidR="00E921D8" w:rsidRPr="00945833">
        <w:rPr>
          <w:rFonts w:ascii="Times New Roman" w:hAnsi="Times New Roman" w:cs="Times New Roman"/>
          <w:sz w:val="28"/>
          <w:szCs w:val="28"/>
          <w:shd w:val="clear" w:color="auto" w:fill="FFFFFF"/>
        </w:rPr>
        <w:t>(1961-год)</w:t>
      </w:r>
      <w:r w:rsidR="009233DF" w:rsidRPr="00945833">
        <w:rPr>
          <w:rFonts w:ascii="Times New Roman" w:hAnsi="Times New Roman" w:cs="Times New Roman"/>
          <w:sz w:val="28"/>
          <w:szCs w:val="28"/>
          <w:shd w:val="clear" w:color="auto" w:fill="FFFFFF"/>
        </w:rPr>
        <w:t xml:space="preserve">. </w:t>
      </w:r>
    </w:p>
    <w:p w:rsidR="00912904" w:rsidRPr="00945833" w:rsidRDefault="00912904" w:rsidP="00E921D8">
      <w:pPr>
        <w:autoSpaceDE w:val="0"/>
        <w:autoSpaceDN w:val="0"/>
        <w:adjustRightInd w:val="0"/>
        <w:spacing w:after="0" w:line="240" w:lineRule="auto"/>
        <w:rPr>
          <w:rFonts w:ascii="Times New Roman" w:hAnsi="Times New Roman" w:cs="Times New Roman"/>
          <w:sz w:val="28"/>
          <w:szCs w:val="28"/>
          <w:shd w:val="clear" w:color="auto" w:fill="FFFFFF"/>
        </w:rPr>
      </w:pPr>
    </w:p>
    <w:p w:rsidR="00912904" w:rsidRPr="00945833" w:rsidRDefault="00912904" w:rsidP="00E921D8">
      <w:pPr>
        <w:autoSpaceDE w:val="0"/>
        <w:autoSpaceDN w:val="0"/>
        <w:adjustRightInd w:val="0"/>
        <w:spacing w:after="0" w:line="240" w:lineRule="auto"/>
        <w:rPr>
          <w:rFonts w:ascii="Times New Roman" w:hAnsi="Times New Roman" w:cs="Times New Roman"/>
          <w:sz w:val="28"/>
          <w:szCs w:val="28"/>
          <w:shd w:val="clear" w:color="auto" w:fill="FFFFFF"/>
        </w:rPr>
      </w:pPr>
      <w:r w:rsidRPr="00945833">
        <w:rPr>
          <w:rFonts w:ascii="Times New Roman" w:hAnsi="Times New Roman" w:cs="Times New Roman"/>
          <w:sz w:val="28"/>
          <w:szCs w:val="28"/>
          <w:shd w:val="clear" w:color="auto" w:fill="FFFFFF"/>
        </w:rPr>
        <w:t>6.3. Германия</w:t>
      </w:r>
    </w:p>
    <w:p w:rsidR="00912904" w:rsidRPr="00945833" w:rsidRDefault="00912904" w:rsidP="00E921D8">
      <w:pPr>
        <w:autoSpaceDE w:val="0"/>
        <w:autoSpaceDN w:val="0"/>
        <w:adjustRightInd w:val="0"/>
        <w:spacing w:after="0" w:line="240" w:lineRule="auto"/>
        <w:rPr>
          <w:rFonts w:ascii="Times New Roman" w:hAnsi="Times New Roman" w:cs="Times New Roman"/>
          <w:sz w:val="28"/>
          <w:szCs w:val="28"/>
          <w:shd w:val="clear" w:color="auto" w:fill="FFFFFF"/>
        </w:rPr>
      </w:pPr>
    </w:p>
    <w:p w:rsidR="00912904" w:rsidRPr="00945833" w:rsidRDefault="00912904" w:rsidP="00912904">
      <w:pPr>
        <w:autoSpaceDE w:val="0"/>
        <w:autoSpaceDN w:val="0"/>
        <w:adjustRightInd w:val="0"/>
        <w:spacing w:after="0" w:line="240" w:lineRule="auto"/>
        <w:rPr>
          <w:rFonts w:ascii="Times New Roman" w:hAnsi="Times New Roman" w:cs="Times New Roman"/>
          <w:sz w:val="28"/>
          <w:szCs w:val="28"/>
        </w:rPr>
      </w:pPr>
      <w:r w:rsidRPr="00945833">
        <w:rPr>
          <w:rFonts w:ascii="Times New Roman" w:hAnsi="Times New Roman" w:cs="Times New Roman"/>
          <w:sz w:val="28"/>
          <w:szCs w:val="28"/>
        </w:rPr>
        <w:t xml:space="preserve">Большинство исследователей и критиков видели в футуристическом движении предвосхищение итальянского фашистского режима, </w:t>
      </w:r>
      <w:r w:rsidR="00FD4D50" w:rsidRPr="00945833">
        <w:rPr>
          <w:rFonts w:ascii="Times New Roman" w:hAnsi="Times New Roman" w:cs="Times New Roman"/>
          <w:sz w:val="28"/>
          <w:szCs w:val="28"/>
        </w:rPr>
        <w:t>не обращая должного внимания</w:t>
      </w:r>
      <w:r w:rsidRPr="00945833">
        <w:rPr>
          <w:rFonts w:ascii="Times New Roman" w:hAnsi="Times New Roman" w:cs="Times New Roman"/>
          <w:sz w:val="28"/>
          <w:szCs w:val="28"/>
        </w:rPr>
        <w:t xml:space="preserve"> на </w:t>
      </w:r>
      <w:r w:rsidR="00FD4D50" w:rsidRPr="00945833">
        <w:rPr>
          <w:rFonts w:ascii="Times New Roman" w:hAnsi="Times New Roman" w:cs="Times New Roman"/>
          <w:sz w:val="28"/>
          <w:szCs w:val="28"/>
        </w:rPr>
        <w:t xml:space="preserve">фактор слабой согласованности между </w:t>
      </w:r>
      <w:r w:rsidRPr="00945833">
        <w:rPr>
          <w:rFonts w:ascii="Times New Roman" w:hAnsi="Times New Roman" w:cs="Times New Roman"/>
          <w:sz w:val="28"/>
          <w:szCs w:val="28"/>
        </w:rPr>
        <w:t>теорией</w:t>
      </w:r>
      <w:r w:rsidR="00FD4D50" w:rsidRPr="00945833">
        <w:rPr>
          <w:rFonts w:ascii="Times New Roman" w:hAnsi="Times New Roman" w:cs="Times New Roman"/>
          <w:sz w:val="28"/>
          <w:szCs w:val="28"/>
        </w:rPr>
        <w:t xml:space="preserve"> и искусством футуристов.</w:t>
      </w:r>
      <w:r w:rsidRPr="00945833">
        <w:rPr>
          <w:rFonts w:ascii="Times New Roman" w:hAnsi="Times New Roman" w:cs="Times New Roman"/>
          <w:sz w:val="28"/>
          <w:szCs w:val="28"/>
        </w:rPr>
        <w:t xml:space="preserve"> </w:t>
      </w:r>
      <w:r w:rsidRPr="00945833">
        <w:rPr>
          <w:rStyle w:val="translation-chunk"/>
          <w:rFonts w:ascii="Times New Roman" w:hAnsi="Times New Roman" w:cs="Times New Roman"/>
          <w:color w:val="222222"/>
          <w:sz w:val="28"/>
          <w:szCs w:val="28"/>
          <w:shd w:val="clear" w:color="auto" w:fill="FFFFFF"/>
        </w:rPr>
        <w:t>(</w:t>
      </w:r>
      <w:r w:rsidRPr="00945833">
        <w:rPr>
          <w:rStyle w:val="translation-chunk"/>
          <w:rFonts w:ascii="Times New Roman" w:hAnsi="Times New Roman" w:cs="Times New Roman"/>
          <w:i/>
          <w:color w:val="222222"/>
          <w:sz w:val="28"/>
          <w:szCs w:val="28"/>
          <w:shd w:val="clear" w:color="auto" w:fill="FFFFFF"/>
        </w:rPr>
        <w:t>см. Карл Эйнштейн, Die Kunst des 20. Jahrhunderts,</w:t>
      </w:r>
      <w:r w:rsidRPr="00945833">
        <w:rPr>
          <w:rFonts w:ascii="Times New Roman" w:hAnsi="Times New Roman" w:cs="Times New Roman"/>
          <w:i/>
          <w:color w:val="222222"/>
          <w:sz w:val="28"/>
          <w:szCs w:val="28"/>
        </w:rPr>
        <w:t xml:space="preserve"> </w:t>
      </w:r>
      <w:r w:rsidRPr="00945833">
        <w:rPr>
          <w:rStyle w:val="translation-chunk"/>
          <w:rFonts w:ascii="Times New Roman" w:hAnsi="Times New Roman" w:cs="Times New Roman"/>
          <w:i/>
          <w:color w:val="222222"/>
          <w:sz w:val="28"/>
          <w:szCs w:val="28"/>
          <w:shd w:val="clear" w:color="auto" w:fill="FFFFFF"/>
        </w:rPr>
        <w:t xml:space="preserve">1926, p. 89 sgg.) </w:t>
      </w:r>
      <w:r w:rsidRPr="00945833">
        <w:rPr>
          <w:rFonts w:ascii="Times New Roman" w:hAnsi="Times New Roman" w:cs="Times New Roman"/>
          <w:color w:val="222222"/>
          <w:sz w:val="28"/>
          <w:szCs w:val="28"/>
          <w:shd w:val="clear" w:color="auto" w:fill="FFFFFF"/>
        </w:rPr>
        <w:t xml:space="preserve">В течение длительного времени в немецких кругах Футуризм ассоциировался исключительно с прикладными искусствами, театром и </w:t>
      </w:r>
      <w:r w:rsidRPr="00945833">
        <w:rPr>
          <w:rFonts w:ascii="Times New Roman" w:hAnsi="Times New Roman" w:cs="Times New Roman"/>
          <w:color w:val="222222"/>
          <w:sz w:val="28"/>
          <w:szCs w:val="28"/>
          <w:shd w:val="clear" w:color="auto" w:fill="FFFFFF"/>
        </w:rPr>
        <w:lastRenderedPageBreak/>
        <w:t xml:space="preserve">музыкой, исключая архитектуру. Манифест футуристической архитектуры Сант-Элья </w:t>
      </w:r>
      <w:r w:rsidRPr="00945833">
        <w:rPr>
          <w:rFonts w:ascii="Times New Roman" w:hAnsi="Times New Roman" w:cs="Times New Roman"/>
          <w:sz w:val="28"/>
          <w:szCs w:val="28"/>
        </w:rPr>
        <w:t>прошёл полностью незамеченным, его распространяли в форме листовок, и он был одним из немногих футуристических манифестов, не переведённых на немецкий язык Гервартом Вальденом (1878–1941) для его журнала «Штурм» (“Der Sturm”)</w:t>
      </w:r>
      <w:r w:rsidR="00EC33B8" w:rsidRPr="00945833">
        <w:rPr>
          <w:rFonts w:ascii="Times New Roman" w:hAnsi="Times New Roman" w:cs="Times New Roman"/>
          <w:sz w:val="28"/>
          <w:szCs w:val="28"/>
        </w:rPr>
        <w:t>.</w:t>
      </w:r>
    </w:p>
    <w:p w:rsidR="00912904" w:rsidRPr="00945833" w:rsidRDefault="00912904" w:rsidP="00E921D8">
      <w:pPr>
        <w:autoSpaceDE w:val="0"/>
        <w:autoSpaceDN w:val="0"/>
        <w:adjustRightInd w:val="0"/>
        <w:spacing w:after="0" w:line="240" w:lineRule="auto"/>
        <w:rPr>
          <w:rFonts w:ascii="Times New Roman" w:hAnsi="Times New Roman" w:cs="Times New Roman"/>
          <w:sz w:val="28"/>
          <w:szCs w:val="28"/>
          <w:shd w:val="clear" w:color="auto" w:fill="FFFFFF"/>
        </w:rPr>
      </w:pPr>
    </w:p>
    <w:p w:rsidR="00AE46F8" w:rsidRPr="00945833" w:rsidRDefault="00AE46F8" w:rsidP="00AE46F8">
      <w:pPr>
        <w:pStyle w:val="HTML"/>
        <w:shd w:val="clear" w:color="auto" w:fill="FFFFFF"/>
        <w:rPr>
          <w:rFonts w:ascii="Times New Roman" w:hAnsi="Times New Roman" w:cs="Times New Roman"/>
          <w:color w:val="222222"/>
          <w:sz w:val="28"/>
          <w:szCs w:val="28"/>
        </w:rPr>
      </w:pPr>
    </w:p>
    <w:p w:rsidR="00061EF4" w:rsidRPr="00945833" w:rsidRDefault="00061EF4" w:rsidP="00AE46F8">
      <w:pPr>
        <w:pStyle w:val="HTML"/>
        <w:shd w:val="clear" w:color="auto" w:fill="FFFFFF"/>
        <w:rPr>
          <w:rFonts w:ascii="Times New Roman" w:hAnsi="Times New Roman" w:cs="Times New Roman"/>
          <w:color w:val="222222"/>
          <w:sz w:val="28"/>
          <w:szCs w:val="28"/>
        </w:rPr>
      </w:pPr>
    </w:p>
    <w:p w:rsidR="00151A95" w:rsidRPr="00945833" w:rsidRDefault="00151A95" w:rsidP="00831EE2">
      <w:pPr>
        <w:rPr>
          <w:rFonts w:ascii="Times New Roman" w:eastAsia="Times New Roman" w:hAnsi="Times New Roman" w:cs="Times New Roman"/>
          <w:color w:val="000000"/>
          <w:sz w:val="28"/>
          <w:szCs w:val="28"/>
        </w:rPr>
      </w:pPr>
    </w:p>
    <w:p w:rsidR="002D7C0F" w:rsidRPr="00945833" w:rsidRDefault="002D7C0F" w:rsidP="00831EE2">
      <w:pPr>
        <w:rPr>
          <w:rFonts w:ascii="Times New Roman" w:eastAsia="Times New Roman" w:hAnsi="Times New Roman" w:cs="Times New Roman"/>
          <w:color w:val="000000"/>
          <w:sz w:val="28"/>
          <w:szCs w:val="28"/>
        </w:rPr>
      </w:pPr>
    </w:p>
    <w:p w:rsidR="0081169A" w:rsidRPr="00945833"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81169A" w:rsidRPr="00940D6B" w:rsidRDefault="0081169A" w:rsidP="00831EE2">
      <w:pPr>
        <w:rPr>
          <w:rFonts w:ascii="Times New Roman" w:eastAsia="Times New Roman" w:hAnsi="Times New Roman" w:cs="Times New Roman"/>
          <w:color w:val="000000"/>
          <w:sz w:val="28"/>
          <w:szCs w:val="28"/>
        </w:rPr>
      </w:pPr>
    </w:p>
    <w:p w:rsidR="00420695" w:rsidRPr="00940D6B" w:rsidRDefault="00420695" w:rsidP="00420695">
      <w:pPr>
        <w:rPr>
          <w:rFonts w:ascii="Times New Roman" w:hAnsi="Times New Roman" w:cs="Times New Roman"/>
          <w:sz w:val="28"/>
          <w:szCs w:val="28"/>
        </w:rPr>
      </w:pPr>
    </w:p>
    <w:sectPr w:rsidR="00420695" w:rsidRPr="00940D6B" w:rsidSect="00C66C3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640" w:rsidRDefault="00407640" w:rsidP="000C7DA0">
      <w:pPr>
        <w:spacing w:after="0" w:line="240" w:lineRule="auto"/>
      </w:pPr>
      <w:r>
        <w:separator/>
      </w:r>
    </w:p>
  </w:endnote>
  <w:endnote w:type="continuationSeparator" w:id="1">
    <w:p w:rsidR="00407640" w:rsidRDefault="00407640" w:rsidP="000C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BookOblique">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Arial"/>
    <w:panose1 w:val="00000000000000000000"/>
    <w:charset w:val="00"/>
    <w:family w:val="swiss"/>
    <w:notTrueType/>
    <w:pitch w:val="default"/>
    <w:sig w:usb0="00000003" w:usb1="00000000" w:usb2="00000000" w:usb3="00000000" w:csb0="00000001" w:csb1="00000000"/>
  </w:font>
  <w:font w:name="TimesNewRoman,Italic">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640" w:rsidRDefault="00407640" w:rsidP="000C7DA0">
      <w:pPr>
        <w:spacing w:after="0" w:line="240" w:lineRule="auto"/>
      </w:pPr>
      <w:r>
        <w:separator/>
      </w:r>
    </w:p>
  </w:footnote>
  <w:footnote w:type="continuationSeparator" w:id="1">
    <w:p w:rsidR="00407640" w:rsidRDefault="00407640" w:rsidP="000C7DA0">
      <w:pPr>
        <w:spacing w:after="0" w:line="240" w:lineRule="auto"/>
      </w:pPr>
      <w:r>
        <w:continuationSeparator/>
      </w:r>
    </w:p>
  </w:footnote>
  <w:footnote w:id="2">
    <w:p w:rsidR="0094709D" w:rsidRPr="0094709D" w:rsidRDefault="0094709D">
      <w:pPr>
        <w:pStyle w:val="a8"/>
        <w:rPr>
          <w:rFonts w:ascii="Times New Roman" w:hAnsi="Times New Roman" w:cs="Times New Roman"/>
        </w:rPr>
      </w:pPr>
      <w:r w:rsidRPr="0094709D">
        <w:rPr>
          <w:rStyle w:val="aa"/>
          <w:rFonts w:ascii="Times New Roman" w:hAnsi="Times New Roman" w:cs="Times New Roman"/>
        </w:rPr>
        <w:footnoteRef/>
      </w:r>
      <w:r w:rsidRPr="0094709D">
        <w:rPr>
          <w:rFonts w:ascii="Times New Roman" w:hAnsi="Times New Roman" w:cs="Times New Roman"/>
        </w:rPr>
        <w:t xml:space="preserve"> </w:t>
      </w:r>
      <w:r w:rsidRPr="0094709D">
        <w:rPr>
          <w:rFonts w:ascii="Times New Roman" w:hAnsi="Times New Roman" w:cs="Times New Roman"/>
          <w:i/>
        </w:rPr>
        <w:t>Первый манифест футуризма, явившийся основополагающим документом футуристических авангардистских течений в европейском искусстве начала XX века, опубликованный Филиппо Томмазо Маринетти</w:t>
      </w:r>
      <w:r w:rsidRPr="0094709D">
        <w:rPr>
          <w:rFonts w:ascii="Times New Roman" w:hAnsi="Times New Roman" w:cs="Times New Roman"/>
        </w:rPr>
        <w:t xml:space="preserve"> </w:t>
      </w:r>
      <w:r w:rsidRPr="0094709D">
        <w:rPr>
          <w:rFonts w:ascii="Times New Roman" w:hAnsi="Times New Roman" w:cs="Times New Roman"/>
          <w:i/>
          <w:color w:val="252525"/>
          <w:shd w:val="clear" w:color="auto" w:fill="FFFFFF"/>
        </w:rPr>
        <w:t>на первой странице французской газеты Фигаро</w:t>
      </w:r>
    </w:p>
  </w:footnote>
  <w:footnote w:id="3">
    <w:p w:rsidR="00F9062F" w:rsidRDefault="00F9062F" w:rsidP="00F9062F">
      <w:pPr>
        <w:autoSpaceDE w:val="0"/>
        <w:autoSpaceDN w:val="0"/>
        <w:adjustRightInd w:val="0"/>
        <w:spacing w:after="0" w:line="240" w:lineRule="auto"/>
        <w:rPr>
          <w:rFonts w:ascii="Times New Roman" w:hAnsi="Times New Roman" w:cs="Times New Roman"/>
        </w:rPr>
      </w:pPr>
    </w:p>
    <w:p w:rsidR="00F9062F" w:rsidRDefault="00F9062F" w:rsidP="00F9062F">
      <w:pPr>
        <w:autoSpaceDE w:val="0"/>
        <w:autoSpaceDN w:val="0"/>
        <w:adjustRightInd w:val="0"/>
        <w:spacing w:after="0" w:line="240" w:lineRule="auto"/>
        <w:rPr>
          <w:rFonts w:ascii="Times New Roman" w:hAnsi="Times New Roman" w:cs="Times New Roman"/>
        </w:rPr>
      </w:pPr>
    </w:p>
    <w:p w:rsidR="009E56BE" w:rsidRPr="00F9062F" w:rsidRDefault="009E56BE" w:rsidP="00F9062F">
      <w:pPr>
        <w:autoSpaceDE w:val="0"/>
        <w:autoSpaceDN w:val="0"/>
        <w:adjustRightInd w:val="0"/>
        <w:spacing w:after="0" w:line="240" w:lineRule="auto"/>
        <w:rPr>
          <w:rFonts w:ascii="Times New Roman" w:hAnsi="Times New Roman" w:cs="Times New Roman"/>
          <w:i/>
          <w:iCs/>
          <w:sz w:val="18"/>
          <w:szCs w:val="18"/>
          <w:lang w:val="en-US"/>
        </w:rPr>
      </w:pPr>
      <w:r w:rsidRPr="0094709D">
        <w:rPr>
          <w:rStyle w:val="aa"/>
          <w:rFonts w:ascii="Times New Roman" w:hAnsi="Times New Roman" w:cs="Times New Roman"/>
        </w:rPr>
        <w:footnoteRef/>
      </w:r>
      <w:r w:rsidRPr="0094709D">
        <w:rPr>
          <w:rFonts w:ascii="Times New Roman" w:hAnsi="Times New Roman" w:cs="Times New Roman"/>
          <w:lang w:val="en-US"/>
        </w:rPr>
        <w:t xml:space="preserve"> </w:t>
      </w:r>
      <w:r w:rsidRPr="0094709D">
        <w:rPr>
          <w:rFonts w:ascii="Times New Roman" w:hAnsi="Times New Roman" w:cs="Times New Roman"/>
          <w:i/>
          <w:iCs/>
          <w:sz w:val="18"/>
          <w:szCs w:val="18"/>
          <w:lang w:val="en-US"/>
        </w:rPr>
        <w:t>Bruno Zevi, Storia dell’architettura moderna, Vol. I, Einaudi, Torino 2001, p. 177.</w:t>
      </w:r>
    </w:p>
  </w:footnote>
  <w:footnote w:id="4">
    <w:p w:rsidR="009E56BE" w:rsidRPr="000D58D5" w:rsidRDefault="009E56BE" w:rsidP="009E56BE">
      <w:pPr>
        <w:pStyle w:val="a8"/>
        <w:rPr>
          <w:lang w:val="en-US"/>
        </w:rPr>
      </w:pPr>
      <w:r w:rsidRPr="0094709D">
        <w:rPr>
          <w:rStyle w:val="aa"/>
          <w:rFonts w:ascii="Times New Roman" w:hAnsi="Times New Roman" w:cs="Times New Roman"/>
        </w:rPr>
        <w:footnoteRef/>
      </w:r>
      <w:r w:rsidRPr="0094709D">
        <w:rPr>
          <w:rFonts w:ascii="Times New Roman" w:hAnsi="Times New Roman" w:cs="Times New Roman"/>
          <w:lang w:val="en-US"/>
        </w:rPr>
        <w:t xml:space="preserve"> </w:t>
      </w:r>
      <w:r w:rsidRPr="0094709D">
        <w:rPr>
          <w:rFonts w:ascii="Times New Roman" w:hAnsi="Times New Roman" w:cs="Times New Roman"/>
          <w:i/>
        </w:rPr>
        <w:t>Там</w:t>
      </w:r>
      <w:r w:rsidRPr="0094709D">
        <w:rPr>
          <w:rFonts w:ascii="Times New Roman" w:hAnsi="Times New Roman" w:cs="Times New Roman"/>
          <w:i/>
          <w:lang w:val="en-US"/>
        </w:rPr>
        <w:t xml:space="preserve"> </w:t>
      </w:r>
      <w:r w:rsidRPr="0094709D">
        <w:rPr>
          <w:rFonts w:ascii="Times New Roman" w:hAnsi="Times New Roman" w:cs="Times New Roman"/>
          <w:i/>
        </w:rPr>
        <w:t>же</w:t>
      </w:r>
    </w:p>
  </w:footnote>
  <w:footnote w:id="5">
    <w:p w:rsidR="00340EDF" w:rsidRPr="00F9062F" w:rsidRDefault="00340EDF" w:rsidP="00340EDF">
      <w:pPr>
        <w:autoSpaceDE w:val="0"/>
        <w:autoSpaceDN w:val="0"/>
        <w:adjustRightInd w:val="0"/>
        <w:spacing w:after="0" w:line="240" w:lineRule="auto"/>
        <w:rPr>
          <w:rFonts w:ascii="Futura-BookOblique" w:hAnsi="Futura-BookOblique" w:cs="Futura-BookOblique"/>
          <w:i/>
          <w:iCs/>
          <w:sz w:val="18"/>
          <w:szCs w:val="18"/>
        </w:rPr>
      </w:pPr>
      <w:r>
        <w:rPr>
          <w:rStyle w:val="aa"/>
        </w:rPr>
        <w:footnoteRef/>
      </w:r>
      <w:r w:rsidRPr="00F9062F">
        <w:rPr>
          <w:lang w:val="en-US"/>
        </w:rPr>
        <w:t xml:space="preserve"> </w:t>
      </w:r>
      <w:r w:rsidRPr="00350FC1">
        <w:rPr>
          <w:rFonts w:ascii="Futura-BookOblique" w:hAnsi="Futura-BookOblique" w:cs="Futura-BookOblique"/>
          <w:i/>
          <w:iCs/>
          <w:sz w:val="18"/>
          <w:szCs w:val="18"/>
          <w:lang w:val="en-US"/>
        </w:rPr>
        <w:t>Marc</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Bedarida</w:t>
      </w:r>
      <w:r w:rsidRPr="00F9062F">
        <w:rPr>
          <w:rFonts w:ascii="Futura-BookOblique" w:hAnsi="Futura-BookOblique" w:cs="Futura-BookOblique"/>
          <w:i/>
          <w:iCs/>
          <w:sz w:val="18"/>
          <w:szCs w:val="18"/>
          <w:lang w:val="en-US"/>
        </w:rPr>
        <w:t xml:space="preserve">, </w:t>
      </w:r>
      <w:r w:rsidR="00F9062F">
        <w:rPr>
          <w:rFonts w:ascii="Futura-BookOblique" w:hAnsi="Futura-BookOblique" w:cs="Futura-BookOblique"/>
          <w:i/>
          <w:iCs/>
          <w:sz w:val="18"/>
          <w:szCs w:val="18"/>
          <w:lang w:val="en-US"/>
        </w:rPr>
        <w:t>Tullio</w:t>
      </w:r>
      <w:r w:rsidR="00F9062F" w:rsidRPr="00F9062F">
        <w:rPr>
          <w:rFonts w:ascii="Futura-BookOblique" w:hAnsi="Futura-BookOblique" w:cs="Futura-BookOblique"/>
          <w:i/>
          <w:iCs/>
          <w:sz w:val="18"/>
          <w:szCs w:val="18"/>
          <w:lang w:val="en-US"/>
        </w:rPr>
        <w:t xml:space="preserve"> </w:t>
      </w:r>
      <w:r w:rsidR="00F9062F">
        <w:rPr>
          <w:rFonts w:ascii="Futura-BookOblique" w:hAnsi="Futura-BookOblique" w:cs="Futura-BookOblique"/>
          <w:i/>
          <w:iCs/>
          <w:sz w:val="18"/>
          <w:szCs w:val="18"/>
          <w:lang w:val="en-US"/>
        </w:rPr>
        <w:t>Crali</w:t>
      </w:r>
      <w:r w:rsidR="00F9062F" w:rsidRPr="00F9062F">
        <w:rPr>
          <w:rFonts w:ascii="Futura-BookOblique" w:hAnsi="Futura-BookOblique" w:cs="Futura-BookOblique"/>
          <w:i/>
          <w:iCs/>
          <w:sz w:val="18"/>
          <w:szCs w:val="18"/>
          <w:lang w:val="en-US"/>
        </w:rPr>
        <w:t>,</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La</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ville</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art</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et</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architecture</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en</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Europe</w:t>
      </w:r>
      <w:r w:rsidRPr="00F9062F">
        <w:rPr>
          <w:rFonts w:ascii="Futura-BookOblique" w:hAnsi="Futura-BookOblique" w:cs="Futura-BookOblique"/>
          <w:i/>
          <w:iCs/>
          <w:sz w:val="18"/>
          <w:szCs w:val="18"/>
          <w:lang w:val="en-US"/>
        </w:rPr>
        <w:t xml:space="preserve"> 1870-1993, </w:t>
      </w:r>
      <w:r w:rsidRPr="00350FC1">
        <w:rPr>
          <w:rFonts w:ascii="Futura-BookOblique" w:hAnsi="Futura-BookOblique" w:cs="Futura-BookOblique"/>
          <w:i/>
          <w:iCs/>
          <w:sz w:val="18"/>
          <w:szCs w:val="18"/>
          <w:lang w:val="en-US"/>
        </w:rPr>
        <w:t>Centre</w:t>
      </w:r>
      <w:r w:rsidRPr="00F9062F">
        <w:rPr>
          <w:rFonts w:ascii="Futura-BookOblique" w:hAnsi="Futura-BookOblique" w:cs="Futura-BookOblique"/>
          <w:i/>
          <w:iCs/>
          <w:sz w:val="18"/>
          <w:szCs w:val="18"/>
          <w:lang w:val="en-US"/>
        </w:rPr>
        <w:t xml:space="preserve"> </w:t>
      </w:r>
      <w:r w:rsidRPr="00350FC1">
        <w:rPr>
          <w:rFonts w:ascii="Futura-BookOblique" w:hAnsi="Futura-BookOblique" w:cs="Futura-BookOblique"/>
          <w:i/>
          <w:iCs/>
          <w:sz w:val="18"/>
          <w:szCs w:val="18"/>
          <w:lang w:val="en-US"/>
        </w:rPr>
        <w:t>Georges</w:t>
      </w:r>
      <w:r w:rsidR="00F9062F" w:rsidRPr="00F9062F">
        <w:rPr>
          <w:rFonts w:ascii="Futura-BookOblique" w:hAnsi="Futura-BookOblique" w:cs="Futura-BookOblique"/>
          <w:i/>
          <w:iCs/>
          <w:sz w:val="18"/>
          <w:szCs w:val="18"/>
          <w:lang w:val="en-US"/>
        </w:rPr>
        <w:t xml:space="preserve">, </w:t>
      </w:r>
      <w:r w:rsidR="00F9062F" w:rsidRPr="00350FC1">
        <w:rPr>
          <w:rFonts w:ascii="Futura-BookOblique" w:hAnsi="Futura-BookOblique" w:cs="Futura-BookOblique"/>
          <w:i/>
          <w:iCs/>
          <w:sz w:val="18"/>
          <w:szCs w:val="18"/>
          <w:lang w:val="en-US"/>
        </w:rPr>
        <w:t>Pompidou</w:t>
      </w:r>
      <w:r w:rsidR="00F9062F" w:rsidRPr="00F9062F">
        <w:rPr>
          <w:rFonts w:ascii="Futura-BookOblique" w:hAnsi="Futura-BookOblique" w:cs="Futura-BookOblique"/>
          <w:i/>
          <w:iCs/>
          <w:sz w:val="18"/>
          <w:szCs w:val="18"/>
          <w:lang w:val="en-US"/>
        </w:rPr>
        <w:t xml:space="preserve">, </w:t>
      </w:r>
      <w:r w:rsidR="00F9062F" w:rsidRPr="00350FC1">
        <w:rPr>
          <w:rFonts w:ascii="Futura-BookOblique" w:hAnsi="Futura-BookOblique" w:cs="Futura-BookOblique"/>
          <w:i/>
          <w:iCs/>
          <w:sz w:val="18"/>
          <w:szCs w:val="18"/>
          <w:lang w:val="en-US"/>
        </w:rPr>
        <w:t>Paris</w:t>
      </w:r>
      <w:r w:rsidR="00F9062F" w:rsidRPr="00F9062F">
        <w:rPr>
          <w:rFonts w:ascii="Futura-BookOblique" w:hAnsi="Futura-BookOblique" w:cs="Futura-BookOblique"/>
          <w:i/>
          <w:iCs/>
          <w:sz w:val="18"/>
          <w:szCs w:val="18"/>
          <w:lang w:val="en-US"/>
        </w:rPr>
        <w:t xml:space="preserve">, </w:t>
      </w:r>
      <w:r w:rsidR="00F9062F" w:rsidRPr="00350FC1">
        <w:rPr>
          <w:rFonts w:ascii="Futura-BookOblique" w:hAnsi="Futura-BookOblique" w:cs="Futura-BookOblique"/>
          <w:i/>
          <w:iCs/>
          <w:sz w:val="18"/>
          <w:szCs w:val="18"/>
          <w:lang w:val="en-US"/>
        </w:rPr>
        <w:t>p</w:t>
      </w:r>
      <w:r w:rsidR="00F9062F" w:rsidRPr="00F9062F">
        <w:rPr>
          <w:rFonts w:ascii="Futura-BookOblique" w:hAnsi="Futura-BookOblique" w:cs="Futura-BookOblique"/>
          <w:i/>
          <w:iCs/>
          <w:sz w:val="18"/>
          <w:szCs w:val="18"/>
          <w:lang w:val="en-US"/>
        </w:rPr>
        <w:t xml:space="preserve">.321. </w:t>
      </w:r>
      <w:r w:rsidR="00F9062F">
        <w:rPr>
          <w:rFonts w:ascii="Futura-BookOblique" w:hAnsi="Futura-BookOblique" w:cs="Futura-BookOblique"/>
          <w:i/>
          <w:iCs/>
          <w:sz w:val="18"/>
          <w:szCs w:val="18"/>
        </w:rPr>
        <w:t>Имеется</w:t>
      </w:r>
      <w:r w:rsidR="00F9062F" w:rsidRPr="00E05394">
        <w:rPr>
          <w:rFonts w:ascii="Futura-BookOblique" w:hAnsi="Futura-BookOblique" w:cs="Futura-BookOblique"/>
          <w:i/>
          <w:iCs/>
          <w:sz w:val="18"/>
          <w:szCs w:val="18"/>
        </w:rPr>
        <w:t xml:space="preserve"> </w:t>
      </w:r>
      <w:r w:rsidR="00F9062F">
        <w:rPr>
          <w:rFonts w:ascii="Futura-BookOblique" w:hAnsi="Futura-BookOblique" w:cs="Futura-BookOblique"/>
          <w:i/>
          <w:iCs/>
          <w:sz w:val="18"/>
          <w:szCs w:val="18"/>
        </w:rPr>
        <w:t>ввиду</w:t>
      </w:r>
      <w:r w:rsidR="00F9062F" w:rsidRPr="00E05394">
        <w:rPr>
          <w:rFonts w:ascii="Futura-BookOblique" w:hAnsi="Futura-BookOblique" w:cs="Futura-BookOblique"/>
          <w:i/>
          <w:iCs/>
          <w:sz w:val="18"/>
          <w:szCs w:val="18"/>
        </w:rPr>
        <w:t xml:space="preserve"> </w:t>
      </w:r>
      <w:r w:rsidR="00F9062F" w:rsidRPr="004A1EB6">
        <w:rPr>
          <w:rFonts w:ascii="Arial" w:hAnsi="Arial" w:cs="Arial"/>
          <w:bCs/>
          <w:i/>
          <w:sz w:val="18"/>
          <w:szCs w:val="18"/>
          <w:shd w:val="clear" w:color="auto" w:fill="FFFFFF"/>
        </w:rPr>
        <w:t>Габрие́ле д’Анну́нцио (1863-1938)</w:t>
      </w:r>
      <w:r w:rsidR="00F9062F" w:rsidRPr="004A1EB6">
        <w:rPr>
          <w:rFonts w:ascii="Arial" w:hAnsi="Arial" w:cs="Arial"/>
          <w:i/>
          <w:sz w:val="18"/>
          <w:szCs w:val="18"/>
          <w:shd w:val="clear" w:color="auto" w:fill="FFFFFF"/>
        </w:rPr>
        <w:t xml:space="preserve"> поэт, драматург и политический деятель. К началу</w:t>
      </w:r>
      <w:r w:rsidR="00F9062F" w:rsidRPr="004A1EB6">
        <w:rPr>
          <w:rStyle w:val="apple-converted-space"/>
          <w:rFonts w:ascii="Arial" w:hAnsi="Arial" w:cs="Arial"/>
          <w:i/>
          <w:sz w:val="18"/>
          <w:szCs w:val="18"/>
          <w:shd w:val="clear" w:color="auto" w:fill="FFFFFF"/>
        </w:rPr>
        <w:t> </w:t>
      </w:r>
      <w:hyperlink r:id="rId1" w:tooltip="Первая мировая война" w:history="1">
        <w:r w:rsidR="00F9062F" w:rsidRPr="004A1EB6">
          <w:rPr>
            <w:rStyle w:val="a3"/>
            <w:rFonts w:ascii="Arial" w:hAnsi="Arial" w:cs="Arial"/>
            <w:i/>
            <w:color w:val="auto"/>
            <w:sz w:val="18"/>
            <w:szCs w:val="18"/>
            <w:u w:val="none"/>
            <w:shd w:val="clear" w:color="auto" w:fill="FFFFFF"/>
          </w:rPr>
          <w:t>Первой мировой войны</w:t>
        </w:r>
      </w:hyperlink>
      <w:r w:rsidR="00F9062F" w:rsidRPr="004A1EB6">
        <w:rPr>
          <w:rStyle w:val="apple-converted-space"/>
          <w:rFonts w:ascii="Arial" w:hAnsi="Arial" w:cs="Arial"/>
          <w:i/>
          <w:sz w:val="18"/>
          <w:szCs w:val="18"/>
          <w:shd w:val="clear" w:color="auto" w:fill="FFFFFF"/>
        </w:rPr>
        <w:t> </w:t>
      </w:r>
      <w:r w:rsidR="00F9062F" w:rsidRPr="004A1EB6">
        <w:rPr>
          <w:rFonts w:ascii="Arial" w:hAnsi="Arial" w:cs="Arial"/>
          <w:i/>
          <w:sz w:val="18"/>
          <w:szCs w:val="18"/>
          <w:shd w:val="clear" w:color="auto" w:fill="FFFFFF"/>
        </w:rPr>
        <w:t>был наиболее известным и популярным итальянским писателем. В стихах и драмах д’Аннунцио отражал дух не только</w:t>
      </w:r>
      <w:r w:rsidR="00F9062F" w:rsidRPr="004A1EB6">
        <w:rPr>
          <w:rStyle w:val="apple-converted-space"/>
          <w:rFonts w:ascii="Arial" w:hAnsi="Arial" w:cs="Arial"/>
          <w:i/>
          <w:sz w:val="18"/>
          <w:szCs w:val="18"/>
          <w:shd w:val="clear" w:color="auto" w:fill="FFFFFF"/>
        </w:rPr>
        <w:t> </w:t>
      </w:r>
      <w:hyperlink r:id="rId2" w:tooltip="Романтизм" w:history="1">
        <w:r w:rsidR="00F9062F" w:rsidRPr="004A1EB6">
          <w:rPr>
            <w:rStyle w:val="a3"/>
            <w:rFonts w:ascii="Arial" w:hAnsi="Arial" w:cs="Arial"/>
            <w:i/>
            <w:color w:val="auto"/>
            <w:sz w:val="18"/>
            <w:szCs w:val="18"/>
            <w:u w:val="none"/>
            <w:shd w:val="clear" w:color="auto" w:fill="FFFFFF"/>
          </w:rPr>
          <w:t>романтизма</w:t>
        </w:r>
      </w:hyperlink>
      <w:r w:rsidR="00F9062F" w:rsidRPr="004A1EB6">
        <w:rPr>
          <w:rFonts w:ascii="Arial" w:hAnsi="Arial" w:cs="Arial"/>
          <w:i/>
          <w:sz w:val="18"/>
          <w:szCs w:val="18"/>
          <w:shd w:val="clear" w:color="auto" w:fill="FFFFFF"/>
        </w:rPr>
        <w:t>,</w:t>
      </w:r>
      <w:r w:rsidR="00F9062F" w:rsidRPr="004A1EB6">
        <w:rPr>
          <w:rStyle w:val="apple-converted-space"/>
          <w:rFonts w:ascii="Arial" w:hAnsi="Arial" w:cs="Arial"/>
          <w:i/>
          <w:sz w:val="18"/>
          <w:szCs w:val="18"/>
          <w:shd w:val="clear" w:color="auto" w:fill="FFFFFF"/>
        </w:rPr>
        <w:t> </w:t>
      </w:r>
      <w:hyperlink r:id="rId3" w:tooltip="Героизм" w:history="1">
        <w:r w:rsidR="00F9062F" w:rsidRPr="004A1EB6">
          <w:rPr>
            <w:rStyle w:val="a3"/>
            <w:rFonts w:ascii="Arial" w:hAnsi="Arial" w:cs="Arial"/>
            <w:i/>
            <w:color w:val="auto"/>
            <w:sz w:val="18"/>
            <w:szCs w:val="18"/>
            <w:u w:val="none"/>
            <w:shd w:val="clear" w:color="auto" w:fill="FFFFFF"/>
          </w:rPr>
          <w:t>героизма</w:t>
        </w:r>
      </w:hyperlink>
      <w:r w:rsidR="00F9062F" w:rsidRPr="004A1EB6">
        <w:rPr>
          <w:rStyle w:val="apple-converted-space"/>
          <w:rFonts w:ascii="Arial" w:hAnsi="Arial" w:cs="Arial"/>
          <w:i/>
          <w:sz w:val="18"/>
          <w:szCs w:val="18"/>
          <w:shd w:val="clear" w:color="auto" w:fill="FFFFFF"/>
        </w:rPr>
        <w:t> </w:t>
      </w:r>
      <w:r w:rsidR="00F9062F" w:rsidRPr="004A1EB6">
        <w:rPr>
          <w:rFonts w:ascii="Arial" w:hAnsi="Arial" w:cs="Arial"/>
          <w:i/>
          <w:sz w:val="18"/>
          <w:szCs w:val="18"/>
          <w:shd w:val="clear" w:color="auto" w:fill="FFFFFF"/>
        </w:rPr>
        <w:t xml:space="preserve">и </w:t>
      </w:r>
      <w:hyperlink r:id="rId4" w:tooltip="Патриотизм" w:history="1">
        <w:r w:rsidR="00F9062F" w:rsidRPr="004A1EB6">
          <w:rPr>
            <w:rStyle w:val="a3"/>
            <w:rFonts w:ascii="Arial" w:hAnsi="Arial" w:cs="Arial"/>
            <w:i/>
            <w:color w:val="auto"/>
            <w:sz w:val="18"/>
            <w:szCs w:val="18"/>
            <w:u w:val="none"/>
            <w:shd w:val="clear" w:color="auto" w:fill="FFFFFF"/>
          </w:rPr>
          <w:t>патриотизма</w:t>
        </w:r>
      </w:hyperlink>
      <w:r w:rsidR="00F9062F" w:rsidRPr="004A1EB6">
        <w:rPr>
          <w:rFonts w:ascii="Arial" w:hAnsi="Arial" w:cs="Arial"/>
          <w:i/>
          <w:sz w:val="18"/>
          <w:szCs w:val="18"/>
          <w:shd w:val="clear" w:color="auto" w:fill="FFFFFF"/>
        </w:rPr>
        <w:t>, но, равным образом,</w:t>
      </w:r>
      <w:r w:rsidR="00F9062F" w:rsidRPr="004A1EB6">
        <w:rPr>
          <w:rStyle w:val="apple-converted-space"/>
          <w:rFonts w:ascii="Arial" w:hAnsi="Arial" w:cs="Arial"/>
          <w:i/>
          <w:sz w:val="18"/>
          <w:szCs w:val="18"/>
          <w:shd w:val="clear" w:color="auto" w:fill="FFFFFF"/>
        </w:rPr>
        <w:t> </w:t>
      </w:r>
      <w:hyperlink r:id="rId5" w:tooltip="Эпикурейство" w:history="1">
        <w:r w:rsidR="00F9062F" w:rsidRPr="004A1EB6">
          <w:rPr>
            <w:rStyle w:val="a3"/>
            <w:rFonts w:ascii="Arial" w:hAnsi="Arial" w:cs="Arial"/>
            <w:i/>
            <w:color w:val="auto"/>
            <w:sz w:val="18"/>
            <w:szCs w:val="18"/>
            <w:u w:val="none"/>
            <w:shd w:val="clear" w:color="auto" w:fill="FFFFFF"/>
          </w:rPr>
          <w:t>эпикурейства</w:t>
        </w:r>
      </w:hyperlink>
      <w:r w:rsidR="00F9062F" w:rsidRPr="004A1EB6">
        <w:rPr>
          <w:rStyle w:val="apple-converted-space"/>
          <w:rFonts w:ascii="Arial" w:hAnsi="Arial" w:cs="Arial"/>
          <w:i/>
          <w:sz w:val="18"/>
          <w:szCs w:val="18"/>
          <w:shd w:val="clear" w:color="auto" w:fill="FFFFFF"/>
        </w:rPr>
        <w:t> </w:t>
      </w:r>
      <w:r w:rsidR="00F9062F" w:rsidRPr="004A1EB6">
        <w:rPr>
          <w:rFonts w:ascii="Arial" w:hAnsi="Arial" w:cs="Arial"/>
          <w:i/>
          <w:sz w:val="18"/>
          <w:szCs w:val="18"/>
          <w:shd w:val="clear" w:color="auto" w:fill="FFFFFF"/>
        </w:rPr>
        <w:t>и</w:t>
      </w:r>
      <w:r w:rsidR="00F9062F" w:rsidRPr="004A1EB6">
        <w:rPr>
          <w:rStyle w:val="apple-converted-space"/>
          <w:rFonts w:ascii="Arial" w:hAnsi="Arial" w:cs="Arial"/>
          <w:i/>
          <w:sz w:val="18"/>
          <w:szCs w:val="18"/>
          <w:shd w:val="clear" w:color="auto" w:fill="FFFFFF"/>
        </w:rPr>
        <w:t> </w:t>
      </w:r>
      <w:hyperlink r:id="rId6" w:tooltip="Эротизм" w:history="1">
        <w:r w:rsidR="00F9062F" w:rsidRPr="004A1EB6">
          <w:rPr>
            <w:rStyle w:val="a3"/>
            <w:rFonts w:ascii="Arial" w:hAnsi="Arial" w:cs="Arial"/>
            <w:i/>
            <w:color w:val="auto"/>
            <w:sz w:val="18"/>
            <w:szCs w:val="18"/>
            <w:u w:val="none"/>
            <w:shd w:val="clear" w:color="auto" w:fill="FFFFFF"/>
          </w:rPr>
          <w:t>эротизма</w:t>
        </w:r>
      </w:hyperlink>
      <w:r w:rsidR="00F9062F" w:rsidRPr="004A1EB6">
        <w:rPr>
          <w:rFonts w:ascii="Arial" w:hAnsi="Arial" w:cs="Arial"/>
          <w:i/>
          <w:sz w:val="18"/>
          <w:szCs w:val="18"/>
          <w:shd w:val="clear" w:color="auto" w:fill="FFFFFF"/>
        </w:rPr>
        <w:t>, приветствовал военные акции итальянского фашизма, прославлял его колониальные захваты (сборники статей и речей «Держу тебя, Африка», 1936), в 1921—1922 гг. пытался создать собственный центр политической силы, конкурирующий с фашистским. При фашизме в 1924 он получил титул князя, в 1937 возглавил Королевскую Академию наук.</w:t>
      </w:r>
    </w:p>
    <w:p w:rsidR="00340EDF" w:rsidRPr="00F9062F" w:rsidRDefault="00340EDF" w:rsidP="00340EDF">
      <w:pPr>
        <w:pStyle w:val="a8"/>
      </w:pPr>
    </w:p>
  </w:footnote>
  <w:footnote w:id="6">
    <w:p w:rsidR="002202BA" w:rsidRPr="00045F28" w:rsidRDefault="002202BA" w:rsidP="00045F28">
      <w:pPr>
        <w:autoSpaceDE w:val="0"/>
        <w:autoSpaceDN w:val="0"/>
        <w:adjustRightInd w:val="0"/>
        <w:spacing w:after="0" w:line="240" w:lineRule="auto"/>
        <w:rPr>
          <w:rFonts w:ascii="Futura-BookOblique" w:hAnsi="Futura-BookOblique" w:cs="Futura-BookOblique"/>
          <w:i/>
          <w:iCs/>
          <w:sz w:val="18"/>
          <w:szCs w:val="18"/>
          <w:lang w:val="en-US"/>
        </w:rPr>
      </w:pPr>
      <w:r>
        <w:rPr>
          <w:rStyle w:val="aa"/>
        </w:rPr>
        <w:footnoteRef/>
      </w:r>
      <w:r w:rsidRPr="00B76017">
        <w:rPr>
          <w:rFonts w:ascii="Futura-BookOblique" w:hAnsi="Futura-BookOblique" w:cs="Futura-BookOblique"/>
          <w:i/>
          <w:iCs/>
          <w:sz w:val="18"/>
          <w:szCs w:val="18"/>
          <w:lang w:val="en-US"/>
        </w:rPr>
        <w:t xml:space="preserve"> </w:t>
      </w:r>
      <w:r w:rsidRPr="00045F28">
        <w:rPr>
          <w:rFonts w:ascii="Futura-BookOblique" w:hAnsi="Futura-BookOblique" w:cs="Futura-BookOblique"/>
          <w:i/>
          <w:iCs/>
          <w:sz w:val="18"/>
          <w:szCs w:val="18"/>
          <w:lang w:val="en-US"/>
        </w:rPr>
        <w:t>Manifesto dell’Architettura Futurista, Antonio Sant’Elia, 1914.</w:t>
      </w:r>
    </w:p>
    <w:p w:rsidR="002202BA" w:rsidRPr="00B42A41" w:rsidRDefault="002202BA" w:rsidP="00B42A41">
      <w:pPr>
        <w:pStyle w:val="a8"/>
        <w:rPr>
          <w:lang w:val="en-US"/>
        </w:rPr>
      </w:pPr>
    </w:p>
  </w:footnote>
  <w:footnote w:id="7">
    <w:p w:rsidR="002202BA" w:rsidRPr="00E401F3" w:rsidRDefault="002202BA" w:rsidP="00B42A41">
      <w:pPr>
        <w:pStyle w:val="a8"/>
        <w:rPr>
          <w:lang w:val="en-US"/>
        </w:rPr>
      </w:pPr>
      <w:r>
        <w:rPr>
          <w:rStyle w:val="aa"/>
        </w:rPr>
        <w:footnoteRef/>
      </w:r>
      <w:r w:rsidRPr="00B42A41">
        <w:rPr>
          <w:lang w:val="en-US"/>
        </w:rPr>
        <w:t xml:space="preserve"> </w:t>
      </w:r>
      <w:r>
        <w:t>Там</w:t>
      </w:r>
      <w:r w:rsidRPr="00E401F3">
        <w:rPr>
          <w:lang w:val="en-US"/>
        </w:rPr>
        <w:t xml:space="preserve"> </w:t>
      </w:r>
      <w:r>
        <w:t>же</w:t>
      </w:r>
    </w:p>
    <w:p w:rsidR="002202BA" w:rsidRPr="00977240" w:rsidRDefault="002202BA" w:rsidP="00B42A41">
      <w:pPr>
        <w:pStyle w:val="a8"/>
        <w:rPr>
          <w:lang w:val="en-US"/>
        </w:rPr>
      </w:pPr>
    </w:p>
  </w:footnote>
  <w:footnote w:id="8">
    <w:p w:rsidR="00977240" w:rsidRPr="00977240" w:rsidRDefault="00977240" w:rsidP="00977240">
      <w:pPr>
        <w:pStyle w:val="a8"/>
        <w:rPr>
          <w:lang w:val="en-US"/>
        </w:rPr>
      </w:pPr>
      <w:r>
        <w:rPr>
          <w:rStyle w:val="aa"/>
        </w:rPr>
        <w:footnoteRef/>
      </w:r>
      <w:r w:rsidRPr="00977240">
        <w:rPr>
          <w:lang w:val="en-US"/>
        </w:rPr>
        <w:t xml:space="preserve"> </w:t>
      </w:r>
      <w:r w:rsidRPr="00F300AA">
        <w:rPr>
          <w:rFonts w:ascii="Futura-BookOblique" w:hAnsi="Futura-BookOblique" w:cs="Futura-BookOblique"/>
          <w:i/>
          <w:iCs/>
          <w:sz w:val="18"/>
          <w:szCs w:val="18"/>
          <w:lang w:val="en-US"/>
        </w:rPr>
        <w:t>Bruno Zevi, Storia dell’architettura moderna, Vol. I, Einaudi, Torino 2001, p.</w:t>
      </w:r>
      <w:r w:rsidRPr="00977240">
        <w:rPr>
          <w:rFonts w:ascii="Futura-BookOblique" w:hAnsi="Futura-BookOblique" w:cs="Futura-BookOblique"/>
          <w:i/>
          <w:iCs/>
          <w:sz w:val="18"/>
          <w:szCs w:val="18"/>
          <w:lang w:val="en-US"/>
        </w:rPr>
        <w:t>181</w:t>
      </w:r>
    </w:p>
    <w:p w:rsidR="00977240" w:rsidRPr="00977240" w:rsidRDefault="00977240">
      <w:pPr>
        <w:pStyle w:val="a8"/>
        <w:rPr>
          <w:lang w:val="en-US"/>
        </w:rPr>
      </w:pPr>
    </w:p>
  </w:footnote>
  <w:footnote w:id="9">
    <w:p w:rsidR="001B29E6" w:rsidRPr="00185FD8" w:rsidRDefault="001B29E6" w:rsidP="001B29E6">
      <w:pPr>
        <w:pStyle w:val="a8"/>
        <w:rPr>
          <w:i/>
          <w:lang w:val="en-US"/>
        </w:rPr>
      </w:pPr>
      <w:r>
        <w:rPr>
          <w:rStyle w:val="aa"/>
        </w:rPr>
        <w:footnoteRef/>
      </w:r>
      <w:r w:rsidRPr="00185FD8">
        <w:rPr>
          <w:lang w:val="en-US"/>
        </w:rPr>
        <w:t xml:space="preserve"> </w:t>
      </w:r>
      <w:r w:rsidRPr="00185FD8">
        <w:rPr>
          <w:rFonts w:ascii="Verdana" w:hAnsi="Verdana"/>
          <w:bCs/>
          <w:i/>
          <w:color w:val="000000"/>
          <w:shd w:val="clear" w:color="auto" w:fill="FFFFFF"/>
          <w:lang w:val="en-US"/>
        </w:rPr>
        <w:t>Paco Asensio, Antonio Sant’Elia,</w:t>
      </w:r>
      <w:r w:rsidRPr="00185FD8">
        <w:rPr>
          <w:rFonts w:ascii="Verdana" w:hAnsi="Verdana"/>
          <w:color w:val="000000"/>
          <w:sz w:val="12"/>
          <w:szCs w:val="12"/>
          <w:shd w:val="clear" w:color="auto" w:fill="FFFFFF"/>
          <w:lang w:val="en-US"/>
        </w:rPr>
        <w:t xml:space="preserve"> </w:t>
      </w:r>
      <w:r w:rsidRPr="00185FD8">
        <w:rPr>
          <w:rFonts w:ascii="Verdana" w:hAnsi="Verdana"/>
          <w:i/>
          <w:color w:val="000000"/>
          <w:shd w:val="clear" w:color="auto" w:fill="FFFFFF"/>
          <w:lang w:val="en-US"/>
        </w:rPr>
        <w:t>Spain, teNeues, 2003</w:t>
      </w:r>
    </w:p>
  </w:footnote>
  <w:footnote w:id="10">
    <w:p w:rsidR="00E91065" w:rsidRPr="002C2DB4" w:rsidRDefault="00E91065" w:rsidP="00E91065">
      <w:pPr>
        <w:pStyle w:val="a8"/>
        <w:rPr>
          <w:lang w:val="en-US"/>
        </w:rPr>
      </w:pPr>
      <w:r>
        <w:rPr>
          <w:rStyle w:val="aa"/>
        </w:rPr>
        <w:footnoteRef/>
      </w:r>
      <w:r w:rsidRPr="002C2DB4">
        <w:rPr>
          <w:lang w:val="en-US"/>
        </w:rPr>
        <w:t xml:space="preserve"> Papini, Giovanni, L’esperienza futurista. 1913-1914, Firenze, Vallecchi, 1981 (I ed. 1919), p. 5.</w:t>
      </w:r>
    </w:p>
  </w:footnote>
  <w:footnote w:id="11">
    <w:p w:rsidR="00E91065" w:rsidRPr="00667C65" w:rsidRDefault="00E91065" w:rsidP="00E91065">
      <w:pPr>
        <w:pStyle w:val="a8"/>
        <w:rPr>
          <w:lang w:val="en-US"/>
        </w:rPr>
      </w:pPr>
      <w:r>
        <w:rPr>
          <w:rStyle w:val="aa"/>
        </w:rPr>
        <w:footnoteRef/>
      </w:r>
      <w:r w:rsidRPr="00667C65">
        <w:rPr>
          <w:lang w:val="en-US"/>
        </w:rPr>
        <w:t xml:space="preserve"> </w:t>
      </w:r>
      <w:r w:rsidRPr="00667C65">
        <w:rPr>
          <w:rFonts w:ascii="TimesNewRoman" w:hAnsi="TimesNewRoman" w:cs="TimesNewRoman"/>
          <w:lang w:val="en-US"/>
        </w:rPr>
        <w:t xml:space="preserve">Ballo, Guido, </w:t>
      </w:r>
      <w:r w:rsidRPr="00667C65">
        <w:rPr>
          <w:rFonts w:ascii="TimesNewRoman,Italic" w:hAnsi="TimesNewRoman,Italic" w:cs="TimesNewRoman,Italic"/>
          <w:i/>
          <w:iCs/>
          <w:lang w:val="en-US"/>
        </w:rPr>
        <w:t>Preistoria del futurismo</w:t>
      </w:r>
      <w:r w:rsidRPr="00667C65">
        <w:rPr>
          <w:rFonts w:ascii="TimesNewRoman" w:hAnsi="TimesNewRoman" w:cs="TimesNewRoman"/>
          <w:lang w:val="en-US"/>
        </w:rPr>
        <w:t>, Milano, Maestri, 1960, p.</w:t>
      </w:r>
      <w:r w:rsidRPr="00667C65">
        <w:rPr>
          <w:rFonts w:cs="TimesNewRoman"/>
          <w:lang w:val="en-US"/>
        </w:rPr>
        <w:t xml:space="preserve"> 18</w:t>
      </w:r>
    </w:p>
  </w:footnote>
  <w:footnote w:id="12">
    <w:p w:rsidR="00E91065" w:rsidRPr="0009158A" w:rsidRDefault="00E91065" w:rsidP="00E91065">
      <w:pPr>
        <w:pStyle w:val="a8"/>
        <w:rPr>
          <w:lang w:val="en-US"/>
        </w:rPr>
      </w:pPr>
      <w:r>
        <w:rPr>
          <w:rStyle w:val="aa"/>
        </w:rPr>
        <w:footnoteRef/>
      </w:r>
      <w:r w:rsidRPr="003028D0">
        <w:rPr>
          <w:lang w:val="en-US"/>
        </w:rPr>
        <w:t xml:space="preserve"> </w:t>
      </w:r>
      <w:r w:rsidRPr="0009158A">
        <w:rPr>
          <w:rFonts w:ascii="TimesNewRoman" w:hAnsi="TimesNewRoman" w:cs="TimesNewRoman"/>
          <w:lang w:val="en-US"/>
        </w:rPr>
        <w:t xml:space="preserve">Poggioli, Renato, </w:t>
      </w:r>
      <w:r w:rsidRPr="0009158A">
        <w:rPr>
          <w:rFonts w:ascii="TimesNewRoman,Italic" w:hAnsi="TimesNewRoman,Italic" w:cs="TimesNewRoman,Italic"/>
          <w:i/>
          <w:iCs/>
          <w:lang w:val="en-US"/>
        </w:rPr>
        <w:t>Teoria dell’arte d’avanguardia</w:t>
      </w:r>
      <w:r w:rsidRPr="0009158A">
        <w:rPr>
          <w:rFonts w:ascii="TimesNewRoman" w:hAnsi="TimesNewRoman" w:cs="TimesNewRoman"/>
          <w:lang w:val="en-US"/>
        </w:rPr>
        <w:t>, Bologna, Il Mulino, 1962, p. 249.</w:t>
      </w:r>
    </w:p>
  </w:footnote>
  <w:footnote w:id="13">
    <w:p w:rsidR="00293B41" w:rsidRPr="00806E1A" w:rsidRDefault="00293B41" w:rsidP="00293B41">
      <w:pPr>
        <w:pStyle w:val="a8"/>
        <w:rPr>
          <w:i/>
          <w:lang w:val="en-US"/>
        </w:rPr>
      </w:pPr>
      <w:r>
        <w:rPr>
          <w:rStyle w:val="aa"/>
        </w:rPr>
        <w:footnoteRef/>
      </w:r>
      <w:r w:rsidRPr="00F93926">
        <w:rPr>
          <w:lang w:val="en-US"/>
        </w:rPr>
        <w:t xml:space="preserve"> </w:t>
      </w:r>
      <w:r w:rsidRPr="00852198">
        <w:rPr>
          <w:i/>
          <w:lang w:val="en-US"/>
        </w:rPr>
        <w:t>Marinetti T.,</w:t>
      </w:r>
      <w:r>
        <w:rPr>
          <w:lang w:val="en-US"/>
        </w:rPr>
        <w:t xml:space="preserve"> </w:t>
      </w:r>
      <w:r w:rsidRPr="00806E1A">
        <w:rPr>
          <w:i/>
          <w:lang w:val="en-US"/>
        </w:rPr>
        <w:t xml:space="preserve">Fondazione e manifesto del futurismo, </w:t>
      </w:r>
      <w:r w:rsidRPr="00806E1A">
        <w:rPr>
          <w:rFonts w:ascii="Palatino Linotype" w:hAnsi="Palatino Linotype"/>
          <w:i/>
          <w:color w:val="003366"/>
          <w:shd w:val="clear" w:color="auto" w:fill="FEFCE0"/>
          <w:lang w:val="en-US"/>
        </w:rPr>
        <w:t>Pubblicato dal «Figaro» di Parigi il 20 febbraio 1909</w:t>
      </w:r>
    </w:p>
  </w:footnote>
  <w:footnote w:id="14">
    <w:p w:rsidR="00806E1A" w:rsidRPr="00806E1A" w:rsidRDefault="00806E1A">
      <w:pPr>
        <w:pStyle w:val="a8"/>
        <w:rPr>
          <w:lang w:val="en-US"/>
        </w:rPr>
      </w:pPr>
      <w:r w:rsidRPr="00806E1A">
        <w:rPr>
          <w:rStyle w:val="aa"/>
          <w:i/>
        </w:rPr>
        <w:footnoteRef/>
      </w:r>
      <w:r w:rsidRPr="00806E1A">
        <w:rPr>
          <w:i/>
          <w:lang w:val="en-US"/>
        </w:rPr>
        <w:t xml:space="preserve"> Massimo Duranti, Dottori e l’aeropittura. Aeropittori e aeroscultori futuristi, catalogo della mostra, Siena, Maschietto e Musolino, 1996, p. 9.</w:t>
      </w:r>
    </w:p>
  </w:footnote>
  <w:footnote w:id="15">
    <w:p w:rsidR="009A333F" w:rsidRPr="00A34104" w:rsidRDefault="009A333F">
      <w:pPr>
        <w:pStyle w:val="a8"/>
        <w:rPr>
          <w:lang w:val="en-US"/>
        </w:rPr>
      </w:pPr>
      <w:r w:rsidRPr="00A34104">
        <w:rPr>
          <w:rStyle w:val="aa"/>
        </w:rPr>
        <w:footnoteRef/>
      </w:r>
      <w:r w:rsidRPr="00A34104">
        <w:rPr>
          <w:lang w:val="en-US"/>
        </w:rPr>
        <w:t xml:space="preserve"> </w:t>
      </w:r>
      <w:r w:rsidRPr="00A34104">
        <w:rPr>
          <w:rFonts w:ascii="TimesNewRoman" w:hAnsi="TimesNewRoman" w:cs="TimesNewRoman"/>
          <w:lang w:val="en-US"/>
        </w:rPr>
        <w:t>Ballo,</w:t>
      </w:r>
      <w:r w:rsidR="00933FED" w:rsidRPr="00933FED">
        <w:rPr>
          <w:rFonts w:cs="TimesNewRoman"/>
          <w:lang w:val="en-US"/>
        </w:rPr>
        <w:t xml:space="preserve"> </w:t>
      </w:r>
      <w:r w:rsidR="00933FED">
        <w:rPr>
          <w:rFonts w:cs="TimesNewRoman"/>
          <w:lang w:val="en-US"/>
        </w:rPr>
        <w:t>Guido,</w:t>
      </w:r>
      <w:r w:rsidRPr="00A34104">
        <w:rPr>
          <w:rFonts w:ascii="TimesNewRoman" w:hAnsi="TimesNewRoman" w:cs="TimesNewRoman"/>
          <w:lang w:val="en-US"/>
        </w:rPr>
        <w:t xml:space="preserve"> </w:t>
      </w:r>
      <w:r w:rsidRPr="00A34104">
        <w:rPr>
          <w:rFonts w:ascii="TimesNewRoman,Italic" w:hAnsi="TimesNewRoman,Italic" w:cs="TimesNewRoman,Italic"/>
          <w:i/>
          <w:iCs/>
          <w:lang w:val="en-US"/>
        </w:rPr>
        <w:t>Pittori italiani dal futurismo a oggi</w:t>
      </w:r>
      <w:r w:rsidRPr="00A34104">
        <w:rPr>
          <w:rFonts w:ascii="TimesNewRoman" w:hAnsi="TimesNewRoman" w:cs="TimesNewRoman"/>
          <w:lang w:val="en-US"/>
        </w:rPr>
        <w:t>, Roma, Mediterranee, 1956, p. 1</w:t>
      </w:r>
      <w:r w:rsidR="00CB09FC" w:rsidRPr="00A34104">
        <w:rPr>
          <w:rFonts w:cs="TimesNewRoman"/>
          <w:sz w:val="24"/>
          <w:szCs w:val="24"/>
          <w:lang w:val="en-US"/>
        </w:rPr>
        <w:t>5</w:t>
      </w:r>
      <w:r w:rsidRPr="00A34104">
        <w:rPr>
          <w:rFonts w:ascii="TimesNewRoman" w:hAnsi="TimesNewRoman" w:cs="TimesNewRoman"/>
          <w:lang w:val="en-US"/>
        </w:rPr>
        <w:t>2.</w:t>
      </w:r>
    </w:p>
  </w:footnote>
  <w:footnote w:id="16">
    <w:p w:rsidR="00A17745" w:rsidRPr="00A34104" w:rsidRDefault="00A17745">
      <w:pPr>
        <w:pStyle w:val="a8"/>
        <w:rPr>
          <w:lang w:val="en-US"/>
        </w:rPr>
      </w:pPr>
      <w:r w:rsidRPr="00A34104">
        <w:rPr>
          <w:rStyle w:val="aa"/>
        </w:rPr>
        <w:footnoteRef/>
      </w:r>
      <w:r w:rsidRPr="00A34104">
        <w:rPr>
          <w:lang w:val="en-US"/>
        </w:rPr>
        <w:t xml:space="preserve"> </w:t>
      </w:r>
      <w:r w:rsidRPr="00A34104">
        <w:rPr>
          <w:rFonts w:ascii="TimesNewRoman" w:hAnsi="TimesNewRoman" w:cs="TimesNewRoman"/>
          <w:lang w:val="en-US"/>
        </w:rPr>
        <w:t xml:space="preserve">Sauvage, Tristan, </w:t>
      </w:r>
      <w:r w:rsidRPr="00A34104">
        <w:rPr>
          <w:rFonts w:ascii="TimesNewRoman,Italic" w:hAnsi="TimesNewRoman,Italic" w:cs="TimesNewRoman,Italic"/>
          <w:i/>
          <w:iCs/>
          <w:lang w:val="en-US"/>
        </w:rPr>
        <w:t>Pittura italiana del dopoguerra 1945</w:t>
      </w:r>
      <w:r w:rsidRPr="00A34104">
        <w:rPr>
          <w:rFonts w:ascii="TimesNewRomanPS-ItalicMT" w:hAnsi="TimesNewRomanPS-ItalicMT" w:cs="TimesNewRomanPS-ItalicMT"/>
          <w:i/>
          <w:iCs/>
          <w:lang w:val="en-US"/>
        </w:rPr>
        <w:t>-</w:t>
      </w:r>
      <w:r w:rsidRPr="00A34104">
        <w:rPr>
          <w:rFonts w:ascii="TimesNewRoman,Italic" w:hAnsi="TimesNewRoman,Italic" w:cs="TimesNewRoman,Italic"/>
          <w:i/>
          <w:iCs/>
          <w:lang w:val="en-US"/>
        </w:rPr>
        <w:t>1957</w:t>
      </w:r>
      <w:r w:rsidRPr="00A34104">
        <w:rPr>
          <w:rFonts w:ascii="TimesNewRoman" w:hAnsi="TimesNewRoman" w:cs="TimesNewRoman"/>
          <w:lang w:val="en-US"/>
        </w:rPr>
        <w:t>, Milano, Schwarz, 1957, p. 28.</w:t>
      </w:r>
    </w:p>
  </w:footnote>
  <w:footnote w:id="17">
    <w:p w:rsidR="00102198" w:rsidRPr="00102198" w:rsidRDefault="00102198">
      <w:pPr>
        <w:pStyle w:val="a8"/>
        <w:rPr>
          <w:lang w:val="en-US"/>
        </w:rPr>
      </w:pPr>
      <w:r w:rsidRPr="00A34104">
        <w:rPr>
          <w:rStyle w:val="aa"/>
        </w:rPr>
        <w:footnoteRef/>
      </w:r>
      <w:r w:rsidRPr="00A34104">
        <w:rPr>
          <w:lang w:val="en-US"/>
        </w:rPr>
        <w:t xml:space="preserve"> Sauvage, Tristan, Pittura italiana del dopoguerra 1945-1957, cit., p. 125.</w:t>
      </w:r>
    </w:p>
  </w:footnote>
  <w:footnote w:id="18">
    <w:p w:rsidR="00535505" w:rsidRPr="00FC126F" w:rsidRDefault="00535505" w:rsidP="00535505">
      <w:pPr>
        <w:pStyle w:val="a8"/>
        <w:rPr>
          <w:lang w:val="en-US"/>
        </w:rPr>
      </w:pPr>
      <w:r>
        <w:rPr>
          <w:rStyle w:val="aa"/>
        </w:rPr>
        <w:footnoteRef/>
      </w:r>
      <w:r w:rsidRPr="00FC126F">
        <w:rPr>
          <w:lang w:val="en-US"/>
        </w:rPr>
        <w:t xml:space="preserve"> </w:t>
      </w:r>
      <w:r>
        <w:t>см</w:t>
      </w:r>
      <w:r w:rsidRPr="00FC126F">
        <w:rPr>
          <w:lang w:val="en-US"/>
        </w:rPr>
        <w:t xml:space="preserve">. </w:t>
      </w:r>
      <w:r w:rsidRPr="00FC126F">
        <w:rPr>
          <w:rFonts w:ascii="TimesNewRoman" w:hAnsi="TimesNewRoman" w:cs="TimesNewRoman"/>
          <w:lang w:val="en-US"/>
        </w:rPr>
        <w:t xml:space="preserve">Drudi Gambillo, Maria, Fiori, Teresa (a c. di), </w:t>
      </w:r>
      <w:r w:rsidRPr="00FC126F">
        <w:rPr>
          <w:rFonts w:ascii="TimesNewRoman,Italic" w:hAnsi="TimesNewRoman,Italic" w:cs="TimesNewRoman,Italic"/>
          <w:i/>
          <w:iCs/>
          <w:lang w:val="en-US"/>
        </w:rPr>
        <w:t>Archivi del futurismo. Volume primo</w:t>
      </w:r>
      <w:r w:rsidRPr="00FC126F">
        <w:rPr>
          <w:rFonts w:ascii="TimesNewRoman" w:hAnsi="TimesNewRoman" w:cs="TimesNewRoman"/>
          <w:lang w:val="en-US"/>
        </w:rPr>
        <w:t>, cit.</w:t>
      </w:r>
    </w:p>
  </w:footnote>
  <w:footnote w:id="19">
    <w:p w:rsidR="00A34104" w:rsidRPr="00A34104" w:rsidRDefault="00A34104">
      <w:pPr>
        <w:pStyle w:val="a8"/>
        <w:rPr>
          <w:lang w:val="en-US"/>
        </w:rPr>
      </w:pPr>
      <w:r>
        <w:rPr>
          <w:rStyle w:val="aa"/>
        </w:rPr>
        <w:footnoteRef/>
      </w:r>
      <w:r w:rsidRPr="00A34104">
        <w:rPr>
          <w:lang w:val="en-US"/>
        </w:rPr>
        <w:t xml:space="preserve"> </w:t>
      </w:r>
      <w:r w:rsidRPr="00A34104">
        <w:rPr>
          <w:rFonts w:ascii="TimesNewRoman" w:hAnsi="TimesNewRoman" w:cs="TimesNewRoman"/>
          <w:lang w:val="en-US"/>
        </w:rPr>
        <w:t xml:space="preserve">Ballo, Guido, </w:t>
      </w:r>
      <w:r w:rsidRPr="00A34104">
        <w:rPr>
          <w:rFonts w:ascii="TimesNewRoman,Italic" w:hAnsi="TimesNewRoman,Italic" w:cs="TimesNewRoman,Italic"/>
          <w:i/>
          <w:iCs/>
          <w:lang w:val="en-US"/>
        </w:rPr>
        <w:t>Preistoria del futurismo</w:t>
      </w:r>
      <w:r w:rsidRPr="00A34104">
        <w:rPr>
          <w:rFonts w:ascii="TimesNewRoman" w:hAnsi="TimesNewRoman" w:cs="TimesNewRoman"/>
          <w:lang w:val="en-US"/>
        </w:rPr>
        <w:t>, Milano, Maestri, 1960, pp. 44</w:t>
      </w:r>
      <w:r w:rsidRPr="00A34104">
        <w:rPr>
          <w:rFonts w:ascii="TimesNewRomanPSMT" w:hAnsi="TimesNewRomanPSMT" w:cs="TimesNewRomanPSMT"/>
          <w:lang w:val="en-US"/>
        </w:rPr>
        <w:t>-</w:t>
      </w:r>
      <w:r w:rsidRPr="00A34104">
        <w:rPr>
          <w:rFonts w:ascii="TimesNewRoman" w:hAnsi="TimesNewRoman" w:cs="TimesNewRoman"/>
          <w:lang w:val="en-US"/>
        </w:rPr>
        <w:t>45.</w:t>
      </w:r>
    </w:p>
  </w:footnote>
  <w:footnote w:id="20">
    <w:p w:rsidR="00F80675" w:rsidRPr="00D9276C" w:rsidRDefault="00F80675">
      <w:pPr>
        <w:pStyle w:val="a8"/>
        <w:rPr>
          <w:lang w:val="en-US"/>
        </w:rPr>
      </w:pPr>
      <w:r>
        <w:rPr>
          <w:rStyle w:val="aa"/>
        </w:rPr>
        <w:footnoteRef/>
      </w:r>
      <w:r w:rsidRPr="00F80675">
        <w:rPr>
          <w:lang w:val="en-US"/>
        </w:rPr>
        <w:t xml:space="preserve"> </w:t>
      </w:r>
      <w:r w:rsidR="00E80D9D">
        <w:t>Там</w:t>
      </w:r>
      <w:r w:rsidR="00E80D9D" w:rsidRPr="00D9276C">
        <w:rPr>
          <w:lang w:val="en-US"/>
        </w:rPr>
        <w:t xml:space="preserve"> </w:t>
      </w:r>
      <w:r w:rsidR="00E80D9D">
        <w:t>же</w:t>
      </w:r>
    </w:p>
  </w:footnote>
  <w:footnote w:id="21">
    <w:p w:rsidR="00925A9C" w:rsidRPr="002451F3" w:rsidRDefault="00925A9C" w:rsidP="00925A9C">
      <w:pPr>
        <w:autoSpaceDE w:val="0"/>
        <w:autoSpaceDN w:val="0"/>
        <w:adjustRightInd w:val="0"/>
        <w:spacing w:after="0" w:line="240" w:lineRule="auto"/>
        <w:rPr>
          <w:rFonts w:ascii="TimesNewRoman,Italic" w:hAnsi="TimesNewRoman,Italic" w:cs="TimesNewRoman,Italic"/>
          <w:i/>
          <w:iCs/>
          <w:sz w:val="20"/>
          <w:szCs w:val="20"/>
          <w:lang w:val="en-US"/>
        </w:rPr>
      </w:pPr>
      <w:r>
        <w:rPr>
          <w:rStyle w:val="aa"/>
        </w:rPr>
        <w:footnoteRef/>
      </w:r>
      <w:r w:rsidRPr="00925A9C">
        <w:rPr>
          <w:lang w:val="en-US"/>
        </w:rPr>
        <w:t xml:space="preserve"> </w:t>
      </w:r>
      <w:r w:rsidRPr="00925A9C">
        <w:rPr>
          <w:rFonts w:ascii="TimesNewRoman" w:hAnsi="TimesNewRoman" w:cs="TimesNewRoman"/>
          <w:sz w:val="20"/>
          <w:szCs w:val="20"/>
          <w:lang w:val="en-US"/>
        </w:rPr>
        <w:t xml:space="preserve">Calvesi, Maurizio, </w:t>
      </w:r>
      <w:r w:rsidRPr="00925A9C">
        <w:rPr>
          <w:rFonts w:ascii="TimesNewRoman,Italic" w:hAnsi="TimesNewRoman,Italic" w:cs="TimesNewRoman,Italic"/>
          <w:i/>
          <w:iCs/>
          <w:sz w:val="20"/>
          <w:szCs w:val="20"/>
          <w:lang w:val="en-US"/>
        </w:rPr>
        <w:t>Il problema del secondo futurismo (per Korompay)</w:t>
      </w:r>
      <w:r w:rsidRPr="00925A9C">
        <w:rPr>
          <w:rFonts w:ascii="TimesNewRoman" w:hAnsi="TimesNewRoman" w:cs="TimesNewRoman"/>
          <w:sz w:val="20"/>
          <w:szCs w:val="20"/>
          <w:lang w:val="en-US"/>
        </w:rPr>
        <w:t xml:space="preserve">, ora in Id., </w:t>
      </w:r>
      <w:r w:rsidRPr="00925A9C">
        <w:rPr>
          <w:rFonts w:ascii="TimesNewRoman,Italic" w:hAnsi="TimesNewRoman,Italic" w:cs="TimesNewRoman,Italic"/>
          <w:i/>
          <w:iCs/>
          <w:sz w:val="20"/>
          <w:szCs w:val="20"/>
          <w:lang w:val="en-US"/>
        </w:rPr>
        <w:t xml:space="preserve">Le due avanguardie. </w:t>
      </w:r>
      <w:r w:rsidRPr="002451F3">
        <w:rPr>
          <w:rFonts w:ascii="TimesNewRoman,Italic" w:hAnsi="TimesNewRoman,Italic" w:cs="TimesNewRoman,Italic"/>
          <w:i/>
          <w:iCs/>
          <w:sz w:val="20"/>
          <w:szCs w:val="20"/>
          <w:lang w:val="en-US"/>
        </w:rPr>
        <w:t>Dal</w:t>
      </w:r>
    </w:p>
    <w:p w:rsidR="00925A9C" w:rsidRPr="00925A9C" w:rsidRDefault="00925A9C" w:rsidP="00925A9C">
      <w:pPr>
        <w:pStyle w:val="a8"/>
        <w:rPr>
          <w:lang w:val="en-US"/>
        </w:rPr>
      </w:pPr>
      <w:r w:rsidRPr="00925A9C">
        <w:rPr>
          <w:rFonts w:ascii="TimesNewRoman,Italic" w:hAnsi="TimesNewRoman,Italic" w:cs="TimesNewRoman,Italic"/>
          <w:i/>
          <w:iCs/>
          <w:lang w:val="en-US"/>
        </w:rPr>
        <w:t>Futurismo alla Pop Art</w:t>
      </w:r>
      <w:r w:rsidRPr="00925A9C">
        <w:rPr>
          <w:rFonts w:ascii="TimesNewRoman" w:hAnsi="TimesNewRoman" w:cs="TimesNewRoman"/>
          <w:lang w:val="en-US"/>
        </w:rPr>
        <w:t>, Roma</w:t>
      </w:r>
      <w:r w:rsidRPr="00925A9C">
        <w:rPr>
          <w:rFonts w:ascii="TimesNewRomanPSMT" w:hAnsi="TimesNewRomanPSMT" w:cs="TimesNewRomanPSMT"/>
          <w:lang w:val="en-US"/>
        </w:rPr>
        <w:t>-</w:t>
      </w:r>
      <w:r w:rsidRPr="00925A9C">
        <w:rPr>
          <w:rFonts w:ascii="TimesNewRoman" w:hAnsi="TimesNewRoman" w:cs="TimesNewRoman"/>
          <w:lang w:val="en-US"/>
        </w:rPr>
        <w:t xml:space="preserve">Bari, Laterza, 2008 (I ed. </w:t>
      </w:r>
      <w:r w:rsidRPr="00240F5A">
        <w:rPr>
          <w:rFonts w:ascii="TimesNewRoman" w:hAnsi="TimesNewRoman" w:cs="TimesNewRoman"/>
          <w:lang w:val="en-US"/>
        </w:rPr>
        <w:t>Lerici 1966), pp. 190</w:t>
      </w:r>
      <w:r w:rsidRPr="00240F5A">
        <w:rPr>
          <w:rFonts w:ascii="TimesNewRomanPSMT" w:hAnsi="TimesNewRomanPSMT" w:cs="TimesNewRomanPSMT"/>
          <w:lang w:val="en-US"/>
        </w:rPr>
        <w:t>-</w:t>
      </w:r>
      <w:r w:rsidRPr="00240F5A">
        <w:rPr>
          <w:rFonts w:ascii="TimesNewRoman" w:hAnsi="TimesNewRoman" w:cs="TimesNewRoman"/>
          <w:lang w:val="en-US"/>
        </w:rPr>
        <w:t>191: 190.</w:t>
      </w:r>
    </w:p>
  </w:footnote>
  <w:footnote w:id="22">
    <w:p w:rsidR="00240F5A" w:rsidRPr="00240F5A" w:rsidRDefault="00240F5A" w:rsidP="00240F5A">
      <w:pPr>
        <w:pStyle w:val="a8"/>
        <w:rPr>
          <w:lang w:val="en-US"/>
        </w:rPr>
      </w:pPr>
      <w:r>
        <w:rPr>
          <w:rStyle w:val="aa"/>
        </w:rPr>
        <w:footnoteRef/>
      </w:r>
      <w:r w:rsidRPr="00240F5A">
        <w:rPr>
          <w:lang w:val="en-US"/>
        </w:rPr>
        <w:t xml:space="preserve"> De Micheli, Mario, Le avanguardie artistiche del Novecento, Milano, Feltrinelli, 2004 (I ed. Schwarz 1959, I ed.</w:t>
      </w:r>
    </w:p>
    <w:p w:rsidR="00240F5A" w:rsidRPr="00240F5A" w:rsidRDefault="00240F5A" w:rsidP="00240F5A">
      <w:pPr>
        <w:pStyle w:val="a8"/>
        <w:rPr>
          <w:lang w:val="en-US"/>
        </w:rPr>
      </w:pPr>
      <w:r w:rsidRPr="00240F5A">
        <w:rPr>
          <w:lang w:val="en-US"/>
        </w:rPr>
        <w:t>Feltrinelli 1986), p. 245.</w:t>
      </w:r>
    </w:p>
  </w:footnote>
  <w:footnote w:id="23">
    <w:p w:rsidR="00F075D4" w:rsidRPr="00F075D4" w:rsidRDefault="00F075D4">
      <w:pPr>
        <w:pStyle w:val="a8"/>
        <w:rPr>
          <w:lang w:val="en-US"/>
        </w:rPr>
      </w:pPr>
      <w:r>
        <w:rPr>
          <w:rStyle w:val="aa"/>
        </w:rPr>
        <w:footnoteRef/>
      </w:r>
      <w:r w:rsidRPr="00F075D4">
        <w:rPr>
          <w:lang w:val="en-US"/>
        </w:rPr>
        <w:t xml:space="preserve"> Marchiori, Giuseppe, Arte e artisti d’avanguardia in Italia 1910-1950, Milano, Edizioni di Comunità, 1960, p. 12.</w:t>
      </w:r>
    </w:p>
  </w:footnote>
  <w:footnote w:id="24">
    <w:p w:rsidR="00407A65" w:rsidRPr="00407A65" w:rsidRDefault="00407A65">
      <w:pPr>
        <w:pStyle w:val="a8"/>
        <w:rPr>
          <w:lang w:val="en-US"/>
        </w:rPr>
      </w:pPr>
      <w:r>
        <w:rPr>
          <w:rStyle w:val="aa"/>
        </w:rPr>
        <w:footnoteRef/>
      </w:r>
      <w:r w:rsidRPr="00407A65">
        <w:rPr>
          <w:lang w:val="en-US"/>
        </w:rPr>
        <w:t xml:space="preserve"> </w:t>
      </w:r>
      <w:r w:rsidRPr="00407A65">
        <w:rPr>
          <w:rFonts w:ascii="TimesNewRoman" w:hAnsi="TimesNewRoman" w:cs="TimesNewRoman"/>
          <w:lang w:val="en-US"/>
        </w:rPr>
        <w:t xml:space="preserve">Crispolti, Enrico, </w:t>
      </w:r>
      <w:r w:rsidRPr="00407A65">
        <w:rPr>
          <w:rFonts w:ascii="TimesNewRoman,Italic" w:hAnsi="TimesNewRoman,Italic" w:cs="TimesNewRoman,Italic"/>
          <w:i/>
          <w:iCs/>
          <w:lang w:val="en-US"/>
        </w:rPr>
        <w:t>Il mito della macchina e altri temi del futurismo</w:t>
      </w:r>
      <w:r w:rsidRPr="00407A65">
        <w:rPr>
          <w:rFonts w:ascii="TimesNewRoman" w:hAnsi="TimesNewRoman" w:cs="TimesNewRoman"/>
          <w:lang w:val="en-US"/>
        </w:rPr>
        <w:t>, Trapani, Celebes, 1969.</w:t>
      </w:r>
    </w:p>
  </w:footnote>
  <w:footnote w:id="25">
    <w:p w:rsidR="00D80B75" w:rsidRPr="009A2807" w:rsidRDefault="00D80B75" w:rsidP="009A2807">
      <w:pPr>
        <w:autoSpaceDE w:val="0"/>
        <w:autoSpaceDN w:val="0"/>
        <w:adjustRightInd w:val="0"/>
        <w:spacing w:after="0" w:line="240" w:lineRule="auto"/>
        <w:rPr>
          <w:rFonts w:cs="TimesNewRoman"/>
          <w:sz w:val="20"/>
          <w:szCs w:val="20"/>
          <w:lang w:val="en-US"/>
        </w:rPr>
      </w:pPr>
      <w:r>
        <w:rPr>
          <w:rStyle w:val="aa"/>
        </w:rPr>
        <w:footnoteRef/>
      </w:r>
      <w:r w:rsidRPr="00D80B75">
        <w:rPr>
          <w:lang w:val="en-US"/>
        </w:rPr>
        <w:t xml:space="preserve"> </w:t>
      </w:r>
      <w:r w:rsidRPr="00D80B75">
        <w:rPr>
          <w:rFonts w:ascii="TimesNewRoman" w:hAnsi="TimesNewRoman" w:cs="TimesNewRoman"/>
          <w:sz w:val="20"/>
          <w:szCs w:val="20"/>
          <w:lang w:val="en-US"/>
        </w:rPr>
        <w:t xml:space="preserve">Romani, Bruno, </w:t>
      </w:r>
      <w:r w:rsidRPr="00D80B75">
        <w:rPr>
          <w:rFonts w:ascii="TimesNewRoman,Italic" w:hAnsi="TimesNewRoman,Italic" w:cs="TimesNewRoman,Italic"/>
          <w:i/>
          <w:iCs/>
          <w:sz w:val="20"/>
          <w:szCs w:val="20"/>
          <w:lang w:val="en-US"/>
        </w:rPr>
        <w:t>Dal simbolismo al futurismo</w:t>
      </w:r>
      <w:r w:rsidRPr="00D80B75">
        <w:rPr>
          <w:rFonts w:ascii="TimesNewRoman" w:hAnsi="TimesNewRoman" w:cs="TimesNewRoman"/>
          <w:sz w:val="20"/>
          <w:szCs w:val="20"/>
          <w:lang w:val="en-US"/>
        </w:rPr>
        <w:t>, Firen</w:t>
      </w:r>
      <w:r w:rsidR="009A2807">
        <w:rPr>
          <w:rFonts w:ascii="TimesNewRoman" w:hAnsi="TimesNewRoman" w:cs="TimesNewRoman"/>
          <w:sz w:val="20"/>
          <w:szCs w:val="20"/>
          <w:lang w:val="en-US"/>
        </w:rPr>
        <w:t>ze, Remo Sandron, 1969, p. 262.</w:t>
      </w:r>
    </w:p>
  </w:footnote>
  <w:footnote w:id="26">
    <w:p w:rsidR="003E66B6" w:rsidRPr="003672EF" w:rsidRDefault="003E66B6" w:rsidP="003E66B6">
      <w:pPr>
        <w:pStyle w:val="a8"/>
        <w:rPr>
          <w:lang w:val="en-US"/>
        </w:rPr>
      </w:pPr>
      <w:r>
        <w:rPr>
          <w:rStyle w:val="aa"/>
        </w:rPr>
        <w:footnoteRef/>
      </w:r>
      <w:r w:rsidRPr="003672EF">
        <w:rPr>
          <w:lang w:val="en-US"/>
        </w:rPr>
        <w:t xml:space="preserve"> </w:t>
      </w:r>
      <w:r>
        <w:rPr>
          <w:rFonts w:ascii="TimesNewRoman" w:hAnsi="TimesNewRoman" w:cs="TimesNewRoman"/>
          <w:lang w:val="en-US"/>
        </w:rPr>
        <w:t>Ravegnani, Giuseppe</w:t>
      </w:r>
      <w:r w:rsidRPr="003672EF">
        <w:rPr>
          <w:rFonts w:ascii="TimesNewRoman" w:hAnsi="TimesNewRoman" w:cs="TimesNewRoman"/>
          <w:lang w:val="en-US"/>
        </w:rPr>
        <w:t xml:space="preserve">, </w:t>
      </w:r>
      <w:r w:rsidRPr="003672EF">
        <w:rPr>
          <w:rFonts w:ascii="TimesNewRoman,Italic" w:hAnsi="TimesNewRoman,Italic" w:cs="TimesNewRoman,Italic"/>
          <w:i/>
          <w:iCs/>
          <w:lang w:val="en-US"/>
        </w:rPr>
        <w:t>I futuristi</w:t>
      </w:r>
      <w:r w:rsidRPr="003672EF">
        <w:rPr>
          <w:rFonts w:ascii="TimesNewRoman" w:hAnsi="TimesNewRoman" w:cs="TimesNewRoman"/>
          <w:lang w:val="en-US"/>
        </w:rPr>
        <w:t>, Milano, Nuova Accademia, 1963, p.</w:t>
      </w:r>
      <w:r w:rsidRPr="003672EF">
        <w:rPr>
          <w:rFonts w:cs="TimesNewRoman"/>
          <w:lang w:val="en-US"/>
        </w:rPr>
        <w:t xml:space="preserve"> 14</w:t>
      </w:r>
    </w:p>
  </w:footnote>
  <w:footnote w:id="27">
    <w:p w:rsidR="00D80B75" w:rsidRPr="008C0AEE" w:rsidRDefault="00D80B75">
      <w:pPr>
        <w:pStyle w:val="a8"/>
        <w:rPr>
          <w:lang w:val="en-US"/>
        </w:rPr>
      </w:pPr>
      <w:r>
        <w:rPr>
          <w:rStyle w:val="aa"/>
        </w:rPr>
        <w:footnoteRef/>
      </w:r>
      <w:r w:rsidRPr="00D80B75">
        <w:rPr>
          <w:lang w:val="en-US"/>
        </w:rPr>
        <w:t xml:space="preserve"> </w:t>
      </w:r>
      <w:r w:rsidR="008C0AEE" w:rsidRPr="008C0AEE">
        <w:rPr>
          <w:rFonts w:ascii="TimesNewRoman" w:hAnsi="TimesNewRoman" w:cs="TimesNewRoman"/>
          <w:lang w:val="en-US"/>
        </w:rPr>
        <w:t xml:space="preserve">Crispolti, Enrico, </w:t>
      </w:r>
      <w:r w:rsidR="008C0AEE" w:rsidRPr="008C0AEE">
        <w:rPr>
          <w:rFonts w:ascii="TimesNewRoman,Italic" w:hAnsi="TimesNewRoman,Italic" w:cs="TimesNewRoman,Italic"/>
          <w:i/>
          <w:iCs/>
          <w:lang w:val="en-US"/>
        </w:rPr>
        <w:t>Il mito della macchina e altri temi del futurismo</w:t>
      </w:r>
      <w:r w:rsidR="008C0AEE" w:rsidRPr="008C0AEE">
        <w:rPr>
          <w:rFonts w:ascii="TimesNewRoman" w:hAnsi="TimesNewRoman" w:cs="TimesNewRoman"/>
          <w:lang w:val="en-US"/>
        </w:rPr>
        <w:t>, cit., p. 7.</w:t>
      </w:r>
    </w:p>
  </w:footnote>
  <w:footnote w:id="28">
    <w:p w:rsidR="00AC52CD" w:rsidRPr="00AC52CD" w:rsidRDefault="00AC52CD">
      <w:pPr>
        <w:pStyle w:val="a8"/>
        <w:rPr>
          <w:lang w:val="en-US"/>
        </w:rPr>
      </w:pPr>
      <w:r>
        <w:rPr>
          <w:rStyle w:val="aa"/>
        </w:rPr>
        <w:footnoteRef/>
      </w:r>
      <w:r w:rsidRPr="00AC52CD">
        <w:rPr>
          <w:lang w:val="en-US"/>
        </w:rPr>
        <w:t xml:space="preserve"> </w:t>
      </w:r>
      <w:r w:rsidRPr="00AC52CD">
        <w:rPr>
          <w:rFonts w:ascii="TimesNewRoman" w:hAnsi="TimesNewRoman" w:cs="TimesNewRoman"/>
          <w:lang w:val="en-US"/>
        </w:rPr>
        <w:t>Anceschi, Luciano (rivista diretta da), “Il Verri”, nn. 33</w:t>
      </w:r>
      <w:r w:rsidRPr="00AC52CD">
        <w:rPr>
          <w:rFonts w:ascii="TimesNewRomanPSMT" w:hAnsi="TimesNewRomanPSMT" w:cs="TimesNewRomanPSMT"/>
          <w:lang w:val="en-US"/>
        </w:rPr>
        <w:t>-</w:t>
      </w:r>
      <w:r w:rsidRPr="00AC52CD">
        <w:rPr>
          <w:rFonts w:ascii="TimesNewRoman" w:hAnsi="TimesNewRoman" w:cs="TimesNewRoman"/>
          <w:lang w:val="en-US"/>
        </w:rPr>
        <w:t>34, Milano, Feltrinelli, 1970, pp. 3</w:t>
      </w:r>
      <w:r w:rsidRPr="00AC52CD">
        <w:rPr>
          <w:rFonts w:ascii="TimesNewRomanPSMT" w:hAnsi="TimesNewRomanPSMT" w:cs="TimesNewRomanPSMT"/>
          <w:lang w:val="en-US"/>
        </w:rPr>
        <w:t>-</w:t>
      </w:r>
      <w:r w:rsidRPr="00AC52CD">
        <w:rPr>
          <w:rFonts w:ascii="TimesNewRoman" w:hAnsi="TimesNewRoman" w:cs="TimesNewRoman"/>
          <w:lang w:val="en-US"/>
        </w:rPr>
        <w:t>4.</w:t>
      </w:r>
    </w:p>
  </w:footnote>
  <w:footnote w:id="29">
    <w:p w:rsidR="00B72150" w:rsidRPr="00454269" w:rsidRDefault="00B72150" w:rsidP="00B72150">
      <w:pPr>
        <w:autoSpaceDE w:val="0"/>
        <w:autoSpaceDN w:val="0"/>
        <w:adjustRightInd w:val="0"/>
        <w:spacing w:after="0" w:line="240" w:lineRule="auto"/>
        <w:rPr>
          <w:rFonts w:ascii="TimesNewRoman" w:hAnsi="TimesNewRoman" w:cs="TimesNewRoman"/>
          <w:sz w:val="20"/>
          <w:szCs w:val="20"/>
          <w:lang w:val="en-US"/>
        </w:rPr>
      </w:pPr>
      <w:r>
        <w:rPr>
          <w:rStyle w:val="aa"/>
        </w:rPr>
        <w:footnoteRef/>
      </w:r>
      <w:r w:rsidRPr="00B72150">
        <w:rPr>
          <w:lang w:val="en-US"/>
        </w:rPr>
        <w:t xml:space="preserve"> </w:t>
      </w:r>
      <w:r w:rsidRPr="00B72150">
        <w:rPr>
          <w:rFonts w:ascii="TimesNewRoman" w:hAnsi="TimesNewRoman" w:cs="TimesNewRoman"/>
          <w:sz w:val="20"/>
          <w:szCs w:val="20"/>
          <w:lang w:val="en-US"/>
        </w:rPr>
        <w:t xml:space="preserve">Gherarducci, Isabella, </w:t>
      </w:r>
      <w:r w:rsidRPr="00B72150">
        <w:rPr>
          <w:rFonts w:ascii="TimesNewRoman,Italic" w:hAnsi="TimesNewRoman,Italic" w:cs="TimesNewRoman,Italic"/>
          <w:i/>
          <w:iCs/>
          <w:sz w:val="20"/>
          <w:szCs w:val="20"/>
          <w:lang w:val="en-US"/>
        </w:rPr>
        <w:t>Marinetti e il futurismo</w:t>
      </w:r>
      <w:r w:rsidRPr="00B72150">
        <w:rPr>
          <w:rFonts w:ascii="TimesNewRoman" w:hAnsi="TimesNewRoman" w:cs="TimesNewRoman"/>
          <w:sz w:val="20"/>
          <w:szCs w:val="20"/>
          <w:lang w:val="en-US"/>
        </w:rPr>
        <w:t xml:space="preserve">, in </w:t>
      </w:r>
      <w:r w:rsidRPr="00B72150">
        <w:rPr>
          <w:rFonts w:ascii="TimesNewRoman,Italic" w:hAnsi="TimesNewRoman,Italic" w:cs="TimesNewRoman,Italic"/>
          <w:i/>
          <w:iCs/>
          <w:sz w:val="20"/>
          <w:szCs w:val="20"/>
          <w:lang w:val="en-US"/>
        </w:rPr>
        <w:t>I classici italiani nella storia della critica</w:t>
      </w:r>
      <w:r w:rsidRPr="00B72150">
        <w:rPr>
          <w:rFonts w:ascii="TimesNewRoman" w:hAnsi="TimesNewRoman" w:cs="TimesNewRoman"/>
          <w:sz w:val="20"/>
          <w:szCs w:val="20"/>
          <w:lang w:val="en-US"/>
        </w:rPr>
        <w:t xml:space="preserve">, Vol. </w:t>
      </w:r>
      <w:r w:rsidRPr="00454269">
        <w:rPr>
          <w:rFonts w:ascii="TimesNewRoman" w:hAnsi="TimesNewRoman" w:cs="TimesNewRoman"/>
          <w:sz w:val="20"/>
          <w:szCs w:val="20"/>
          <w:lang w:val="en-US"/>
        </w:rPr>
        <w:t>III, Firenze, La</w:t>
      </w:r>
      <w:r w:rsidRPr="00454269">
        <w:rPr>
          <w:rFonts w:cs="TimesNewRoman"/>
          <w:sz w:val="20"/>
          <w:szCs w:val="20"/>
          <w:lang w:val="en-US"/>
        </w:rPr>
        <w:t xml:space="preserve"> </w:t>
      </w:r>
      <w:r w:rsidRPr="00454269">
        <w:rPr>
          <w:rFonts w:ascii="TimesNewRoman" w:hAnsi="TimesNewRoman" w:cs="TimesNewRoman"/>
          <w:sz w:val="20"/>
          <w:szCs w:val="20"/>
          <w:lang w:val="en-US"/>
        </w:rPr>
        <w:t>Nuova Italia, 1977, pp. 259</w:t>
      </w:r>
      <w:r w:rsidRPr="00454269">
        <w:rPr>
          <w:rFonts w:ascii="TimesNewRomanPSMT" w:hAnsi="TimesNewRomanPSMT" w:cs="TimesNewRomanPSMT"/>
          <w:sz w:val="20"/>
          <w:szCs w:val="20"/>
          <w:lang w:val="en-US"/>
        </w:rPr>
        <w:t>-</w:t>
      </w:r>
      <w:r w:rsidRPr="00454269">
        <w:rPr>
          <w:rFonts w:ascii="TimesNewRoman" w:hAnsi="TimesNewRoman" w:cs="TimesNewRoman"/>
          <w:sz w:val="20"/>
          <w:szCs w:val="20"/>
          <w:lang w:val="en-US"/>
        </w:rPr>
        <w:t>312: 302.</w:t>
      </w:r>
    </w:p>
  </w:footnote>
  <w:footnote w:id="30">
    <w:p w:rsidR="00666CC7" w:rsidRPr="00666CC7" w:rsidRDefault="00666CC7">
      <w:pPr>
        <w:pStyle w:val="a8"/>
        <w:rPr>
          <w:lang w:val="en-US"/>
        </w:rPr>
      </w:pPr>
      <w:r>
        <w:rPr>
          <w:rStyle w:val="aa"/>
        </w:rPr>
        <w:footnoteRef/>
      </w:r>
      <w:r w:rsidRPr="00666CC7">
        <w:rPr>
          <w:lang w:val="en-US"/>
        </w:rPr>
        <w:t xml:space="preserve"> </w:t>
      </w:r>
      <w:r w:rsidRPr="00666CC7">
        <w:rPr>
          <w:rFonts w:ascii="TimesNewRoman" w:hAnsi="TimesNewRoman" w:cs="TimesNewRoman"/>
          <w:lang w:val="en-US"/>
        </w:rPr>
        <w:t xml:space="preserve">Nazzaro, Gian Battista, </w:t>
      </w:r>
      <w:r w:rsidRPr="00666CC7">
        <w:rPr>
          <w:rFonts w:ascii="TimesNewRoman,Italic" w:hAnsi="TimesNewRoman,Italic" w:cs="TimesNewRoman,Italic"/>
          <w:i/>
          <w:iCs/>
          <w:lang w:val="en-US"/>
        </w:rPr>
        <w:t>Introduzione al futurismo</w:t>
      </w:r>
      <w:r>
        <w:rPr>
          <w:rFonts w:ascii="TimesNewRoman" w:hAnsi="TimesNewRoman" w:cs="TimesNewRoman"/>
          <w:lang w:val="en-US"/>
        </w:rPr>
        <w:t xml:space="preserve">, cit., p. </w:t>
      </w:r>
      <w:r w:rsidRPr="00666CC7">
        <w:rPr>
          <w:rFonts w:cs="TimesNewRoman"/>
          <w:lang w:val="en-US"/>
        </w:rPr>
        <w:t>6</w:t>
      </w:r>
      <w:r w:rsidRPr="00666CC7">
        <w:rPr>
          <w:rFonts w:ascii="TimesNewRoman" w:hAnsi="TimesNewRoman" w:cs="TimesNewRoman"/>
          <w:lang w:val="en-US"/>
        </w:rPr>
        <w:t>.</w:t>
      </w:r>
    </w:p>
  </w:footnote>
  <w:footnote w:id="31">
    <w:p w:rsidR="000B7DB1" w:rsidRPr="000B7DB1" w:rsidRDefault="000B7DB1" w:rsidP="000B7DB1">
      <w:pPr>
        <w:autoSpaceDE w:val="0"/>
        <w:autoSpaceDN w:val="0"/>
        <w:adjustRightInd w:val="0"/>
        <w:spacing w:after="0" w:line="240" w:lineRule="auto"/>
        <w:rPr>
          <w:rFonts w:ascii="TimesNewRoman" w:hAnsi="TimesNewRoman" w:cs="TimesNewRoman"/>
          <w:sz w:val="20"/>
          <w:szCs w:val="20"/>
          <w:lang w:val="en-US"/>
        </w:rPr>
      </w:pPr>
      <w:r>
        <w:rPr>
          <w:rStyle w:val="aa"/>
        </w:rPr>
        <w:footnoteRef/>
      </w:r>
      <w:r w:rsidRPr="000B7DB1">
        <w:rPr>
          <w:lang w:val="en-US"/>
        </w:rPr>
        <w:t xml:space="preserve"> </w:t>
      </w:r>
      <w:r w:rsidRPr="000B7DB1">
        <w:rPr>
          <w:rFonts w:ascii="TimesNewRoman" w:hAnsi="TimesNewRoman" w:cs="TimesNewRoman"/>
          <w:sz w:val="20"/>
          <w:szCs w:val="20"/>
          <w:lang w:val="en-US"/>
        </w:rPr>
        <w:t xml:space="preserve">Crispolti, Enrico (a c. di), </w:t>
      </w:r>
      <w:r w:rsidRPr="000B7DB1">
        <w:rPr>
          <w:rFonts w:ascii="TimesNewRoman,Italic" w:hAnsi="TimesNewRoman,Italic" w:cs="TimesNewRoman,Italic"/>
          <w:i/>
          <w:iCs/>
          <w:sz w:val="20"/>
          <w:szCs w:val="20"/>
          <w:lang w:val="en-US"/>
        </w:rPr>
        <w:t>Futurismo</w:t>
      </w:r>
      <w:r w:rsidRPr="000B7DB1">
        <w:rPr>
          <w:rFonts w:ascii="TimesNewRoman" w:hAnsi="TimesNewRoman" w:cs="TimesNewRoman"/>
          <w:sz w:val="20"/>
          <w:szCs w:val="20"/>
          <w:lang w:val="en-US"/>
        </w:rPr>
        <w:t xml:space="preserve">, catalogo della mostra, Roma, Accademia </w:t>
      </w:r>
      <w:r>
        <w:rPr>
          <w:rFonts w:ascii="TimesNewRoman" w:hAnsi="TimesNewRoman" w:cs="TimesNewRoman"/>
          <w:sz w:val="20"/>
          <w:szCs w:val="20"/>
          <w:lang w:val="en-US"/>
        </w:rPr>
        <w:t>Nazionale di San Luca, 1976, p.</w:t>
      </w:r>
      <w:r w:rsidRPr="000B7DB1">
        <w:rPr>
          <w:rFonts w:ascii="TimesNewRoman" w:hAnsi="TimesNewRoman" w:cs="TimesNewRoman"/>
          <w:lang w:val="en-US"/>
        </w:rPr>
        <w:t>73</w:t>
      </w:r>
      <w:r w:rsidRPr="000B7DB1">
        <w:rPr>
          <w:rFonts w:cs="TimesNewRoman"/>
          <w:lang w:val="en-US"/>
        </w:rPr>
        <w:t>.</w:t>
      </w:r>
    </w:p>
  </w:footnote>
  <w:footnote w:id="32">
    <w:p w:rsidR="00BE1FB1" w:rsidRPr="00BE1FB1" w:rsidRDefault="00BE1FB1">
      <w:pPr>
        <w:pStyle w:val="a8"/>
        <w:rPr>
          <w:lang w:val="en-US"/>
        </w:rPr>
      </w:pPr>
      <w:r>
        <w:rPr>
          <w:rStyle w:val="aa"/>
        </w:rPr>
        <w:footnoteRef/>
      </w:r>
      <w:r w:rsidRPr="00BE1FB1">
        <w:rPr>
          <w:lang w:val="en-US"/>
        </w:rPr>
        <w:t xml:space="preserve"> </w:t>
      </w:r>
      <w:r w:rsidRPr="00BE1FB1">
        <w:rPr>
          <w:rFonts w:ascii="TimesNewRoman" w:hAnsi="TimesNewRoman" w:cs="TimesNewRoman"/>
          <w:lang w:val="en-US"/>
        </w:rPr>
        <w:t xml:space="preserve">Salaris, Claudia, </w:t>
      </w:r>
      <w:r w:rsidRPr="00BE1FB1">
        <w:rPr>
          <w:rFonts w:ascii="TimesNewRoman,Italic" w:hAnsi="TimesNewRoman,Italic" w:cs="TimesNewRoman,Italic"/>
          <w:i/>
          <w:iCs/>
          <w:lang w:val="en-US"/>
        </w:rPr>
        <w:t>Studiavo il Futurismo e mi dovevo vergognare</w:t>
      </w:r>
      <w:r w:rsidRPr="00BE1FB1">
        <w:rPr>
          <w:rFonts w:ascii="TimesNewRoman" w:hAnsi="TimesNewRoman" w:cs="TimesNewRoman"/>
          <w:lang w:val="en-US"/>
        </w:rPr>
        <w:t>, in “Gli Altri”, 11 giugno 2010.</w:t>
      </w:r>
    </w:p>
  </w:footnote>
  <w:footnote w:id="33">
    <w:p w:rsidR="00AB59C4" w:rsidRPr="00FD3815" w:rsidRDefault="00AB59C4" w:rsidP="00AB59C4">
      <w:pPr>
        <w:autoSpaceDE w:val="0"/>
        <w:autoSpaceDN w:val="0"/>
        <w:adjustRightInd w:val="0"/>
        <w:spacing w:after="0" w:line="240" w:lineRule="auto"/>
        <w:rPr>
          <w:rFonts w:ascii="Futura-BookOblique" w:hAnsi="Futura-BookOblique" w:cs="Futura-BookOblique"/>
          <w:i/>
          <w:iCs/>
          <w:sz w:val="18"/>
          <w:szCs w:val="18"/>
          <w:lang w:val="en-US"/>
        </w:rPr>
      </w:pPr>
      <w:r>
        <w:rPr>
          <w:rStyle w:val="aa"/>
        </w:rPr>
        <w:footnoteRef/>
      </w:r>
      <w:r w:rsidRPr="00FD3815">
        <w:rPr>
          <w:lang w:val="en-US"/>
        </w:rPr>
        <w:t xml:space="preserve"> </w:t>
      </w:r>
      <w:r w:rsidRPr="00FD3815">
        <w:rPr>
          <w:rFonts w:ascii="Futura-BookOblique" w:hAnsi="Futura-BookOblique" w:cs="Futura-BookOblique"/>
          <w:i/>
          <w:iCs/>
          <w:sz w:val="18"/>
          <w:szCs w:val="18"/>
          <w:lang w:val="en-US"/>
        </w:rPr>
        <w:t>Giacomo Balla, Benedetta Marinetti, Fortunato Depero, Gerardo Dottori, Fillia, F.T. Marinetti,</w:t>
      </w:r>
    </w:p>
    <w:p w:rsidR="00AB59C4" w:rsidRPr="00FD3815" w:rsidRDefault="00AB59C4" w:rsidP="00AB59C4">
      <w:pPr>
        <w:autoSpaceDE w:val="0"/>
        <w:autoSpaceDN w:val="0"/>
        <w:adjustRightInd w:val="0"/>
        <w:spacing w:after="0" w:line="240" w:lineRule="auto"/>
        <w:rPr>
          <w:rFonts w:ascii="Futura-BookOblique" w:hAnsi="Futura-BookOblique" w:cs="Futura-BookOblique"/>
          <w:i/>
          <w:iCs/>
          <w:sz w:val="18"/>
          <w:szCs w:val="18"/>
          <w:lang w:val="en-US"/>
        </w:rPr>
      </w:pPr>
      <w:r w:rsidRPr="00FD3815">
        <w:rPr>
          <w:rFonts w:ascii="Futura-BookOblique" w:hAnsi="Futura-BookOblique" w:cs="Futura-BookOblique"/>
          <w:i/>
          <w:iCs/>
          <w:sz w:val="18"/>
          <w:szCs w:val="18"/>
          <w:lang w:val="en-US"/>
        </w:rPr>
        <w:t>Enrico Prampolini, Mino Somenzi, Tato, “L’aeropittura, manifesto futurista” in Futurismo 1909-</w:t>
      </w:r>
    </w:p>
    <w:p w:rsidR="00AB59C4" w:rsidRPr="00E401F3" w:rsidRDefault="00AB59C4" w:rsidP="00AB59C4">
      <w:pPr>
        <w:pStyle w:val="a8"/>
        <w:rPr>
          <w:lang w:val="en-US"/>
        </w:rPr>
      </w:pPr>
      <w:r w:rsidRPr="00E401F3">
        <w:rPr>
          <w:rFonts w:ascii="Futura-BookOblique" w:hAnsi="Futura-BookOblique" w:cs="Futura-BookOblique"/>
          <w:i/>
          <w:iCs/>
          <w:sz w:val="18"/>
          <w:szCs w:val="18"/>
          <w:lang w:val="en-US"/>
        </w:rPr>
        <w:t>1944, pp. 555-556.</w:t>
      </w:r>
    </w:p>
  </w:footnote>
  <w:footnote w:id="34">
    <w:p w:rsidR="00AB59C4" w:rsidRPr="00E401F3" w:rsidRDefault="00AB59C4" w:rsidP="00AB59C4">
      <w:pPr>
        <w:pStyle w:val="a8"/>
        <w:rPr>
          <w:lang w:val="en-US"/>
        </w:rPr>
      </w:pPr>
      <w:r>
        <w:rPr>
          <w:rStyle w:val="aa"/>
        </w:rPr>
        <w:footnoteRef/>
      </w:r>
      <w:r w:rsidRPr="00E401F3">
        <w:rPr>
          <w:lang w:val="en-US"/>
        </w:rPr>
        <w:t xml:space="preserve">  </w:t>
      </w:r>
      <w:r>
        <w:t>Там</w:t>
      </w:r>
      <w:r w:rsidRPr="00E401F3">
        <w:rPr>
          <w:lang w:val="en-US"/>
        </w:rPr>
        <w:t xml:space="preserve"> </w:t>
      </w:r>
      <w:r>
        <w:t>же</w:t>
      </w:r>
    </w:p>
  </w:footnote>
  <w:footnote w:id="35">
    <w:p w:rsidR="00AB59C4" w:rsidRPr="00E401F3" w:rsidRDefault="00AB59C4" w:rsidP="00AB59C4">
      <w:pPr>
        <w:pStyle w:val="a8"/>
        <w:rPr>
          <w:lang w:val="en-US"/>
        </w:rPr>
      </w:pPr>
      <w:r>
        <w:rPr>
          <w:rStyle w:val="aa"/>
        </w:rPr>
        <w:footnoteRef/>
      </w:r>
      <w:r w:rsidRPr="00E401F3">
        <w:rPr>
          <w:lang w:val="en-US"/>
        </w:rPr>
        <w:t xml:space="preserve">  </w:t>
      </w:r>
      <w:r>
        <w:t>Там</w:t>
      </w:r>
      <w:r w:rsidRPr="00E401F3">
        <w:rPr>
          <w:lang w:val="en-US"/>
        </w:rPr>
        <w:t xml:space="preserve"> </w:t>
      </w:r>
      <w:r>
        <w:t>же</w:t>
      </w:r>
    </w:p>
  </w:footnote>
  <w:footnote w:id="36">
    <w:p w:rsidR="00AB59C4" w:rsidRPr="009F0FBA" w:rsidRDefault="00AB59C4" w:rsidP="00AB59C4">
      <w:pPr>
        <w:pStyle w:val="a8"/>
        <w:rPr>
          <w:lang w:val="en-US"/>
        </w:rPr>
      </w:pPr>
      <w:r>
        <w:rPr>
          <w:rStyle w:val="aa"/>
        </w:rPr>
        <w:footnoteRef/>
      </w:r>
      <w:r w:rsidRPr="00FD3815">
        <w:rPr>
          <w:lang w:val="en-US"/>
        </w:rPr>
        <w:t xml:space="preserve"> </w:t>
      </w:r>
      <w:r w:rsidRPr="009F0FBA">
        <w:rPr>
          <w:rFonts w:eastAsia="Times-Roman" w:cstheme="minorHAnsi"/>
          <w:i/>
          <w:sz w:val="19"/>
          <w:szCs w:val="19"/>
          <w:lang w:val="en-US"/>
        </w:rPr>
        <w:t xml:space="preserve">Mazzoni A., Marinetti F.T., Somenzi </w:t>
      </w:r>
      <w:r w:rsidRPr="009F0FBA">
        <w:rPr>
          <w:rFonts w:eastAsia="Times-Roman" w:cstheme="minorHAnsi"/>
          <w:i/>
          <w:sz w:val="19"/>
          <w:szCs w:val="19"/>
        </w:rPr>
        <w:t>М</w:t>
      </w:r>
      <w:r w:rsidRPr="009F0FBA">
        <w:rPr>
          <w:rFonts w:eastAsia="Times-Roman" w:cstheme="minorHAnsi"/>
          <w:i/>
          <w:sz w:val="19"/>
          <w:szCs w:val="19"/>
          <w:lang w:val="en-US"/>
        </w:rPr>
        <w:t>. Manifesto futurista dell'architettura aerea.</w:t>
      </w:r>
      <w:r>
        <w:rPr>
          <w:rFonts w:eastAsia="Times-Roman" w:cstheme="minorHAnsi"/>
          <w:i/>
          <w:sz w:val="19"/>
          <w:szCs w:val="19"/>
          <w:lang w:val="en-US"/>
        </w:rPr>
        <w:t xml:space="preserve"> </w:t>
      </w:r>
      <w:r w:rsidRPr="009F0FBA">
        <w:rPr>
          <w:rFonts w:eastAsia="Times-Roman" w:cstheme="minorHAnsi"/>
          <w:i/>
          <w:sz w:val="19"/>
          <w:szCs w:val="19"/>
          <w:lang w:val="en-US"/>
        </w:rPr>
        <w:t>1934</w:t>
      </w:r>
    </w:p>
  </w:footnote>
  <w:footnote w:id="37">
    <w:p w:rsidR="002202BA" w:rsidRPr="00350FC1" w:rsidRDefault="002202BA" w:rsidP="00350FC1">
      <w:pPr>
        <w:autoSpaceDE w:val="0"/>
        <w:autoSpaceDN w:val="0"/>
        <w:adjustRightInd w:val="0"/>
        <w:spacing w:after="0" w:line="240" w:lineRule="auto"/>
        <w:rPr>
          <w:rFonts w:ascii="Futura-BookOblique" w:hAnsi="Futura-BookOblique" w:cs="Futura-BookOblique"/>
          <w:i/>
          <w:iCs/>
          <w:sz w:val="18"/>
          <w:szCs w:val="18"/>
          <w:lang w:val="en-US"/>
        </w:rPr>
      </w:pPr>
      <w:r>
        <w:rPr>
          <w:rStyle w:val="aa"/>
        </w:rPr>
        <w:footnoteRef/>
      </w:r>
      <w:r w:rsidRPr="00B42A41">
        <w:rPr>
          <w:lang w:val="en-US"/>
        </w:rPr>
        <w:t xml:space="preserve"> </w:t>
      </w:r>
      <w:r w:rsidR="00945833">
        <w:rPr>
          <w:rFonts w:ascii="Futura-BookOblique" w:hAnsi="Futura-BookOblique" w:cs="Futura-BookOblique"/>
          <w:i/>
          <w:iCs/>
          <w:sz w:val="18"/>
          <w:szCs w:val="18"/>
          <w:lang w:val="en-US"/>
        </w:rPr>
        <w:t>Marc Bedarida, Tullio Crali,</w:t>
      </w:r>
      <w:r w:rsidRPr="00350FC1">
        <w:rPr>
          <w:rFonts w:ascii="Futura-BookOblique" w:hAnsi="Futura-BookOblique" w:cs="Futura-BookOblique"/>
          <w:i/>
          <w:iCs/>
          <w:sz w:val="18"/>
          <w:szCs w:val="18"/>
          <w:lang w:val="en-US"/>
        </w:rPr>
        <w:t xml:space="preserve"> La ville: art et architecture en Europe 1870-1993, Centre Georges</w:t>
      </w:r>
    </w:p>
    <w:p w:rsidR="00240F5A" w:rsidRPr="00772B0C" w:rsidRDefault="002202BA" w:rsidP="00350FC1">
      <w:pPr>
        <w:pStyle w:val="a8"/>
        <w:rPr>
          <w:rFonts w:ascii="Futura-BookOblique" w:hAnsi="Futura-BookOblique" w:cs="Futura-BookOblique"/>
          <w:i/>
          <w:iCs/>
          <w:sz w:val="18"/>
          <w:szCs w:val="18"/>
          <w:lang w:val="en-US"/>
        </w:rPr>
      </w:pPr>
      <w:r w:rsidRPr="00350FC1">
        <w:rPr>
          <w:rFonts w:ascii="Futura-BookOblique" w:hAnsi="Futura-BookOblique" w:cs="Futura-BookOblique"/>
          <w:i/>
          <w:iCs/>
          <w:sz w:val="18"/>
          <w:szCs w:val="18"/>
          <w:lang w:val="en-US"/>
        </w:rPr>
        <w:t>Pompidou, Paris, p. 334.</w:t>
      </w:r>
    </w:p>
  </w:footnote>
  <w:footnote w:id="38">
    <w:p w:rsidR="002202BA" w:rsidRPr="00350FC1" w:rsidRDefault="002202BA" w:rsidP="00350FC1">
      <w:pPr>
        <w:autoSpaceDE w:val="0"/>
        <w:autoSpaceDN w:val="0"/>
        <w:adjustRightInd w:val="0"/>
        <w:spacing w:after="0" w:line="240" w:lineRule="auto"/>
        <w:rPr>
          <w:rFonts w:ascii="Futura-BookOblique" w:hAnsi="Futura-BookOblique" w:cs="Futura-BookOblique"/>
          <w:i/>
          <w:iCs/>
          <w:sz w:val="18"/>
          <w:szCs w:val="18"/>
          <w:lang w:val="en-US"/>
        </w:rPr>
      </w:pPr>
      <w:r>
        <w:rPr>
          <w:rStyle w:val="aa"/>
        </w:rPr>
        <w:footnoteRef/>
      </w:r>
      <w:r w:rsidRPr="00B42A41">
        <w:rPr>
          <w:lang w:val="en-US"/>
        </w:rPr>
        <w:t xml:space="preserve"> </w:t>
      </w:r>
      <w:r w:rsidRPr="00350FC1">
        <w:rPr>
          <w:rFonts w:ascii="Futura-BookOblique" w:hAnsi="Futura-BookOblique" w:cs="Futura-BookOblique"/>
          <w:i/>
          <w:iCs/>
          <w:sz w:val="18"/>
          <w:szCs w:val="18"/>
          <w:lang w:val="en-US"/>
        </w:rPr>
        <w:t>Ezio Godoli, “Citt</w:t>
      </w:r>
      <w:r>
        <w:rPr>
          <w:rFonts w:ascii="Futura-BookOblique" w:hAnsi="Futura-BookOblique" w:cs="Futura-BookOblique"/>
          <w:i/>
          <w:iCs/>
          <w:sz w:val="18"/>
          <w:szCs w:val="18"/>
        </w:rPr>
        <w:t>а</w:t>
      </w:r>
      <w:r w:rsidRPr="00350FC1">
        <w:rPr>
          <w:rFonts w:ascii="Futura-BookOblique" w:hAnsi="Futura-BookOblique" w:cs="Futura-BookOblique"/>
          <w:i/>
          <w:iCs/>
          <w:sz w:val="18"/>
          <w:szCs w:val="18"/>
          <w:lang w:val="en-US"/>
        </w:rPr>
        <w:t>, Architettura e Ambientazioni” in Futurismo 1909-1944 (a cura di Enrico</w:t>
      </w:r>
    </w:p>
    <w:p w:rsidR="002202BA" w:rsidRPr="00B42A41" w:rsidRDefault="002202BA" w:rsidP="00350FC1">
      <w:pPr>
        <w:pStyle w:val="a8"/>
        <w:rPr>
          <w:lang w:val="en-US"/>
        </w:rPr>
      </w:pPr>
      <w:r w:rsidRPr="00FD3815">
        <w:rPr>
          <w:rFonts w:ascii="Futura-BookOblique" w:hAnsi="Futura-BookOblique" w:cs="Futura-BookOblique"/>
          <w:i/>
          <w:iCs/>
          <w:sz w:val="18"/>
          <w:szCs w:val="18"/>
          <w:lang w:val="en-US"/>
        </w:rPr>
        <w:t>Crispolti), Mazzotta, Milano 2001, p. 108.</w:t>
      </w:r>
    </w:p>
  </w:footnote>
  <w:footnote w:id="39">
    <w:p w:rsidR="002D6550" w:rsidRPr="002D6550" w:rsidRDefault="002D6550">
      <w:pPr>
        <w:pStyle w:val="a8"/>
        <w:rPr>
          <w:lang w:val="en-US"/>
        </w:rPr>
      </w:pPr>
      <w:r>
        <w:rPr>
          <w:rStyle w:val="aa"/>
        </w:rPr>
        <w:footnoteRef/>
      </w:r>
      <w:r w:rsidRPr="002D6550">
        <w:rPr>
          <w:lang w:val="en-US"/>
        </w:rPr>
        <w:t xml:space="preserve"> </w:t>
      </w:r>
    </w:p>
  </w:footnote>
  <w:footnote w:id="40">
    <w:p w:rsidR="002D6550" w:rsidRPr="002D6550" w:rsidRDefault="002D6550">
      <w:pPr>
        <w:pStyle w:val="a8"/>
        <w:rPr>
          <w:lang w:val="en-US"/>
        </w:rPr>
      </w:pPr>
      <w:r>
        <w:rPr>
          <w:rStyle w:val="aa"/>
        </w:rPr>
        <w:footnoteRef/>
      </w:r>
      <w:r w:rsidRPr="002D6550">
        <w:rPr>
          <w:lang w:val="en-US"/>
        </w:rPr>
        <w:t xml:space="preserve"> </w:t>
      </w:r>
    </w:p>
  </w:footnote>
  <w:footnote w:id="41">
    <w:p w:rsidR="002D6550" w:rsidRPr="002D6550" w:rsidRDefault="002D6550">
      <w:pPr>
        <w:pStyle w:val="a8"/>
        <w:rPr>
          <w:lang w:val="en-US"/>
        </w:rPr>
      </w:pPr>
      <w:r>
        <w:rPr>
          <w:rStyle w:val="aa"/>
        </w:rPr>
        <w:footnoteRef/>
      </w:r>
      <w:r w:rsidRPr="002D6550">
        <w:rPr>
          <w:lang w:val="en-US"/>
        </w:rPr>
        <w:t xml:space="preserve"> </w:t>
      </w:r>
    </w:p>
  </w:footnote>
  <w:footnote w:id="42">
    <w:p w:rsidR="00B11093" w:rsidRPr="0022345B" w:rsidRDefault="00B11093" w:rsidP="0022345B">
      <w:pPr>
        <w:shd w:val="clear" w:color="auto" w:fill="FFFFFF"/>
        <w:spacing w:before="100" w:beforeAutospacing="1" w:after="24" w:line="281" w:lineRule="atLeast"/>
        <w:rPr>
          <w:rFonts w:ascii="Arial" w:hAnsi="Arial" w:cs="Arial"/>
          <w:color w:val="252525"/>
          <w:sz w:val="18"/>
          <w:szCs w:val="18"/>
          <w:lang w:val="en-US"/>
        </w:rPr>
      </w:pPr>
      <w:r>
        <w:rPr>
          <w:rStyle w:val="aa"/>
        </w:rPr>
        <w:footnoteRef/>
      </w:r>
      <w:r w:rsidRPr="00EE291A">
        <w:rPr>
          <w:lang w:val="en-US"/>
        </w:rPr>
        <w:t xml:space="preserve"> </w:t>
      </w:r>
      <w:r w:rsidR="0022345B">
        <w:rPr>
          <w:lang w:val="en-US"/>
        </w:rPr>
        <w:t>Lista G</w:t>
      </w:r>
      <w:r w:rsidRPr="00EE291A">
        <w:rPr>
          <w:lang w:val="en-US"/>
        </w:rPr>
        <w:t xml:space="preserve">., </w:t>
      </w:r>
      <w:r w:rsidR="0022345B" w:rsidRPr="0022345B">
        <w:rPr>
          <w:rFonts w:ascii="Arial" w:hAnsi="Arial" w:cs="Arial"/>
          <w:i/>
          <w:iCs/>
          <w:color w:val="252525"/>
          <w:sz w:val="18"/>
          <w:szCs w:val="18"/>
          <w:lang w:val="en-US"/>
        </w:rPr>
        <w:t>M</w:t>
      </w:r>
      <w:r w:rsidR="0022345B">
        <w:rPr>
          <w:rFonts w:ascii="Arial" w:hAnsi="Arial" w:cs="Arial"/>
          <w:i/>
          <w:iCs/>
          <w:color w:val="252525"/>
          <w:sz w:val="18"/>
          <w:szCs w:val="18"/>
          <w:lang w:val="en-US"/>
        </w:rPr>
        <w:t>arinetti</w:t>
      </w:r>
      <w:r w:rsidR="0022345B" w:rsidRPr="0022345B">
        <w:rPr>
          <w:rStyle w:val="apple-converted-space"/>
          <w:rFonts w:ascii="Arial" w:hAnsi="Arial" w:cs="Arial"/>
          <w:i/>
          <w:iCs/>
          <w:color w:val="252525"/>
          <w:sz w:val="18"/>
          <w:szCs w:val="18"/>
          <w:lang w:val="en-US"/>
        </w:rPr>
        <w:t> </w:t>
      </w:r>
      <w:r w:rsidR="0022345B" w:rsidRPr="0022345B">
        <w:rPr>
          <w:rFonts w:ascii="Arial" w:hAnsi="Arial" w:cs="Arial"/>
          <w:i/>
          <w:iCs/>
          <w:color w:val="252525"/>
          <w:sz w:val="18"/>
          <w:szCs w:val="18"/>
          <w:lang w:val="en-US"/>
        </w:rPr>
        <w:t>et le futurisme</w:t>
      </w:r>
      <w:r w:rsidR="00C76003">
        <w:rPr>
          <w:rFonts w:ascii="Arial" w:hAnsi="Arial" w:cs="Arial"/>
          <w:color w:val="252525"/>
          <w:sz w:val="18"/>
          <w:szCs w:val="18"/>
          <w:lang w:val="en-US"/>
        </w:rPr>
        <w:t>, Éd. L'Âge d'homme, Lausanne,</w:t>
      </w:r>
      <w:r w:rsidR="0022345B" w:rsidRPr="0022345B">
        <w:rPr>
          <w:rFonts w:ascii="Arial" w:hAnsi="Arial" w:cs="Arial"/>
          <w:color w:val="252525"/>
          <w:sz w:val="18"/>
          <w:szCs w:val="18"/>
          <w:lang w:val="en-US"/>
        </w:rPr>
        <w:t>1977</w:t>
      </w:r>
    </w:p>
  </w:footnote>
  <w:footnote w:id="43">
    <w:p w:rsidR="00B11093" w:rsidRPr="00852198" w:rsidRDefault="00B11093" w:rsidP="00B11093">
      <w:pPr>
        <w:pStyle w:val="a8"/>
        <w:rPr>
          <w:lang w:val="en-US"/>
        </w:rPr>
      </w:pPr>
      <w:r>
        <w:rPr>
          <w:rStyle w:val="aa"/>
        </w:rPr>
        <w:footnoteRef/>
      </w:r>
      <w:r w:rsidRPr="00042846">
        <w:rPr>
          <w:lang w:val="en-US"/>
        </w:rPr>
        <w:t xml:space="preserve"> </w:t>
      </w:r>
      <w:r w:rsidR="00852198" w:rsidRPr="00852198">
        <w:rPr>
          <w:i/>
          <w:lang w:val="en-US"/>
        </w:rPr>
        <w:t>Marinetti T.,</w:t>
      </w:r>
      <w:r w:rsidR="00852198">
        <w:rPr>
          <w:lang w:val="en-US"/>
        </w:rPr>
        <w:t xml:space="preserve"> </w:t>
      </w:r>
      <w:r w:rsidR="00852198" w:rsidRPr="00806E1A">
        <w:rPr>
          <w:i/>
          <w:lang w:val="en-US"/>
        </w:rPr>
        <w:t xml:space="preserve">Fondazione e manifesto del futurismo, </w:t>
      </w:r>
      <w:r w:rsidR="00852198" w:rsidRPr="00806E1A">
        <w:rPr>
          <w:rFonts w:ascii="Palatino Linotype" w:hAnsi="Palatino Linotype"/>
          <w:i/>
          <w:color w:val="003366"/>
          <w:shd w:val="clear" w:color="auto" w:fill="FEFCE0"/>
          <w:lang w:val="en-US"/>
        </w:rPr>
        <w:t>Pubblicato dal «Figaro» di Parigi il 20 febbraio 1909</w:t>
      </w:r>
    </w:p>
  </w:footnote>
  <w:footnote w:id="44">
    <w:p w:rsidR="009A28BD" w:rsidRPr="00852198" w:rsidRDefault="00B11093" w:rsidP="009A28BD">
      <w:pPr>
        <w:pStyle w:val="a8"/>
        <w:rPr>
          <w:lang w:val="en-US"/>
        </w:rPr>
      </w:pPr>
      <w:r>
        <w:rPr>
          <w:rStyle w:val="aa"/>
        </w:rPr>
        <w:footnoteRef/>
      </w:r>
      <w:r w:rsidRPr="00042846">
        <w:rPr>
          <w:lang w:val="en-US"/>
        </w:rPr>
        <w:t xml:space="preserve"> </w:t>
      </w:r>
      <w:r w:rsidR="009A28BD" w:rsidRPr="009A28BD">
        <w:rPr>
          <w:i/>
          <w:sz w:val="22"/>
          <w:szCs w:val="22"/>
          <w:lang w:val="en-US"/>
        </w:rPr>
        <w:t xml:space="preserve">Pedrini E., </w:t>
      </w:r>
      <w:r w:rsidR="009A28BD" w:rsidRPr="009A28BD">
        <w:rPr>
          <w:i/>
          <w:iCs/>
          <w:sz w:val="22"/>
          <w:szCs w:val="22"/>
          <w:lang w:val="en-US"/>
        </w:rPr>
        <w:t>La freccia evolutiva dell’irreversibilità</w:t>
      </w:r>
      <w:r w:rsidR="009A28BD" w:rsidRPr="009A28BD">
        <w:rPr>
          <w:i/>
          <w:sz w:val="22"/>
          <w:szCs w:val="22"/>
          <w:lang w:val="en-US"/>
        </w:rPr>
        <w:t>, Roma-Napoli, 1992</w:t>
      </w:r>
    </w:p>
    <w:p w:rsidR="00B11093" w:rsidRPr="00042846" w:rsidRDefault="00B11093" w:rsidP="00B11093">
      <w:pPr>
        <w:pStyle w:val="a8"/>
        <w:rPr>
          <w:lang w:val="en-US"/>
        </w:rPr>
      </w:pPr>
    </w:p>
  </w:footnote>
  <w:footnote w:id="45">
    <w:p w:rsidR="00B11093" w:rsidRPr="00042846" w:rsidRDefault="00B11093" w:rsidP="00B11093">
      <w:pPr>
        <w:pStyle w:val="a8"/>
        <w:rPr>
          <w:lang w:val="en-US"/>
        </w:rPr>
      </w:pPr>
      <w:r>
        <w:rPr>
          <w:rStyle w:val="aa"/>
        </w:rPr>
        <w:footnoteRef/>
      </w:r>
      <w:r w:rsidRPr="00042846">
        <w:rPr>
          <w:lang w:val="en-US"/>
        </w:rPr>
        <w:t xml:space="preserve">  </w:t>
      </w:r>
    </w:p>
  </w:footnote>
  <w:footnote w:id="46">
    <w:p w:rsidR="002F41DF" w:rsidRPr="00112802" w:rsidRDefault="002F41DF">
      <w:pPr>
        <w:pStyle w:val="a8"/>
        <w:rPr>
          <w:lang w:val="en-US"/>
        </w:rPr>
      </w:pPr>
      <w:r>
        <w:rPr>
          <w:rStyle w:val="aa"/>
        </w:rPr>
        <w:footnoteRef/>
      </w:r>
      <w:r w:rsidRPr="002F41DF">
        <w:rPr>
          <w:lang w:val="en-US"/>
        </w:rPr>
        <w:t xml:space="preserve"> </w:t>
      </w:r>
      <w:r w:rsidRPr="00EE291A">
        <w:rPr>
          <w:sz w:val="22"/>
          <w:szCs w:val="22"/>
          <w:lang w:val="en-US"/>
        </w:rPr>
        <w:t xml:space="preserve">Costa M., </w:t>
      </w:r>
      <w:r w:rsidRPr="00EE291A">
        <w:rPr>
          <w:i/>
          <w:iCs/>
          <w:sz w:val="22"/>
          <w:szCs w:val="22"/>
          <w:lang w:val="en-US"/>
        </w:rPr>
        <w:t>Estetica dei media. Avanguardie e tecnologia</w:t>
      </w:r>
      <w:r w:rsidRPr="00EE291A">
        <w:rPr>
          <w:sz w:val="22"/>
          <w:szCs w:val="22"/>
          <w:lang w:val="en-US"/>
        </w:rPr>
        <w:t>, Roma, 1999</w:t>
      </w:r>
    </w:p>
  </w:footnote>
  <w:footnote w:id="47">
    <w:p w:rsidR="00112802" w:rsidRPr="00112802" w:rsidRDefault="00112802">
      <w:pPr>
        <w:pStyle w:val="a8"/>
        <w:rPr>
          <w:lang w:val="en-US"/>
        </w:rPr>
      </w:pPr>
      <w:r>
        <w:rPr>
          <w:rStyle w:val="aa"/>
        </w:rPr>
        <w:footnoteRef/>
      </w:r>
      <w:r w:rsidRPr="00112802">
        <w:rPr>
          <w:lang w:val="en-US"/>
        </w:rPr>
        <w:t xml:space="preserve"> Costantini, Vincenzo, Pittura italiana contemporanea. Dalla fine dell’800 ad oggi, Milano, Ulrico Hoepli, 1934, p. 207.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87D95"/>
    <w:multiLevelType w:val="multilevel"/>
    <w:tmpl w:val="035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3A0786"/>
    <w:multiLevelType w:val="multilevel"/>
    <w:tmpl w:val="6F22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BD56A6"/>
    <w:multiLevelType w:val="multilevel"/>
    <w:tmpl w:val="BA3A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F659B8"/>
    <w:rsid w:val="000023A0"/>
    <w:rsid w:val="000026C7"/>
    <w:rsid w:val="00002899"/>
    <w:rsid w:val="0000368B"/>
    <w:rsid w:val="00006B14"/>
    <w:rsid w:val="0000712F"/>
    <w:rsid w:val="00010F44"/>
    <w:rsid w:val="0001114B"/>
    <w:rsid w:val="00013192"/>
    <w:rsid w:val="000138D6"/>
    <w:rsid w:val="00014110"/>
    <w:rsid w:val="00014FAA"/>
    <w:rsid w:val="000165CC"/>
    <w:rsid w:val="00023AC4"/>
    <w:rsid w:val="00023F3F"/>
    <w:rsid w:val="00024B14"/>
    <w:rsid w:val="00025309"/>
    <w:rsid w:val="0002670C"/>
    <w:rsid w:val="00026F1F"/>
    <w:rsid w:val="00031D3E"/>
    <w:rsid w:val="00034336"/>
    <w:rsid w:val="00034814"/>
    <w:rsid w:val="000401E0"/>
    <w:rsid w:val="00041C13"/>
    <w:rsid w:val="00042846"/>
    <w:rsid w:val="00042F5B"/>
    <w:rsid w:val="0004320B"/>
    <w:rsid w:val="00043EE6"/>
    <w:rsid w:val="00045F28"/>
    <w:rsid w:val="00045FFD"/>
    <w:rsid w:val="00046F40"/>
    <w:rsid w:val="00050BF2"/>
    <w:rsid w:val="00050EFF"/>
    <w:rsid w:val="00052E88"/>
    <w:rsid w:val="000543E4"/>
    <w:rsid w:val="00055AF9"/>
    <w:rsid w:val="000604E2"/>
    <w:rsid w:val="000608A4"/>
    <w:rsid w:val="00061EF4"/>
    <w:rsid w:val="00062C5E"/>
    <w:rsid w:val="00063AD5"/>
    <w:rsid w:val="00064F3C"/>
    <w:rsid w:val="00070115"/>
    <w:rsid w:val="000748AF"/>
    <w:rsid w:val="00074E71"/>
    <w:rsid w:val="000751FD"/>
    <w:rsid w:val="0007596D"/>
    <w:rsid w:val="000776AE"/>
    <w:rsid w:val="00082BC1"/>
    <w:rsid w:val="00086387"/>
    <w:rsid w:val="000906C7"/>
    <w:rsid w:val="0009158A"/>
    <w:rsid w:val="00092FBB"/>
    <w:rsid w:val="0009500F"/>
    <w:rsid w:val="00095818"/>
    <w:rsid w:val="00097240"/>
    <w:rsid w:val="00097503"/>
    <w:rsid w:val="00097EA0"/>
    <w:rsid w:val="000A010E"/>
    <w:rsid w:val="000A10E4"/>
    <w:rsid w:val="000A14F7"/>
    <w:rsid w:val="000A2311"/>
    <w:rsid w:val="000A6342"/>
    <w:rsid w:val="000A6C30"/>
    <w:rsid w:val="000B07D3"/>
    <w:rsid w:val="000B3534"/>
    <w:rsid w:val="000B44FA"/>
    <w:rsid w:val="000B4970"/>
    <w:rsid w:val="000B7878"/>
    <w:rsid w:val="000B7DB1"/>
    <w:rsid w:val="000C0031"/>
    <w:rsid w:val="000C35BC"/>
    <w:rsid w:val="000C4BFF"/>
    <w:rsid w:val="000C5012"/>
    <w:rsid w:val="000C7DA0"/>
    <w:rsid w:val="000D0E13"/>
    <w:rsid w:val="000D3FBD"/>
    <w:rsid w:val="000D4AB5"/>
    <w:rsid w:val="000D502B"/>
    <w:rsid w:val="000D58D5"/>
    <w:rsid w:val="000D713C"/>
    <w:rsid w:val="000E04C1"/>
    <w:rsid w:val="000E377E"/>
    <w:rsid w:val="000E37C4"/>
    <w:rsid w:val="000E3A24"/>
    <w:rsid w:val="000E41E9"/>
    <w:rsid w:val="000E487E"/>
    <w:rsid w:val="000E6326"/>
    <w:rsid w:val="000E7A47"/>
    <w:rsid w:val="000F1F1C"/>
    <w:rsid w:val="000F26D6"/>
    <w:rsid w:val="000F58A0"/>
    <w:rsid w:val="000F5E4C"/>
    <w:rsid w:val="000F7D21"/>
    <w:rsid w:val="00102198"/>
    <w:rsid w:val="00102514"/>
    <w:rsid w:val="0010316F"/>
    <w:rsid w:val="001033E5"/>
    <w:rsid w:val="0010479B"/>
    <w:rsid w:val="00104857"/>
    <w:rsid w:val="001072CD"/>
    <w:rsid w:val="00111BAE"/>
    <w:rsid w:val="00112802"/>
    <w:rsid w:val="0011320D"/>
    <w:rsid w:val="0012023B"/>
    <w:rsid w:val="001259E0"/>
    <w:rsid w:val="00127BB6"/>
    <w:rsid w:val="00130CD5"/>
    <w:rsid w:val="00131FC6"/>
    <w:rsid w:val="001324BE"/>
    <w:rsid w:val="00134E57"/>
    <w:rsid w:val="00137E7F"/>
    <w:rsid w:val="001403A8"/>
    <w:rsid w:val="00140492"/>
    <w:rsid w:val="00140C23"/>
    <w:rsid w:val="0014207D"/>
    <w:rsid w:val="00142DB3"/>
    <w:rsid w:val="00143C1A"/>
    <w:rsid w:val="00144360"/>
    <w:rsid w:val="0014692F"/>
    <w:rsid w:val="00147CAF"/>
    <w:rsid w:val="0015047A"/>
    <w:rsid w:val="00150E3C"/>
    <w:rsid w:val="00151091"/>
    <w:rsid w:val="00151A95"/>
    <w:rsid w:val="001537F7"/>
    <w:rsid w:val="0016285C"/>
    <w:rsid w:val="00165E81"/>
    <w:rsid w:val="001661FC"/>
    <w:rsid w:val="00167C4B"/>
    <w:rsid w:val="001704CD"/>
    <w:rsid w:val="00171D60"/>
    <w:rsid w:val="00172152"/>
    <w:rsid w:val="00174CF6"/>
    <w:rsid w:val="00176710"/>
    <w:rsid w:val="00177476"/>
    <w:rsid w:val="00182CC5"/>
    <w:rsid w:val="00184F84"/>
    <w:rsid w:val="00185EB4"/>
    <w:rsid w:val="00185FD8"/>
    <w:rsid w:val="001860EB"/>
    <w:rsid w:val="00186C3D"/>
    <w:rsid w:val="001878EE"/>
    <w:rsid w:val="001879E6"/>
    <w:rsid w:val="00187ABF"/>
    <w:rsid w:val="00190B87"/>
    <w:rsid w:val="00190CE4"/>
    <w:rsid w:val="00190E42"/>
    <w:rsid w:val="001929CD"/>
    <w:rsid w:val="00193A62"/>
    <w:rsid w:val="00194B7A"/>
    <w:rsid w:val="00195619"/>
    <w:rsid w:val="00195E22"/>
    <w:rsid w:val="0019638F"/>
    <w:rsid w:val="001A313F"/>
    <w:rsid w:val="001A55C4"/>
    <w:rsid w:val="001B194C"/>
    <w:rsid w:val="001B2092"/>
    <w:rsid w:val="001B29E6"/>
    <w:rsid w:val="001B57C6"/>
    <w:rsid w:val="001B5DA1"/>
    <w:rsid w:val="001B6366"/>
    <w:rsid w:val="001C1210"/>
    <w:rsid w:val="001C2C64"/>
    <w:rsid w:val="001C35EB"/>
    <w:rsid w:val="001C43A0"/>
    <w:rsid w:val="001D2157"/>
    <w:rsid w:val="001D2ACC"/>
    <w:rsid w:val="001D6772"/>
    <w:rsid w:val="001D7938"/>
    <w:rsid w:val="001E1028"/>
    <w:rsid w:val="001E2BD6"/>
    <w:rsid w:val="001E466C"/>
    <w:rsid w:val="001E4B1F"/>
    <w:rsid w:val="001E74F1"/>
    <w:rsid w:val="001F1D44"/>
    <w:rsid w:val="001F5B51"/>
    <w:rsid w:val="001F790E"/>
    <w:rsid w:val="00200BF3"/>
    <w:rsid w:val="00203090"/>
    <w:rsid w:val="002032D2"/>
    <w:rsid w:val="0020430D"/>
    <w:rsid w:val="00204E14"/>
    <w:rsid w:val="00205298"/>
    <w:rsid w:val="00205E21"/>
    <w:rsid w:val="00207145"/>
    <w:rsid w:val="00207FDF"/>
    <w:rsid w:val="00210658"/>
    <w:rsid w:val="00210A93"/>
    <w:rsid w:val="002202BA"/>
    <w:rsid w:val="0022193E"/>
    <w:rsid w:val="0022345B"/>
    <w:rsid w:val="002241D6"/>
    <w:rsid w:val="00227E94"/>
    <w:rsid w:val="00230221"/>
    <w:rsid w:val="00231695"/>
    <w:rsid w:val="002364E0"/>
    <w:rsid w:val="00236EFB"/>
    <w:rsid w:val="00237E98"/>
    <w:rsid w:val="00240967"/>
    <w:rsid w:val="00240F5A"/>
    <w:rsid w:val="00241BD1"/>
    <w:rsid w:val="00242858"/>
    <w:rsid w:val="00242938"/>
    <w:rsid w:val="002438BC"/>
    <w:rsid w:val="00243B08"/>
    <w:rsid w:val="00244013"/>
    <w:rsid w:val="002451F3"/>
    <w:rsid w:val="00245A7E"/>
    <w:rsid w:val="00247618"/>
    <w:rsid w:val="0025141D"/>
    <w:rsid w:val="00252B9E"/>
    <w:rsid w:val="00253E15"/>
    <w:rsid w:val="0025436C"/>
    <w:rsid w:val="0026081D"/>
    <w:rsid w:val="002618AD"/>
    <w:rsid w:val="00261B69"/>
    <w:rsid w:val="002622F7"/>
    <w:rsid w:val="00263D4F"/>
    <w:rsid w:val="00264E89"/>
    <w:rsid w:val="002672D8"/>
    <w:rsid w:val="00271100"/>
    <w:rsid w:val="002740C9"/>
    <w:rsid w:val="002744AF"/>
    <w:rsid w:val="00275385"/>
    <w:rsid w:val="002759EA"/>
    <w:rsid w:val="00275A48"/>
    <w:rsid w:val="0027681D"/>
    <w:rsid w:val="0027703C"/>
    <w:rsid w:val="0027757E"/>
    <w:rsid w:val="00280554"/>
    <w:rsid w:val="0028109B"/>
    <w:rsid w:val="00281F41"/>
    <w:rsid w:val="00283CEA"/>
    <w:rsid w:val="00286FD9"/>
    <w:rsid w:val="002874E1"/>
    <w:rsid w:val="00287F8E"/>
    <w:rsid w:val="00290240"/>
    <w:rsid w:val="00293B41"/>
    <w:rsid w:val="00293D76"/>
    <w:rsid w:val="00296245"/>
    <w:rsid w:val="002A2375"/>
    <w:rsid w:val="002A33C7"/>
    <w:rsid w:val="002A37A0"/>
    <w:rsid w:val="002A432F"/>
    <w:rsid w:val="002A51A2"/>
    <w:rsid w:val="002A6A28"/>
    <w:rsid w:val="002A7301"/>
    <w:rsid w:val="002B0040"/>
    <w:rsid w:val="002B0683"/>
    <w:rsid w:val="002B06C6"/>
    <w:rsid w:val="002B364E"/>
    <w:rsid w:val="002B4160"/>
    <w:rsid w:val="002B5024"/>
    <w:rsid w:val="002B66D6"/>
    <w:rsid w:val="002C2DB4"/>
    <w:rsid w:val="002C6D4C"/>
    <w:rsid w:val="002C768E"/>
    <w:rsid w:val="002D1938"/>
    <w:rsid w:val="002D6550"/>
    <w:rsid w:val="002D7C0F"/>
    <w:rsid w:val="002E0378"/>
    <w:rsid w:val="002E0938"/>
    <w:rsid w:val="002E249A"/>
    <w:rsid w:val="002E617B"/>
    <w:rsid w:val="002F2670"/>
    <w:rsid w:val="002F35DD"/>
    <w:rsid w:val="002F4133"/>
    <w:rsid w:val="002F41DF"/>
    <w:rsid w:val="002F443F"/>
    <w:rsid w:val="003017EA"/>
    <w:rsid w:val="003028D0"/>
    <w:rsid w:val="00302C54"/>
    <w:rsid w:val="003051FD"/>
    <w:rsid w:val="003065E4"/>
    <w:rsid w:val="003069AC"/>
    <w:rsid w:val="003100CC"/>
    <w:rsid w:val="003109AF"/>
    <w:rsid w:val="003145B3"/>
    <w:rsid w:val="00314E40"/>
    <w:rsid w:val="003209FA"/>
    <w:rsid w:val="00322897"/>
    <w:rsid w:val="00323057"/>
    <w:rsid w:val="00324AB0"/>
    <w:rsid w:val="003258CD"/>
    <w:rsid w:val="00325B0F"/>
    <w:rsid w:val="00327CB4"/>
    <w:rsid w:val="00333A40"/>
    <w:rsid w:val="00333D51"/>
    <w:rsid w:val="00334197"/>
    <w:rsid w:val="00334A47"/>
    <w:rsid w:val="00334F89"/>
    <w:rsid w:val="00337758"/>
    <w:rsid w:val="0034022D"/>
    <w:rsid w:val="003402B4"/>
    <w:rsid w:val="00340EDF"/>
    <w:rsid w:val="0034497B"/>
    <w:rsid w:val="00346316"/>
    <w:rsid w:val="0035085D"/>
    <w:rsid w:val="00350FC1"/>
    <w:rsid w:val="003572BE"/>
    <w:rsid w:val="00362ADC"/>
    <w:rsid w:val="0036417D"/>
    <w:rsid w:val="003645B9"/>
    <w:rsid w:val="00365ADD"/>
    <w:rsid w:val="00365DDF"/>
    <w:rsid w:val="003672EF"/>
    <w:rsid w:val="003701AC"/>
    <w:rsid w:val="003703F9"/>
    <w:rsid w:val="00372D02"/>
    <w:rsid w:val="00373095"/>
    <w:rsid w:val="00374CC7"/>
    <w:rsid w:val="00377108"/>
    <w:rsid w:val="003801B6"/>
    <w:rsid w:val="0038164E"/>
    <w:rsid w:val="003836A4"/>
    <w:rsid w:val="003851D8"/>
    <w:rsid w:val="003863F2"/>
    <w:rsid w:val="00386470"/>
    <w:rsid w:val="003869FC"/>
    <w:rsid w:val="00387F62"/>
    <w:rsid w:val="00391E71"/>
    <w:rsid w:val="00393166"/>
    <w:rsid w:val="00395569"/>
    <w:rsid w:val="00396FF4"/>
    <w:rsid w:val="003A0BCC"/>
    <w:rsid w:val="003A24E5"/>
    <w:rsid w:val="003A259B"/>
    <w:rsid w:val="003A5B60"/>
    <w:rsid w:val="003A66AF"/>
    <w:rsid w:val="003A6FE5"/>
    <w:rsid w:val="003A78A6"/>
    <w:rsid w:val="003B04CA"/>
    <w:rsid w:val="003B0FFA"/>
    <w:rsid w:val="003B1B33"/>
    <w:rsid w:val="003B3152"/>
    <w:rsid w:val="003B3EA5"/>
    <w:rsid w:val="003B457B"/>
    <w:rsid w:val="003B4C81"/>
    <w:rsid w:val="003B51E1"/>
    <w:rsid w:val="003B5715"/>
    <w:rsid w:val="003C28C0"/>
    <w:rsid w:val="003C5049"/>
    <w:rsid w:val="003C553A"/>
    <w:rsid w:val="003C7264"/>
    <w:rsid w:val="003C7C6E"/>
    <w:rsid w:val="003D40E9"/>
    <w:rsid w:val="003D4447"/>
    <w:rsid w:val="003E2036"/>
    <w:rsid w:val="003E21DA"/>
    <w:rsid w:val="003E34F3"/>
    <w:rsid w:val="003E66B6"/>
    <w:rsid w:val="003E6D21"/>
    <w:rsid w:val="003F15D6"/>
    <w:rsid w:val="003F1F3C"/>
    <w:rsid w:val="003F2051"/>
    <w:rsid w:val="003F2943"/>
    <w:rsid w:val="003F3E7C"/>
    <w:rsid w:val="003F5391"/>
    <w:rsid w:val="003F56BF"/>
    <w:rsid w:val="00400348"/>
    <w:rsid w:val="004007D3"/>
    <w:rsid w:val="004019E9"/>
    <w:rsid w:val="00402C22"/>
    <w:rsid w:val="00402FF9"/>
    <w:rsid w:val="00405D82"/>
    <w:rsid w:val="00406665"/>
    <w:rsid w:val="00407640"/>
    <w:rsid w:val="00407A65"/>
    <w:rsid w:val="00410169"/>
    <w:rsid w:val="004124D5"/>
    <w:rsid w:val="004159C1"/>
    <w:rsid w:val="0041683D"/>
    <w:rsid w:val="00417449"/>
    <w:rsid w:val="00420695"/>
    <w:rsid w:val="00420842"/>
    <w:rsid w:val="00421E29"/>
    <w:rsid w:val="00426A5C"/>
    <w:rsid w:val="004302B0"/>
    <w:rsid w:val="00431EBC"/>
    <w:rsid w:val="00434735"/>
    <w:rsid w:val="004366C0"/>
    <w:rsid w:val="00436E4D"/>
    <w:rsid w:val="00442443"/>
    <w:rsid w:val="00443187"/>
    <w:rsid w:val="00445EBB"/>
    <w:rsid w:val="00447101"/>
    <w:rsid w:val="0044731E"/>
    <w:rsid w:val="004541EB"/>
    <w:rsid w:val="00454269"/>
    <w:rsid w:val="00455B64"/>
    <w:rsid w:val="00460154"/>
    <w:rsid w:val="00461D46"/>
    <w:rsid w:val="004629D0"/>
    <w:rsid w:val="00463A8A"/>
    <w:rsid w:val="00464365"/>
    <w:rsid w:val="00465957"/>
    <w:rsid w:val="004710E6"/>
    <w:rsid w:val="004735BE"/>
    <w:rsid w:val="0047658A"/>
    <w:rsid w:val="0047717B"/>
    <w:rsid w:val="0048134E"/>
    <w:rsid w:val="004848AD"/>
    <w:rsid w:val="0048537A"/>
    <w:rsid w:val="004854C0"/>
    <w:rsid w:val="00485972"/>
    <w:rsid w:val="0049130D"/>
    <w:rsid w:val="00493BAC"/>
    <w:rsid w:val="00496C3C"/>
    <w:rsid w:val="00496D9F"/>
    <w:rsid w:val="004A1473"/>
    <w:rsid w:val="004A1EB6"/>
    <w:rsid w:val="004A21E6"/>
    <w:rsid w:val="004A3788"/>
    <w:rsid w:val="004A3D51"/>
    <w:rsid w:val="004A760E"/>
    <w:rsid w:val="004B0536"/>
    <w:rsid w:val="004B09B4"/>
    <w:rsid w:val="004B0C12"/>
    <w:rsid w:val="004B2E78"/>
    <w:rsid w:val="004B6C75"/>
    <w:rsid w:val="004B7EEF"/>
    <w:rsid w:val="004C3BD3"/>
    <w:rsid w:val="004C5DFF"/>
    <w:rsid w:val="004C6B46"/>
    <w:rsid w:val="004C7960"/>
    <w:rsid w:val="004C7A85"/>
    <w:rsid w:val="004D0C58"/>
    <w:rsid w:val="004D14EA"/>
    <w:rsid w:val="004D2FA0"/>
    <w:rsid w:val="004D39D8"/>
    <w:rsid w:val="004D4DA5"/>
    <w:rsid w:val="004D7840"/>
    <w:rsid w:val="004D7BA5"/>
    <w:rsid w:val="004E0C1D"/>
    <w:rsid w:val="004E2513"/>
    <w:rsid w:val="004E444A"/>
    <w:rsid w:val="004E5EAE"/>
    <w:rsid w:val="004E5EAF"/>
    <w:rsid w:val="004E6541"/>
    <w:rsid w:val="004F1F08"/>
    <w:rsid w:val="004F2544"/>
    <w:rsid w:val="004F2723"/>
    <w:rsid w:val="004F2E26"/>
    <w:rsid w:val="004F6FC9"/>
    <w:rsid w:val="004F7939"/>
    <w:rsid w:val="00500C5E"/>
    <w:rsid w:val="005013CB"/>
    <w:rsid w:val="00501FCC"/>
    <w:rsid w:val="00507543"/>
    <w:rsid w:val="00513255"/>
    <w:rsid w:val="00513D55"/>
    <w:rsid w:val="00514B02"/>
    <w:rsid w:val="0051663B"/>
    <w:rsid w:val="00516A27"/>
    <w:rsid w:val="005209FF"/>
    <w:rsid w:val="00520C82"/>
    <w:rsid w:val="00521C5E"/>
    <w:rsid w:val="005254AF"/>
    <w:rsid w:val="005255D2"/>
    <w:rsid w:val="005256FE"/>
    <w:rsid w:val="0052643E"/>
    <w:rsid w:val="0052645F"/>
    <w:rsid w:val="00531B07"/>
    <w:rsid w:val="0053260E"/>
    <w:rsid w:val="00532C67"/>
    <w:rsid w:val="00535505"/>
    <w:rsid w:val="00537701"/>
    <w:rsid w:val="005377CF"/>
    <w:rsid w:val="005407B0"/>
    <w:rsid w:val="00540A22"/>
    <w:rsid w:val="005413C9"/>
    <w:rsid w:val="00542BAD"/>
    <w:rsid w:val="005432A2"/>
    <w:rsid w:val="00546372"/>
    <w:rsid w:val="00546418"/>
    <w:rsid w:val="005464F5"/>
    <w:rsid w:val="00546722"/>
    <w:rsid w:val="00547588"/>
    <w:rsid w:val="0055068A"/>
    <w:rsid w:val="00550C23"/>
    <w:rsid w:val="00551EFA"/>
    <w:rsid w:val="00554F4D"/>
    <w:rsid w:val="005555D1"/>
    <w:rsid w:val="005600A1"/>
    <w:rsid w:val="0056201D"/>
    <w:rsid w:val="0056242E"/>
    <w:rsid w:val="00565E3E"/>
    <w:rsid w:val="005668F7"/>
    <w:rsid w:val="0057052C"/>
    <w:rsid w:val="00571D82"/>
    <w:rsid w:val="00573CAB"/>
    <w:rsid w:val="005805F7"/>
    <w:rsid w:val="0058170C"/>
    <w:rsid w:val="00583412"/>
    <w:rsid w:val="0058482C"/>
    <w:rsid w:val="0058512F"/>
    <w:rsid w:val="00586EBC"/>
    <w:rsid w:val="005874F5"/>
    <w:rsid w:val="005906AA"/>
    <w:rsid w:val="00592EE7"/>
    <w:rsid w:val="0059603D"/>
    <w:rsid w:val="00596DAA"/>
    <w:rsid w:val="005A072C"/>
    <w:rsid w:val="005A0F63"/>
    <w:rsid w:val="005A348D"/>
    <w:rsid w:val="005A374E"/>
    <w:rsid w:val="005A7406"/>
    <w:rsid w:val="005B2EF4"/>
    <w:rsid w:val="005C0A4D"/>
    <w:rsid w:val="005C1C9F"/>
    <w:rsid w:val="005C320D"/>
    <w:rsid w:val="005C3298"/>
    <w:rsid w:val="005C4E29"/>
    <w:rsid w:val="005C4EEF"/>
    <w:rsid w:val="005C5EFD"/>
    <w:rsid w:val="005D0524"/>
    <w:rsid w:val="005D2F19"/>
    <w:rsid w:val="005D51C1"/>
    <w:rsid w:val="005D578C"/>
    <w:rsid w:val="005D645C"/>
    <w:rsid w:val="005D64F3"/>
    <w:rsid w:val="005D682A"/>
    <w:rsid w:val="005D6F16"/>
    <w:rsid w:val="005E00A7"/>
    <w:rsid w:val="005E10ED"/>
    <w:rsid w:val="005E4FE1"/>
    <w:rsid w:val="005E5612"/>
    <w:rsid w:val="005E5D3E"/>
    <w:rsid w:val="005E6CE1"/>
    <w:rsid w:val="005E6E8F"/>
    <w:rsid w:val="005F25E4"/>
    <w:rsid w:val="005F2A3A"/>
    <w:rsid w:val="005F46CD"/>
    <w:rsid w:val="00605882"/>
    <w:rsid w:val="00605CE2"/>
    <w:rsid w:val="00605DE4"/>
    <w:rsid w:val="006078EE"/>
    <w:rsid w:val="00610C2D"/>
    <w:rsid w:val="00611855"/>
    <w:rsid w:val="00611CD7"/>
    <w:rsid w:val="00612876"/>
    <w:rsid w:val="00614240"/>
    <w:rsid w:val="00614CDD"/>
    <w:rsid w:val="00616B62"/>
    <w:rsid w:val="00620C8A"/>
    <w:rsid w:val="006210DB"/>
    <w:rsid w:val="0062186E"/>
    <w:rsid w:val="00622F8A"/>
    <w:rsid w:val="00624E05"/>
    <w:rsid w:val="0062647A"/>
    <w:rsid w:val="00626DB6"/>
    <w:rsid w:val="00627816"/>
    <w:rsid w:val="00630610"/>
    <w:rsid w:val="00633420"/>
    <w:rsid w:val="00635344"/>
    <w:rsid w:val="00635BC8"/>
    <w:rsid w:val="006362D2"/>
    <w:rsid w:val="00640698"/>
    <w:rsid w:val="00640F47"/>
    <w:rsid w:val="0064133F"/>
    <w:rsid w:val="00641C3E"/>
    <w:rsid w:val="00642644"/>
    <w:rsid w:val="006430B9"/>
    <w:rsid w:val="00643A73"/>
    <w:rsid w:val="00644357"/>
    <w:rsid w:val="006453FD"/>
    <w:rsid w:val="006457D3"/>
    <w:rsid w:val="006465AB"/>
    <w:rsid w:val="00646C04"/>
    <w:rsid w:val="00647399"/>
    <w:rsid w:val="00652B52"/>
    <w:rsid w:val="00654702"/>
    <w:rsid w:val="00654CD3"/>
    <w:rsid w:val="006568FB"/>
    <w:rsid w:val="00666422"/>
    <w:rsid w:val="00666CC7"/>
    <w:rsid w:val="00667187"/>
    <w:rsid w:val="00667C65"/>
    <w:rsid w:val="006712C6"/>
    <w:rsid w:val="00671A54"/>
    <w:rsid w:val="00672A86"/>
    <w:rsid w:val="0067694D"/>
    <w:rsid w:val="00676D42"/>
    <w:rsid w:val="00676F84"/>
    <w:rsid w:val="0067757B"/>
    <w:rsid w:val="00677E7A"/>
    <w:rsid w:val="00677EB0"/>
    <w:rsid w:val="00682FAC"/>
    <w:rsid w:val="006832EF"/>
    <w:rsid w:val="00685FD7"/>
    <w:rsid w:val="00686359"/>
    <w:rsid w:val="006872C1"/>
    <w:rsid w:val="00687668"/>
    <w:rsid w:val="00690169"/>
    <w:rsid w:val="0069198E"/>
    <w:rsid w:val="00691E7C"/>
    <w:rsid w:val="00695E9D"/>
    <w:rsid w:val="006960E4"/>
    <w:rsid w:val="0069759B"/>
    <w:rsid w:val="00697A11"/>
    <w:rsid w:val="006A2D61"/>
    <w:rsid w:val="006B23C3"/>
    <w:rsid w:val="006C0626"/>
    <w:rsid w:val="006C41DC"/>
    <w:rsid w:val="006C493C"/>
    <w:rsid w:val="006C6313"/>
    <w:rsid w:val="006C6BF2"/>
    <w:rsid w:val="006C7216"/>
    <w:rsid w:val="006D0942"/>
    <w:rsid w:val="006D4AC7"/>
    <w:rsid w:val="006D5999"/>
    <w:rsid w:val="006D611B"/>
    <w:rsid w:val="006E5EFD"/>
    <w:rsid w:val="006E5FDF"/>
    <w:rsid w:val="006E7F44"/>
    <w:rsid w:val="006F3137"/>
    <w:rsid w:val="006F4A36"/>
    <w:rsid w:val="00700C3A"/>
    <w:rsid w:val="0070404F"/>
    <w:rsid w:val="00704EA0"/>
    <w:rsid w:val="00705E4D"/>
    <w:rsid w:val="00707543"/>
    <w:rsid w:val="00712B93"/>
    <w:rsid w:val="007140B2"/>
    <w:rsid w:val="007142D1"/>
    <w:rsid w:val="00716E21"/>
    <w:rsid w:val="00720683"/>
    <w:rsid w:val="00721BB0"/>
    <w:rsid w:val="0073156C"/>
    <w:rsid w:val="007328EE"/>
    <w:rsid w:val="00735BA7"/>
    <w:rsid w:val="00735EB3"/>
    <w:rsid w:val="00736A39"/>
    <w:rsid w:val="00737F95"/>
    <w:rsid w:val="0074187F"/>
    <w:rsid w:val="0074311C"/>
    <w:rsid w:val="007432C0"/>
    <w:rsid w:val="007436F3"/>
    <w:rsid w:val="00743E91"/>
    <w:rsid w:val="0074492C"/>
    <w:rsid w:val="007468F0"/>
    <w:rsid w:val="0074790F"/>
    <w:rsid w:val="00752A57"/>
    <w:rsid w:val="00755CF6"/>
    <w:rsid w:val="00761301"/>
    <w:rsid w:val="007620E9"/>
    <w:rsid w:val="00767ADF"/>
    <w:rsid w:val="00767D2C"/>
    <w:rsid w:val="007711CC"/>
    <w:rsid w:val="00772B0C"/>
    <w:rsid w:val="00772B7E"/>
    <w:rsid w:val="00775CC2"/>
    <w:rsid w:val="00775E63"/>
    <w:rsid w:val="00776196"/>
    <w:rsid w:val="00776458"/>
    <w:rsid w:val="00777F44"/>
    <w:rsid w:val="00780B25"/>
    <w:rsid w:val="00781C51"/>
    <w:rsid w:val="00782970"/>
    <w:rsid w:val="00783B88"/>
    <w:rsid w:val="00783DD4"/>
    <w:rsid w:val="00787C33"/>
    <w:rsid w:val="00791003"/>
    <w:rsid w:val="00791E4D"/>
    <w:rsid w:val="00792152"/>
    <w:rsid w:val="00792558"/>
    <w:rsid w:val="00792FAB"/>
    <w:rsid w:val="0079343A"/>
    <w:rsid w:val="007973C6"/>
    <w:rsid w:val="007A3282"/>
    <w:rsid w:val="007A5F7A"/>
    <w:rsid w:val="007A6324"/>
    <w:rsid w:val="007B1261"/>
    <w:rsid w:val="007B205C"/>
    <w:rsid w:val="007B314A"/>
    <w:rsid w:val="007B3223"/>
    <w:rsid w:val="007B37CB"/>
    <w:rsid w:val="007B44D0"/>
    <w:rsid w:val="007B5E6C"/>
    <w:rsid w:val="007B6ACC"/>
    <w:rsid w:val="007B6FCB"/>
    <w:rsid w:val="007B7FE7"/>
    <w:rsid w:val="007C0332"/>
    <w:rsid w:val="007C03A7"/>
    <w:rsid w:val="007C3642"/>
    <w:rsid w:val="007C4FD6"/>
    <w:rsid w:val="007C5AF7"/>
    <w:rsid w:val="007D0500"/>
    <w:rsid w:val="007D1192"/>
    <w:rsid w:val="007D2CAE"/>
    <w:rsid w:val="007D4A22"/>
    <w:rsid w:val="007D6BA7"/>
    <w:rsid w:val="007D6D2E"/>
    <w:rsid w:val="007D70DE"/>
    <w:rsid w:val="007D7A40"/>
    <w:rsid w:val="007E304C"/>
    <w:rsid w:val="007E4055"/>
    <w:rsid w:val="007E567A"/>
    <w:rsid w:val="007F2138"/>
    <w:rsid w:val="007F3474"/>
    <w:rsid w:val="007F6477"/>
    <w:rsid w:val="007F7080"/>
    <w:rsid w:val="007F741D"/>
    <w:rsid w:val="007F7AF7"/>
    <w:rsid w:val="008012EA"/>
    <w:rsid w:val="00801343"/>
    <w:rsid w:val="00803AC3"/>
    <w:rsid w:val="00804AA9"/>
    <w:rsid w:val="008063C9"/>
    <w:rsid w:val="00806E1A"/>
    <w:rsid w:val="0081169A"/>
    <w:rsid w:val="00811DD8"/>
    <w:rsid w:val="00812606"/>
    <w:rsid w:val="00813A6B"/>
    <w:rsid w:val="00815601"/>
    <w:rsid w:val="008157F3"/>
    <w:rsid w:val="00823689"/>
    <w:rsid w:val="00823A95"/>
    <w:rsid w:val="00824DEF"/>
    <w:rsid w:val="00825A84"/>
    <w:rsid w:val="0082743C"/>
    <w:rsid w:val="008277C4"/>
    <w:rsid w:val="00827E31"/>
    <w:rsid w:val="00830624"/>
    <w:rsid w:val="008314F9"/>
    <w:rsid w:val="00831EE2"/>
    <w:rsid w:val="008323AE"/>
    <w:rsid w:val="00832CF7"/>
    <w:rsid w:val="008331E3"/>
    <w:rsid w:val="0083385F"/>
    <w:rsid w:val="00833AA2"/>
    <w:rsid w:val="00835583"/>
    <w:rsid w:val="00836827"/>
    <w:rsid w:val="00836A3E"/>
    <w:rsid w:val="00837060"/>
    <w:rsid w:val="00837884"/>
    <w:rsid w:val="00837C12"/>
    <w:rsid w:val="00837DE8"/>
    <w:rsid w:val="0084012A"/>
    <w:rsid w:val="0084221B"/>
    <w:rsid w:val="00842EA1"/>
    <w:rsid w:val="00852198"/>
    <w:rsid w:val="00854F13"/>
    <w:rsid w:val="00855D4F"/>
    <w:rsid w:val="00857304"/>
    <w:rsid w:val="00857504"/>
    <w:rsid w:val="00860B81"/>
    <w:rsid w:val="00862511"/>
    <w:rsid w:val="008627C4"/>
    <w:rsid w:val="0086441F"/>
    <w:rsid w:val="008653A0"/>
    <w:rsid w:val="00867FC1"/>
    <w:rsid w:val="00870F87"/>
    <w:rsid w:val="0087165D"/>
    <w:rsid w:val="00873A3D"/>
    <w:rsid w:val="00877CCD"/>
    <w:rsid w:val="00877F34"/>
    <w:rsid w:val="008859BE"/>
    <w:rsid w:val="00886B5B"/>
    <w:rsid w:val="0088737A"/>
    <w:rsid w:val="00891B08"/>
    <w:rsid w:val="008928C2"/>
    <w:rsid w:val="00895E48"/>
    <w:rsid w:val="00896B49"/>
    <w:rsid w:val="00897132"/>
    <w:rsid w:val="008A067A"/>
    <w:rsid w:val="008A1611"/>
    <w:rsid w:val="008A1AFA"/>
    <w:rsid w:val="008A4CAA"/>
    <w:rsid w:val="008A6F7F"/>
    <w:rsid w:val="008B022F"/>
    <w:rsid w:val="008B0B59"/>
    <w:rsid w:val="008B2EBC"/>
    <w:rsid w:val="008B37CC"/>
    <w:rsid w:val="008B409A"/>
    <w:rsid w:val="008B4C1A"/>
    <w:rsid w:val="008B5EED"/>
    <w:rsid w:val="008B7C6C"/>
    <w:rsid w:val="008C0AEE"/>
    <w:rsid w:val="008C0BD7"/>
    <w:rsid w:val="008C36E8"/>
    <w:rsid w:val="008C448D"/>
    <w:rsid w:val="008C793F"/>
    <w:rsid w:val="008C7A1F"/>
    <w:rsid w:val="008D0E93"/>
    <w:rsid w:val="008D105D"/>
    <w:rsid w:val="008D22D2"/>
    <w:rsid w:val="008D36A8"/>
    <w:rsid w:val="008D5FAC"/>
    <w:rsid w:val="008D6033"/>
    <w:rsid w:val="008D69FC"/>
    <w:rsid w:val="008D7675"/>
    <w:rsid w:val="008E0183"/>
    <w:rsid w:val="008E4185"/>
    <w:rsid w:val="008E6C1A"/>
    <w:rsid w:val="008E6FF1"/>
    <w:rsid w:val="008E7274"/>
    <w:rsid w:val="008E781C"/>
    <w:rsid w:val="008F05A9"/>
    <w:rsid w:val="008F2336"/>
    <w:rsid w:val="008F2D7C"/>
    <w:rsid w:val="008F2DAF"/>
    <w:rsid w:val="008F3901"/>
    <w:rsid w:val="008F42F2"/>
    <w:rsid w:val="008F4AA1"/>
    <w:rsid w:val="008F4B0F"/>
    <w:rsid w:val="008F65A8"/>
    <w:rsid w:val="00901664"/>
    <w:rsid w:val="00903608"/>
    <w:rsid w:val="009040BF"/>
    <w:rsid w:val="0090720D"/>
    <w:rsid w:val="00910D45"/>
    <w:rsid w:val="00910EB6"/>
    <w:rsid w:val="00912904"/>
    <w:rsid w:val="00912C7C"/>
    <w:rsid w:val="00913AA3"/>
    <w:rsid w:val="00914D90"/>
    <w:rsid w:val="0092056C"/>
    <w:rsid w:val="0092154B"/>
    <w:rsid w:val="00922097"/>
    <w:rsid w:val="009221E9"/>
    <w:rsid w:val="00922A29"/>
    <w:rsid w:val="0092332C"/>
    <w:rsid w:val="009233DF"/>
    <w:rsid w:val="00923811"/>
    <w:rsid w:val="009255A9"/>
    <w:rsid w:val="00925A9C"/>
    <w:rsid w:val="00925D0E"/>
    <w:rsid w:val="00931434"/>
    <w:rsid w:val="00931F6C"/>
    <w:rsid w:val="009327BE"/>
    <w:rsid w:val="00932ECA"/>
    <w:rsid w:val="00933798"/>
    <w:rsid w:val="00933FED"/>
    <w:rsid w:val="00934BC9"/>
    <w:rsid w:val="0093590B"/>
    <w:rsid w:val="00936938"/>
    <w:rsid w:val="00936ED1"/>
    <w:rsid w:val="0093794E"/>
    <w:rsid w:val="00940D6B"/>
    <w:rsid w:val="00941B84"/>
    <w:rsid w:val="00943DEB"/>
    <w:rsid w:val="00944B86"/>
    <w:rsid w:val="00944C45"/>
    <w:rsid w:val="00945833"/>
    <w:rsid w:val="0094709D"/>
    <w:rsid w:val="0095090A"/>
    <w:rsid w:val="00952300"/>
    <w:rsid w:val="00953F79"/>
    <w:rsid w:val="00955498"/>
    <w:rsid w:val="00955502"/>
    <w:rsid w:val="0095773A"/>
    <w:rsid w:val="00960812"/>
    <w:rsid w:val="00961054"/>
    <w:rsid w:val="00961476"/>
    <w:rsid w:val="00961A30"/>
    <w:rsid w:val="00961ADA"/>
    <w:rsid w:val="0096213B"/>
    <w:rsid w:val="009624F3"/>
    <w:rsid w:val="0096294A"/>
    <w:rsid w:val="00963066"/>
    <w:rsid w:val="009636A2"/>
    <w:rsid w:val="009727A1"/>
    <w:rsid w:val="00972962"/>
    <w:rsid w:val="00974FF2"/>
    <w:rsid w:val="00975A5E"/>
    <w:rsid w:val="00976D56"/>
    <w:rsid w:val="00977240"/>
    <w:rsid w:val="00980949"/>
    <w:rsid w:val="00980CF2"/>
    <w:rsid w:val="00981A8E"/>
    <w:rsid w:val="009826A8"/>
    <w:rsid w:val="00982EB1"/>
    <w:rsid w:val="00983DF3"/>
    <w:rsid w:val="00984B31"/>
    <w:rsid w:val="00985476"/>
    <w:rsid w:val="009857E7"/>
    <w:rsid w:val="009863CB"/>
    <w:rsid w:val="0098643C"/>
    <w:rsid w:val="00986A24"/>
    <w:rsid w:val="0098732E"/>
    <w:rsid w:val="009928D8"/>
    <w:rsid w:val="00993B26"/>
    <w:rsid w:val="00994916"/>
    <w:rsid w:val="009A143E"/>
    <w:rsid w:val="009A2807"/>
    <w:rsid w:val="009A28BD"/>
    <w:rsid w:val="009A333F"/>
    <w:rsid w:val="009A37EB"/>
    <w:rsid w:val="009A3895"/>
    <w:rsid w:val="009A496C"/>
    <w:rsid w:val="009B1A6C"/>
    <w:rsid w:val="009B3405"/>
    <w:rsid w:val="009B3DED"/>
    <w:rsid w:val="009B6205"/>
    <w:rsid w:val="009B65BC"/>
    <w:rsid w:val="009B709E"/>
    <w:rsid w:val="009B74A8"/>
    <w:rsid w:val="009C22B5"/>
    <w:rsid w:val="009C28F5"/>
    <w:rsid w:val="009C3CDE"/>
    <w:rsid w:val="009D44C8"/>
    <w:rsid w:val="009E42A0"/>
    <w:rsid w:val="009E4FE2"/>
    <w:rsid w:val="009E56BE"/>
    <w:rsid w:val="009E78C0"/>
    <w:rsid w:val="009F0BAA"/>
    <w:rsid w:val="009F0FBA"/>
    <w:rsid w:val="009F1621"/>
    <w:rsid w:val="009F16F0"/>
    <w:rsid w:val="009F36E1"/>
    <w:rsid w:val="009F40AE"/>
    <w:rsid w:val="009F5A86"/>
    <w:rsid w:val="009F7E3C"/>
    <w:rsid w:val="00A00515"/>
    <w:rsid w:val="00A03B82"/>
    <w:rsid w:val="00A05B9B"/>
    <w:rsid w:val="00A072D2"/>
    <w:rsid w:val="00A13337"/>
    <w:rsid w:val="00A133DE"/>
    <w:rsid w:val="00A13EA8"/>
    <w:rsid w:val="00A17745"/>
    <w:rsid w:val="00A22A62"/>
    <w:rsid w:val="00A2530D"/>
    <w:rsid w:val="00A25C5E"/>
    <w:rsid w:val="00A26C90"/>
    <w:rsid w:val="00A31D06"/>
    <w:rsid w:val="00A328C0"/>
    <w:rsid w:val="00A33B3A"/>
    <w:rsid w:val="00A34104"/>
    <w:rsid w:val="00A37439"/>
    <w:rsid w:val="00A41683"/>
    <w:rsid w:val="00A426BC"/>
    <w:rsid w:val="00A43DE8"/>
    <w:rsid w:val="00A44492"/>
    <w:rsid w:val="00A52BB0"/>
    <w:rsid w:val="00A554A1"/>
    <w:rsid w:val="00A55726"/>
    <w:rsid w:val="00A56A75"/>
    <w:rsid w:val="00A57EA7"/>
    <w:rsid w:val="00A61AB6"/>
    <w:rsid w:val="00A62163"/>
    <w:rsid w:val="00A6298F"/>
    <w:rsid w:val="00A6366F"/>
    <w:rsid w:val="00A6456E"/>
    <w:rsid w:val="00A64AC3"/>
    <w:rsid w:val="00A653D2"/>
    <w:rsid w:val="00A660E7"/>
    <w:rsid w:val="00A67F52"/>
    <w:rsid w:val="00A70308"/>
    <w:rsid w:val="00A70E11"/>
    <w:rsid w:val="00A719FF"/>
    <w:rsid w:val="00A74E49"/>
    <w:rsid w:val="00A75B53"/>
    <w:rsid w:val="00A76204"/>
    <w:rsid w:val="00A77C76"/>
    <w:rsid w:val="00A81A30"/>
    <w:rsid w:val="00A81D47"/>
    <w:rsid w:val="00A843BC"/>
    <w:rsid w:val="00A844A1"/>
    <w:rsid w:val="00A84E2E"/>
    <w:rsid w:val="00A8518E"/>
    <w:rsid w:val="00A8583F"/>
    <w:rsid w:val="00A876A0"/>
    <w:rsid w:val="00A9097D"/>
    <w:rsid w:val="00A92638"/>
    <w:rsid w:val="00A949BF"/>
    <w:rsid w:val="00A953E6"/>
    <w:rsid w:val="00A959DA"/>
    <w:rsid w:val="00AA0675"/>
    <w:rsid w:val="00AA152C"/>
    <w:rsid w:val="00AA3EDC"/>
    <w:rsid w:val="00AA4389"/>
    <w:rsid w:val="00AA760C"/>
    <w:rsid w:val="00AB4C8A"/>
    <w:rsid w:val="00AB4D78"/>
    <w:rsid w:val="00AB59C4"/>
    <w:rsid w:val="00AB6560"/>
    <w:rsid w:val="00AB657E"/>
    <w:rsid w:val="00AB6B07"/>
    <w:rsid w:val="00AC073D"/>
    <w:rsid w:val="00AC099A"/>
    <w:rsid w:val="00AC3AEF"/>
    <w:rsid w:val="00AC43FC"/>
    <w:rsid w:val="00AC46A7"/>
    <w:rsid w:val="00AC52CD"/>
    <w:rsid w:val="00AC5970"/>
    <w:rsid w:val="00AC64D2"/>
    <w:rsid w:val="00AC65CC"/>
    <w:rsid w:val="00AC75B6"/>
    <w:rsid w:val="00AD00D3"/>
    <w:rsid w:val="00AD2BBC"/>
    <w:rsid w:val="00AD334D"/>
    <w:rsid w:val="00AD3D34"/>
    <w:rsid w:val="00AD507B"/>
    <w:rsid w:val="00AE0967"/>
    <w:rsid w:val="00AE2F39"/>
    <w:rsid w:val="00AE46F8"/>
    <w:rsid w:val="00AE537A"/>
    <w:rsid w:val="00AE664F"/>
    <w:rsid w:val="00AE7585"/>
    <w:rsid w:val="00AE7D8B"/>
    <w:rsid w:val="00AF2289"/>
    <w:rsid w:val="00AF48D7"/>
    <w:rsid w:val="00B02BDA"/>
    <w:rsid w:val="00B03951"/>
    <w:rsid w:val="00B06461"/>
    <w:rsid w:val="00B073A5"/>
    <w:rsid w:val="00B0788C"/>
    <w:rsid w:val="00B11093"/>
    <w:rsid w:val="00B11652"/>
    <w:rsid w:val="00B15639"/>
    <w:rsid w:val="00B158A9"/>
    <w:rsid w:val="00B1761F"/>
    <w:rsid w:val="00B21376"/>
    <w:rsid w:val="00B2557E"/>
    <w:rsid w:val="00B25F45"/>
    <w:rsid w:val="00B27B31"/>
    <w:rsid w:val="00B31250"/>
    <w:rsid w:val="00B32EF8"/>
    <w:rsid w:val="00B35E19"/>
    <w:rsid w:val="00B363F7"/>
    <w:rsid w:val="00B37725"/>
    <w:rsid w:val="00B40C69"/>
    <w:rsid w:val="00B40CC6"/>
    <w:rsid w:val="00B40D10"/>
    <w:rsid w:val="00B41694"/>
    <w:rsid w:val="00B417D1"/>
    <w:rsid w:val="00B42A41"/>
    <w:rsid w:val="00B44900"/>
    <w:rsid w:val="00B466C0"/>
    <w:rsid w:val="00B47B08"/>
    <w:rsid w:val="00B50DED"/>
    <w:rsid w:val="00B51E3C"/>
    <w:rsid w:val="00B524D7"/>
    <w:rsid w:val="00B52870"/>
    <w:rsid w:val="00B5304D"/>
    <w:rsid w:val="00B55138"/>
    <w:rsid w:val="00B5558C"/>
    <w:rsid w:val="00B559ED"/>
    <w:rsid w:val="00B55AAA"/>
    <w:rsid w:val="00B60E8B"/>
    <w:rsid w:val="00B62DEF"/>
    <w:rsid w:val="00B700A0"/>
    <w:rsid w:val="00B71DD5"/>
    <w:rsid w:val="00B71E5B"/>
    <w:rsid w:val="00B72150"/>
    <w:rsid w:val="00B74321"/>
    <w:rsid w:val="00B76017"/>
    <w:rsid w:val="00B76F7A"/>
    <w:rsid w:val="00B77285"/>
    <w:rsid w:val="00B81482"/>
    <w:rsid w:val="00B818E3"/>
    <w:rsid w:val="00B8339B"/>
    <w:rsid w:val="00B84D63"/>
    <w:rsid w:val="00B87A69"/>
    <w:rsid w:val="00B91985"/>
    <w:rsid w:val="00B91D07"/>
    <w:rsid w:val="00B922F0"/>
    <w:rsid w:val="00B94BEE"/>
    <w:rsid w:val="00B95A8C"/>
    <w:rsid w:val="00B96232"/>
    <w:rsid w:val="00B9654F"/>
    <w:rsid w:val="00BA0D3C"/>
    <w:rsid w:val="00BA24C0"/>
    <w:rsid w:val="00BA46FB"/>
    <w:rsid w:val="00BA4891"/>
    <w:rsid w:val="00BA5585"/>
    <w:rsid w:val="00BA5660"/>
    <w:rsid w:val="00BB419C"/>
    <w:rsid w:val="00BB6622"/>
    <w:rsid w:val="00BC04EC"/>
    <w:rsid w:val="00BC0F26"/>
    <w:rsid w:val="00BC15A9"/>
    <w:rsid w:val="00BC245E"/>
    <w:rsid w:val="00BC27DF"/>
    <w:rsid w:val="00BC3AD5"/>
    <w:rsid w:val="00BC4132"/>
    <w:rsid w:val="00BD007E"/>
    <w:rsid w:val="00BD1377"/>
    <w:rsid w:val="00BD1F54"/>
    <w:rsid w:val="00BD5EDF"/>
    <w:rsid w:val="00BE1FB1"/>
    <w:rsid w:val="00BE226B"/>
    <w:rsid w:val="00BE5ADD"/>
    <w:rsid w:val="00BE657C"/>
    <w:rsid w:val="00BF04C8"/>
    <w:rsid w:val="00BF18F7"/>
    <w:rsid w:val="00BF2E46"/>
    <w:rsid w:val="00BF3C24"/>
    <w:rsid w:val="00BF4226"/>
    <w:rsid w:val="00BF76CC"/>
    <w:rsid w:val="00C008D2"/>
    <w:rsid w:val="00C03B57"/>
    <w:rsid w:val="00C04419"/>
    <w:rsid w:val="00C06231"/>
    <w:rsid w:val="00C11F68"/>
    <w:rsid w:val="00C1204F"/>
    <w:rsid w:val="00C124CF"/>
    <w:rsid w:val="00C12BD8"/>
    <w:rsid w:val="00C12D4C"/>
    <w:rsid w:val="00C16A97"/>
    <w:rsid w:val="00C17239"/>
    <w:rsid w:val="00C17997"/>
    <w:rsid w:val="00C21F02"/>
    <w:rsid w:val="00C3045F"/>
    <w:rsid w:val="00C32FC4"/>
    <w:rsid w:val="00C339F1"/>
    <w:rsid w:val="00C33A37"/>
    <w:rsid w:val="00C34771"/>
    <w:rsid w:val="00C35345"/>
    <w:rsid w:val="00C366BB"/>
    <w:rsid w:val="00C37530"/>
    <w:rsid w:val="00C37F0A"/>
    <w:rsid w:val="00C42C57"/>
    <w:rsid w:val="00C44893"/>
    <w:rsid w:val="00C50B03"/>
    <w:rsid w:val="00C51086"/>
    <w:rsid w:val="00C53E6F"/>
    <w:rsid w:val="00C5506E"/>
    <w:rsid w:val="00C550C9"/>
    <w:rsid w:val="00C568D0"/>
    <w:rsid w:val="00C607ED"/>
    <w:rsid w:val="00C61F52"/>
    <w:rsid w:val="00C62E98"/>
    <w:rsid w:val="00C63BB5"/>
    <w:rsid w:val="00C65030"/>
    <w:rsid w:val="00C653F6"/>
    <w:rsid w:val="00C656F5"/>
    <w:rsid w:val="00C66A12"/>
    <w:rsid w:val="00C66C37"/>
    <w:rsid w:val="00C6707F"/>
    <w:rsid w:val="00C67901"/>
    <w:rsid w:val="00C7305D"/>
    <w:rsid w:val="00C74208"/>
    <w:rsid w:val="00C75F3B"/>
    <w:rsid w:val="00C76003"/>
    <w:rsid w:val="00C81677"/>
    <w:rsid w:val="00C83287"/>
    <w:rsid w:val="00C843BA"/>
    <w:rsid w:val="00C862A4"/>
    <w:rsid w:val="00C86714"/>
    <w:rsid w:val="00C9031E"/>
    <w:rsid w:val="00C91A8F"/>
    <w:rsid w:val="00C91D6C"/>
    <w:rsid w:val="00C93762"/>
    <w:rsid w:val="00C94723"/>
    <w:rsid w:val="00C955DD"/>
    <w:rsid w:val="00C959EB"/>
    <w:rsid w:val="00C95DF0"/>
    <w:rsid w:val="00CA06B7"/>
    <w:rsid w:val="00CA2059"/>
    <w:rsid w:val="00CA39C2"/>
    <w:rsid w:val="00CA5D13"/>
    <w:rsid w:val="00CB00F3"/>
    <w:rsid w:val="00CB09FC"/>
    <w:rsid w:val="00CB228A"/>
    <w:rsid w:val="00CB4384"/>
    <w:rsid w:val="00CB4D78"/>
    <w:rsid w:val="00CB600E"/>
    <w:rsid w:val="00CB61C8"/>
    <w:rsid w:val="00CB6EF0"/>
    <w:rsid w:val="00CB7752"/>
    <w:rsid w:val="00CC2CC0"/>
    <w:rsid w:val="00CC33CB"/>
    <w:rsid w:val="00CC440F"/>
    <w:rsid w:val="00CC54F9"/>
    <w:rsid w:val="00CC7C3B"/>
    <w:rsid w:val="00CC7D84"/>
    <w:rsid w:val="00CD0C31"/>
    <w:rsid w:val="00CD0EA1"/>
    <w:rsid w:val="00CD16E6"/>
    <w:rsid w:val="00CD188A"/>
    <w:rsid w:val="00CD19E1"/>
    <w:rsid w:val="00CD259A"/>
    <w:rsid w:val="00CD48FD"/>
    <w:rsid w:val="00CD641D"/>
    <w:rsid w:val="00CE3D4B"/>
    <w:rsid w:val="00CE5425"/>
    <w:rsid w:val="00CE5B58"/>
    <w:rsid w:val="00CE6102"/>
    <w:rsid w:val="00CE688B"/>
    <w:rsid w:val="00CF2494"/>
    <w:rsid w:val="00CF2C3B"/>
    <w:rsid w:val="00D013BF"/>
    <w:rsid w:val="00D038D2"/>
    <w:rsid w:val="00D05F84"/>
    <w:rsid w:val="00D076FF"/>
    <w:rsid w:val="00D10746"/>
    <w:rsid w:val="00D12787"/>
    <w:rsid w:val="00D1643B"/>
    <w:rsid w:val="00D26C91"/>
    <w:rsid w:val="00D32C94"/>
    <w:rsid w:val="00D33C26"/>
    <w:rsid w:val="00D34C4F"/>
    <w:rsid w:val="00D36957"/>
    <w:rsid w:val="00D37AB0"/>
    <w:rsid w:val="00D41505"/>
    <w:rsid w:val="00D41BB9"/>
    <w:rsid w:val="00D41F77"/>
    <w:rsid w:val="00D42351"/>
    <w:rsid w:val="00D43F63"/>
    <w:rsid w:val="00D46281"/>
    <w:rsid w:val="00D46E57"/>
    <w:rsid w:val="00D473DB"/>
    <w:rsid w:val="00D47685"/>
    <w:rsid w:val="00D50F9F"/>
    <w:rsid w:val="00D5602D"/>
    <w:rsid w:val="00D569CD"/>
    <w:rsid w:val="00D63895"/>
    <w:rsid w:val="00D65564"/>
    <w:rsid w:val="00D65D04"/>
    <w:rsid w:val="00D65D27"/>
    <w:rsid w:val="00D6604C"/>
    <w:rsid w:val="00D6654F"/>
    <w:rsid w:val="00D70019"/>
    <w:rsid w:val="00D71AA2"/>
    <w:rsid w:val="00D72A03"/>
    <w:rsid w:val="00D7702C"/>
    <w:rsid w:val="00D77A7A"/>
    <w:rsid w:val="00D77BA2"/>
    <w:rsid w:val="00D80B75"/>
    <w:rsid w:val="00D81593"/>
    <w:rsid w:val="00D83210"/>
    <w:rsid w:val="00D833DA"/>
    <w:rsid w:val="00D8400E"/>
    <w:rsid w:val="00D84939"/>
    <w:rsid w:val="00D860EF"/>
    <w:rsid w:val="00D867CC"/>
    <w:rsid w:val="00D91B0F"/>
    <w:rsid w:val="00D91C05"/>
    <w:rsid w:val="00D9276C"/>
    <w:rsid w:val="00D93836"/>
    <w:rsid w:val="00D95E37"/>
    <w:rsid w:val="00D969B5"/>
    <w:rsid w:val="00D97F64"/>
    <w:rsid w:val="00DA1D06"/>
    <w:rsid w:val="00DA5A1E"/>
    <w:rsid w:val="00DA6ACB"/>
    <w:rsid w:val="00DB001D"/>
    <w:rsid w:val="00DB01C4"/>
    <w:rsid w:val="00DB0255"/>
    <w:rsid w:val="00DB05A3"/>
    <w:rsid w:val="00DB0985"/>
    <w:rsid w:val="00DB0B51"/>
    <w:rsid w:val="00DB2A5B"/>
    <w:rsid w:val="00DB34DF"/>
    <w:rsid w:val="00DB6600"/>
    <w:rsid w:val="00DC1632"/>
    <w:rsid w:val="00DC523E"/>
    <w:rsid w:val="00DC60C7"/>
    <w:rsid w:val="00DC797F"/>
    <w:rsid w:val="00DD00F4"/>
    <w:rsid w:val="00DD17D2"/>
    <w:rsid w:val="00DD42B4"/>
    <w:rsid w:val="00DE33E9"/>
    <w:rsid w:val="00DE4291"/>
    <w:rsid w:val="00DE472B"/>
    <w:rsid w:val="00DE4D54"/>
    <w:rsid w:val="00DE54EE"/>
    <w:rsid w:val="00DE6220"/>
    <w:rsid w:val="00DE6508"/>
    <w:rsid w:val="00DE7B70"/>
    <w:rsid w:val="00DF06F4"/>
    <w:rsid w:val="00DF22BD"/>
    <w:rsid w:val="00DF6D41"/>
    <w:rsid w:val="00E03D33"/>
    <w:rsid w:val="00E0471C"/>
    <w:rsid w:val="00E05394"/>
    <w:rsid w:val="00E05B4A"/>
    <w:rsid w:val="00E05C84"/>
    <w:rsid w:val="00E1024C"/>
    <w:rsid w:val="00E11BC2"/>
    <w:rsid w:val="00E11E5D"/>
    <w:rsid w:val="00E11F75"/>
    <w:rsid w:val="00E12529"/>
    <w:rsid w:val="00E1296A"/>
    <w:rsid w:val="00E12B4E"/>
    <w:rsid w:val="00E13C0B"/>
    <w:rsid w:val="00E14237"/>
    <w:rsid w:val="00E1512A"/>
    <w:rsid w:val="00E161E4"/>
    <w:rsid w:val="00E16B47"/>
    <w:rsid w:val="00E170A5"/>
    <w:rsid w:val="00E2188B"/>
    <w:rsid w:val="00E219E9"/>
    <w:rsid w:val="00E22182"/>
    <w:rsid w:val="00E22F6C"/>
    <w:rsid w:val="00E24179"/>
    <w:rsid w:val="00E249EE"/>
    <w:rsid w:val="00E267FD"/>
    <w:rsid w:val="00E26CF2"/>
    <w:rsid w:val="00E30BC3"/>
    <w:rsid w:val="00E3135E"/>
    <w:rsid w:val="00E33D6E"/>
    <w:rsid w:val="00E349AC"/>
    <w:rsid w:val="00E362D7"/>
    <w:rsid w:val="00E363F7"/>
    <w:rsid w:val="00E37E79"/>
    <w:rsid w:val="00E401F3"/>
    <w:rsid w:val="00E4182A"/>
    <w:rsid w:val="00E435A1"/>
    <w:rsid w:val="00E443EE"/>
    <w:rsid w:val="00E46AC8"/>
    <w:rsid w:val="00E4762C"/>
    <w:rsid w:val="00E50F2D"/>
    <w:rsid w:val="00E52701"/>
    <w:rsid w:val="00E5277F"/>
    <w:rsid w:val="00E53546"/>
    <w:rsid w:val="00E560D0"/>
    <w:rsid w:val="00E56F55"/>
    <w:rsid w:val="00E60752"/>
    <w:rsid w:val="00E614E3"/>
    <w:rsid w:val="00E62675"/>
    <w:rsid w:val="00E65548"/>
    <w:rsid w:val="00E666EC"/>
    <w:rsid w:val="00E67585"/>
    <w:rsid w:val="00E763DF"/>
    <w:rsid w:val="00E7744A"/>
    <w:rsid w:val="00E77DAA"/>
    <w:rsid w:val="00E80D9D"/>
    <w:rsid w:val="00E811A2"/>
    <w:rsid w:val="00E818B8"/>
    <w:rsid w:val="00E82220"/>
    <w:rsid w:val="00E823B3"/>
    <w:rsid w:val="00E829C7"/>
    <w:rsid w:val="00E82A5A"/>
    <w:rsid w:val="00E8470C"/>
    <w:rsid w:val="00E85191"/>
    <w:rsid w:val="00E8622F"/>
    <w:rsid w:val="00E90DC8"/>
    <w:rsid w:val="00E91065"/>
    <w:rsid w:val="00E918CA"/>
    <w:rsid w:val="00E921D8"/>
    <w:rsid w:val="00E925B5"/>
    <w:rsid w:val="00E96763"/>
    <w:rsid w:val="00E97F54"/>
    <w:rsid w:val="00EA1075"/>
    <w:rsid w:val="00EA33B2"/>
    <w:rsid w:val="00EA6B93"/>
    <w:rsid w:val="00EA6E4C"/>
    <w:rsid w:val="00EA7C39"/>
    <w:rsid w:val="00EC21C7"/>
    <w:rsid w:val="00EC33B8"/>
    <w:rsid w:val="00EC443E"/>
    <w:rsid w:val="00EC5464"/>
    <w:rsid w:val="00ED114C"/>
    <w:rsid w:val="00ED2160"/>
    <w:rsid w:val="00ED3A74"/>
    <w:rsid w:val="00ED637D"/>
    <w:rsid w:val="00EE07B8"/>
    <w:rsid w:val="00EE291A"/>
    <w:rsid w:val="00EE35FA"/>
    <w:rsid w:val="00EE4FB7"/>
    <w:rsid w:val="00EE5FB2"/>
    <w:rsid w:val="00EF3C08"/>
    <w:rsid w:val="00EF4C48"/>
    <w:rsid w:val="00EF58E6"/>
    <w:rsid w:val="00EF6528"/>
    <w:rsid w:val="00EF6801"/>
    <w:rsid w:val="00F035E0"/>
    <w:rsid w:val="00F060F3"/>
    <w:rsid w:val="00F06BF4"/>
    <w:rsid w:val="00F06F02"/>
    <w:rsid w:val="00F07112"/>
    <w:rsid w:val="00F071BF"/>
    <w:rsid w:val="00F075D4"/>
    <w:rsid w:val="00F10B46"/>
    <w:rsid w:val="00F10C17"/>
    <w:rsid w:val="00F113D7"/>
    <w:rsid w:val="00F12867"/>
    <w:rsid w:val="00F129FB"/>
    <w:rsid w:val="00F1392D"/>
    <w:rsid w:val="00F13C3D"/>
    <w:rsid w:val="00F13EAE"/>
    <w:rsid w:val="00F16F0F"/>
    <w:rsid w:val="00F21B86"/>
    <w:rsid w:val="00F22464"/>
    <w:rsid w:val="00F23266"/>
    <w:rsid w:val="00F23FEF"/>
    <w:rsid w:val="00F2491B"/>
    <w:rsid w:val="00F300AA"/>
    <w:rsid w:val="00F321E9"/>
    <w:rsid w:val="00F3537B"/>
    <w:rsid w:val="00F35D81"/>
    <w:rsid w:val="00F36E7C"/>
    <w:rsid w:val="00F3737B"/>
    <w:rsid w:val="00F409D1"/>
    <w:rsid w:val="00F40C11"/>
    <w:rsid w:val="00F4476B"/>
    <w:rsid w:val="00F45135"/>
    <w:rsid w:val="00F45652"/>
    <w:rsid w:val="00F470AD"/>
    <w:rsid w:val="00F47D17"/>
    <w:rsid w:val="00F51606"/>
    <w:rsid w:val="00F51F72"/>
    <w:rsid w:val="00F54DF2"/>
    <w:rsid w:val="00F55640"/>
    <w:rsid w:val="00F56524"/>
    <w:rsid w:val="00F61C68"/>
    <w:rsid w:val="00F62AC6"/>
    <w:rsid w:val="00F64092"/>
    <w:rsid w:val="00F659B8"/>
    <w:rsid w:val="00F708A5"/>
    <w:rsid w:val="00F74137"/>
    <w:rsid w:val="00F76DC1"/>
    <w:rsid w:val="00F80675"/>
    <w:rsid w:val="00F8228A"/>
    <w:rsid w:val="00F834BD"/>
    <w:rsid w:val="00F9062F"/>
    <w:rsid w:val="00F916A4"/>
    <w:rsid w:val="00F93473"/>
    <w:rsid w:val="00F93926"/>
    <w:rsid w:val="00F94253"/>
    <w:rsid w:val="00F95A34"/>
    <w:rsid w:val="00F96123"/>
    <w:rsid w:val="00F97B0C"/>
    <w:rsid w:val="00FA2D4A"/>
    <w:rsid w:val="00FA60C6"/>
    <w:rsid w:val="00FA7671"/>
    <w:rsid w:val="00FA7716"/>
    <w:rsid w:val="00FB247D"/>
    <w:rsid w:val="00FB3A74"/>
    <w:rsid w:val="00FB3CBA"/>
    <w:rsid w:val="00FB48F3"/>
    <w:rsid w:val="00FB5703"/>
    <w:rsid w:val="00FB60CC"/>
    <w:rsid w:val="00FB67B4"/>
    <w:rsid w:val="00FC0A8E"/>
    <w:rsid w:val="00FC105D"/>
    <w:rsid w:val="00FC126F"/>
    <w:rsid w:val="00FC413D"/>
    <w:rsid w:val="00FC5343"/>
    <w:rsid w:val="00FC60ED"/>
    <w:rsid w:val="00FC61E8"/>
    <w:rsid w:val="00FD1683"/>
    <w:rsid w:val="00FD29E5"/>
    <w:rsid w:val="00FD3815"/>
    <w:rsid w:val="00FD43BB"/>
    <w:rsid w:val="00FD49B2"/>
    <w:rsid w:val="00FD4D50"/>
    <w:rsid w:val="00FD676B"/>
    <w:rsid w:val="00FD6832"/>
    <w:rsid w:val="00FD7EDF"/>
    <w:rsid w:val="00FE2A1B"/>
    <w:rsid w:val="00FE378C"/>
    <w:rsid w:val="00FE7FA1"/>
    <w:rsid w:val="00FF0752"/>
    <w:rsid w:val="00FF5C0E"/>
    <w:rsid w:val="00FF7083"/>
    <w:rsid w:val="00FF7355"/>
    <w:rsid w:val="00FF7A61"/>
    <w:rsid w:val="00FF7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2B"/>
  </w:style>
  <w:style w:type="paragraph" w:styleId="6">
    <w:name w:val="heading 6"/>
    <w:basedOn w:val="a"/>
    <w:link w:val="60"/>
    <w:uiPriority w:val="9"/>
    <w:qFormat/>
    <w:rsid w:val="002202B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5EAF"/>
  </w:style>
  <w:style w:type="character" w:styleId="a3">
    <w:name w:val="Hyperlink"/>
    <w:basedOn w:val="a0"/>
    <w:uiPriority w:val="99"/>
    <w:unhideWhenUsed/>
    <w:rsid w:val="00831EE2"/>
    <w:rPr>
      <w:color w:val="0000FF"/>
      <w:u w:val="single"/>
    </w:rPr>
  </w:style>
  <w:style w:type="character" w:customStyle="1" w:styleId="b-translationtranslation-words">
    <w:name w:val="b-translation__translation-words"/>
    <w:basedOn w:val="a0"/>
    <w:rsid w:val="00D860EF"/>
  </w:style>
  <w:style w:type="character" w:customStyle="1" w:styleId="b-translationtext">
    <w:name w:val="b-translation__text"/>
    <w:basedOn w:val="a0"/>
    <w:rsid w:val="00D860EF"/>
  </w:style>
  <w:style w:type="character" w:customStyle="1" w:styleId="b-translationac">
    <w:name w:val="b-translation__ac"/>
    <w:basedOn w:val="a0"/>
    <w:rsid w:val="00D860EF"/>
  </w:style>
  <w:style w:type="character" w:customStyle="1" w:styleId="translation-chunk">
    <w:name w:val="translation-chunk"/>
    <w:basedOn w:val="a0"/>
    <w:rsid w:val="0090720D"/>
  </w:style>
  <w:style w:type="paragraph" w:styleId="HTML">
    <w:name w:val="HTML Preformatted"/>
    <w:basedOn w:val="a"/>
    <w:link w:val="HTML0"/>
    <w:uiPriority w:val="99"/>
    <w:semiHidden/>
    <w:unhideWhenUsed/>
    <w:rsid w:val="00A55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54A1"/>
    <w:rPr>
      <w:rFonts w:ascii="Courier New" w:eastAsia="Times New Roman" w:hAnsi="Courier New" w:cs="Courier New"/>
      <w:sz w:val="20"/>
      <w:szCs w:val="20"/>
    </w:rPr>
  </w:style>
  <w:style w:type="character" w:customStyle="1" w:styleId="w">
    <w:name w:val="w"/>
    <w:basedOn w:val="a0"/>
    <w:rsid w:val="00CC2CC0"/>
  </w:style>
  <w:style w:type="character" w:styleId="a4">
    <w:name w:val="Emphasis"/>
    <w:basedOn w:val="a0"/>
    <w:uiPriority w:val="20"/>
    <w:qFormat/>
    <w:rsid w:val="00CC2CC0"/>
    <w:rPr>
      <w:i/>
      <w:iCs/>
    </w:rPr>
  </w:style>
  <w:style w:type="paragraph" w:styleId="a5">
    <w:name w:val="endnote text"/>
    <w:basedOn w:val="a"/>
    <w:link w:val="a6"/>
    <w:uiPriority w:val="99"/>
    <w:semiHidden/>
    <w:unhideWhenUsed/>
    <w:rsid w:val="000C7DA0"/>
    <w:pPr>
      <w:spacing w:after="0" w:line="240" w:lineRule="auto"/>
    </w:pPr>
    <w:rPr>
      <w:sz w:val="20"/>
      <w:szCs w:val="20"/>
    </w:rPr>
  </w:style>
  <w:style w:type="character" w:customStyle="1" w:styleId="a6">
    <w:name w:val="Текст концевой сноски Знак"/>
    <w:basedOn w:val="a0"/>
    <w:link w:val="a5"/>
    <w:uiPriority w:val="99"/>
    <w:semiHidden/>
    <w:rsid w:val="000C7DA0"/>
    <w:rPr>
      <w:sz w:val="20"/>
      <w:szCs w:val="20"/>
    </w:rPr>
  </w:style>
  <w:style w:type="character" w:styleId="a7">
    <w:name w:val="endnote reference"/>
    <w:basedOn w:val="a0"/>
    <w:uiPriority w:val="99"/>
    <w:semiHidden/>
    <w:unhideWhenUsed/>
    <w:rsid w:val="000C7DA0"/>
    <w:rPr>
      <w:vertAlign w:val="superscript"/>
    </w:rPr>
  </w:style>
  <w:style w:type="paragraph" w:styleId="a8">
    <w:name w:val="footnote text"/>
    <w:basedOn w:val="a"/>
    <w:link w:val="a9"/>
    <w:uiPriority w:val="99"/>
    <w:semiHidden/>
    <w:unhideWhenUsed/>
    <w:rsid w:val="000C7DA0"/>
    <w:pPr>
      <w:spacing w:after="0" w:line="240" w:lineRule="auto"/>
    </w:pPr>
    <w:rPr>
      <w:sz w:val="20"/>
      <w:szCs w:val="20"/>
    </w:rPr>
  </w:style>
  <w:style w:type="character" w:customStyle="1" w:styleId="a9">
    <w:name w:val="Текст сноски Знак"/>
    <w:basedOn w:val="a0"/>
    <w:link w:val="a8"/>
    <w:uiPriority w:val="99"/>
    <w:semiHidden/>
    <w:rsid w:val="000C7DA0"/>
    <w:rPr>
      <w:sz w:val="20"/>
      <w:szCs w:val="20"/>
    </w:rPr>
  </w:style>
  <w:style w:type="character" w:styleId="aa">
    <w:name w:val="footnote reference"/>
    <w:basedOn w:val="a0"/>
    <w:uiPriority w:val="99"/>
    <w:semiHidden/>
    <w:unhideWhenUsed/>
    <w:rsid w:val="000C7DA0"/>
    <w:rPr>
      <w:vertAlign w:val="superscript"/>
    </w:rPr>
  </w:style>
  <w:style w:type="character" w:customStyle="1" w:styleId="num0">
    <w:name w:val="num0"/>
    <w:basedOn w:val="a0"/>
    <w:rsid w:val="00F76DC1"/>
  </w:style>
  <w:style w:type="paragraph" w:styleId="ab">
    <w:name w:val="header"/>
    <w:basedOn w:val="a"/>
    <w:link w:val="ac"/>
    <w:uiPriority w:val="99"/>
    <w:semiHidden/>
    <w:unhideWhenUsed/>
    <w:rsid w:val="00D569C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569CD"/>
  </w:style>
  <w:style w:type="paragraph" w:styleId="ad">
    <w:name w:val="footer"/>
    <w:basedOn w:val="a"/>
    <w:link w:val="ae"/>
    <w:uiPriority w:val="99"/>
    <w:semiHidden/>
    <w:unhideWhenUsed/>
    <w:rsid w:val="00D569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569CD"/>
  </w:style>
  <w:style w:type="character" w:styleId="af">
    <w:name w:val="FollowedHyperlink"/>
    <w:basedOn w:val="a0"/>
    <w:uiPriority w:val="99"/>
    <w:semiHidden/>
    <w:unhideWhenUsed/>
    <w:rsid w:val="007C5AF7"/>
    <w:rPr>
      <w:color w:val="800080" w:themeColor="followedHyperlink"/>
      <w:u w:val="single"/>
    </w:rPr>
  </w:style>
  <w:style w:type="paragraph" w:styleId="af0">
    <w:name w:val="Normal (Web)"/>
    <w:basedOn w:val="a"/>
    <w:uiPriority w:val="99"/>
    <w:semiHidden/>
    <w:unhideWhenUsed/>
    <w:rsid w:val="0079343A"/>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56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uiPriority w:val="9"/>
    <w:rsid w:val="002202BA"/>
    <w:rPr>
      <w:rFonts w:ascii="Times New Roman" w:eastAsia="Times New Roman" w:hAnsi="Times New Roman" w:cs="Times New Roman"/>
      <w:b/>
      <w:bCs/>
      <w:sz w:val="15"/>
      <w:szCs w:val="15"/>
    </w:rPr>
  </w:style>
  <w:style w:type="paragraph" w:customStyle="1" w:styleId="stanza">
    <w:name w:val="stanza"/>
    <w:basedOn w:val="a"/>
    <w:rsid w:val="00220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
    <w:rsid w:val="002202B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2202B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0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89177">
      <w:bodyDiv w:val="1"/>
      <w:marLeft w:val="0"/>
      <w:marRight w:val="0"/>
      <w:marTop w:val="0"/>
      <w:marBottom w:val="0"/>
      <w:divBdr>
        <w:top w:val="none" w:sz="0" w:space="0" w:color="auto"/>
        <w:left w:val="none" w:sz="0" w:space="0" w:color="auto"/>
        <w:bottom w:val="none" w:sz="0" w:space="0" w:color="auto"/>
        <w:right w:val="none" w:sz="0" w:space="0" w:color="auto"/>
      </w:divBdr>
    </w:div>
    <w:div w:id="303243780">
      <w:bodyDiv w:val="1"/>
      <w:marLeft w:val="0"/>
      <w:marRight w:val="0"/>
      <w:marTop w:val="0"/>
      <w:marBottom w:val="0"/>
      <w:divBdr>
        <w:top w:val="none" w:sz="0" w:space="0" w:color="auto"/>
        <w:left w:val="none" w:sz="0" w:space="0" w:color="auto"/>
        <w:bottom w:val="none" w:sz="0" w:space="0" w:color="auto"/>
        <w:right w:val="none" w:sz="0" w:space="0" w:color="auto"/>
      </w:divBdr>
    </w:div>
    <w:div w:id="387920965">
      <w:bodyDiv w:val="1"/>
      <w:marLeft w:val="0"/>
      <w:marRight w:val="0"/>
      <w:marTop w:val="0"/>
      <w:marBottom w:val="0"/>
      <w:divBdr>
        <w:top w:val="none" w:sz="0" w:space="0" w:color="auto"/>
        <w:left w:val="none" w:sz="0" w:space="0" w:color="auto"/>
        <w:bottom w:val="none" w:sz="0" w:space="0" w:color="auto"/>
        <w:right w:val="none" w:sz="0" w:space="0" w:color="auto"/>
      </w:divBdr>
    </w:div>
    <w:div w:id="527380381">
      <w:bodyDiv w:val="1"/>
      <w:marLeft w:val="0"/>
      <w:marRight w:val="0"/>
      <w:marTop w:val="0"/>
      <w:marBottom w:val="0"/>
      <w:divBdr>
        <w:top w:val="none" w:sz="0" w:space="0" w:color="auto"/>
        <w:left w:val="none" w:sz="0" w:space="0" w:color="auto"/>
        <w:bottom w:val="none" w:sz="0" w:space="0" w:color="auto"/>
        <w:right w:val="none" w:sz="0" w:space="0" w:color="auto"/>
      </w:divBdr>
    </w:div>
    <w:div w:id="583801200">
      <w:bodyDiv w:val="1"/>
      <w:marLeft w:val="0"/>
      <w:marRight w:val="0"/>
      <w:marTop w:val="0"/>
      <w:marBottom w:val="0"/>
      <w:divBdr>
        <w:top w:val="none" w:sz="0" w:space="0" w:color="auto"/>
        <w:left w:val="none" w:sz="0" w:space="0" w:color="auto"/>
        <w:bottom w:val="none" w:sz="0" w:space="0" w:color="auto"/>
        <w:right w:val="none" w:sz="0" w:space="0" w:color="auto"/>
      </w:divBdr>
    </w:div>
    <w:div w:id="584462291">
      <w:bodyDiv w:val="1"/>
      <w:marLeft w:val="0"/>
      <w:marRight w:val="0"/>
      <w:marTop w:val="0"/>
      <w:marBottom w:val="0"/>
      <w:divBdr>
        <w:top w:val="none" w:sz="0" w:space="0" w:color="auto"/>
        <w:left w:val="none" w:sz="0" w:space="0" w:color="auto"/>
        <w:bottom w:val="none" w:sz="0" w:space="0" w:color="auto"/>
        <w:right w:val="none" w:sz="0" w:space="0" w:color="auto"/>
      </w:divBdr>
    </w:div>
    <w:div w:id="622885156">
      <w:bodyDiv w:val="1"/>
      <w:marLeft w:val="0"/>
      <w:marRight w:val="0"/>
      <w:marTop w:val="0"/>
      <w:marBottom w:val="0"/>
      <w:divBdr>
        <w:top w:val="none" w:sz="0" w:space="0" w:color="auto"/>
        <w:left w:val="none" w:sz="0" w:space="0" w:color="auto"/>
        <w:bottom w:val="none" w:sz="0" w:space="0" w:color="auto"/>
        <w:right w:val="none" w:sz="0" w:space="0" w:color="auto"/>
      </w:divBdr>
    </w:div>
    <w:div w:id="659114214">
      <w:bodyDiv w:val="1"/>
      <w:marLeft w:val="0"/>
      <w:marRight w:val="0"/>
      <w:marTop w:val="0"/>
      <w:marBottom w:val="0"/>
      <w:divBdr>
        <w:top w:val="none" w:sz="0" w:space="0" w:color="auto"/>
        <w:left w:val="none" w:sz="0" w:space="0" w:color="auto"/>
        <w:bottom w:val="none" w:sz="0" w:space="0" w:color="auto"/>
        <w:right w:val="none" w:sz="0" w:space="0" w:color="auto"/>
      </w:divBdr>
      <w:divsChild>
        <w:div w:id="357314892">
          <w:marLeft w:val="0"/>
          <w:marRight w:val="0"/>
          <w:marTop w:val="0"/>
          <w:marBottom w:val="0"/>
          <w:divBdr>
            <w:top w:val="none" w:sz="0" w:space="0" w:color="auto"/>
            <w:left w:val="none" w:sz="0" w:space="0" w:color="auto"/>
            <w:bottom w:val="none" w:sz="0" w:space="0" w:color="auto"/>
            <w:right w:val="none" w:sz="0" w:space="0" w:color="auto"/>
          </w:divBdr>
        </w:div>
        <w:div w:id="1423062848">
          <w:marLeft w:val="0"/>
          <w:marRight w:val="0"/>
          <w:marTop w:val="0"/>
          <w:marBottom w:val="0"/>
          <w:divBdr>
            <w:top w:val="none" w:sz="0" w:space="0" w:color="auto"/>
            <w:left w:val="none" w:sz="0" w:space="0" w:color="auto"/>
            <w:bottom w:val="none" w:sz="0" w:space="0" w:color="auto"/>
            <w:right w:val="none" w:sz="0" w:space="0" w:color="auto"/>
          </w:divBdr>
        </w:div>
      </w:divsChild>
    </w:div>
    <w:div w:id="667287696">
      <w:bodyDiv w:val="1"/>
      <w:marLeft w:val="0"/>
      <w:marRight w:val="0"/>
      <w:marTop w:val="0"/>
      <w:marBottom w:val="0"/>
      <w:divBdr>
        <w:top w:val="none" w:sz="0" w:space="0" w:color="auto"/>
        <w:left w:val="none" w:sz="0" w:space="0" w:color="auto"/>
        <w:bottom w:val="none" w:sz="0" w:space="0" w:color="auto"/>
        <w:right w:val="none" w:sz="0" w:space="0" w:color="auto"/>
      </w:divBdr>
    </w:div>
    <w:div w:id="745761271">
      <w:bodyDiv w:val="1"/>
      <w:marLeft w:val="0"/>
      <w:marRight w:val="0"/>
      <w:marTop w:val="0"/>
      <w:marBottom w:val="0"/>
      <w:divBdr>
        <w:top w:val="none" w:sz="0" w:space="0" w:color="auto"/>
        <w:left w:val="none" w:sz="0" w:space="0" w:color="auto"/>
        <w:bottom w:val="none" w:sz="0" w:space="0" w:color="auto"/>
        <w:right w:val="none" w:sz="0" w:space="0" w:color="auto"/>
      </w:divBdr>
      <w:divsChild>
        <w:div w:id="1642809754">
          <w:marLeft w:val="0"/>
          <w:marRight w:val="0"/>
          <w:marTop w:val="0"/>
          <w:marBottom w:val="0"/>
          <w:divBdr>
            <w:top w:val="none" w:sz="0" w:space="0" w:color="auto"/>
            <w:left w:val="none" w:sz="0" w:space="0" w:color="auto"/>
            <w:bottom w:val="none" w:sz="0" w:space="0" w:color="auto"/>
            <w:right w:val="none" w:sz="0" w:space="0" w:color="auto"/>
          </w:divBdr>
        </w:div>
      </w:divsChild>
    </w:div>
    <w:div w:id="788357981">
      <w:bodyDiv w:val="1"/>
      <w:marLeft w:val="0"/>
      <w:marRight w:val="0"/>
      <w:marTop w:val="0"/>
      <w:marBottom w:val="0"/>
      <w:divBdr>
        <w:top w:val="none" w:sz="0" w:space="0" w:color="auto"/>
        <w:left w:val="none" w:sz="0" w:space="0" w:color="auto"/>
        <w:bottom w:val="none" w:sz="0" w:space="0" w:color="auto"/>
        <w:right w:val="none" w:sz="0" w:space="0" w:color="auto"/>
      </w:divBdr>
    </w:div>
    <w:div w:id="809053844">
      <w:bodyDiv w:val="1"/>
      <w:marLeft w:val="0"/>
      <w:marRight w:val="0"/>
      <w:marTop w:val="0"/>
      <w:marBottom w:val="0"/>
      <w:divBdr>
        <w:top w:val="none" w:sz="0" w:space="0" w:color="auto"/>
        <w:left w:val="none" w:sz="0" w:space="0" w:color="auto"/>
        <w:bottom w:val="none" w:sz="0" w:space="0" w:color="auto"/>
        <w:right w:val="none" w:sz="0" w:space="0" w:color="auto"/>
      </w:divBdr>
    </w:div>
    <w:div w:id="826477599">
      <w:bodyDiv w:val="1"/>
      <w:marLeft w:val="0"/>
      <w:marRight w:val="0"/>
      <w:marTop w:val="0"/>
      <w:marBottom w:val="0"/>
      <w:divBdr>
        <w:top w:val="none" w:sz="0" w:space="0" w:color="auto"/>
        <w:left w:val="none" w:sz="0" w:space="0" w:color="auto"/>
        <w:bottom w:val="none" w:sz="0" w:space="0" w:color="auto"/>
        <w:right w:val="none" w:sz="0" w:space="0" w:color="auto"/>
      </w:divBdr>
    </w:div>
    <w:div w:id="833643021">
      <w:bodyDiv w:val="1"/>
      <w:marLeft w:val="0"/>
      <w:marRight w:val="0"/>
      <w:marTop w:val="0"/>
      <w:marBottom w:val="0"/>
      <w:divBdr>
        <w:top w:val="none" w:sz="0" w:space="0" w:color="auto"/>
        <w:left w:val="none" w:sz="0" w:space="0" w:color="auto"/>
        <w:bottom w:val="none" w:sz="0" w:space="0" w:color="auto"/>
        <w:right w:val="none" w:sz="0" w:space="0" w:color="auto"/>
      </w:divBdr>
    </w:div>
    <w:div w:id="987826262">
      <w:bodyDiv w:val="1"/>
      <w:marLeft w:val="0"/>
      <w:marRight w:val="0"/>
      <w:marTop w:val="0"/>
      <w:marBottom w:val="0"/>
      <w:divBdr>
        <w:top w:val="none" w:sz="0" w:space="0" w:color="auto"/>
        <w:left w:val="none" w:sz="0" w:space="0" w:color="auto"/>
        <w:bottom w:val="none" w:sz="0" w:space="0" w:color="auto"/>
        <w:right w:val="none" w:sz="0" w:space="0" w:color="auto"/>
      </w:divBdr>
    </w:div>
    <w:div w:id="992878120">
      <w:bodyDiv w:val="1"/>
      <w:marLeft w:val="0"/>
      <w:marRight w:val="0"/>
      <w:marTop w:val="0"/>
      <w:marBottom w:val="0"/>
      <w:divBdr>
        <w:top w:val="none" w:sz="0" w:space="0" w:color="auto"/>
        <w:left w:val="none" w:sz="0" w:space="0" w:color="auto"/>
        <w:bottom w:val="none" w:sz="0" w:space="0" w:color="auto"/>
        <w:right w:val="none" w:sz="0" w:space="0" w:color="auto"/>
      </w:divBdr>
    </w:div>
    <w:div w:id="1054819130">
      <w:bodyDiv w:val="1"/>
      <w:marLeft w:val="0"/>
      <w:marRight w:val="0"/>
      <w:marTop w:val="0"/>
      <w:marBottom w:val="0"/>
      <w:divBdr>
        <w:top w:val="none" w:sz="0" w:space="0" w:color="auto"/>
        <w:left w:val="none" w:sz="0" w:space="0" w:color="auto"/>
        <w:bottom w:val="none" w:sz="0" w:space="0" w:color="auto"/>
        <w:right w:val="none" w:sz="0" w:space="0" w:color="auto"/>
      </w:divBdr>
    </w:div>
    <w:div w:id="1085300754">
      <w:bodyDiv w:val="1"/>
      <w:marLeft w:val="0"/>
      <w:marRight w:val="0"/>
      <w:marTop w:val="0"/>
      <w:marBottom w:val="0"/>
      <w:divBdr>
        <w:top w:val="none" w:sz="0" w:space="0" w:color="auto"/>
        <w:left w:val="none" w:sz="0" w:space="0" w:color="auto"/>
        <w:bottom w:val="none" w:sz="0" w:space="0" w:color="auto"/>
        <w:right w:val="none" w:sz="0" w:space="0" w:color="auto"/>
      </w:divBdr>
    </w:div>
    <w:div w:id="1092899936">
      <w:bodyDiv w:val="1"/>
      <w:marLeft w:val="0"/>
      <w:marRight w:val="0"/>
      <w:marTop w:val="0"/>
      <w:marBottom w:val="0"/>
      <w:divBdr>
        <w:top w:val="none" w:sz="0" w:space="0" w:color="auto"/>
        <w:left w:val="none" w:sz="0" w:space="0" w:color="auto"/>
        <w:bottom w:val="none" w:sz="0" w:space="0" w:color="auto"/>
        <w:right w:val="none" w:sz="0" w:space="0" w:color="auto"/>
      </w:divBdr>
    </w:div>
    <w:div w:id="1154419629">
      <w:bodyDiv w:val="1"/>
      <w:marLeft w:val="0"/>
      <w:marRight w:val="0"/>
      <w:marTop w:val="0"/>
      <w:marBottom w:val="0"/>
      <w:divBdr>
        <w:top w:val="none" w:sz="0" w:space="0" w:color="auto"/>
        <w:left w:val="none" w:sz="0" w:space="0" w:color="auto"/>
        <w:bottom w:val="none" w:sz="0" w:space="0" w:color="auto"/>
        <w:right w:val="none" w:sz="0" w:space="0" w:color="auto"/>
      </w:divBdr>
    </w:div>
    <w:div w:id="1289819015">
      <w:bodyDiv w:val="1"/>
      <w:marLeft w:val="0"/>
      <w:marRight w:val="0"/>
      <w:marTop w:val="0"/>
      <w:marBottom w:val="0"/>
      <w:divBdr>
        <w:top w:val="none" w:sz="0" w:space="0" w:color="auto"/>
        <w:left w:val="none" w:sz="0" w:space="0" w:color="auto"/>
        <w:bottom w:val="none" w:sz="0" w:space="0" w:color="auto"/>
        <w:right w:val="none" w:sz="0" w:space="0" w:color="auto"/>
      </w:divBdr>
    </w:div>
    <w:div w:id="1296911161">
      <w:bodyDiv w:val="1"/>
      <w:marLeft w:val="0"/>
      <w:marRight w:val="0"/>
      <w:marTop w:val="0"/>
      <w:marBottom w:val="0"/>
      <w:divBdr>
        <w:top w:val="none" w:sz="0" w:space="0" w:color="auto"/>
        <w:left w:val="none" w:sz="0" w:space="0" w:color="auto"/>
        <w:bottom w:val="none" w:sz="0" w:space="0" w:color="auto"/>
        <w:right w:val="none" w:sz="0" w:space="0" w:color="auto"/>
      </w:divBdr>
    </w:div>
    <w:div w:id="1351835964">
      <w:bodyDiv w:val="1"/>
      <w:marLeft w:val="0"/>
      <w:marRight w:val="0"/>
      <w:marTop w:val="0"/>
      <w:marBottom w:val="0"/>
      <w:divBdr>
        <w:top w:val="none" w:sz="0" w:space="0" w:color="auto"/>
        <w:left w:val="none" w:sz="0" w:space="0" w:color="auto"/>
        <w:bottom w:val="none" w:sz="0" w:space="0" w:color="auto"/>
        <w:right w:val="none" w:sz="0" w:space="0" w:color="auto"/>
      </w:divBdr>
    </w:div>
    <w:div w:id="1364013009">
      <w:bodyDiv w:val="1"/>
      <w:marLeft w:val="0"/>
      <w:marRight w:val="0"/>
      <w:marTop w:val="0"/>
      <w:marBottom w:val="0"/>
      <w:divBdr>
        <w:top w:val="none" w:sz="0" w:space="0" w:color="auto"/>
        <w:left w:val="none" w:sz="0" w:space="0" w:color="auto"/>
        <w:bottom w:val="none" w:sz="0" w:space="0" w:color="auto"/>
        <w:right w:val="none" w:sz="0" w:space="0" w:color="auto"/>
      </w:divBdr>
    </w:div>
    <w:div w:id="1407609134">
      <w:bodyDiv w:val="1"/>
      <w:marLeft w:val="0"/>
      <w:marRight w:val="0"/>
      <w:marTop w:val="0"/>
      <w:marBottom w:val="0"/>
      <w:divBdr>
        <w:top w:val="none" w:sz="0" w:space="0" w:color="auto"/>
        <w:left w:val="none" w:sz="0" w:space="0" w:color="auto"/>
        <w:bottom w:val="none" w:sz="0" w:space="0" w:color="auto"/>
        <w:right w:val="none" w:sz="0" w:space="0" w:color="auto"/>
      </w:divBdr>
    </w:div>
    <w:div w:id="1435246379">
      <w:bodyDiv w:val="1"/>
      <w:marLeft w:val="0"/>
      <w:marRight w:val="0"/>
      <w:marTop w:val="0"/>
      <w:marBottom w:val="0"/>
      <w:divBdr>
        <w:top w:val="none" w:sz="0" w:space="0" w:color="auto"/>
        <w:left w:val="none" w:sz="0" w:space="0" w:color="auto"/>
        <w:bottom w:val="none" w:sz="0" w:space="0" w:color="auto"/>
        <w:right w:val="none" w:sz="0" w:space="0" w:color="auto"/>
      </w:divBdr>
    </w:div>
    <w:div w:id="1444767851">
      <w:bodyDiv w:val="1"/>
      <w:marLeft w:val="0"/>
      <w:marRight w:val="0"/>
      <w:marTop w:val="0"/>
      <w:marBottom w:val="0"/>
      <w:divBdr>
        <w:top w:val="none" w:sz="0" w:space="0" w:color="auto"/>
        <w:left w:val="none" w:sz="0" w:space="0" w:color="auto"/>
        <w:bottom w:val="none" w:sz="0" w:space="0" w:color="auto"/>
        <w:right w:val="none" w:sz="0" w:space="0" w:color="auto"/>
      </w:divBdr>
    </w:div>
    <w:div w:id="1539514306">
      <w:bodyDiv w:val="1"/>
      <w:marLeft w:val="0"/>
      <w:marRight w:val="0"/>
      <w:marTop w:val="0"/>
      <w:marBottom w:val="0"/>
      <w:divBdr>
        <w:top w:val="none" w:sz="0" w:space="0" w:color="auto"/>
        <w:left w:val="none" w:sz="0" w:space="0" w:color="auto"/>
        <w:bottom w:val="none" w:sz="0" w:space="0" w:color="auto"/>
        <w:right w:val="none" w:sz="0" w:space="0" w:color="auto"/>
      </w:divBdr>
      <w:divsChild>
        <w:div w:id="952203431">
          <w:marLeft w:val="0"/>
          <w:marRight w:val="0"/>
          <w:marTop w:val="0"/>
          <w:marBottom w:val="0"/>
          <w:divBdr>
            <w:top w:val="none" w:sz="0" w:space="0" w:color="auto"/>
            <w:left w:val="none" w:sz="0" w:space="0" w:color="auto"/>
            <w:bottom w:val="none" w:sz="0" w:space="0" w:color="auto"/>
            <w:right w:val="none" w:sz="0" w:space="0" w:color="auto"/>
          </w:divBdr>
          <w:divsChild>
            <w:div w:id="1547133618">
              <w:marLeft w:val="0"/>
              <w:marRight w:val="0"/>
              <w:marTop w:val="0"/>
              <w:marBottom w:val="0"/>
              <w:divBdr>
                <w:top w:val="none" w:sz="0" w:space="0" w:color="auto"/>
                <w:left w:val="none" w:sz="0" w:space="0" w:color="auto"/>
                <w:bottom w:val="none" w:sz="0" w:space="0" w:color="auto"/>
                <w:right w:val="none" w:sz="0" w:space="0" w:color="auto"/>
              </w:divBdr>
            </w:div>
            <w:div w:id="2038040269">
              <w:marLeft w:val="0"/>
              <w:marRight w:val="0"/>
              <w:marTop w:val="0"/>
              <w:marBottom w:val="0"/>
              <w:divBdr>
                <w:top w:val="none" w:sz="0" w:space="0" w:color="auto"/>
                <w:left w:val="none" w:sz="0" w:space="0" w:color="auto"/>
                <w:bottom w:val="none" w:sz="0" w:space="0" w:color="auto"/>
                <w:right w:val="none" w:sz="0" w:space="0" w:color="auto"/>
              </w:divBdr>
            </w:div>
            <w:div w:id="1718968958">
              <w:marLeft w:val="0"/>
              <w:marRight w:val="0"/>
              <w:marTop w:val="0"/>
              <w:marBottom w:val="0"/>
              <w:divBdr>
                <w:top w:val="none" w:sz="0" w:space="0" w:color="auto"/>
                <w:left w:val="none" w:sz="0" w:space="0" w:color="auto"/>
                <w:bottom w:val="none" w:sz="0" w:space="0" w:color="auto"/>
                <w:right w:val="none" w:sz="0" w:space="0" w:color="auto"/>
              </w:divBdr>
            </w:div>
            <w:div w:id="596985982">
              <w:marLeft w:val="0"/>
              <w:marRight w:val="0"/>
              <w:marTop w:val="0"/>
              <w:marBottom w:val="0"/>
              <w:divBdr>
                <w:top w:val="none" w:sz="0" w:space="0" w:color="auto"/>
                <w:left w:val="none" w:sz="0" w:space="0" w:color="auto"/>
                <w:bottom w:val="none" w:sz="0" w:space="0" w:color="auto"/>
                <w:right w:val="none" w:sz="0" w:space="0" w:color="auto"/>
              </w:divBdr>
            </w:div>
            <w:div w:id="758332855">
              <w:marLeft w:val="0"/>
              <w:marRight w:val="0"/>
              <w:marTop w:val="0"/>
              <w:marBottom w:val="0"/>
              <w:divBdr>
                <w:top w:val="none" w:sz="0" w:space="0" w:color="auto"/>
                <w:left w:val="none" w:sz="0" w:space="0" w:color="auto"/>
                <w:bottom w:val="none" w:sz="0" w:space="0" w:color="auto"/>
                <w:right w:val="none" w:sz="0" w:space="0" w:color="auto"/>
              </w:divBdr>
            </w:div>
            <w:div w:id="1076787496">
              <w:marLeft w:val="0"/>
              <w:marRight w:val="0"/>
              <w:marTop w:val="0"/>
              <w:marBottom w:val="0"/>
              <w:divBdr>
                <w:top w:val="none" w:sz="0" w:space="0" w:color="auto"/>
                <w:left w:val="none" w:sz="0" w:space="0" w:color="auto"/>
                <w:bottom w:val="none" w:sz="0" w:space="0" w:color="auto"/>
                <w:right w:val="none" w:sz="0" w:space="0" w:color="auto"/>
              </w:divBdr>
            </w:div>
            <w:div w:id="529925520">
              <w:marLeft w:val="0"/>
              <w:marRight w:val="0"/>
              <w:marTop w:val="0"/>
              <w:marBottom w:val="0"/>
              <w:divBdr>
                <w:top w:val="none" w:sz="0" w:space="0" w:color="auto"/>
                <w:left w:val="none" w:sz="0" w:space="0" w:color="auto"/>
                <w:bottom w:val="none" w:sz="0" w:space="0" w:color="auto"/>
                <w:right w:val="none" w:sz="0" w:space="0" w:color="auto"/>
              </w:divBdr>
            </w:div>
            <w:div w:id="2044136857">
              <w:marLeft w:val="0"/>
              <w:marRight w:val="0"/>
              <w:marTop w:val="0"/>
              <w:marBottom w:val="0"/>
              <w:divBdr>
                <w:top w:val="none" w:sz="0" w:space="0" w:color="auto"/>
                <w:left w:val="none" w:sz="0" w:space="0" w:color="auto"/>
                <w:bottom w:val="none" w:sz="0" w:space="0" w:color="auto"/>
                <w:right w:val="none" w:sz="0" w:space="0" w:color="auto"/>
              </w:divBdr>
            </w:div>
            <w:div w:id="7959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3179">
      <w:bodyDiv w:val="1"/>
      <w:marLeft w:val="0"/>
      <w:marRight w:val="0"/>
      <w:marTop w:val="0"/>
      <w:marBottom w:val="0"/>
      <w:divBdr>
        <w:top w:val="none" w:sz="0" w:space="0" w:color="auto"/>
        <w:left w:val="none" w:sz="0" w:space="0" w:color="auto"/>
        <w:bottom w:val="none" w:sz="0" w:space="0" w:color="auto"/>
        <w:right w:val="none" w:sz="0" w:space="0" w:color="auto"/>
      </w:divBdr>
    </w:div>
    <w:div w:id="1789423577">
      <w:bodyDiv w:val="1"/>
      <w:marLeft w:val="0"/>
      <w:marRight w:val="0"/>
      <w:marTop w:val="0"/>
      <w:marBottom w:val="0"/>
      <w:divBdr>
        <w:top w:val="none" w:sz="0" w:space="0" w:color="auto"/>
        <w:left w:val="none" w:sz="0" w:space="0" w:color="auto"/>
        <w:bottom w:val="none" w:sz="0" w:space="0" w:color="auto"/>
        <w:right w:val="none" w:sz="0" w:space="0" w:color="auto"/>
      </w:divBdr>
    </w:div>
    <w:div w:id="1817064663">
      <w:bodyDiv w:val="1"/>
      <w:marLeft w:val="0"/>
      <w:marRight w:val="0"/>
      <w:marTop w:val="0"/>
      <w:marBottom w:val="0"/>
      <w:divBdr>
        <w:top w:val="none" w:sz="0" w:space="0" w:color="auto"/>
        <w:left w:val="none" w:sz="0" w:space="0" w:color="auto"/>
        <w:bottom w:val="none" w:sz="0" w:space="0" w:color="auto"/>
        <w:right w:val="none" w:sz="0" w:space="0" w:color="auto"/>
      </w:divBdr>
    </w:div>
    <w:div w:id="1850170442">
      <w:bodyDiv w:val="1"/>
      <w:marLeft w:val="0"/>
      <w:marRight w:val="0"/>
      <w:marTop w:val="0"/>
      <w:marBottom w:val="0"/>
      <w:divBdr>
        <w:top w:val="none" w:sz="0" w:space="0" w:color="auto"/>
        <w:left w:val="none" w:sz="0" w:space="0" w:color="auto"/>
        <w:bottom w:val="none" w:sz="0" w:space="0" w:color="auto"/>
        <w:right w:val="none" w:sz="0" w:space="0" w:color="auto"/>
      </w:divBdr>
    </w:div>
    <w:div w:id="1939214034">
      <w:bodyDiv w:val="1"/>
      <w:marLeft w:val="0"/>
      <w:marRight w:val="0"/>
      <w:marTop w:val="0"/>
      <w:marBottom w:val="0"/>
      <w:divBdr>
        <w:top w:val="none" w:sz="0" w:space="0" w:color="auto"/>
        <w:left w:val="none" w:sz="0" w:space="0" w:color="auto"/>
        <w:bottom w:val="none" w:sz="0" w:space="0" w:color="auto"/>
        <w:right w:val="none" w:sz="0" w:space="0" w:color="auto"/>
      </w:divBdr>
    </w:div>
    <w:div w:id="1962347529">
      <w:bodyDiv w:val="1"/>
      <w:marLeft w:val="0"/>
      <w:marRight w:val="0"/>
      <w:marTop w:val="0"/>
      <w:marBottom w:val="0"/>
      <w:divBdr>
        <w:top w:val="none" w:sz="0" w:space="0" w:color="auto"/>
        <w:left w:val="none" w:sz="0" w:space="0" w:color="auto"/>
        <w:bottom w:val="none" w:sz="0" w:space="0" w:color="auto"/>
        <w:right w:val="none" w:sz="0" w:space="0" w:color="auto"/>
      </w:divBdr>
      <w:divsChild>
        <w:div w:id="144663869">
          <w:marLeft w:val="0"/>
          <w:marRight w:val="0"/>
          <w:marTop w:val="0"/>
          <w:marBottom w:val="0"/>
          <w:divBdr>
            <w:top w:val="none" w:sz="0" w:space="0" w:color="auto"/>
            <w:left w:val="none" w:sz="0" w:space="0" w:color="auto"/>
            <w:bottom w:val="none" w:sz="0" w:space="0" w:color="auto"/>
            <w:right w:val="none" w:sz="0" w:space="0" w:color="auto"/>
          </w:divBdr>
        </w:div>
        <w:div w:id="1185971891">
          <w:marLeft w:val="0"/>
          <w:marRight w:val="0"/>
          <w:marTop w:val="120"/>
          <w:marBottom w:val="0"/>
          <w:divBdr>
            <w:top w:val="none" w:sz="0" w:space="0" w:color="auto"/>
            <w:left w:val="none" w:sz="0" w:space="0" w:color="auto"/>
            <w:bottom w:val="none" w:sz="0" w:space="0" w:color="auto"/>
            <w:right w:val="none" w:sz="0" w:space="0" w:color="auto"/>
          </w:divBdr>
          <w:divsChild>
            <w:div w:id="1836455956">
              <w:marLeft w:val="0"/>
              <w:marRight w:val="0"/>
              <w:marTop w:val="0"/>
              <w:marBottom w:val="120"/>
              <w:divBdr>
                <w:top w:val="none" w:sz="0" w:space="0" w:color="auto"/>
                <w:left w:val="none" w:sz="0" w:space="0" w:color="auto"/>
                <w:bottom w:val="none" w:sz="0" w:space="0" w:color="auto"/>
                <w:right w:val="none" w:sz="0" w:space="0" w:color="auto"/>
              </w:divBdr>
            </w:div>
          </w:divsChild>
        </w:div>
        <w:div w:id="1468358721">
          <w:marLeft w:val="0"/>
          <w:marRight w:val="0"/>
          <w:marTop w:val="0"/>
          <w:marBottom w:val="0"/>
          <w:divBdr>
            <w:top w:val="none" w:sz="0" w:space="0" w:color="auto"/>
            <w:left w:val="none" w:sz="0" w:space="0" w:color="auto"/>
            <w:bottom w:val="none" w:sz="0" w:space="0" w:color="auto"/>
            <w:right w:val="none" w:sz="0" w:space="0" w:color="auto"/>
          </w:divBdr>
        </w:div>
        <w:div w:id="398988519">
          <w:marLeft w:val="0"/>
          <w:marRight w:val="0"/>
          <w:marTop w:val="120"/>
          <w:marBottom w:val="0"/>
          <w:divBdr>
            <w:top w:val="none" w:sz="0" w:space="0" w:color="auto"/>
            <w:left w:val="none" w:sz="0" w:space="0" w:color="auto"/>
            <w:bottom w:val="none" w:sz="0" w:space="0" w:color="auto"/>
            <w:right w:val="none" w:sz="0" w:space="0" w:color="auto"/>
          </w:divBdr>
          <w:divsChild>
            <w:div w:id="1409619069">
              <w:marLeft w:val="0"/>
              <w:marRight w:val="0"/>
              <w:marTop w:val="0"/>
              <w:marBottom w:val="120"/>
              <w:divBdr>
                <w:top w:val="none" w:sz="0" w:space="0" w:color="auto"/>
                <w:left w:val="none" w:sz="0" w:space="0" w:color="auto"/>
                <w:bottom w:val="none" w:sz="0" w:space="0" w:color="auto"/>
                <w:right w:val="none" w:sz="0" w:space="0" w:color="auto"/>
              </w:divBdr>
            </w:div>
          </w:divsChild>
        </w:div>
        <w:div w:id="1808429914">
          <w:marLeft w:val="0"/>
          <w:marRight w:val="0"/>
          <w:marTop w:val="0"/>
          <w:marBottom w:val="0"/>
          <w:divBdr>
            <w:top w:val="none" w:sz="0" w:space="0" w:color="auto"/>
            <w:left w:val="none" w:sz="0" w:space="0" w:color="auto"/>
            <w:bottom w:val="none" w:sz="0" w:space="0" w:color="auto"/>
            <w:right w:val="none" w:sz="0" w:space="0" w:color="auto"/>
          </w:divBdr>
        </w:div>
      </w:divsChild>
    </w:div>
    <w:div w:id="2064866422">
      <w:bodyDiv w:val="1"/>
      <w:marLeft w:val="0"/>
      <w:marRight w:val="0"/>
      <w:marTop w:val="0"/>
      <w:marBottom w:val="0"/>
      <w:divBdr>
        <w:top w:val="none" w:sz="0" w:space="0" w:color="auto"/>
        <w:left w:val="none" w:sz="0" w:space="0" w:color="auto"/>
        <w:bottom w:val="none" w:sz="0" w:space="0" w:color="auto"/>
        <w:right w:val="none" w:sz="0" w:space="0" w:color="auto"/>
      </w:divBdr>
    </w:div>
    <w:div w:id="2085107756">
      <w:bodyDiv w:val="1"/>
      <w:marLeft w:val="0"/>
      <w:marRight w:val="0"/>
      <w:marTop w:val="0"/>
      <w:marBottom w:val="0"/>
      <w:divBdr>
        <w:top w:val="none" w:sz="0" w:space="0" w:color="auto"/>
        <w:left w:val="none" w:sz="0" w:space="0" w:color="auto"/>
        <w:bottom w:val="none" w:sz="0" w:space="0" w:color="auto"/>
        <w:right w:val="none" w:sz="0" w:space="0" w:color="auto"/>
      </w:divBdr>
    </w:div>
    <w:div w:id="21271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ari.yandex.ru/%D0%BF%D1%80%D0%BE%D0%B5%D0%BA%D1%82/r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lovari.yandex.ru/%D0%BF%D0%BB%D0%B0%D0%BD/ru-it" TargetMode="External"/><Relationship Id="rId4" Type="http://schemas.openxmlformats.org/officeDocument/2006/relationships/settings" Target="settings.xml"/><Relationship Id="rId9" Type="http://schemas.openxmlformats.org/officeDocument/2006/relationships/hyperlink" Target="https://slovari.yandex.ru/%D0%B7%D0%B0%D0%BC%D1%8B%D1%81%D0%B5%D0%BB/ru-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3%D0%B5%D1%80%D0%BE%D0%B8%D0%B7%D0%BC" TargetMode="External"/><Relationship Id="rId2" Type="http://schemas.openxmlformats.org/officeDocument/2006/relationships/hyperlink" Target="https://ru.wikipedia.org/wiki/%D0%A0%D0%BE%D0%BC%D0%B0%D0%BD%D1%82%D0%B8%D0%B7%D0%BC" TargetMode="External"/><Relationship Id="rId1" Type="http://schemas.openxmlformats.org/officeDocument/2006/relationships/hyperlink" Target="https://ru.wikipedia.org/wiki/%D0%9F%D0%B5%D1%80%D0%B2%D0%B0%D1%8F_%D0%BC%D0%B8%D1%80%D0%BE%D0%B2%D0%B0%D1%8F_%D0%B2%D0%BE%D0%B9%D0%BD%D0%B0" TargetMode="External"/><Relationship Id="rId6" Type="http://schemas.openxmlformats.org/officeDocument/2006/relationships/hyperlink" Target="https://ru.wikipedia.org/wiki/%D0%AD%D1%80%D0%BE%D1%82%D0%B8%D0%B7%D0%BC" TargetMode="External"/><Relationship Id="rId5" Type="http://schemas.openxmlformats.org/officeDocument/2006/relationships/hyperlink" Target="https://ru.wikipedia.org/wiki/%D0%AD%D0%BF%D0%B8%D0%BA%D1%83%D1%80%D0%B5%D0%B9%D1%81%D1%82%D0%B2%D0%BE" TargetMode="External"/><Relationship Id="rId4" Type="http://schemas.openxmlformats.org/officeDocument/2006/relationships/hyperlink" Target="https://ru.wikipedia.org/wiki/%D0%9F%D0%B0%D1%82%D1%80%D0%B8%D0%BE%D1%82%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55FC-F3B4-4FFD-A550-3E3A8D23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30</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80</cp:revision>
  <cp:lastPrinted>2016-04-07T21:17:00Z</cp:lastPrinted>
  <dcterms:created xsi:type="dcterms:W3CDTF">2016-05-09T18:21:00Z</dcterms:created>
  <dcterms:modified xsi:type="dcterms:W3CDTF">2016-05-11T20:55:00Z</dcterms:modified>
</cp:coreProperties>
</file>