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kern w:val="0"/>
          <w:sz w:val="28"/>
          <w:szCs w:val="28"/>
          <w:highlight w:val="yellow"/>
          <w:lang w:val="x-none" w:eastAsia="ru-RU"/>
        </w:rPr>
      </w:pPr>
      <w:r w:rsidRPr="00D26F53">
        <w:rPr>
          <w:rFonts w:ascii="Times New Roman" w:eastAsia="Times New Roman" w:hAnsi="Times New Roman" w:cs="Times New Roman"/>
          <w:b/>
          <w:noProof/>
          <w:color w:val="000000"/>
          <w:kern w:val="0"/>
          <w:sz w:val="28"/>
          <w:szCs w:val="28"/>
          <w:lang w:eastAsia="zh-CN"/>
        </w:rPr>
        <w:drawing>
          <wp:inline distT="0" distB="0" distL="0" distR="0" wp14:anchorId="3247F347" wp14:editId="0D4CBA72">
            <wp:extent cx="561975" cy="561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kern w:val="0"/>
          <w:sz w:val="28"/>
          <w:szCs w:val="28"/>
          <w:lang w:val="x-none"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Cs/>
          <w:kern w:val="0"/>
          <w:sz w:val="28"/>
          <w:szCs w:val="28"/>
          <w:lang w:val="x-none" w:eastAsia="ru-RU"/>
        </w:rPr>
      </w:pPr>
      <w:r w:rsidRPr="00D26F53">
        <w:rPr>
          <w:rFonts w:ascii="Times New Roman" w:eastAsia="Times New Roman" w:hAnsi="Times New Roman" w:cs="Times New Roman"/>
          <w:kern w:val="0"/>
          <w:sz w:val="28"/>
          <w:szCs w:val="28"/>
          <w:lang w:val="x-none" w:eastAsia="ru-RU"/>
        </w:rPr>
        <w:t xml:space="preserve">ПРАВИТЕЛЬСТВО </w:t>
      </w:r>
      <w:r w:rsidRPr="00D26F53">
        <w:rPr>
          <w:rFonts w:ascii="Times New Roman" w:eastAsia="Times New Roman" w:hAnsi="Times New Roman" w:cs="Times New Roman"/>
          <w:bCs/>
          <w:kern w:val="0"/>
          <w:sz w:val="28"/>
          <w:szCs w:val="28"/>
          <w:lang w:val="x-none" w:eastAsia="ru-RU"/>
        </w:rPr>
        <w:t>РОССИЙСКОЙ ФЕДЕРАЦИИ</w:t>
      </w: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Cs/>
          <w:kern w:val="0"/>
          <w:sz w:val="28"/>
          <w:szCs w:val="28"/>
          <w:lang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Cs/>
          <w:color w:val="000000"/>
          <w:kern w:val="0"/>
          <w:sz w:val="28"/>
          <w:szCs w:val="28"/>
          <w:lang w:eastAsia="ru-RU"/>
        </w:rPr>
      </w:pPr>
      <w:r w:rsidRPr="00D26F53">
        <w:rPr>
          <w:rFonts w:ascii="Times New Roman" w:eastAsia="Times New Roman" w:hAnsi="Times New Roman" w:cs="Times New Roman"/>
          <w:bCs/>
          <w:color w:val="000000"/>
          <w:kern w:val="0"/>
          <w:sz w:val="28"/>
          <w:szCs w:val="28"/>
          <w:lang w:eastAsia="ru-RU"/>
        </w:rPr>
        <w:t>ФЕДЕРАЛЬНОЕ ГОСУДАРСТВЕННОЕ ОБРАЗОВАТЕЛЬНОЕ УЧРЕЖДЕНИЕ</w:t>
      </w: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Cs/>
          <w:color w:val="000000"/>
          <w:kern w:val="0"/>
          <w:sz w:val="28"/>
          <w:szCs w:val="28"/>
          <w:lang w:eastAsia="ru-RU"/>
        </w:rPr>
      </w:pPr>
      <w:r w:rsidRPr="00D26F53">
        <w:rPr>
          <w:rFonts w:ascii="Times New Roman" w:eastAsia="Times New Roman" w:hAnsi="Times New Roman" w:cs="Times New Roman"/>
          <w:bCs/>
          <w:color w:val="000000"/>
          <w:kern w:val="0"/>
          <w:sz w:val="28"/>
          <w:szCs w:val="28"/>
          <w:lang w:eastAsia="ru-RU"/>
        </w:rPr>
        <w:t>ВЫСШЕГО ПРОФЕССИОНАЛЬНОГО ОБРАЗОВАНИЯ</w:t>
      </w: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kern w:val="0"/>
          <w:sz w:val="28"/>
          <w:szCs w:val="28"/>
          <w:lang w:eastAsia="ru-RU"/>
        </w:rPr>
      </w:pPr>
      <w:r w:rsidRPr="00D26F53">
        <w:rPr>
          <w:rFonts w:ascii="Times New Roman" w:eastAsia="Times New Roman" w:hAnsi="Times New Roman" w:cs="Times New Roman"/>
          <w:kern w:val="0"/>
          <w:sz w:val="28"/>
          <w:szCs w:val="28"/>
          <w:lang w:eastAsia="ru-RU"/>
        </w:rPr>
        <w:t>САНКТ-ПЕТЕРБУРГСКИЙ ГОСУДАРСТВЕННЫЙ УНИВЕРСИТЕТ</w:t>
      </w: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kern w:val="0"/>
          <w:sz w:val="28"/>
          <w:szCs w:val="28"/>
          <w:lang w:eastAsia="ru-RU"/>
        </w:rPr>
      </w:pPr>
      <w:r w:rsidRPr="00D26F53">
        <w:rPr>
          <w:rFonts w:ascii="Times New Roman" w:eastAsia="Times New Roman" w:hAnsi="Times New Roman" w:cs="Times New Roman"/>
          <w:b/>
          <w:kern w:val="0"/>
          <w:sz w:val="28"/>
          <w:szCs w:val="28"/>
          <w:lang w:eastAsia="ru-RU"/>
        </w:rPr>
        <w:t>ФАКУЛЬТЕТ СОЦИОЛОГИИ</w:t>
      </w: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bCs/>
          <w:kern w:val="0"/>
          <w:sz w:val="28"/>
          <w:szCs w:val="28"/>
          <w:lang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bCs/>
          <w:kern w:val="0"/>
          <w:sz w:val="28"/>
          <w:szCs w:val="28"/>
          <w:lang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Cs/>
          <w:kern w:val="0"/>
          <w:sz w:val="28"/>
          <w:szCs w:val="28"/>
          <w:lang w:eastAsia="ru-RU"/>
        </w:rPr>
      </w:pPr>
      <w:r w:rsidRPr="00D26F53">
        <w:rPr>
          <w:rFonts w:ascii="Times New Roman" w:eastAsia="Times New Roman" w:hAnsi="Times New Roman" w:cs="Times New Roman"/>
          <w:bCs/>
          <w:kern w:val="0"/>
          <w:sz w:val="28"/>
          <w:szCs w:val="28"/>
          <w:lang w:eastAsia="ru-RU"/>
        </w:rPr>
        <w:t>Направление 040100 «Социология»</w:t>
      </w: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Cs/>
          <w:kern w:val="0"/>
          <w:sz w:val="28"/>
          <w:szCs w:val="28"/>
          <w:lang w:eastAsia="ru-RU"/>
        </w:rPr>
      </w:pPr>
    </w:p>
    <w:p w:rsidR="005C3316" w:rsidRPr="00D26F53" w:rsidRDefault="005C3316" w:rsidP="00A12BA0">
      <w:pPr>
        <w:tabs>
          <w:tab w:val="left" w:pos="426"/>
        </w:tabs>
        <w:suppressAutoHyphens w:val="0"/>
        <w:spacing w:after="0" w:line="240" w:lineRule="auto"/>
        <w:ind w:firstLine="284"/>
        <w:outlineLvl w:val="1"/>
        <w:rPr>
          <w:rFonts w:ascii="Times New Roman" w:eastAsia="Times New Roman" w:hAnsi="Times New Roman" w:cs="Times New Roman"/>
          <w:b/>
          <w:bCs/>
          <w:color w:val="C84D00"/>
          <w:kern w:val="0"/>
          <w:sz w:val="28"/>
          <w:szCs w:val="28"/>
          <w:lang w:val="x-none" w:eastAsia="ru-RU"/>
        </w:rPr>
      </w:pPr>
    </w:p>
    <w:p w:rsidR="005C3316" w:rsidRPr="00E3302B" w:rsidRDefault="005C3316" w:rsidP="00A12BA0">
      <w:pPr>
        <w:tabs>
          <w:tab w:val="left" w:pos="426"/>
        </w:tabs>
        <w:spacing w:after="0"/>
        <w:ind w:firstLine="284"/>
        <w:jc w:val="center"/>
        <w:rPr>
          <w:rFonts w:ascii="Times New Roman" w:hAnsi="Times New Roman" w:cs="Times New Roman"/>
          <w:b/>
          <w:sz w:val="28"/>
          <w:szCs w:val="28"/>
          <w:lang w:eastAsia="ru-RU"/>
        </w:rPr>
      </w:pPr>
      <w:bookmarkStart w:id="0" w:name="_Toc451551370"/>
      <w:r w:rsidRPr="00E3302B">
        <w:rPr>
          <w:rFonts w:ascii="Times New Roman" w:hAnsi="Times New Roman" w:cs="Times New Roman"/>
          <w:b/>
          <w:sz w:val="28"/>
          <w:szCs w:val="28"/>
          <w:lang w:eastAsia="ru-RU"/>
        </w:rPr>
        <w:t>ВЫПУСКНАЯ КВАЛИФИКАЦИОННАЯ РАБОТА</w:t>
      </w:r>
      <w:bookmarkEnd w:id="0"/>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bCs/>
          <w:kern w:val="0"/>
          <w:sz w:val="28"/>
          <w:szCs w:val="28"/>
          <w:lang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bCs/>
          <w:kern w:val="0"/>
          <w:sz w:val="28"/>
          <w:szCs w:val="28"/>
          <w:lang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b/>
          <w:bCs/>
          <w:kern w:val="0"/>
          <w:sz w:val="28"/>
          <w:szCs w:val="28"/>
          <w:lang w:eastAsia="ru-RU"/>
        </w:rPr>
        <w:t>Орловой Юлии Павл</w:t>
      </w:r>
      <w:r w:rsidRPr="00D26F53">
        <w:rPr>
          <w:rFonts w:ascii="Times New Roman" w:eastAsia="Times New Roman" w:hAnsi="Times New Roman" w:cs="Times New Roman"/>
          <w:b/>
          <w:bCs/>
          <w:kern w:val="0"/>
          <w:sz w:val="28"/>
          <w:szCs w:val="28"/>
          <w:lang w:eastAsia="ru-RU"/>
        </w:rPr>
        <w:t>овны</w:t>
      </w:r>
    </w:p>
    <w:p w:rsidR="005C3316"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bCs/>
          <w:kern w:val="0"/>
          <w:sz w:val="28"/>
          <w:szCs w:val="28"/>
          <w:lang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bCs/>
          <w:kern w:val="0"/>
          <w:sz w:val="28"/>
          <w:szCs w:val="28"/>
          <w:lang w:eastAsia="ru-RU"/>
        </w:rPr>
      </w:pPr>
    </w:p>
    <w:p w:rsidR="00784044" w:rsidRPr="00D26F53" w:rsidRDefault="00784044" w:rsidP="00A12BA0">
      <w:pPr>
        <w:tabs>
          <w:tab w:val="left" w:pos="426"/>
        </w:tabs>
        <w:suppressAutoHyphens w:val="0"/>
        <w:spacing w:after="0" w:line="240" w:lineRule="auto"/>
        <w:ind w:firstLine="284"/>
        <w:jc w:val="center"/>
        <w:rPr>
          <w:rFonts w:ascii="Times New Roman" w:eastAsia="Times New Roman" w:hAnsi="Times New Roman" w:cs="Times New Roman"/>
          <w:b/>
          <w:bCs/>
          <w:i/>
          <w:kern w:val="0"/>
          <w:sz w:val="32"/>
          <w:szCs w:val="32"/>
          <w:lang w:eastAsia="ru-RU"/>
        </w:rPr>
      </w:pPr>
      <w:r>
        <w:rPr>
          <w:rFonts w:ascii="Times New Roman" w:eastAsia="Times New Roman" w:hAnsi="Times New Roman" w:cs="Times New Roman"/>
          <w:b/>
          <w:bCs/>
          <w:i/>
          <w:kern w:val="0"/>
          <w:sz w:val="32"/>
          <w:szCs w:val="32"/>
          <w:lang w:eastAsia="ru-RU"/>
        </w:rPr>
        <w:t>Конструирование экологической пробле</w:t>
      </w:r>
      <w:r w:rsidRPr="00222236">
        <w:rPr>
          <w:rFonts w:ascii="Times New Roman" w:eastAsia="Times New Roman" w:hAnsi="Times New Roman" w:cs="Times New Roman"/>
          <w:b/>
          <w:bCs/>
          <w:i/>
          <w:kern w:val="0"/>
          <w:sz w:val="32"/>
          <w:szCs w:val="32"/>
          <w:lang w:eastAsia="ru-RU"/>
        </w:rPr>
        <w:t>матик</w:t>
      </w:r>
      <w:r>
        <w:rPr>
          <w:rFonts w:ascii="Times New Roman" w:eastAsia="Times New Roman" w:hAnsi="Times New Roman" w:cs="Times New Roman"/>
          <w:b/>
          <w:bCs/>
          <w:i/>
          <w:kern w:val="0"/>
          <w:sz w:val="32"/>
          <w:szCs w:val="32"/>
          <w:lang w:eastAsia="ru-RU"/>
        </w:rPr>
        <w:t>и в российских СМИ</w:t>
      </w:r>
    </w:p>
    <w:p w:rsidR="005C3316"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b/>
          <w:bCs/>
          <w:i/>
          <w:kern w:val="0"/>
          <w:sz w:val="32"/>
          <w:szCs w:val="32"/>
          <w:lang w:eastAsia="ru-RU"/>
        </w:rPr>
      </w:pPr>
    </w:p>
    <w:p w:rsidR="00784044" w:rsidRDefault="00784044" w:rsidP="00A12BA0">
      <w:pPr>
        <w:tabs>
          <w:tab w:val="left" w:pos="426"/>
        </w:tabs>
        <w:suppressAutoHyphens w:val="0"/>
        <w:spacing w:after="0" w:line="240" w:lineRule="auto"/>
        <w:ind w:firstLine="284"/>
        <w:jc w:val="center"/>
        <w:rPr>
          <w:rFonts w:ascii="Times New Roman" w:eastAsia="Times New Roman" w:hAnsi="Times New Roman" w:cs="Times New Roman"/>
          <w:b/>
          <w:bCs/>
          <w:i/>
          <w:kern w:val="0"/>
          <w:sz w:val="32"/>
          <w:szCs w:val="32"/>
          <w:lang w:eastAsia="ru-RU"/>
        </w:rPr>
      </w:pPr>
    </w:p>
    <w:p w:rsidR="00784044" w:rsidRDefault="00784044" w:rsidP="00A12BA0">
      <w:pPr>
        <w:tabs>
          <w:tab w:val="left" w:pos="426"/>
        </w:tabs>
        <w:suppressAutoHyphens w:val="0"/>
        <w:spacing w:after="0" w:line="240" w:lineRule="auto"/>
        <w:ind w:firstLine="284"/>
        <w:jc w:val="center"/>
        <w:rPr>
          <w:rFonts w:ascii="Times New Roman" w:eastAsia="Times New Roman" w:hAnsi="Times New Roman" w:cs="Times New Roman"/>
          <w:b/>
          <w:bCs/>
          <w:i/>
          <w:kern w:val="0"/>
          <w:sz w:val="32"/>
          <w:szCs w:val="32"/>
          <w:lang w:eastAsia="ru-RU"/>
        </w:rPr>
      </w:pPr>
    </w:p>
    <w:p w:rsidR="00784044" w:rsidRPr="00D26F53" w:rsidRDefault="00784044" w:rsidP="00A12BA0">
      <w:pPr>
        <w:tabs>
          <w:tab w:val="left" w:pos="426"/>
        </w:tabs>
        <w:suppressAutoHyphens w:val="0"/>
        <w:spacing w:after="0" w:line="240" w:lineRule="auto"/>
        <w:ind w:firstLine="284"/>
        <w:jc w:val="center"/>
        <w:rPr>
          <w:rFonts w:ascii="Times New Roman" w:eastAsia="Times New Roman" w:hAnsi="Times New Roman" w:cs="Times New Roman"/>
          <w:b/>
          <w:bCs/>
          <w:i/>
          <w:kern w:val="0"/>
          <w:sz w:val="32"/>
          <w:szCs w:val="32"/>
          <w:lang w:eastAsia="ru-RU"/>
        </w:rPr>
      </w:pPr>
    </w:p>
    <w:p w:rsidR="005C3316" w:rsidRPr="00D26F53" w:rsidRDefault="005C3316" w:rsidP="00A12BA0">
      <w:pPr>
        <w:tabs>
          <w:tab w:val="left" w:pos="426"/>
        </w:tabs>
        <w:suppressAutoHyphens w:val="0"/>
        <w:spacing w:after="0" w:line="240" w:lineRule="auto"/>
        <w:ind w:firstLine="284"/>
        <w:jc w:val="right"/>
        <w:rPr>
          <w:rFonts w:ascii="Times New Roman" w:eastAsia="Times New Roman" w:hAnsi="Times New Roman" w:cs="Times New Roman"/>
          <w:kern w:val="0"/>
          <w:sz w:val="28"/>
          <w:szCs w:val="28"/>
          <w:lang w:eastAsia="ru-RU"/>
        </w:rPr>
      </w:pPr>
      <w:r w:rsidRPr="00D26F53">
        <w:rPr>
          <w:rFonts w:ascii="Times New Roman" w:eastAsia="Times New Roman" w:hAnsi="Times New Roman" w:cs="Times New Roman"/>
          <w:kern w:val="0"/>
          <w:sz w:val="28"/>
          <w:szCs w:val="28"/>
          <w:lang w:eastAsia="ru-RU"/>
        </w:rPr>
        <w:t xml:space="preserve">Научный руководитель: </w:t>
      </w:r>
    </w:p>
    <w:p w:rsidR="005C3316" w:rsidRPr="00D26F53" w:rsidRDefault="005C3316" w:rsidP="00A12BA0">
      <w:pPr>
        <w:tabs>
          <w:tab w:val="left" w:pos="426"/>
        </w:tabs>
        <w:suppressAutoHyphens w:val="0"/>
        <w:spacing w:after="0" w:line="240" w:lineRule="auto"/>
        <w:ind w:firstLine="284"/>
        <w:jc w:val="right"/>
        <w:rPr>
          <w:rFonts w:ascii="Times New Roman" w:eastAsia="Times New Roman" w:hAnsi="Times New Roman" w:cs="Times New Roman"/>
          <w:kern w:val="0"/>
          <w:sz w:val="28"/>
          <w:szCs w:val="28"/>
          <w:lang w:eastAsia="ru-RU"/>
        </w:rPr>
      </w:pPr>
      <w:r w:rsidRPr="005C3316">
        <w:rPr>
          <w:rFonts w:ascii="Times New Roman" w:eastAsia="Times New Roman" w:hAnsi="Times New Roman" w:cs="Times New Roman"/>
          <w:kern w:val="0"/>
          <w:sz w:val="28"/>
          <w:szCs w:val="28"/>
          <w:lang w:eastAsia="ru-RU"/>
        </w:rPr>
        <w:t>Старший преподаватель кафедры теории и истории социологии</w:t>
      </w:r>
      <w:r w:rsidRPr="00D26F53">
        <w:rPr>
          <w:rFonts w:ascii="Times New Roman" w:eastAsia="Times New Roman" w:hAnsi="Times New Roman" w:cs="Times New Roman"/>
          <w:kern w:val="0"/>
          <w:sz w:val="28"/>
          <w:szCs w:val="28"/>
          <w:lang w:eastAsia="ru-RU"/>
        </w:rPr>
        <w:t xml:space="preserve">, </w:t>
      </w:r>
    </w:p>
    <w:p w:rsidR="005C3316" w:rsidRPr="00D26F53" w:rsidRDefault="005C3316" w:rsidP="00A12BA0">
      <w:pPr>
        <w:tabs>
          <w:tab w:val="left" w:pos="426"/>
        </w:tabs>
        <w:suppressAutoHyphens w:val="0"/>
        <w:spacing w:after="0" w:line="240" w:lineRule="auto"/>
        <w:ind w:firstLine="284"/>
        <w:jc w:val="right"/>
        <w:rPr>
          <w:rFonts w:ascii="Times New Roman" w:eastAsia="Times New Roman" w:hAnsi="Times New Roman" w:cs="Times New Roman"/>
          <w:kern w:val="0"/>
          <w:sz w:val="28"/>
          <w:szCs w:val="28"/>
          <w:lang w:eastAsia="ru-RU"/>
        </w:rPr>
      </w:pPr>
      <w:r w:rsidRPr="00D26F53">
        <w:rPr>
          <w:rFonts w:ascii="Times New Roman" w:eastAsia="Times New Roman" w:hAnsi="Times New Roman" w:cs="Times New Roman"/>
          <w:kern w:val="0"/>
          <w:sz w:val="28"/>
          <w:szCs w:val="28"/>
          <w:lang w:eastAsia="ru-RU"/>
        </w:rPr>
        <w:t xml:space="preserve">кандидат социологических наук </w:t>
      </w:r>
    </w:p>
    <w:p w:rsidR="005C3316" w:rsidRPr="005C3316" w:rsidRDefault="005C3316" w:rsidP="00A12BA0">
      <w:pPr>
        <w:tabs>
          <w:tab w:val="left" w:pos="426"/>
        </w:tabs>
        <w:suppressAutoHyphens w:val="0"/>
        <w:spacing w:after="0" w:line="240" w:lineRule="auto"/>
        <w:ind w:firstLine="284"/>
        <w:jc w:val="right"/>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w:t>
      </w:r>
      <w:r w:rsidRPr="005C3316">
        <w:rPr>
          <w:rFonts w:ascii="Times New Roman" w:eastAsia="Times New Roman" w:hAnsi="Times New Roman" w:cs="Times New Roman"/>
          <w:kern w:val="0"/>
          <w:sz w:val="28"/>
          <w:szCs w:val="28"/>
          <w:lang w:eastAsia="ru-RU"/>
        </w:rPr>
        <w:t>огомягкова Елена Сергеевна</w:t>
      </w:r>
    </w:p>
    <w:p w:rsidR="005C3316" w:rsidRPr="00D26F53" w:rsidRDefault="005C3316" w:rsidP="00A12BA0">
      <w:pPr>
        <w:tabs>
          <w:tab w:val="left" w:pos="426"/>
        </w:tabs>
        <w:suppressAutoHyphens w:val="0"/>
        <w:spacing w:after="0" w:line="240" w:lineRule="auto"/>
        <w:ind w:firstLine="284"/>
        <w:jc w:val="right"/>
        <w:rPr>
          <w:rFonts w:ascii="Times New Roman" w:eastAsia="Times New Roman" w:hAnsi="Times New Roman" w:cs="Times New Roman"/>
          <w:bCs/>
          <w:kern w:val="0"/>
          <w:sz w:val="28"/>
          <w:szCs w:val="28"/>
          <w:lang w:val="x-none" w:eastAsia="ru-RU"/>
        </w:rPr>
      </w:pPr>
    </w:p>
    <w:p w:rsidR="005C3316" w:rsidRPr="00D26F53" w:rsidRDefault="005C3316" w:rsidP="00A12BA0">
      <w:pPr>
        <w:tabs>
          <w:tab w:val="left" w:pos="426"/>
        </w:tabs>
        <w:suppressAutoHyphens w:val="0"/>
        <w:spacing w:after="0" w:line="240" w:lineRule="auto"/>
        <w:ind w:firstLine="284"/>
        <w:jc w:val="right"/>
        <w:rPr>
          <w:rFonts w:ascii="Times New Roman" w:eastAsia="Times New Roman" w:hAnsi="Times New Roman" w:cs="Times New Roman"/>
          <w:bCs/>
          <w:kern w:val="0"/>
          <w:sz w:val="28"/>
          <w:szCs w:val="28"/>
          <w:lang w:val="x-none" w:eastAsia="ru-RU"/>
        </w:rPr>
      </w:pPr>
    </w:p>
    <w:p w:rsidR="005C3316" w:rsidRPr="00D26F53" w:rsidRDefault="005C3316" w:rsidP="00A12BA0">
      <w:pPr>
        <w:tabs>
          <w:tab w:val="left" w:pos="426"/>
        </w:tabs>
        <w:suppressAutoHyphens w:val="0"/>
        <w:spacing w:after="0" w:line="240" w:lineRule="auto"/>
        <w:ind w:firstLine="284"/>
        <w:rPr>
          <w:rFonts w:ascii="Times New Roman" w:eastAsia="Times New Roman" w:hAnsi="Times New Roman" w:cs="Times New Roman"/>
          <w:bCs/>
          <w:kern w:val="0"/>
          <w:sz w:val="28"/>
          <w:szCs w:val="28"/>
          <w:lang w:val="x-none" w:eastAsia="ru-RU"/>
        </w:rPr>
      </w:pPr>
    </w:p>
    <w:p w:rsidR="005C3316" w:rsidRPr="00D26F53" w:rsidRDefault="005C3316" w:rsidP="00A12BA0">
      <w:pPr>
        <w:tabs>
          <w:tab w:val="left" w:pos="426"/>
        </w:tabs>
        <w:suppressAutoHyphens w:val="0"/>
        <w:spacing w:after="0" w:line="240" w:lineRule="auto"/>
        <w:ind w:firstLine="284"/>
        <w:jc w:val="right"/>
        <w:rPr>
          <w:rFonts w:ascii="Times New Roman" w:eastAsia="Times New Roman" w:hAnsi="Times New Roman" w:cs="Times New Roman"/>
          <w:bCs/>
          <w:kern w:val="0"/>
          <w:sz w:val="28"/>
          <w:szCs w:val="28"/>
          <w:lang w:val="x-none" w:eastAsia="ru-RU"/>
        </w:rPr>
      </w:pPr>
    </w:p>
    <w:p w:rsidR="005C3316" w:rsidRPr="00D26F53" w:rsidRDefault="005C3316" w:rsidP="00A12BA0">
      <w:pPr>
        <w:tabs>
          <w:tab w:val="left" w:pos="426"/>
        </w:tabs>
        <w:suppressAutoHyphens w:val="0"/>
        <w:spacing w:after="0" w:line="240" w:lineRule="auto"/>
        <w:ind w:firstLine="284"/>
        <w:jc w:val="right"/>
        <w:rPr>
          <w:rFonts w:ascii="Times New Roman" w:eastAsia="Times New Roman" w:hAnsi="Times New Roman" w:cs="Times New Roman"/>
          <w:bCs/>
          <w:kern w:val="0"/>
          <w:sz w:val="28"/>
          <w:szCs w:val="28"/>
          <w:lang w:val="x-none" w:eastAsia="ru-RU"/>
        </w:rPr>
      </w:pPr>
    </w:p>
    <w:p w:rsidR="005C3316" w:rsidRPr="00D26F53"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kern w:val="0"/>
          <w:sz w:val="28"/>
          <w:szCs w:val="28"/>
          <w:lang w:val="x-none" w:eastAsia="ru-RU"/>
        </w:rPr>
      </w:pPr>
      <w:r w:rsidRPr="00D26F53">
        <w:rPr>
          <w:rFonts w:ascii="Times New Roman" w:eastAsia="Times New Roman" w:hAnsi="Times New Roman" w:cs="Times New Roman"/>
          <w:kern w:val="0"/>
          <w:sz w:val="28"/>
          <w:szCs w:val="28"/>
          <w:lang w:val="x-none" w:eastAsia="ru-RU"/>
        </w:rPr>
        <w:t>Санкт-Петербург</w:t>
      </w:r>
    </w:p>
    <w:p w:rsidR="005C3316" w:rsidRPr="00784044" w:rsidRDefault="005C3316" w:rsidP="00A12BA0">
      <w:pPr>
        <w:tabs>
          <w:tab w:val="left" w:pos="426"/>
        </w:tabs>
        <w:suppressAutoHyphens w:val="0"/>
        <w:spacing w:after="0" w:line="240" w:lineRule="auto"/>
        <w:ind w:firstLine="284"/>
        <w:jc w:val="center"/>
        <w:rPr>
          <w:rFonts w:ascii="Times New Roman" w:eastAsia="Times New Roman" w:hAnsi="Times New Roman" w:cs="Times New Roman"/>
          <w:kern w:val="0"/>
          <w:sz w:val="28"/>
          <w:szCs w:val="28"/>
          <w:lang w:eastAsia="ru-RU"/>
        </w:rPr>
      </w:pPr>
      <w:r w:rsidRPr="00D26F53">
        <w:rPr>
          <w:rFonts w:ascii="Times New Roman" w:eastAsia="Times New Roman" w:hAnsi="Times New Roman" w:cs="Times New Roman"/>
          <w:kern w:val="0"/>
          <w:sz w:val="28"/>
          <w:szCs w:val="28"/>
          <w:lang w:val="x-none" w:eastAsia="ru-RU"/>
        </w:rPr>
        <w:t>20</w:t>
      </w:r>
      <w:r w:rsidRPr="0066747B">
        <w:rPr>
          <w:rFonts w:ascii="Times New Roman" w:eastAsia="Times New Roman" w:hAnsi="Times New Roman" w:cs="Times New Roman"/>
          <w:kern w:val="0"/>
          <w:sz w:val="28"/>
          <w:szCs w:val="28"/>
          <w:lang w:eastAsia="ru-RU"/>
        </w:rPr>
        <w:t>1</w:t>
      </w:r>
      <w:r w:rsidR="00505BF5" w:rsidRPr="00784044">
        <w:rPr>
          <w:rFonts w:ascii="Times New Roman" w:eastAsia="Times New Roman" w:hAnsi="Times New Roman" w:cs="Times New Roman"/>
          <w:kern w:val="0"/>
          <w:sz w:val="28"/>
          <w:szCs w:val="28"/>
          <w:lang w:eastAsia="ru-RU"/>
        </w:rPr>
        <w:t>6</w:t>
      </w:r>
    </w:p>
    <w:p w:rsidR="007409C7" w:rsidRDefault="007409C7" w:rsidP="00A12BA0">
      <w:pPr>
        <w:tabs>
          <w:tab w:val="left" w:pos="426"/>
        </w:tabs>
        <w:spacing w:after="0"/>
        <w:ind w:firstLine="284"/>
        <w:sectPr w:rsidR="007409C7" w:rsidSect="00FE60E2">
          <w:footerReference w:type="default" r:id="rId9"/>
          <w:pgSz w:w="11906" w:h="16838"/>
          <w:pgMar w:top="1134" w:right="567" w:bottom="1134" w:left="1418" w:header="709" w:footer="709" w:gutter="0"/>
          <w:cols w:space="708"/>
          <w:titlePg/>
          <w:docGrid w:linePitch="360"/>
        </w:sectPr>
      </w:pPr>
    </w:p>
    <w:sdt>
      <w:sdtPr>
        <w:rPr>
          <w:rFonts w:ascii="Calibri" w:eastAsia="SimSun" w:hAnsi="Calibri" w:cs="Calibri"/>
          <w:b w:val="0"/>
          <w:kern w:val="1"/>
          <w:sz w:val="22"/>
          <w:szCs w:val="22"/>
          <w:lang w:eastAsia="ar-SA"/>
        </w:rPr>
        <w:id w:val="-2142258371"/>
        <w:docPartObj>
          <w:docPartGallery w:val="Table of Contents"/>
          <w:docPartUnique/>
        </w:docPartObj>
      </w:sdtPr>
      <w:sdtEndPr>
        <w:rPr>
          <w:bCs/>
        </w:rPr>
      </w:sdtEndPr>
      <w:sdtContent>
        <w:p w:rsidR="00A34E61" w:rsidRPr="00041872" w:rsidRDefault="00A34E61" w:rsidP="00A12BA0">
          <w:pPr>
            <w:pStyle w:val="ac"/>
            <w:tabs>
              <w:tab w:val="left" w:pos="426"/>
            </w:tabs>
            <w:spacing w:before="0"/>
            <w:ind w:firstLine="284"/>
            <w:jc w:val="both"/>
            <w:rPr>
              <w:rFonts w:cs="Times New Roman"/>
              <w:sz w:val="28"/>
              <w:szCs w:val="28"/>
            </w:rPr>
          </w:pPr>
          <w:r w:rsidRPr="00041872">
            <w:rPr>
              <w:rFonts w:cs="Times New Roman"/>
              <w:sz w:val="28"/>
              <w:szCs w:val="28"/>
            </w:rPr>
            <w:t>Огл</w:t>
          </w:r>
          <w:bookmarkStart w:id="1" w:name="_GoBack"/>
          <w:bookmarkEnd w:id="1"/>
          <w:r w:rsidRPr="00041872">
            <w:rPr>
              <w:rFonts w:cs="Times New Roman"/>
              <w:sz w:val="28"/>
              <w:szCs w:val="28"/>
            </w:rPr>
            <w:t>авление</w:t>
          </w:r>
        </w:p>
        <w:p w:rsidR="00041872" w:rsidRPr="00041872" w:rsidRDefault="00A34E61" w:rsidP="00A12BA0">
          <w:pPr>
            <w:pStyle w:val="21"/>
            <w:tabs>
              <w:tab w:val="left" w:pos="426"/>
              <w:tab w:val="right" w:leader="dot" w:pos="9911"/>
            </w:tabs>
            <w:spacing w:after="0"/>
            <w:ind w:left="0" w:firstLine="284"/>
            <w:rPr>
              <w:rFonts w:ascii="Times New Roman" w:eastAsiaTheme="minorEastAsia" w:hAnsi="Times New Roman" w:cs="Times New Roman"/>
              <w:noProof/>
              <w:kern w:val="0"/>
              <w:sz w:val="28"/>
              <w:szCs w:val="28"/>
              <w:lang w:eastAsia="zh-CN"/>
            </w:rPr>
          </w:pPr>
          <w:r w:rsidRPr="00041872">
            <w:rPr>
              <w:rFonts w:ascii="Times New Roman" w:hAnsi="Times New Roman" w:cs="Times New Roman"/>
              <w:sz w:val="28"/>
              <w:szCs w:val="28"/>
            </w:rPr>
            <w:fldChar w:fldCharType="begin"/>
          </w:r>
          <w:r w:rsidRPr="00041872">
            <w:rPr>
              <w:rFonts w:ascii="Times New Roman" w:hAnsi="Times New Roman" w:cs="Times New Roman"/>
              <w:sz w:val="28"/>
              <w:szCs w:val="28"/>
            </w:rPr>
            <w:instrText xml:space="preserve"> TOC \o "1-3" \h \z \u </w:instrText>
          </w:r>
          <w:r w:rsidRPr="00041872">
            <w:rPr>
              <w:rFonts w:ascii="Times New Roman" w:hAnsi="Times New Roman" w:cs="Times New Roman"/>
              <w:sz w:val="28"/>
              <w:szCs w:val="28"/>
            </w:rPr>
            <w:fldChar w:fldCharType="separate"/>
          </w:r>
          <w:hyperlink w:anchor="_Toc451723404" w:history="1">
            <w:r w:rsidR="00041872" w:rsidRPr="00041872">
              <w:rPr>
                <w:rStyle w:val="a6"/>
                <w:rFonts w:ascii="Times New Roman" w:hAnsi="Times New Roman" w:cs="Times New Roman"/>
                <w:noProof/>
                <w:sz w:val="28"/>
                <w:szCs w:val="28"/>
              </w:rPr>
              <w:t>Введение</w:t>
            </w:r>
            <w:r w:rsidR="00041872" w:rsidRPr="00041872">
              <w:rPr>
                <w:rFonts w:ascii="Times New Roman" w:hAnsi="Times New Roman" w:cs="Times New Roman"/>
                <w:noProof/>
                <w:webHidden/>
                <w:sz w:val="28"/>
                <w:szCs w:val="28"/>
              </w:rPr>
              <w:tab/>
            </w:r>
            <w:r w:rsidR="00041872" w:rsidRPr="00041872">
              <w:rPr>
                <w:rFonts w:ascii="Times New Roman" w:hAnsi="Times New Roman" w:cs="Times New Roman"/>
                <w:noProof/>
                <w:webHidden/>
                <w:sz w:val="28"/>
                <w:szCs w:val="28"/>
              </w:rPr>
              <w:fldChar w:fldCharType="begin"/>
            </w:r>
            <w:r w:rsidR="00041872" w:rsidRPr="00041872">
              <w:rPr>
                <w:rFonts w:ascii="Times New Roman" w:hAnsi="Times New Roman" w:cs="Times New Roman"/>
                <w:noProof/>
                <w:webHidden/>
                <w:sz w:val="28"/>
                <w:szCs w:val="28"/>
              </w:rPr>
              <w:instrText xml:space="preserve"> PAGEREF _Toc451723404 \h </w:instrText>
            </w:r>
            <w:r w:rsidR="00041872" w:rsidRPr="00041872">
              <w:rPr>
                <w:rFonts w:ascii="Times New Roman" w:hAnsi="Times New Roman" w:cs="Times New Roman"/>
                <w:noProof/>
                <w:webHidden/>
                <w:sz w:val="28"/>
                <w:szCs w:val="28"/>
              </w:rPr>
            </w:r>
            <w:r w:rsidR="00041872" w:rsidRPr="00041872">
              <w:rPr>
                <w:rFonts w:ascii="Times New Roman" w:hAnsi="Times New Roman" w:cs="Times New Roman"/>
                <w:noProof/>
                <w:webHidden/>
                <w:sz w:val="28"/>
                <w:szCs w:val="28"/>
              </w:rPr>
              <w:fldChar w:fldCharType="separate"/>
            </w:r>
            <w:r w:rsidR="00485BE9">
              <w:rPr>
                <w:rFonts w:ascii="Times New Roman" w:hAnsi="Times New Roman" w:cs="Times New Roman"/>
                <w:noProof/>
                <w:webHidden/>
                <w:sz w:val="28"/>
                <w:szCs w:val="28"/>
              </w:rPr>
              <w:t>3</w:t>
            </w:r>
            <w:r w:rsidR="00041872" w:rsidRPr="00041872">
              <w:rPr>
                <w:rFonts w:ascii="Times New Roman" w:hAnsi="Times New Roman" w:cs="Times New Roman"/>
                <w:noProof/>
                <w:webHidden/>
                <w:sz w:val="28"/>
                <w:szCs w:val="28"/>
              </w:rPr>
              <w:fldChar w:fldCharType="end"/>
            </w:r>
          </w:hyperlink>
        </w:p>
        <w:p w:rsidR="00041872" w:rsidRPr="00041872" w:rsidRDefault="00F4370B" w:rsidP="00A12BA0">
          <w:pPr>
            <w:pStyle w:val="11"/>
            <w:tabs>
              <w:tab w:val="left" w:pos="426"/>
              <w:tab w:val="right" w:leader="dot" w:pos="9911"/>
            </w:tabs>
            <w:spacing w:after="0"/>
            <w:ind w:firstLine="284"/>
            <w:rPr>
              <w:rFonts w:ascii="Times New Roman" w:hAnsi="Times New Roman"/>
              <w:noProof/>
              <w:sz w:val="28"/>
              <w:szCs w:val="28"/>
            </w:rPr>
          </w:pPr>
          <w:hyperlink w:anchor="_Toc451723405" w:history="1">
            <w:r w:rsidR="00041872" w:rsidRPr="00041872">
              <w:rPr>
                <w:rStyle w:val="a6"/>
                <w:rFonts w:ascii="Times New Roman" w:hAnsi="Times New Roman"/>
                <w:noProof/>
                <w:sz w:val="28"/>
                <w:szCs w:val="28"/>
              </w:rPr>
              <w:t>Глава 1. Теоретико-методологические основания изучения конструирования экологических проблем в СМИ.</w:t>
            </w:r>
            <w:r w:rsidR="00041872" w:rsidRPr="00041872">
              <w:rPr>
                <w:rFonts w:ascii="Times New Roman" w:hAnsi="Times New Roman"/>
                <w:noProof/>
                <w:webHidden/>
                <w:sz w:val="28"/>
                <w:szCs w:val="28"/>
              </w:rPr>
              <w:tab/>
            </w:r>
            <w:r w:rsidR="00041872" w:rsidRPr="00041872">
              <w:rPr>
                <w:rFonts w:ascii="Times New Roman" w:hAnsi="Times New Roman"/>
                <w:noProof/>
                <w:webHidden/>
                <w:sz w:val="28"/>
                <w:szCs w:val="28"/>
              </w:rPr>
              <w:fldChar w:fldCharType="begin"/>
            </w:r>
            <w:r w:rsidR="00041872" w:rsidRPr="00041872">
              <w:rPr>
                <w:rFonts w:ascii="Times New Roman" w:hAnsi="Times New Roman"/>
                <w:noProof/>
                <w:webHidden/>
                <w:sz w:val="28"/>
                <w:szCs w:val="28"/>
              </w:rPr>
              <w:instrText xml:space="preserve"> PAGEREF _Toc451723405 \h </w:instrText>
            </w:r>
            <w:r w:rsidR="00041872" w:rsidRPr="00041872">
              <w:rPr>
                <w:rFonts w:ascii="Times New Roman" w:hAnsi="Times New Roman"/>
                <w:noProof/>
                <w:webHidden/>
                <w:sz w:val="28"/>
                <w:szCs w:val="28"/>
              </w:rPr>
            </w:r>
            <w:r w:rsidR="00041872" w:rsidRPr="00041872">
              <w:rPr>
                <w:rFonts w:ascii="Times New Roman" w:hAnsi="Times New Roman"/>
                <w:noProof/>
                <w:webHidden/>
                <w:sz w:val="28"/>
                <w:szCs w:val="28"/>
              </w:rPr>
              <w:fldChar w:fldCharType="separate"/>
            </w:r>
            <w:r w:rsidR="00485BE9">
              <w:rPr>
                <w:rFonts w:ascii="Times New Roman" w:hAnsi="Times New Roman"/>
                <w:noProof/>
                <w:webHidden/>
                <w:sz w:val="28"/>
                <w:szCs w:val="28"/>
              </w:rPr>
              <w:t>10</w:t>
            </w:r>
            <w:r w:rsidR="00041872" w:rsidRPr="00041872">
              <w:rPr>
                <w:rFonts w:ascii="Times New Roman" w:hAnsi="Times New Roman"/>
                <w:noProof/>
                <w:webHidden/>
                <w:sz w:val="28"/>
                <w:szCs w:val="28"/>
              </w:rPr>
              <w:fldChar w:fldCharType="end"/>
            </w:r>
          </w:hyperlink>
        </w:p>
        <w:p w:rsidR="00041872" w:rsidRPr="00041872" w:rsidRDefault="00F4370B" w:rsidP="00A12BA0">
          <w:pPr>
            <w:pStyle w:val="21"/>
            <w:tabs>
              <w:tab w:val="left" w:pos="426"/>
              <w:tab w:val="right" w:leader="dot" w:pos="9911"/>
            </w:tabs>
            <w:spacing w:after="0"/>
            <w:ind w:left="0" w:firstLine="284"/>
            <w:rPr>
              <w:rFonts w:ascii="Times New Roman" w:eastAsiaTheme="minorEastAsia" w:hAnsi="Times New Roman" w:cs="Times New Roman"/>
              <w:noProof/>
              <w:kern w:val="0"/>
              <w:sz w:val="28"/>
              <w:szCs w:val="28"/>
              <w:lang w:eastAsia="zh-CN"/>
            </w:rPr>
          </w:pPr>
          <w:hyperlink w:anchor="_Toc451723406" w:history="1">
            <w:r w:rsidR="00041872" w:rsidRPr="00041872">
              <w:rPr>
                <w:rStyle w:val="a6"/>
                <w:rFonts w:ascii="Times New Roman" w:hAnsi="Times New Roman" w:cs="Times New Roman"/>
                <w:noProof/>
                <w:sz w:val="28"/>
                <w:szCs w:val="28"/>
                <w:lang w:eastAsia="zh-CN"/>
              </w:rPr>
              <w:t>1.1.  Концепция публичных арен С. Хилгартнера и Ч. Боска</w:t>
            </w:r>
            <w:r w:rsidR="00041872" w:rsidRPr="00041872">
              <w:rPr>
                <w:rFonts w:ascii="Times New Roman" w:hAnsi="Times New Roman" w:cs="Times New Roman"/>
                <w:noProof/>
                <w:webHidden/>
                <w:sz w:val="28"/>
                <w:szCs w:val="28"/>
              </w:rPr>
              <w:tab/>
            </w:r>
            <w:r w:rsidR="00041872" w:rsidRPr="00041872">
              <w:rPr>
                <w:rFonts w:ascii="Times New Roman" w:hAnsi="Times New Roman" w:cs="Times New Roman"/>
                <w:noProof/>
                <w:webHidden/>
                <w:sz w:val="28"/>
                <w:szCs w:val="28"/>
              </w:rPr>
              <w:fldChar w:fldCharType="begin"/>
            </w:r>
            <w:r w:rsidR="00041872" w:rsidRPr="00041872">
              <w:rPr>
                <w:rFonts w:ascii="Times New Roman" w:hAnsi="Times New Roman" w:cs="Times New Roman"/>
                <w:noProof/>
                <w:webHidden/>
                <w:sz w:val="28"/>
                <w:szCs w:val="28"/>
              </w:rPr>
              <w:instrText xml:space="preserve"> PAGEREF _Toc451723406 \h </w:instrText>
            </w:r>
            <w:r w:rsidR="00041872" w:rsidRPr="00041872">
              <w:rPr>
                <w:rFonts w:ascii="Times New Roman" w:hAnsi="Times New Roman" w:cs="Times New Roman"/>
                <w:noProof/>
                <w:webHidden/>
                <w:sz w:val="28"/>
                <w:szCs w:val="28"/>
              </w:rPr>
            </w:r>
            <w:r w:rsidR="00041872" w:rsidRPr="00041872">
              <w:rPr>
                <w:rFonts w:ascii="Times New Roman" w:hAnsi="Times New Roman" w:cs="Times New Roman"/>
                <w:noProof/>
                <w:webHidden/>
                <w:sz w:val="28"/>
                <w:szCs w:val="28"/>
              </w:rPr>
              <w:fldChar w:fldCharType="separate"/>
            </w:r>
            <w:r w:rsidR="00485BE9">
              <w:rPr>
                <w:rFonts w:ascii="Times New Roman" w:hAnsi="Times New Roman" w:cs="Times New Roman"/>
                <w:noProof/>
                <w:webHidden/>
                <w:sz w:val="28"/>
                <w:szCs w:val="28"/>
              </w:rPr>
              <w:t>10</w:t>
            </w:r>
            <w:r w:rsidR="00041872" w:rsidRPr="00041872">
              <w:rPr>
                <w:rFonts w:ascii="Times New Roman" w:hAnsi="Times New Roman" w:cs="Times New Roman"/>
                <w:noProof/>
                <w:webHidden/>
                <w:sz w:val="28"/>
                <w:szCs w:val="28"/>
              </w:rPr>
              <w:fldChar w:fldCharType="end"/>
            </w:r>
          </w:hyperlink>
        </w:p>
        <w:p w:rsidR="00041872" w:rsidRPr="00041872" w:rsidRDefault="00F4370B" w:rsidP="00A12BA0">
          <w:pPr>
            <w:pStyle w:val="21"/>
            <w:tabs>
              <w:tab w:val="left" w:pos="426"/>
              <w:tab w:val="right" w:leader="dot" w:pos="9911"/>
            </w:tabs>
            <w:spacing w:after="0"/>
            <w:ind w:left="0" w:firstLine="284"/>
            <w:rPr>
              <w:rFonts w:ascii="Times New Roman" w:eastAsiaTheme="minorEastAsia" w:hAnsi="Times New Roman" w:cs="Times New Roman"/>
              <w:noProof/>
              <w:kern w:val="0"/>
              <w:sz w:val="28"/>
              <w:szCs w:val="28"/>
              <w:lang w:eastAsia="zh-CN"/>
            </w:rPr>
          </w:pPr>
          <w:hyperlink w:anchor="_Toc451723407" w:history="1">
            <w:r w:rsidR="00041872" w:rsidRPr="00041872">
              <w:rPr>
                <w:rStyle w:val="a6"/>
                <w:rFonts w:ascii="Times New Roman" w:hAnsi="Times New Roman" w:cs="Times New Roman"/>
                <w:noProof/>
                <w:sz w:val="28"/>
                <w:szCs w:val="28"/>
                <w:lang w:eastAsia="zh-CN"/>
              </w:rPr>
              <w:t>1.2 Потенциал применения фрейм- анализа Р. Бенфорда и Д. Сноу для исследования социальных проблем.</w:t>
            </w:r>
            <w:r w:rsidR="00041872" w:rsidRPr="00041872">
              <w:rPr>
                <w:rFonts w:ascii="Times New Roman" w:hAnsi="Times New Roman" w:cs="Times New Roman"/>
                <w:noProof/>
                <w:webHidden/>
                <w:sz w:val="28"/>
                <w:szCs w:val="28"/>
              </w:rPr>
              <w:tab/>
            </w:r>
            <w:r w:rsidR="00041872" w:rsidRPr="00041872">
              <w:rPr>
                <w:rFonts w:ascii="Times New Roman" w:hAnsi="Times New Roman" w:cs="Times New Roman"/>
                <w:noProof/>
                <w:webHidden/>
                <w:sz w:val="28"/>
                <w:szCs w:val="28"/>
              </w:rPr>
              <w:fldChar w:fldCharType="begin"/>
            </w:r>
            <w:r w:rsidR="00041872" w:rsidRPr="00041872">
              <w:rPr>
                <w:rFonts w:ascii="Times New Roman" w:hAnsi="Times New Roman" w:cs="Times New Roman"/>
                <w:noProof/>
                <w:webHidden/>
                <w:sz w:val="28"/>
                <w:szCs w:val="28"/>
              </w:rPr>
              <w:instrText xml:space="preserve"> PAGEREF _Toc451723407 \h </w:instrText>
            </w:r>
            <w:r w:rsidR="00041872" w:rsidRPr="00041872">
              <w:rPr>
                <w:rFonts w:ascii="Times New Roman" w:hAnsi="Times New Roman" w:cs="Times New Roman"/>
                <w:noProof/>
                <w:webHidden/>
                <w:sz w:val="28"/>
                <w:szCs w:val="28"/>
              </w:rPr>
            </w:r>
            <w:r w:rsidR="00041872" w:rsidRPr="00041872">
              <w:rPr>
                <w:rFonts w:ascii="Times New Roman" w:hAnsi="Times New Roman" w:cs="Times New Roman"/>
                <w:noProof/>
                <w:webHidden/>
                <w:sz w:val="28"/>
                <w:szCs w:val="28"/>
              </w:rPr>
              <w:fldChar w:fldCharType="separate"/>
            </w:r>
            <w:r w:rsidR="00485BE9">
              <w:rPr>
                <w:rFonts w:ascii="Times New Roman" w:hAnsi="Times New Roman" w:cs="Times New Roman"/>
                <w:noProof/>
                <w:webHidden/>
                <w:sz w:val="28"/>
                <w:szCs w:val="28"/>
              </w:rPr>
              <w:t>16</w:t>
            </w:r>
            <w:r w:rsidR="00041872" w:rsidRPr="00041872">
              <w:rPr>
                <w:rFonts w:ascii="Times New Roman" w:hAnsi="Times New Roman" w:cs="Times New Roman"/>
                <w:noProof/>
                <w:webHidden/>
                <w:sz w:val="28"/>
                <w:szCs w:val="28"/>
              </w:rPr>
              <w:fldChar w:fldCharType="end"/>
            </w:r>
          </w:hyperlink>
        </w:p>
        <w:p w:rsidR="00041872" w:rsidRPr="00041872" w:rsidRDefault="00F4370B" w:rsidP="00A12BA0">
          <w:pPr>
            <w:pStyle w:val="11"/>
            <w:tabs>
              <w:tab w:val="left" w:pos="426"/>
              <w:tab w:val="right" w:leader="dot" w:pos="9911"/>
            </w:tabs>
            <w:spacing w:after="0"/>
            <w:ind w:firstLine="284"/>
            <w:rPr>
              <w:rFonts w:ascii="Times New Roman" w:hAnsi="Times New Roman"/>
              <w:noProof/>
              <w:sz w:val="28"/>
              <w:szCs w:val="28"/>
            </w:rPr>
          </w:pPr>
          <w:hyperlink w:anchor="_Toc451723408" w:history="1">
            <w:r w:rsidR="00041872" w:rsidRPr="00041872">
              <w:rPr>
                <w:rStyle w:val="a6"/>
                <w:rFonts w:ascii="Times New Roman" w:hAnsi="Times New Roman"/>
                <w:noProof/>
                <w:sz w:val="28"/>
                <w:szCs w:val="28"/>
              </w:rPr>
              <w:t>Глава 2. Анализ конструирования экологической проблематики в российских федеральных СМИ (на примере проблем освоения Арктического шельфа)</w:t>
            </w:r>
            <w:r w:rsidR="00041872" w:rsidRPr="00041872">
              <w:rPr>
                <w:rFonts w:ascii="Times New Roman" w:hAnsi="Times New Roman"/>
                <w:noProof/>
                <w:webHidden/>
                <w:sz w:val="28"/>
                <w:szCs w:val="28"/>
              </w:rPr>
              <w:tab/>
            </w:r>
            <w:r w:rsidR="00041872" w:rsidRPr="00041872">
              <w:rPr>
                <w:rFonts w:ascii="Times New Roman" w:hAnsi="Times New Roman"/>
                <w:noProof/>
                <w:webHidden/>
                <w:sz w:val="28"/>
                <w:szCs w:val="28"/>
              </w:rPr>
              <w:fldChar w:fldCharType="begin"/>
            </w:r>
            <w:r w:rsidR="00041872" w:rsidRPr="00041872">
              <w:rPr>
                <w:rFonts w:ascii="Times New Roman" w:hAnsi="Times New Roman"/>
                <w:noProof/>
                <w:webHidden/>
                <w:sz w:val="28"/>
                <w:szCs w:val="28"/>
              </w:rPr>
              <w:instrText xml:space="preserve"> PAGEREF _Toc451723408 \h </w:instrText>
            </w:r>
            <w:r w:rsidR="00041872" w:rsidRPr="00041872">
              <w:rPr>
                <w:rFonts w:ascii="Times New Roman" w:hAnsi="Times New Roman"/>
                <w:noProof/>
                <w:webHidden/>
                <w:sz w:val="28"/>
                <w:szCs w:val="28"/>
              </w:rPr>
            </w:r>
            <w:r w:rsidR="00041872" w:rsidRPr="00041872">
              <w:rPr>
                <w:rFonts w:ascii="Times New Roman" w:hAnsi="Times New Roman"/>
                <w:noProof/>
                <w:webHidden/>
                <w:sz w:val="28"/>
                <w:szCs w:val="28"/>
              </w:rPr>
              <w:fldChar w:fldCharType="separate"/>
            </w:r>
            <w:r w:rsidR="00485BE9">
              <w:rPr>
                <w:rFonts w:ascii="Times New Roman" w:hAnsi="Times New Roman"/>
                <w:noProof/>
                <w:webHidden/>
                <w:sz w:val="28"/>
                <w:szCs w:val="28"/>
              </w:rPr>
              <w:t>24</w:t>
            </w:r>
            <w:r w:rsidR="00041872" w:rsidRPr="00041872">
              <w:rPr>
                <w:rFonts w:ascii="Times New Roman" w:hAnsi="Times New Roman"/>
                <w:noProof/>
                <w:webHidden/>
                <w:sz w:val="28"/>
                <w:szCs w:val="28"/>
              </w:rPr>
              <w:fldChar w:fldCharType="end"/>
            </w:r>
          </w:hyperlink>
        </w:p>
        <w:p w:rsidR="00041872" w:rsidRPr="00041872" w:rsidRDefault="00F4370B" w:rsidP="00A12BA0">
          <w:pPr>
            <w:pStyle w:val="21"/>
            <w:tabs>
              <w:tab w:val="left" w:pos="426"/>
              <w:tab w:val="right" w:leader="dot" w:pos="9911"/>
            </w:tabs>
            <w:spacing w:after="0"/>
            <w:ind w:left="0" w:firstLine="284"/>
            <w:rPr>
              <w:rFonts w:ascii="Times New Roman" w:eastAsiaTheme="minorEastAsia" w:hAnsi="Times New Roman" w:cs="Times New Roman"/>
              <w:noProof/>
              <w:kern w:val="0"/>
              <w:sz w:val="28"/>
              <w:szCs w:val="28"/>
              <w:lang w:eastAsia="zh-CN"/>
            </w:rPr>
          </w:pPr>
          <w:hyperlink w:anchor="_Toc451723409" w:history="1">
            <w:r w:rsidR="00041872" w:rsidRPr="00041872">
              <w:rPr>
                <w:rStyle w:val="a6"/>
                <w:rFonts w:ascii="Times New Roman" w:hAnsi="Times New Roman" w:cs="Times New Roman"/>
                <w:noProof/>
                <w:sz w:val="28"/>
                <w:szCs w:val="28"/>
                <w:lang w:eastAsia="zh-CN"/>
              </w:rPr>
              <w:t>2.1.</w:t>
            </w:r>
            <w:r w:rsidR="00041872" w:rsidRPr="00041872">
              <w:rPr>
                <w:rStyle w:val="a6"/>
                <w:rFonts w:ascii="Times New Roman" w:hAnsi="Times New Roman" w:cs="Times New Roman"/>
                <w:noProof/>
                <w:sz w:val="28"/>
                <w:szCs w:val="28"/>
              </w:rPr>
              <w:t xml:space="preserve"> </w:t>
            </w:r>
            <w:r w:rsidR="00041872" w:rsidRPr="00041872">
              <w:rPr>
                <w:rStyle w:val="a6"/>
                <w:rFonts w:ascii="Times New Roman" w:hAnsi="Times New Roman" w:cs="Times New Roman"/>
                <w:noProof/>
                <w:sz w:val="28"/>
                <w:szCs w:val="28"/>
                <w:lang w:eastAsia="zh-CN"/>
              </w:rPr>
              <w:t xml:space="preserve"> Программа эмпирического исследования процессов конструирования экологической проблематики в российских федеральных СМИ (на примере проблем освоения Арктического шельфа)</w:t>
            </w:r>
            <w:r w:rsidR="00041872" w:rsidRPr="00041872">
              <w:rPr>
                <w:rFonts w:ascii="Times New Roman" w:hAnsi="Times New Roman" w:cs="Times New Roman"/>
                <w:noProof/>
                <w:webHidden/>
                <w:sz w:val="28"/>
                <w:szCs w:val="28"/>
              </w:rPr>
              <w:tab/>
            </w:r>
            <w:r w:rsidR="00041872" w:rsidRPr="00041872">
              <w:rPr>
                <w:rFonts w:ascii="Times New Roman" w:hAnsi="Times New Roman" w:cs="Times New Roman"/>
                <w:noProof/>
                <w:webHidden/>
                <w:sz w:val="28"/>
                <w:szCs w:val="28"/>
              </w:rPr>
              <w:fldChar w:fldCharType="begin"/>
            </w:r>
            <w:r w:rsidR="00041872" w:rsidRPr="00041872">
              <w:rPr>
                <w:rFonts w:ascii="Times New Roman" w:hAnsi="Times New Roman" w:cs="Times New Roman"/>
                <w:noProof/>
                <w:webHidden/>
                <w:sz w:val="28"/>
                <w:szCs w:val="28"/>
              </w:rPr>
              <w:instrText xml:space="preserve"> PAGEREF _Toc451723409 \h </w:instrText>
            </w:r>
            <w:r w:rsidR="00041872" w:rsidRPr="00041872">
              <w:rPr>
                <w:rFonts w:ascii="Times New Roman" w:hAnsi="Times New Roman" w:cs="Times New Roman"/>
                <w:noProof/>
                <w:webHidden/>
                <w:sz w:val="28"/>
                <w:szCs w:val="28"/>
              </w:rPr>
            </w:r>
            <w:r w:rsidR="00041872" w:rsidRPr="00041872">
              <w:rPr>
                <w:rFonts w:ascii="Times New Roman" w:hAnsi="Times New Roman" w:cs="Times New Roman"/>
                <w:noProof/>
                <w:webHidden/>
                <w:sz w:val="28"/>
                <w:szCs w:val="28"/>
              </w:rPr>
              <w:fldChar w:fldCharType="separate"/>
            </w:r>
            <w:r w:rsidR="00485BE9">
              <w:rPr>
                <w:rFonts w:ascii="Times New Roman" w:hAnsi="Times New Roman" w:cs="Times New Roman"/>
                <w:noProof/>
                <w:webHidden/>
                <w:sz w:val="28"/>
                <w:szCs w:val="28"/>
              </w:rPr>
              <w:t>24</w:t>
            </w:r>
            <w:r w:rsidR="00041872" w:rsidRPr="00041872">
              <w:rPr>
                <w:rFonts w:ascii="Times New Roman" w:hAnsi="Times New Roman" w:cs="Times New Roman"/>
                <w:noProof/>
                <w:webHidden/>
                <w:sz w:val="28"/>
                <w:szCs w:val="28"/>
              </w:rPr>
              <w:fldChar w:fldCharType="end"/>
            </w:r>
          </w:hyperlink>
        </w:p>
        <w:p w:rsidR="00041872" w:rsidRPr="00041872" w:rsidRDefault="00F4370B" w:rsidP="00A12BA0">
          <w:pPr>
            <w:pStyle w:val="21"/>
            <w:tabs>
              <w:tab w:val="left" w:pos="426"/>
              <w:tab w:val="right" w:leader="dot" w:pos="9911"/>
            </w:tabs>
            <w:spacing w:after="0"/>
            <w:ind w:left="0" w:firstLine="284"/>
            <w:rPr>
              <w:rFonts w:ascii="Times New Roman" w:eastAsiaTheme="minorEastAsia" w:hAnsi="Times New Roman" w:cs="Times New Roman"/>
              <w:noProof/>
              <w:kern w:val="0"/>
              <w:sz w:val="28"/>
              <w:szCs w:val="28"/>
              <w:lang w:eastAsia="zh-CN"/>
            </w:rPr>
          </w:pPr>
          <w:hyperlink w:anchor="_Toc451723410" w:history="1">
            <w:r w:rsidR="005E507A">
              <w:rPr>
                <w:rStyle w:val="a6"/>
                <w:rFonts w:ascii="Times New Roman" w:hAnsi="Times New Roman" w:cs="Times New Roman"/>
                <w:noProof/>
                <w:sz w:val="28"/>
                <w:szCs w:val="28"/>
                <w:lang w:eastAsia="zh-CN"/>
              </w:rPr>
              <w:t>2.2</w:t>
            </w:r>
            <w:r w:rsidR="00041872" w:rsidRPr="00041872">
              <w:rPr>
                <w:rStyle w:val="a6"/>
                <w:rFonts w:ascii="Times New Roman" w:hAnsi="Times New Roman" w:cs="Times New Roman"/>
                <w:noProof/>
                <w:sz w:val="28"/>
                <w:szCs w:val="28"/>
                <w:lang w:eastAsia="zh-CN"/>
              </w:rPr>
              <w:t>. Анализ результатов эмпирического исследования процессов конструирования экологической проблематики в российских федеральных СМИ (на примере проблем освоения Арктического шельфа)</w:t>
            </w:r>
            <w:r w:rsidR="00041872" w:rsidRPr="00041872">
              <w:rPr>
                <w:rFonts w:ascii="Times New Roman" w:hAnsi="Times New Roman" w:cs="Times New Roman"/>
                <w:noProof/>
                <w:webHidden/>
                <w:sz w:val="28"/>
                <w:szCs w:val="28"/>
              </w:rPr>
              <w:tab/>
            </w:r>
            <w:r w:rsidR="00041872" w:rsidRPr="00041872">
              <w:rPr>
                <w:rFonts w:ascii="Times New Roman" w:hAnsi="Times New Roman" w:cs="Times New Roman"/>
                <w:noProof/>
                <w:webHidden/>
                <w:sz w:val="28"/>
                <w:szCs w:val="28"/>
              </w:rPr>
              <w:fldChar w:fldCharType="begin"/>
            </w:r>
            <w:r w:rsidR="00041872" w:rsidRPr="00041872">
              <w:rPr>
                <w:rFonts w:ascii="Times New Roman" w:hAnsi="Times New Roman" w:cs="Times New Roman"/>
                <w:noProof/>
                <w:webHidden/>
                <w:sz w:val="28"/>
                <w:szCs w:val="28"/>
              </w:rPr>
              <w:instrText xml:space="preserve"> PAGEREF _Toc451723410 \h </w:instrText>
            </w:r>
            <w:r w:rsidR="00041872" w:rsidRPr="00041872">
              <w:rPr>
                <w:rFonts w:ascii="Times New Roman" w:hAnsi="Times New Roman" w:cs="Times New Roman"/>
                <w:noProof/>
                <w:webHidden/>
                <w:sz w:val="28"/>
                <w:szCs w:val="28"/>
              </w:rPr>
            </w:r>
            <w:r w:rsidR="00041872" w:rsidRPr="00041872">
              <w:rPr>
                <w:rFonts w:ascii="Times New Roman" w:hAnsi="Times New Roman" w:cs="Times New Roman"/>
                <w:noProof/>
                <w:webHidden/>
                <w:sz w:val="28"/>
                <w:szCs w:val="28"/>
              </w:rPr>
              <w:fldChar w:fldCharType="separate"/>
            </w:r>
            <w:r w:rsidR="00485BE9">
              <w:rPr>
                <w:rFonts w:ascii="Times New Roman" w:hAnsi="Times New Roman" w:cs="Times New Roman"/>
                <w:noProof/>
                <w:webHidden/>
                <w:sz w:val="28"/>
                <w:szCs w:val="28"/>
              </w:rPr>
              <w:t>31</w:t>
            </w:r>
            <w:r w:rsidR="00041872" w:rsidRPr="00041872">
              <w:rPr>
                <w:rFonts w:ascii="Times New Roman" w:hAnsi="Times New Roman" w:cs="Times New Roman"/>
                <w:noProof/>
                <w:webHidden/>
                <w:sz w:val="28"/>
                <w:szCs w:val="28"/>
              </w:rPr>
              <w:fldChar w:fldCharType="end"/>
            </w:r>
          </w:hyperlink>
        </w:p>
        <w:p w:rsidR="00041872" w:rsidRPr="00041872" w:rsidRDefault="00F4370B" w:rsidP="00A12BA0">
          <w:pPr>
            <w:pStyle w:val="11"/>
            <w:tabs>
              <w:tab w:val="left" w:pos="426"/>
              <w:tab w:val="right" w:leader="dot" w:pos="9911"/>
            </w:tabs>
            <w:spacing w:after="0"/>
            <w:ind w:firstLine="284"/>
            <w:rPr>
              <w:rFonts w:ascii="Times New Roman" w:hAnsi="Times New Roman"/>
              <w:noProof/>
              <w:sz w:val="28"/>
              <w:szCs w:val="28"/>
            </w:rPr>
          </w:pPr>
          <w:hyperlink w:anchor="_Toc451723411" w:history="1">
            <w:r w:rsidR="00041872" w:rsidRPr="00041872">
              <w:rPr>
                <w:rStyle w:val="a6"/>
                <w:rFonts w:ascii="Times New Roman" w:hAnsi="Times New Roman"/>
                <w:noProof/>
                <w:sz w:val="28"/>
                <w:szCs w:val="28"/>
              </w:rPr>
              <w:t>Заключение</w:t>
            </w:r>
            <w:r w:rsidR="00041872" w:rsidRPr="00041872">
              <w:rPr>
                <w:rFonts w:ascii="Times New Roman" w:hAnsi="Times New Roman"/>
                <w:noProof/>
                <w:webHidden/>
                <w:sz w:val="28"/>
                <w:szCs w:val="28"/>
              </w:rPr>
              <w:tab/>
            </w:r>
            <w:r w:rsidR="00041872" w:rsidRPr="00041872">
              <w:rPr>
                <w:rFonts w:ascii="Times New Roman" w:hAnsi="Times New Roman"/>
                <w:noProof/>
                <w:webHidden/>
                <w:sz w:val="28"/>
                <w:szCs w:val="28"/>
              </w:rPr>
              <w:fldChar w:fldCharType="begin"/>
            </w:r>
            <w:r w:rsidR="00041872" w:rsidRPr="00041872">
              <w:rPr>
                <w:rFonts w:ascii="Times New Roman" w:hAnsi="Times New Roman"/>
                <w:noProof/>
                <w:webHidden/>
                <w:sz w:val="28"/>
                <w:szCs w:val="28"/>
              </w:rPr>
              <w:instrText xml:space="preserve"> PAGEREF _Toc451723411 \h </w:instrText>
            </w:r>
            <w:r w:rsidR="00041872" w:rsidRPr="00041872">
              <w:rPr>
                <w:rFonts w:ascii="Times New Roman" w:hAnsi="Times New Roman"/>
                <w:noProof/>
                <w:webHidden/>
                <w:sz w:val="28"/>
                <w:szCs w:val="28"/>
              </w:rPr>
            </w:r>
            <w:r w:rsidR="00041872" w:rsidRPr="00041872">
              <w:rPr>
                <w:rFonts w:ascii="Times New Roman" w:hAnsi="Times New Roman"/>
                <w:noProof/>
                <w:webHidden/>
                <w:sz w:val="28"/>
                <w:szCs w:val="28"/>
              </w:rPr>
              <w:fldChar w:fldCharType="separate"/>
            </w:r>
            <w:r w:rsidR="00485BE9">
              <w:rPr>
                <w:rFonts w:ascii="Times New Roman" w:hAnsi="Times New Roman"/>
                <w:noProof/>
                <w:webHidden/>
                <w:sz w:val="28"/>
                <w:szCs w:val="28"/>
              </w:rPr>
              <w:t>68</w:t>
            </w:r>
            <w:r w:rsidR="00041872" w:rsidRPr="00041872">
              <w:rPr>
                <w:rFonts w:ascii="Times New Roman" w:hAnsi="Times New Roman"/>
                <w:noProof/>
                <w:webHidden/>
                <w:sz w:val="28"/>
                <w:szCs w:val="28"/>
              </w:rPr>
              <w:fldChar w:fldCharType="end"/>
            </w:r>
          </w:hyperlink>
        </w:p>
        <w:p w:rsidR="00041872" w:rsidRPr="00041872" w:rsidRDefault="00F4370B" w:rsidP="00A12BA0">
          <w:pPr>
            <w:pStyle w:val="11"/>
            <w:tabs>
              <w:tab w:val="left" w:pos="426"/>
              <w:tab w:val="right" w:leader="dot" w:pos="9911"/>
            </w:tabs>
            <w:spacing w:after="0"/>
            <w:ind w:firstLine="284"/>
            <w:rPr>
              <w:rFonts w:ascii="Times New Roman" w:hAnsi="Times New Roman"/>
              <w:noProof/>
              <w:sz w:val="28"/>
              <w:szCs w:val="28"/>
            </w:rPr>
          </w:pPr>
          <w:hyperlink w:anchor="_Toc451723412" w:history="1">
            <w:r w:rsidR="00041872" w:rsidRPr="00041872">
              <w:rPr>
                <w:rStyle w:val="a6"/>
                <w:rFonts w:ascii="Times New Roman" w:hAnsi="Times New Roman"/>
                <w:noProof/>
                <w:sz w:val="28"/>
                <w:szCs w:val="28"/>
              </w:rPr>
              <w:t>Список используемых источников</w:t>
            </w:r>
            <w:r w:rsidR="00041872" w:rsidRPr="00041872">
              <w:rPr>
                <w:rFonts w:ascii="Times New Roman" w:hAnsi="Times New Roman"/>
                <w:noProof/>
                <w:webHidden/>
                <w:sz w:val="28"/>
                <w:szCs w:val="28"/>
              </w:rPr>
              <w:tab/>
            </w:r>
            <w:r w:rsidR="00041872" w:rsidRPr="00041872">
              <w:rPr>
                <w:rFonts w:ascii="Times New Roman" w:hAnsi="Times New Roman"/>
                <w:noProof/>
                <w:webHidden/>
                <w:sz w:val="28"/>
                <w:szCs w:val="28"/>
              </w:rPr>
              <w:fldChar w:fldCharType="begin"/>
            </w:r>
            <w:r w:rsidR="00041872" w:rsidRPr="00041872">
              <w:rPr>
                <w:rFonts w:ascii="Times New Roman" w:hAnsi="Times New Roman"/>
                <w:noProof/>
                <w:webHidden/>
                <w:sz w:val="28"/>
                <w:szCs w:val="28"/>
              </w:rPr>
              <w:instrText xml:space="preserve"> PAGEREF _Toc451723412 \h </w:instrText>
            </w:r>
            <w:r w:rsidR="00041872" w:rsidRPr="00041872">
              <w:rPr>
                <w:rFonts w:ascii="Times New Roman" w:hAnsi="Times New Roman"/>
                <w:noProof/>
                <w:webHidden/>
                <w:sz w:val="28"/>
                <w:szCs w:val="28"/>
              </w:rPr>
            </w:r>
            <w:r w:rsidR="00041872" w:rsidRPr="00041872">
              <w:rPr>
                <w:rFonts w:ascii="Times New Roman" w:hAnsi="Times New Roman"/>
                <w:noProof/>
                <w:webHidden/>
                <w:sz w:val="28"/>
                <w:szCs w:val="28"/>
              </w:rPr>
              <w:fldChar w:fldCharType="separate"/>
            </w:r>
            <w:r w:rsidR="00485BE9">
              <w:rPr>
                <w:rFonts w:ascii="Times New Roman" w:hAnsi="Times New Roman"/>
                <w:noProof/>
                <w:webHidden/>
                <w:sz w:val="28"/>
                <w:szCs w:val="28"/>
              </w:rPr>
              <w:t>72</w:t>
            </w:r>
            <w:r w:rsidR="00041872" w:rsidRPr="00041872">
              <w:rPr>
                <w:rFonts w:ascii="Times New Roman" w:hAnsi="Times New Roman"/>
                <w:noProof/>
                <w:webHidden/>
                <w:sz w:val="28"/>
                <w:szCs w:val="28"/>
              </w:rPr>
              <w:fldChar w:fldCharType="end"/>
            </w:r>
          </w:hyperlink>
        </w:p>
        <w:p w:rsidR="00041872" w:rsidRPr="00041872" w:rsidRDefault="00F4370B" w:rsidP="00A12BA0">
          <w:pPr>
            <w:pStyle w:val="11"/>
            <w:tabs>
              <w:tab w:val="left" w:pos="426"/>
              <w:tab w:val="right" w:leader="dot" w:pos="9911"/>
            </w:tabs>
            <w:spacing w:after="0"/>
            <w:ind w:firstLine="284"/>
            <w:rPr>
              <w:rFonts w:ascii="Times New Roman" w:hAnsi="Times New Roman"/>
              <w:noProof/>
              <w:sz w:val="28"/>
              <w:szCs w:val="28"/>
            </w:rPr>
          </w:pPr>
          <w:hyperlink w:anchor="_Toc451723413" w:history="1">
            <w:r w:rsidR="00041872" w:rsidRPr="00041872">
              <w:rPr>
                <w:rStyle w:val="a6"/>
                <w:rFonts w:ascii="Times New Roman" w:hAnsi="Times New Roman"/>
                <w:noProof/>
                <w:sz w:val="28"/>
                <w:szCs w:val="28"/>
              </w:rPr>
              <w:t>Приложение 1.</w:t>
            </w:r>
            <w:r w:rsidR="00041872" w:rsidRPr="00041872">
              <w:rPr>
                <w:rFonts w:ascii="Times New Roman" w:hAnsi="Times New Roman"/>
                <w:noProof/>
                <w:webHidden/>
                <w:sz w:val="28"/>
                <w:szCs w:val="28"/>
              </w:rPr>
              <w:tab/>
            </w:r>
            <w:r w:rsidR="00041872" w:rsidRPr="00041872">
              <w:rPr>
                <w:rFonts w:ascii="Times New Roman" w:hAnsi="Times New Roman"/>
                <w:noProof/>
                <w:webHidden/>
                <w:sz w:val="28"/>
                <w:szCs w:val="28"/>
              </w:rPr>
              <w:fldChar w:fldCharType="begin"/>
            </w:r>
            <w:r w:rsidR="00041872" w:rsidRPr="00041872">
              <w:rPr>
                <w:rFonts w:ascii="Times New Roman" w:hAnsi="Times New Roman"/>
                <w:noProof/>
                <w:webHidden/>
                <w:sz w:val="28"/>
                <w:szCs w:val="28"/>
              </w:rPr>
              <w:instrText xml:space="preserve"> PAGEREF _Toc451723413 \h </w:instrText>
            </w:r>
            <w:r w:rsidR="00041872" w:rsidRPr="00041872">
              <w:rPr>
                <w:rFonts w:ascii="Times New Roman" w:hAnsi="Times New Roman"/>
                <w:noProof/>
                <w:webHidden/>
                <w:sz w:val="28"/>
                <w:szCs w:val="28"/>
              </w:rPr>
            </w:r>
            <w:r w:rsidR="00041872" w:rsidRPr="00041872">
              <w:rPr>
                <w:rFonts w:ascii="Times New Roman" w:hAnsi="Times New Roman"/>
                <w:noProof/>
                <w:webHidden/>
                <w:sz w:val="28"/>
                <w:szCs w:val="28"/>
              </w:rPr>
              <w:fldChar w:fldCharType="separate"/>
            </w:r>
            <w:r w:rsidR="00485BE9">
              <w:rPr>
                <w:rFonts w:ascii="Times New Roman" w:hAnsi="Times New Roman"/>
                <w:noProof/>
                <w:webHidden/>
                <w:sz w:val="28"/>
                <w:szCs w:val="28"/>
              </w:rPr>
              <w:t>76</w:t>
            </w:r>
            <w:r w:rsidR="00041872" w:rsidRPr="00041872">
              <w:rPr>
                <w:rFonts w:ascii="Times New Roman" w:hAnsi="Times New Roman"/>
                <w:noProof/>
                <w:webHidden/>
                <w:sz w:val="28"/>
                <w:szCs w:val="28"/>
              </w:rPr>
              <w:fldChar w:fldCharType="end"/>
            </w:r>
          </w:hyperlink>
        </w:p>
        <w:p w:rsidR="00A34E61" w:rsidRPr="00E3302B" w:rsidRDefault="00A34E61" w:rsidP="00A12BA0">
          <w:pPr>
            <w:tabs>
              <w:tab w:val="left" w:pos="426"/>
            </w:tabs>
            <w:spacing w:after="0"/>
            <w:ind w:firstLine="284"/>
            <w:jc w:val="both"/>
            <w:rPr>
              <w:rFonts w:ascii="Times New Roman" w:hAnsi="Times New Roman"/>
            </w:rPr>
          </w:pPr>
          <w:r w:rsidRPr="00041872">
            <w:rPr>
              <w:rFonts w:ascii="Times New Roman" w:hAnsi="Times New Roman" w:cs="Times New Roman"/>
              <w:b/>
              <w:bCs/>
              <w:sz w:val="28"/>
              <w:szCs w:val="28"/>
            </w:rPr>
            <w:fldChar w:fldCharType="end"/>
          </w:r>
        </w:p>
      </w:sdtContent>
    </w:sdt>
    <w:p w:rsidR="00A34E61" w:rsidRDefault="00A34E61" w:rsidP="00A12BA0">
      <w:pPr>
        <w:pStyle w:val="2"/>
        <w:tabs>
          <w:tab w:val="left" w:pos="426"/>
        </w:tabs>
        <w:spacing w:before="0"/>
        <w:ind w:firstLine="284"/>
      </w:pPr>
    </w:p>
    <w:p w:rsidR="00A34E61" w:rsidRDefault="00A34E61" w:rsidP="00A12BA0">
      <w:pPr>
        <w:tabs>
          <w:tab w:val="left" w:pos="426"/>
        </w:tabs>
        <w:suppressAutoHyphens w:val="0"/>
        <w:spacing w:after="0" w:line="259" w:lineRule="auto"/>
        <w:ind w:firstLine="284"/>
      </w:pPr>
      <w:r>
        <w:br w:type="page"/>
      </w:r>
    </w:p>
    <w:p w:rsidR="007B121D" w:rsidRPr="00FE60E2" w:rsidRDefault="003B7B9D" w:rsidP="00A12BA0">
      <w:pPr>
        <w:pStyle w:val="2"/>
        <w:tabs>
          <w:tab w:val="left" w:pos="426"/>
        </w:tabs>
        <w:spacing w:before="0"/>
        <w:ind w:firstLine="284"/>
      </w:pPr>
      <w:bookmarkStart w:id="2" w:name="_Toc451723404"/>
      <w:r w:rsidRPr="00FE60E2">
        <w:lastRenderedPageBreak/>
        <w:t>Введение</w:t>
      </w:r>
      <w:bookmarkEnd w:id="2"/>
    </w:p>
    <w:p w:rsidR="00153F5C" w:rsidRDefault="00153F5C"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153F5C">
        <w:rPr>
          <w:rFonts w:ascii="Times New Roman" w:eastAsiaTheme="minorEastAsia" w:hAnsi="Times New Roman" w:cs="Times New Roman"/>
          <w:kern w:val="0"/>
          <w:sz w:val="28"/>
          <w:szCs w:val="28"/>
          <w:lang w:eastAsia="zh-CN"/>
        </w:rPr>
        <w:t>Взаимоотношения человека с окружающей средой являются одной из важнейших проблем современной цивилизации. Многие проблемы экологии, такие как антропогенное воздействие на климат, загрязнение водоемов и использование ископаемых ресурсов, имеют первостепенную важность в политике и экономике. Тема экологических проблем регулярно всплывает в речах мировых лидеров и на арене политических дебатов.</w:t>
      </w:r>
    </w:p>
    <w:p w:rsidR="00041EC0" w:rsidRDefault="00153F5C"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настоящее время одним из приоритетных направлений в Российской политике является развитие Арктического региона. </w:t>
      </w:r>
      <w:r w:rsidR="005F0A1D">
        <w:rPr>
          <w:rFonts w:ascii="Times New Roman" w:eastAsiaTheme="minorEastAsia" w:hAnsi="Times New Roman" w:cs="Times New Roman"/>
          <w:kern w:val="0"/>
          <w:sz w:val="28"/>
          <w:szCs w:val="28"/>
          <w:lang w:eastAsia="zh-CN"/>
        </w:rPr>
        <w:t xml:space="preserve">Интерес к Арктике обусловлен богатством природных ресурсов территории. </w:t>
      </w:r>
      <w:r w:rsidR="0095096F">
        <w:rPr>
          <w:rFonts w:ascii="Times New Roman" w:eastAsiaTheme="minorEastAsia" w:hAnsi="Times New Roman" w:cs="Times New Roman"/>
          <w:kern w:val="0"/>
          <w:sz w:val="28"/>
          <w:szCs w:val="28"/>
          <w:lang w:eastAsia="zh-CN"/>
        </w:rPr>
        <w:t xml:space="preserve">Территория Арктического региона всегда имела особую значимость для нашей страны. </w:t>
      </w:r>
      <w:r w:rsidR="005F0A1D">
        <w:rPr>
          <w:rFonts w:ascii="Times New Roman" w:eastAsiaTheme="minorEastAsia" w:hAnsi="Times New Roman" w:cs="Times New Roman"/>
          <w:kern w:val="0"/>
          <w:sz w:val="28"/>
          <w:szCs w:val="28"/>
          <w:lang w:eastAsia="zh-CN"/>
        </w:rPr>
        <w:t>Арктика</w:t>
      </w:r>
      <w:r w:rsidR="00594941">
        <w:rPr>
          <w:rFonts w:ascii="Times New Roman" w:eastAsiaTheme="minorEastAsia" w:hAnsi="Times New Roman" w:cs="Times New Roman"/>
          <w:kern w:val="0"/>
          <w:sz w:val="28"/>
          <w:szCs w:val="28"/>
          <w:lang w:eastAsia="zh-CN"/>
        </w:rPr>
        <w:t xml:space="preserve"> активно исследовалась советскими учёными и мореплавателями, однако после событий 1991 года финансирование научно-исследовательской деятельности сократилось, а потом и вовсе было приостановлено сроком на 10 лет. Только в 2001 году открывается временная станция «Северный полюс», ознаменовавшая возвращение России в Арктику. </w:t>
      </w:r>
    </w:p>
    <w:p w:rsidR="001D60DE" w:rsidRDefault="001D60DE"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О </w:t>
      </w:r>
      <w:r w:rsidR="005F0A1D">
        <w:rPr>
          <w:rFonts w:ascii="Times New Roman" w:eastAsiaTheme="minorEastAsia" w:hAnsi="Times New Roman" w:cs="Times New Roman"/>
          <w:kern w:val="0"/>
          <w:sz w:val="28"/>
          <w:szCs w:val="28"/>
          <w:lang w:eastAsia="zh-CN"/>
        </w:rPr>
        <w:t>стратегической важности освоения</w:t>
      </w:r>
      <w:r>
        <w:rPr>
          <w:rFonts w:ascii="Times New Roman" w:eastAsiaTheme="minorEastAsia" w:hAnsi="Times New Roman" w:cs="Times New Roman"/>
          <w:kern w:val="0"/>
          <w:sz w:val="28"/>
          <w:szCs w:val="28"/>
          <w:lang w:eastAsia="zh-CN"/>
        </w:rPr>
        <w:t xml:space="preserve"> Арктического региона позволяет говорить количество правовых документов, закрепляющих план освоения территорий Северно-Ледовитого океана, его побережий и прилега</w:t>
      </w:r>
      <w:r w:rsidR="0050779A">
        <w:rPr>
          <w:rFonts w:ascii="Times New Roman" w:eastAsiaTheme="minorEastAsia" w:hAnsi="Times New Roman" w:cs="Times New Roman"/>
          <w:kern w:val="0"/>
          <w:sz w:val="28"/>
          <w:szCs w:val="28"/>
          <w:lang w:eastAsia="zh-CN"/>
        </w:rPr>
        <w:t>ющих морей. В 2008 году утверждён</w:t>
      </w:r>
      <w:r>
        <w:rPr>
          <w:rFonts w:ascii="Times New Roman" w:eastAsiaTheme="minorEastAsia" w:hAnsi="Times New Roman" w:cs="Times New Roman"/>
          <w:kern w:val="0"/>
          <w:sz w:val="28"/>
          <w:szCs w:val="28"/>
          <w:lang w:eastAsia="zh-CN"/>
        </w:rPr>
        <w:t xml:space="preserve"> план разработки месторождений полезных ископаемых на морских и сухопутных территориях Аркт</w:t>
      </w:r>
      <w:r w:rsidR="00820D80">
        <w:rPr>
          <w:rFonts w:ascii="Times New Roman" w:eastAsiaTheme="minorEastAsia" w:hAnsi="Times New Roman" w:cs="Times New Roman"/>
          <w:kern w:val="0"/>
          <w:sz w:val="28"/>
          <w:szCs w:val="28"/>
          <w:lang w:eastAsia="zh-CN"/>
        </w:rPr>
        <w:t xml:space="preserve">ики. Данное решение вызывает споры со стороны активистских организаций экологов. </w:t>
      </w:r>
      <w:r w:rsidR="00850282">
        <w:rPr>
          <w:rFonts w:ascii="Times New Roman" w:eastAsiaTheme="minorEastAsia" w:hAnsi="Times New Roman" w:cs="Times New Roman"/>
          <w:kern w:val="0"/>
          <w:sz w:val="28"/>
          <w:szCs w:val="28"/>
          <w:lang w:eastAsia="zh-CN"/>
        </w:rPr>
        <w:t xml:space="preserve">Причина этому технологическая неподготовленность российских нефтедобывающих компаний, что может привести к тяжёлым экологическим последствиям. </w:t>
      </w:r>
      <w:r w:rsidR="00820D80">
        <w:rPr>
          <w:rFonts w:ascii="Times New Roman" w:eastAsiaTheme="minorEastAsia" w:hAnsi="Times New Roman" w:cs="Times New Roman"/>
          <w:kern w:val="0"/>
          <w:sz w:val="28"/>
          <w:szCs w:val="28"/>
          <w:lang w:eastAsia="zh-CN"/>
        </w:rPr>
        <w:t xml:space="preserve">Российские нефтяные компании имеют огромный опыт в добыче нефти и газа на суше, однако добыча тех же ископаемых в море представляет определённые сложности, ввиду малой изученности территории и отсутствия необходимых безопасных для освоения среды технологий. В период 2012-2014 гг. проводятся масштабные акции </w:t>
      </w:r>
      <w:r w:rsidR="00820D80" w:rsidRPr="00820D80">
        <w:rPr>
          <w:rFonts w:ascii="Times New Roman" w:eastAsiaTheme="minorEastAsia" w:hAnsi="Times New Roman" w:cs="Times New Roman"/>
          <w:kern w:val="0"/>
          <w:sz w:val="28"/>
          <w:szCs w:val="28"/>
          <w:lang w:eastAsia="zh-CN"/>
        </w:rPr>
        <w:t>Greenpeace</w:t>
      </w:r>
      <w:r w:rsidR="00CA4C48">
        <w:rPr>
          <w:rFonts w:ascii="Times New Roman" w:eastAsiaTheme="minorEastAsia" w:hAnsi="Times New Roman" w:cs="Times New Roman"/>
          <w:kern w:val="0"/>
          <w:sz w:val="28"/>
          <w:szCs w:val="28"/>
          <w:lang w:eastAsia="zh-CN"/>
        </w:rPr>
        <w:t xml:space="preserve">, целью которых является привлечение внимания общественности к экологической небезопасности </w:t>
      </w:r>
      <w:r w:rsidR="00CA4C48">
        <w:rPr>
          <w:rFonts w:ascii="Times New Roman" w:eastAsiaTheme="minorEastAsia" w:hAnsi="Times New Roman" w:cs="Times New Roman"/>
          <w:kern w:val="0"/>
          <w:sz w:val="28"/>
          <w:szCs w:val="28"/>
          <w:lang w:eastAsia="zh-CN"/>
        </w:rPr>
        <w:lastRenderedPageBreak/>
        <w:t>процессов разработки месторождений полезных ископаемых</w:t>
      </w:r>
      <w:r w:rsidR="00850282" w:rsidRPr="00850282">
        <w:t xml:space="preserve"> </w:t>
      </w:r>
      <w:r w:rsidR="00850282" w:rsidRPr="00850282">
        <w:rPr>
          <w:rFonts w:ascii="Times New Roman" w:eastAsiaTheme="minorEastAsia" w:hAnsi="Times New Roman" w:cs="Times New Roman"/>
          <w:kern w:val="0"/>
          <w:sz w:val="28"/>
          <w:szCs w:val="28"/>
          <w:lang w:eastAsia="zh-CN"/>
        </w:rPr>
        <w:t>для хрупкой экосистемы Арктики</w:t>
      </w:r>
      <w:r w:rsidR="00CA4C48">
        <w:rPr>
          <w:rFonts w:ascii="Times New Roman" w:eastAsiaTheme="minorEastAsia" w:hAnsi="Times New Roman" w:cs="Times New Roman"/>
          <w:kern w:val="0"/>
          <w:sz w:val="28"/>
          <w:szCs w:val="28"/>
          <w:lang w:eastAsia="zh-CN"/>
        </w:rPr>
        <w:t xml:space="preserve">. </w:t>
      </w:r>
    </w:p>
    <w:p w:rsidR="00427F36" w:rsidRPr="00D711F9" w:rsidRDefault="004E533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Экологическая п</w:t>
      </w:r>
      <w:r w:rsidR="003F01A6">
        <w:rPr>
          <w:rFonts w:ascii="Times New Roman" w:eastAsiaTheme="minorEastAsia" w:hAnsi="Times New Roman" w:cs="Times New Roman"/>
          <w:kern w:val="0"/>
          <w:sz w:val="28"/>
          <w:szCs w:val="28"/>
          <w:lang w:eastAsia="zh-CN"/>
        </w:rPr>
        <w:t>роблематика всё чаще появляется в федеральн</w:t>
      </w:r>
      <w:r w:rsidR="006B1A94">
        <w:rPr>
          <w:rFonts w:ascii="Times New Roman" w:eastAsiaTheme="minorEastAsia" w:hAnsi="Times New Roman" w:cs="Times New Roman"/>
          <w:kern w:val="0"/>
          <w:sz w:val="28"/>
          <w:szCs w:val="28"/>
          <w:lang w:eastAsia="zh-CN"/>
        </w:rPr>
        <w:t>ых СМИ</w:t>
      </w:r>
      <w:r w:rsidR="00EA1220">
        <w:rPr>
          <w:rFonts w:ascii="Times New Roman" w:eastAsiaTheme="minorEastAsia" w:hAnsi="Times New Roman" w:cs="Times New Roman"/>
          <w:kern w:val="0"/>
          <w:sz w:val="28"/>
          <w:szCs w:val="28"/>
          <w:lang w:eastAsia="zh-CN"/>
        </w:rPr>
        <w:t xml:space="preserve">, </w:t>
      </w:r>
      <w:r w:rsidR="00784044">
        <w:rPr>
          <w:rFonts w:ascii="Times New Roman" w:eastAsiaTheme="minorEastAsia" w:hAnsi="Times New Roman" w:cs="Times New Roman"/>
          <w:kern w:val="0"/>
          <w:sz w:val="28"/>
          <w:szCs w:val="28"/>
          <w:lang w:eastAsia="zh-CN"/>
        </w:rPr>
        <w:t>в документах законодательных органов</w:t>
      </w:r>
      <w:r>
        <w:rPr>
          <w:rFonts w:ascii="Times New Roman" w:eastAsiaTheme="minorEastAsia" w:hAnsi="Times New Roman" w:cs="Times New Roman"/>
          <w:kern w:val="0"/>
          <w:sz w:val="28"/>
          <w:szCs w:val="28"/>
          <w:lang w:eastAsia="zh-CN"/>
        </w:rPr>
        <w:t xml:space="preserve">; </w:t>
      </w:r>
      <w:r w:rsidR="00E03474">
        <w:rPr>
          <w:rFonts w:ascii="Times New Roman" w:eastAsiaTheme="minorEastAsia" w:hAnsi="Times New Roman" w:cs="Times New Roman"/>
          <w:kern w:val="0"/>
          <w:sz w:val="28"/>
          <w:szCs w:val="28"/>
          <w:lang w:eastAsia="zh-CN"/>
        </w:rPr>
        <w:t>тема освоения Арктич</w:t>
      </w:r>
      <w:r w:rsidR="0065714E">
        <w:rPr>
          <w:rFonts w:ascii="Times New Roman" w:eastAsiaTheme="minorEastAsia" w:hAnsi="Times New Roman" w:cs="Times New Roman"/>
          <w:kern w:val="0"/>
          <w:sz w:val="28"/>
          <w:szCs w:val="28"/>
          <w:lang w:eastAsia="zh-CN"/>
        </w:rPr>
        <w:t>еского шельфа, а также связанных с ним последствий</w:t>
      </w:r>
      <w:r w:rsidR="009A7C7C">
        <w:rPr>
          <w:rFonts w:ascii="Times New Roman" w:eastAsiaTheme="minorEastAsia" w:hAnsi="Times New Roman" w:cs="Times New Roman"/>
          <w:kern w:val="0"/>
          <w:sz w:val="28"/>
          <w:szCs w:val="28"/>
          <w:lang w:eastAsia="zh-CN"/>
        </w:rPr>
        <w:t>,</w:t>
      </w:r>
      <w:r w:rsidR="00E03474">
        <w:rPr>
          <w:rFonts w:ascii="Times New Roman" w:eastAsiaTheme="minorEastAsia" w:hAnsi="Times New Roman" w:cs="Times New Roman"/>
          <w:kern w:val="0"/>
          <w:sz w:val="28"/>
          <w:szCs w:val="28"/>
          <w:lang w:eastAsia="zh-CN"/>
        </w:rPr>
        <w:t xml:space="preserve"> </w:t>
      </w:r>
      <w:r w:rsidR="009A7C7C">
        <w:rPr>
          <w:rFonts w:ascii="Times New Roman" w:eastAsiaTheme="minorEastAsia" w:hAnsi="Times New Roman" w:cs="Times New Roman"/>
          <w:kern w:val="0"/>
          <w:sz w:val="28"/>
          <w:szCs w:val="28"/>
          <w:lang w:eastAsia="zh-CN"/>
        </w:rPr>
        <w:t>довольно часто поднимается на</w:t>
      </w:r>
      <w:r w:rsidR="00E03474">
        <w:rPr>
          <w:rFonts w:ascii="Times New Roman" w:eastAsiaTheme="minorEastAsia" w:hAnsi="Times New Roman" w:cs="Times New Roman"/>
          <w:kern w:val="0"/>
          <w:sz w:val="28"/>
          <w:szCs w:val="28"/>
          <w:lang w:eastAsia="zh-CN"/>
        </w:rPr>
        <w:t xml:space="preserve"> </w:t>
      </w:r>
      <w:r w:rsidR="00CA4C48">
        <w:rPr>
          <w:rFonts w:ascii="Times New Roman" w:eastAsiaTheme="minorEastAsia" w:hAnsi="Times New Roman" w:cs="Times New Roman"/>
          <w:kern w:val="0"/>
          <w:sz w:val="28"/>
          <w:szCs w:val="28"/>
          <w:lang w:eastAsia="zh-CN"/>
        </w:rPr>
        <w:t>научных конференциях и форумах, посвященных проблемам Арктики</w:t>
      </w:r>
      <w:r w:rsidR="00E03474">
        <w:rPr>
          <w:rFonts w:ascii="Times New Roman" w:eastAsiaTheme="minorEastAsia" w:hAnsi="Times New Roman" w:cs="Times New Roman"/>
          <w:kern w:val="0"/>
          <w:sz w:val="28"/>
          <w:szCs w:val="28"/>
          <w:lang w:eastAsia="zh-CN"/>
        </w:rPr>
        <w:t xml:space="preserve">. Небольшой обзор </w:t>
      </w:r>
      <w:r w:rsidR="00B05DE2">
        <w:rPr>
          <w:rFonts w:ascii="Times New Roman" w:eastAsiaTheme="minorEastAsia" w:hAnsi="Times New Roman" w:cs="Times New Roman"/>
          <w:kern w:val="0"/>
          <w:sz w:val="28"/>
          <w:szCs w:val="28"/>
          <w:lang w:eastAsia="zh-CN"/>
        </w:rPr>
        <w:t xml:space="preserve">научных событий </w:t>
      </w:r>
      <w:r w:rsidR="00E03474">
        <w:rPr>
          <w:rFonts w:ascii="Times New Roman" w:eastAsiaTheme="minorEastAsia" w:hAnsi="Times New Roman" w:cs="Times New Roman"/>
          <w:kern w:val="0"/>
          <w:sz w:val="28"/>
          <w:szCs w:val="28"/>
          <w:lang w:eastAsia="zh-CN"/>
        </w:rPr>
        <w:t>2014-2015гг</w:t>
      </w:r>
      <w:r w:rsidR="00B05DE2">
        <w:rPr>
          <w:rFonts w:ascii="Times New Roman" w:eastAsiaTheme="minorEastAsia" w:hAnsi="Times New Roman" w:cs="Times New Roman"/>
          <w:kern w:val="0"/>
          <w:sz w:val="28"/>
          <w:szCs w:val="28"/>
          <w:lang w:eastAsia="zh-CN"/>
        </w:rPr>
        <w:t>, связанных с «арктической» темой,</w:t>
      </w:r>
      <w:r w:rsidR="00E03474">
        <w:rPr>
          <w:rFonts w:ascii="Times New Roman" w:eastAsiaTheme="minorEastAsia" w:hAnsi="Times New Roman" w:cs="Times New Roman"/>
          <w:kern w:val="0"/>
          <w:sz w:val="28"/>
          <w:szCs w:val="28"/>
          <w:lang w:eastAsia="zh-CN"/>
        </w:rPr>
        <w:t xml:space="preserve"> позволит проиллюстрировать данное утверждение: </w:t>
      </w:r>
      <w:r w:rsidR="00B05DE2">
        <w:rPr>
          <w:rFonts w:ascii="Times New Roman" w:eastAsiaTheme="minorEastAsia" w:hAnsi="Times New Roman" w:cs="Times New Roman"/>
          <w:kern w:val="0"/>
          <w:sz w:val="28"/>
          <w:szCs w:val="28"/>
          <w:lang w:eastAsia="zh-CN"/>
        </w:rPr>
        <w:t xml:space="preserve">Организация Плавучего Арктического университета (научно-образовательный проект, июнь 2014); </w:t>
      </w:r>
      <w:r w:rsidR="00E03474">
        <w:rPr>
          <w:rFonts w:ascii="Times New Roman" w:eastAsiaTheme="minorEastAsia" w:hAnsi="Times New Roman" w:cs="Times New Roman"/>
          <w:kern w:val="0"/>
          <w:sz w:val="28"/>
          <w:szCs w:val="28"/>
          <w:lang w:eastAsia="zh-CN"/>
        </w:rPr>
        <w:t xml:space="preserve">Международная конференция </w:t>
      </w:r>
      <w:r w:rsidR="00E03474" w:rsidRPr="00E03474">
        <w:rPr>
          <w:rFonts w:ascii="Times New Roman" w:eastAsiaTheme="minorEastAsia" w:hAnsi="Times New Roman" w:cs="Times New Roman"/>
          <w:kern w:val="0"/>
          <w:sz w:val="28"/>
          <w:szCs w:val="28"/>
          <w:lang w:eastAsia="zh-CN"/>
        </w:rPr>
        <w:t>«Актуальные проблемы устойчивого развития и обеспечения безопасности в Арктике»</w:t>
      </w:r>
      <w:r w:rsidR="00B05DE2">
        <w:rPr>
          <w:rFonts w:ascii="Times New Roman" w:eastAsiaTheme="minorEastAsia" w:hAnsi="Times New Roman" w:cs="Times New Roman"/>
          <w:kern w:val="0"/>
          <w:sz w:val="28"/>
          <w:szCs w:val="28"/>
          <w:lang w:eastAsia="zh-CN"/>
        </w:rPr>
        <w:t xml:space="preserve"> (август 2014);</w:t>
      </w:r>
      <w:r w:rsidR="00E03474">
        <w:rPr>
          <w:rFonts w:ascii="Times New Roman" w:eastAsiaTheme="minorEastAsia" w:hAnsi="Times New Roman" w:cs="Times New Roman"/>
          <w:kern w:val="0"/>
          <w:sz w:val="28"/>
          <w:szCs w:val="28"/>
          <w:lang w:eastAsia="zh-CN"/>
        </w:rPr>
        <w:t xml:space="preserve"> </w:t>
      </w:r>
      <w:r w:rsidR="00E03474" w:rsidRPr="00E03474">
        <w:rPr>
          <w:rFonts w:ascii="Times New Roman" w:eastAsiaTheme="minorEastAsia" w:hAnsi="Times New Roman" w:cs="Times New Roman"/>
          <w:kern w:val="0"/>
          <w:sz w:val="28"/>
          <w:szCs w:val="28"/>
          <w:lang w:eastAsia="zh-CN"/>
        </w:rPr>
        <w:t>Международная конференция «Север и Арктика в новой парадигме мирового развития»</w:t>
      </w:r>
      <w:r w:rsidR="00B05DE2">
        <w:rPr>
          <w:rFonts w:ascii="Times New Roman" w:eastAsiaTheme="minorEastAsia" w:hAnsi="Times New Roman" w:cs="Times New Roman"/>
          <w:kern w:val="0"/>
          <w:sz w:val="28"/>
          <w:szCs w:val="28"/>
          <w:lang w:eastAsia="zh-CN"/>
        </w:rPr>
        <w:t xml:space="preserve"> (апрель 2014)</w:t>
      </w:r>
      <w:r w:rsidR="008B03D6">
        <w:rPr>
          <w:rStyle w:val="a5"/>
          <w:rFonts w:ascii="Times New Roman" w:eastAsiaTheme="minorEastAsia" w:hAnsi="Times New Roman" w:cs="Times New Roman"/>
          <w:kern w:val="0"/>
          <w:sz w:val="28"/>
          <w:szCs w:val="28"/>
          <w:lang w:eastAsia="zh-CN"/>
        </w:rPr>
        <w:footnoteReference w:id="1"/>
      </w:r>
      <w:r w:rsidR="00B05DE2">
        <w:rPr>
          <w:rFonts w:ascii="Times New Roman" w:eastAsiaTheme="minorEastAsia" w:hAnsi="Times New Roman" w:cs="Times New Roman"/>
          <w:kern w:val="0"/>
          <w:sz w:val="28"/>
          <w:szCs w:val="28"/>
          <w:lang w:eastAsia="zh-CN"/>
        </w:rPr>
        <w:t xml:space="preserve">; </w:t>
      </w:r>
      <w:r w:rsidR="00B05DE2" w:rsidRPr="00B05DE2">
        <w:rPr>
          <w:rFonts w:ascii="Times New Roman" w:eastAsiaTheme="minorEastAsia" w:hAnsi="Times New Roman" w:cs="Times New Roman"/>
          <w:kern w:val="0"/>
          <w:sz w:val="28"/>
          <w:szCs w:val="28"/>
          <w:lang w:eastAsia="zh-CN"/>
        </w:rPr>
        <w:t>12-я Международная выставка и конференция по</w:t>
      </w:r>
      <w:r w:rsidR="00B05DE2">
        <w:rPr>
          <w:rFonts w:ascii="Times New Roman" w:eastAsiaTheme="minorEastAsia" w:hAnsi="Times New Roman" w:cs="Times New Roman"/>
          <w:kern w:val="0"/>
          <w:sz w:val="28"/>
          <w:szCs w:val="28"/>
          <w:lang w:eastAsia="zh-CN"/>
        </w:rPr>
        <w:t xml:space="preserve"> освоению ресурсов нефти и газа </w:t>
      </w:r>
      <w:r w:rsidR="00B05DE2" w:rsidRPr="00B05DE2">
        <w:rPr>
          <w:rFonts w:ascii="Times New Roman" w:eastAsiaTheme="minorEastAsia" w:hAnsi="Times New Roman" w:cs="Times New Roman"/>
          <w:kern w:val="0"/>
          <w:sz w:val="28"/>
          <w:szCs w:val="28"/>
          <w:lang w:eastAsia="zh-CN"/>
        </w:rPr>
        <w:t>Российской Арктики и континентального шельфа стран СНГ</w:t>
      </w:r>
      <w:r w:rsidR="00B05DE2">
        <w:rPr>
          <w:rFonts w:ascii="Times New Roman" w:eastAsiaTheme="minorEastAsia" w:hAnsi="Times New Roman" w:cs="Times New Roman"/>
          <w:kern w:val="0"/>
          <w:sz w:val="28"/>
          <w:szCs w:val="28"/>
          <w:lang w:eastAsia="zh-CN"/>
        </w:rPr>
        <w:t xml:space="preserve"> (сентябрь 2015)</w:t>
      </w:r>
      <w:r w:rsidR="00B05DE2">
        <w:rPr>
          <w:rStyle w:val="a5"/>
          <w:rFonts w:ascii="Times New Roman" w:eastAsiaTheme="minorEastAsia" w:hAnsi="Times New Roman" w:cs="Times New Roman"/>
          <w:kern w:val="0"/>
          <w:sz w:val="28"/>
          <w:szCs w:val="28"/>
          <w:lang w:eastAsia="zh-CN"/>
        </w:rPr>
        <w:footnoteReference w:id="2"/>
      </w:r>
      <w:r w:rsidR="00B05DE2">
        <w:rPr>
          <w:rFonts w:ascii="Times New Roman" w:eastAsiaTheme="minorEastAsia" w:hAnsi="Times New Roman" w:cs="Times New Roman"/>
          <w:kern w:val="0"/>
          <w:sz w:val="28"/>
          <w:szCs w:val="28"/>
          <w:lang w:eastAsia="zh-CN"/>
        </w:rPr>
        <w:t>; Федеральный Арктический Форум «Дни Арктики в Москве»</w:t>
      </w:r>
      <w:r w:rsidR="00385265">
        <w:rPr>
          <w:rFonts w:ascii="Times New Roman" w:eastAsiaTheme="minorEastAsia" w:hAnsi="Times New Roman" w:cs="Times New Roman"/>
          <w:kern w:val="0"/>
          <w:sz w:val="28"/>
          <w:szCs w:val="28"/>
          <w:lang w:eastAsia="zh-CN"/>
        </w:rPr>
        <w:t xml:space="preserve"> </w:t>
      </w:r>
      <w:r w:rsidR="00B05DE2">
        <w:rPr>
          <w:rFonts w:ascii="Times New Roman" w:eastAsiaTheme="minorEastAsia" w:hAnsi="Times New Roman" w:cs="Times New Roman"/>
          <w:kern w:val="0"/>
          <w:sz w:val="28"/>
          <w:szCs w:val="28"/>
          <w:lang w:eastAsia="zh-CN"/>
        </w:rPr>
        <w:t>(ноябрь 2015)</w:t>
      </w:r>
      <w:r w:rsidR="00B05DE2">
        <w:rPr>
          <w:rStyle w:val="a5"/>
          <w:rFonts w:ascii="Times New Roman" w:eastAsiaTheme="minorEastAsia" w:hAnsi="Times New Roman" w:cs="Times New Roman"/>
          <w:kern w:val="0"/>
          <w:sz w:val="28"/>
          <w:szCs w:val="28"/>
          <w:lang w:eastAsia="zh-CN"/>
        </w:rPr>
        <w:footnoteReference w:id="3"/>
      </w:r>
      <w:r w:rsidR="008B03D6">
        <w:rPr>
          <w:rFonts w:ascii="Times New Roman" w:eastAsiaTheme="minorEastAsia" w:hAnsi="Times New Roman" w:cs="Times New Roman"/>
          <w:kern w:val="0"/>
          <w:sz w:val="28"/>
          <w:szCs w:val="28"/>
          <w:lang w:eastAsia="zh-CN"/>
        </w:rPr>
        <w:t xml:space="preserve"> </w:t>
      </w:r>
      <w:r w:rsidR="00B05DE2">
        <w:rPr>
          <w:rFonts w:ascii="Times New Roman" w:eastAsiaTheme="minorEastAsia" w:hAnsi="Times New Roman" w:cs="Times New Roman"/>
          <w:kern w:val="0"/>
          <w:sz w:val="28"/>
          <w:szCs w:val="28"/>
          <w:lang w:eastAsia="zh-CN"/>
        </w:rPr>
        <w:t xml:space="preserve">и т.д. </w:t>
      </w:r>
      <w:r w:rsidR="00435EF0">
        <w:rPr>
          <w:rFonts w:ascii="Times New Roman" w:eastAsiaTheme="minorEastAsia" w:hAnsi="Times New Roman" w:cs="Times New Roman"/>
          <w:kern w:val="0"/>
          <w:sz w:val="28"/>
          <w:szCs w:val="28"/>
          <w:lang w:eastAsia="zh-CN"/>
        </w:rPr>
        <w:t>Обсуждение</w:t>
      </w:r>
      <w:r w:rsidR="009F2166">
        <w:rPr>
          <w:rFonts w:ascii="Times New Roman" w:eastAsiaTheme="minorEastAsia" w:hAnsi="Times New Roman" w:cs="Times New Roman"/>
          <w:kern w:val="0"/>
          <w:sz w:val="28"/>
          <w:szCs w:val="28"/>
          <w:lang w:eastAsia="zh-CN"/>
        </w:rPr>
        <w:t xml:space="preserve"> инва</w:t>
      </w:r>
      <w:r w:rsidR="00435EF0">
        <w:rPr>
          <w:rFonts w:ascii="Times New Roman" w:eastAsiaTheme="minorEastAsia" w:hAnsi="Times New Roman" w:cs="Times New Roman"/>
          <w:kern w:val="0"/>
          <w:sz w:val="28"/>
          <w:szCs w:val="28"/>
          <w:lang w:eastAsia="zh-CN"/>
        </w:rPr>
        <w:t xml:space="preserve">роменталистской проблематики в </w:t>
      </w:r>
      <w:r w:rsidR="006B1A94" w:rsidRPr="00D711F9">
        <w:rPr>
          <w:rFonts w:ascii="Times New Roman" w:eastAsiaTheme="minorEastAsia" w:hAnsi="Times New Roman" w:cs="Times New Roman"/>
          <w:kern w:val="0"/>
          <w:sz w:val="28"/>
          <w:szCs w:val="28"/>
          <w:lang w:eastAsia="zh-CN"/>
        </w:rPr>
        <w:t>СМИ</w:t>
      </w:r>
      <w:r w:rsidR="00435EF0">
        <w:rPr>
          <w:rFonts w:ascii="Times New Roman" w:eastAsiaTheme="minorEastAsia" w:hAnsi="Times New Roman" w:cs="Times New Roman"/>
          <w:kern w:val="0"/>
          <w:sz w:val="28"/>
          <w:szCs w:val="28"/>
          <w:lang w:eastAsia="zh-CN"/>
        </w:rPr>
        <w:t>, правительственных организациях, научных конференциях и форумах говорит об актуальности проблем</w:t>
      </w:r>
      <w:r w:rsidR="00B8128B">
        <w:rPr>
          <w:rFonts w:ascii="Times New Roman" w:eastAsiaTheme="minorEastAsia" w:hAnsi="Times New Roman" w:cs="Times New Roman"/>
          <w:kern w:val="0"/>
          <w:sz w:val="28"/>
          <w:szCs w:val="28"/>
          <w:lang w:eastAsia="zh-CN"/>
        </w:rPr>
        <w:t xml:space="preserve"> освоения Арктического шельфа. </w:t>
      </w:r>
    </w:p>
    <w:p w:rsidR="000E2458" w:rsidRDefault="00427F3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Вопрос о способах о</w:t>
      </w:r>
      <w:r w:rsidR="007B121D" w:rsidRPr="007B121D">
        <w:rPr>
          <w:rFonts w:ascii="Times New Roman" w:eastAsiaTheme="minorEastAsia" w:hAnsi="Times New Roman" w:cs="Times New Roman"/>
          <w:kern w:val="0"/>
          <w:sz w:val="28"/>
          <w:szCs w:val="28"/>
          <w:lang w:eastAsia="zh-CN"/>
        </w:rPr>
        <w:t xml:space="preserve">свещения экологических проблем </w:t>
      </w:r>
      <w:r w:rsidR="009F2166">
        <w:rPr>
          <w:rFonts w:ascii="Times New Roman" w:eastAsiaTheme="minorEastAsia" w:hAnsi="Times New Roman" w:cs="Times New Roman"/>
          <w:kern w:val="0"/>
          <w:sz w:val="28"/>
          <w:szCs w:val="28"/>
          <w:lang w:eastAsia="zh-CN"/>
        </w:rPr>
        <w:t xml:space="preserve">в </w:t>
      </w:r>
      <w:r w:rsidR="003F01A6">
        <w:rPr>
          <w:rFonts w:ascii="Times New Roman" w:eastAsiaTheme="minorEastAsia" w:hAnsi="Times New Roman" w:cs="Times New Roman"/>
          <w:kern w:val="0"/>
          <w:sz w:val="28"/>
          <w:szCs w:val="28"/>
          <w:lang w:eastAsia="zh-CN"/>
        </w:rPr>
        <w:t xml:space="preserve">печатных </w:t>
      </w:r>
      <w:r w:rsidR="000E2458">
        <w:rPr>
          <w:rFonts w:ascii="Times New Roman" w:eastAsiaTheme="minorEastAsia" w:hAnsi="Times New Roman" w:cs="Times New Roman"/>
          <w:kern w:val="0"/>
          <w:sz w:val="28"/>
          <w:szCs w:val="28"/>
          <w:lang w:eastAsia="zh-CN"/>
        </w:rPr>
        <w:t>национальных</w:t>
      </w:r>
      <w:r>
        <w:rPr>
          <w:rFonts w:ascii="Times New Roman" w:eastAsiaTheme="minorEastAsia" w:hAnsi="Times New Roman" w:cs="Times New Roman"/>
          <w:kern w:val="0"/>
          <w:sz w:val="28"/>
          <w:szCs w:val="28"/>
          <w:lang w:eastAsia="zh-CN"/>
        </w:rPr>
        <w:t xml:space="preserve"> СМИ </w:t>
      </w:r>
      <w:r w:rsidR="00DC55F3">
        <w:rPr>
          <w:rFonts w:ascii="Times New Roman" w:eastAsiaTheme="minorEastAsia" w:hAnsi="Times New Roman" w:cs="Times New Roman"/>
          <w:kern w:val="0"/>
          <w:sz w:val="28"/>
          <w:szCs w:val="28"/>
          <w:lang w:eastAsia="zh-CN"/>
        </w:rPr>
        <w:t>составляет особый интерес</w:t>
      </w:r>
      <w:r w:rsidR="007B121D" w:rsidRPr="007B121D">
        <w:rPr>
          <w:rFonts w:ascii="Times New Roman" w:eastAsiaTheme="minorEastAsia" w:hAnsi="Times New Roman" w:cs="Times New Roman"/>
          <w:kern w:val="0"/>
          <w:sz w:val="28"/>
          <w:szCs w:val="28"/>
          <w:lang w:eastAsia="zh-CN"/>
        </w:rPr>
        <w:t xml:space="preserve"> </w:t>
      </w:r>
      <w:r w:rsidR="00E62BB7">
        <w:rPr>
          <w:rFonts w:ascii="Times New Roman" w:eastAsiaTheme="minorEastAsia" w:hAnsi="Times New Roman" w:cs="Times New Roman"/>
          <w:kern w:val="0"/>
          <w:sz w:val="28"/>
          <w:szCs w:val="28"/>
          <w:lang w:eastAsia="zh-CN"/>
        </w:rPr>
        <w:t>для данного исследования.</w:t>
      </w:r>
      <w:r w:rsidR="006B1A94">
        <w:rPr>
          <w:rFonts w:ascii="Times New Roman" w:eastAsiaTheme="minorEastAsia" w:hAnsi="Times New Roman" w:cs="Times New Roman"/>
          <w:kern w:val="0"/>
          <w:sz w:val="28"/>
          <w:szCs w:val="28"/>
          <w:lang w:eastAsia="zh-CN"/>
        </w:rPr>
        <w:t xml:space="preserve"> </w:t>
      </w:r>
      <w:r w:rsidR="000E2458">
        <w:rPr>
          <w:rFonts w:ascii="Times New Roman" w:eastAsiaTheme="minorEastAsia" w:hAnsi="Times New Roman" w:cs="Times New Roman"/>
          <w:kern w:val="0"/>
          <w:sz w:val="28"/>
          <w:szCs w:val="28"/>
          <w:lang w:eastAsia="zh-CN"/>
        </w:rPr>
        <w:t xml:space="preserve">Восприятие печатной информации зачастую более доступно, чем прочтение правовых документов, выпускаемых правительством и органами государственной власти. Что касается продуктов научного сообщества, то их потребление ограничено не только особыми требованиями к знаниям слушающего, но иногда критериями допуска к участию в подобных мероприятиях. В этом свете печатные СМИ действительно </w:t>
      </w:r>
      <w:r w:rsidR="000E2458">
        <w:rPr>
          <w:rFonts w:ascii="Times New Roman" w:eastAsiaTheme="minorEastAsia" w:hAnsi="Times New Roman" w:cs="Times New Roman"/>
          <w:kern w:val="0"/>
          <w:sz w:val="28"/>
          <w:szCs w:val="28"/>
          <w:lang w:eastAsia="zh-CN"/>
        </w:rPr>
        <w:lastRenderedPageBreak/>
        <w:t>представляются более дос</w:t>
      </w:r>
      <w:r w:rsidR="00B8128B">
        <w:rPr>
          <w:rFonts w:ascii="Times New Roman" w:eastAsiaTheme="minorEastAsia" w:hAnsi="Times New Roman" w:cs="Times New Roman"/>
          <w:kern w:val="0"/>
          <w:sz w:val="28"/>
          <w:szCs w:val="28"/>
          <w:lang w:eastAsia="zh-CN"/>
        </w:rPr>
        <w:t xml:space="preserve">тупными источником информации. Конечно, новости гораздо доступнее в электронном виде. </w:t>
      </w:r>
      <w:r w:rsidR="00161F45">
        <w:rPr>
          <w:rFonts w:ascii="Times New Roman" w:eastAsiaTheme="minorEastAsia" w:hAnsi="Times New Roman" w:cs="Times New Roman"/>
          <w:kern w:val="0"/>
          <w:sz w:val="28"/>
          <w:szCs w:val="28"/>
          <w:lang w:eastAsia="zh-CN"/>
        </w:rPr>
        <w:t xml:space="preserve">Однако печатный формат </w:t>
      </w:r>
      <w:r w:rsidR="008B28F1">
        <w:rPr>
          <w:rFonts w:ascii="Times New Roman" w:eastAsiaTheme="minorEastAsia" w:hAnsi="Times New Roman" w:cs="Times New Roman"/>
          <w:kern w:val="0"/>
          <w:sz w:val="28"/>
          <w:szCs w:val="28"/>
          <w:lang w:eastAsia="zh-CN"/>
        </w:rPr>
        <w:t>ограничивает</w:t>
      </w:r>
      <w:r w:rsidR="00161F45">
        <w:rPr>
          <w:rFonts w:ascii="Times New Roman" w:eastAsiaTheme="minorEastAsia" w:hAnsi="Times New Roman" w:cs="Times New Roman"/>
          <w:kern w:val="0"/>
          <w:sz w:val="28"/>
          <w:szCs w:val="28"/>
          <w:lang w:eastAsia="zh-CN"/>
        </w:rPr>
        <w:t xml:space="preserve"> всякую возможность внесения изменений в повестку дня, добавить или убрать статьи, поэтому </w:t>
      </w:r>
      <w:r w:rsidR="0050779A">
        <w:rPr>
          <w:rFonts w:ascii="Times New Roman" w:eastAsiaTheme="minorEastAsia" w:hAnsi="Times New Roman" w:cs="Times New Roman"/>
          <w:kern w:val="0"/>
          <w:sz w:val="28"/>
          <w:szCs w:val="28"/>
          <w:lang w:eastAsia="zh-CN"/>
        </w:rPr>
        <w:t>к организации материала печатные издания</w:t>
      </w:r>
      <w:r w:rsidR="00161F45">
        <w:rPr>
          <w:rFonts w:ascii="Times New Roman" w:eastAsiaTheme="minorEastAsia" w:hAnsi="Times New Roman" w:cs="Times New Roman"/>
          <w:kern w:val="0"/>
          <w:sz w:val="28"/>
          <w:szCs w:val="28"/>
          <w:lang w:eastAsia="zh-CN"/>
        </w:rPr>
        <w:t xml:space="preserve"> относятся с большим вниманием, тогда, как контент электронной версии газеты обновляется в течение дня по нескольку раз. </w:t>
      </w:r>
    </w:p>
    <w:p w:rsidR="008B28F1" w:rsidRDefault="007B121D"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7B121D">
        <w:rPr>
          <w:rFonts w:ascii="Times New Roman" w:eastAsiaTheme="minorEastAsia" w:hAnsi="Times New Roman" w:cs="Times New Roman"/>
          <w:kern w:val="0"/>
          <w:sz w:val="28"/>
          <w:szCs w:val="28"/>
          <w:lang w:eastAsia="zh-CN"/>
        </w:rPr>
        <w:t>В нашем исследовании предполагается поднять вопрос о том, каким образом</w:t>
      </w:r>
      <w:r w:rsidR="00E03474">
        <w:rPr>
          <w:rFonts w:ascii="Times New Roman" w:eastAsiaTheme="minorEastAsia" w:hAnsi="Times New Roman" w:cs="Times New Roman"/>
          <w:kern w:val="0"/>
          <w:sz w:val="28"/>
          <w:szCs w:val="28"/>
          <w:lang w:eastAsia="zh-CN"/>
        </w:rPr>
        <w:t xml:space="preserve"> </w:t>
      </w:r>
      <w:r w:rsidR="005F0A1D">
        <w:rPr>
          <w:rFonts w:ascii="Times New Roman" w:eastAsiaTheme="minorEastAsia" w:hAnsi="Times New Roman" w:cs="Times New Roman"/>
          <w:kern w:val="0"/>
          <w:sz w:val="28"/>
          <w:szCs w:val="28"/>
          <w:lang w:eastAsia="zh-CN"/>
        </w:rPr>
        <w:t>федеральные печатные</w:t>
      </w:r>
      <w:r w:rsidR="002D3056">
        <w:rPr>
          <w:rFonts w:ascii="Times New Roman" w:eastAsiaTheme="minorEastAsia" w:hAnsi="Times New Roman" w:cs="Times New Roman"/>
          <w:kern w:val="0"/>
          <w:sz w:val="28"/>
          <w:szCs w:val="28"/>
          <w:lang w:eastAsia="zh-CN"/>
        </w:rPr>
        <w:t xml:space="preserve"> </w:t>
      </w:r>
      <w:r w:rsidR="00E03474">
        <w:rPr>
          <w:rFonts w:ascii="Times New Roman" w:eastAsiaTheme="minorEastAsia" w:hAnsi="Times New Roman" w:cs="Times New Roman"/>
          <w:kern w:val="0"/>
          <w:sz w:val="28"/>
          <w:szCs w:val="28"/>
          <w:lang w:eastAsia="zh-CN"/>
        </w:rPr>
        <w:t>СМИ</w:t>
      </w:r>
      <w:r w:rsidR="002D3056">
        <w:rPr>
          <w:rFonts w:ascii="Times New Roman" w:eastAsiaTheme="minorEastAsia" w:hAnsi="Times New Roman" w:cs="Times New Roman"/>
          <w:kern w:val="0"/>
          <w:sz w:val="28"/>
          <w:szCs w:val="28"/>
          <w:lang w:eastAsia="zh-CN"/>
        </w:rPr>
        <w:t xml:space="preserve"> </w:t>
      </w:r>
      <w:r w:rsidR="008B28F1">
        <w:rPr>
          <w:rFonts w:ascii="Times New Roman" w:eastAsiaTheme="minorEastAsia" w:hAnsi="Times New Roman" w:cs="Times New Roman"/>
          <w:kern w:val="0"/>
          <w:sz w:val="28"/>
          <w:szCs w:val="28"/>
          <w:lang w:eastAsia="zh-CN"/>
        </w:rPr>
        <w:t>определяют</w:t>
      </w:r>
      <w:r w:rsidR="00E03474">
        <w:rPr>
          <w:rFonts w:ascii="Times New Roman" w:eastAsiaTheme="minorEastAsia" w:hAnsi="Times New Roman" w:cs="Times New Roman"/>
          <w:kern w:val="0"/>
          <w:sz w:val="28"/>
          <w:szCs w:val="28"/>
          <w:lang w:eastAsia="zh-CN"/>
        </w:rPr>
        <w:t xml:space="preserve"> </w:t>
      </w:r>
      <w:r w:rsidR="008B28F1">
        <w:rPr>
          <w:rFonts w:ascii="Times New Roman" w:eastAsiaTheme="minorEastAsia" w:hAnsi="Times New Roman" w:cs="Times New Roman"/>
          <w:kern w:val="0"/>
          <w:sz w:val="28"/>
          <w:szCs w:val="28"/>
          <w:lang w:eastAsia="zh-CN"/>
        </w:rPr>
        <w:t xml:space="preserve">круг </w:t>
      </w:r>
      <w:r w:rsidR="00385265">
        <w:rPr>
          <w:rFonts w:ascii="Times New Roman" w:eastAsiaTheme="minorEastAsia" w:hAnsi="Times New Roman" w:cs="Times New Roman"/>
          <w:kern w:val="0"/>
          <w:sz w:val="28"/>
          <w:szCs w:val="28"/>
          <w:lang w:eastAsia="zh-CN"/>
        </w:rPr>
        <w:t>социальных</w:t>
      </w:r>
      <w:r w:rsidR="00E03474">
        <w:rPr>
          <w:rFonts w:ascii="Times New Roman" w:eastAsiaTheme="minorEastAsia" w:hAnsi="Times New Roman" w:cs="Times New Roman"/>
          <w:kern w:val="0"/>
          <w:sz w:val="28"/>
          <w:szCs w:val="28"/>
          <w:lang w:eastAsia="zh-CN"/>
        </w:rPr>
        <w:t xml:space="preserve"> проблем</w:t>
      </w:r>
      <w:r w:rsidR="008B28F1">
        <w:rPr>
          <w:rFonts w:ascii="Times New Roman" w:eastAsiaTheme="minorEastAsia" w:hAnsi="Times New Roman" w:cs="Times New Roman"/>
          <w:kern w:val="0"/>
          <w:sz w:val="28"/>
          <w:szCs w:val="28"/>
          <w:lang w:eastAsia="zh-CN"/>
        </w:rPr>
        <w:t>, связанных с освоением</w:t>
      </w:r>
      <w:r w:rsidR="00385265">
        <w:rPr>
          <w:rFonts w:ascii="Times New Roman" w:eastAsiaTheme="minorEastAsia" w:hAnsi="Times New Roman" w:cs="Times New Roman"/>
          <w:kern w:val="0"/>
          <w:sz w:val="28"/>
          <w:szCs w:val="28"/>
          <w:lang w:eastAsia="zh-CN"/>
        </w:rPr>
        <w:t xml:space="preserve"> Арктического шельфа</w:t>
      </w:r>
      <w:r w:rsidR="005F0A1D">
        <w:rPr>
          <w:rFonts w:ascii="Times New Roman" w:eastAsiaTheme="minorEastAsia" w:hAnsi="Times New Roman" w:cs="Times New Roman"/>
          <w:kern w:val="0"/>
          <w:sz w:val="28"/>
          <w:szCs w:val="28"/>
          <w:lang w:eastAsia="zh-CN"/>
        </w:rPr>
        <w:t xml:space="preserve"> и каким образом конструируется в них экологическая проблематика (на примере освоения Арктического региона).</w:t>
      </w:r>
    </w:p>
    <w:p w:rsidR="007B121D" w:rsidRPr="007B121D" w:rsidRDefault="007B121D"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7B121D">
        <w:rPr>
          <w:rFonts w:ascii="Times New Roman" w:eastAsiaTheme="minorEastAsia" w:hAnsi="Times New Roman" w:cs="Times New Roman"/>
          <w:kern w:val="0"/>
          <w:sz w:val="28"/>
          <w:szCs w:val="28"/>
          <w:lang w:eastAsia="zh-CN"/>
        </w:rPr>
        <w:t xml:space="preserve">Итак, </w:t>
      </w:r>
      <w:r w:rsidRPr="007B121D">
        <w:rPr>
          <w:rFonts w:ascii="Times New Roman" w:eastAsiaTheme="minorEastAsia" w:hAnsi="Times New Roman" w:cs="Times New Roman"/>
          <w:b/>
          <w:kern w:val="0"/>
          <w:sz w:val="28"/>
          <w:szCs w:val="28"/>
          <w:lang w:eastAsia="zh-CN"/>
        </w:rPr>
        <w:t>объектом</w:t>
      </w:r>
      <w:r w:rsidRPr="007B121D">
        <w:rPr>
          <w:rFonts w:ascii="Times New Roman" w:eastAsiaTheme="minorEastAsia" w:hAnsi="Times New Roman" w:cs="Times New Roman"/>
          <w:kern w:val="0"/>
          <w:sz w:val="28"/>
          <w:szCs w:val="28"/>
          <w:lang w:eastAsia="zh-CN"/>
        </w:rPr>
        <w:t xml:space="preserve"> данного исследования являются социальные проблемы (экологическая проблематика)</w:t>
      </w:r>
      <w:r w:rsidR="00161F45">
        <w:rPr>
          <w:rFonts w:ascii="Times New Roman" w:eastAsiaTheme="minorEastAsia" w:hAnsi="Times New Roman" w:cs="Times New Roman"/>
          <w:kern w:val="0"/>
          <w:sz w:val="28"/>
          <w:szCs w:val="28"/>
          <w:lang w:eastAsia="zh-CN"/>
        </w:rPr>
        <w:t xml:space="preserve"> освоения Арктического шельфа</w:t>
      </w:r>
    </w:p>
    <w:p w:rsidR="007B121D" w:rsidRPr="007B121D" w:rsidRDefault="007B121D"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7B121D">
        <w:rPr>
          <w:rFonts w:ascii="Times New Roman" w:eastAsiaTheme="minorEastAsia" w:hAnsi="Times New Roman" w:cs="Times New Roman"/>
          <w:b/>
          <w:kern w:val="0"/>
          <w:sz w:val="28"/>
          <w:szCs w:val="28"/>
          <w:lang w:eastAsia="zh-CN"/>
        </w:rPr>
        <w:t xml:space="preserve">Предметом </w:t>
      </w:r>
      <w:r w:rsidRPr="007B121D">
        <w:rPr>
          <w:rFonts w:ascii="Times New Roman" w:eastAsiaTheme="minorEastAsia" w:hAnsi="Times New Roman" w:cs="Times New Roman"/>
          <w:kern w:val="0"/>
          <w:sz w:val="28"/>
          <w:szCs w:val="28"/>
          <w:lang w:eastAsia="zh-CN"/>
        </w:rPr>
        <w:t xml:space="preserve">исследования является конструирование </w:t>
      </w:r>
      <w:r w:rsidR="005F0A1D">
        <w:rPr>
          <w:rFonts w:ascii="Times New Roman" w:eastAsiaTheme="minorEastAsia" w:hAnsi="Times New Roman" w:cs="Times New Roman"/>
          <w:kern w:val="0"/>
          <w:sz w:val="28"/>
          <w:szCs w:val="28"/>
          <w:lang w:eastAsia="zh-CN"/>
        </w:rPr>
        <w:t xml:space="preserve">экологической проблематики в СМИ (на примере </w:t>
      </w:r>
      <w:r w:rsidR="00161F45">
        <w:rPr>
          <w:rFonts w:ascii="Times New Roman" w:eastAsiaTheme="minorEastAsia" w:hAnsi="Times New Roman" w:cs="Times New Roman"/>
          <w:kern w:val="0"/>
          <w:sz w:val="28"/>
          <w:szCs w:val="28"/>
          <w:lang w:eastAsia="zh-CN"/>
        </w:rPr>
        <w:t xml:space="preserve">освоения Арктического </w:t>
      </w:r>
      <w:r w:rsidR="005F0A1D">
        <w:rPr>
          <w:rFonts w:ascii="Times New Roman" w:eastAsiaTheme="minorEastAsia" w:hAnsi="Times New Roman" w:cs="Times New Roman"/>
          <w:kern w:val="0"/>
          <w:sz w:val="28"/>
          <w:szCs w:val="28"/>
          <w:lang w:eastAsia="zh-CN"/>
        </w:rPr>
        <w:t>региона)</w:t>
      </w:r>
      <w:r w:rsidRPr="007B121D">
        <w:rPr>
          <w:rFonts w:ascii="Times New Roman" w:eastAsiaTheme="minorEastAsia" w:hAnsi="Times New Roman" w:cs="Times New Roman"/>
          <w:kern w:val="0"/>
          <w:sz w:val="28"/>
          <w:szCs w:val="28"/>
          <w:lang w:eastAsia="zh-CN"/>
        </w:rPr>
        <w:t>.</w:t>
      </w:r>
      <w:r w:rsidR="005F0A1D">
        <w:rPr>
          <w:rFonts w:ascii="Times New Roman" w:eastAsiaTheme="minorEastAsia" w:hAnsi="Times New Roman" w:cs="Times New Roman"/>
          <w:kern w:val="0"/>
          <w:sz w:val="28"/>
          <w:szCs w:val="28"/>
          <w:lang w:eastAsia="zh-CN"/>
        </w:rPr>
        <w:t xml:space="preserve"> В качестве СМИ были выделены газеты «КоммерсантЪ», «Ведомости», «Известия». </w:t>
      </w:r>
    </w:p>
    <w:p w:rsidR="007B121D" w:rsidRPr="007B121D" w:rsidRDefault="007B121D"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7B121D">
        <w:rPr>
          <w:rFonts w:ascii="Times New Roman" w:eastAsiaTheme="minorEastAsia" w:hAnsi="Times New Roman" w:cs="Times New Roman"/>
          <w:b/>
          <w:kern w:val="0"/>
          <w:sz w:val="28"/>
          <w:szCs w:val="28"/>
          <w:lang w:eastAsia="zh-CN"/>
        </w:rPr>
        <w:t>Цель</w:t>
      </w:r>
      <w:r w:rsidRPr="007B121D">
        <w:rPr>
          <w:rFonts w:ascii="Times New Roman" w:eastAsiaTheme="minorEastAsia" w:hAnsi="Times New Roman" w:cs="Times New Roman"/>
          <w:kern w:val="0"/>
          <w:sz w:val="28"/>
          <w:szCs w:val="28"/>
          <w:lang w:eastAsia="zh-CN"/>
        </w:rPr>
        <w:t xml:space="preserve"> работы заключается в анализе процесса конструирования экологической проблематики в российских СМИ</w:t>
      </w:r>
      <w:r w:rsidR="005F0A1D">
        <w:rPr>
          <w:rFonts w:ascii="Times New Roman" w:eastAsiaTheme="minorEastAsia" w:hAnsi="Times New Roman" w:cs="Times New Roman"/>
          <w:kern w:val="0"/>
          <w:sz w:val="28"/>
          <w:szCs w:val="28"/>
          <w:lang w:eastAsia="zh-CN"/>
        </w:rPr>
        <w:t xml:space="preserve"> (на примере освоения Арктического региона)</w:t>
      </w:r>
      <w:r w:rsidR="002D3056">
        <w:rPr>
          <w:rFonts w:ascii="Times New Roman" w:eastAsiaTheme="minorEastAsia" w:hAnsi="Times New Roman" w:cs="Times New Roman"/>
          <w:kern w:val="0"/>
          <w:sz w:val="28"/>
          <w:szCs w:val="28"/>
          <w:lang w:eastAsia="zh-CN"/>
        </w:rPr>
        <w:t>.</w:t>
      </w:r>
    </w:p>
    <w:p w:rsidR="007B121D" w:rsidRPr="007B121D" w:rsidRDefault="007B121D" w:rsidP="00A12BA0">
      <w:pPr>
        <w:tabs>
          <w:tab w:val="left" w:pos="426"/>
        </w:tabs>
        <w:suppressAutoHyphens w:val="0"/>
        <w:spacing w:after="0" w:line="360" w:lineRule="auto"/>
        <w:ind w:firstLine="284"/>
        <w:jc w:val="both"/>
        <w:rPr>
          <w:rFonts w:ascii="Times New Roman" w:eastAsiaTheme="minorEastAsia" w:hAnsi="Times New Roman" w:cs="Times New Roman"/>
          <w:b/>
          <w:kern w:val="0"/>
          <w:sz w:val="28"/>
          <w:szCs w:val="28"/>
          <w:lang w:eastAsia="zh-CN"/>
        </w:rPr>
      </w:pPr>
      <w:r w:rsidRPr="007B121D">
        <w:rPr>
          <w:rFonts w:ascii="Times New Roman" w:eastAsiaTheme="minorEastAsia" w:hAnsi="Times New Roman" w:cs="Times New Roman"/>
          <w:kern w:val="0"/>
          <w:sz w:val="28"/>
          <w:szCs w:val="28"/>
          <w:lang w:eastAsia="zh-CN"/>
        </w:rPr>
        <w:t xml:space="preserve">В соответствии с целью выдвигаются следующие </w:t>
      </w:r>
      <w:r w:rsidRPr="007B121D">
        <w:rPr>
          <w:rFonts w:ascii="Times New Roman" w:eastAsiaTheme="minorEastAsia" w:hAnsi="Times New Roman" w:cs="Times New Roman"/>
          <w:b/>
          <w:kern w:val="0"/>
          <w:sz w:val="28"/>
          <w:szCs w:val="28"/>
          <w:lang w:eastAsia="zh-CN"/>
        </w:rPr>
        <w:t>задачи:</w:t>
      </w:r>
    </w:p>
    <w:p w:rsidR="007B121D" w:rsidRPr="007B121D" w:rsidRDefault="007B121D" w:rsidP="00A12BA0">
      <w:pPr>
        <w:numPr>
          <w:ilvl w:val="0"/>
          <w:numId w:val="1"/>
        </w:numPr>
        <w:tabs>
          <w:tab w:val="left" w:pos="426"/>
        </w:tabs>
        <w:suppressAutoHyphens w:val="0"/>
        <w:spacing w:after="0" w:line="360" w:lineRule="auto"/>
        <w:ind w:left="0" w:firstLine="284"/>
        <w:contextualSpacing/>
        <w:jc w:val="both"/>
        <w:rPr>
          <w:rFonts w:ascii="Times New Roman" w:eastAsiaTheme="minorEastAsia" w:hAnsi="Times New Roman" w:cs="Times New Roman"/>
          <w:kern w:val="0"/>
          <w:sz w:val="28"/>
          <w:szCs w:val="28"/>
          <w:lang w:eastAsia="zh-CN"/>
        </w:rPr>
      </w:pPr>
      <w:r w:rsidRPr="007B121D">
        <w:rPr>
          <w:rFonts w:ascii="Times New Roman" w:eastAsiaTheme="minorEastAsia" w:hAnsi="Times New Roman" w:cs="Times New Roman"/>
          <w:kern w:val="0"/>
          <w:sz w:val="28"/>
          <w:szCs w:val="28"/>
          <w:lang w:eastAsia="zh-CN"/>
        </w:rPr>
        <w:t>Сформулировать логику конструкционисткого анализа социальных проблем</w:t>
      </w:r>
      <w:r w:rsidR="007E30BD">
        <w:rPr>
          <w:rFonts w:ascii="Times New Roman" w:eastAsiaTheme="minorEastAsia" w:hAnsi="Times New Roman" w:cs="Times New Roman"/>
          <w:kern w:val="0"/>
          <w:sz w:val="28"/>
          <w:szCs w:val="28"/>
          <w:lang w:eastAsia="zh-CN"/>
        </w:rPr>
        <w:t xml:space="preserve"> (в том числе экологической проблематики)</w:t>
      </w:r>
      <w:r w:rsidR="005B18DF">
        <w:rPr>
          <w:rFonts w:ascii="Times New Roman" w:eastAsiaTheme="minorEastAsia" w:hAnsi="Times New Roman" w:cs="Times New Roman"/>
          <w:kern w:val="0"/>
          <w:sz w:val="28"/>
          <w:szCs w:val="28"/>
          <w:lang w:eastAsia="zh-CN"/>
        </w:rPr>
        <w:t>.</w:t>
      </w:r>
    </w:p>
    <w:p w:rsidR="007B121D" w:rsidRPr="007B121D" w:rsidRDefault="007B121D" w:rsidP="00A12BA0">
      <w:pPr>
        <w:numPr>
          <w:ilvl w:val="0"/>
          <w:numId w:val="1"/>
        </w:numPr>
        <w:tabs>
          <w:tab w:val="left" w:pos="426"/>
        </w:tabs>
        <w:suppressAutoHyphens w:val="0"/>
        <w:spacing w:after="0" w:line="360" w:lineRule="auto"/>
        <w:ind w:left="0" w:firstLine="284"/>
        <w:contextualSpacing/>
        <w:jc w:val="both"/>
        <w:rPr>
          <w:rFonts w:ascii="Times New Roman" w:eastAsiaTheme="minorEastAsia" w:hAnsi="Times New Roman" w:cs="Times New Roman"/>
          <w:kern w:val="0"/>
          <w:sz w:val="28"/>
          <w:szCs w:val="28"/>
          <w:lang w:eastAsia="zh-CN"/>
        </w:rPr>
      </w:pPr>
      <w:r w:rsidRPr="007B121D">
        <w:rPr>
          <w:rFonts w:ascii="Times New Roman" w:eastAsiaTheme="minorEastAsia" w:hAnsi="Times New Roman" w:cs="Times New Roman"/>
          <w:kern w:val="0"/>
          <w:sz w:val="28"/>
          <w:szCs w:val="28"/>
          <w:lang w:eastAsia="zh-CN"/>
        </w:rPr>
        <w:t>Описать процесс конструирования социальных проблем на основе концепц</w:t>
      </w:r>
      <w:r w:rsidR="005B18DF">
        <w:rPr>
          <w:rFonts w:ascii="Times New Roman" w:eastAsiaTheme="minorEastAsia" w:hAnsi="Times New Roman" w:cs="Times New Roman"/>
          <w:kern w:val="0"/>
          <w:sz w:val="28"/>
          <w:szCs w:val="28"/>
          <w:lang w:eastAsia="zh-CN"/>
        </w:rPr>
        <w:t>ии С. Хилгартнера и С. Л. Боска.</w:t>
      </w:r>
    </w:p>
    <w:p w:rsidR="007B121D" w:rsidRDefault="00AE4AA8" w:rsidP="00A12BA0">
      <w:pPr>
        <w:numPr>
          <w:ilvl w:val="0"/>
          <w:numId w:val="1"/>
        </w:numPr>
        <w:tabs>
          <w:tab w:val="left" w:pos="426"/>
        </w:tabs>
        <w:suppressAutoHyphens w:val="0"/>
        <w:spacing w:after="0" w:line="360" w:lineRule="auto"/>
        <w:ind w:left="0" w:firstLine="284"/>
        <w:contextualSpacing/>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Оценить эвристический потенциал применения</w:t>
      </w:r>
      <w:r w:rsidR="00222236">
        <w:rPr>
          <w:rFonts w:ascii="Times New Roman" w:eastAsiaTheme="minorEastAsia" w:hAnsi="Times New Roman" w:cs="Times New Roman"/>
          <w:kern w:val="0"/>
          <w:sz w:val="28"/>
          <w:szCs w:val="28"/>
          <w:lang w:eastAsia="zh-CN"/>
        </w:rPr>
        <w:t xml:space="preserve"> метод</w:t>
      </w:r>
      <w:r>
        <w:rPr>
          <w:rFonts w:ascii="Times New Roman" w:eastAsiaTheme="minorEastAsia" w:hAnsi="Times New Roman" w:cs="Times New Roman"/>
          <w:kern w:val="0"/>
          <w:sz w:val="28"/>
          <w:szCs w:val="28"/>
          <w:lang w:eastAsia="zh-CN"/>
        </w:rPr>
        <w:t>а фрейм- анализа Р. Бенфорда</w:t>
      </w:r>
      <w:r w:rsidR="00222236">
        <w:rPr>
          <w:rFonts w:ascii="Times New Roman" w:eastAsiaTheme="minorEastAsia" w:hAnsi="Times New Roman" w:cs="Times New Roman"/>
          <w:kern w:val="0"/>
          <w:sz w:val="28"/>
          <w:szCs w:val="28"/>
          <w:lang w:eastAsia="zh-CN"/>
        </w:rPr>
        <w:t xml:space="preserve"> и Д. Сноу для </w:t>
      </w:r>
      <w:r>
        <w:rPr>
          <w:rFonts w:ascii="Times New Roman" w:eastAsiaTheme="minorEastAsia" w:hAnsi="Times New Roman" w:cs="Times New Roman"/>
          <w:kern w:val="0"/>
          <w:sz w:val="28"/>
          <w:szCs w:val="28"/>
          <w:lang w:eastAsia="zh-CN"/>
        </w:rPr>
        <w:t>исследования социальных проблем</w:t>
      </w:r>
      <w:r w:rsidR="005B18DF">
        <w:rPr>
          <w:rFonts w:ascii="Times New Roman" w:eastAsiaTheme="minorEastAsia" w:hAnsi="Times New Roman" w:cs="Times New Roman"/>
          <w:kern w:val="0"/>
          <w:sz w:val="28"/>
          <w:szCs w:val="28"/>
          <w:lang w:eastAsia="zh-CN"/>
        </w:rPr>
        <w:t>.</w:t>
      </w:r>
    </w:p>
    <w:p w:rsidR="00AE4AA8" w:rsidRPr="007B121D" w:rsidRDefault="00AE4AA8" w:rsidP="00A12BA0">
      <w:pPr>
        <w:numPr>
          <w:ilvl w:val="0"/>
          <w:numId w:val="1"/>
        </w:numPr>
        <w:tabs>
          <w:tab w:val="left" w:pos="426"/>
        </w:tabs>
        <w:suppressAutoHyphens w:val="0"/>
        <w:spacing w:after="0" w:line="360" w:lineRule="auto"/>
        <w:ind w:left="0" w:firstLine="284"/>
        <w:contextualSpacing/>
        <w:jc w:val="both"/>
        <w:rPr>
          <w:rFonts w:ascii="Times New Roman" w:eastAsiaTheme="minorEastAsia" w:hAnsi="Times New Roman" w:cs="Times New Roman"/>
          <w:kern w:val="0"/>
          <w:sz w:val="28"/>
          <w:szCs w:val="28"/>
          <w:lang w:eastAsia="zh-CN"/>
        </w:rPr>
      </w:pPr>
      <w:r w:rsidRPr="00AE4AA8">
        <w:rPr>
          <w:rFonts w:ascii="Times New Roman" w:eastAsiaTheme="minorEastAsia" w:hAnsi="Times New Roman" w:cs="Times New Roman"/>
          <w:kern w:val="0"/>
          <w:sz w:val="28"/>
          <w:szCs w:val="28"/>
          <w:lang w:eastAsia="zh-CN"/>
        </w:rPr>
        <w:t>Применить ме</w:t>
      </w:r>
      <w:r>
        <w:rPr>
          <w:rFonts w:ascii="Times New Roman" w:eastAsiaTheme="minorEastAsia" w:hAnsi="Times New Roman" w:cs="Times New Roman"/>
          <w:kern w:val="0"/>
          <w:sz w:val="28"/>
          <w:szCs w:val="28"/>
          <w:lang w:eastAsia="zh-CN"/>
        </w:rPr>
        <w:t>тод фрейм - анализа Р. Бенфорда</w:t>
      </w:r>
      <w:r w:rsidRPr="00AE4AA8">
        <w:rPr>
          <w:rFonts w:ascii="Times New Roman" w:eastAsiaTheme="minorEastAsia" w:hAnsi="Times New Roman" w:cs="Times New Roman"/>
          <w:kern w:val="0"/>
          <w:sz w:val="28"/>
          <w:szCs w:val="28"/>
          <w:lang w:eastAsia="zh-CN"/>
        </w:rPr>
        <w:t xml:space="preserve"> и Д. Сноу для анализа</w:t>
      </w:r>
      <w:r>
        <w:rPr>
          <w:rFonts w:ascii="Times New Roman" w:eastAsiaTheme="minorEastAsia" w:hAnsi="Times New Roman" w:cs="Times New Roman"/>
          <w:kern w:val="0"/>
          <w:sz w:val="28"/>
          <w:szCs w:val="28"/>
          <w:lang w:eastAsia="zh-CN"/>
        </w:rPr>
        <w:t xml:space="preserve"> конструирования экологической проблематики в СМИ (на примере проблем освоения Арктического шельфа)</w:t>
      </w:r>
      <w:r w:rsidRPr="00AE4AA8">
        <w:rPr>
          <w:rFonts w:ascii="Times New Roman" w:eastAsiaTheme="minorEastAsia" w:hAnsi="Times New Roman" w:cs="Times New Roman"/>
          <w:kern w:val="0"/>
          <w:sz w:val="28"/>
          <w:szCs w:val="28"/>
          <w:lang w:eastAsia="zh-CN"/>
        </w:rPr>
        <w:t>.</w:t>
      </w:r>
    </w:p>
    <w:p w:rsidR="005B18DF" w:rsidRDefault="005B18DF" w:rsidP="00A12BA0">
      <w:pPr>
        <w:numPr>
          <w:ilvl w:val="0"/>
          <w:numId w:val="1"/>
        </w:numPr>
        <w:tabs>
          <w:tab w:val="left" w:pos="426"/>
        </w:tabs>
        <w:suppressAutoHyphens w:val="0"/>
        <w:spacing w:after="0" w:line="360" w:lineRule="auto"/>
        <w:ind w:left="0" w:firstLine="284"/>
        <w:contextualSpacing/>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Выделить и классифицировать фреймы, использованные для конструирования проблем освоения Арктического </w:t>
      </w:r>
      <w:r w:rsidR="0050779A">
        <w:rPr>
          <w:rFonts w:ascii="Times New Roman" w:eastAsiaTheme="minorEastAsia" w:hAnsi="Times New Roman" w:cs="Times New Roman"/>
          <w:kern w:val="0"/>
          <w:sz w:val="28"/>
          <w:szCs w:val="28"/>
          <w:lang w:eastAsia="zh-CN"/>
        </w:rPr>
        <w:t>региона</w:t>
      </w:r>
      <w:r>
        <w:rPr>
          <w:rFonts w:ascii="Times New Roman" w:eastAsiaTheme="minorEastAsia" w:hAnsi="Times New Roman" w:cs="Times New Roman"/>
          <w:kern w:val="0"/>
          <w:sz w:val="28"/>
          <w:szCs w:val="28"/>
          <w:lang w:eastAsia="zh-CN"/>
        </w:rPr>
        <w:t>.</w:t>
      </w:r>
    </w:p>
    <w:p w:rsidR="007B121D" w:rsidRPr="003F6921" w:rsidRDefault="0055117F" w:rsidP="003F6921">
      <w:pPr>
        <w:numPr>
          <w:ilvl w:val="0"/>
          <w:numId w:val="1"/>
        </w:numPr>
        <w:tabs>
          <w:tab w:val="left" w:pos="426"/>
        </w:tabs>
        <w:suppressAutoHyphens w:val="0"/>
        <w:spacing w:after="0" w:line="360" w:lineRule="auto"/>
        <w:ind w:left="0" w:firstLine="284"/>
        <w:contextualSpacing/>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В процессе анализа</w:t>
      </w:r>
      <w:r w:rsidR="00AE4AA8">
        <w:rPr>
          <w:rFonts w:ascii="Times New Roman" w:eastAsiaTheme="minorEastAsia" w:hAnsi="Times New Roman" w:cs="Times New Roman"/>
          <w:kern w:val="0"/>
          <w:sz w:val="28"/>
          <w:szCs w:val="28"/>
          <w:lang w:eastAsia="zh-CN"/>
        </w:rPr>
        <w:t xml:space="preserve"> в</w:t>
      </w:r>
      <w:r w:rsidR="007B121D" w:rsidRPr="007B121D">
        <w:rPr>
          <w:rFonts w:ascii="Times New Roman" w:eastAsiaTheme="minorEastAsia" w:hAnsi="Times New Roman" w:cs="Times New Roman"/>
          <w:kern w:val="0"/>
          <w:sz w:val="28"/>
          <w:szCs w:val="28"/>
          <w:lang w:eastAsia="zh-CN"/>
        </w:rPr>
        <w:t xml:space="preserve">ыявить </w:t>
      </w:r>
      <w:r>
        <w:rPr>
          <w:rFonts w:ascii="Times New Roman" w:eastAsiaTheme="minorEastAsia" w:hAnsi="Times New Roman" w:cs="Times New Roman"/>
          <w:kern w:val="0"/>
          <w:sz w:val="28"/>
          <w:szCs w:val="28"/>
          <w:lang w:eastAsia="zh-CN"/>
        </w:rPr>
        <w:t>основные характеристики экологических проблем, конструируемых в СМИ</w:t>
      </w:r>
      <w:r w:rsidR="005B18DF">
        <w:rPr>
          <w:rFonts w:ascii="Times New Roman" w:eastAsiaTheme="minorEastAsia" w:hAnsi="Times New Roman" w:cs="Times New Roman"/>
          <w:kern w:val="0"/>
          <w:sz w:val="28"/>
          <w:szCs w:val="28"/>
          <w:lang w:eastAsia="zh-CN"/>
        </w:rPr>
        <w:t xml:space="preserve">. </w:t>
      </w:r>
    </w:p>
    <w:p w:rsidR="007E30BD" w:rsidRDefault="007B121D"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7B121D">
        <w:rPr>
          <w:rFonts w:ascii="Times New Roman" w:eastAsiaTheme="minorEastAsia" w:hAnsi="Times New Roman" w:cs="Times New Roman"/>
          <w:b/>
          <w:kern w:val="0"/>
          <w:sz w:val="28"/>
          <w:szCs w:val="28"/>
          <w:lang w:eastAsia="zh-CN"/>
        </w:rPr>
        <w:t>Теоретико-методологической основной</w:t>
      </w:r>
      <w:r w:rsidRPr="007B121D">
        <w:rPr>
          <w:rFonts w:ascii="Times New Roman" w:eastAsiaTheme="minorEastAsia" w:hAnsi="Times New Roman" w:cs="Times New Roman"/>
          <w:kern w:val="0"/>
          <w:sz w:val="28"/>
          <w:szCs w:val="28"/>
          <w:lang w:eastAsia="zh-CN"/>
        </w:rPr>
        <w:t xml:space="preserve"> данного исследования является концепция «публичных ар</w:t>
      </w:r>
      <w:r w:rsidR="007E30BD">
        <w:rPr>
          <w:rFonts w:ascii="Times New Roman" w:eastAsiaTheme="minorEastAsia" w:hAnsi="Times New Roman" w:cs="Times New Roman"/>
          <w:kern w:val="0"/>
          <w:sz w:val="28"/>
          <w:szCs w:val="28"/>
          <w:lang w:eastAsia="zh-CN"/>
        </w:rPr>
        <w:t>ен» С. Хилгартнера и Ч.Л. Боска, которая принадлежит к конструкционистскому подходу</w:t>
      </w:r>
      <w:r w:rsidR="00CD62ED">
        <w:rPr>
          <w:rFonts w:ascii="Times New Roman" w:eastAsiaTheme="minorEastAsia" w:hAnsi="Times New Roman" w:cs="Times New Roman"/>
          <w:kern w:val="0"/>
          <w:sz w:val="28"/>
          <w:szCs w:val="28"/>
          <w:lang w:eastAsia="zh-CN"/>
        </w:rPr>
        <w:t xml:space="preserve"> к исследованию социальных проблем, предложенному Дж. Китсьюзом и М. Спектором</w:t>
      </w:r>
      <w:r w:rsidR="007E30BD">
        <w:rPr>
          <w:rFonts w:ascii="Times New Roman" w:eastAsiaTheme="minorEastAsia" w:hAnsi="Times New Roman" w:cs="Times New Roman"/>
          <w:kern w:val="0"/>
          <w:sz w:val="28"/>
          <w:szCs w:val="28"/>
          <w:lang w:eastAsia="zh-CN"/>
        </w:rPr>
        <w:t>.</w:t>
      </w:r>
      <w:r w:rsidR="00CD62ED">
        <w:rPr>
          <w:rStyle w:val="a5"/>
          <w:rFonts w:ascii="Times New Roman" w:eastAsiaTheme="minorEastAsia" w:hAnsi="Times New Roman" w:cs="Times New Roman"/>
          <w:kern w:val="0"/>
          <w:sz w:val="28"/>
          <w:szCs w:val="28"/>
          <w:lang w:eastAsia="zh-CN"/>
        </w:rPr>
        <w:footnoteReference w:id="4"/>
      </w:r>
      <w:r w:rsidR="007E30BD">
        <w:rPr>
          <w:rFonts w:ascii="Times New Roman" w:eastAsiaTheme="minorEastAsia" w:hAnsi="Times New Roman" w:cs="Times New Roman"/>
          <w:kern w:val="0"/>
          <w:sz w:val="28"/>
          <w:szCs w:val="28"/>
          <w:lang w:eastAsia="zh-CN"/>
        </w:rPr>
        <w:t xml:space="preserve"> Конструкционистский подход к изучению социальных проблем описан в работах Г. Блумера</w:t>
      </w:r>
      <w:r w:rsidR="003F6921">
        <w:rPr>
          <w:rStyle w:val="a5"/>
          <w:rFonts w:ascii="Times New Roman" w:eastAsiaTheme="minorEastAsia" w:hAnsi="Times New Roman" w:cs="Times New Roman"/>
          <w:kern w:val="0"/>
          <w:sz w:val="28"/>
          <w:szCs w:val="28"/>
          <w:lang w:eastAsia="zh-CN"/>
        </w:rPr>
        <w:footnoteReference w:id="5"/>
      </w:r>
      <w:r w:rsidR="007E30BD">
        <w:rPr>
          <w:rFonts w:ascii="Times New Roman" w:eastAsiaTheme="minorEastAsia" w:hAnsi="Times New Roman" w:cs="Times New Roman"/>
          <w:kern w:val="0"/>
          <w:sz w:val="28"/>
          <w:szCs w:val="28"/>
          <w:lang w:eastAsia="zh-CN"/>
        </w:rPr>
        <w:t>, Дж. Беста</w:t>
      </w:r>
      <w:r w:rsidR="003F6921">
        <w:rPr>
          <w:rStyle w:val="a5"/>
          <w:rFonts w:ascii="Times New Roman" w:eastAsiaTheme="minorEastAsia" w:hAnsi="Times New Roman" w:cs="Times New Roman"/>
          <w:kern w:val="0"/>
          <w:sz w:val="28"/>
          <w:szCs w:val="28"/>
          <w:lang w:eastAsia="zh-CN"/>
        </w:rPr>
        <w:footnoteReference w:id="6"/>
      </w:r>
      <w:r w:rsidR="007E30BD">
        <w:rPr>
          <w:rFonts w:ascii="Times New Roman" w:eastAsiaTheme="minorEastAsia" w:hAnsi="Times New Roman" w:cs="Times New Roman"/>
          <w:kern w:val="0"/>
          <w:sz w:val="28"/>
          <w:szCs w:val="28"/>
          <w:lang w:eastAsia="zh-CN"/>
        </w:rPr>
        <w:t>, П. Ибарры и Дж. Китсьюза.</w:t>
      </w:r>
      <w:r w:rsidR="003F6921">
        <w:rPr>
          <w:rStyle w:val="a5"/>
          <w:rFonts w:ascii="Times New Roman" w:eastAsiaTheme="minorEastAsia" w:hAnsi="Times New Roman" w:cs="Times New Roman"/>
          <w:kern w:val="0"/>
          <w:sz w:val="28"/>
          <w:szCs w:val="28"/>
          <w:lang w:eastAsia="zh-CN"/>
        </w:rPr>
        <w:footnoteReference w:id="7"/>
      </w:r>
      <w:r w:rsidR="007E30BD">
        <w:rPr>
          <w:rFonts w:ascii="Times New Roman" w:eastAsiaTheme="minorEastAsia" w:hAnsi="Times New Roman" w:cs="Times New Roman"/>
          <w:kern w:val="0"/>
          <w:sz w:val="28"/>
          <w:szCs w:val="28"/>
          <w:lang w:eastAsia="zh-CN"/>
        </w:rPr>
        <w:t xml:space="preserve"> Также конструкционистский подход описан в работах российских социологов: И. Г. Ясавеева</w:t>
      </w:r>
      <w:r w:rsidR="009A7186">
        <w:rPr>
          <w:rStyle w:val="a5"/>
          <w:rFonts w:ascii="Times New Roman" w:eastAsiaTheme="minorEastAsia" w:hAnsi="Times New Roman" w:cs="Times New Roman"/>
          <w:kern w:val="0"/>
          <w:sz w:val="28"/>
          <w:szCs w:val="28"/>
          <w:lang w:eastAsia="zh-CN"/>
        </w:rPr>
        <w:footnoteReference w:id="8"/>
      </w:r>
      <w:r w:rsidR="007E30BD">
        <w:rPr>
          <w:rFonts w:ascii="Times New Roman" w:eastAsiaTheme="minorEastAsia" w:hAnsi="Times New Roman" w:cs="Times New Roman"/>
          <w:kern w:val="0"/>
          <w:sz w:val="28"/>
          <w:szCs w:val="28"/>
          <w:lang w:eastAsia="zh-CN"/>
        </w:rPr>
        <w:t xml:space="preserve">, </w:t>
      </w:r>
      <w:r w:rsidR="0087072D">
        <w:rPr>
          <w:rFonts w:ascii="Times New Roman" w:eastAsiaTheme="minorEastAsia" w:hAnsi="Times New Roman" w:cs="Times New Roman"/>
          <w:kern w:val="0"/>
          <w:sz w:val="28"/>
          <w:szCs w:val="28"/>
          <w:lang w:eastAsia="zh-CN"/>
        </w:rPr>
        <w:t>П. А. Мейлахса</w:t>
      </w:r>
      <w:r w:rsidR="003F6921">
        <w:rPr>
          <w:rStyle w:val="a5"/>
          <w:rFonts w:ascii="Times New Roman" w:eastAsiaTheme="minorEastAsia" w:hAnsi="Times New Roman" w:cs="Times New Roman"/>
          <w:kern w:val="0"/>
          <w:sz w:val="28"/>
          <w:szCs w:val="28"/>
          <w:lang w:eastAsia="zh-CN"/>
        </w:rPr>
        <w:footnoteReference w:id="9"/>
      </w:r>
      <w:r w:rsidR="007E30BD">
        <w:rPr>
          <w:rFonts w:ascii="Times New Roman" w:eastAsiaTheme="minorEastAsia" w:hAnsi="Times New Roman" w:cs="Times New Roman"/>
          <w:kern w:val="0"/>
          <w:sz w:val="28"/>
          <w:szCs w:val="28"/>
          <w:lang w:eastAsia="zh-CN"/>
        </w:rPr>
        <w:t>,</w:t>
      </w:r>
      <w:r w:rsidR="0087072D">
        <w:rPr>
          <w:rFonts w:ascii="Times New Roman" w:eastAsiaTheme="minorEastAsia" w:hAnsi="Times New Roman" w:cs="Times New Roman"/>
          <w:kern w:val="0"/>
          <w:sz w:val="28"/>
          <w:szCs w:val="28"/>
          <w:lang w:eastAsia="zh-CN"/>
        </w:rPr>
        <w:t xml:space="preserve"> Е.С. Богомягковой</w:t>
      </w:r>
      <w:r w:rsidR="009A7186">
        <w:rPr>
          <w:rStyle w:val="a5"/>
          <w:rFonts w:ascii="Times New Roman" w:eastAsiaTheme="minorEastAsia" w:hAnsi="Times New Roman" w:cs="Times New Roman"/>
          <w:kern w:val="0"/>
          <w:sz w:val="28"/>
          <w:szCs w:val="28"/>
          <w:lang w:eastAsia="zh-CN"/>
        </w:rPr>
        <w:footnoteReference w:id="10"/>
      </w:r>
      <w:r w:rsidR="0087072D">
        <w:rPr>
          <w:rFonts w:ascii="Times New Roman" w:eastAsiaTheme="minorEastAsia" w:hAnsi="Times New Roman" w:cs="Times New Roman"/>
          <w:kern w:val="0"/>
          <w:sz w:val="28"/>
          <w:szCs w:val="28"/>
          <w:lang w:eastAsia="zh-CN"/>
        </w:rPr>
        <w:t>, В. Б. Гольбрайха</w:t>
      </w:r>
      <w:r w:rsidR="009A7186">
        <w:rPr>
          <w:rStyle w:val="a5"/>
          <w:rFonts w:ascii="Times New Roman" w:eastAsiaTheme="minorEastAsia" w:hAnsi="Times New Roman" w:cs="Times New Roman"/>
          <w:kern w:val="0"/>
          <w:sz w:val="28"/>
          <w:szCs w:val="28"/>
          <w:lang w:eastAsia="zh-CN"/>
        </w:rPr>
        <w:footnoteReference w:id="11"/>
      </w:r>
      <w:r w:rsidR="0087072D">
        <w:rPr>
          <w:rFonts w:ascii="Times New Roman" w:eastAsiaTheme="minorEastAsia" w:hAnsi="Times New Roman" w:cs="Times New Roman"/>
          <w:kern w:val="0"/>
          <w:sz w:val="28"/>
          <w:szCs w:val="28"/>
          <w:lang w:eastAsia="zh-CN"/>
        </w:rPr>
        <w:t xml:space="preserve"> и т.д. </w:t>
      </w:r>
      <w:r w:rsidR="007E30BD">
        <w:rPr>
          <w:rFonts w:ascii="Times New Roman" w:eastAsiaTheme="minorEastAsia" w:hAnsi="Times New Roman" w:cs="Times New Roman"/>
          <w:kern w:val="0"/>
          <w:sz w:val="28"/>
          <w:szCs w:val="28"/>
          <w:lang w:eastAsia="zh-CN"/>
        </w:rPr>
        <w:t xml:space="preserve"> </w:t>
      </w:r>
      <w:r w:rsidRPr="007B121D">
        <w:rPr>
          <w:rFonts w:ascii="Times New Roman" w:eastAsiaTheme="minorEastAsia" w:hAnsi="Times New Roman" w:cs="Times New Roman"/>
          <w:kern w:val="0"/>
          <w:sz w:val="28"/>
          <w:szCs w:val="28"/>
          <w:lang w:eastAsia="zh-CN"/>
        </w:rPr>
        <w:t xml:space="preserve">Авторы концепции </w:t>
      </w:r>
      <w:r w:rsidR="0087072D">
        <w:rPr>
          <w:rFonts w:ascii="Times New Roman" w:eastAsiaTheme="minorEastAsia" w:hAnsi="Times New Roman" w:cs="Times New Roman"/>
          <w:kern w:val="0"/>
          <w:sz w:val="28"/>
          <w:szCs w:val="28"/>
          <w:lang w:eastAsia="zh-CN"/>
        </w:rPr>
        <w:t xml:space="preserve">«публичных арен» </w:t>
      </w:r>
      <w:r w:rsidR="009A7C7C">
        <w:rPr>
          <w:rFonts w:ascii="Times New Roman" w:eastAsiaTheme="minorEastAsia" w:hAnsi="Times New Roman" w:cs="Times New Roman"/>
          <w:kern w:val="0"/>
          <w:sz w:val="28"/>
          <w:szCs w:val="28"/>
          <w:lang w:eastAsia="zh-CN"/>
        </w:rPr>
        <w:t>описывают социальные проблемы в качестве</w:t>
      </w:r>
      <w:r w:rsidRPr="007B121D">
        <w:rPr>
          <w:rFonts w:ascii="Times New Roman" w:eastAsiaTheme="minorEastAsia" w:hAnsi="Times New Roman" w:cs="Times New Roman"/>
          <w:kern w:val="0"/>
          <w:sz w:val="28"/>
          <w:szCs w:val="28"/>
          <w:lang w:eastAsia="zh-CN"/>
        </w:rPr>
        <w:t xml:space="preserve"> </w:t>
      </w:r>
      <w:r w:rsidR="00674F3F">
        <w:rPr>
          <w:rFonts w:ascii="Times New Roman" w:eastAsiaTheme="minorEastAsia" w:hAnsi="Times New Roman" w:cs="Times New Roman"/>
          <w:kern w:val="0"/>
          <w:sz w:val="28"/>
          <w:szCs w:val="28"/>
          <w:lang w:eastAsia="zh-CN"/>
        </w:rPr>
        <w:t>результатов процесса</w:t>
      </w:r>
      <w:r w:rsidRPr="007B121D">
        <w:rPr>
          <w:rFonts w:ascii="Times New Roman" w:eastAsiaTheme="minorEastAsia" w:hAnsi="Times New Roman" w:cs="Times New Roman"/>
          <w:kern w:val="0"/>
          <w:sz w:val="28"/>
          <w:szCs w:val="28"/>
          <w:lang w:eastAsia="zh-CN"/>
        </w:rPr>
        <w:t xml:space="preserve"> коллективного определения ситуации или условия, </w:t>
      </w:r>
      <w:r w:rsidR="004C0162">
        <w:rPr>
          <w:rFonts w:ascii="Times New Roman" w:eastAsiaTheme="minorEastAsia" w:hAnsi="Times New Roman" w:cs="Times New Roman"/>
          <w:kern w:val="0"/>
          <w:sz w:val="28"/>
          <w:szCs w:val="28"/>
          <w:lang w:eastAsia="zh-CN"/>
        </w:rPr>
        <w:t xml:space="preserve">на которые </w:t>
      </w:r>
      <w:r w:rsidR="008B28F1">
        <w:rPr>
          <w:rFonts w:ascii="Times New Roman" w:eastAsiaTheme="minorEastAsia" w:hAnsi="Times New Roman" w:cs="Times New Roman"/>
          <w:kern w:val="0"/>
          <w:sz w:val="28"/>
          <w:szCs w:val="28"/>
          <w:lang w:eastAsia="zh-CN"/>
        </w:rPr>
        <w:t>в процессе определения «наклеивается</w:t>
      </w:r>
      <w:r w:rsidRPr="007B121D">
        <w:rPr>
          <w:rFonts w:ascii="Times New Roman" w:eastAsiaTheme="minorEastAsia" w:hAnsi="Times New Roman" w:cs="Times New Roman"/>
          <w:kern w:val="0"/>
          <w:sz w:val="28"/>
          <w:szCs w:val="28"/>
          <w:lang w:eastAsia="zh-CN"/>
        </w:rPr>
        <w:t xml:space="preserve"> ярлык» </w:t>
      </w:r>
      <w:r w:rsidR="004C0162">
        <w:rPr>
          <w:rFonts w:ascii="Times New Roman" w:eastAsiaTheme="minorEastAsia" w:hAnsi="Times New Roman" w:cs="Times New Roman"/>
          <w:kern w:val="0"/>
          <w:sz w:val="28"/>
          <w:szCs w:val="28"/>
          <w:lang w:eastAsia="zh-CN"/>
        </w:rPr>
        <w:t>проблемы</w:t>
      </w:r>
      <w:r w:rsidRPr="007B121D">
        <w:rPr>
          <w:rFonts w:ascii="Times New Roman" w:eastAsiaTheme="minorEastAsia" w:hAnsi="Times New Roman" w:cs="Times New Roman"/>
          <w:kern w:val="0"/>
          <w:sz w:val="28"/>
          <w:szCs w:val="28"/>
          <w:lang w:eastAsia="zh-CN"/>
        </w:rPr>
        <w:t>.</w:t>
      </w:r>
      <w:r w:rsidRPr="007B121D">
        <w:rPr>
          <w:rFonts w:ascii="Times New Roman" w:eastAsiaTheme="minorEastAsia" w:hAnsi="Times New Roman" w:cs="Times New Roman"/>
          <w:kern w:val="0"/>
          <w:sz w:val="28"/>
          <w:szCs w:val="28"/>
          <w:vertAlign w:val="superscript"/>
          <w:lang w:eastAsia="zh-CN"/>
        </w:rPr>
        <w:footnoteReference w:id="12"/>
      </w:r>
      <w:r w:rsidRPr="007B121D">
        <w:rPr>
          <w:rFonts w:ascii="Times New Roman" w:eastAsiaTheme="minorEastAsia" w:hAnsi="Times New Roman" w:cs="Times New Roman"/>
          <w:kern w:val="0"/>
          <w:sz w:val="28"/>
          <w:szCs w:val="28"/>
          <w:lang w:eastAsia="zh-CN"/>
        </w:rPr>
        <w:t xml:space="preserve"> Такого рода маркирование происходит на «аренах» публичного дискурса</w:t>
      </w:r>
      <w:r w:rsidR="006900DE">
        <w:rPr>
          <w:rFonts w:ascii="Times New Roman" w:eastAsiaTheme="minorEastAsia" w:hAnsi="Times New Roman" w:cs="Times New Roman"/>
          <w:kern w:val="0"/>
          <w:sz w:val="28"/>
          <w:szCs w:val="28"/>
          <w:lang w:eastAsia="zh-CN"/>
        </w:rPr>
        <w:t xml:space="preserve"> – публичных институтах, в</w:t>
      </w:r>
      <w:r w:rsidR="008B28F1">
        <w:rPr>
          <w:rFonts w:ascii="Times New Roman" w:eastAsiaTheme="minorEastAsia" w:hAnsi="Times New Roman" w:cs="Times New Roman"/>
          <w:kern w:val="0"/>
          <w:sz w:val="28"/>
          <w:szCs w:val="28"/>
          <w:lang w:eastAsia="zh-CN"/>
        </w:rPr>
        <w:t xml:space="preserve"> чис</w:t>
      </w:r>
      <w:r w:rsidR="006900DE">
        <w:rPr>
          <w:rFonts w:ascii="Times New Roman" w:eastAsiaTheme="minorEastAsia" w:hAnsi="Times New Roman" w:cs="Times New Roman"/>
          <w:kern w:val="0"/>
          <w:sz w:val="28"/>
          <w:szCs w:val="28"/>
          <w:lang w:eastAsia="zh-CN"/>
        </w:rPr>
        <w:t xml:space="preserve">ло которых входят </w:t>
      </w:r>
      <w:r w:rsidR="003E1AA4">
        <w:rPr>
          <w:rFonts w:ascii="Times New Roman" w:eastAsiaTheme="minorEastAsia" w:hAnsi="Times New Roman" w:cs="Times New Roman"/>
          <w:kern w:val="0"/>
          <w:sz w:val="28"/>
          <w:szCs w:val="28"/>
          <w:lang w:eastAsia="zh-CN"/>
        </w:rPr>
        <w:t xml:space="preserve">СМИ. </w:t>
      </w:r>
      <w:r w:rsidR="003E1AA4" w:rsidRPr="009867BC">
        <w:rPr>
          <w:rFonts w:ascii="Times New Roman" w:eastAsiaTheme="minorEastAsia" w:hAnsi="Times New Roman" w:cs="Times New Roman"/>
          <w:kern w:val="0"/>
          <w:sz w:val="28"/>
          <w:szCs w:val="28"/>
          <w:lang w:eastAsia="zh-CN"/>
        </w:rPr>
        <w:t>В</w:t>
      </w:r>
      <w:r w:rsidR="008B28F1" w:rsidRPr="009867BC">
        <w:rPr>
          <w:rFonts w:ascii="Times New Roman" w:eastAsiaTheme="minorEastAsia" w:hAnsi="Times New Roman" w:cs="Times New Roman"/>
          <w:kern w:val="0"/>
          <w:sz w:val="28"/>
          <w:szCs w:val="28"/>
          <w:lang w:eastAsia="zh-CN"/>
        </w:rPr>
        <w:t xml:space="preserve"> </w:t>
      </w:r>
      <w:r w:rsidRPr="009867BC">
        <w:rPr>
          <w:rFonts w:ascii="Times New Roman" w:eastAsiaTheme="minorEastAsia" w:hAnsi="Times New Roman" w:cs="Times New Roman"/>
          <w:kern w:val="0"/>
          <w:sz w:val="28"/>
          <w:szCs w:val="28"/>
          <w:lang w:eastAsia="zh-CN"/>
        </w:rPr>
        <w:t>процессе</w:t>
      </w:r>
      <w:r w:rsidRPr="007B121D">
        <w:rPr>
          <w:rFonts w:ascii="Times New Roman" w:eastAsiaTheme="minorEastAsia" w:hAnsi="Times New Roman" w:cs="Times New Roman"/>
          <w:kern w:val="0"/>
          <w:sz w:val="28"/>
          <w:szCs w:val="28"/>
          <w:lang w:eastAsia="zh-CN"/>
        </w:rPr>
        <w:t xml:space="preserve"> взаимодействия между заинтересованными индивидами </w:t>
      </w:r>
      <w:r w:rsidR="004C0162">
        <w:rPr>
          <w:rFonts w:ascii="Times New Roman" w:eastAsiaTheme="minorEastAsia" w:hAnsi="Times New Roman" w:cs="Times New Roman"/>
          <w:kern w:val="0"/>
          <w:sz w:val="28"/>
          <w:szCs w:val="28"/>
          <w:lang w:eastAsia="zh-CN"/>
        </w:rPr>
        <w:t xml:space="preserve">или группами </w:t>
      </w:r>
      <w:r w:rsidRPr="007B121D">
        <w:rPr>
          <w:rFonts w:ascii="Times New Roman" w:eastAsiaTheme="minorEastAsia" w:hAnsi="Times New Roman" w:cs="Times New Roman"/>
          <w:kern w:val="0"/>
          <w:sz w:val="28"/>
          <w:szCs w:val="28"/>
          <w:lang w:eastAsia="zh-CN"/>
        </w:rPr>
        <w:t>– «функционерами»</w:t>
      </w:r>
      <w:r w:rsidRPr="007B121D">
        <w:rPr>
          <w:rFonts w:ascii="Times New Roman" w:eastAsiaTheme="minorEastAsia" w:hAnsi="Times New Roman" w:cs="Times New Roman"/>
          <w:kern w:val="0"/>
          <w:sz w:val="28"/>
          <w:szCs w:val="28"/>
          <w:vertAlign w:val="superscript"/>
          <w:lang w:eastAsia="zh-CN"/>
        </w:rPr>
        <w:footnoteReference w:id="13"/>
      </w:r>
      <w:r w:rsidR="004C0162">
        <w:rPr>
          <w:rFonts w:ascii="Times New Roman" w:eastAsiaTheme="minorEastAsia" w:hAnsi="Times New Roman" w:cs="Times New Roman"/>
          <w:kern w:val="0"/>
          <w:sz w:val="28"/>
          <w:szCs w:val="28"/>
          <w:lang w:eastAsia="zh-CN"/>
        </w:rPr>
        <w:t xml:space="preserve"> – </w:t>
      </w:r>
      <w:r w:rsidR="003E1AA4">
        <w:rPr>
          <w:rFonts w:ascii="Times New Roman" w:eastAsiaTheme="minorEastAsia" w:hAnsi="Times New Roman" w:cs="Times New Roman"/>
          <w:kern w:val="0"/>
          <w:sz w:val="28"/>
          <w:szCs w:val="28"/>
          <w:lang w:eastAsia="zh-CN"/>
        </w:rPr>
        <w:t>происходит определение проблемной ситуации</w:t>
      </w:r>
      <w:r w:rsidRPr="007B121D">
        <w:rPr>
          <w:rFonts w:ascii="Times New Roman" w:eastAsiaTheme="minorEastAsia" w:hAnsi="Times New Roman" w:cs="Times New Roman"/>
          <w:kern w:val="0"/>
          <w:sz w:val="28"/>
          <w:szCs w:val="28"/>
          <w:lang w:eastAsia="zh-CN"/>
        </w:rPr>
        <w:t xml:space="preserve">. </w:t>
      </w:r>
      <w:r w:rsidRPr="007B121D">
        <w:rPr>
          <w:rFonts w:ascii="Times New Roman" w:eastAsiaTheme="minorEastAsia" w:hAnsi="Times New Roman" w:cs="Times New Roman"/>
          <w:kern w:val="0"/>
          <w:sz w:val="28"/>
          <w:szCs w:val="28"/>
          <w:lang w:eastAsia="zh-CN"/>
        </w:rPr>
        <w:lastRenderedPageBreak/>
        <w:t xml:space="preserve">Определения социальных проблем, предлагаемые заинтересованными лицами, конкурируют между собой за публичное внимание. </w:t>
      </w:r>
      <w:r w:rsidR="009867BC">
        <w:rPr>
          <w:rFonts w:ascii="Times New Roman" w:eastAsiaTheme="minorEastAsia" w:hAnsi="Times New Roman" w:cs="Times New Roman"/>
          <w:kern w:val="0"/>
          <w:sz w:val="28"/>
          <w:szCs w:val="28"/>
          <w:lang w:eastAsia="zh-CN"/>
        </w:rPr>
        <w:t xml:space="preserve"> </w:t>
      </w:r>
    </w:p>
    <w:p w:rsidR="009867BC" w:rsidRDefault="009867BC"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качестве метода анализа</w:t>
      </w:r>
      <w:r w:rsidRPr="009867BC">
        <w:rPr>
          <w:rFonts w:ascii="Times New Roman" w:eastAsiaTheme="minorEastAsia" w:hAnsi="Times New Roman" w:cs="Times New Roman"/>
          <w:kern w:val="0"/>
          <w:sz w:val="28"/>
          <w:szCs w:val="28"/>
          <w:lang w:eastAsia="zh-CN"/>
        </w:rPr>
        <w:t xml:space="preserve"> процессов определения социальных проблем на аренах публичного дискурса</w:t>
      </w:r>
      <w:r>
        <w:rPr>
          <w:rFonts w:ascii="Times New Roman" w:eastAsiaTheme="minorEastAsia" w:hAnsi="Times New Roman" w:cs="Times New Roman"/>
          <w:kern w:val="0"/>
          <w:sz w:val="28"/>
          <w:szCs w:val="28"/>
          <w:lang w:eastAsia="zh-CN"/>
        </w:rPr>
        <w:t xml:space="preserve"> в данном исследовании используется фрейм-анализ Р. Бенфорда и Д. Сноу.</w:t>
      </w:r>
      <w:r w:rsidR="006900DE">
        <w:rPr>
          <w:rStyle w:val="a5"/>
          <w:rFonts w:ascii="Times New Roman" w:eastAsiaTheme="minorEastAsia" w:hAnsi="Times New Roman" w:cs="Times New Roman"/>
          <w:kern w:val="0"/>
          <w:sz w:val="28"/>
          <w:szCs w:val="28"/>
          <w:lang w:eastAsia="zh-CN"/>
        </w:rPr>
        <w:footnoteReference w:id="14"/>
      </w:r>
      <w:r w:rsidR="00800383">
        <w:rPr>
          <w:rFonts w:ascii="Times New Roman" w:eastAsiaTheme="minorEastAsia" w:hAnsi="Times New Roman" w:cs="Times New Roman"/>
          <w:kern w:val="0"/>
          <w:sz w:val="28"/>
          <w:szCs w:val="28"/>
          <w:lang w:eastAsia="zh-CN"/>
        </w:rPr>
        <w:t xml:space="preserve"> </w:t>
      </w:r>
      <w:r w:rsidR="0087072D">
        <w:rPr>
          <w:rFonts w:ascii="Times New Roman" w:eastAsiaTheme="minorEastAsia" w:hAnsi="Times New Roman" w:cs="Times New Roman"/>
          <w:kern w:val="0"/>
          <w:sz w:val="28"/>
          <w:szCs w:val="28"/>
          <w:lang w:eastAsia="zh-CN"/>
        </w:rPr>
        <w:t xml:space="preserve">Теория фреймов была предметом изучения таких социологов, как </w:t>
      </w:r>
      <w:r w:rsidR="0087072D" w:rsidRPr="0087072D">
        <w:rPr>
          <w:rFonts w:ascii="Times New Roman" w:eastAsiaTheme="minorEastAsia" w:hAnsi="Times New Roman" w:cs="Times New Roman"/>
          <w:kern w:val="0"/>
          <w:sz w:val="28"/>
          <w:szCs w:val="28"/>
          <w:lang w:eastAsia="zh-CN"/>
        </w:rPr>
        <w:t>Д. Шён и М. Райн</w:t>
      </w:r>
      <w:r w:rsidR="006900DE">
        <w:rPr>
          <w:rStyle w:val="a5"/>
          <w:rFonts w:ascii="Times New Roman" w:eastAsiaTheme="minorEastAsia" w:hAnsi="Times New Roman" w:cs="Times New Roman"/>
          <w:kern w:val="0"/>
          <w:sz w:val="28"/>
          <w:szCs w:val="28"/>
          <w:lang w:eastAsia="zh-CN"/>
        </w:rPr>
        <w:footnoteReference w:id="15"/>
      </w:r>
      <w:r w:rsidR="0087072D">
        <w:rPr>
          <w:rFonts w:ascii="Times New Roman" w:eastAsiaTheme="minorEastAsia" w:hAnsi="Times New Roman" w:cs="Times New Roman"/>
          <w:kern w:val="0"/>
          <w:sz w:val="28"/>
          <w:szCs w:val="28"/>
          <w:lang w:eastAsia="zh-CN"/>
        </w:rPr>
        <w:t>, Д. Яноу и М. ван Хульст</w:t>
      </w:r>
      <w:r w:rsidR="006900DE">
        <w:rPr>
          <w:rStyle w:val="a5"/>
          <w:rFonts w:ascii="Times New Roman" w:eastAsiaTheme="minorEastAsia" w:hAnsi="Times New Roman" w:cs="Times New Roman"/>
          <w:kern w:val="0"/>
          <w:sz w:val="28"/>
          <w:szCs w:val="28"/>
          <w:lang w:eastAsia="zh-CN"/>
        </w:rPr>
        <w:footnoteReference w:id="16"/>
      </w:r>
      <w:r w:rsidR="0087072D">
        <w:rPr>
          <w:rFonts w:ascii="Times New Roman" w:eastAsiaTheme="minorEastAsia" w:hAnsi="Times New Roman" w:cs="Times New Roman"/>
          <w:kern w:val="0"/>
          <w:sz w:val="28"/>
          <w:szCs w:val="28"/>
          <w:lang w:eastAsia="zh-CN"/>
        </w:rPr>
        <w:t>, Р.М. Энтмана</w:t>
      </w:r>
      <w:r w:rsidR="006900DE">
        <w:rPr>
          <w:rStyle w:val="a5"/>
          <w:rFonts w:ascii="Times New Roman" w:eastAsiaTheme="minorEastAsia" w:hAnsi="Times New Roman" w:cs="Times New Roman"/>
          <w:kern w:val="0"/>
          <w:sz w:val="28"/>
          <w:szCs w:val="28"/>
          <w:lang w:eastAsia="zh-CN"/>
        </w:rPr>
        <w:footnoteReference w:id="17"/>
      </w:r>
      <w:r w:rsidR="0087072D">
        <w:rPr>
          <w:rFonts w:ascii="Times New Roman" w:eastAsiaTheme="minorEastAsia" w:hAnsi="Times New Roman" w:cs="Times New Roman"/>
          <w:kern w:val="0"/>
          <w:sz w:val="28"/>
          <w:szCs w:val="28"/>
          <w:lang w:eastAsia="zh-CN"/>
        </w:rPr>
        <w:t>, О.Н. Яницкого</w:t>
      </w:r>
      <w:r w:rsidR="006900DE">
        <w:rPr>
          <w:rStyle w:val="a5"/>
          <w:rFonts w:ascii="Times New Roman" w:eastAsiaTheme="minorEastAsia" w:hAnsi="Times New Roman" w:cs="Times New Roman"/>
          <w:kern w:val="0"/>
          <w:sz w:val="28"/>
          <w:szCs w:val="28"/>
          <w:lang w:eastAsia="zh-CN"/>
        </w:rPr>
        <w:footnoteReference w:id="18"/>
      </w:r>
      <w:r w:rsidR="0087072D">
        <w:rPr>
          <w:rFonts w:ascii="Times New Roman" w:eastAsiaTheme="minorEastAsia" w:hAnsi="Times New Roman" w:cs="Times New Roman"/>
          <w:kern w:val="0"/>
          <w:sz w:val="28"/>
          <w:szCs w:val="28"/>
          <w:lang w:eastAsia="zh-CN"/>
        </w:rPr>
        <w:t xml:space="preserve">, </w:t>
      </w:r>
      <w:r w:rsidR="00E3302B">
        <w:rPr>
          <w:rFonts w:ascii="Times New Roman" w:eastAsiaTheme="minorEastAsia" w:hAnsi="Times New Roman" w:cs="Times New Roman"/>
          <w:kern w:val="0"/>
          <w:sz w:val="28"/>
          <w:szCs w:val="28"/>
          <w:lang w:eastAsia="zh-CN"/>
        </w:rPr>
        <w:t>Е.А Здравомысловой</w:t>
      </w:r>
      <w:r w:rsidR="006900DE">
        <w:rPr>
          <w:rStyle w:val="a5"/>
          <w:rFonts w:ascii="Times New Roman" w:eastAsiaTheme="minorEastAsia" w:hAnsi="Times New Roman" w:cs="Times New Roman"/>
          <w:kern w:val="0"/>
          <w:sz w:val="28"/>
          <w:szCs w:val="28"/>
          <w:lang w:eastAsia="zh-CN"/>
        </w:rPr>
        <w:footnoteReference w:id="19"/>
      </w:r>
      <w:r w:rsidR="00E3302B">
        <w:rPr>
          <w:rFonts w:ascii="Times New Roman" w:eastAsiaTheme="minorEastAsia" w:hAnsi="Times New Roman" w:cs="Times New Roman"/>
          <w:kern w:val="0"/>
          <w:sz w:val="28"/>
          <w:szCs w:val="28"/>
          <w:lang w:eastAsia="zh-CN"/>
        </w:rPr>
        <w:t xml:space="preserve"> и др. </w:t>
      </w:r>
      <w:r>
        <w:rPr>
          <w:rFonts w:ascii="Times New Roman" w:eastAsiaTheme="minorEastAsia" w:hAnsi="Times New Roman" w:cs="Times New Roman"/>
          <w:kern w:val="0"/>
          <w:sz w:val="28"/>
          <w:szCs w:val="28"/>
          <w:lang w:eastAsia="zh-CN"/>
        </w:rPr>
        <w:t xml:space="preserve">Учитывая специфику феномена фреймов, мы выделим те конструкции, </w:t>
      </w:r>
      <w:r w:rsidR="00C01F4F">
        <w:rPr>
          <w:rFonts w:ascii="Times New Roman" w:eastAsiaTheme="minorEastAsia" w:hAnsi="Times New Roman" w:cs="Times New Roman"/>
          <w:kern w:val="0"/>
          <w:sz w:val="28"/>
          <w:szCs w:val="28"/>
          <w:lang w:eastAsia="zh-CN"/>
        </w:rPr>
        <w:t>которые используются исследователями при интерпретации</w:t>
      </w:r>
      <w:r w:rsidR="00E3302B">
        <w:rPr>
          <w:rFonts w:ascii="Times New Roman" w:eastAsiaTheme="minorEastAsia" w:hAnsi="Times New Roman" w:cs="Times New Roman"/>
          <w:kern w:val="0"/>
          <w:sz w:val="28"/>
          <w:szCs w:val="28"/>
          <w:lang w:eastAsia="zh-CN"/>
        </w:rPr>
        <w:t xml:space="preserve"> </w:t>
      </w:r>
      <w:r w:rsidR="00C01F4F">
        <w:rPr>
          <w:rFonts w:ascii="Times New Roman" w:eastAsiaTheme="minorEastAsia" w:hAnsi="Times New Roman" w:cs="Times New Roman"/>
          <w:kern w:val="0"/>
          <w:sz w:val="28"/>
          <w:szCs w:val="28"/>
          <w:lang w:eastAsia="zh-CN"/>
        </w:rPr>
        <w:t>способов определения социальных проблем в СМИ</w:t>
      </w:r>
      <w:r>
        <w:rPr>
          <w:rFonts w:ascii="Times New Roman" w:eastAsiaTheme="minorEastAsia" w:hAnsi="Times New Roman" w:cs="Times New Roman"/>
          <w:kern w:val="0"/>
          <w:sz w:val="28"/>
          <w:szCs w:val="28"/>
          <w:lang w:eastAsia="zh-CN"/>
        </w:rPr>
        <w:t xml:space="preserve">, а именно: причины появления проблемной ситуации или условия, ответственные лица, предлагаемые решения или стратегии решения проблемы, а также утверждения, пробуждающие к немедленному действию. Выявление и анализ данных элементов поможет описать </w:t>
      </w:r>
      <w:r w:rsidR="00E3302B">
        <w:rPr>
          <w:rFonts w:ascii="Times New Roman" w:eastAsiaTheme="minorEastAsia" w:hAnsi="Times New Roman" w:cs="Times New Roman"/>
          <w:kern w:val="0"/>
          <w:sz w:val="28"/>
          <w:szCs w:val="28"/>
          <w:lang w:eastAsia="zh-CN"/>
        </w:rPr>
        <w:t>основные характеристики процессов</w:t>
      </w:r>
      <w:r>
        <w:rPr>
          <w:rFonts w:ascii="Times New Roman" w:eastAsiaTheme="minorEastAsia" w:hAnsi="Times New Roman" w:cs="Times New Roman"/>
          <w:kern w:val="0"/>
          <w:sz w:val="28"/>
          <w:szCs w:val="28"/>
          <w:lang w:eastAsia="zh-CN"/>
        </w:rPr>
        <w:t xml:space="preserve"> конструирования социальных проблем, в особенности экологической проблематики, в СМИ.  </w:t>
      </w:r>
    </w:p>
    <w:p w:rsidR="009A7C7C" w:rsidRDefault="00C01F4F"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нашем исследовании буду</w:t>
      </w:r>
      <w:r w:rsidR="009A7C7C">
        <w:rPr>
          <w:rFonts w:ascii="Times New Roman" w:eastAsiaTheme="minorEastAsia" w:hAnsi="Times New Roman" w:cs="Times New Roman"/>
          <w:kern w:val="0"/>
          <w:sz w:val="28"/>
          <w:szCs w:val="28"/>
          <w:lang w:eastAsia="zh-CN"/>
        </w:rPr>
        <w:t xml:space="preserve">т освещены процессы </w:t>
      </w:r>
      <w:r w:rsidR="009867BC">
        <w:rPr>
          <w:rFonts w:ascii="Times New Roman" w:eastAsiaTheme="minorEastAsia" w:hAnsi="Times New Roman" w:cs="Times New Roman"/>
          <w:kern w:val="0"/>
          <w:sz w:val="28"/>
          <w:szCs w:val="28"/>
          <w:lang w:eastAsia="zh-CN"/>
        </w:rPr>
        <w:t>конструирования</w:t>
      </w:r>
      <w:r w:rsidR="009A7C7C">
        <w:rPr>
          <w:rFonts w:ascii="Times New Roman" w:eastAsiaTheme="minorEastAsia" w:hAnsi="Times New Roman" w:cs="Times New Roman"/>
          <w:kern w:val="0"/>
          <w:sz w:val="28"/>
          <w:szCs w:val="28"/>
          <w:lang w:eastAsia="zh-CN"/>
        </w:rPr>
        <w:t xml:space="preserve"> п</w:t>
      </w:r>
      <w:r w:rsidR="009867BC">
        <w:rPr>
          <w:rFonts w:ascii="Times New Roman" w:eastAsiaTheme="minorEastAsia" w:hAnsi="Times New Roman" w:cs="Times New Roman"/>
          <w:kern w:val="0"/>
          <w:sz w:val="28"/>
          <w:szCs w:val="28"/>
          <w:lang w:eastAsia="zh-CN"/>
        </w:rPr>
        <w:t>роблем</w:t>
      </w:r>
      <w:r w:rsidR="005B18DF">
        <w:rPr>
          <w:rFonts w:ascii="Times New Roman" w:eastAsiaTheme="minorEastAsia" w:hAnsi="Times New Roman" w:cs="Times New Roman"/>
          <w:kern w:val="0"/>
          <w:sz w:val="28"/>
          <w:szCs w:val="28"/>
          <w:lang w:eastAsia="zh-CN"/>
        </w:rPr>
        <w:t xml:space="preserve"> освоения </w:t>
      </w:r>
      <w:r w:rsidR="009867BC">
        <w:rPr>
          <w:rFonts w:ascii="Times New Roman" w:eastAsiaTheme="minorEastAsia" w:hAnsi="Times New Roman" w:cs="Times New Roman"/>
          <w:kern w:val="0"/>
          <w:sz w:val="28"/>
          <w:szCs w:val="28"/>
          <w:lang w:eastAsia="zh-CN"/>
        </w:rPr>
        <w:t>Арктического</w:t>
      </w:r>
      <w:r w:rsidR="009A7C7C">
        <w:rPr>
          <w:rFonts w:ascii="Times New Roman" w:eastAsiaTheme="minorEastAsia" w:hAnsi="Times New Roman" w:cs="Times New Roman"/>
          <w:kern w:val="0"/>
          <w:sz w:val="28"/>
          <w:szCs w:val="28"/>
          <w:lang w:eastAsia="zh-CN"/>
        </w:rPr>
        <w:t xml:space="preserve"> региона в рамках одной, основной для данной работы, публичной арены – российских </w:t>
      </w:r>
      <w:r w:rsidR="003F01A6">
        <w:rPr>
          <w:rFonts w:ascii="Times New Roman" w:eastAsiaTheme="minorEastAsia" w:hAnsi="Times New Roman" w:cs="Times New Roman"/>
          <w:kern w:val="0"/>
          <w:sz w:val="28"/>
          <w:szCs w:val="28"/>
          <w:lang w:eastAsia="zh-CN"/>
        </w:rPr>
        <w:t>федеральных</w:t>
      </w:r>
      <w:r w:rsidR="009A7C7C">
        <w:rPr>
          <w:rFonts w:ascii="Times New Roman" w:eastAsiaTheme="minorEastAsia" w:hAnsi="Times New Roman" w:cs="Times New Roman"/>
          <w:kern w:val="0"/>
          <w:sz w:val="28"/>
          <w:szCs w:val="28"/>
          <w:lang w:eastAsia="zh-CN"/>
        </w:rPr>
        <w:t xml:space="preserve"> печатных изданий. </w:t>
      </w:r>
    </w:p>
    <w:p w:rsidR="00C01F4F" w:rsidRPr="00C01F4F" w:rsidRDefault="00C01F4F" w:rsidP="00A12BA0">
      <w:pPr>
        <w:tabs>
          <w:tab w:val="left" w:pos="426"/>
        </w:tabs>
        <w:suppressAutoHyphens w:val="0"/>
        <w:spacing w:after="0" w:line="360" w:lineRule="auto"/>
        <w:ind w:firstLine="284"/>
        <w:jc w:val="both"/>
        <w:rPr>
          <w:rFonts w:ascii="Times New Roman" w:eastAsiaTheme="minorEastAsia" w:hAnsi="Times New Roman" w:cs="Times New Roman"/>
          <w:b/>
          <w:kern w:val="0"/>
          <w:sz w:val="28"/>
          <w:szCs w:val="28"/>
          <w:lang w:eastAsia="zh-CN"/>
        </w:rPr>
      </w:pPr>
      <w:r w:rsidRPr="00C01F4F">
        <w:rPr>
          <w:rFonts w:ascii="Times New Roman" w:eastAsiaTheme="minorEastAsia" w:hAnsi="Times New Roman" w:cs="Times New Roman"/>
          <w:b/>
          <w:kern w:val="0"/>
          <w:sz w:val="28"/>
          <w:szCs w:val="28"/>
          <w:lang w:eastAsia="zh-CN"/>
        </w:rPr>
        <w:t>Эмпирическая база исследования</w:t>
      </w:r>
    </w:p>
    <w:p w:rsidR="009A7C7C" w:rsidRDefault="009A7C7C"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9A7C7C">
        <w:rPr>
          <w:rFonts w:ascii="Times New Roman" w:eastAsiaTheme="minorEastAsia" w:hAnsi="Times New Roman" w:cs="Times New Roman"/>
          <w:kern w:val="0"/>
          <w:sz w:val="28"/>
          <w:szCs w:val="28"/>
          <w:lang w:eastAsia="zh-CN"/>
        </w:rPr>
        <w:t xml:space="preserve">Для анализа СМИ на предмет представленности в них </w:t>
      </w:r>
      <w:r>
        <w:rPr>
          <w:rFonts w:ascii="Times New Roman" w:eastAsiaTheme="minorEastAsia" w:hAnsi="Times New Roman" w:cs="Times New Roman"/>
          <w:kern w:val="0"/>
          <w:sz w:val="28"/>
          <w:szCs w:val="28"/>
          <w:lang w:eastAsia="zh-CN"/>
        </w:rPr>
        <w:t xml:space="preserve">новостей по интересующему нас </w:t>
      </w:r>
      <w:r w:rsidR="003F01A6">
        <w:rPr>
          <w:rFonts w:ascii="Times New Roman" w:eastAsiaTheme="minorEastAsia" w:hAnsi="Times New Roman" w:cs="Times New Roman"/>
          <w:kern w:val="0"/>
          <w:sz w:val="28"/>
          <w:szCs w:val="28"/>
          <w:lang w:eastAsia="zh-CN"/>
        </w:rPr>
        <w:t xml:space="preserve">сегменту </w:t>
      </w:r>
      <w:r w:rsidRPr="009A7C7C">
        <w:rPr>
          <w:rFonts w:ascii="Times New Roman" w:eastAsiaTheme="minorEastAsia" w:hAnsi="Times New Roman" w:cs="Times New Roman"/>
          <w:kern w:val="0"/>
          <w:sz w:val="28"/>
          <w:szCs w:val="28"/>
          <w:lang w:eastAsia="zh-CN"/>
        </w:rPr>
        <w:t>экологической проблема</w:t>
      </w:r>
      <w:r w:rsidR="009B6C52">
        <w:rPr>
          <w:rFonts w:ascii="Times New Roman" w:eastAsiaTheme="minorEastAsia" w:hAnsi="Times New Roman" w:cs="Times New Roman"/>
          <w:kern w:val="0"/>
          <w:sz w:val="28"/>
          <w:szCs w:val="28"/>
          <w:lang w:eastAsia="zh-CN"/>
        </w:rPr>
        <w:t xml:space="preserve">тики предлагаем к рассмотрению </w:t>
      </w:r>
      <w:r w:rsidR="009B6C52" w:rsidRPr="009B6C52">
        <w:rPr>
          <w:rFonts w:ascii="Times New Roman" w:eastAsiaTheme="minorEastAsia" w:hAnsi="Times New Roman" w:cs="Times New Roman"/>
          <w:kern w:val="0"/>
          <w:sz w:val="28"/>
          <w:szCs w:val="28"/>
          <w:lang w:eastAsia="zh-CN"/>
        </w:rPr>
        <w:t>3</w:t>
      </w:r>
      <w:r w:rsidRPr="009A7C7C">
        <w:rPr>
          <w:rFonts w:ascii="Times New Roman" w:eastAsiaTheme="minorEastAsia" w:hAnsi="Times New Roman" w:cs="Times New Roman"/>
          <w:kern w:val="0"/>
          <w:sz w:val="28"/>
          <w:szCs w:val="28"/>
          <w:lang w:eastAsia="zh-CN"/>
        </w:rPr>
        <w:t xml:space="preserve"> издания российских федеральных </w:t>
      </w:r>
      <w:r w:rsidR="003F01A6">
        <w:rPr>
          <w:rFonts w:ascii="Times New Roman" w:eastAsiaTheme="minorEastAsia" w:hAnsi="Times New Roman" w:cs="Times New Roman"/>
          <w:kern w:val="0"/>
          <w:sz w:val="28"/>
          <w:szCs w:val="28"/>
          <w:lang w:eastAsia="zh-CN"/>
        </w:rPr>
        <w:t xml:space="preserve">печатных </w:t>
      </w:r>
      <w:r w:rsidRPr="009A7C7C">
        <w:rPr>
          <w:rFonts w:ascii="Times New Roman" w:eastAsiaTheme="minorEastAsia" w:hAnsi="Times New Roman" w:cs="Times New Roman"/>
          <w:kern w:val="0"/>
          <w:sz w:val="28"/>
          <w:szCs w:val="28"/>
          <w:lang w:eastAsia="zh-CN"/>
        </w:rPr>
        <w:t xml:space="preserve">СМИ с наибольшим индексом цитирования за 2013-2015 по версии информационно- аналитической </w:t>
      </w:r>
      <w:r w:rsidRPr="009A7C7C">
        <w:rPr>
          <w:rFonts w:ascii="Times New Roman" w:eastAsiaTheme="minorEastAsia" w:hAnsi="Times New Roman" w:cs="Times New Roman"/>
          <w:kern w:val="0"/>
          <w:sz w:val="28"/>
          <w:szCs w:val="28"/>
          <w:lang w:eastAsia="zh-CN"/>
        </w:rPr>
        <w:lastRenderedPageBreak/>
        <w:t>системы «Медиалогия»</w:t>
      </w:r>
      <w:r w:rsidR="009A01FB">
        <w:rPr>
          <w:rStyle w:val="a5"/>
          <w:rFonts w:ascii="Times New Roman" w:eastAsiaTheme="minorEastAsia" w:hAnsi="Times New Roman" w:cs="Times New Roman"/>
          <w:kern w:val="0"/>
          <w:sz w:val="28"/>
          <w:szCs w:val="28"/>
          <w:lang w:eastAsia="zh-CN"/>
        </w:rPr>
        <w:footnoteReference w:id="20"/>
      </w:r>
      <w:r w:rsidRPr="009A7C7C">
        <w:rPr>
          <w:rFonts w:ascii="Times New Roman" w:eastAsiaTheme="minorEastAsia" w:hAnsi="Times New Roman" w:cs="Times New Roman"/>
          <w:kern w:val="0"/>
          <w:sz w:val="28"/>
          <w:szCs w:val="28"/>
          <w:lang w:eastAsia="zh-CN"/>
        </w:rPr>
        <w:t xml:space="preserve">, а именно: газета «КоммерсантЪ», газета </w:t>
      </w:r>
      <w:r w:rsidR="009B6C52">
        <w:rPr>
          <w:rFonts w:ascii="Times New Roman" w:eastAsiaTheme="minorEastAsia" w:hAnsi="Times New Roman" w:cs="Times New Roman"/>
          <w:kern w:val="0"/>
          <w:sz w:val="28"/>
          <w:szCs w:val="28"/>
          <w:lang w:eastAsia="zh-CN"/>
        </w:rPr>
        <w:t>«Известия», газета «Ведомости»</w:t>
      </w:r>
      <w:r w:rsidR="009B6C52" w:rsidRPr="009B6C52">
        <w:rPr>
          <w:rFonts w:ascii="Times New Roman" w:eastAsiaTheme="minorEastAsia" w:hAnsi="Times New Roman" w:cs="Times New Roman"/>
          <w:kern w:val="0"/>
          <w:sz w:val="28"/>
          <w:szCs w:val="28"/>
          <w:lang w:eastAsia="zh-CN"/>
        </w:rPr>
        <w:t xml:space="preserve">. </w:t>
      </w:r>
      <w:r w:rsidRPr="009A7C7C">
        <w:rPr>
          <w:rFonts w:ascii="Times New Roman" w:eastAsiaTheme="minorEastAsia" w:hAnsi="Times New Roman" w:cs="Times New Roman"/>
          <w:kern w:val="0"/>
          <w:sz w:val="28"/>
          <w:szCs w:val="28"/>
          <w:lang w:eastAsia="zh-CN"/>
        </w:rPr>
        <w:t>На сайте информационно- аналитической системы «Медиалогия» представлен рейтинг из 10 периодических изданий федерального уровня, однако для анализа будут взяты т</w:t>
      </w:r>
      <w:r w:rsidR="009B6C52">
        <w:rPr>
          <w:rFonts w:ascii="Times New Roman" w:eastAsiaTheme="minorEastAsia" w:hAnsi="Times New Roman" w:cs="Times New Roman"/>
          <w:kern w:val="0"/>
          <w:sz w:val="28"/>
          <w:szCs w:val="28"/>
          <w:lang w:eastAsia="zh-CN"/>
        </w:rPr>
        <w:t xml:space="preserve">олько </w:t>
      </w:r>
      <w:r w:rsidR="009B6C52" w:rsidRPr="009B6C52">
        <w:rPr>
          <w:rFonts w:ascii="Times New Roman" w:eastAsiaTheme="minorEastAsia" w:hAnsi="Times New Roman" w:cs="Times New Roman"/>
          <w:kern w:val="0"/>
          <w:sz w:val="28"/>
          <w:szCs w:val="28"/>
          <w:lang w:eastAsia="zh-CN"/>
        </w:rPr>
        <w:t>3</w:t>
      </w:r>
      <w:r w:rsidRPr="009A7C7C">
        <w:rPr>
          <w:rFonts w:ascii="Times New Roman" w:eastAsiaTheme="minorEastAsia" w:hAnsi="Times New Roman" w:cs="Times New Roman"/>
          <w:kern w:val="0"/>
          <w:sz w:val="28"/>
          <w:szCs w:val="28"/>
          <w:lang w:eastAsia="zh-CN"/>
        </w:rPr>
        <w:t xml:space="preserve"> первых позиции. Информационно- аналитическая система «Медиалогия» с 2015 года ввела новую систему подсчёта индекса цитирования, что повлияло на распределение позиций в рейтинге для некоторых изданий. Однако газеты «КоммерсантЪ», «Извести</w:t>
      </w:r>
      <w:r w:rsidR="00043C00">
        <w:rPr>
          <w:rFonts w:ascii="Times New Roman" w:eastAsiaTheme="minorEastAsia" w:hAnsi="Times New Roman" w:cs="Times New Roman"/>
          <w:kern w:val="0"/>
          <w:sz w:val="28"/>
          <w:szCs w:val="28"/>
          <w:lang w:eastAsia="zh-CN"/>
        </w:rPr>
        <w:t>я</w:t>
      </w:r>
      <w:r w:rsidRPr="009A7C7C">
        <w:rPr>
          <w:rFonts w:ascii="Times New Roman" w:eastAsiaTheme="minorEastAsia" w:hAnsi="Times New Roman" w:cs="Times New Roman"/>
          <w:kern w:val="0"/>
          <w:sz w:val="28"/>
          <w:szCs w:val="28"/>
          <w:lang w:eastAsia="zh-CN"/>
        </w:rPr>
        <w:t>», «Ведомо</w:t>
      </w:r>
      <w:r w:rsidR="009B6C52">
        <w:rPr>
          <w:rFonts w:ascii="Times New Roman" w:eastAsiaTheme="minorEastAsia" w:hAnsi="Times New Roman" w:cs="Times New Roman"/>
          <w:kern w:val="0"/>
          <w:sz w:val="28"/>
          <w:szCs w:val="28"/>
          <w:lang w:eastAsia="zh-CN"/>
        </w:rPr>
        <w:t>сти»</w:t>
      </w:r>
      <w:r w:rsidR="009B6C52" w:rsidRPr="009B6C52">
        <w:rPr>
          <w:rFonts w:ascii="Times New Roman" w:eastAsiaTheme="minorEastAsia" w:hAnsi="Times New Roman" w:cs="Times New Roman"/>
          <w:kern w:val="0"/>
          <w:sz w:val="28"/>
          <w:szCs w:val="28"/>
          <w:lang w:eastAsia="zh-CN"/>
        </w:rPr>
        <w:t xml:space="preserve"> </w:t>
      </w:r>
      <w:r w:rsidRPr="009A7C7C">
        <w:rPr>
          <w:rFonts w:ascii="Times New Roman" w:eastAsiaTheme="minorEastAsia" w:hAnsi="Times New Roman" w:cs="Times New Roman"/>
          <w:kern w:val="0"/>
          <w:sz w:val="28"/>
          <w:szCs w:val="28"/>
          <w:lang w:eastAsia="zh-CN"/>
        </w:rPr>
        <w:t>остались на верхних позициях с индексом цитирования более 1 миллиона. Именно поэтому для анализа предлагаются указанные выше издания.</w:t>
      </w:r>
      <w:r w:rsidR="00903D43">
        <w:rPr>
          <w:rFonts w:ascii="Times New Roman" w:eastAsiaTheme="minorEastAsia" w:hAnsi="Times New Roman" w:cs="Times New Roman"/>
          <w:kern w:val="0"/>
          <w:sz w:val="28"/>
          <w:szCs w:val="28"/>
          <w:lang w:eastAsia="zh-CN"/>
        </w:rPr>
        <w:t xml:space="preserve"> </w:t>
      </w:r>
    </w:p>
    <w:p w:rsidR="00903D43" w:rsidRDefault="00903D4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данном исследовании будет </w:t>
      </w:r>
      <w:r w:rsidR="00496D9B">
        <w:rPr>
          <w:rFonts w:ascii="Times New Roman" w:eastAsiaTheme="minorEastAsia" w:hAnsi="Times New Roman" w:cs="Times New Roman"/>
          <w:kern w:val="0"/>
          <w:sz w:val="28"/>
          <w:szCs w:val="28"/>
          <w:lang w:eastAsia="zh-CN"/>
        </w:rPr>
        <w:t>проанализирован</w:t>
      </w:r>
      <w:r>
        <w:rPr>
          <w:rFonts w:ascii="Times New Roman" w:eastAsiaTheme="minorEastAsia" w:hAnsi="Times New Roman" w:cs="Times New Roman"/>
          <w:kern w:val="0"/>
          <w:sz w:val="28"/>
          <w:szCs w:val="28"/>
          <w:lang w:eastAsia="zh-CN"/>
        </w:rPr>
        <w:t xml:space="preserve"> период 2014-2015 гг. с целью рассмотреть представление заявленной проблемы в настоя</w:t>
      </w:r>
      <w:r w:rsidR="0065714E">
        <w:rPr>
          <w:rFonts w:ascii="Times New Roman" w:eastAsiaTheme="minorEastAsia" w:hAnsi="Times New Roman" w:cs="Times New Roman"/>
          <w:kern w:val="0"/>
          <w:sz w:val="28"/>
          <w:szCs w:val="28"/>
          <w:lang w:eastAsia="zh-CN"/>
        </w:rPr>
        <w:t>щее время. П</w:t>
      </w:r>
      <w:r>
        <w:rPr>
          <w:rFonts w:ascii="Times New Roman" w:eastAsiaTheme="minorEastAsia" w:hAnsi="Times New Roman" w:cs="Times New Roman"/>
          <w:kern w:val="0"/>
          <w:sz w:val="28"/>
          <w:szCs w:val="28"/>
          <w:lang w:eastAsia="zh-CN"/>
        </w:rPr>
        <w:t>о</w:t>
      </w:r>
      <w:r w:rsidR="0065714E">
        <w:rPr>
          <w:rFonts w:ascii="Times New Roman" w:eastAsiaTheme="minorEastAsia" w:hAnsi="Times New Roman" w:cs="Times New Roman"/>
          <w:kern w:val="0"/>
          <w:sz w:val="28"/>
          <w:szCs w:val="28"/>
          <w:lang w:eastAsia="zh-CN"/>
        </w:rPr>
        <w:t>иск ста</w:t>
      </w:r>
      <w:r>
        <w:rPr>
          <w:rFonts w:ascii="Times New Roman" w:eastAsiaTheme="minorEastAsia" w:hAnsi="Times New Roman" w:cs="Times New Roman"/>
          <w:kern w:val="0"/>
          <w:sz w:val="28"/>
          <w:szCs w:val="28"/>
          <w:lang w:eastAsia="zh-CN"/>
        </w:rPr>
        <w:t xml:space="preserve">тей по интересующей нас тематике будет осуществляться при помощи тематического рубрикатора каждого из </w:t>
      </w:r>
      <w:r w:rsidR="0065714E">
        <w:rPr>
          <w:rFonts w:ascii="Times New Roman" w:eastAsiaTheme="minorEastAsia" w:hAnsi="Times New Roman" w:cs="Times New Roman"/>
          <w:kern w:val="0"/>
          <w:sz w:val="28"/>
          <w:szCs w:val="28"/>
          <w:lang w:eastAsia="zh-CN"/>
        </w:rPr>
        <w:t xml:space="preserve">ранее упомянутых </w:t>
      </w:r>
      <w:r>
        <w:rPr>
          <w:rFonts w:ascii="Times New Roman" w:eastAsiaTheme="minorEastAsia" w:hAnsi="Times New Roman" w:cs="Times New Roman"/>
          <w:kern w:val="0"/>
          <w:sz w:val="28"/>
          <w:szCs w:val="28"/>
          <w:lang w:eastAsia="zh-CN"/>
        </w:rPr>
        <w:t xml:space="preserve">печатных изданий. </w:t>
      </w:r>
      <w:r w:rsidR="0065714E">
        <w:rPr>
          <w:rFonts w:ascii="Times New Roman" w:eastAsiaTheme="minorEastAsia" w:hAnsi="Times New Roman" w:cs="Times New Roman"/>
          <w:kern w:val="0"/>
          <w:sz w:val="28"/>
          <w:szCs w:val="28"/>
          <w:lang w:eastAsia="zh-CN"/>
        </w:rPr>
        <w:t xml:space="preserve">Для анализа будет выделена каждая </w:t>
      </w:r>
      <w:r w:rsidR="009867BC">
        <w:rPr>
          <w:rFonts w:ascii="Times New Roman" w:eastAsiaTheme="minorEastAsia" w:hAnsi="Times New Roman" w:cs="Times New Roman"/>
          <w:kern w:val="0"/>
          <w:sz w:val="28"/>
          <w:szCs w:val="28"/>
          <w:lang w:eastAsia="zh-CN"/>
        </w:rPr>
        <w:t>пятая</w:t>
      </w:r>
      <w:r w:rsidR="0065714E">
        <w:rPr>
          <w:rFonts w:ascii="Times New Roman" w:eastAsiaTheme="minorEastAsia" w:hAnsi="Times New Roman" w:cs="Times New Roman"/>
          <w:kern w:val="0"/>
          <w:sz w:val="28"/>
          <w:szCs w:val="28"/>
          <w:lang w:eastAsia="zh-CN"/>
        </w:rPr>
        <w:t xml:space="preserve"> статья из перечня. </w:t>
      </w:r>
    </w:p>
    <w:p w:rsidR="00502CAD" w:rsidRDefault="009867BC"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Структура работы соответствует сформулированным целям и задачам. </w:t>
      </w:r>
      <w:r w:rsidR="009E354B">
        <w:rPr>
          <w:rFonts w:ascii="Times New Roman" w:eastAsiaTheme="minorEastAsia" w:hAnsi="Times New Roman" w:cs="Times New Roman"/>
          <w:kern w:val="0"/>
          <w:sz w:val="28"/>
          <w:szCs w:val="28"/>
          <w:lang w:eastAsia="zh-CN"/>
        </w:rPr>
        <w:t xml:space="preserve">В Введении прописана актуальность темы исследования, определены объект и предмет исследования, сформулированы цели и задачи, описана теоретико-методологические основания. </w:t>
      </w:r>
      <w:r w:rsidR="00502CAD">
        <w:rPr>
          <w:rFonts w:ascii="Times New Roman" w:eastAsiaTheme="minorEastAsia" w:hAnsi="Times New Roman" w:cs="Times New Roman"/>
          <w:kern w:val="0"/>
          <w:sz w:val="28"/>
          <w:szCs w:val="28"/>
          <w:lang w:eastAsia="zh-CN"/>
        </w:rPr>
        <w:t xml:space="preserve">В первой главе </w:t>
      </w:r>
      <w:r w:rsidR="009E354B">
        <w:rPr>
          <w:rFonts w:ascii="Times New Roman" w:eastAsiaTheme="minorEastAsia" w:hAnsi="Times New Roman" w:cs="Times New Roman"/>
          <w:kern w:val="0"/>
          <w:sz w:val="28"/>
          <w:szCs w:val="28"/>
          <w:lang w:eastAsia="zh-CN"/>
        </w:rPr>
        <w:t>задаётся теоретическая рамка</w:t>
      </w:r>
      <w:r w:rsidR="00502CAD">
        <w:rPr>
          <w:rFonts w:ascii="Times New Roman" w:eastAsiaTheme="minorEastAsia" w:hAnsi="Times New Roman" w:cs="Times New Roman"/>
          <w:kern w:val="0"/>
          <w:sz w:val="28"/>
          <w:szCs w:val="28"/>
          <w:lang w:eastAsia="zh-CN"/>
        </w:rPr>
        <w:t xml:space="preserve"> для </w:t>
      </w:r>
      <w:r w:rsidR="00502CAD" w:rsidRPr="00502CAD">
        <w:rPr>
          <w:rFonts w:ascii="Times New Roman" w:eastAsiaTheme="minorEastAsia" w:hAnsi="Times New Roman" w:cs="Times New Roman"/>
          <w:kern w:val="0"/>
          <w:sz w:val="28"/>
          <w:szCs w:val="28"/>
          <w:lang w:eastAsia="zh-CN"/>
        </w:rPr>
        <w:t>изучения конструирова</w:t>
      </w:r>
      <w:r w:rsidR="00502CAD">
        <w:rPr>
          <w:rFonts w:ascii="Times New Roman" w:eastAsiaTheme="minorEastAsia" w:hAnsi="Times New Roman" w:cs="Times New Roman"/>
          <w:kern w:val="0"/>
          <w:sz w:val="28"/>
          <w:szCs w:val="28"/>
          <w:lang w:eastAsia="zh-CN"/>
        </w:rPr>
        <w:t xml:space="preserve">ния экологических проблем в СМИ. </w:t>
      </w:r>
      <w:r w:rsidR="00496D9B">
        <w:rPr>
          <w:rFonts w:ascii="Times New Roman" w:eastAsiaTheme="minorEastAsia" w:hAnsi="Times New Roman" w:cs="Times New Roman"/>
          <w:kern w:val="0"/>
          <w:sz w:val="28"/>
          <w:szCs w:val="28"/>
          <w:lang w:eastAsia="zh-CN"/>
        </w:rPr>
        <w:t>Представлены</w:t>
      </w:r>
      <w:r w:rsidR="00502CAD">
        <w:rPr>
          <w:rFonts w:ascii="Times New Roman" w:eastAsiaTheme="minorEastAsia" w:hAnsi="Times New Roman" w:cs="Times New Roman"/>
          <w:kern w:val="0"/>
          <w:sz w:val="28"/>
          <w:szCs w:val="28"/>
          <w:lang w:eastAsia="zh-CN"/>
        </w:rPr>
        <w:t xml:space="preserve"> основные подходы в рамках конструкционисткого подхода, делается акцент на </w:t>
      </w:r>
      <w:r w:rsidR="00496D9B">
        <w:rPr>
          <w:rFonts w:ascii="Times New Roman" w:eastAsiaTheme="minorEastAsia" w:hAnsi="Times New Roman" w:cs="Times New Roman"/>
          <w:kern w:val="0"/>
          <w:sz w:val="28"/>
          <w:szCs w:val="28"/>
          <w:lang w:eastAsia="zh-CN"/>
        </w:rPr>
        <w:t>описании основных идей</w:t>
      </w:r>
      <w:r w:rsidR="00502CAD">
        <w:rPr>
          <w:rFonts w:ascii="Times New Roman" w:eastAsiaTheme="minorEastAsia" w:hAnsi="Times New Roman" w:cs="Times New Roman"/>
          <w:kern w:val="0"/>
          <w:sz w:val="28"/>
          <w:szCs w:val="28"/>
          <w:lang w:eastAsia="zh-CN"/>
        </w:rPr>
        <w:t xml:space="preserve"> концепции публичных арен С. Хилгартнера и Ч. Боска. Здесь также рассматривается потенциал использования фрейм-анализа Р. Бенфорда и Д. Сноу для изучения процессов конструирования социальных проблем. Вторая глава посвящения представлению результатов эмпирического исследования, а также выводов, полученных в процессе классификации и систематизации полученных данных. Здесь также представлена программа социологического исследования, проведённого в рамках данной работы. В заключении </w:t>
      </w:r>
      <w:r w:rsidR="00502CAD">
        <w:rPr>
          <w:rFonts w:ascii="Times New Roman" w:eastAsiaTheme="minorEastAsia" w:hAnsi="Times New Roman" w:cs="Times New Roman"/>
          <w:kern w:val="0"/>
          <w:sz w:val="28"/>
          <w:szCs w:val="28"/>
          <w:lang w:eastAsia="zh-CN"/>
        </w:rPr>
        <w:lastRenderedPageBreak/>
        <w:t xml:space="preserve">сформулированы основные выводы, в приложениях помещён список использованных для анализа статей. </w:t>
      </w:r>
    </w:p>
    <w:p w:rsidR="00502CAD" w:rsidRDefault="00502CAD" w:rsidP="00A12BA0">
      <w:pPr>
        <w:tabs>
          <w:tab w:val="left" w:pos="426"/>
        </w:tabs>
        <w:suppressAutoHyphens w:val="0"/>
        <w:spacing w:after="0" w:line="259"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br w:type="page"/>
      </w:r>
    </w:p>
    <w:p w:rsidR="00A309C3" w:rsidRPr="00A309C3" w:rsidRDefault="00DA3584" w:rsidP="00A12BA0">
      <w:pPr>
        <w:pStyle w:val="1"/>
        <w:tabs>
          <w:tab w:val="left" w:pos="426"/>
        </w:tabs>
        <w:spacing w:before="0"/>
        <w:ind w:firstLine="284"/>
        <w:rPr>
          <w:lang w:eastAsia="zh-CN"/>
        </w:rPr>
      </w:pPr>
      <w:bookmarkStart w:id="3" w:name="_Toc451723405"/>
      <w:r w:rsidRPr="00DA3584">
        <w:rPr>
          <w:lang w:eastAsia="zh-CN"/>
        </w:rPr>
        <w:lastRenderedPageBreak/>
        <w:t>Глава 1. Теоретико-методологические основания изучения конструирования экологических проблем в СМИ.</w:t>
      </w:r>
      <w:bookmarkEnd w:id="3"/>
      <w:r w:rsidRPr="00DA3584">
        <w:rPr>
          <w:lang w:eastAsia="zh-CN"/>
        </w:rPr>
        <w:t xml:space="preserve"> </w:t>
      </w:r>
    </w:p>
    <w:p w:rsidR="005462AB" w:rsidRPr="00FD1BE3" w:rsidRDefault="0065714E" w:rsidP="00A12BA0">
      <w:pPr>
        <w:pStyle w:val="2"/>
        <w:tabs>
          <w:tab w:val="left" w:pos="426"/>
        </w:tabs>
        <w:spacing w:before="0"/>
        <w:ind w:firstLine="284"/>
        <w:rPr>
          <w:lang w:eastAsia="zh-CN"/>
        </w:rPr>
      </w:pPr>
      <w:bookmarkStart w:id="4" w:name="_Toc451723406"/>
      <w:r>
        <w:rPr>
          <w:lang w:eastAsia="zh-CN"/>
        </w:rPr>
        <w:t>1</w:t>
      </w:r>
      <w:r w:rsidR="0087072D">
        <w:rPr>
          <w:lang w:eastAsia="zh-CN"/>
        </w:rPr>
        <w:t>.1</w:t>
      </w:r>
      <w:r>
        <w:rPr>
          <w:lang w:eastAsia="zh-CN"/>
        </w:rPr>
        <w:t xml:space="preserve">. </w:t>
      </w:r>
      <w:r w:rsidR="00121812" w:rsidRPr="00FD1BE3">
        <w:rPr>
          <w:lang w:eastAsia="zh-CN"/>
        </w:rPr>
        <w:t xml:space="preserve"> Концепция публичных </w:t>
      </w:r>
      <w:r w:rsidR="00FE60E2">
        <w:rPr>
          <w:lang w:eastAsia="zh-CN"/>
        </w:rPr>
        <w:t>арен С. Хилгартнера и Ч. Боск</w:t>
      </w:r>
      <w:r w:rsidR="0087072D">
        <w:rPr>
          <w:lang w:eastAsia="zh-CN"/>
        </w:rPr>
        <w:t>а</w:t>
      </w:r>
      <w:bookmarkEnd w:id="4"/>
    </w:p>
    <w:p w:rsidR="004D0D06" w:rsidRDefault="00121812"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качестве основной теоретической рамки для нашего исследования мы использу</w:t>
      </w:r>
      <w:r w:rsidR="00DA36A1">
        <w:rPr>
          <w:rFonts w:ascii="Times New Roman" w:eastAsiaTheme="minorEastAsia" w:hAnsi="Times New Roman" w:cs="Times New Roman"/>
          <w:kern w:val="0"/>
          <w:sz w:val="28"/>
          <w:szCs w:val="28"/>
          <w:lang w:eastAsia="zh-CN"/>
        </w:rPr>
        <w:t>ем концепцию «публичных арен». Стивен Хилгартнер и Чарльз Боск, авторы данной концепции, призывают отказаться от идеи объективности природы социальных проблем и интерпретировать их как продукт коллективного определения.</w:t>
      </w:r>
      <w:r w:rsidR="00DA36A1">
        <w:rPr>
          <w:rStyle w:val="a5"/>
          <w:rFonts w:ascii="Times New Roman" w:eastAsiaTheme="minorEastAsia" w:hAnsi="Times New Roman" w:cs="Times New Roman"/>
          <w:kern w:val="0"/>
          <w:sz w:val="28"/>
          <w:szCs w:val="28"/>
          <w:lang w:eastAsia="zh-CN"/>
        </w:rPr>
        <w:footnoteReference w:id="21"/>
      </w:r>
      <w:r w:rsidR="00DA36A1">
        <w:rPr>
          <w:rFonts w:ascii="Times New Roman" w:eastAsiaTheme="minorEastAsia" w:hAnsi="Times New Roman" w:cs="Times New Roman"/>
          <w:kern w:val="0"/>
          <w:sz w:val="28"/>
          <w:szCs w:val="28"/>
          <w:lang w:eastAsia="zh-CN"/>
        </w:rPr>
        <w:t xml:space="preserve"> </w:t>
      </w:r>
      <w:r w:rsidR="009E354B">
        <w:rPr>
          <w:rFonts w:ascii="Times New Roman" w:eastAsiaTheme="minorEastAsia" w:hAnsi="Times New Roman" w:cs="Times New Roman"/>
          <w:kern w:val="0"/>
          <w:sz w:val="28"/>
          <w:szCs w:val="28"/>
          <w:lang w:eastAsia="zh-CN"/>
        </w:rPr>
        <w:t>П</w:t>
      </w:r>
      <w:r w:rsidR="00FB78A2">
        <w:rPr>
          <w:rFonts w:ascii="Times New Roman" w:eastAsiaTheme="minorEastAsia" w:hAnsi="Times New Roman" w:cs="Times New Roman"/>
          <w:kern w:val="0"/>
          <w:sz w:val="28"/>
          <w:szCs w:val="28"/>
          <w:lang w:eastAsia="zh-CN"/>
        </w:rPr>
        <w:t xml:space="preserve">роцесс формулировки </w:t>
      </w:r>
      <w:r w:rsidR="009E354B">
        <w:rPr>
          <w:rFonts w:ascii="Times New Roman" w:eastAsiaTheme="minorEastAsia" w:hAnsi="Times New Roman" w:cs="Times New Roman"/>
          <w:kern w:val="0"/>
          <w:sz w:val="28"/>
          <w:szCs w:val="28"/>
          <w:lang w:eastAsia="zh-CN"/>
        </w:rPr>
        <w:t xml:space="preserve">определения </w:t>
      </w:r>
      <w:r w:rsidR="00FB78A2">
        <w:rPr>
          <w:rFonts w:ascii="Times New Roman" w:eastAsiaTheme="minorEastAsia" w:hAnsi="Times New Roman" w:cs="Times New Roman"/>
          <w:kern w:val="0"/>
          <w:sz w:val="28"/>
          <w:szCs w:val="28"/>
          <w:lang w:eastAsia="zh-CN"/>
        </w:rPr>
        <w:t xml:space="preserve">проблемы </w:t>
      </w:r>
      <w:r w:rsidR="009E354B">
        <w:rPr>
          <w:rFonts w:ascii="Times New Roman" w:eastAsiaTheme="minorEastAsia" w:hAnsi="Times New Roman" w:cs="Times New Roman"/>
          <w:kern w:val="0"/>
          <w:sz w:val="28"/>
          <w:szCs w:val="28"/>
          <w:lang w:eastAsia="zh-CN"/>
        </w:rPr>
        <w:t xml:space="preserve">связан с конкуренцией </w:t>
      </w:r>
      <w:r w:rsidR="00FB78A2">
        <w:rPr>
          <w:rFonts w:ascii="Times New Roman" w:eastAsiaTheme="minorEastAsia" w:hAnsi="Times New Roman" w:cs="Times New Roman"/>
          <w:kern w:val="0"/>
          <w:sz w:val="28"/>
          <w:szCs w:val="28"/>
          <w:lang w:eastAsia="zh-CN"/>
        </w:rPr>
        <w:t>внутри «популяции» социальных проблем,</w:t>
      </w:r>
      <w:r w:rsidR="00E72B71">
        <w:rPr>
          <w:rFonts w:ascii="Times New Roman" w:eastAsiaTheme="minorEastAsia" w:hAnsi="Times New Roman" w:cs="Times New Roman"/>
          <w:kern w:val="0"/>
          <w:sz w:val="28"/>
          <w:szCs w:val="28"/>
          <w:lang w:eastAsia="zh-CN"/>
        </w:rPr>
        <w:t xml:space="preserve"> а также</w:t>
      </w:r>
      <w:r w:rsidR="00FB78A2">
        <w:rPr>
          <w:rFonts w:ascii="Times New Roman" w:eastAsiaTheme="minorEastAsia" w:hAnsi="Times New Roman" w:cs="Times New Roman"/>
          <w:kern w:val="0"/>
          <w:sz w:val="28"/>
          <w:szCs w:val="28"/>
          <w:lang w:eastAsia="zh-CN"/>
        </w:rPr>
        <w:t xml:space="preserve"> </w:t>
      </w:r>
      <w:r w:rsidR="00B96816">
        <w:rPr>
          <w:rFonts w:ascii="Times New Roman" w:eastAsiaTheme="minorEastAsia" w:hAnsi="Times New Roman" w:cs="Times New Roman"/>
          <w:kern w:val="0"/>
          <w:sz w:val="28"/>
          <w:szCs w:val="28"/>
          <w:lang w:eastAsia="zh-CN"/>
        </w:rPr>
        <w:t xml:space="preserve">между аренами за определение одного и того же «вредного» условия или ситуации. </w:t>
      </w:r>
    </w:p>
    <w:p w:rsidR="004D0D06" w:rsidRDefault="00DA36A1"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своей работе «Рост и упадок социальных проблем: концепция публичных арен» они задаются вопросом, почему одни проблемы всё время транслируются в СМИ, а другие, казалось бы</w:t>
      </w:r>
      <w:r w:rsidR="004D0D06">
        <w:rPr>
          <w:rFonts w:ascii="Times New Roman" w:eastAsiaTheme="minorEastAsia" w:hAnsi="Times New Roman" w:cs="Times New Roman"/>
          <w:kern w:val="0"/>
          <w:sz w:val="28"/>
          <w:szCs w:val="28"/>
          <w:lang w:eastAsia="zh-CN"/>
        </w:rPr>
        <w:t xml:space="preserve"> потенциально проблемные условия </w:t>
      </w:r>
      <w:r>
        <w:rPr>
          <w:rFonts w:ascii="Times New Roman" w:eastAsiaTheme="minorEastAsia" w:hAnsi="Times New Roman" w:cs="Times New Roman"/>
          <w:kern w:val="0"/>
          <w:sz w:val="28"/>
          <w:szCs w:val="28"/>
          <w:lang w:eastAsia="zh-CN"/>
        </w:rPr>
        <w:t xml:space="preserve">не удостаиваются внимания журналистов.  </w:t>
      </w:r>
      <w:r w:rsidR="003E1AA4">
        <w:rPr>
          <w:rFonts w:ascii="Times New Roman" w:eastAsiaTheme="minorEastAsia" w:hAnsi="Times New Roman" w:cs="Times New Roman"/>
          <w:kern w:val="0"/>
          <w:sz w:val="28"/>
          <w:szCs w:val="28"/>
          <w:lang w:eastAsia="zh-CN"/>
        </w:rPr>
        <w:t xml:space="preserve">С. </w:t>
      </w:r>
      <w:r>
        <w:rPr>
          <w:rFonts w:ascii="Times New Roman" w:eastAsiaTheme="minorEastAsia" w:hAnsi="Times New Roman" w:cs="Times New Roman"/>
          <w:kern w:val="0"/>
          <w:sz w:val="28"/>
          <w:szCs w:val="28"/>
          <w:lang w:eastAsia="zh-CN"/>
        </w:rPr>
        <w:t xml:space="preserve">Хилгартнер и </w:t>
      </w:r>
      <w:r w:rsidR="003E1AA4">
        <w:rPr>
          <w:rFonts w:ascii="Times New Roman" w:eastAsiaTheme="minorEastAsia" w:hAnsi="Times New Roman" w:cs="Times New Roman"/>
          <w:kern w:val="0"/>
          <w:sz w:val="28"/>
          <w:szCs w:val="28"/>
          <w:lang w:eastAsia="zh-CN"/>
        </w:rPr>
        <w:t xml:space="preserve">Ч. </w:t>
      </w:r>
      <w:r>
        <w:rPr>
          <w:rFonts w:ascii="Times New Roman" w:eastAsiaTheme="minorEastAsia" w:hAnsi="Times New Roman" w:cs="Times New Roman"/>
          <w:kern w:val="0"/>
          <w:sz w:val="28"/>
          <w:szCs w:val="28"/>
          <w:lang w:eastAsia="zh-CN"/>
        </w:rPr>
        <w:t>Боск считают</w:t>
      </w:r>
      <w:r w:rsidR="00650145">
        <w:rPr>
          <w:rFonts w:ascii="Times New Roman" w:eastAsiaTheme="minorEastAsia" w:hAnsi="Times New Roman" w:cs="Times New Roman"/>
          <w:kern w:val="0"/>
          <w:sz w:val="28"/>
          <w:szCs w:val="28"/>
          <w:lang w:eastAsia="zh-CN"/>
        </w:rPr>
        <w:t>,</w:t>
      </w:r>
      <w:r>
        <w:rPr>
          <w:rFonts w:ascii="Times New Roman" w:eastAsiaTheme="minorEastAsia" w:hAnsi="Times New Roman" w:cs="Times New Roman"/>
          <w:kern w:val="0"/>
          <w:sz w:val="28"/>
          <w:szCs w:val="28"/>
          <w:lang w:eastAsia="zh-CN"/>
        </w:rPr>
        <w:t xml:space="preserve"> что в данном случае невозможно говорить о «важности» или «неважности»</w:t>
      </w:r>
      <w:r w:rsidR="00650145">
        <w:rPr>
          <w:rFonts w:ascii="Times New Roman" w:eastAsiaTheme="minorEastAsia" w:hAnsi="Times New Roman" w:cs="Times New Roman"/>
          <w:kern w:val="0"/>
          <w:sz w:val="28"/>
          <w:szCs w:val="28"/>
          <w:lang w:eastAsia="zh-CN"/>
        </w:rPr>
        <w:t xml:space="preserve"> проблемы, о статусе «проблемы» вообще, так как это очень спорные понятия,</w:t>
      </w:r>
      <w:r w:rsidR="00650145">
        <w:rPr>
          <w:rStyle w:val="a5"/>
          <w:rFonts w:ascii="Times New Roman" w:eastAsiaTheme="minorEastAsia" w:hAnsi="Times New Roman" w:cs="Times New Roman"/>
          <w:kern w:val="0"/>
          <w:sz w:val="28"/>
          <w:szCs w:val="28"/>
          <w:lang w:eastAsia="zh-CN"/>
        </w:rPr>
        <w:footnoteReference w:id="22"/>
      </w:r>
      <w:r w:rsidR="00650145">
        <w:rPr>
          <w:rFonts w:ascii="Times New Roman" w:eastAsiaTheme="minorEastAsia" w:hAnsi="Times New Roman" w:cs="Times New Roman"/>
          <w:kern w:val="0"/>
          <w:sz w:val="28"/>
          <w:szCs w:val="28"/>
          <w:lang w:eastAsia="zh-CN"/>
        </w:rPr>
        <w:t xml:space="preserve"> не имеющие отношения к объективным условиям, и, следовательно, объективно оценить их важность или вредоносность не представляет смысла.</w:t>
      </w:r>
      <w:r w:rsidR="003E1AA4">
        <w:rPr>
          <w:rFonts w:ascii="Times New Roman" w:eastAsiaTheme="minorEastAsia" w:hAnsi="Times New Roman" w:cs="Times New Roman"/>
          <w:kern w:val="0"/>
          <w:sz w:val="28"/>
          <w:szCs w:val="28"/>
          <w:lang w:eastAsia="zh-CN"/>
        </w:rPr>
        <w:t xml:space="preserve"> </w:t>
      </w:r>
      <w:r w:rsidR="00650145">
        <w:rPr>
          <w:rFonts w:ascii="Times New Roman" w:eastAsiaTheme="minorEastAsia" w:hAnsi="Times New Roman" w:cs="Times New Roman"/>
          <w:kern w:val="0"/>
          <w:sz w:val="28"/>
          <w:szCs w:val="28"/>
          <w:lang w:eastAsia="zh-CN"/>
        </w:rPr>
        <w:t xml:space="preserve">Из этого следует, что социальные проблемы – это </w:t>
      </w:r>
      <w:r w:rsidR="004D0D06">
        <w:rPr>
          <w:rFonts w:ascii="Times New Roman" w:eastAsiaTheme="minorEastAsia" w:hAnsi="Times New Roman" w:cs="Times New Roman"/>
          <w:kern w:val="0"/>
          <w:sz w:val="28"/>
          <w:szCs w:val="28"/>
          <w:lang w:eastAsia="zh-CN"/>
        </w:rPr>
        <w:t>конструкция, продукт определения коллективного субъекта, продвигающего</w:t>
      </w:r>
      <w:r w:rsidR="004D04FB">
        <w:rPr>
          <w:rFonts w:ascii="Times New Roman" w:eastAsiaTheme="minorEastAsia" w:hAnsi="Times New Roman" w:cs="Times New Roman"/>
          <w:kern w:val="0"/>
          <w:sz w:val="28"/>
          <w:szCs w:val="28"/>
          <w:lang w:eastAsia="zh-CN"/>
        </w:rPr>
        <w:t xml:space="preserve"> утверждения по поводу проблемы с определённой целью. </w:t>
      </w:r>
    </w:p>
    <w:p w:rsidR="00D576C8" w:rsidRDefault="004D0D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До 70-х гг. 20 века социологи рассматривали социальные проблемы в качестве объективно существующих проблемных условий, наущающих привычный социальный порядок. Таков был объективистский подход к изучению социальных проблем. </w:t>
      </w:r>
      <w:r w:rsidR="00D576C8">
        <w:rPr>
          <w:rFonts w:ascii="Times New Roman" w:eastAsiaTheme="minorEastAsia" w:hAnsi="Times New Roman" w:cs="Times New Roman"/>
          <w:kern w:val="0"/>
          <w:sz w:val="28"/>
          <w:szCs w:val="28"/>
          <w:lang w:eastAsia="zh-CN"/>
        </w:rPr>
        <w:t>Г. Блумер в 1971 году высказывает тезис о социальных проблемах, как о продуктах коллективного поведения.</w:t>
      </w:r>
      <w:r w:rsidR="00D576C8">
        <w:rPr>
          <w:rStyle w:val="a5"/>
          <w:rFonts w:ascii="Times New Roman" w:eastAsiaTheme="minorEastAsia" w:hAnsi="Times New Roman" w:cs="Times New Roman"/>
          <w:kern w:val="0"/>
          <w:sz w:val="28"/>
          <w:szCs w:val="28"/>
          <w:lang w:eastAsia="zh-CN"/>
        </w:rPr>
        <w:footnoteReference w:id="23"/>
      </w:r>
      <w:r w:rsidR="00D576C8">
        <w:rPr>
          <w:rFonts w:ascii="Times New Roman" w:eastAsiaTheme="minorEastAsia" w:hAnsi="Times New Roman" w:cs="Times New Roman"/>
          <w:kern w:val="0"/>
          <w:sz w:val="28"/>
          <w:szCs w:val="28"/>
          <w:lang w:eastAsia="zh-CN"/>
        </w:rPr>
        <w:t xml:space="preserve"> Он говорит о том, что существование социальной проблемы зависит от общественного определения, и это будет </w:t>
      </w:r>
      <w:r w:rsidR="00D576C8">
        <w:rPr>
          <w:rFonts w:ascii="Times New Roman" w:eastAsiaTheme="minorEastAsia" w:hAnsi="Times New Roman" w:cs="Times New Roman"/>
          <w:kern w:val="0"/>
          <w:sz w:val="28"/>
          <w:szCs w:val="28"/>
          <w:lang w:eastAsia="zh-CN"/>
        </w:rPr>
        <w:lastRenderedPageBreak/>
        <w:t>определяющим фактором её существования.</w:t>
      </w:r>
      <w:r w:rsidR="00D576C8">
        <w:rPr>
          <w:rStyle w:val="a5"/>
          <w:rFonts w:ascii="Times New Roman" w:eastAsiaTheme="minorEastAsia" w:hAnsi="Times New Roman" w:cs="Times New Roman"/>
          <w:kern w:val="0"/>
          <w:sz w:val="28"/>
          <w:szCs w:val="28"/>
          <w:lang w:eastAsia="zh-CN"/>
        </w:rPr>
        <w:footnoteReference w:id="24"/>
      </w:r>
      <w:r w:rsidR="00D576C8">
        <w:rPr>
          <w:rFonts w:ascii="Times New Roman" w:eastAsiaTheme="minorEastAsia" w:hAnsi="Times New Roman" w:cs="Times New Roman"/>
          <w:kern w:val="0"/>
          <w:sz w:val="28"/>
          <w:szCs w:val="28"/>
          <w:lang w:eastAsia="zh-CN"/>
        </w:rPr>
        <w:t xml:space="preserve"> М. Спектор и И. Китсьюз считали, что в основе конструирования социальной проблемы лежит выдвижение индивидами или группами утверждений-требований по поводу </w:t>
      </w:r>
      <w:r w:rsidR="009674F0">
        <w:rPr>
          <w:rFonts w:ascii="Times New Roman" w:eastAsiaTheme="minorEastAsia" w:hAnsi="Times New Roman" w:cs="Times New Roman"/>
          <w:kern w:val="0"/>
          <w:sz w:val="28"/>
          <w:szCs w:val="28"/>
          <w:lang w:eastAsia="zh-CN"/>
        </w:rPr>
        <w:t>предполагаемых условий.</w:t>
      </w:r>
      <w:r w:rsidR="009674F0">
        <w:rPr>
          <w:rStyle w:val="a5"/>
          <w:rFonts w:ascii="Times New Roman" w:eastAsiaTheme="minorEastAsia" w:hAnsi="Times New Roman" w:cs="Times New Roman"/>
          <w:kern w:val="0"/>
          <w:sz w:val="28"/>
          <w:szCs w:val="28"/>
          <w:lang w:eastAsia="zh-CN"/>
        </w:rPr>
        <w:footnoteReference w:id="25"/>
      </w:r>
      <w:r w:rsidR="009674F0">
        <w:rPr>
          <w:rFonts w:ascii="Times New Roman" w:eastAsiaTheme="minorEastAsia" w:hAnsi="Times New Roman" w:cs="Times New Roman"/>
          <w:kern w:val="0"/>
          <w:sz w:val="28"/>
          <w:szCs w:val="28"/>
          <w:lang w:eastAsia="zh-CN"/>
        </w:rPr>
        <w:t xml:space="preserve"> Таким образом, можно сделать вывод о природе конструкционистского подхода: социальные проблемы – продукт коллективного определения, и чтобы проследить процесс конструирования социальной проблемы нужно изучать не объективные условия предполагаемой проблемы, а процессы определения по поводу проблемы. </w:t>
      </w:r>
    </w:p>
    <w:p w:rsidR="00676E11" w:rsidRDefault="00650145"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Согласно </w:t>
      </w:r>
      <w:r w:rsidR="00F57407">
        <w:rPr>
          <w:rFonts w:ascii="Times New Roman" w:eastAsiaTheme="minorEastAsia" w:hAnsi="Times New Roman" w:cs="Times New Roman"/>
          <w:kern w:val="0"/>
          <w:sz w:val="28"/>
          <w:szCs w:val="28"/>
          <w:lang w:eastAsia="zh-CN"/>
        </w:rPr>
        <w:t>концепции</w:t>
      </w:r>
      <w:r w:rsidR="00FF1AD7">
        <w:rPr>
          <w:rFonts w:ascii="Times New Roman" w:eastAsiaTheme="minorEastAsia" w:hAnsi="Times New Roman" w:cs="Times New Roman"/>
          <w:kern w:val="0"/>
          <w:sz w:val="28"/>
          <w:szCs w:val="28"/>
          <w:lang w:eastAsia="zh-CN"/>
        </w:rPr>
        <w:t xml:space="preserve"> «публичных арен», социальные проблемы </w:t>
      </w:r>
      <w:r w:rsidR="00F57407">
        <w:rPr>
          <w:rFonts w:ascii="Times New Roman" w:eastAsiaTheme="minorEastAsia" w:hAnsi="Times New Roman" w:cs="Times New Roman"/>
          <w:kern w:val="0"/>
          <w:sz w:val="28"/>
          <w:szCs w:val="28"/>
          <w:lang w:eastAsia="zh-CN"/>
        </w:rPr>
        <w:t>приобретают значение «</w:t>
      </w:r>
      <w:r w:rsidR="00D73A8A">
        <w:rPr>
          <w:rFonts w:ascii="Times New Roman" w:eastAsiaTheme="minorEastAsia" w:hAnsi="Times New Roman" w:cs="Times New Roman"/>
          <w:kern w:val="0"/>
          <w:sz w:val="28"/>
          <w:szCs w:val="28"/>
          <w:lang w:eastAsia="zh-CN"/>
        </w:rPr>
        <w:t>проблемы</w:t>
      </w:r>
      <w:r w:rsidR="00F57407">
        <w:rPr>
          <w:rFonts w:ascii="Times New Roman" w:eastAsiaTheme="minorEastAsia" w:hAnsi="Times New Roman" w:cs="Times New Roman"/>
          <w:kern w:val="0"/>
          <w:sz w:val="28"/>
          <w:szCs w:val="28"/>
          <w:lang w:eastAsia="zh-CN"/>
        </w:rPr>
        <w:t xml:space="preserve">» на аренах публичного дискурса. </w:t>
      </w:r>
      <w:r w:rsidR="00F57407">
        <w:rPr>
          <w:rStyle w:val="a5"/>
          <w:rFonts w:ascii="Times New Roman" w:eastAsiaTheme="minorEastAsia" w:hAnsi="Times New Roman" w:cs="Times New Roman"/>
          <w:kern w:val="0"/>
          <w:sz w:val="28"/>
          <w:szCs w:val="28"/>
          <w:lang w:eastAsia="zh-CN"/>
        </w:rPr>
        <w:footnoteReference w:id="26"/>
      </w:r>
      <w:r w:rsidR="004561FF">
        <w:rPr>
          <w:rFonts w:ascii="Times New Roman" w:eastAsiaTheme="minorEastAsia" w:hAnsi="Times New Roman" w:cs="Times New Roman"/>
          <w:kern w:val="0"/>
          <w:sz w:val="28"/>
          <w:szCs w:val="28"/>
          <w:lang w:eastAsia="zh-CN"/>
        </w:rPr>
        <w:t xml:space="preserve"> К числу публичных арен можно отнести некоммерческие организации, </w:t>
      </w:r>
      <w:r w:rsidR="00D73A8A">
        <w:rPr>
          <w:rFonts w:ascii="Times New Roman" w:eastAsiaTheme="minorEastAsia" w:hAnsi="Times New Roman" w:cs="Times New Roman"/>
          <w:kern w:val="0"/>
          <w:sz w:val="28"/>
          <w:szCs w:val="28"/>
          <w:lang w:eastAsia="zh-CN"/>
        </w:rPr>
        <w:t xml:space="preserve">различные </w:t>
      </w:r>
      <w:r w:rsidR="004561FF">
        <w:rPr>
          <w:rFonts w:ascii="Times New Roman" w:eastAsiaTheme="minorEastAsia" w:hAnsi="Times New Roman" w:cs="Times New Roman"/>
          <w:kern w:val="0"/>
          <w:sz w:val="28"/>
          <w:szCs w:val="28"/>
          <w:lang w:eastAsia="zh-CN"/>
        </w:rPr>
        <w:t xml:space="preserve">СМИ (информационные агентства, телевизионные новости, газеты, журналы, радио, </w:t>
      </w:r>
      <w:r w:rsidR="00E32B78">
        <w:rPr>
          <w:rFonts w:ascii="Times New Roman" w:eastAsiaTheme="minorEastAsia" w:hAnsi="Times New Roman" w:cs="Times New Roman"/>
          <w:kern w:val="0"/>
          <w:sz w:val="28"/>
          <w:szCs w:val="28"/>
          <w:lang w:eastAsia="zh-CN"/>
        </w:rPr>
        <w:t xml:space="preserve">онлайн-трансляции, </w:t>
      </w:r>
      <w:r w:rsidR="00676E11">
        <w:rPr>
          <w:rFonts w:ascii="Times New Roman" w:eastAsiaTheme="minorEastAsia" w:hAnsi="Times New Roman" w:cs="Times New Roman"/>
          <w:kern w:val="0"/>
          <w:sz w:val="28"/>
          <w:szCs w:val="28"/>
          <w:lang w:eastAsia="zh-CN"/>
        </w:rPr>
        <w:t>подкасты), исполнительную, законодательную, судебную власти</w:t>
      </w:r>
      <w:r w:rsidR="004561FF">
        <w:rPr>
          <w:rFonts w:ascii="Times New Roman" w:eastAsiaTheme="minorEastAsia" w:hAnsi="Times New Roman" w:cs="Times New Roman"/>
          <w:kern w:val="0"/>
          <w:sz w:val="28"/>
          <w:szCs w:val="28"/>
          <w:lang w:eastAsia="zh-CN"/>
        </w:rPr>
        <w:t>, научное сообщество. Иными словами, публичные арены – это публичные институты, в которых происходит</w:t>
      </w:r>
      <w:r w:rsidR="00FF1AD7">
        <w:rPr>
          <w:rFonts w:ascii="Times New Roman" w:eastAsiaTheme="minorEastAsia" w:hAnsi="Times New Roman" w:cs="Times New Roman"/>
          <w:kern w:val="0"/>
          <w:sz w:val="28"/>
          <w:szCs w:val="28"/>
          <w:lang w:eastAsia="zh-CN"/>
        </w:rPr>
        <w:t xml:space="preserve"> отбор,</w:t>
      </w:r>
      <w:r w:rsidR="004561FF">
        <w:rPr>
          <w:rFonts w:ascii="Times New Roman" w:eastAsiaTheme="minorEastAsia" w:hAnsi="Times New Roman" w:cs="Times New Roman"/>
          <w:kern w:val="0"/>
          <w:sz w:val="28"/>
          <w:szCs w:val="28"/>
          <w:lang w:eastAsia="zh-CN"/>
        </w:rPr>
        <w:t xml:space="preserve"> определение</w:t>
      </w:r>
      <w:r w:rsidR="00FF1AD7">
        <w:rPr>
          <w:rFonts w:ascii="Times New Roman" w:eastAsiaTheme="minorEastAsia" w:hAnsi="Times New Roman" w:cs="Times New Roman"/>
          <w:kern w:val="0"/>
          <w:sz w:val="28"/>
          <w:szCs w:val="28"/>
          <w:lang w:eastAsia="zh-CN"/>
        </w:rPr>
        <w:t xml:space="preserve"> и продвижение</w:t>
      </w:r>
      <w:r w:rsidR="004561FF">
        <w:rPr>
          <w:rFonts w:ascii="Times New Roman" w:eastAsiaTheme="minorEastAsia" w:hAnsi="Times New Roman" w:cs="Times New Roman"/>
          <w:kern w:val="0"/>
          <w:sz w:val="28"/>
          <w:szCs w:val="28"/>
          <w:lang w:eastAsia="zh-CN"/>
        </w:rPr>
        <w:t xml:space="preserve"> с</w:t>
      </w:r>
      <w:r w:rsidR="00E32B78">
        <w:rPr>
          <w:rFonts w:ascii="Times New Roman" w:eastAsiaTheme="minorEastAsia" w:hAnsi="Times New Roman" w:cs="Times New Roman"/>
          <w:kern w:val="0"/>
          <w:sz w:val="28"/>
          <w:szCs w:val="28"/>
          <w:lang w:eastAsia="zh-CN"/>
        </w:rPr>
        <w:t xml:space="preserve">оциальных проблем; </w:t>
      </w:r>
      <w:r w:rsidR="00E32B78" w:rsidRPr="00E32B78">
        <w:rPr>
          <w:rFonts w:ascii="Times New Roman" w:eastAsiaTheme="minorEastAsia" w:hAnsi="Times New Roman" w:cs="Times New Roman"/>
          <w:kern w:val="0"/>
          <w:sz w:val="28"/>
          <w:szCs w:val="28"/>
          <w:lang w:eastAsia="zh-CN"/>
        </w:rPr>
        <w:t>среда, в кот</w:t>
      </w:r>
      <w:r w:rsidR="00E32B78">
        <w:rPr>
          <w:rFonts w:ascii="Times New Roman" w:eastAsiaTheme="minorEastAsia" w:hAnsi="Times New Roman" w:cs="Times New Roman"/>
          <w:kern w:val="0"/>
          <w:sz w:val="28"/>
          <w:szCs w:val="28"/>
          <w:lang w:eastAsia="zh-CN"/>
        </w:rPr>
        <w:t>орой</w:t>
      </w:r>
      <w:r w:rsidR="00E32B78" w:rsidRPr="00E32B78">
        <w:rPr>
          <w:rFonts w:ascii="Times New Roman" w:eastAsiaTheme="minorEastAsia" w:hAnsi="Times New Roman" w:cs="Times New Roman"/>
          <w:kern w:val="0"/>
          <w:sz w:val="28"/>
          <w:szCs w:val="28"/>
          <w:lang w:eastAsia="zh-CN"/>
        </w:rPr>
        <w:t xml:space="preserve"> соц</w:t>
      </w:r>
      <w:r w:rsidR="00E32B78">
        <w:rPr>
          <w:rFonts w:ascii="Times New Roman" w:eastAsiaTheme="minorEastAsia" w:hAnsi="Times New Roman" w:cs="Times New Roman"/>
          <w:kern w:val="0"/>
          <w:sz w:val="28"/>
          <w:szCs w:val="28"/>
          <w:lang w:eastAsia="zh-CN"/>
        </w:rPr>
        <w:t>иальные</w:t>
      </w:r>
      <w:r w:rsidR="00E32B78" w:rsidRPr="00E32B78">
        <w:rPr>
          <w:rFonts w:ascii="Times New Roman" w:eastAsiaTheme="minorEastAsia" w:hAnsi="Times New Roman" w:cs="Times New Roman"/>
          <w:kern w:val="0"/>
          <w:sz w:val="28"/>
          <w:szCs w:val="28"/>
          <w:lang w:eastAsia="zh-CN"/>
        </w:rPr>
        <w:t xml:space="preserve"> проблемы конкурируют за внимание и растут</w:t>
      </w:r>
      <w:r w:rsidR="00E32B78">
        <w:rPr>
          <w:rFonts w:ascii="Times New Roman" w:eastAsiaTheme="minorEastAsia" w:hAnsi="Times New Roman" w:cs="Times New Roman"/>
          <w:kern w:val="0"/>
          <w:sz w:val="28"/>
          <w:szCs w:val="28"/>
          <w:lang w:eastAsia="zh-CN"/>
        </w:rPr>
        <w:t xml:space="preserve">. </w:t>
      </w:r>
    </w:p>
    <w:p w:rsidR="005A3980" w:rsidRDefault="00FF1AD7"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С. Хилгартнер и Ч. Боск рассматривали к</w:t>
      </w:r>
      <w:r w:rsidR="00E72B71">
        <w:rPr>
          <w:rFonts w:ascii="Times New Roman" w:eastAsiaTheme="minorEastAsia" w:hAnsi="Times New Roman" w:cs="Times New Roman"/>
          <w:kern w:val="0"/>
          <w:sz w:val="28"/>
          <w:szCs w:val="28"/>
          <w:lang w:eastAsia="zh-CN"/>
        </w:rPr>
        <w:t>онкурен</w:t>
      </w:r>
      <w:r>
        <w:rPr>
          <w:rFonts w:ascii="Times New Roman" w:eastAsiaTheme="minorEastAsia" w:hAnsi="Times New Roman" w:cs="Times New Roman"/>
          <w:kern w:val="0"/>
          <w:sz w:val="28"/>
          <w:szCs w:val="28"/>
          <w:lang w:eastAsia="zh-CN"/>
        </w:rPr>
        <w:t>цию в качестве необходимого</w:t>
      </w:r>
      <w:r w:rsidR="00E72B71">
        <w:rPr>
          <w:rFonts w:ascii="Times New Roman" w:eastAsiaTheme="minorEastAsia" w:hAnsi="Times New Roman" w:cs="Times New Roman"/>
          <w:kern w:val="0"/>
          <w:sz w:val="28"/>
          <w:szCs w:val="28"/>
          <w:lang w:eastAsia="zh-CN"/>
        </w:rPr>
        <w:t xml:space="preserve"> условие для роста и развития социальной проблемы</w:t>
      </w:r>
      <w:r>
        <w:rPr>
          <w:rFonts w:ascii="Times New Roman" w:eastAsiaTheme="minorEastAsia" w:hAnsi="Times New Roman" w:cs="Times New Roman"/>
          <w:kern w:val="0"/>
          <w:sz w:val="28"/>
          <w:szCs w:val="28"/>
          <w:lang w:eastAsia="zh-CN"/>
        </w:rPr>
        <w:t>. Они объясняли это тем, что</w:t>
      </w:r>
      <w:r w:rsidR="00E72B71">
        <w:rPr>
          <w:rFonts w:ascii="Times New Roman" w:eastAsiaTheme="minorEastAsia" w:hAnsi="Times New Roman" w:cs="Times New Roman"/>
          <w:kern w:val="0"/>
          <w:sz w:val="28"/>
          <w:szCs w:val="28"/>
          <w:lang w:eastAsia="zh-CN"/>
        </w:rPr>
        <w:t xml:space="preserve"> в</w:t>
      </w:r>
      <w:r w:rsidR="004D04FB">
        <w:rPr>
          <w:rFonts w:ascii="Times New Roman" w:eastAsiaTheme="minorEastAsia" w:hAnsi="Times New Roman" w:cs="Times New Roman"/>
          <w:kern w:val="0"/>
          <w:sz w:val="28"/>
          <w:szCs w:val="28"/>
          <w:lang w:eastAsia="zh-CN"/>
        </w:rPr>
        <w:t>нутри публичных арен существует некоторая совокупность социальных проблем, называемая С. Хилгартнером и Ч. Боском «популяцией» проблем.</w:t>
      </w:r>
      <w:r w:rsidR="004D04FB">
        <w:rPr>
          <w:rStyle w:val="a5"/>
          <w:rFonts w:ascii="Times New Roman" w:eastAsiaTheme="minorEastAsia" w:hAnsi="Times New Roman" w:cs="Times New Roman"/>
          <w:kern w:val="0"/>
          <w:sz w:val="28"/>
          <w:szCs w:val="28"/>
          <w:lang w:eastAsia="zh-CN"/>
        </w:rPr>
        <w:footnoteReference w:id="27"/>
      </w:r>
      <w:r w:rsidR="004D04FB">
        <w:rPr>
          <w:rFonts w:ascii="Times New Roman" w:eastAsiaTheme="minorEastAsia" w:hAnsi="Times New Roman" w:cs="Times New Roman"/>
          <w:kern w:val="0"/>
          <w:sz w:val="28"/>
          <w:szCs w:val="28"/>
          <w:lang w:eastAsia="zh-CN"/>
        </w:rPr>
        <w:t xml:space="preserve"> </w:t>
      </w:r>
      <w:r w:rsidR="00E72B71">
        <w:rPr>
          <w:rFonts w:ascii="Times New Roman" w:eastAsiaTheme="minorEastAsia" w:hAnsi="Times New Roman" w:cs="Times New Roman"/>
          <w:kern w:val="0"/>
          <w:sz w:val="28"/>
          <w:szCs w:val="28"/>
          <w:lang w:eastAsia="zh-CN"/>
        </w:rPr>
        <w:t>Естественно, что далеко не все вредоносные условия</w:t>
      </w:r>
      <w:r w:rsidR="005A3980">
        <w:rPr>
          <w:rFonts w:ascii="Times New Roman" w:eastAsiaTheme="minorEastAsia" w:hAnsi="Times New Roman" w:cs="Times New Roman"/>
          <w:kern w:val="0"/>
          <w:sz w:val="28"/>
          <w:szCs w:val="28"/>
          <w:lang w:eastAsia="zh-CN"/>
        </w:rPr>
        <w:t xml:space="preserve"> и ситуации</w:t>
      </w:r>
      <w:r w:rsidR="004D04FB">
        <w:rPr>
          <w:rFonts w:ascii="Times New Roman" w:eastAsiaTheme="minorEastAsia" w:hAnsi="Times New Roman" w:cs="Times New Roman"/>
          <w:kern w:val="0"/>
          <w:sz w:val="28"/>
          <w:szCs w:val="28"/>
          <w:lang w:eastAsia="zh-CN"/>
        </w:rPr>
        <w:t xml:space="preserve"> могут быть освещены в одинаковой степени, поэтому </w:t>
      </w:r>
      <w:r w:rsidR="00B96816">
        <w:rPr>
          <w:rFonts w:ascii="Times New Roman" w:eastAsiaTheme="minorEastAsia" w:hAnsi="Times New Roman" w:cs="Times New Roman"/>
          <w:kern w:val="0"/>
          <w:sz w:val="28"/>
          <w:szCs w:val="28"/>
          <w:lang w:eastAsia="zh-CN"/>
        </w:rPr>
        <w:t>с</w:t>
      </w:r>
      <w:r w:rsidR="00F666F7">
        <w:rPr>
          <w:rFonts w:ascii="Times New Roman" w:eastAsiaTheme="minorEastAsia" w:hAnsi="Times New Roman" w:cs="Times New Roman"/>
          <w:kern w:val="0"/>
          <w:sz w:val="28"/>
          <w:szCs w:val="28"/>
          <w:lang w:eastAsia="zh-CN"/>
        </w:rPr>
        <w:t>уществование социальных проблем зависит от взаимодействия с другими социальными проблемами</w:t>
      </w:r>
      <w:r w:rsidR="00B96816">
        <w:rPr>
          <w:rFonts w:ascii="Times New Roman" w:eastAsiaTheme="minorEastAsia" w:hAnsi="Times New Roman" w:cs="Times New Roman"/>
          <w:kern w:val="0"/>
          <w:sz w:val="28"/>
          <w:szCs w:val="28"/>
          <w:lang w:eastAsia="zh-CN"/>
        </w:rPr>
        <w:t xml:space="preserve">. </w:t>
      </w:r>
      <w:r w:rsidR="00F666F7">
        <w:rPr>
          <w:rFonts w:ascii="Times New Roman" w:eastAsiaTheme="minorEastAsia" w:hAnsi="Times New Roman" w:cs="Times New Roman"/>
          <w:kern w:val="0"/>
          <w:sz w:val="28"/>
          <w:szCs w:val="28"/>
          <w:lang w:eastAsia="zh-CN"/>
        </w:rPr>
        <w:t xml:space="preserve">Они конкурируют между </w:t>
      </w:r>
      <w:r w:rsidR="00F666F7">
        <w:rPr>
          <w:rFonts w:ascii="Times New Roman" w:eastAsiaTheme="minorEastAsia" w:hAnsi="Times New Roman" w:cs="Times New Roman"/>
          <w:kern w:val="0"/>
          <w:sz w:val="28"/>
          <w:szCs w:val="28"/>
          <w:lang w:eastAsia="zh-CN"/>
        </w:rPr>
        <w:lastRenderedPageBreak/>
        <w:t>собой за статус «важности»</w:t>
      </w:r>
      <w:r w:rsidR="00B96816">
        <w:rPr>
          <w:rFonts w:ascii="Times New Roman" w:eastAsiaTheme="minorEastAsia" w:hAnsi="Times New Roman" w:cs="Times New Roman"/>
          <w:kern w:val="0"/>
          <w:sz w:val="28"/>
          <w:szCs w:val="28"/>
          <w:lang w:eastAsia="zh-CN"/>
        </w:rPr>
        <w:t xml:space="preserve"> и право быть включенными</w:t>
      </w:r>
      <w:r w:rsidR="00E72B71">
        <w:rPr>
          <w:rFonts w:ascii="Times New Roman" w:eastAsiaTheme="minorEastAsia" w:hAnsi="Times New Roman" w:cs="Times New Roman"/>
          <w:kern w:val="0"/>
          <w:sz w:val="28"/>
          <w:szCs w:val="28"/>
          <w:lang w:eastAsia="zh-CN"/>
        </w:rPr>
        <w:t xml:space="preserve"> в публичный дискурс. </w:t>
      </w:r>
      <w:r w:rsidR="00976756">
        <w:rPr>
          <w:rFonts w:ascii="Times New Roman" w:eastAsiaTheme="minorEastAsia" w:hAnsi="Times New Roman" w:cs="Times New Roman"/>
          <w:kern w:val="0"/>
          <w:sz w:val="28"/>
          <w:szCs w:val="28"/>
          <w:lang w:eastAsia="zh-CN"/>
        </w:rPr>
        <w:t xml:space="preserve">Конкурентное взаимодействие </w:t>
      </w:r>
      <w:r w:rsidR="00E30BD0" w:rsidRPr="00E30BD0">
        <w:rPr>
          <w:rFonts w:ascii="Times New Roman" w:eastAsiaTheme="minorEastAsia" w:hAnsi="Times New Roman" w:cs="Times New Roman"/>
          <w:kern w:val="0"/>
          <w:sz w:val="28"/>
          <w:szCs w:val="28"/>
          <w:lang w:eastAsia="zh-CN"/>
        </w:rPr>
        <w:t xml:space="preserve">также </w:t>
      </w:r>
      <w:r w:rsidR="00976756">
        <w:rPr>
          <w:rFonts w:ascii="Times New Roman" w:eastAsiaTheme="minorEastAsia" w:hAnsi="Times New Roman" w:cs="Times New Roman"/>
          <w:kern w:val="0"/>
          <w:sz w:val="28"/>
          <w:szCs w:val="28"/>
          <w:lang w:eastAsia="zh-CN"/>
        </w:rPr>
        <w:t>может наблюдаться</w:t>
      </w:r>
      <w:r w:rsidR="00E30BD0" w:rsidRPr="00E30BD0">
        <w:rPr>
          <w:rFonts w:ascii="Times New Roman" w:eastAsiaTheme="minorEastAsia" w:hAnsi="Times New Roman" w:cs="Times New Roman"/>
          <w:kern w:val="0"/>
          <w:sz w:val="28"/>
          <w:szCs w:val="28"/>
          <w:lang w:eastAsia="zh-CN"/>
        </w:rPr>
        <w:t xml:space="preserve"> между формулировками одной и той же проблемы.</w:t>
      </w:r>
      <w:r w:rsidR="00976756">
        <w:rPr>
          <w:rFonts w:ascii="Times New Roman" w:eastAsiaTheme="minorEastAsia" w:hAnsi="Times New Roman" w:cs="Times New Roman"/>
          <w:kern w:val="0"/>
          <w:sz w:val="28"/>
          <w:szCs w:val="28"/>
          <w:lang w:eastAsia="zh-CN"/>
        </w:rPr>
        <w:t xml:space="preserve"> Конструирование определения проблемы зависит от целей заинтересованных субъектов. Экологические проблемы мегаполисов могут быть рассмотрены с точки зрения низкой экологической культуры населения или сформулированы с точки зрения отсутствия инфраструктуры для раздельного сбора мусора, могут быть использованы и другие интерпретации реальности. </w:t>
      </w:r>
    </w:p>
    <w:p w:rsidR="00F666F7" w:rsidRDefault="00E72B71"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Дефицитный ресурс, по поводу которого проблемы конкурируют между собой, - внимание публики.</w:t>
      </w:r>
      <w:r w:rsidR="006E3888" w:rsidRPr="006E3888">
        <w:rPr>
          <w:rFonts w:ascii="Times New Roman" w:eastAsiaTheme="minorEastAsia" w:hAnsi="Times New Roman" w:cs="Times New Roman"/>
          <w:kern w:val="0"/>
          <w:sz w:val="28"/>
          <w:szCs w:val="28"/>
          <w:lang w:eastAsia="zh-CN"/>
        </w:rPr>
        <w:t xml:space="preserve"> Предпочтение отдаётся тем социальным проблемам и формули</w:t>
      </w:r>
      <w:r w:rsidR="005A3980">
        <w:rPr>
          <w:rFonts w:ascii="Times New Roman" w:eastAsiaTheme="minorEastAsia" w:hAnsi="Times New Roman" w:cs="Times New Roman"/>
          <w:kern w:val="0"/>
          <w:sz w:val="28"/>
          <w:szCs w:val="28"/>
          <w:lang w:eastAsia="zh-CN"/>
        </w:rPr>
        <w:t>ровкам, которые хорошо укладываю</w:t>
      </w:r>
      <w:r w:rsidR="006E3888" w:rsidRPr="006E3888">
        <w:rPr>
          <w:rFonts w:ascii="Times New Roman" w:eastAsiaTheme="minorEastAsia" w:hAnsi="Times New Roman" w:cs="Times New Roman"/>
          <w:kern w:val="0"/>
          <w:sz w:val="28"/>
          <w:szCs w:val="28"/>
          <w:lang w:eastAsia="zh-CN"/>
        </w:rPr>
        <w:t>тся в рамки повседневной «реальности» аудитории.</w:t>
      </w:r>
      <w:r>
        <w:rPr>
          <w:rStyle w:val="a5"/>
          <w:rFonts w:ascii="Times New Roman" w:eastAsiaTheme="minorEastAsia" w:hAnsi="Times New Roman" w:cs="Times New Roman"/>
          <w:kern w:val="0"/>
          <w:sz w:val="28"/>
          <w:szCs w:val="28"/>
          <w:lang w:eastAsia="zh-CN"/>
        </w:rPr>
        <w:footnoteReference w:id="28"/>
      </w:r>
      <w:r w:rsidR="00976756">
        <w:rPr>
          <w:rFonts w:ascii="Times New Roman" w:eastAsiaTheme="minorEastAsia" w:hAnsi="Times New Roman" w:cs="Times New Roman"/>
          <w:kern w:val="0"/>
          <w:sz w:val="28"/>
          <w:szCs w:val="28"/>
          <w:lang w:eastAsia="zh-CN"/>
        </w:rPr>
        <w:t xml:space="preserve"> </w:t>
      </w:r>
      <w:r w:rsidR="00352553">
        <w:rPr>
          <w:rFonts w:ascii="Times New Roman" w:eastAsiaTheme="minorEastAsia" w:hAnsi="Times New Roman" w:cs="Times New Roman"/>
          <w:kern w:val="0"/>
          <w:sz w:val="28"/>
          <w:szCs w:val="28"/>
          <w:lang w:eastAsia="zh-CN"/>
        </w:rPr>
        <w:t xml:space="preserve">Данное утверждение касается возможности публики воспринимать и сочувствовать сообщениям, сконструированным на публичных аренах. К примеру информация о социальных проблемах места постоянного проживания будет волновать читателя больше, чем проблемы незнакомого региона, хотя бы потому, оно не вписывается в повседневную «реальность» воспринимающего информацию субъекта. Таким образом, чтобы завладеть вниманием публики, необходимо, чтобы проблема имела определённую актуальность для аудитории. </w:t>
      </w:r>
    </w:p>
    <w:p w:rsidR="00F919B4" w:rsidRDefault="004B609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4B6093">
        <w:rPr>
          <w:rFonts w:ascii="Times New Roman" w:eastAsiaTheme="minorEastAsia" w:hAnsi="Times New Roman" w:cs="Times New Roman"/>
          <w:kern w:val="0"/>
          <w:sz w:val="28"/>
          <w:szCs w:val="28"/>
          <w:lang w:eastAsia="zh-CN"/>
        </w:rPr>
        <w:t xml:space="preserve">Определение проблемы происходит на публичных аренах </w:t>
      </w:r>
      <w:r w:rsidR="00A23A66">
        <w:rPr>
          <w:rFonts w:ascii="Times New Roman" w:eastAsiaTheme="minorEastAsia" w:hAnsi="Times New Roman" w:cs="Times New Roman"/>
          <w:kern w:val="0"/>
          <w:sz w:val="28"/>
          <w:szCs w:val="28"/>
          <w:lang w:eastAsia="zh-CN"/>
        </w:rPr>
        <w:t>«</w:t>
      </w:r>
      <w:r w:rsidRPr="004B6093">
        <w:rPr>
          <w:rFonts w:ascii="Times New Roman" w:eastAsiaTheme="minorEastAsia" w:hAnsi="Times New Roman" w:cs="Times New Roman"/>
          <w:kern w:val="0"/>
          <w:sz w:val="28"/>
          <w:szCs w:val="28"/>
          <w:lang w:eastAsia="zh-CN"/>
        </w:rPr>
        <w:t>функционерами</w:t>
      </w:r>
      <w:r w:rsidR="00A23A66">
        <w:rPr>
          <w:rFonts w:ascii="Times New Roman" w:eastAsiaTheme="minorEastAsia" w:hAnsi="Times New Roman" w:cs="Times New Roman"/>
          <w:kern w:val="0"/>
          <w:sz w:val="28"/>
          <w:szCs w:val="28"/>
          <w:lang w:eastAsia="zh-CN"/>
        </w:rPr>
        <w:t>»</w:t>
      </w:r>
      <w:r w:rsidRPr="004B6093">
        <w:rPr>
          <w:rFonts w:ascii="Times New Roman" w:eastAsiaTheme="minorEastAsia" w:hAnsi="Times New Roman" w:cs="Times New Roman"/>
          <w:kern w:val="0"/>
          <w:sz w:val="28"/>
          <w:szCs w:val="28"/>
          <w:lang w:eastAsia="zh-CN"/>
        </w:rPr>
        <w:t>, заинтересован</w:t>
      </w:r>
      <w:r w:rsidR="00A23A66">
        <w:rPr>
          <w:rFonts w:ascii="Times New Roman" w:eastAsiaTheme="minorEastAsia" w:hAnsi="Times New Roman" w:cs="Times New Roman"/>
          <w:kern w:val="0"/>
          <w:sz w:val="28"/>
          <w:szCs w:val="28"/>
          <w:lang w:eastAsia="zh-CN"/>
        </w:rPr>
        <w:t xml:space="preserve">ными лицами или группами, которые занимаются публичным представлением социальных </w:t>
      </w:r>
      <w:r w:rsidRPr="004B6093">
        <w:rPr>
          <w:rFonts w:ascii="Times New Roman" w:eastAsiaTheme="minorEastAsia" w:hAnsi="Times New Roman" w:cs="Times New Roman"/>
          <w:kern w:val="0"/>
          <w:sz w:val="28"/>
          <w:szCs w:val="28"/>
          <w:lang w:eastAsia="zh-CN"/>
        </w:rPr>
        <w:t>проблем.</w:t>
      </w:r>
      <w:r w:rsidR="006E3888">
        <w:rPr>
          <w:rStyle w:val="a5"/>
          <w:rFonts w:ascii="Times New Roman" w:eastAsiaTheme="minorEastAsia" w:hAnsi="Times New Roman" w:cs="Times New Roman"/>
          <w:kern w:val="0"/>
          <w:sz w:val="28"/>
          <w:szCs w:val="28"/>
          <w:lang w:eastAsia="zh-CN"/>
        </w:rPr>
        <w:footnoteReference w:id="29"/>
      </w:r>
      <w:r w:rsidRPr="004B6093">
        <w:rPr>
          <w:rFonts w:ascii="Times New Roman" w:eastAsiaTheme="minorEastAsia" w:hAnsi="Times New Roman" w:cs="Times New Roman"/>
          <w:kern w:val="0"/>
          <w:sz w:val="28"/>
          <w:szCs w:val="28"/>
          <w:lang w:eastAsia="zh-CN"/>
        </w:rPr>
        <w:t xml:space="preserve"> </w:t>
      </w:r>
      <w:r w:rsidR="006E3888">
        <w:rPr>
          <w:rFonts w:ascii="Times New Roman" w:eastAsiaTheme="minorEastAsia" w:hAnsi="Times New Roman" w:cs="Times New Roman"/>
          <w:kern w:val="0"/>
          <w:sz w:val="28"/>
          <w:szCs w:val="28"/>
          <w:lang w:eastAsia="zh-CN"/>
        </w:rPr>
        <w:t xml:space="preserve">Функционеры определяют, какие проблемы будут освещены, а также какие из множества возможных определений проблемных ситуаций будут использованы для последующей трансляции через публичные арены. </w:t>
      </w:r>
      <w:r w:rsidR="000F46D8">
        <w:rPr>
          <w:rFonts w:ascii="Times New Roman" w:eastAsiaTheme="minorEastAsia" w:hAnsi="Times New Roman" w:cs="Times New Roman"/>
          <w:kern w:val="0"/>
          <w:sz w:val="28"/>
          <w:szCs w:val="28"/>
          <w:lang w:eastAsia="zh-CN"/>
        </w:rPr>
        <w:t>Поэтому среди функционеров также присутствуют отношени</w:t>
      </w:r>
      <w:r w:rsidR="00F919B4">
        <w:rPr>
          <w:rFonts w:ascii="Times New Roman" w:eastAsiaTheme="minorEastAsia" w:hAnsi="Times New Roman" w:cs="Times New Roman"/>
          <w:kern w:val="0"/>
          <w:sz w:val="28"/>
          <w:szCs w:val="28"/>
          <w:lang w:eastAsia="zh-CN"/>
        </w:rPr>
        <w:t>я конкуренции. Проблемы освоения Арктического региона конструируются на разных аренах публичного дискурса. В официальной стратегии развития Арктического региона</w:t>
      </w:r>
      <w:r w:rsidR="00F919B4">
        <w:rPr>
          <w:rStyle w:val="a5"/>
          <w:rFonts w:ascii="Times New Roman" w:eastAsiaTheme="minorEastAsia" w:hAnsi="Times New Roman" w:cs="Times New Roman"/>
          <w:kern w:val="0"/>
          <w:sz w:val="28"/>
          <w:szCs w:val="28"/>
          <w:lang w:eastAsia="zh-CN"/>
        </w:rPr>
        <w:footnoteReference w:id="30"/>
      </w:r>
      <w:r w:rsidR="00F919B4">
        <w:rPr>
          <w:rFonts w:ascii="Times New Roman" w:eastAsiaTheme="minorEastAsia" w:hAnsi="Times New Roman" w:cs="Times New Roman"/>
          <w:kern w:val="0"/>
          <w:sz w:val="28"/>
          <w:szCs w:val="28"/>
          <w:lang w:eastAsia="zh-CN"/>
        </w:rPr>
        <w:t xml:space="preserve"> Арктика представляется в качестве наиболее </w:t>
      </w:r>
      <w:r w:rsidR="00F919B4">
        <w:rPr>
          <w:rFonts w:ascii="Times New Roman" w:eastAsiaTheme="minorEastAsia" w:hAnsi="Times New Roman" w:cs="Times New Roman"/>
          <w:kern w:val="0"/>
          <w:sz w:val="28"/>
          <w:szCs w:val="28"/>
          <w:lang w:eastAsia="zh-CN"/>
        </w:rPr>
        <w:lastRenderedPageBreak/>
        <w:t xml:space="preserve">перспективного направления развития российской экономики. На конференции «Дни Арктики» выдвигаются утверждения по поводу уникальности экосистемы региона и о необходимости защиты Арктики от деятельности нефтяных компаний. Данный пример показывает, что функционеры разных публичных институтов могут по-разному конструировать определения одной проблемы.  </w:t>
      </w:r>
    </w:p>
    <w:p w:rsidR="00C554D3" w:rsidRDefault="000C10CB"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Для отбора и конструирования социальных проблем функционеры используют принципы отбора. </w:t>
      </w:r>
      <w:r w:rsidR="006B19AE">
        <w:rPr>
          <w:rFonts w:ascii="Times New Roman" w:eastAsiaTheme="minorEastAsia" w:hAnsi="Times New Roman" w:cs="Times New Roman"/>
          <w:kern w:val="0"/>
          <w:sz w:val="28"/>
          <w:szCs w:val="28"/>
          <w:lang w:eastAsia="zh-CN"/>
        </w:rPr>
        <w:t xml:space="preserve">Принципы отбора, существующие на публичных аренах, стимулируют конкурентное взаимодействие между проблемами. Невозможность осветить весь спектр социальных проблем общества заключается в ограниченности пропускной способности публичных институтов. Пропускная способность может быть измерена определёнными показателями. Например, для национальных печатных СМИ ограничениями будет </w:t>
      </w:r>
      <w:r w:rsidR="00C554D3">
        <w:rPr>
          <w:rFonts w:ascii="Times New Roman" w:eastAsiaTheme="minorEastAsia" w:hAnsi="Times New Roman" w:cs="Times New Roman"/>
          <w:kern w:val="0"/>
          <w:sz w:val="28"/>
          <w:szCs w:val="28"/>
          <w:lang w:eastAsia="zh-CN"/>
        </w:rPr>
        <w:t xml:space="preserve">квота на статьи по тематике; площадь столбцов, отведённых под рубрику; «повестка дня», определяемая редактором. Также могут быть ресурсные ограничения со стороны «функционеров» публичного института, в данном случае, это рабочее время репортёра, политические взгляды редактора, денежные ресурсы издательства и т.д. </w:t>
      </w:r>
      <w:r>
        <w:rPr>
          <w:rFonts w:ascii="Times New Roman" w:eastAsiaTheme="minorEastAsia" w:hAnsi="Times New Roman" w:cs="Times New Roman"/>
          <w:kern w:val="0"/>
          <w:sz w:val="28"/>
          <w:szCs w:val="28"/>
          <w:lang w:eastAsia="zh-CN"/>
        </w:rPr>
        <w:t xml:space="preserve">Так для нашего исследования в качестве анализируемых источников были выбраны именно печатные СМИ, так как формат печатных изданий требует особой осторожности в подборе материалов. </w:t>
      </w:r>
    </w:p>
    <w:p w:rsidR="005E541B" w:rsidRDefault="00903D4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903D43">
        <w:rPr>
          <w:rFonts w:ascii="Times New Roman" w:eastAsiaTheme="minorEastAsia" w:hAnsi="Times New Roman" w:cs="Times New Roman"/>
          <w:kern w:val="0"/>
          <w:sz w:val="28"/>
          <w:szCs w:val="28"/>
          <w:lang w:eastAsia="zh-CN"/>
        </w:rPr>
        <w:t xml:space="preserve">Для </w:t>
      </w:r>
      <w:r w:rsidR="00C554D3">
        <w:rPr>
          <w:rFonts w:ascii="Times New Roman" w:eastAsiaTheme="minorEastAsia" w:hAnsi="Times New Roman" w:cs="Times New Roman"/>
          <w:kern w:val="0"/>
          <w:sz w:val="28"/>
          <w:szCs w:val="28"/>
          <w:lang w:eastAsia="zh-CN"/>
        </w:rPr>
        <w:t>того, чтобы пройти отбор и выдвинуть своё определение проблемы из «популяции» других таких же «функционерами»</w:t>
      </w:r>
      <w:r w:rsidRPr="00903D43">
        <w:rPr>
          <w:rFonts w:ascii="Times New Roman" w:eastAsiaTheme="minorEastAsia" w:hAnsi="Times New Roman" w:cs="Times New Roman"/>
          <w:kern w:val="0"/>
          <w:sz w:val="28"/>
          <w:szCs w:val="28"/>
          <w:lang w:eastAsia="zh-CN"/>
        </w:rPr>
        <w:t xml:space="preserve"> предпринимается</w:t>
      </w:r>
      <w:r w:rsidR="00C554D3">
        <w:rPr>
          <w:rFonts w:ascii="Times New Roman" w:eastAsiaTheme="minorEastAsia" w:hAnsi="Times New Roman" w:cs="Times New Roman"/>
          <w:kern w:val="0"/>
          <w:sz w:val="28"/>
          <w:szCs w:val="28"/>
          <w:lang w:eastAsia="zh-CN"/>
        </w:rPr>
        <w:t>, например,</w:t>
      </w:r>
      <w:r w:rsidRPr="00903D43">
        <w:rPr>
          <w:rFonts w:ascii="Times New Roman" w:eastAsiaTheme="minorEastAsia" w:hAnsi="Times New Roman" w:cs="Times New Roman"/>
          <w:kern w:val="0"/>
          <w:sz w:val="28"/>
          <w:szCs w:val="28"/>
          <w:lang w:eastAsia="zh-CN"/>
        </w:rPr>
        <w:t xml:space="preserve"> </w:t>
      </w:r>
      <w:r w:rsidRPr="005E541B">
        <w:rPr>
          <w:rFonts w:ascii="Times New Roman" w:eastAsiaTheme="minorEastAsia" w:hAnsi="Times New Roman" w:cs="Times New Roman"/>
          <w:b/>
          <w:kern w:val="0"/>
          <w:sz w:val="28"/>
          <w:szCs w:val="28"/>
          <w:lang w:eastAsia="zh-CN"/>
        </w:rPr>
        <w:t>«</w:t>
      </w:r>
      <w:r w:rsidRPr="006E3888">
        <w:rPr>
          <w:rFonts w:ascii="Times New Roman" w:eastAsiaTheme="minorEastAsia" w:hAnsi="Times New Roman" w:cs="Times New Roman"/>
          <w:kern w:val="0"/>
          <w:sz w:val="28"/>
          <w:szCs w:val="28"/>
          <w:lang w:eastAsia="zh-CN"/>
        </w:rPr>
        <w:t>драматизация»</w:t>
      </w:r>
      <w:r w:rsidRPr="00903D43">
        <w:rPr>
          <w:rFonts w:ascii="Times New Roman" w:eastAsiaTheme="minorEastAsia" w:hAnsi="Times New Roman" w:cs="Times New Roman"/>
          <w:kern w:val="0"/>
          <w:sz w:val="28"/>
          <w:szCs w:val="28"/>
          <w:lang w:eastAsia="zh-CN"/>
        </w:rPr>
        <w:t xml:space="preserve"> событий – эмоциональное, нежели фактическое описание «проблемных» условий, производится поиск новых формулировок проблемы с целью поддержания </w:t>
      </w:r>
      <w:r w:rsidRPr="006E3888">
        <w:rPr>
          <w:rFonts w:ascii="Times New Roman" w:eastAsiaTheme="minorEastAsia" w:hAnsi="Times New Roman" w:cs="Times New Roman"/>
          <w:kern w:val="0"/>
          <w:sz w:val="28"/>
          <w:szCs w:val="28"/>
          <w:lang w:eastAsia="zh-CN"/>
        </w:rPr>
        <w:t>«новизны»</w:t>
      </w:r>
      <w:r w:rsidRPr="00903D43">
        <w:rPr>
          <w:rFonts w:ascii="Times New Roman" w:eastAsiaTheme="minorEastAsia" w:hAnsi="Times New Roman" w:cs="Times New Roman"/>
          <w:kern w:val="0"/>
          <w:sz w:val="28"/>
          <w:szCs w:val="28"/>
          <w:lang w:eastAsia="zh-CN"/>
        </w:rPr>
        <w:t xml:space="preserve"> социальной проблемы, а также закрепления в публичном дискурсе на более продолжительный срок.  </w:t>
      </w:r>
    </w:p>
    <w:p w:rsidR="000C10CB" w:rsidRDefault="00C554D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Также на публичных аренах </w:t>
      </w:r>
      <w:r w:rsidR="00CE21F6">
        <w:rPr>
          <w:rFonts w:ascii="Times New Roman" w:eastAsiaTheme="minorEastAsia" w:hAnsi="Times New Roman" w:cs="Times New Roman"/>
          <w:kern w:val="0"/>
          <w:sz w:val="28"/>
          <w:szCs w:val="28"/>
          <w:lang w:eastAsia="zh-CN"/>
        </w:rPr>
        <w:t xml:space="preserve">функционируют принципы соответствия культурному и политическому </w:t>
      </w:r>
      <w:r w:rsidR="000C10CB">
        <w:rPr>
          <w:rFonts w:ascii="Times New Roman" w:eastAsiaTheme="minorEastAsia" w:hAnsi="Times New Roman" w:cs="Times New Roman"/>
          <w:kern w:val="0"/>
          <w:sz w:val="28"/>
          <w:szCs w:val="28"/>
          <w:lang w:eastAsia="zh-CN"/>
        </w:rPr>
        <w:t>дискурсу. П</w:t>
      </w:r>
      <w:r w:rsidR="00903D43" w:rsidRPr="00903D43">
        <w:rPr>
          <w:rFonts w:ascii="Times New Roman" w:eastAsiaTheme="minorEastAsia" w:hAnsi="Times New Roman" w:cs="Times New Roman"/>
          <w:kern w:val="0"/>
          <w:sz w:val="28"/>
          <w:szCs w:val="28"/>
          <w:lang w:eastAsia="zh-CN"/>
        </w:rPr>
        <w:t xml:space="preserve">роблема, связанная с культурным или политическим контекстом, с большей вероятностью будет </w:t>
      </w:r>
      <w:r w:rsidR="00CE21F6">
        <w:rPr>
          <w:rFonts w:ascii="Times New Roman" w:eastAsiaTheme="minorEastAsia" w:hAnsi="Times New Roman" w:cs="Times New Roman"/>
          <w:kern w:val="0"/>
          <w:sz w:val="28"/>
          <w:szCs w:val="28"/>
          <w:lang w:eastAsia="zh-CN"/>
        </w:rPr>
        <w:t xml:space="preserve">определена в качестве «важной», закреплена на публичной арене, подвержена росту и развитию. </w:t>
      </w:r>
    </w:p>
    <w:p w:rsidR="00D711F9" w:rsidRDefault="000C10CB"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Следующий принцип, выделяемый С. Хилгартнером и Ч. Боском, - организационный - </w:t>
      </w:r>
      <w:r w:rsidR="00714A16">
        <w:rPr>
          <w:rFonts w:ascii="Times New Roman" w:eastAsiaTheme="minorEastAsia" w:hAnsi="Times New Roman" w:cs="Times New Roman"/>
          <w:kern w:val="0"/>
          <w:sz w:val="28"/>
          <w:szCs w:val="28"/>
          <w:lang w:eastAsia="zh-CN"/>
        </w:rPr>
        <w:t>тоже</w:t>
      </w:r>
      <w:r>
        <w:rPr>
          <w:rFonts w:ascii="Times New Roman" w:eastAsiaTheme="minorEastAsia" w:hAnsi="Times New Roman" w:cs="Times New Roman"/>
          <w:kern w:val="0"/>
          <w:sz w:val="28"/>
          <w:szCs w:val="28"/>
          <w:lang w:eastAsia="zh-CN"/>
        </w:rPr>
        <w:t xml:space="preserve"> имеет значение</w:t>
      </w:r>
      <w:r w:rsidR="00903D43" w:rsidRPr="00903D43">
        <w:rPr>
          <w:rFonts w:ascii="Times New Roman" w:eastAsiaTheme="minorEastAsia" w:hAnsi="Times New Roman" w:cs="Times New Roman"/>
          <w:kern w:val="0"/>
          <w:sz w:val="28"/>
          <w:szCs w:val="28"/>
          <w:lang w:eastAsia="zh-CN"/>
        </w:rPr>
        <w:t xml:space="preserve"> при конструировании образа социальной </w:t>
      </w:r>
      <w:r w:rsidR="00903D43" w:rsidRPr="00903D43">
        <w:rPr>
          <w:rFonts w:ascii="Times New Roman" w:eastAsiaTheme="minorEastAsia" w:hAnsi="Times New Roman" w:cs="Times New Roman"/>
          <w:kern w:val="0"/>
          <w:sz w:val="28"/>
          <w:szCs w:val="28"/>
          <w:lang w:eastAsia="zh-CN"/>
        </w:rPr>
        <w:lastRenderedPageBreak/>
        <w:t>проблемы: это отчётливо видно в структуре информационного печатного издания – самое «важное» выносится на первые стра</w:t>
      </w:r>
      <w:r w:rsidR="00714A16">
        <w:rPr>
          <w:rFonts w:ascii="Times New Roman" w:eastAsiaTheme="minorEastAsia" w:hAnsi="Times New Roman" w:cs="Times New Roman"/>
          <w:kern w:val="0"/>
          <w:sz w:val="28"/>
          <w:szCs w:val="28"/>
          <w:lang w:eastAsia="zh-CN"/>
        </w:rPr>
        <w:t>ницы, имеет определённый объём,</w:t>
      </w:r>
      <w:r w:rsidR="00903D43" w:rsidRPr="00903D43">
        <w:rPr>
          <w:rFonts w:ascii="Times New Roman" w:eastAsiaTheme="minorEastAsia" w:hAnsi="Times New Roman" w:cs="Times New Roman"/>
          <w:kern w:val="0"/>
          <w:sz w:val="28"/>
          <w:szCs w:val="28"/>
          <w:lang w:eastAsia="zh-CN"/>
        </w:rPr>
        <w:t xml:space="preserve"> по мере удаления от первой страницы статьи ком</w:t>
      </w:r>
      <w:r w:rsidR="00714A16">
        <w:rPr>
          <w:rFonts w:ascii="Times New Roman" w:eastAsiaTheme="minorEastAsia" w:hAnsi="Times New Roman" w:cs="Times New Roman"/>
          <w:kern w:val="0"/>
          <w:sz w:val="28"/>
          <w:szCs w:val="28"/>
          <w:lang w:eastAsia="zh-CN"/>
        </w:rPr>
        <w:t>понуются по принципу «важности». Так репортёры</w:t>
      </w:r>
      <w:r w:rsidR="00903D43" w:rsidRPr="00903D43">
        <w:rPr>
          <w:rFonts w:ascii="Times New Roman" w:eastAsiaTheme="minorEastAsia" w:hAnsi="Times New Roman" w:cs="Times New Roman"/>
          <w:kern w:val="0"/>
          <w:sz w:val="28"/>
          <w:szCs w:val="28"/>
          <w:lang w:eastAsia="zh-CN"/>
        </w:rPr>
        <w:t xml:space="preserve"> учитывают вышеописанные принципы отбора при поиске сюжета, что </w:t>
      </w:r>
      <w:r w:rsidR="00714A16">
        <w:rPr>
          <w:rFonts w:ascii="Times New Roman" w:eastAsiaTheme="minorEastAsia" w:hAnsi="Times New Roman" w:cs="Times New Roman"/>
          <w:kern w:val="0"/>
          <w:sz w:val="28"/>
          <w:szCs w:val="28"/>
          <w:lang w:eastAsia="zh-CN"/>
        </w:rPr>
        <w:t xml:space="preserve">ещё раз подтверждает конструируемый характер информационных сообщений. </w:t>
      </w:r>
      <w:r w:rsidR="00903D43" w:rsidRPr="00903D43">
        <w:rPr>
          <w:rFonts w:ascii="Times New Roman" w:eastAsiaTheme="minorEastAsia" w:hAnsi="Times New Roman" w:cs="Times New Roman"/>
          <w:kern w:val="0"/>
          <w:sz w:val="28"/>
          <w:szCs w:val="28"/>
          <w:lang w:eastAsia="zh-CN"/>
        </w:rPr>
        <w:t xml:space="preserve"> </w:t>
      </w:r>
    </w:p>
    <w:p w:rsidR="000C10CB" w:rsidRDefault="000C10CB"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Описав все компоненты концепции «публичных арен» хотелось бы подытожить схематичным представлением </w:t>
      </w:r>
      <w:r w:rsidR="0089262B">
        <w:rPr>
          <w:rFonts w:ascii="Times New Roman" w:eastAsiaTheme="minorEastAsia" w:hAnsi="Times New Roman" w:cs="Times New Roman"/>
          <w:kern w:val="0"/>
          <w:sz w:val="28"/>
          <w:szCs w:val="28"/>
          <w:lang w:eastAsia="zh-CN"/>
        </w:rPr>
        <w:t>концепции, состоящей из 6 основных идей:</w:t>
      </w:r>
      <w:r w:rsidR="008A2251">
        <w:rPr>
          <w:rStyle w:val="a5"/>
          <w:rFonts w:ascii="Times New Roman" w:eastAsiaTheme="minorEastAsia" w:hAnsi="Times New Roman" w:cs="Times New Roman"/>
          <w:kern w:val="0"/>
          <w:sz w:val="28"/>
          <w:szCs w:val="28"/>
          <w:lang w:eastAsia="zh-CN"/>
        </w:rPr>
        <w:footnoteReference w:id="31"/>
      </w:r>
      <w:r w:rsidR="0089262B">
        <w:rPr>
          <w:rFonts w:ascii="Times New Roman" w:eastAsiaTheme="minorEastAsia" w:hAnsi="Times New Roman" w:cs="Times New Roman"/>
          <w:kern w:val="0"/>
          <w:sz w:val="28"/>
          <w:szCs w:val="28"/>
          <w:lang w:eastAsia="zh-CN"/>
        </w:rPr>
        <w:t xml:space="preserve"> </w:t>
      </w:r>
    </w:p>
    <w:p w:rsidR="0089262B" w:rsidRDefault="00735F21" w:rsidP="00A12BA0">
      <w:pPr>
        <w:pStyle w:val="a7"/>
        <w:numPr>
          <w:ilvl w:val="0"/>
          <w:numId w:val="3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На публичных аренах существует множество определений социальных проблем, а также их интерпретаций. В</w:t>
      </w:r>
      <w:r w:rsidR="0089262B">
        <w:rPr>
          <w:rFonts w:ascii="Times New Roman" w:eastAsiaTheme="minorEastAsia" w:hAnsi="Times New Roman" w:cs="Times New Roman"/>
          <w:kern w:val="0"/>
          <w:sz w:val="28"/>
          <w:szCs w:val="28"/>
          <w:lang w:eastAsia="zh-CN"/>
        </w:rPr>
        <w:t xml:space="preserve">нутри «популяции» </w:t>
      </w:r>
      <w:r>
        <w:rPr>
          <w:rFonts w:ascii="Times New Roman" w:eastAsiaTheme="minorEastAsia" w:hAnsi="Times New Roman" w:cs="Times New Roman"/>
          <w:kern w:val="0"/>
          <w:sz w:val="28"/>
          <w:szCs w:val="28"/>
          <w:lang w:eastAsia="zh-CN"/>
        </w:rPr>
        <w:t>происходит п</w:t>
      </w:r>
      <w:r w:rsidRPr="00735F21">
        <w:rPr>
          <w:rFonts w:ascii="Times New Roman" w:eastAsiaTheme="minorEastAsia" w:hAnsi="Times New Roman" w:cs="Times New Roman"/>
          <w:kern w:val="0"/>
          <w:sz w:val="28"/>
          <w:szCs w:val="28"/>
          <w:lang w:eastAsia="zh-CN"/>
        </w:rPr>
        <w:t>остоянная конкуренция</w:t>
      </w:r>
      <w:r>
        <w:rPr>
          <w:rFonts w:ascii="Times New Roman" w:eastAsiaTheme="minorEastAsia" w:hAnsi="Times New Roman" w:cs="Times New Roman"/>
          <w:kern w:val="0"/>
          <w:sz w:val="28"/>
          <w:szCs w:val="28"/>
          <w:lang w:eastAsia="zh-CN"/>
        </w:rPr>
        <w:t xml:space="preserve"> за право закрепиться в дискурсе и развиваться</w:t>
      </w:r>
      <w:r w:rsidR="0089262B">
        <w:rPr>
          <w:rFonts w:ascii="Times New Roman" w:eastAsiaTheme="minorEastAsia" w:hAnsi="Times New Roman" w:cs="Times New Roman"/>
          <w:kern w:val="0"/>
          <w:sz w:val="28"/>
          <w:szCs w:val="28"/>
          <w:lang w:eastAsia="zh-CN"/>
        </w:rPr>
        <w:t>;</w:t>
      </w:r>
    </w:p>
    <w:p w:rsidR="0089262B" w:rsidRDefault="0089262B" w:rsidP="00A12BA0">
      <w:pPr>
        <w:pStyle w:val="a7"/>
        <w:numPr>
          <w:ilvl w:val="0"/>
          <w:numId w:val="3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Публичные институты – среда в которой проходит конструирование, определение и отбор социальных проблем;</w:t>
      </w:r>
    </w:p>
    <w:p w:rsidR="0089262B" w:rsidRDefault="0089262B" w:rsidP="00A12BA0">
      <w:pPr>
        <w:pStyle w:val="a7"/>
        <w:numPr>
          <w:ilvl w:val="0"/>
          <w:numId w:val="3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«Пропускная способность» публичных арен, которая заключается в ограничении количества освещаемых пробл</w:t>
      </w:r>
      <w:r w:rsidR="00CB6023">
        <w:rPr>
          <w:rFonts w:ascii="Times New Roman" w:eastAsiaTheme="minorEastAsia" w:hAnsi="Times New Roman" w:cs="Times New Roman"/>
          <w:kern w:val="0"/>
          <w:sz w:val="28"/>
          <w:szCs w:val="28"/>
          <w:lang w:eastAsia="zh-CN"/>
        </w:rPr>
        <w:t>ем в один</w:t>
      </w:r>
      <w:r>
        <w:rPr>
          <w:rFonts w:ascii="Times New Roman" w:eastAsiaTheme="minorEastAsia" w:hAnsi="Times New Roman" w:cs="Times New Roman"/>
          <w:kern w:val="0"/>
          <w:sz w:val="28"/>
          <w:szCs w:val="28"/>
          <w:lang w:eastAsia="zh-CN"/>
        </w:rPr>
        <w:t xml:space="preserve"> период времени;</w:t>
      </w:r>
    </w:p>
    <w:p w:rsidR="0089262B" w:rsidRDefault="0089262B" w:rsidP="00A12BA0">
      <w:pPr>
        <w:pStyle w:val="a7"/>
        <w:numPr>
          <w:ilvl w:val="0"/>
          <w:numId w:val="3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На каждой арене существуют принципы отбора – факторы, влияющие на закрепление и дальнейшее развитие формулировки той или иной проблемы; </w:t>
      </w:r>
    </w:p>
    <w:p w:rsidR="0089262B" w:rsidRDefault="0089262B" w:rsidP="00A12BA0">
      <w:pPr>
        <w:pStyle w:val="a7"/>
        <w:numPr>
          <w:ilvl w:val="0"/>
          <w:numId w:val="3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Между аренами существуют различные формы взаимодействий, помимо конкуренции. Взаимодействие между аренами способствует формулированию определений проблем с учётом тенденций, существующих на других аренах публичного дискурса;</w:t>
      </w:r>
    </w:p>
    <w:p w:rsidR="0089262B" w:rsidRPr="00735F21" w:rsidRDefault="00735F21" w:rsidP="00A12BA0">
      <w:pPr>
        <w:pStyle w:val="a7"/>
        <w:numPr>
          <w:ilvl w:val="0"/>
          <w:numId w:val="3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Функционеры, продвигающие </w:t>
      </w:r>
      <w:r w:rsidRPr="00735F21">
        <w:rPr>
          <w:rFonts w:ascii="Times New Roman" w:eastAsiaTheme="minorEastAsia" w:hAnsi="Times New Roman" w:cs="Times New Roman"/>
          <w:kern w:val="0"/>
          <w:sz w:val="28"/>
          <w:szCs w:val="28"/>
          <w:lang w:eastAsia="zh-CN"/>
        </w:rPr>
        <w:t xml:space="preserve">определения проблем </w:t>
      </w:r>
      <w:r>
        <w:rPr>
          <w:rFonts w:ascii="Times New Roman" w:eastAsiaTheme="minorEastAsia" w:hAnsi="Times New Roman" w:cs="Times New Roman"/>
          <w:kern w:val="0"/>
          <w:sz w:val="28"/>
          <w:szCs w:val="28"/>
          <w:lang w:eastAsia="zh-CN"/>
        </w:rPr>
        <w:t xml:space="preserve">в соответствии со своими целями и целями публичной арены, к которой они принадлежат. </w:t>
      </w:r>
    </w:p>
    <w:p w:rsidR="00735F21" w:rsidRDefault="00735F21"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Для описания теоретической рамки настоящего исследования будет использована концепция «публичных арен».  </w:t>
      </w:r>
    </w:p>
    <w:p w:rsidR="00CB6023" w:rsidRDefault="004D0D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4D0D06">
        <w:rPr>
          <w:rFonts w:ascii="Times New Roman" w:eastAsiaTheme="minorEastAsia" w:hAnsi="Times New Roman" w:cs="Times New Roman"/>
          <w:kern w:val="0"/>
          <w:sz w:val="28"/>
          <w:szCs w:val="28"/>
          <w:lang w:eastAsia="zh-CN"/>
        </w:rPr>
        <w:t>В рамках наш</w:t>
      </w:r>
      <w:r>
        <w:rPr>
          <w:rFonts w:ascii="Times New Roman" w:eastAsiaTheme="minorEastAsia" w:hAnsi="Times New Roman" w:cs="Times New Roman"/>
          <w:kern w:val="0"/>
          <w:sz w:val="28"/>
          <w:szCs w:val="28"/>
          <w:lang w:eastAsia="zh-CN"/>
        </w:rPr>
        <w:t>его исследования предполагается</w:t>
      </w:r>
      <w:r w:rsidRPr="004D0D06">
        <w:rPr>
          <w:rFonts w:ascii="Times New Roman" w:eastAsiaTheme="minorEastAsia" w:hAnsi="Times New Roman" w:cs="Times New Roman"/>
          <w:kern w:val="0"/>
          <w:sz w:val="28"/>
          <w:szCs w:val="28"/>
          <w:lang w:eastAsia="zh-CN"/>
        </w:rPr>
        <w:t xml:space="preserve"> рассмотреть</w:t>
      </w:r>
      <w:r w:rsidR="00735F21">
        <w:rPr>
          <w:rFonts w:ascii="Times New Roman" w:eastAsiaTheme="minorEastAsia" w:hAnsi="Times New Roman" w:cs="Times New Roman"/>
          <w:kern w:val="0"/>
          <w:sz w:val="28"/>
          <w:szCs w:val="28"/>
          <w:lang w:eastAsia="zh-CN"/>
        </w:rPr>
        <w:t xml:space="preserve"> </w:t>
      </w:r>
      <w:r w:rsidR="00CB6023">
        <w:rPr>
          <w:rFonts w:ascii="Times New Roman" w:eastAsiaTheme="minorEastAsia" w:hAnsi="Times New Roman" w:cs="Times New Roman"/>
          <w:kern w:val="0"/>
          <w:sz w:val="28"/>
          <w:szCs w:val="28"/>
          <w:lang w:eastAsia="zh-CN"/>
        </w:rPr>
        <w:t xml:space="preserve">и охарактеризовать </w:t>
      </w:r>
      <w:r w:rsidR="00735F21">
        <w:rPr>
          <w:rFonts w:ascii="Times New Roman" w:eastAsiaTheme="minorEastAsia" w:hAnsi="Times New Roman" w:cs="Times New Roman"/>
          <w:kern w:val="0"/>
          <w:sz w:val="28"/>
          <w:szCs w:val="28"/>
          <w:lang w:eastAsia="zh-CN"/>
        </w:rPr>
        <w:t>процессы конструирования экологической проблематики в федеральных печатных СМИ</w:t>
      </w:r>
      <w:r w:rsidR="00CB6023">
        <w:rPr>
          <w:rFonts w:ascii="Times New Roman" w:eastAsiaTheme="minorEastAsia" w:hAnsi="Times New Roman" w:cs="Times New Roman"/>
          <w:kern w:val="0"/>
          <w:sz w:val="28"/>
          <w:szCs w:val="28"/>
          <w:lang w:eastAsia="zh-CN"/>
        </w:rPr>
        <w:t xml:space="preserve"> на примере проблем освоения Арктического региона</w:t>
      </w:r>
      <w:r w:rsidR="00735F21">
        <w:rPr>
          <w:rFonts w:ascii="Times New Roman" w:eastAsiaTheme="minorEastAsia" w:hAnsi="Times New Roman" w:cs="Times New Roman"/>
          <w:kern w:val="0"/>
          <w:sz w:val="28"/>
          <w:szCs w:val="28"/>
          <w:lang w:eastAsia="zh-CN"/>
        </w:rPr>
        <w:t xml:space="preserve">. </w:t>
      </w:r>
    </w:p>
    <w:p w:rsidR="00CB6023" w:rsidRDefault="00CB602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 xml:space="preserve">Для достижения поставленной цели исследования выбранные источники СМИ будут проанализированы на предмет представленности в них проблем Арктического региона, составной частью которых является экологическая проблематика. </w:t>
      </w:r>
    </w:p>
    <w:p w:rsidR="00CB6023" w:rsidRDefault="00CB602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Для того, чтобы охарактеризовать процессы конструирования экологической проблематики необходимо выделить сообщество функционеров,</w:t>
      </w:r>
      <w:r w:rsidR="008A2251">
        <w:rPr>
          <w:rFonts w:ascii="Times New Roman" w:eastAsiaTheme="minorEastAsia" w:hAnsi="Times New Roman" w:cs="Times New Roman"/>
          <w:kern w:val="0"/>
          <w:sz w:val="28"/>
          <w:szCs w:val="28"/>
          <w:lang w:eastAsia="zh-CN"/>
        </w:rPr>
        <w:t xml:space="preserve"> продвигающих проблему; проследить с какими публичными аренами взаимодействуют СМИ при формулировке определения экологических проблем региона; какими принципами продвижения проблемы пользуются функционеры при формулировке проблемы; каковы наиболее популярные формулировки определений проблемы. </w:t>
      </w:r>
    </w:p>
    <w:p w:rsidR="00401E6A" w:rsidRDefault="00401E6A" w:rsidP="00A12BA0">
      <w:pPr>
        <w:tabs>
          <w:tab w:val="left" w:pos="426"/>
        </w:tabs>
        <w:suppressAutoHyphens w:val="0"/>
        <w:spacing w:after="0" w:line="259" w:lineRule="auto"/>
        <w:ind w:firstLine="284"/>
        <w:rPr>
          <w:rFonts w:ascii="Times New Roman" w:eastAsiaTheme="minorEastAsia" w:hAnsi="Times New Roman" w:cs="Times New Roman"/>
          <w:b/>
          <w:kern w:val="0"/>
          <w:sz w:val="28"/>
          <w:szCs w:val="28"/>
          <w:lang w:eastAsia="zh-CN"/>
        </w:rPr>
      </w:pPr>
      <w:r>
        <w:rPr>
          <w:rFonts w:ascii="Times New Roman" w:eastAsiaTheme="minorEastAsia" w:hAnsi="Times New Roman" w:cs="Times New Roman"/>
          <w:b/>
          <w:kern w:val="0"/>
          <w:sz w:val="28"/>
          <w:szCs w:val="28"/>
          <w:lang w:eastAsia="zh-CN"/>
        </w:rPr>
        <w:br w:type="page"/>
      </w:r>
    </w:p>
    <w:p w:rsidR="00A41E75" w:rsidRPr="00A41E75" w:rsidRDefault="00FE60E2" w:rsidP="00A12BA0">
      <w:pPr>
        <w:pStyle w:val="2"/>
        <w:tabs>
          <w:tab w:val="left" w:pos="426"/>
        </w:tabs>
        <w:spacing w:before="0"/>
        <w:ind w:firstLine="284"/>
        <w:rPr>
          <w:lang w:eastAsia="zh-CN"/>
        </w:rPr>
      </w:pPr>
      <w:bookmarkStart w:id="5" w:name="_Toc451723407"/>
      <w:r w:rsidRPr="00FE60E2">
        <w:rPr>
          <w:lang w:eastAsia="zh-CN"/>
        </w:rPr>
        <w:lastRenderedPageBreak/>
        <w:t>1.</w:t>
      </w:r>
      <w:r w:rsidR="00E3302B" w:rsidRPr="00041872">
        <w:rPr>
          <w:lang w:eastAsia="zh-CN"/>
        </w:rPr>
        <w:t>2</w:t>
      </w:r>
      <w:r w:rsidRPr="00FE60E2">
        <w:rPr>
          <w:lang w:eastAsia="zh-CN"/>
        </w:rPr>
        <w:t xml:space="preserve"> </w:t>
      </w:r>
      <w:r w:rsidR="00222236" w:rsidRPr="00F2693E">
        <w:rPr>
          <w:lang w:eastAsia="zh-CN"/>
        </w:rPr>
        <w:t>Потенциал применения фрейм- анализа Р. Бенфорда и Д. Сноу для исследования социальных проблем</w:t>
      </w:r>
      <w:r w:rsidR="00F2693E">
        <w:rPr>
          <w:lang w:eastAsia="zh-CN"/>
        </w:rPr>
        <w:t>.</w:t>
      </w:r>
      <w:bookmarkEnd w:id="5"/>
    </w:p>
    <w:p w:rsidR="00712D34" w:rsidRDefault="00A3653A"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Фрейм-анализ имеет широкое</w:t>
      </w:r>
      <w:r w:rsidR="00A41E75">
        <w:rPr>
          <w:rFonts w:ascii="Times New Roman" w:hAnsi="Times New Roman" w:cs="Times New Roman"/>
          <w:sz w:val="28"/>
          <w:szCs w:val="28"/>
        </w:rPr>
        <w:t xml:space="preserve"> междисциплинарное</w:t>
      </w:r>
      <w:r>
        <w:rPr>
          <w:rFonts w:ascii="Times New Roman" w:hAnsi="Times New Roman" w:cs="Times New Roman"/>
          <w:sz w:val="28"/>
          <w:szCs w:val="28"/>
        </w:rPr>
        <w:t xml:space="preserve"> применение в </w:t>
      </w:r>
      <w:r w:rsidR="00A41E75">
        <w:rPr>
          <w:rFonts w:ascii="Times New Roman" w:hAnsi="Times New Roman" w:cs="Times New Roman"/>
          <w:sz w:val="28"/>
          <w:szCs w:val="28"/>
        </w:rPr>
        <w:t xml:space="preserve">современных научных исследованиях. Он используется в </w:t>
      </w:r>
      <w:r>
        <w:rPr>
          <w:rFonts w:ascii="Times New Roman" w:hAnsi="Times New Roman" w:cs="Times New Roman"/>
          <w:sz w:val="28"/>
          <w:szCs w:val="28"/>
        </w:rPr>
        <w:t>социологических, политических, лингвистических, психо</w:t>
      </w:r>
      <w:r w:rsidR="00F2693E">
        <w:rPr>
          <w:rFonts w:ascii="Times New Roman" w:hAnsi="Times New Roman" w:cs="Times New Roman"/>
          <w:sz w:val="28"/>
          <w:szCs w:val="28"/>
        </w:rPr>
        <w:t xml:space="preserve">логических </w:t>
      </w:r>
      <w:r w:rsidR="00076E9E">
        <w:rPr>
          <w:rFonts w:ascii="Times New Roman" w:hAnsi="Times New Roman" w:cs="Times New Roman"/>
          <w:sz w:val="28"/>
          <w:szCs w:val="28"/>
        </w:rPr>
        <w:t>и других видах исследований</w:t>
      </w:r>
      <w:r w:rsidR="00F2693E">
        <w:rPr>
          <w:rFonts w:ascii="Times New Roman" w:hAnsi="Times New Roman" w:cs="Times New Roman"/>
          <w:sz w:val="28"/>
          <w:szCs w:val="28"/>
        </w:rPr>
        <w:t xml:space="preserve">. </w:t>
      </w:r>
    </w:p>
    <w:p w:rsidR="00ED1C76" w:rsidRDefault="00F23355"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Значимым для истории и методологии социологии важен факт упоминания понятия</w:t>
      </w:r>
      <w:r w:rsidR="00ED1C76">
        <w:rPr>
          <w:rFonts w:ascii="Times New Roman" w:hAnsi="Times New Roman" w:cs="Times New Roman"/>
          <w:sz w:val="28"/>
          <w:szCs w:val="28"/>
        </w:rPr>
        <w:t xml:space="preserve"> «фрейма» в работе </w:t>
      </w:r>
      <w:r>
        <w:rPr>
          <w:rFonts w:ascii="Times New Roman" w:hAnsi="Times New Roman" w:cs="Times New Roman"/>
          <w:sz w:val="28"/>
          <w:szCs w:val="28"/>
        </w:rPr>
        <w:t xml:space="preserve">британо-американского учёного </w:t>
      </w:r>
      <w:r w:rsidR="00ED1C76">
        <w:rPr>
          <w:rFonts w:ascii="Times New Roman" w:hAnsi="Times New Roman" w:cs="Times New Roman"/>
          <w:sz w:val="28"/>
          <w:szCs w:val="28"/>
        </w:rPr>
        <w:t>Грегори Бейтсона «Теория игры и фантазии».</w:t>
      </w:r>
      <w:r>
        <w:rPr>
          <w:rFonts w:ascii="Times New Roman" w:hAnsi="Times New Roman" w:cs="Times New Roman"/>
          <w:sz w:val="28"/>
          <w:szCs w:val="28"/>
        </w:rPr>
        <w:t xml:space="preserve"> В работе 1972 года Г. Бейтсон, описывая результаты своего исследования, рассказывает о своих наблюдениях процесса коммуникаций у животных. Подробно он останавливается на эпи</w:t>
      </w:r>
      <w:r w:rsidR="00D657EC">
        <w:rPr>
          <w:rFonts w:ascii="Times New Roman" w:hAnsi="Times New Roman" w:cs="Times New Roman"/>
          <w:sz w:val="28"/>
          <w:szCs w:val="28"/>
        </w:rPr>
        <w:t>зоде игры между двумя приматами.</w:t>
      </w:r>
      <w:r>
        <w:rPr>
          <w:rFonts w:ascii="Times New Roman" w:hAnsi="Times New Roman" w:cs="Times New Roman"/>
          <w:sz w:val="28"/>
          <w:szCs w:val="28"/>
        </w:rPr>
        <w:t xml:space="preserve"> Г. Бейтсон делает это для того, чтобы указать на </w:t>
      </w:r>
      <w:r w:rsidR="00D657EC">
        <w:rPr>
          <w:rFonts w:ascii="Times New Roman" w:hAnsi="Times New Roman" w:cs="Times New Roman"/>
          <w:sz w:val="28"/>
          <w:szCs w:val="28"/>
        </w:rPr>
        <w:t xml:space="preserve">факт существования «сигналов», которые позволяют распознать действие как игру или </w:t>
      </w:r>
      <w:r w:rsidR="00127BBA">
        <w:rPr>
          <w:rFonts w:ascii="Times New Roman" w:hAnsi="Times New Roman" w:cs="Times New Roman"/>
          <w:sz w:val="28"/>
          <w:szCs w:val="28"/>
        </w:rPr>
        <w:t>как борьбу.</w:t>
      </w:r>
      <w:r w:rsidR="00D657EC">
        <w:rPr>
          <w:rFonts w:ascii="Times New Roman" w:hAnsi="Times New Roman" w:cs="Times New Roman"/>
          <w:sz w:val="28"/>
          <w:szCs w:val="28"/>
        </w:rPr>
        <w:t xml:space="preserve"> </w:t>
      </w:r>
      <w:r w:rsidR="00645784">
        <w:rPr>
          <w:rFonts w:ascii="Times New Roman" w:hAnsi="Times New Roman" w:cs="Times New Roman"/>
          <w:sz w:val="28"/>
          <w:szCs w:val="28"/>
        </w:rPr>
        <w:t>Таким образом, он указывает на возможность «фреймирования» ситуации чере</w:t>
      </w:r>
      <w:r w:rsidR="00127BBA">
        <w:rPr>
          <w:rFonts w:ascii="Times New Roman" w:hAnsi="Times New Roman" w:cs="Times New Roman"/>
          <w:sz w:val="28"/>
          <w:szCs w:val="28"/>
        </w:rPr>
        <w:t>з использование и интерпретацию «</w:t>
      </w:r>
      <w:r w:rsidR="00645784">
        <w:rPr>
          <w:rFonts w:ascii="Times New Roman" w:hAnsi="Times New Roman" w:cs="Times New Roman"/>
          <w:sz w:val="28"/>
          <w:szCs w:val="28"/>
        </w:rPr>
        <w:t>сигналов»</w:t>
      </w:r>
      <w:r w:rsidR="00127BBA">
        <w:rPr>
          <w:rFonts w:ascii="Times New Roman" w:hAnsi="Times New Roman" w:cs="Times New Roman"/>
          <w:sz w:val="28"/>
          <w:szCs w:val="28"/>
        </w:rPr>
        <w:t xml:space="preserve"> с целью определения ситуации в качестве опасной или дружелюбной</w:t>
      </w:r>
      <w:r w:rsidR="00645784">
        <w:rPr>
          <w:rFonts w:ascii="Times New Roman" w:hAnsi="Times New Roman" w:cs="Times New Roman"/>
          <w:sz w:val="28"/>
          <w:szCs w:val="28"/>
        </w:rPr>
        <w:t>.</w:t>
      </w:r>
      <w:r w:rsidR="008D138B">
        <w:rPr>
          <w:rStyle w:val="a5"/>
          <w:rFonts w:ascii="Times New Roman" w:hAnsi="Times New Roman" w:cs="Times New Roman"/>
          <w:sz w:val="28"/>
          <w:szCs w:val="28"/>
          <w:lang w:eastAsia="zh-CN"/>
        </w:rPr>
        <w:footnoteReference w:id="32"/>
      </w:r>
    </w:p>
    <w:p w:rsidR="00127BBA" w:rsidRDefault="00A55C56" w:rsidP="00A12BA0">
      <w:pPr>
        <w:tabs>
          <w:tab w:val="left" w:pos="426"/>
        </w:tabs>
        <w:spacing w:after="0" w:line="360" w:lineRule="auto"/>
        <w:ind w:firstLine="284"/>
        <w:rPr>
          <w:rFonts w:ascii="Times New Roman" w:hAnsi="Times New Roman" w:cs="Times New Roman"/>
          <w:sz w:val="28"/>
          <w:szCs w:val="28"/>
          <w:lang w:eastAsia="zh-CN"/>
        </w:rPr>
      </w:pPr>
      <w:r>
        <w:rPr>
          <w:rFonts w:ascii="Times New Roman" w:hAnsi="Times New Roman" w:cs="Times New Roman"/>
          <w:sz w:val="28"/>
          <w:szCs w:val="28"/>
          <w:lang w:eastAsia="zh-CN"/>
        </w:rPr>
        <w:t>На основании идей метакоммуникаций</w:t>
      </w:r>
      <w:r w:rsidR="00645784">
        <w:rPr>
          <w:rFonts w:ascii="Times New Roman" w:hAnsi="Times New Roman" w:cs="Times New Roman"/>
          <w:sz w:val="28"/>
          <w:szCs w:val="28"/>
          <w:lang w:eastAsia="zh-CN"/>
        </w:rPr>
        <w:t xml:space="preserve"> Г. Бейтсона, в</w:t>
      </w:r>
      <w:r w:rsidR="00F2693E">
        <w:rPr>
          <w:rFonts w:ascii="Times New Roman" w:hAnsi="Times New Roman" w:cs="Times New Roman"/>
          <w:sz w:val="28"/>
          <w:szCs w:val="28"/>
          <w:lang w:eastAsia="zh-CN"/>
        </w:rPr>
        <w:t xml:space="preserve">семирно известный американский социолог </w:t>
      </w:r>
      <w:r w:rsidR="008D138B">
        <w:rPr>
          <w:rFonts w:ascii="Times New Roman" w:hAnsi="Times New Roman" w:cs="Times New Roman"/>
          <w:sz w:val="28"/>
          <w:szCs w:val="28"/>
          <w:lang w:eastAsia="zh-CN"/>
        </w:rPr>
        <w:t>Ирвинг Гофман</w:t>
      </w:r>
      <w:r w:rsidR="00645784">
        <w:rPr>
          <w:rFonts w:ascii="Times New Roman" w:hAnsi="Times New Roman" w:cs="Times New Roman"/>
          <w:sz w:val="28"/>
          <w:szCs w:val="28"/>
          <w:lang w:eastAsia="zh-CN"/>
        </w:rPr>
        <w:t xml:space="preserve"> </w:t>
      </w:r>
      <w:r w:rsidR="008D138B">
        <w:rPr>
          <w:rFonts w:ascii="Times New Roman" w:hAnsi="Times New Roman" w:cs="Times New Roman"/>
          <w:sz w:val="28"/>
          <w:szCs w:val="28"/>
          <w:lang w:eastAsia="zh-CN"/>
        </w:rPr>
        <w:t xml:space="preserve">в </w:t>
      </w:r>
      <w:r w:rsidR="00BE6FFA">
        <w:rPr>
          <w:rFonts w:ascii="Times New Roman" w:hAnsi="Times New Roman" w:cs="Times New Roman"/>
          <w:sz w:val="28"/>
          <w:szCs w:val="28"/>
          <w:lang w:eastAsia="zh-CN"/>
        </w:rPr>
        <w:t xml:space="preserve">1974 году сформулировал </w:t>
      </w:r>
      <w:r w:rsidR="00F2693E">
        <w:rPr>
          <w:rFonts w:ascii="Times New Roman" w:hAnsi="Times New Roman" w:cs="Times New Roman"/>
          <w:sz w:val="28"/>
          <w:szCs w:val="28"/>
          <w:lang w:eastAsia="zh-CN"/>
        </w:rPr>
        <w:t xml:space="preserve">своё </w:t>
      </w:r>
      <w:r w:rsidR="00BE6FFA">
        <w:rPr>
          <w:rFonts w:ascii="Times New Roman" w:hAnsi="Times New Roman" w:cs="Times New Roman"/>
          <w:sz w:val="28"/>
          <w:szCs w:val="28"/>
          <w:lang w:eastAsia="zh-CN"/>
        </w:rPr>
        <w:t>понятие «фрейма»</w:t>
      </w:r>
      <w:r w:rsidR="00645784">
        <w:rPr>
          <w:rFonts w:ascii="Times New Roman" w:hAnsi="Times New Roman" w:cs="Times New Roman"/>
          <w:sz w:val="28"/>
          <w:szCs w:val="28"/>
          <w:lang w:eastAsia="zh-CN"/>
        </w:rPr>
        <w:t xml:space="preserve">. Понятие «фрейма» было определено </w:t>
      </w:r>
      <w:r w:rsidR="00BE6FFA">
        <w:rPr>
          <w:rFonts w:ascii="Times New Roman" w:hAnsi="Times New Roman" w:cs="Times New Roman"/>
          <w:sz w:val="28"/>
          <w:szCs w:val="28"/>
          <w:lang w:eastAsia="zh-CN"/>
        </w:rPr>
        <w:t xml:space="preserve">с точки зрения теории символического интеракционизма. </w:t>
      </w:r>
      <w:r w:rsidR="00A3653A">
        <w:rPr>
          <w:rFonts w:ascii="Times New Roman" w:hAnsi="Times New Roman" w:cs="Times New Roman"/>
          <w:sz w:val="28"/>
          <w:szCs w:val="28"/>
          <w:lang w:eastAsia="zh-CN"/>
        </w:rPr>
        <w:t>Согласно И. Гофману,</w:t>
      </w:r>
      <w:r w:rsidR="00285776">
        <w:rPr>
          <w:rFonts w:ascii="Times New Roman" w:hAnsi="Times New Roman" w:cs="Times New Roman"/>
          <w:sz w:val="28"/>
          <w:szCs w:val="28"/>
          <w:lang w:eastAsia="zh-CN"/>
        </w:rPr>
        <w:t xml:space="preserve"> фреймом можно назвать определённый набор субъективных принципов и установок, мировоззрений, используя который человек интерпретирует смыслы взаимодействий, в которые он вовлечён.</w:t>
      </w:r>
      <w:r w:rsidR="00076E9E">
        <w:rPr>
          <w:rStyle w:val="a5"/>
          <w:rFonts w:ascii="Times New Roman" w:hAnsi="Times New Roman" w:cs="Times New Roman"/>
          <w:sz w:val="28"/>
          <w:szCs w:val="28"/>
          <w:lang w:eastAsia="zh-CN"/>
        </w:rPr>
        <w:footnoteReference w:id="33"/>
      </w:r>
      <w:r w:rsidR="00712D34">
        <w:rPr>
          <w:rFonts w:ascii="Times New Roman" w:hAnsi="Times New Roman" w:cs="Times New Roman"/>
          <w:sz w:val="28"/>
          <w:szCs w:val="28"/>
          <w:lang w:eastAsia="zh-CN"/>
        </w:rPr>
        <w:t xml:space="preserve"> Таким образом, фреймы предполагают наличие способов интерпретации и восприятия социальной реальности. Подобные с</w:t>
      </w:r>
      <w:r w:rsidR="00285776">
        <w:rPr>
          <w:rFonts w:ascii="Times New Roman" w:hAnsi="Times New Roman" w:cs="Times New Roman"/>
          <w:sz w:val="28"/>
          <w:szCs w:val="28"/>
          <w:lang w:eastAsia="zh-CN"/>
        </w:rPr>
        <w:t xml:space="preserve">хемы определения ситуации </w:t>
      </w:r>
      <w:r w:rsidR="00712D34">
        <w:rPr>
          <w:rFonts w:ascii="Times New Roman" w:hAnsi="Times New Roman" w:cs="Times New Roman"/>
          <w:sz w:val="28"/>
          <w:szCs w:val="28"/>
          <w:lang w:eastAsia="zh-CN"/>
        </w:rPr>
        <w:t xml:space="preserve">и реакции на них уже существуют и могут быть использованы </w:t>
      </w:r>
      <w:r w:rsidR="00285776">
        <w:rPr>
          <w:rFonts w:ascii="Times New Roman" w:hAnsi="Times New Roman" w:cs="Times New Roman"/>
          <w:sz w:val="28"/>
          <w:szCs w:val="28"/>
          <w:lang w:eastAsia="zh-CN"/>
        </w:rPr>
        <w:t>в процессе взаимодействия</w:t>
      </w:r>
      <w:r w:rsidR="00712D34">
        <w:rPr>
          <w:rFonts w:ascii="Times New Roman" w:hAnsi="Times New Roman" w:cs="Times New Roman"/>
          <w:sz w:val="28"/>
          <w:szCs w:val="28"/>
          <w:lang w:eastAsia="zh-CN"/>
        </w:rPr>
        <w:t xml:space="preserve"> участниками коммуникации</w:t>
      </w:r>
      <w:r w:rsidR="00285776">
        <w:rPr>
          <w:rFonts w:ascii="Times New Roman" w:hAnsi="Times New Roman" w:cs="Times New Roman"/>
          <w:sz w:val="28"/>
          <w:szCs w:val="28"/>
          <w:lang w:eastAsia="zh-CN"/>
        </w:rPr>
        <w:t>.</w:t>
      </w:r>
      <w:r w:rsidR="00712D34">
        <w:rPr>
          <w:rStyle w:val="a5"/>
          <w:rFonts w:ascii="Times New Roman" w:hAnsi="Times New Roman" w:cs="Times New Roman"/>
          <w:sz w:val="28"/>
          <w:szCs w:val="28"/>
          <w:lang w:eastAsia="zh-CN"/>
        </w:rPr>
        <w:footnoteReference w:id="34"/>
      </w:r>
    </w:p>
    <w:p w:rsidR="00AD6AB9" w:rsidRDefault="00CA0B30" w:rsidP="00A12BA0">
      <w:pPr>
        <w:tabs>
          <w:tab w:val="left" w:pos="426"/>
        </w:tabs>
        <w:spacing w:after="0" w:line="360" w:lineRule="auto"/>
        <w:ind w:firstLine="284"/>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Идеи Г. Бейтсона и И. Гофмана послужили основой для развития двух подходов в теории фреймов.</w:t>
      </w:r>
      <w:r>
        <w:rPr>
          <w:rStyle w:val="a5"/>
          <w:rFonts w:ascii="Times New Roman" w:hAnsi="Times New Roman" w:cs="Times New Roman"/>
          <w:sz w:val="28"/>
          <w:szCs w:val="28"/>
          <w:lang w:eastAsia="zh-CN"/>
        </w:rPr>
        <w:footnoteReference w:id="35"/>
      </w:r>
      <w:r>
        <w:rPr>
          <w:rFonts w:ascii="Times New Roman" w:hAnsi="Times New Roman" w:cs="Times New Roman"/>
          <w:sz w:val="28"/>
          <w:szCs w:val="28"/>
          <w:lang w:eastAsia="zh-CN"/>
        </w:rPr>
        <w:t xml:space="preserve"> </w:t>
      </w:r>
      <w:r w:rsidR="00641915">
        <w:rPr>
          <w:rFonts w:ascii="Times New Roman" w:hAnsi="Times New Roman" w:cs="Times New Roman"/>
          <w:sz w:val="28"/>
          <w:szCs w:val="28"/>
          <w:lang w:eastAsia="zh-CN"/>
        </w:rPr>
        <w:t>Двора</w:t>
      </w:r>
      <w:r w:rsidR="00127BBA">
        <w:rPr>
          <w:rFonts w:ascii="Times New Roman" w:hAnsi="Times New Roman" w:cs="Times New Roman"/>
          <w:sz w:val="28"/>
          <w:szCs w:val="28"/>
          <w:lang w:eastAsia="zh-CN"/>
        </w:rPr>
        <w:t xml:space="preserve"> Яноу </w:t>
      </w:r>
      <w:r w:rsidR="00641915">
        <w:rPr>
          <w:rFonts w:ascii="Times New Roman" w:hAnsi="Times New Roman" w:cs="Times New Roman"/>
          <w:sz w:val="28"/>
          <w:szCs w:val="28"/>
          <w:lang w:eastAsia="zh-CN"/>
        </w:rPr>
        <w:t>и Мерлин</w:t>
      </w:r>
      <w:r w:rsidR="00127BBA">
        <w:rPr>
          <w:rFonts w:ascii="Times New Roman" w:hAnsi="Times New Roman" w:cs="Times New Roman"/>
          <w:sz w:val="28"/>
          <w:szCs w:val="28"/>
          <w:lang w:eastAsia="zh-CN"/>
        </w:rPr>
        <w:t xml:space="preserve"> ван Хульст в своей работе, посвящённой исследованию метода фреймирования, указывают на существование</w:t>
      </w:r>
      <w:r>
        <w:rPr>
          <w:rFonts w:ascii="Times New Roman" w:hAnsi="Times New Roman" w:cs="Times New Roman"/>
          <w:sz w:val="28"/>
          <w:szCs w:val="28"/>
          <w:lang w:eastAsia="zh-CN"/>
        </w:rPr>
        <w:t xml:space="preserve"> «динамического», используемого в исследованиях политических процессов, и «статистического», используемого для изучения общественных движений, подходов</w:t>
      </w:r>
      <w:r w:rsidR="00127BBA">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Д. Шён и М. Райн</w:t>
      </w:r>
      <w:r w:rsidR="00641915">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используя идеи Г. Бейтсона, развивают свой метод изучения публичной политики</w:t>
      </w:r>
      <w:r w:rsidR="00641915">
        <w:rPr>
          <w:rFonts w:ascii="Times New Roman" w:hAnsi="Times New Roman" w:cs="Times New Roman"/>
          <w:sz w:val="28"/>
          <w:szCs w:val="28"/>
          <w:lang w:eastAsia="zh-CN"/>
        </w:rPr>
        <w:t>, положенный в основу динамического подхода в теории фреймов</w:t>
      </w:r>
      <w:r>
        <w:rPr>
          <w:rFonts w:ascii="Times New Roman" w:hAnsi="Times New Roman" w:cs="Times New Roman"/>
          <w:sz w:val="28"/>
          <w:szCs w:val="28"/>
          <w:lang w:eastAsia="zh-CN"/>
        </w:rPr>
        <w:t>. Д. Яноу и М. ван Хульст также являются последователями динамического фрейм-анализа</w:t>
      </w:r>
      <w:r w:rsidR="00AD6AB9">
        <w:rPr>
          <w:rFonts w:ascii="Times New Roman" w:hAnsi="Times New Roman" w:cs="Times New Roman"/>
          <w:sz w:val="28"/>
          <w:szCs w:val="28"/>
          <w:lang w:eastAsia="zh-CN"/>
        </w:rPr>
        <w:t xml:space="preserve">. </w:t>
      </w:r>
      <w:r w:rsidR="00A55C56">
        <w:rPr>
          <w:rFonts w:ascii="Times New Roman" w:hAnsi="Times New Roman" w:cs="Times New Roman"/>
          <w:sz w:val="28"/>
          <w:szCs w:val="28"/>
          <w:lang w:eastAsia="zh-CN"/>
        </w:rPr>
        <w:t xml:space="preserve">Они изучают процессы взаимодействия значимых категорий, рассматриваемых через призму фреймов, в который они помещены. В качестве значимых категорий могут выступать социальные проблемы, процессы по поводу них, атрибуции виновности и т.д. В свой анализ </w:t>
      </w:r>
      <w:r w:rsidR="00A55C56" w:rsidRPr="00A55C56">
        <w:rPr>
          <w:rFonts w:ascii="Times New Roman" w:hAnsi="Times New Roman" w:cs="Times New Roman"/>
          <w:sz w:val="28"/>
          <w:szCs w:val="28"/>
          <w:lang w:eastAsia="zh-CN"/>
        </w:rPr>
        <w:t>Д. Яноу и М. ван Хульст</w:t>
      </w:r>
      <w:r w:rsidR="00A55C56">
        <w:rPr>
          <w:rFonts w:ascii="Times New Roman" w:hAnsi="Times New Roman" w:cs="Times New Roman"/>
          <w:sz w:val="28"/>
          <w:szCs w:val="28"/>
          <w:lang w:eastAsia="zh-CN"/>
        </w:rPr>
        <w:t xml:space="preserve"> также включают изучение взаимоотношений между людьми, принимающими непосредственное участие в процессе фреймирования. </w:t>
      </w:r>
      <w:r w:rsidR="00A55C56">
        <w:rPr>
          <w:rStyle w:val="a5"/>
          <w:rFonts w:ascii="Times New Roman" w:hAnsi="Times New Roman" w:cs="Times New Roman"/>
          <w:sz w:val="28"/>
          <w:szCs w:val="28"/>
          <w:lang w:eastAsia="zh-CN"/>
        </w:rPr>
        <w:footnoteReference w:id="36"/>
      </w:r>
      <w:r w:rsidR="00641915">
        <w:rPr>
          <w:rFonts w:ascii="Times New Roman" w:hAnsi="Times New Roman" w:cs="Times New Roman"/>
          <w:sz w:val="28"/>
          <w:szCs w:val="28"/>
          <w:lang w:eastAsia="zh-CN"/>
        </w:rPr>
        <w:t xml:space="preserve"> </w:t>
      </w:r>
    </w:p>
    <w:p w:rsidR="00A309C3" w:rsidRPr="006A7355" w:rsidRDefault="00641915" w:rsidP="00A12BA0">
      <w:pPr>
        <w:tabs>
          <w:tab w:val="left" w:pos="426"/>
        </w:tabs>
        <w:spacing w:after="0" w:line="360" w:lineRule="auto"/>
        <w:ind w:firstLine="284"/>
        <w:rPr>
          <w:rFonts w:ascii="Times New Roman" w:hAnsi="Times New Roman" w:cs="Times New Roman"/>
          <w:sz w:val="28"/>
          <w:szCs w:val="28"/>
          <w:lang w:eastAsia="zh-CN"/>
        </w:rPr>
      </w:pPr>
      <w:r>
        <w:rPr>
          <w:rFonts w:ascii="Times New Roman" w:hAnsi="Times New Roman" w:cs="Times New Roman"/>
          <w:sz w:val="28"/>
          <w:szCs w:val="28"/>
          <w:lang w:eastAsia="zh-CN"/>
        </w:rPr>
        <w:t>«Статический» подход, основанный на изучении содержания фреймов, развивался исследователями общественных движений.</w:t>
      </w:r>
      <w:r w:rsidR="00DA3584">
        <w:rPr>
          <w:rStyle w:val="a5"/>
          <w:rFonts w:ascii="Times New Roman" w:hAnsi="Times New Roman" w:cs="Times New Roman"/>
          <w:sz w:val="28"/>
          <w:szCs w:val="28"/>
          <w:lang w:eastAsia="zh-CN"/>
        </w:rPr>
        <w:footnoteReference w:id="37"/>
      </w:r>
      <w:r>
        <w:rPr>
          <w:rFonts w:ascii="Times New Roman" w:hAnsi="Times New Roman" w:cs="Times New Roman"/>
          <w:sz w:val="28"/>
          <w:szCs w:val="28"/>
          <w:lang w:eastAsia="zh-CN"/>
        </w:rPr>
        <w:t xml:space="preserve"> Целью этого подхода является идентификация, описание, классификация и систематизация фреймов, используемых в своей деятельности общественными активистами. То есть данный подход обращает свой научный интерес на исследования дискурса,</w:t>
      </w:r>
      <w:r w:rsidR="00DA3584">
        <w:rPr>
          <w:rFonts w:ascii="Times New Roman" w:hAnsi="Times New Roman" w:cs="Times New Roman"/>
          <w:sz w:val="28"/>
          <w:szCs w:val="28"/>
          <w:lang w:eastAsia="zh-CN"/>
        </w:rPr>
        <w:t xml:space="preserve"> изучении способов мобилизации общественности на коллективное действие и демобилизации оппонентов, исследовании используемых фрейм-технологий для привлечения новых идейных сторонников и удержания действующих членов общественной организации.</w:t>
      </w:r>
      <w:r w:rsidR="00DA3584">
        <w:rPr>
          <w:rStyle w:val="a5"/>
          <w:rFonts w:ascii="Times New Roman" w:hAnsi="Times New Roman" w:cs="Times New Roman"/>
          <w:sz w:val="28"/>
          <w:szCs w:val="28"/>
          <w:lang w:eastAsia="zh-CN"/>
        </w:rPr>
        <w:footnoteReference w:id="38"/>
      </w:r>
    </w:p>
    <w:p w:rsidR="00D711F9" w:rsidRPr="008167D5" w:rsidRDefault="006A7355"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lang w:eastAsia="zh-CN"/>
        </w:rPr>
        <w:t xml:space="preserve">Яркими представителями исследователей общественных движений являются </w:t>
      </w:r>
      <w:r>
        <w:rPr>
          <w:rFonts w:ascii="Times New Roman" w:hAnsi="Times New Roman" w:cs="Times New Roman"/>
          <w:sz w:val="28"/>
          <w:szCs w:val="28"/>
        </w:rPr>
        <w:t>Ричард</w:t>
      </w:r>
      <w:r w:rsidR="00D711F9" w:rsidRPr="008167D5">
        <w:rPr>
          <w:rFonts w:ascii="Times New Roman" w:hAnsi="Times New Roman" w:cs="Times New Roman"/>
          <w:sz w:val="28"/>
          <w:szCs w:val="28"/>
        </w:rPr>
        <w:t xml:space="preserve"> Бенфорд</w:t>
      </w:r>
      <w:r>
        <w:rPr>
          <w:rFonts w:ascii="Times New Roman" w:hAnsi="Times New Roman" w:cs="Times New Roman"/>
          <w:sz w:val="28"/>
          <w:szCs w:val="28"/>
        </w:rPr>
        <w:t xml:space="preserve"> и Дэвид</w:t>
      </w:r>
      <w:r w:rsidR="00D711F9" w:rsidRPr="008167D5">
        <w:rPr>
          <w:rFonts w:ascii="Times New Roman" w:hAnsi="Times New Roman" w:cs="Times New Roman"/>
          <w:sz w:val="28"/>
          <w:szCs w:val="28"/>
        </w:rPr>
        <w:t xml:space="preserve"> Сноу</w:t>
      </w:r>
      <w:r>
        <w:rPr>
          <w:rFonts w:ascii="Times New Roman" w:hAnsi="Times New Roman" w:cs="Times New Roman"/>
          <w:sz w:val="28"/>
          <w:szCs w:val="28"/>
        </w:rPr>
        <w:t>. Они</w:t>
      </w:r>
      <w:r w:rsidR="00D711F9" w:rsidRPr="008167D5">
        <w:rPr>
          <w:rFonts w:ascii="Times New Roman" w:hAnsi="Times New Roman" w:cs="Times New Roman"/>
          <w:sz w:val="28"/>
          <w:szCs w:val="28"/>
        </w:rPr>
        <w:t xml:space="preserve"> определяют фреймы как «действительный, </w:t>
      </w:r>
      <w:r w:rsidR="00D711F9" w:rsidRPr="008167D5">
        <w:rPr>
          <w:rFonts w:ascii="Times New Roman" w:hAnsi="Times New Roman" w:cs="Times New Roman"/>
          <w:sz w:val="28"/>
          <w:szCs w:val="28"/>
        </w:rPr>
        <w:lastRenderedPageBreak/>
        <w:t>процессуальный феномен, включающий в свою структуру действие и конкуренцию по поводу конструирования социальной реальности».</w:t>
      </w:r>
      <w:r w:rsidR="00D711F9" w:rsidRPr="008167D5">
        <w:rPr>
          <w:rStyle w:val="a5"/>
          <w:rFonts w:ascii="Times New Roman" w:hAnsi="Times New Roman" w:cs="Times New Roman"/>
          <w:sz w:val="28"/>
          <w:szCs w:val="28"/>
        </w:rPr>
        <w:footnoteReference w:id="39"/>
      </w:r>
      <w:r w:rsidR="00D711F9" w:rsidRPr="008167D5">
        <w:rPr>
          <w:rFonts w:ascii="Times New Roman" w:hAnsi="Times New Roman" w:cs="Times New Roman"/>
          <w:sz w:val="28"/>
          <w:szCs w:val="28"/>
        </w:rPr>
        <w:t xml:space="preserve"> </w:t>
      </w:r>
      <w:r>
        <w:rPr>
          <w:rFonts w:ascii="Times New Roman" w:hAnsi="Times New Roman" w:cs="Times New Roman"/>
          <w:sz w:val="28"/>
          <w:szCs w:val="28"/>
        </w:rPr>
        <w:t xml:space="preserve">Для понимания смысла данного Р. Бенфордом и Д. Сноу определения необходимо проанализировать ключевые элементы понятия. </w:t>
      </w:r>
    </w:p>
    <w:p w:rsidR="00D711F9" w:rsidRPr="008167D5" w:rsidRDefault="006A7355"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Итак, п</w:t>
      </w:r>
      <w:r w:rsidR="00D711F9" w:rsidRPr="008167D5">
        <w:rPr>
          <w:rFonts w:ascii="Times New Roman" w:hAnsi="Times New Roman" w:cs="Times New Roman"/>
          <w:sz w:val="28"/>
          <w:szCs w:val="28"/>
        </w:rPr>
        <w:t xml:space="preserve">онятие «действительность» приведено в значении активности существования событий, ситуаций условий, положенных в основание фрейма.  </w:t>
      </w:r>
      <w:r>
        <w:rPr>
          <w:rFonts w:ascii="Times New Roman" w:hAnsi="Times New Roman" w:cs="Times New Roman"/>
          <w:sz w:val="28"/>
          <w:szCs w:val="28"/>
        </w:rPr>
        <w:t>«</w:t>
      </w:r>
      <w:r w:rsidR="00D711F9" w:rsidRPr="008167D5">
        <w:rPr>
          <w:rFonts w:ascii="Times New Roman" w:hAnsi="Times New Roman" w:cs="Times New Roman"/>
          <w:sz w:val="28"/>
          <w:szCs w:val="28"/>
        </w:rPr>
        <w:t>Процессуальность</w:t>
      </w:r>
      <w:r>
        <w:rPr>
          <w:rFonts w:ascii="Times New Roman" w:hAnsi="Times New Roman" w:cs="Times New Roman"/>
          <w:sz w:val="28"/>
          <w:szCs w:val="28"/>
        </w:rPr>
        <w:t>»</w:t>
      </w:r>
      <w:r w:rsidR="00D711F9" w:rsidRPr="008167D5">
        <w:rPr>
          <w:rFonts w:ascii="Times New Roman" w:hAnsi="Times New Roman" w:cs="Times New Roman"/>
          <w:sz w:val="28"/>
          <w:szCs w:val="28"/>
        </w:rPr>
        <w:t xml:space="preserve"> </w:t>
      </w:r>
      <w:r w:rsidR="00D71BE1">
        <w:rPr>
          <w:rFonts w:ascii="Times New Roman" w:hAnsi="Times New Roman" w:cs="Times New Roman"/>
          <w:sz w:val="28"/>
          <w:szCs w:val="28"/>
        </w:rPr>
        <w:t>характеризует собой динамику</w:t>
      </w:r>
      <w:r w:rsidR="00D711F9" w:rsidRPr="008167D5">
        <w:rPr>
          <w:rFonts w:ascii="Times New Roman" w:hAnsi="Times New Roman" w:cs="Times New Roman"/>
          <w:sz w:val="28"/>
          <w:szCs w:val="28"/>
        </w:rPr>
        <w:t xml:space="preserve"> развития</w:t>
      </w:r>
      <w:r w:rsidR="00D71BE1">
        <w:rPr>
          <w:rFonts w:ascii="Times New Roman" w:hAnsi="Times New Roman" w:cs="Times New Roman"/>
          <w:sz w:val="28"/>
          <w:szCs w:val="28"/>
        </w:rPr>
        <w:t xml:space="preserve"> феномена, или фрейма, как определяют его авторы</w:t>
      </w:r>
      <w:r w:rsidR="00D711F9" w:rsidRPr="008167D5">
        <w:rPr>
          <w:rFonts w:ascii="Times New Roman" w:hAnsi="Times New Roman" w:cs="Times New Roman"/>
          <w:sz w:val="28"/>
          <w:szCs w:val="28"/>
        </w:rPr>
        <w:t>. Фрейм включает в себя действие организаций социальных движений или социальных активистов, за счёт которых фрейм развивается, трансформируется, расши</w:t>
      </w:r>
      <w:r w:rsidR="00D71BE1">
        <w:rPr>
          <w:rFonts w:ascii="Times New Roman" w:hAnsi="Times New Roman" w:cs="Times New Roman"/>
          <w:sz w:val="28"/>
          <w:szCs w:val="28"/>
        </w:rPr>
        <w:t>ряется и т.д. Также для фреймов и присущих им процессам, характерны</w:t>
      </w:r>
      <w:r w:rsidR="00D711F9" w:rsidRPr="008167D5">
        <w:rPr>
          <w:rFonts w:ascii="Times New Roman" w:hAnsi="Times New Roman" w:cs="Times New Roman"/>
          <w:sz w:val="28"/>
          <w:szCs w:val="28"/>
        </w:rPr>
        <w:t xml:space="preserve"> отношения конкуренции, необходимые в условиях существования «популяции» интерпретативных фреймов, характеризующи</w:t>
      </w:r>
      <w:r w:rsidR="00D711F9">
        <w:rPr>
          <w:rFonts w:ascii="Times New Roman" w:hAnsi="Times New Roman" w:cs="Times New Roman"/>
          <w:sz w:val="28"/>
          <w:szCs w:val="28"/>
        </w:rPr>
        <w:t>х</w:t>
      </w:r>
      <w:r w:rsidR="00D711F9" w:rsidRPr="008167D5">
        <w:rPr>
          <w:rFonts w:ascii="Times New Roman" w:hAnsi="Times New Roman" w:cs="Times New Roman"/>
          <w:sz w:val="28"/>
          <w:szCs w:val="28"/>
        </w:rPr>
        <w:t>ся отличием от друг от друга настолько, что могут «бросать вызов» друг другу.</w:t>
      </w:r>
      <w:r w:rsidR="00D711F9" w:rsidRPr="008167D5">
        <w:rPr>
          <w:rStyle w:val="a5"/>
          <w:rFonts w:ascii="Times New Roman" w:hAnsi="Times New Roman" w:cs="Times New Roman"/>
          <w:sz w:val="28"/>
          <w:szCs w:val="28"/>
        </w:rPr>
        <w:footnoteReference w:id="40"/>
      </w:r>
      <w:r w:rsidR="00D711F9" w:rsidRPr="008167D5">
        <w:rPr>
          <w:rFonts w:ascii="Times New Roman" w:hAnsi="Times New Roman" w:cs="Times New Roman"/>
          <w:sz w:val="28"/>
          <w:szCs w:val="28"/>
        </w:rPr>
        <w:t xml:space="preserve"> </w:t>
      </w:r>
      <w:r w:rsidR="00D71BE1">
        <w:rPr>
          <w:rFonts w:ascii="Times New Roman" w:hAnsi="Times New Roman" w:cs="Times New Roman"/>
          <w:sz w:val="28"/>
          <w:szCs w:val="28"/>
        </w:rPr>
        <w:t xml:space="preserve">Разобрав понятие фрейма, приведённого Р. Бенфордом и Д. Сноу, </w:t>
      </w:r>
      <w:r w:rsidR="00FB1D0A">
        <w:rPr>
          <w:rFonts w:ascii="Times New Roman" w:hAnsi="Times New Roman" w:cs="Times New Roman"/>
          <w:sz w:val="28"/>
          <w:szCs w:val="28"/>
        </w:rPr>
        <w:t xml:space="preserve">можно определить фрейм в качестве риторической конструкции, используемой коллективным субъектом – организацией социальных активистов, для определения характеристик и выделения значимых составляющих проблемных ситуаций или условий. Следуя логике Р. Бенфорда и Д. Сноу, фрейм может претерпевать изменения в процессе взаимодействия с другими заинтересованными лицами, на что указывает характеристика «процессуальности» фрейма.  </w:t>
      </w:r>
      <w:r w:rsidR="00D71BE1">
        <w:rPr>
          <w:rFonts w:ascii="Times New Roman" w:hAnsi="Times New Roman" w:cs="Times New Roman"/>
          <w:sz w:val="28"/>
          <w:szCs w:val="28"/>
        </w:rPr>
        <w:t xml:space="preserve"> </w:t>
      </w:r>
    </w:p>
    <w:p w:rsidR="00D711F9" w:rsidRPr="008167D5" w:rsidRDefault="006833C1"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В основе фреймов лежит идея визуализации события и выделения самой</w:t>
      </w:r>
      <w:r w:rsidR="00D711F9" w:rsidRPr="008167D5">
        <w:rPr>
          <w:rFonts w:ascii="Times New Roman" w:hAnsi="Times New Roman" w:cs="Times New Roman"/>
          <w:sz w:val="28"/>
          <w:szCs w:val="28"/>
        </w:rPr>
        <w:t xml:space="preserve"> важ</w:t>
      </w:r>
      <w:r>
        <w:rPr>
          <w:rFonts w:ascii="Times New Roman" w:hAnsi="Times New Roman" w:cs="Times New Roman"/>
          <w:sz w:val="28"/>
          <w:szCs w:val="28"/>
        </w:rPr>
        <w:t>ной информации, с точки зрения коллективного субъекта,</w:t>
      </w:r>
      <w:r w:rsidR="00D71BE1">
        <w:rPr>
          <w:rFonts w:ascii="Times New Roman" w:hAnsi="Times New Roman" w:cs="Times New Roman"/>
          <w:sz w:val="28"/>
          <w:szCs w:val="28"/>
        </w:rPr>
        <w:t xml:space="preserve"> о «внешнем мире», представляемом </w:t>
      </w:r>
      <w:r>
        <w:rPr>
          <w:rFonts w:ascii="Times New Roman" w:hAnsi="Times New Roman" w:cs="Times New Roman"/>
          <w:sz w:val="28"/>
          <w:szCs w:val="28"/>
        </w:rPr>
        <w:t xml:space="preserve">общественностью </w:t>
      </w:r>
      <w:r w:rsidR="00D71BE1">
        <w:rPr>
          <w:rFonts w:ascii="Times New Roman" w:hAnsi="Times New Roman" w:cs="Times New Roman"/>
          <w:sz w:val="28"/>
          <w:szCs w:val="28"/>
        </w:rPr>
        <w:t>в виде объективной реальности, в которой происходят события.</w:t>
      </w:r>
      <w:r w:rsidR="00D711F9" w:rsidRPr="008167D5">
        <w:rPr>
          <w:rFonts w:ascii="Times New Roman" w:hAnsi="Times New Roman" w:cs="Times New Roman"/>
          <w:sz w:val="28"/>
          <w:szCs w:val="28"/>
        </w:rPr>
        <w:t xml:space="preserve"> Эта информация должна быть способна организовать людей на коллективные действ</w:t>
      </w:r>
      <w:r w:rsidR="00D71BE1">
        <w:rPr>
          <w:rFonts w:ascii="Times New Roman" w:hAnsi="Times New Roman" w:cs="Times New Roman"/>
          <w:sz w:val="28"/>
          <w:szCs w:val="28"/>
        </w:rPr>
        <w:t>ия.</w:t>
      </w:r>
      <w:r w:rsidR="00D711F9" w:rsidRPr="008167D5">
        <w:rPr>
          <w:rFonts w:ascii="Times New Roman" w:hAnsi="Times New Roman" w:cs="Times New Roman"/>
          <w:sz w:val="28"/>
          <w:szCs w:val="28"/>
        </w:rPr>
        <w:t xml:space="preserve"> </w:t>
      </w:r>
      <w:r w:rsidR="00D711F9" w:rsidRPr="008167D5">
        <w:rPr>
          <w:rStyle w:val="a5"/>
          <w:rFonts w:ascii="Times New Roman" w:hAnsi="Times New Roman" w:cs="Times New Roman"/>
          <w:sz w:val="28"/>
          <w:szCs w:val="28"/>
        </w:rPr>
        <w:footnoteReference w:id="41"/>
      </w:r>
      <w:r>
        <w:rPr>
          <w:rFonts w:ascii="Times New Roman" w:hAnsi="Times New Roman" w:cs="Times New Roman"/>
          <w:sz w:val="28"/>
          <w:szCs w:val="28"/>
        </w:rPr>
        <w:t xml:space="preserve"> Данное высказывание можно дополнить идеями С. Хилгартнера и Ч. Боска в отношении принципов отбора, существующих на аренах </w:t>
      </w:r>
      <w:r>
        <w:rPr>
          <w:rFonts w:ascii="Times New Roman" w:hAnsi="Times New Roman" w:cs="Times New Roman"/>
          <w:sz w:val="28"/>
          <w:szCs w:val="28"/>
        </w:rPr>
        <w:lastRenderedPageBreak/>
        <w:t xml:space="preserve">публичных институтов. Если рассуждать на тему того, что является </w:t>
      </w:r>
      <w:r w:rsidR="00B62559">
        <w:rPr>
          <w:rFonts w:ascii="Times New Roman" w:hAnsi="Times New Roman" w:cs="Times New Roman"/>
          <w:sz w:val="28"/>
          <w:szCs w:val="28"/>
        </w:rPr>
        <w:t>инструментами</w:t>
      </w:r>
      <w:r>
        <w:rPr>
          <w:rFonts w:ascii="Times New Roman" w:hAnsi="Times New Roman" w:cs="Times New Roman"/>
          <w:sz w:val="28"/>
          <w:szCs w:val="28"/>
        </w:rPr>
        <w:t xml:space="preserve"> визуализации событий и выделения значимой для коллективного субъекта информ</w:t>
      </w:r>
      <w:r w:rsidR="00B62559">
        <w:rPr>
          <w:rFonts w:ascii="Times New Roman" w:hAnsi="Times New Roman" w:cs="Times New Roman"/>
          <w:sz w:val="28"/>
          <w:szCs w:val="28"/>
        </w:rPr>
        <w:t>ации, то можно привести принцип</w:t>
      </w:r>
      <w:r>
        <w:rPr>
          <w:rFonts w:ascii="Times New Roman" w:hAnsi="Times New Roman" w:cs="Times New Roman"/>
          <w:sz w:val="28"/>
          <w:szCs w:val="28"/>
        </w:rPr>
        <w:t xml:space="preserve"> драма</w:t>
      </w:r>
      <w:r w:rsidR="00B62559">
        <w:rPr>
          <w:rFonts w:ascii="Times New Roman" w:hAnsi="Times New Roman" w:cs="Times New Roman"/>
          <w:sz w:val="28"/>
          <w:szCs w:val="28"/>
        </w:rPr>
        <w:t>тизации или принцип обращения</w:t>
      </w:r>
      <w:r>
        <w:rPr>
          <w:rFonts w:ascii="Times New Roman" w:hAnsi="Times New Roman" w:cs="Times New Roman"/>
          <w:sz w:val="28"/>
          <w:szCs w:val="28"/>
        </w:rPr>
        <w:t xml:space="preserve"> </w:t>
      </w:r>
      <w:r w:rsidR="00B62559">
        <w:rPr>
          <w:rFonts w:ascii="Times New Roman" w:hAnsi="Times New Roman" w:cs="Times New Roman"/>
          <w:sz w:val="28"/>
          <w:szCs w:val="28"/>
        </w:rPr>
        <w:t>к культурным акцентам и политическим предпочтениям в обществе.</w:t>
      </w:r>
      <w:r w:rsidR="00B62559">
        <w:rPr>
          <w:rStyle w:val="a5"/>
          <w:rFonts w:ascii="Times New Roman" w:hAnsi="Times New Roman" w:cs="Times New Roman"/>
          <w:sz w:val="28"/>
          <w:szCs w:val="28"/>
        </w:rPr>
        <w:footnoteReference w:id="42"/>
      </w:r>
      <w:r w:rsidR="00B62559">
        <w:rPr>
          <w:rFonts w:ascii="Times New Roman" w:hAnsi="Times New Roman" w:cs="Times New Roman"/>
          <w:sz w:val="28"/>
          <w:szCs w:val="28"/>
        </w:rPr>
        <w:t xml:space="preserve"> Фрейм, сформированный с учётом описанных принципов с большей вероятностью завладеет вниманием публики, а значит будет иметь большие мобилизационные возможности. </w:t>
      </w:r>
    </w:p>
    <w:p w:rsidR="00D711F9" w:rsidRPr="008167D5" w:rsidRDefault="00FB1D0A"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В своей статье Р. Бенфорд и Д. Сноу помимо общего понятия фрейма выделяют </w:t>
      </w:r>
      <w:r w:rsidR="000335C7">
        <w:rPr>
          <w:rFonts w:ascii="Times New Roman" w:hAnsi="Times New Roman" w:cs="Times New Roman"/>
          <w:sz w:val="28"/>
          <w:szCs w:val="28"/>
        </w:rPr>
        <w:t xml:space="preserve">фреймы коллективного действия.  </w:t>
      </w:r>
      <w:r w:rsidR="00D711F9" w:rsidRPr="008167D5">
        <w:rPr>
          <w:rFonts w:ascii="Times New Roman" w:hAnsi="Times New Roman" w:cs="Times New Roman"/>
          <w:sz w:val="28"/>
          <w:szCs w:val="28"/>
        </w:rPr>
        <w:t xml:space="preserve">Фрейм коллективного действия - наборы идей, ориентированные на осуществление действий, а также наборы значений, которые вдохновляют и легитимируют кампании организаций социальных движений, а также действия в рамках этих компаний. </w:t>
      </w:r>
      <w:r w:rsidR="00D711F9" w:rsidRPr="008167D5">
        <w:rPr>
          <w:rStyle w:val="a5"/>
          <w:rFonts w:ascii="Times New Roman" w:hAnsi="Times New Roman" w:cs="Times New Roman"/>
          <w:sz w:val="28"/>
          <w:szCs w:val="28"/>
        </w:rPr>
        <w:footnoteReference w:id="43"/>
      </w:r>
      <w:r w:rsidR="00D711F9" w:rsidRPr="008167D5">
        <w:rPr>
          <w:rFonts w:ascii="Times New Roman" w:hAnsi="Times New Roman" w:cs="Times New Roman"/>
          <w:sz w:val="28"/>
          <w:szCs w:val="28"/>
        </w:rPr>
        <w:t xml:space="preserve"> Фреймы в данном случае - это не только и не столько состояния индивидуального отношения и восприятия, но и результат обмена значениями в процессе коллективного обсуждения.  </w:t>
      </w:r>
      <w:r w:rsidR="00D711F9" w:rsidRPr="008167D5">
        <w:rPr>
          <w:rStyle w:val="a5"/>
          <w:rFonts w:ascii="Times New Roman" w:hAnsi="Times New Roman" w:cs="Times New Roman"/>
          <w:sz w:val="28"/>
          <w:szCs w:val="28"/>
        </w:rPr>
        <w:footnoteReference w:id="44"/>
      </w:r>
      <w:r w:rsidR="00D711F9" w:rsidRPr="008167D5">
        <w:rPr>
          <w:rFonts w:ascii="Times New Roman" w:hAnsi="Times New Roman" w:cs="Times New Roman"/>
          <w:sz w:val="28"/>
          <w:szCs w:val="28"/>
        </w:rPr>
        <w:t xml:space="preserve"> Фреймы коллективного действия формируются в процессе обсуждения </w:t>
      </w:r>
      <w:r w:rsidR="00D711F9">
        <w:rPr>
          <w:rFonts w:ascii="Times New Roman" w:hAnsi="Times New Roman" w:cs="Times New Roman"/>
          <w:sz w:val="28"/>
          <w:szCs w:val="28"/>
        </w:rPr>
        <w:t xml:space="preserve">   </w:t>
      </w:r>
      <w:r w:rsidR="00D711F9" w:rsidRPr="008167D5">
        <w:rPr>
          <w:rFonts w:ascii="Times New Roman" w:hAnsi="Times New Roman" w:cs="Times New Roman"/>
          <w:sz w:val="28"/>
          <w:szCs w:val="28"/>
        </w:rPr>
        <w:t xml:space="preserve">проблемных условий/ситуаций, в изменении которых есть необходимость. Также в процессе создания фрейма происходит </w:t>
      </w:r>
      <w:r w:rsidR="000335C7">
        <w:rPr>
          <w:rFonts w:ascii="Times New Roman" w:hAnsi="Times New Roman" w:cs="Times New Roman"/>
          <w:sz w:val="28"/>
          <w:szCs w:val="28"/>
        </w:rPr>
        <w:t>«назначение» ответственных за проблемные ситуации и условия лиц</w:t>
      </w:r>
      <w:r w:rsidR="00D711F9" w:rsidRPr="008167D5">
        <w:rPr>
          <w:rFonts w:ascii="Times New Roman" w:hAnsi="Times New Roman" w:cs="Times New Roman"/>
          <w:sz w:val="28"/>
          <w:szCs w:val="28"/>
        </w:rPr>
        <w:t>, вырабатывается план действий, направленных на достижение изменений состояния проблемных услов</w:t>
      </w:r>
      <w:r w:rsidR="000335C7">
        <w:rPr>
          <w:rFonts w:ascii="Times New Roman" w:hAnsi="Times New Roman" w:cs="Times New Roman"/>
          <w:sz w:val="28"/>
          <w:szCs w:val="28"/>
        </w:rPr>
        <w:t xml:space="preserve">ий или </w:t>
      </w:r>
      <w:r w:rsidR="00D711F9" w:rsidRPr="008167D5">
        <w:rPr>
          <w:rFonts w:ascii="Times New Roman" w:hAnsi="Times New Roman" w:cs="Times New Roman"/>
          <w:sz w:val="28"/>
          <w:szCs w:val="28"/>
        </w:rPr>
        <w:t xml:space="preserve">ситуаций. </w:t>
      </w:r>
      <w:r w:rsidR="00D711F9" w:rsidRPr="008167D5">
        <w:rPr>
          <w:rStyle w:val="a5"/>
          <w:rFonts w:ascii="Times New Roman" w:hAnsi="Times New Roman" w:cs="Times New Roman"/>
          <w:sz w:val="28"/>
          <w:szCs w:val="28"/>
        </w:rPr>
        <w:footnoteReference w:id="45"/>
      </w:r>
      <w:r w:rsidRPr="00FB1D0A">
        <w:t xml:space="preserve"> </w:t>
      </w:r>
      <w:r>
        <w:t xml:space="preserve"> </w:t>
      </w:r>
      <w:r w:rsidR="000335C7">
        <w:rPr>
          <w:rFonts w:ascii="Times New Roman" w:hAnsi="Times New Roman" w:cs="Times New Roman"/>
          <w:sz w:val="28"/>
          <w:szCs w:val="28"/>
        </w:rPr>
        <w:t>Иными словами</w:t>
      </w:r>
      <w:r w:rsidRPr="00FB1D0A">
        <w:rPr>
          <w:rFonts w:ascii="Times New Roman" w:hAnsi="Times New Roman" w:cs="Times New Roman"/>
          <w:sz w:val="28"/>
          <w:szCs w:val="28"/>
        </w:rPr>
        <w:t>, фрейм</w:t>
      </w:r>
      <w:r w:rsidR="000335C7">
        <w:rPr>
          <w:rFonts w:ascii="Times New Roman" w:hAnsi="Times New Roman" w:cs="Times New Roman"/>
          <w:sz w:val="28"/>
          <w:szCs w:val="28"/>
        </w:rPr>
        <w:t xml:space="preserve"> с представленной Р. Бенфордом и Д. Сноу точки зрения</w:t>
      </w:r>
      <w:r w:rsidRPr="00FB1D0A">
        <w:rPr>
          <w:rFonts w:ascii="Times New Roman" w:hAnsi="Times New Roman" w:cs="Times New Roman"/>
          <w:sz w:val="28"/>
          <w:szCs w:val="28"/>
        </w:rPr>
        <w:t xml:space="preserve"> – это продукт колл</w:t>
      </w:r>
      <w:r w:rsidR="000335C7">
        <w:rPr>
          <w:rFonts w:ascii="Times New Roman" w:hAnsi="Times New Roman" w:cs="Times New Roman"/>
          <w:sz w:val="28"/>
          <w:szCs w:val="28"/>
        </w:rPr>
        <w:t xml:space="preserve">ективного определения ситуаций и </w:t>
      </w:r>
      <w:r w:rsidRPr="00FB1D0A">
        <w:rPr>
          <w:rFonts w:ascii="Times New Roman" w:hAnsi="Times New Roman" w:cs="Times New Roman"/>
          <w:sz w:val="28"/>
          <w:szCs w:val="28"/>
        </w:rPr>
        <w:t xml:space="preserve">условий, выработанный с целью осуществления коллективного действия, или мобилизации к нему новых структур, </w:t>
      </w:r>
      <w:r w:rsidR="000335C7">
        <w:rPr>
          <w:rFonts w:ascii="Times New Roman" w:hAnsi="Times New Roman" w:cs="Times New Roman"/>
          <w:sz w:val="28"/>
          <w:szCs w:val="28"/>
        </w:rPr>
        <w:t xml:space="preserve">например, людей или организаций, включающий в себя технику легитимации действий общественных активистов, а также технологии мобилизации новых общественных сил на коллективное действие. </w:t>
      </w:r>
    </w:p>
    <w:p w:rsidR="00A11769" w:rsidRDefault="000335C7"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Фрейм коллективного действия является собирательным понятие. Р. Бенфорд и Д. Сноу </w:t>
      </w:r>
      <w:r w:rsidR="00A11769">
        <w:rPr>
          <w:rFonts w:ascii="Times New Roman" w:hAnsi="Times New Roman" w:cs="Times New Roman"/>
          <w:sz w:val="28"/>
          <w:szCs w:val="28"/>
        </w:rPr>
        <w:t>предлагают</w:t>
      </w:r>
      <w:r>
        <w:rPr>
          <w:rFonts w:ascii="Times New Roman" w:hAnsi="Times New Roman" w:cs="Times New Roman"/>
          <w:sz w:val="28"/>
          <w:szCs w:val="28"/>
        </w:rPr>
        <w:t xml:space="preserve"> классификацию фреймов, основы</w:t>
      </w:r>
      <w:r w:rsidR="00A11769">
        <w:rPr>
          <w:rFonts w:ascii="Times New Roman" w:hAnsi="Times New Roman" w:cs="Times New Roman"/>
          <w:sz w:val="28"/>
          <w:szCs w:val="28"/>
        </w:rPr>
        <w:t>ваясь на трёх базовых задачах фрейма. Таким образом</w:t>
      </w:r>
      <w:r w:rsidR="00D711F9" w:rsidRPr="008167D5">
        <w:rPr>
          <w:rFonts w:ascii="Times New Roman" w:hAnsi="Times New Roman" w:cs="Times New Roman"/>
          <w:sz w:val="28"/>
          <w:szCs w:val="28"/>
        </w:rPr>
        <w:t xml:space="preserve">, выделяются </w:t>
      </w:r>
      <w:r w:rsidR="00D711F9" w:rsidRPr="003B048D">
        <w:rPr>
          <w:rFonts w:ascii="Times New Roman" w:hAnsi="Times New Roman" w:cs="Times New Roman"/>
          <w:sz w:val="28"/>
          <w:szCs w:val="28"/>
        </w:rPr>
        <w:t xml:space="preserve">три основные </w:t>
      </w:r>
      <w:r w:rsidR="00A11769">
        <w:rPr>
          <w:rFonts w:ascii="Times New Roman" w:hAnsi="Times New Roman" w:cs="Times New Roman"/>
          <w:sz w:val="28"/>
          <w:szCs w:val="28"/>
        </w:rPr>
        <w:t>вида фреймов</w:t>
      </w:r>
      <w:r w:rsidR="00D711F9" w:rsidRPr="008167D5">
        <w:rPr>
          <w:rFonts w:ascii="Times New Roman" w:hAnsi="Times New Roman" w:cs="Times New Roman"/>
          <w:sz w:val="28"/>
          <w:szCs w:val="28"/>
        </w:rPr>
        <w:t xml:space="preserve">: диагностика, или диагностический фрейм; прогнозирование, или прогностический фрейм; мотивация, или мотивационный фрейм. </w:t>
      </w:r>
      <w:r w:rsidR="00A11769">
        <w:rPr>
          <w:rFonts w:ascii="Times New Roman" w:hAnsi="Times New Roman" w:cs="Times New Roman"/>
          <w:sz w:val="28"/>
          <w:szCs w:val="28"/>
        </w:rPr>
        <w:t>Поскольку классификация построена на разделении фреймов в соответствии с вменяемым им задачам, можно сделать вывод, что фрейм коллективного действия включает в себя</w:t>
      </w:r>
      <w:r w:rsidR="00A11769">
        <w:rPr>
          <w:rStyle w:val="a5"/>
          <w:rFonts w:ascii="Times New Roman" w:hAnsi="Times New Roman" w:cs="Times New Roman"/>
          <w:sz w:val="28"/>
          <w:szCs w:val="28"/>
        </w:rPr>
        <w:footnoteReference w:id="46"/>
      </w:r>
      <w:r w:rsidR="00A11769">
        <w:rPr>
          <w:rFonts w:ascii="Times New Roman" w:hAnsi="Times New Roman" w:cs="Times New Roman"/>
          <w:sz w:val="28"/>
          <w:szCs w:val="28"/>
        </w:rPr>
        <w:t xml:space="preserve"> диагностический, прогностический и мотивационный фреймы. </w:t>
      </w:r>
    </w:p>
    <w:p w:rsidR="00D711F9" w:rsidRDefault="00A11769"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Описав понятие фрейма коллективного действия, перейдём к более детальному рассмотрению составляющих его фреймов. </w:t>
      </w:r>
      <w:r w:rsidR="00D711F9" w:rsidRPr="008167D5">
        <w:rPr>
          <w:rFonts w:ascii="Times New Roman" w:hAnsi="Times New Roman" w:cs="Times New Roman"/>
          <w:sz w:val="28"/>
          <w:szCs w:val="28"/>
        </w:rPr>
        <w:t>Диагн</w:t>
      </w:r>
      <w:r w:rsidR="00D711F9">
        <w:rPr>
          <w:rFonts w:ascii="Times New Roman" w:hAnsi="Times New Roman" w:cs="Times New Roman"/>
          <w:sz w:val="28"/>
          <w:szCs w:val="28"/>
        </w:rPr>
        <w:t>остический фрейм, также</w:t>
      </w:r>
      <w:r w:rsidR="00AB24A4">
        <w:rPr>
          <w:rFonts w:ascii="Times New Roman" w:hAnsi="Times New Roman" w:cs="Times New Roman"/>
          <w:sz w:val="28"/>
          <w:szCs w:val="28"/>
        </w:rPr>
        <w:t xml:space="preserve"> называемый</w:t>
      </w:r>
      <w:r w:rsidR="00D711F9">
        <w:rPr>
          <w:rFonts w:ascii="Times New Roman" w:hAnsi="Times New Roman" w:cs="Times New Roman"/>
          <w:sz w:val="28"/>
          <w:szCs w:val="28"/>
        </w:rPr>
        <w:t xml:space="preserve"> </w:t>
      </w:r>
      <w:r w:rsidR="00D711F9" w:rsidRPr="008167D5">
        <w:rPr>
          <w:rFonts w:ascii="Times New Roman" w:hAnsi="Times New Roman" w:cs="Times New Roman"/>
          <w:sz w:val="28"/>
          <w:szCs w:val="28"/>
        </w:rPr>
        <w:t>«фреймом несправедливости»</w:t>
      </w:r>
      <w:r w:rsidR="00D711F9">
        <w:rPr>
          <w:rFonts w:ascii="Times New Roman" w:hAnsi="Times New Roman" w:cs="Times New Roman"/>
          <w:sz w:val="28"/>
          <w:szCs w:val="28"/>
        </w:rPr>
        <w:t>, характеризуется процессами</w:t>
      </w:r>
      <w:r w:rsidR="00D711F9" w:rsidRPr="008167D5">
        <w:rPr>
          <w:rFonts w:ascii="Times New Roman" w:hAnsi="Times New Roman" w:cs="Times New Roman"/>
          <w:sz w:val="28"/>
          <w:szCs w:val="28"/>
        </w:rPr>
        <w:t xml:space="preserve"> определения</w:t>
      </w:r>
      <w:r w:rsidR="00D711F9">
        <w:rPr>
          <w:rFonts w:ascii="Times New Roman" w:hAnsi="Times New Roman" w:cs="Times New Roman"/>
          <w:sz w:val="28"/>
          <w:szCs w:val="28"/>
        </w:rPr>
        <w:t xml:space="preserve"> жертвы</w:t>
      </w:r>
      <w:r w:rsidR="00D711F9" w:rsidRPr="008167D5">
        <w:rPr>
          <w:rFonts w:ascii="Times New Roman" w:hAnsi="Times New Roman" w:cs="Times New Roman"/>
          <w:sz w:val="28"/>
          <w:szCs w:val="28"/>
        </w:rPr>
        <w:t>, а также акцентирование</w:t>
      </w:r>
      <w:r w:rsidR="00D711F9">
        <w:rPr>
          <w:rFonts w:ascii="Times New Roman" w:hAnsi="Times New Roman" w:cs="Times New Roman"/>
          <w:sz w:val="28"/>
          <w:szCs w:val="28"/>
        </w:rPr>
        <w:t>м</w:t>
      </w:r>
      <w:r w:rsidR="00D711F9" w:rsidRPr="008167D5">
        <w:rPr>
          <w:rFonts w:ascii="Times New Roman" w:hAnsi="Times New Roman" w:cs="Times New Roman"/>
          <w:sz w:val="28"/>
          <w:szCs w:val="28"/>
        </w:rPr>
        <w:t xml:space="preserve"> </w:t>
      </w:r>
      <w:r w:rsidR="00D711F9">
        <w:rPr>
          <w:rFonts w:ascii="Times New Roman" w:hAnsi="Times New Roman" w:cs="Times New Roman"/>
          <w:sz w:val="28"/>
          <w:szCs w:val="28"/>
        </w:rPr>
        <w:t xml:space="preserve">внимания </w:t>
      </w:r>
      <w:r w:rsidR="00D711F9" w:rsidRPr="008167D5">
        <w:rPr>
          <w:rFonts w:ascii="Times New Roman" w:hAnsi="Times New Roman" w:cs="Times New Roman"/>
          <w:sz w:val="28"/>
          <w:szCs w:val="28"/>
        </w:rPr>
        <w:t xml:space="preserve">на несправедливом обращении по отношению к потенциальной жертве. В структуре данного фрейма можно </w:t>
      </w:r>
      <w:r w:rsidR="00D711F9" w:rsidRPr="003B048D">
        <w:rPr>
          <w:rFonts w:ascii="Times New Roman" w:hAnsi="Times New Roman" w:cs="Times New Roman"/>
          <w:sz w:val="28"/>
          <w:szCs w:val="28"/>
        </w:rPr>
        <w:t>выделить три составляющие: причинность, ответственность за какие-либо действия/ситуации/условия, ответственные лица.</w:t>
      </w:r>
      <w:r w:rsidR="00D711F9" w:rsidRPr="008167D5">
        <w:rPr>
          <w:rFonts w:ascii="Times New Roman" w:hAnsi="Times New Roman" w:cs="Times New Roman"/>
          <w:sz w:val="28"/>
          <w:szCs w:val="28"/>
        </w:rPr>
        <w:t xml:space="preserve"> </w:t>
      </w:r>
      <w:r w:rsidR="00D711F9" w:rsidRPr="008167D5">
        <w:rPr>
          <w:rStyle w:val="a5"/>
          <w:rFonts w:ascii="Times New Roman" w:hAnsi="Times New Roman" w:cs="Times New Roman"/>
          <w:sz w:val="28"/>
          <w:szCs w:val="28"/>
        </w:rPr>
        <w:footnoteReference w:id="47"/>
      </w:r>
      <w:r w:rsidR="00D711F9" w:rsidRPr="008167D5">
        <w:rPr>
          <w:rFonts w:ascii="Times New Roman" w:hAnsi="Times New Roman" w:cs="Times New Roman"/>
          <w:sz w:val="28"/>
          <w:szCs w:val="28"/>
        </w:rPr>
        <w:t xml:space="preserve"> Р. Бенфорд отмечает, что именно в процессе определения этих трёх компонентов происходит напряжённая борьба. Конкуренция в данном случае необходима, так как с помощью диагностического фрейма определяются границы понятий, </w:t>
      </w:r>
      <w:r w:rsidR="00AB24A4">
        <w:rPr>
          <w:rFonts w:ascii="Times New Roman" w:hAnsi="Times New Roman" w:cs="Times New Roman"/>
          <w:sz w:val="28"/>
          <w:szCs w:val="28"/>
        </w:rPr>
        <w:t>какие определения</w:t>
      </w:r>
      <w:r w:rsidR="00D711F9" w:rsidRPr="008167D5">
        <w:rPr>
          <w:rFonts w:ascii="Times New Roman" w:hAnsi="Times New Roman" w:cs="Times New Roman"/>
          <w:sz w:val="28"/>
          <w:szCs w:val="28"/>
        </w:rPr>
        <w:t xml:space="preserve"> соответств</w:t>
      </w:r>
      <w:r w:rsidR="00AB24A4">
        <w:rPr>
          <w:rFonts w:ascii="Times New Roman" w:hAnsi="Times New Roman" w:cs="Times New Roman"/>
          <w:sz w:val="28"/>
          <w:szCs w:val="28"/>
        </w:rPr>
        <w:t>ует программным заявлениям и какие</w:t>
      </w:r>
      <w:r w:rsidR="00D711F9" w:rsidRPr="008167D5">
        <w:rPr>
          <w:rFonts w:ascii="Times New Roman" w:hAnsi="Times New Roman" w:cs="Times New Roman"/>
          <w:sz w:val="28"/>
          <w:szCs w:val="28"/>
        </w:rPr>
        <w:t xml:space="preserve"> </w:t>
      </w:r>
      <w:r w:rsidR="00AB24A4">
        <w:rPr>
          <w:rFonts w:ascii="Times New Roman" w:hAnsi="Times New Roman" w:cs="Times New Roman"/>
          <w:sz w:val="28"/>
          <w:szCs w:val="28"/>
        </w:rPr>
        <w:t>им противореча</w:t>
      </w:r>
      <w:r w:rsidR="00D711F9" w:rsidRPr="008167D5">
        <w:rPr>
          <w:rFonts w:ascii="Times New Roman" w:hAnsi="Times New Roman" w:cs="Times New Roman"/>
          <w:sz w:val="28"/>
          <w:szCs w:val="28"/>
        </w:rPr>
        <w:t>т.</w:t>
      </w:r>
      <w:r w:rsidR="00D711F9" w:rsidRPr="008167D5">
        <w:rPr>
          <w:rStyle w:val="a5"/>
          <w:rFonts w:ascii="Times New Roman" w:hAnsi="Times New Roman" w:cs="Times New Roman"/>
          <w:sz w:val="28"/>
          <w:szCs w:val="28"/>
        </w:rPr>
        <w:footnoteReference w:id="48"/>
      </w:r>
      <w:r>
        <w:rPr>
          <w:rFonts w:ascii="Times New Roman" w:hAnsi="Times New Roman" w:cs="Times New Roman"/>
          <w:sz w:val="28"/>
          <w:szCs w:val="28"/>
        </w:rPr>
        <w:t xml:space="preserve"> Значимость процессов конкуренции также выделяется в </w:t>
      </w:r>
      <w:r w:rsidR="00653A93">
        <w:rPr>
          <w:rFonts w:ascii="Times New Roman" w:hAnsi="Times New Roman" w:cs="Times New Roman"/>
          <w:sz w:val="28"/>
          <w:szCs w:val="28"/>
        </w:rPr>
        <w:t xml:space="preserve">работе С. Хилгартнера и Ч. Боска, конкуренция существует как между определениями проблемных ситуаций или условий, так и между функционерами, предлагающими свои варианты видения сущности социальной проблемы. </w:t>
      </w:r>
    </w:p>
    <w:p w:rsidR="00D711F9" w:rsidRDefault="00D711F9"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Следующий, прогностический, фрейм включает в себя утверждения по поводу возможного решения проблемы, планы по поводу активных действий или стратегии по разработке плана.</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Здесь фигурируют заявления по поводу того, что </w:t>
      </w:r>
      <w:r>
        <w:rPr>
          <w:rFonts w:ascii="Times New Roman" w:hAnsi="Times New Roman" w:cs="Times New Roman"/>
          <w:sz w:val="28"/>
          <w:szCs w:val="28"/>
        </w:rPr>
        <w:lastRenderedPageBreak/>
        <w:t>должно быть сделано для изменения ситуации к лучшему, «правильному», с точки зрения сос</w:t>
      </w:r>
      <w:r w:rsidR="00653A93">
        <w:rPr>
          <w:rFonts w:ascii="Times New Roman" w:hAnsi="Times New Roman" w:cs="Times New Roman"/>
          <w:sz w:val="28"/>
          <w:szCs w:val="28"/>
        </w:rPr>
        <w:t>тавленной программы, состоянию. Ввиду этого информация, заключенная в прогностическом фрейме, может дать представление исследователю о программных заявлениях организации общественного движения. Если в качестве объекта исследования выделять деятельн</w:t>
      </w:r>
      <w:r w:rsidR="00544710">
        <w:rPr>
          <w:rFonts w:ascii="Times New Roman" w:hAnsi="Times New Roman" w:cs="Times New Roman"/>
          <w:sz w:val="28"/>
          <w:szCs w:val="28"/>
        </w:rPr>
        <w:t>ость общественной организации на протяжении всего её существования, то информацию о прогностических фреймах можно использовать для отслеживания динамики изменения программных заявлений.</w:t>
      </w:r>
    </w:p>
    <w:p w:rsidR="00D711F9" w:rsidRDefault="00D711F9"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Р. Бенфорд и Д. Сноу отмечают связь между диагностическим и прогностическим фреймами. Это очевидно, так как от определения проблемной ситуации зависит набор мер, предпринимаемых акторами. </w:t>
      </w:r>
    </w:p>
    <w:p w:rsidR="00D32EF9" w:rsidRDefault="00544710"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Помимо связи с диагностическим фреймом, авторы выделяют ещё одну особенность прогностического фрейма – мультиорганизационная среда, в которой формируются прогностические фреймы. Это проявляется в необходимости</w:t>
      </w:r>
      <w:r w:rsidR="00D711F9">
        <w:rPr>
          <w:rFonts w:ascii="Times New Roman" w:hAnsi="Times New Roman" w:cs="Times New Roman"/>
          <w:sz w:val="28"/>
          <w:szCs w:val="28"/>
        </w:rPr>
        <w:t xml:space="preserve"> взаимодействия с различными организациями</w:t>
      </w:r>
      <w:r>
        <w:rPr>
          <w:rFonts w:ascii="Times New Roman" w:hAnsi="Times New Roman" w:cs="Times New Roman"/>
          <w:sz w:val="28"/>
          <w:szCs w:val="28"/>
        </w:rPr>
        <w:t xml:space="preserve"> в ходе</w:t>
      </w:r>
      <w:r w:rsidRPr="00544710">
        <w:t xml:space="preserve"> </w:t>
      </w:r>
      <w:r>
        <w:rPr>
          <w:rFonts w:ascii="Times New Roman" w:hAnsi="Times New Roman" w:cs="Times New Roman"/>
          <w:sz w:val="28"/>
          <w:szCs w:val="28"/>
        </w:rPr>
        <w:t>выработки</w:t>
      </w:r>
      <w:r w:rsidRPr="00544710">
        <w:rPr>
          <w:rFonts w:ascii="Times New Roman" w:hAnsi="Times New Roman" w:cs="Times New Roman"/>
          <w:sz w:val="28"/>
          <w:szCs w:val="28"/>
        </w:rPr>
        <w:t xml:space="preserve"> страт</w:t>
      </w:r>
      <w:r>
        <w:rPr>
          <w:rFonts w:ascii="Times New Roman" w:hAnsi="Times New Roman" w:cs="Times New Roman"/>
          <w:sz w:val="28"/>
          <w:szCs w:val="28"/>
        </w:rPr>
        <w:t>егии по решению проблемы</w:t>
      </w:r>
      <w:r w:rsidR="00D711F9">
        <w:rPr>
          <w:rFonts w:ascii="Times New Roman" w:hAnsi="Times New Roman" w:cs="Times New Roman"/>
          <w:sz w:val="28"/>
          <w:szCs w:val="28"/>
        </w:rPr>
        <w:t xml:space="preserve">. Можно сказать, что фреймирование проходит </w:t>
      </w:r>
      <w:r>
        <w:rPr>
          <w:rFonts w:ascii="Times New Roman" w:hAnsi="Times New Roman" w:cs="Times New Roman"/>
          <w:sz w:val="28"/>
          <w:szCs w:val="28"/>
        </w:rPr>
        <w:t>в условиях взаимодействия некоторого множества</w:t>
      </w:r>
      <w:r w:rsidR="00D711F9">
        <w:rPr>
          <w:rFonts w:ascii="Times New Roman" w:hAnsi="Times New Roman" w:cs="Times New Roman"/>
          <w:sz w:val="28"/>
          <w:szCs w:val="28"/>
        </w:rPr>
        <w:t xml:space="preserve"> публичных институтов, заинтересованных в исходе дела. Поэтому ещё одна особенность прогностического фрейма заключается в том, что процессы составление плана по изменению проблемных ситуаций/условий происходят в мультиорганизационной среде</w:t>
      </w:r>
      <w:r w:rsidR="005F5A10">
        <w:rPr>
          <w:rFonts w:ascii="Times New Roman" w:hAnsi="Times New Roman" w:cs="Times New Roman"/>
          <w:sz w:val="28"/>
          <w:szCs w:val="28"/>
        </w:rPr>
        <w:t>,</w:t>
      </w:r>
      <w:r w:rsidR="00D711F9">
        <w:rPr>
          <w:rStyle w:val="a5"/>
          <w:rFonts w:ascii="Times New Roman" w:hAnsi="Times New Roman" w:cs="Times New Roman"/>
          <w:sz w:val="28"/>
          <w:szCs w:val="28"/>
        </w:rPr>
        <w:footnoteReference w:id="50"/>
      </w:r>
      <w:r w:rsidR="005F5A10">
        <w:rPr>
          <w:rFonts w:ascii="Times New Roman" w:hAnsi="Times New Roman" w:cs="Times New Roman"/>
          <w:sz w:val="28"/>
          <w:szCs w:val="28"/>
        </w:rPr>
        <w:t>о чём было сказано выше. Идея взаимодействия между различными публичными институтами, организациями и акторами встречается и у других авторов – у Д. Яноу и М. ван Хульст, Д. Шёна и М. Райна, представителей теории фреймов. Но, что более важно для нашего исследования, в работе С. Хилгартнера и Ч. Боска этому придаётся особое значение. Публичные институты находятся в постоянном взаимодейст</w:t>
      </w:r>
      <w:r w:rsidR="00D32EF9">
        <w:rPr>
          <w:rFonts w:ascii="Times New Roman" w:hAnsi="Times New Roman" w:cs="Times New Roman"/>
          <w:sz w:val="28"/>
          <w:szCs w:val="28"/>
        </w:rPr>
        <w:t>вии, именно в процессе коммуникации происходит коллективное определение проблемных условий и ситуаций.</w:t>
      </w:r>
    </w:p>
    <w:p w:rsidR="00B02007" w:rsidRDefault="00D32EF9"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Для полного представления о деятельности общественных организаций необходимо также исследование мотивационных фреймов. </w:t>
      </w:r>
      <w:r w:rsidR="00D711F9">
        <w:rPr>
          <w:rFonts w:ascii="Times New Roman" w:hAnsi="Times New Roman" w:cs="Times New Roman"/>
          <w:sz w:val="28"/>
          <w:szCs w:val="28"/>
        </w:rPr>
        <w:t>В основе мотивационного, фрейма лежит призыв к активным действиям или, как говорят авторы, «призыв к оружию».</w:t>
      </w:r>
      <w:r w:rsidR="00D711F9">
        <w:rPr>
          <w:rStyle w:val="a5"/>
          <w:rFonts w:ascii="Times New Roman" w:hAnsi="Times New Roman" w:cs="Times New Roman"/>
          <w:sz w:val="28"/>
          <w:szCs w:val="28"/>
        </w:rPr>
        <w:footnoteReference w:id="51"/>
      </w:r>
      <w:r w:rsidR="00D711F9">
        <w:rPr>
          <w:rFonts w:ascii="Times New Roman" w:hAnsi="Times New Roman" w:cs="Times New Roman"/>
          <w:sz w:val="28"/>
          <w:szCs w:val="28"/>
        </w:rPr>
        <w:t xml:space="preserve"> Компоненты фрейма направлены на подкрепление рационального х</w:t>
      </w:r>
      <w:r>
        <w:rPr>
          <w:rFonts w:ascii="Times New Roman" w:hAnsi="Times New Roman" w:cs="Times New Roman"/>
          <w:sz w:val="28"/>
          <w:szCs w:val="28"/>
        </w:rPr>
        <w:t>арактера коллективных действий, легитимируя действия общественных активистов. Анализ мотивационных</w:t>
      </w:r>
      <w:r w:rsidR="00D711F9">
        <w:rPr>
          <w:rFonts w:ascii="Times New Roman" w:hAnsi="Times New Roman" w:cs="Times New Roman"/>
          <w:sz w:val="28"/>
          <w:szCs w:val="28"/>
        </w:rPr>
        <w:t xml:space="preserve"> фрейм</w:t>
      </w:r>
      <w:r>
        <w:rPr>
          <w:rFonts w:ascii="Times New Roman" w:hAnsi="Times New Roman" w:cs="Times New Roman"/>
          <w:sz w:val="28"/>
          <w:szCs w:val="28"/>
        </w:rPr>
        <w:t>ов имеет ключевую значимость для исследователя, так как он</w:t>
      </w:r>
      <w:r w:rsidR="00D711F9">
        <w:rPr>
          <w:rFonts w:ascii="Times New Roman" w:hAnsi="Times New Roman" w:cs="Times New Roman"/>
          <w:sz w:val="28"/>
          <w:szCs w:val="28"/>
        </w:rPr>
        <w:t xml:space="preserve"> напрямую связан с деятельностью социальных активистов, так как создаёт </w:t>
      </w:r>
      <w:r>
        <w:rPr>
          <w:rFonts w:ascii="Times New Roman" w:hAnsi="Times New Roman" w:cs="Times New Roman"/>
          <w:sz w:val="28"/>
          <w:szCs w:val="28"/>
        </w:rPr>
        <w:t>мотивацию к реал</w:t>
      </w:r>
      <w:r w:rsidR="00B02007">
        <w:rPr>
          <w:rFonts w:ascii="Times New Roman" w:hAnsi="Times New Roman" w:cs="Times New Roman"/>
          <w:sz w:val="28"/>
          <w:szCs w:val="28"/>
        </w:rPr>
        <w:t xml:space="preserve">ьным действиям. </w:t>
      </w:r>
    </w:p>
    <w:p w:rsidR="00D711F9" w:rsidRDefault="00B02007"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Ввиду возложенной на мотивационные фреймы задачи по рационализации предпринимаемых активистами действий, предполагается необходимым рассмотреть риторические приёмы, используемые в данных целях. </w:t>
      </w:r>
      <w:r w:rsidR="00D711F9">
        <w:rPr>
          <w:rFonts w:ascii="Times New Roman" w:hAnsi="Times New Roman" w:cs="Times New Roman"/>
          <w:sz w:val="28"/>
          <w:szCs w:val="28"/>
        </w:rPr>
        <w:t xml:space="preserve">Р. Бенфорд и Д. Сноу выделяют четыре типа риторики, преобладающих в фреймах мотивации: жёсткость </w:t>
      </w:r>
      <w:r w:rsidR="00D711F9" w:rsidRPr="009B39F1">
        <w:rPr>
          <w:rFonts w:ascii="Times New Roman" w:hAnsi="Times New Roman" w:cs="Times New Roman"/>
          <w:sz w:val="28"/>
          <w:szCs w:val="28"/>
        </w:rPr>
        <w:t>(</w:t>
      </w:r>
      <w:r w:rsidR="00D711F9">
        <w:rPr>
          <w:rFonts w:ascii="Times New Roman" w:hAnsi="Times New Roman" w:cs="Times New Roman"/>
          <w:sz w:val="28"/>
          <w:szCs w:val="28"/>
          <w:lang w:val="en-US"/>
        </w:rPr>
        <w:t>severity</w:t>
      </w:r>
      <w:r w:rsidR="00D711F9" w:rsidRPr="009B39F1">
        <w:rPr>
          <w:rFonts w:ascii="Times New Roman" w:hAnsi="Times New Roman" w:cs="Times New Roman"/>
          <w:sz w:val="28"/>
          <w:szCs w:val="28"/>
        </w:rPr>
        <w:t>)</w:t>
      </w:r>
      <w:r w:rsidR="00D711F9">
        <w:rPr>
          <w:rFonts w:ascii="Times New Roman" w:hAnsi="Times New Roman" w:cs="Times New Roman"/>
          <w:sz w:val="28"/>
          <w:szCs w:val="28"/>
        </w:rPr>
        <w:t>, срочность</w:t>
      </w:r>
      <w:r w:rsidR="00D711F9" w:rsidRPr="009B39F1">
        <w:rPr>
          <w:rFonts w:ascii="Times New Roman" w:hAnsi="Times New Roman" w:cs="Times New Roman"/>
          <w:sz w:val="28"/>
          <w:szCs w:val="28"/>
        </w:rPr>
        <w:t xml:space="preserve"> (</w:t>
      </w:r>
      <w:r w:rsidR="00D711F9">
        <w:rPr>
          <w:rFonts w:ascii="Times New Roman" w:hAnsi="Times New Roman" w:cs="Times New Roman"/>
          <w:sz w:val="28"/>
          <w:szCs w:val="28"/>
          <w:lang w:val="en-US"/>
        </w:rPr>
        <w:t>urgency</w:t>
      </w:r>
      <w:r w:rsidR="00D711F9" w:rsidRPr="009B39F1">
        <w:rPr>
          <w:rFonts w:ascii="Times New Roman" w:hAnsi="Times New Roman" w:cs="Times New Roman"/>
          <w:sz w:val="28"/>
          <w:szCs w:val="28"/>
        </w:rPr>
        <w:t>)</w:t>
      </w:r>
      <w:r w:rsidR="00D711F9">
        <w:rPr>
          <w:rFonts w:ascii="Times New Roman" w:hAnsi="Times New Roman" w:cs="Times New Roman"/>
          <w:sz w:val="28"/>
          <w:szCs w:val="28"/>
        </w:rPr>
        <w:t xml:space="preserve">, полезность </w:t>
      </w:r>
      <w:r w:rsidR="00D711F9" w:rsidRPr="009B39F1">
        <w:rPr>
          <w:rFonts w:ascii="Times New Roman" w:hAnsi="Times New Roman" w:cs="Times New Roman"/>
          <w:sz w:val="28"/>
          <w:szCs w:val="28"/>
        </w:rPr>
        <w:t>(</w:t>
      </w:r>
      <w:r w:rsidR="00D711F9">
        <w:rPr>
          <w:rFonts w:ascii="Times New Roman" w:hAnsi="Times New Roman" w:cs="Times New Roman"/>
          <w:sz w:val="28"/>
          <w:szCs w:val="28"/>
          <w:lang w:val="en-US"/>
        </w:rPr>
        <w:t>efficacy</w:t>
      </w:r>
      <w:r w:rsidR="00D711F9" w:rsidRPr="0048009F">
        <w:rPr>
          <w:rFonts w:ascii="Times New Roman" w:hAnsi="Times New Roman" w:cs="Times New Roman"/>
          <w:sz w:val="28"/>
          <w:szCs w:val="28"/>
        </w:rPr>
        <w:t>)</w:t>
      </w:r>
      <w:r w:rsidR="00D711F9">
        <w:rPr>
          <w:rFonts w:ascii="Times New Roman" w:hAnsi="Times New Roman" w:cs="Times New Roman"/>
          <w:sz w:val="28"/>
          <w:szCs w:val="28"/>
        </w:rPr>
        <w:t xml:space="preserve"> и долг</w:t>
      </w:r>
      <w:r w:rsidR="00D711F9" w:rsidRPr="0048009F">
        <w:rPr>
          <w:rFonts w:ascii="Times New Roman" w:hAnsi="Times New Roman" w:cs="Times New Roman"/>
          <w:sz w:val="28"/>
          <w:szCs w:val="28"/>
        </w:rPr>
        <w:t xml:space="preserve"> </w:t>
      </w:r>
      <w:r w:rsidR="00D711F9">
        <w:rPr>
          <w:rFonts w:ascii="Times New Roman" w:hAnsi="Times New Roman" w:cs="Times New Roman"/>
          <w:sz w:val="28"/>
          <w:szCs w:val="28"/>
        </w:rPr>
        <w:t>(</w:t>
      </w:r>
      <w:r w:rsidR="00D711F9">
        <w:rPr>
          <w:rFonts w:ascii="Times New Roman" w:hAnsi="Times New Roman" w:cs="Times New Roman"/>
          <w:sz w:val="28"/>
          <w:szCs w:val="28"/>
          <w:lang w:val="en-US"/>
        </w:rPr>
        <w:t>propriety</w:t>
      </w:r>
      <w:r w:rsidR="00D711F9">
        <w:rPr>
          <w:rFonts w:ascii="Times New Roman" w:hAnsi="Times New Roman" w:cs="Times New Roman"/>
          <w:sz w:val="28"/>
          <w:szCs w:val="28"/>
        </w:rPr>
        <w:t>)</w:t>
      </w:r>
      <w:r w:rsidR="00D711F9" w:rsidRPr="0048009F">
        <w:rPr>
          <w:rFonts w:ascii="Times New Roman" w:hAnsi="Times New Roman" w:cs="Times New Roman"/>
          <w:sz w:val="28"/>
          <w:szCs w:val="28"/>
        </w:rPr>
        <w:t>.</w:t>
      </w:r>
      <w:r w:rsidR="00D711F9">
        <w:rPr>
          <w:rStyle w:val="a5"/>
          <w:rFonts w:ascii="Times New Roman" w:hAnsi="Times New Roman" w:cs="Times New Roman"/>
          <w:sz w:val="28"/>
          <w:szCs w:val="28"/>
        </w:rPr>
        <w:footnoteReference w:id="52"/>
      </w:r>
      <w:r w:rsidR="00D711F9">
        <w:rPr>
          <w:rFonts w:ascii="Times New Roman" w:hAnsi="Times New Roman" w:cs="Times New Roman"/>
          <w:sz w:val="28"/>
          <w:szCs w:val="28"/>
        </w:rPr>
        <w:t xml:space="preserve"> Предполагается, что использование подобных тематик при создании мотивационных утверждений привлечёт внимание к участию в коллективных действиях, а также поможет укрепить позиции тех, кто уже вовлечён в этот процесс. </w:t>
      </w:r>
    </w:p>
    <w:p w:rsidR="00B02007" w:rsidRDefault="00B02007"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Итак, нами была рассмотрен метод фрейм-анализа Р. Бенфорда и Д. Сноу. </w:t>
      </w:r>
      <w:r w:rsidR="003D7B81">
        <w:rPr>
          <w:rFonts w:ascii="Times New Roman" w:hAnsi="Times New Roman" w:cs="Times New Roman"/>
          <w:sz w:val="28"/>
          <w:szCs w:val="28"/>
        </w:rPr>
        <w:t xml:space="preserve">Их метод был разработан для исследования феномена общественных движений. Однако нельзя утверждать, что данный метод неприменим к исследованию процессов конструирования социальных проблем в СМИ. </w:t>
      </w:r>
    </w:p>
    <w:p w:rsidR="003D7B81" w:rsidRDefault="003D7B81"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В качестве теоретической базы нами была выбрана концепция «публичных арен». Выбирая метод анализа данных, соответствующего программным целям и задачам настоящего исследования, мы руководствовались принципами теории конструктивизма. Концепт «фрейм» и «конструкт»</w:t>
      </w:r>
      <w:r w:rsidR="002F0C20">
        <w:rPr>
          <w:rFonts w:ascii="Times New Roman" w:hAnsi="Times New Roman" w:cs="Times New Roman"/>
          <w:sz w:val="28"/>
          <w:szCs w:val="28"/>
        </w:rPr>
        <w:t xml:space="preserve"> - </w:t>
      </w:r>
      <w:r>
        <w:rPr>
          <w:rFonts w:ascii="Times New Roman" w:hAnsi="Times New Roman" w:cs="Times New Roman"/>
          <w:sz w:val="28"/>
          <w:szCs w:val="28"/>
        </w:rPr>
        <w:t>по смыслу очень близкие понятия</w:t>
      </w:r>
      <w:r w:rsidR="002F0C20">
        <w:rPr>
          <w:rFonts w:ascii="Times New Roman" w:hAnsi="Times New Roman" w:cs="Times New Roman"/>
          <w:sz w:val="28"/>
          <w:szCs w:val="28"/>
        </w:rPr>
        <w:t xml:space="preserve">, так как в основе их лежит коллективное определение смысла проблемной ситуации или условия. </w:t>
      </w:r>
    </w:p>
    <w:p w:rsidR="00A26CD7" w:rsidRDefault="002F0C20"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В нашем исследовании мы не рассматриваем деятельность активистских организаций – мы рассматриваем активную деятельность представителей федеральных российских СМИ в отношении конструирования социальных (экологических) проблем освоения Арктического региона. Нам представляется возможным использовать фрейм-анализ, предназначенный изначально для исследований общественных организаций, для изучения процессов конструирования в СМИ. Репортёры, редакторы, издатели – </w:t>
      </w:r>
      <w:r w:rsidR="00A26CD7">
        <w:rPr>
          <w:rFonts w:ascii="Times New Roman" w:hAnsi="Times New Roman" w:cs="Times New Roman"/>
          <w:sz w:val="28"/>
          <w:szCs w:val="28"/>
        </w:rPr>
        <w:t xml:space="preserve">это </w:t>
      </w:r>
      <w:r>
        <w:rPr>
          <w:rFonts w:ascii="Times New Roman" w:hAnsi="Times New Roman" w:cs="Times New Roman"/>
          <w:sz w:val="28"/>
          <w:szCs w:val="28"/>
        </w:rPr>
        <w:t>функционеры, представляющие и продвигающие свои утверждения требовательного характера в отношении</w:t>
      </w:r>
      <w:r w:rsidR="00A26CD7">
        <w:rPr>
          <w:rFonts w:ascii="Times New Roman" w:hAnsi="Times New Roman" w:cs="Times New Roman"/>
          <w:sz w:val="28"/>
          <w:szCs w:val="28"/>
        </w:rPr>
        <w:t xml:space="preserve"> потенциально проблемных ситуаций или условий. Подобную же деятельность совершают активисты – члены общественных организаций. С. Хилгартнер и Ч. Боск также относят их к функционерам. </w:t>
      </w:r>
    </w:p>
    <w:p w:rsidR="00A26CD7" w:rsidRDefault="00A26CD7" w:rsidP="00A12BA0">
      <w:pPr>
        <w:tabs>
          <w:tab w:val="left" w:pos="426"/>
        </w:tabs>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Выше неоднократно проводились параллели между элементами фрейм-анализа Р. Бенфордом и Д. Сноу и теоретико-методологическими основаниями концепции «публичных арен». С помощью фрейм</w:t>
      </w:r>
      <w:r w:rsidR="005C17EF">
        <w:rPr>
          <w:rFonts w:ascii="Times New Roman" w:hAnsi="Times New Roman" w:cs="Times New Roman"/>
          <w:sz w:val="28"/>
          <w:szCs w:val="28"/>
        </w:rPr>
        <w:t xml:space="preserve">-анализа предполагается выделение и классификация существующих в федеральных российских СМИ определений проблем, связанных с освоением Арктического региона. </w:t>
      </w:r>
    </w:p>
    <w:p w:rsidR="00222236" w:rsidRPr="0048009F" w:rsidRDefault="00222236" w:rsidP="00A12BA0">
      <w:pPr>
        <w:tabs>
          <w:tab w:val="left" w:pos="426"/>
        </w:tabs>
        <w:spacing w:after="0" w:line="360" w:lineRule="auto"/>
        <w:ind w:firstLine="284"/>
        <w:rPr>
          <w:rFonts w:ascii="Times New Roman" w:hAnsi="Times New Roman" w:cs="Times New Roman"/>
          <w:sz w:val="28"/>
          <w:szCs w:val="28"/>
        </w:rPr>
      </w:pPr>
    </w:p>
    <w:p w:rsidR="00D711F9" w:rsidRDefault="00D711F9" w:rsidP="00A12BA0">
      <w:pPr>
        <w:tabs>
          <w:tab w:val="left" w:pos="426"/>
        </w:tabs>
        <w:suppressAutoHyphens w:val="0"/>
        <w:spacing w:after="0" w:line="259"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br w:type="page"/>
      </w:r>
    </w:p>
    <w:p w:rsidR="00222236" w:rsidRPr="003B7B9D" w:rsidRDefault="00222236" w:rsidP="00A12BA0">
      <w:pPr>
        <w:pStyle w:val="1"/>
        <w:tabs>
          <w:tab w:val="left" w:pos="426"/>
        </w:tabs>
        <w:spacing w:before="0"/>
        <w:ind w:firstLine="284"/>
        <w:rPr>
          <w:lang w:eastAsia="zh-CN"/>
        </w:rPr>
      </w:pPr>
      <w:bookmarkStart w:id="6" w:name="_Toc451723408"/>
      <w:r>
        <w:rPr>
          <w:lang w:eastAsia="zh-CN"/>
        </w:rPr>
        <w:lastRenderedPageBreak/>
        <w:t>Глава 2. Анализ конструирования экологической проблематики в российских федеральных СМИ (на примере проблем освоения Арктического шельфа)</w:t>
      </w:r>
      <w:bookmarkEnd w:id="6"/>
    </w:p>
    <w:p w:rsidR="00222236" w:rsidRPr="00401E6A" w:rsidRDefault="009072D9" w:rsidP="00A12BA0">
      <w:pPr>
        <w:pStyle w:val="2"/>
        <w:tabs>
          <w:tab w:val="left" w:pos="426"/>
        </w:tabs>
        <w:spacing w:before="0"/>
        <w:ind w:firstLine="284"/>
        <w:rPr>
          <w:lang w:eastAsia="zh-CN"/>
        </w:rPr>
      </w:pPr>
      <w:bookmarkStart w:id="7" w:name="_Toc451723409"/>
      <w:r w:rsidRPr="00222236">
        <w:rPr>
          <w:lang w:eastAsia="zh-CN"/>
        </w:rPr>
        <w:t>2.1.</w:t>
      </w:r>
      <w:r w:rsidRPr="00B10E5C">
        <w:t xml:space="preserve"> </w:t>
      </w:r>
      <w:r w:rsidR="00401E6A">
        <w:rPr>
          <w:lang w:eastAsia="zh-CN"/>
        </w:rPr>
        <w:t xml:space="preserve"> </w:t>
      </w:r>
      <w:r w:rsidR="00222236" w:rsidRPr="00413956">
        <w:rPr>
          <w:lang w:eastAsia="zh-CN"/>
        </w:rPr>
        <w:t>Программа эмпирического исследования процессов конструирования экологической проблематики в российских федеральных СМИ (на примере проблем освоения Арктического шельфа)</w:t>
      </w:r>
      <w:bookmarkEnd w:id="7"/>
    </w:p>
    <w:p w:rsidR="00413956" w:rsidRDefault="0041395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Арктический регион всегда привлекал исследователей и путешественников разных стр</w:t>
      </w:r>
      <w:r w:rsidR="005F5393">
        <w:rPr>
          <w:rFonts w:ascii="Times New Roman" w:eastAsiaTheme="minorEastAsia" w:hAnsi="Times New Roman" w:cs="Times New Roman"/>
          <w:kern w:val="0"/>
          <w:sz w:val="28"/>
          <w:szCs w:val="28"/>
          <w:lang w:eastAsia="zh-CN"/>
        </w:rPr>
        <w:t xml:space="preserve">ан. Но если в 16-19 вв. основной целью было освоение территории для расширения границ государства, то в 20-21 вв. исследователи стремятся изучить ресурсный потенциал арктического шельфа, в который входят как сухопутные, так и, в большинстве своём, </w:t>
      </w:r>
      <w:r w:rsidR="00073822">
        <w:rPr>
          <w:rFonts w:ascii="Times New Roman" w:eastAsiaTheme="minorEastAsia" w:hAnsi="Times New Roman" w:cs="Times New Roman"/>
          <w:kern w:val="0"/>
          <w:sz w:val="28"/>
          <w:szCs w:val="28"/>
          <w:lang w:eastAsia="zh-CN"/>
        </w:rPr>
        <w:t>водные</w:t>
      </w:r>
      <w:r w:rsidR="005F5393">
        <w:rPr>
          <w:rFonts w:ascii="Times New Roman" w:eastAsiaTheme="minorEastAsia" w:hAnsi="Times New Roman" w:cs="Times New Roman"/>
          <w:kern w:val="0"/>
          <w:sz w:val="28"/>
          <w:szCs w:val="28"/>
          <w:lang w:eastAsia="zh-CN"/>
        </w:rPr>
        <w:t xml:space="preserve"> пространства. </w:t>
      </w:r>
    </w:p>
    <w:p w:rsidR="005F5393" w:rsidRDefault="005F5393"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Выгодное географическое расположение даёт России преимущества доступа к огромному мало разработанному месторождению нефти, природного газа, газовых конденсатов</w:t>
      </w:r>
      <w:r w:rsidR="00DA4EDC">
        <w:rPr>
          <w:rFonts w:ascii="Times New Roman" w:eastAsiaTheme="minorEastAsia" w:hAnsi="Times New Roman" w:cs="Times New Roman"/>
          <w:kern w:val="0"/>
          <w:sz w:val="28"/>
          <w:szCs w:val="28"/>
          <w:lang w:eastAsia="zh-CN"/>
        </w:rPr>
        <w:t>, «белой нефти», редких и даже дефицитных руд и металлов.</w:t>
      </w:r>
      <w:r w:rsidR="00DA4EDC">
        <w:rPr>
          <w:rStyle w:val="a5"/>
          <w:rFonts w:ascii="Times New Roman" w:eastAsiaTheme="minorEastAsia" w:hAnsi="Times New Roman" w:cs="Times New Roman"/>
          <w:kern w:val="0"/>
          <w:sz w:val="28"/>
          <w:szCs w:val="28"/>
          <w:lang w:eastAsia="zh-CN"/>
        </w:rPr>
        <w:footnoteReference w:id="53"/>
      </w:r>
      <w:r w:rsidR="00DA4EDC">
        <w:rPr>
          <w:rFonts w:ascii="Times New Roman" w:eastAsiaTheme="minorEastAsia" w:hAnsi="Times New Roman" w:cs="Times New Roman"/>
          <w:kern w:val="0"/>
          <w:sz w:val="28"/>
          <w:szCs w:val="28"/>
          <w:lang w:eastAsia="zh-CN"/>
        </w:rPr>
        <w:t xml:space="preserve"> По подсчётам специалистов на Арктику приходится </w:t>
      </w:r>
      <w:r w:rsidR="00DA4EDC" w:rsidRPr="00DA4EDC">
        <w:rPr>
          <w:rFonts w:ascii="Times New Roman" w:hAnsi="Times New Roman" w:cs="Times New Roman"/>
          <w:sz w:val="28"/>
          <w:szCs w:val="28"/>
          <w:shd w:val="clear" w:color="auto" w:fill="FFFFFF"/>
        </w:rPr>
        <w:t>2 млн км</w:t>
      </w:r>
      <w:r w:rsidR="00DA4EDC" w:rsidRPr="00DA4EDC">
        <w:rPr>
          <w:rFonts w:ascii="Times New Roman" w:hAnsi="Times New Roman" w:cs="Times New Roman"/>
          <w:sz w:val="28"/>
          <w:szCs w:val="28"/>
          <w:shd w:val="clear" w:color="auto" w:fill="FFFFFF"/>
          <w:vertAlign w:val="superscript"/>
        </w:rPr>
        <w:t>2</w:t>
      </w:r>
      <w:r w:rsidR="00DA4EDC">
        <w:rPr>
          <w:rFonts w:ascii="Times New Roman" w:hAnsi="Times New Roman" w:cs="Times New Roman"/>
          <w:sz w:val="28"/>
          <w:szCs w:val="28"/>
          <w:shd w:val="clear" w:color="auto" w:fill="FFFFFF"/>
          <w:vertAlign w:val="superscript"/>
        </w:rPr>
        <w:t xml:space="preserve"> </w:t>
      </w:r>
      <w:r w:rsidR="00DA4EDC">
        <w:rPr>
          <w:rFonts w:ascii="Times New Roman" w:eastAsiaTheme="minorEastAsia" w:hAnsi="Times New Roman" w:cs="Times New Roman"/>
          <w:kern w:val="0"/>
          <w:sz w:val="28"/>
          <w:szCs w:val="28"/>
          <w:lang w:eastAsia="zh-CN"/>
        </w:rPr>
        <w:t xml:space="preserve">перспективных в плане добычи полезных ископаемых территорий. </w:t>
      </w:r>
    </w:p>
    <w:p w:rsidR="009D5B9C" w:rsidRDefault="00DA4EDC"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Известно, что с 1991 по 2001 гг. ввиду колоссальных изменений в нашей стране все исследовательские проекты, экспедиции, </w:t>
      </w:r>
      <w:r w:rsidR="006232A8">
        <w:rPr>
          <w:rFonts w:ascii="Times New Roman" w:eastAsiaTheme="minorEastAsia" w:hAnsi="Times New Roman" w:cs="Times New Roman"/>
          <w:kern w:val="0"/>
          <w:sz w:val="28"/>
          <w:szCs w:val="28"/>
          <w:lang w:eastAsia="zh-CN"/>
        </w:rPr>
        <w:t>проекты развития региона были приостановлены из-за отсутствия финансовых инвестиций. После проведения экспедиции «Арктика -2007», целью которой была геологическая разведка морского дня шельфа, а именно хребта Ломоносова. Это имело стратегически важное значение для страны, так как по оценкам учёных в этом районе находятся знач</w:t>
      </w:r>
      <w:r w:rsidR="00DF14A2">
        <w:rPr>
          <w:rFonts w:ascii="Times New Roman" w:eastAsiaTheme="minorEastAsia" w:hAnsi="Times New Roman" w:cs="Times New Roman"/>
          <w:kern w:val="0"/>
          <w:sz w:val="28"/>
          <w:szCs w:val="28"/>
          <w:lang w:eastAsia="zh-CN"/>
        </w:rPr>
        <w:t>ительные (25%) запасы полезных ископаемых. Расположение хребта Ломоносова на территории российской части ш</w:t>
      </w:r>
      <w:r w:rsidR="00073822">
        <w:rPr>
          <w:rFonts w:ascii="Times New Roman" w:eastAsiaTheme="minorEastAsia" w:hAnsi="Times New Roman" w:cs="Times New Roman"/>
          <w:kern w:val="0"/>
          <w:sz w:val="28"/>
          <w:szCs w:val="28"/>
          <w:lang w:eastAsia="zh-CN"/>
        </w:rPr>
        <w:t xml:space="preserve">ельфа было доказано. Данное событие стало началом формирования в 2008 году стратегии освоения региона.  Президент РФ Д.А. Медведев в 2008 году утвердил основы государственной политики в Арктическом регионе изначально до 2015 года, затем </w:t>
      </w:r>
      <w:r w:rsidR="00DF14A2">
        <w:rPr>
          <w:rFonts w:ascii="Times New Roman" w:eastAsiaTheme="minorEastAsia" w:hAnsi="Times New Roman" w:cs="Times New Roman"/>
          <w:kern w:val="0"/>
          <w:sz w:val="28"/>
          <w:szCs w:val="28"/>
          <w:lang w:eastAsia="zh-CN"/>
        </w:rPr>
        <w:t xml:space="preserve">стратегия была </w:t>
      </w:r>
      <w:r w:rsidR="00073822">
        <w:rPr>
          <w:rFonts w:ascii="Times New Roman" w:eastAsiaTheme="minorEastAsia" w:hAnsi="Times New Roman" w:cs="Times New Roman"/>
          <w:kern w:val="0"/>
          <w:sz w:val="28"/>
          <w:szCs w:val="28"/>
          <w:lang w:eastAsia="zh-CN"/>
        </w:rPr>
        <w:t>пересмотрена и утверждена</w:t>
      </w:r>
      <w:r w:rsidR="00DF14A2">
        <w:rPr>
          <w:rFonts w:ascii="Times New Roman" w:eastAsiaTheme="minorEastAsia" w:hAnsi="Times New Roman" w:cs="Times New Roman"/>
          <w:kern w:val="0"/>
          <w:sz w:val="28"/>
          <w:szCs w:val="28"/>
          <w:lang w:eastAsia="zh-CN"/>
        </w:rPr>
        <w:t xml:space="preserve"> до 2020 года</w:t>
      </w:r>
      <w:r w:rsidR="00073822">
        <w:rPr>
          <w:rFonts w:ascii="Times New Roman" w:eastAsiaTheme="minorEastAsia" w:hAnsi="Times New Roman" w:cs="Times New Roman"/>
          <w:kern w:val="0"/>
          <w:sz w:val="28"/>
          <w:szCs w:val="28"/>
          <w:lang w:eastAsia="zh-CN"/>
        </w:rPr>
        <w:t xml:space="preserve"> президентом В.В. Путиным</w:t>
      </w:r>
      <w:r w:rsidR="00DF14A2">
        <w:rPr>
          <w:rFonts w:ascii="Times New Roman" w:eastAsiaTheme="minorEastAsia" w:hAnsi="Times New Roman" w:cs="Times New Roman"/>
          <w:kern w:val="0"/>
          <w:sz w:val="28"/>
          <w:szCs w:val="28"/>
          <w:lang w:eastAsia="zh-CN"/>
        </w:rPr>
        <w:t>.</w:t>
      </w:r>
      <w:r w:rsidR="00DF14A2">
        <w:rPr>
          <w:rStyle w:val="a5"/>
          <w:rFonts w:ascii="Times New Roman" w:eastAsiaTheme="minorEastAsia" w:hAnsi="Times New Roman" w:cs="Times New Roman"/>
          <w:kern w:val="0"/>
          <w:sz w:val="28"/>
          <w:szCs w:val="28"/>
          <w:lang w:eastAsia="zh-CN"/>
        </w:rPr>
        <w:footnoteReference w:id="54"/>
      </w:r>
      <w:r w:rsidR="006232A8">
        <w:rPr>
          <w:rFonts w:ascii="Times New Roman" w:eastAsiaTheme="minorEastAsia" w:hAnsi="Times New Roman" w:cs="Times New Roman"/>
          <w:kern w:val="0"/>
          <w:sz w:val="28"/>
          <w:szCs w:val="28"/>
          <w:lang w:eastAsia="zh-CN"/>
        </w:rPr>
        <w:t xml:space="preserve"> </w:t>
      </w:r>
      <w:r w:rsidR="00073822">
        <w:rPr>
          <w:rFonts w:ascii="Times New Roman" w:eastAsiaTheme="minorEastAsia" w:hAnsi="Times New Roman" w:cs="Times New Roman"/>
          <w:kern w:val="0"/>
          <w:sz w:val="28"/>
          <w:szCs w:val="28"/>
          <w:lang w:eastAsia="zh-CN"/>
        </w:rPr>
        <w:t xml:space="preserve">Третья </w:t>
      </w:r>
      <w:r w:rsidR="00073822">
        <w:rPr>
          <w:rFonts w:ascii="Times New Roman" w:eastAsiaTheme="minorEastAsia" w:hAnsi="Times New Roman" w:cs="Times New Roman"/>
          <w:kern w:val="0"/>
          <w:sz w:val="28"/>
          <w:szCs w:val="28"/>
          <w:lang w:eastAsia="zh-CN"/>
        </w:rPr>
        <w:lastRenderedPageBreak/>
        <w:t>статья стратегии развития отдана под разъяснение целей и стратегических направлений развития Арктической зоны.  В приоритете стоит разведывательные и добывающие проекты, а также обеспечение военной безопасности региона. На третьем месте стоит обеспечение экологической безопасности.</w:t>
      </w:r>
      <w:r w:rsidR="00073822">
        <w:rPr>
          <w:rStyle w:val="a5"/>
          <w:rFonts w:ascii="Times New Roman" w:eastAsiaTheme="minorEastAsia" w:hAnsi="Times New Roman" w:cs="Times New Roman"/>
          <w:kern w:val="0"/>
          <w:sz w:val="28"/>
          <w:szCs w:val="28"/>
          <w:lang w:eastAsia="zh-CN"/>
        </w:rPr>
        <w:footnoteReference w:id="55"/>
      </w:r>
      <w:r w:rsidR="009D5B9C">
        <w:rPr>
          <w:rFonts w:ascii="Times New Roman" w:eastAsiaTheme="minorEastAsia" w:hAnsi="Times New Roman" w:cs="Times New Roman"/>
          <w:kern w:val="0"/>
          <w:sz w:val="28"/>
          <w:szCs w:val="28"/>
          <w:lang w:eastAsia="zh-CN"/>
        </w:rPr>
        <w:t xml:space="preserve"> </w:t>
      </w:r>
    </w:p>
    <w:p w:rsidR="007D4E52" w:rsidRDefault="009D5B9C"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Сохранению уникальной экосистемы Арктической зоны действительно должно придаваться большое значение, так как именно активизация промышленного освоения Арктики, разработка морских месторождений, вместе с восстановлением военных баз советского периода повлекли за собой изменения в экологическом состоянии региона. </w:t>
      </w:r>
    </w:p>
    <w:p w:rsidR="00073822" w:rsidRDefault="007D4E52"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Интерес к экологической проблематике можно наблюдать в деятельности активистских организаций, научных институтов, правозащитных организаций, также созданы специализированные журналы, форумы и сайты, рассказывающие об актуальных проблемах Арктики. </w:t>
      </w:r>
      <w:r w:rsidR="003242AB">
        <w:rPr>
          <w:rFonts w:ascii="Times New Roman" w:eastAsiaTheme="minorEastAsia" w:hAnsi="Times New Roman" w:cs="Times New Roman"/>
          <w:kern w:val="0"/>
          <w:sz w:val="28"/>
          <w:szCs w:val="28"/>
          <w:lang w:eastAsia="zh-CN"/>
        </w:rPr>
        <w:t xml:space="preserve">Известно, что после печальных событий, связанных с нефтеразливом в Мексиканском заливе, экологические активисты </w:t>
      </w:r>
      <w:r w:rsidR="003242AB" w:rsidRPr="003242AB">
        <w:rPr>
          <w:rFonts w:ascii="Times New Roman" w:eastAsiaTheme="minorEastAsia" w:hAnsi="Times New Roman" w:cs="Times New Roman"/>
          <w:kern w:val="0"/>
          <w:sz w:val="28"/>
          <w:szCs w:val="28"/>
          <w:lang w:eastAsia="zh-CN"/>
        </w:rPr>
        <w:t>Greenpeace</w:t>
      </w:r>
      <w:r w:rsidR="003242AB">
        <w:rPr>
          <w:rFonts w:ascii="Times New Roman" w:eastAsiaTheme="minorEastAsia" w:hAnsi="Times New Roman" w:cs="Times New Roman"/>
          <w:kern w:val="0"/>
          <w:sz w:val="28"/>
          <w:szCs w:val="28"/>
          <w:lang w:eastAsia="zh-CN"/>
        </w:rPr>
        <w:t xml:space="preserve"> организовали кампанию по обеспечению экологической безопасности Арктической зоны – «</w:t>
      </w:r>
      <w:r w:rsidR="003242AB">
        <w:rPr>
          <w:rFonts w:ascii="Times New Roman" w:eastAsiaTheme="minorEastAsia" w:hAnsi="Times New Roman" w:cs="Times New Roman"/>
          <w:kern w:val="0"/>
          <w:sz w:val="28"/>
          <w:szCs w:val="28"/>
          <w:lang w:val="en-US" w:eastAsia="zh-CN"/>
        </w:rPr>
        <w:t>Save</w:t>
      </w:r>
      <w:r w:rsidR="003242AB" w:rsidRPr="003242AB">
        <w:rPr>
          <w:rFonts w:ascii="Times New Roman" w:eastAsiaTheme="minorEastAsia" w:hAnsi="Times New Roman" w:cs="Times New Roman"/>
          <w:kern w:val="0"/>
          <w:sz w:val="28"/>
          <w:szCs w:val="28"/>
          <w:lang w:eastAsia="zh-CN"/>
        </w:rPr>
        <w:t xml:space="preserve"> </w:t>
      </w:r>
      <w:r w:rsidR="003242AB">
        <w:rPr>
          <w:rFonts w:ascii="Times New Roman" w:eastAsiaTheme="minorEastAsia" w:hAnsi="Times New Roman" w:cs="Times New Roman"/>
          <w:kern w:val="0"/>
          <w:sz w:val="28"/>
          <w:szCs w:val="28"/>
          <w:lang w:val="en-US" w:eastAsia="zh-CN"/>
        </w:rPr>
        <w:t>Arctic</w:t>
      </w:r>
      <w:r w:rsidR="003242AB">
        <w:rPr>
          <w:rFonts w:ascii="Times New Roman" w:eastAsiaTheme="minorEastAsia" w:hAnsi="Times New Roman" w:cs="Times New Roman"/>
          <w:kern w:val="0"/>
          <w:sz w:val="28"/>
          <w:szCs w:val="28"/>
          <w:lang w:eastAsia="zh-CN"/>
        </w:rPr>
        <w:t xml:space="preserve">». Поскольку большая часть арктического региона входит в состав РФ, представителям российских нефтедобывающих компаний было не избежать конфликтов с сотрудниками </w:t>
      </w:r>
      <w:r w:rsidR="003242AB" w:rsidRPr="003242AB">
        <w:rPr>
          <w:rFonts w:ascii="Times New Roman" w:eastAsiaTheme="minorEastAsia" w:hAnsi="Times New Roman" w:cs="Times New Roman"/>
          <w:kern w:val="0"/>
          <w:sz w:val="28"/>
          <w:szCs w:val="28"/>
          <w:lang w:eastAsia="zh-CN"/>
        </w:rPr>
        <w:t>Greenpeace</w:t>
      </w:r>
      <w:r w:rsidR="003242AB">
        <w:rPr>
          <w:rFonts w:ascii="Times New Roman" w:eastAsiaTheme="minorEastAsia" w:hAnsi="Times New Roman" w:cs="Times New Roman"/>
          <w:kern w:val="0"/>
          <w:sz w:val="28"/>
          <w:szCs w:val="28"/>
          <w:lang w:eastAsia="zh-CN"/>
        </w:rPr>
        <w:t xml:space="preserve">. Наиболее запоминающими стали события июля-сентября 2012 года и 2013-2014 гг., происходивших в районе «Приразломной» - нефтяной платформы, принадлежавшей российским компаниям. </w:t>
      </w:r>
      <w:r>
        <w:rPr>
          <w:rFonts w:ascii="Times New Roman" w:eastAsiaTheme="minorEastAsia" w:hAnsi="Times New Roman" w:cs="Times New Roman"/>
          <w:kern w:val="0"/>
          <w:sz w:val="28"/>
          <w:szCs w:val="28"/>
          <w:lang w:eastAsia="zh-CN"/>
        </w:rPr>
        <w:t xml:space="preserve">Встречи активистов с российскими властями происходили также и на нейтральных территориях – Форум «Арктика – территория диалога», Молодёжный форум «Селигер» и другие. </w:t>
      </w:r>
    </w:p>
    <w:p w:rsidR="007D4E52" w:rsidRDefault="007D4E52"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Появление темы экологической безопасности в правовых документах, СМИ, на научных конференциях и форумах говорит об актуальности инваронменталистской проблематики. Поскольку в официальной Стратегии освоения Арктической зоны экологической безопасности отводится третьестепенное значение (в Ст</w:t>
      </w:r>
      <w:r w:rsidR="00C5274D">
        <w:rPr>
          <w:rFonts w:ascii="Times New Roman" w:eastAsiaTheme="minorEastAsia" w:hAnsi="Times New Roman" w:cs="Times New Roman"/>
          <w:kern w:val="0"/>
          <w:sz w:val="28"/>
          <w:szCs w:val="28"/>
          <w:lang w:eastAsia="zh-CN"/>
        </w:rPr>
        <w:t>ратегии Финляндии вопросы</w:t>
      </w:r>
      <w:r>
        <w:rPr>
          <w:rFonts w:ascii="Times New Roman" w:eastAsiaTheme="minorEastAsia" w:hAnsi="Times New Roman" w:cs="Times New Roman"/>
          <w:kern w:val="0"/>
          <w:sz w:val="28"/>
          <w:szCs w:val="28"/>
          <w:lang w:eastAsia="zh-CN"/>
        </w:rPr>
        <w:t xml:space="preserve"> экологии числятся на </w:t>
      </w:r>
      <w:r>
        <w:rPr>
          <w:rFonts w:ascii="Times New Roman" w:eastAsiaTheme="minorEastAsia" w:hAnsi="Times New Roman" w:cs="Times New Roman"/>
          <w:kern w:val="0"/>
          <w:sz w:val="28"/>
          <w:szCs w:val="28"/>
          <w:lang w:eastAsia="zh-CN"/>
        </w:rPr>
        <w:lastRenderedPageBreak/>
        <w:t>первом месте</w:t>
      </w:r>
      <w:r w:rsidR="00C5274D">
        <w:rPr>
          <w:rStyle w:val="a5"/>
          <w:rFonts w:ascii="Times New Roman" w:eastAsiaTheme="minorEastAsia" w:hAnsi="Times New Roman" w:cs="Times New Roman"/>
          <w:kern w:val="0"/>
          <w:sz w:val="28"/>
          <w:szCs w:val="28"/>
          <w:lang w:eastAsia="zh-CN"/>
        </w:rPr>
        <w:footnoteReference w:id="56"/>
      </w:r>
      <w:r>
        <w:rPr>
          <w:rFonts w:ascii="Times New Roman" w:eastAsiaTheme="minorEastAsia" w:hAnsi="Times New Roman" w:cs="Times New Roman"/>
          <w:kern w:val="0"/>
          <w:sz w:val="28"/>
          <w:szCs w:val="28"/>
          <w:lang w:eastAsia="zh-CN"/>
        </w:rPr>
        <w:t>)</w:t>
      </w:r>
      <w:r w:rsidR="00C5274D">
        <w:rPr>
          <w:rFonts w:ascii="Times New Roman" w:eastAsiaTheme="minorEastAsia" w:hAnsi="Times New Roman" w:cs="Times New Roman"/>
          <w:kern w:val="0"/>
          <w:sz w:val="28"/>
          <w:szCs w:val="28"/>
          <w:lang w:eastAsia="zh-CN"/>
        </w:rPr>
        <w:t xml:space="preserve">, было бы интересно рассмотреть сообщения, предлагаемые федеральными российскими СМИ на тему проводимых в Арктике проектов, с целью описания популяции проблем освоения Арктической зоны вообще и экологических проблем в частности. </w:t>
      </w:r>
    </w:p>
    <w:p w:rsidR="00211492" w:rsidRDefault="00211492"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Полученная в ходе нашего исследования информация позволит описать представляемую в федеральных российских СМИ «популяцию» социальных проблем, существующих в Арктической зоне, а также сделать выводы о процессах конструирования социальных проблем освоения Арктического региона </w:t>
      </w:r>
      <w:r w:rsidR="00BD68F6">
        <w:rPr>
          <w:rFonts w:ascii="Times New Roman" w:eastAsiaTheme="minorEastAsia" w:hAnsi="Times New Roman" w:cs="Times New Roman"/>
          <w:kern w:val="0"/>
          <w:sz w:val="28"/>
          <w:szCs w:val="28"/>
          <w:lang w:eastAsia="zh-CN"/>
        </w:rPr>
        <w:t xml:space="preserve">вообще </w:t>
      </w:r>
      <w:r w:rsidRPr="00211492">
        <w:rPr>
          <w:rFonts w:ascii="Times New Roman" w:eastAsiaTheme="minorEastAsia" w:hAnsi="Times New Roman" w:cs="Times New Roman"/>
          <w:kern w:val="0"/>
          <w:sz w:val="28"/>
          <w:szCs w:val="28"/>
          <w:lang w:eastAsia="zh-CN"/>
        </w:rPr>
        <w:t>и экологических проблем в частности</w:t>
      </w:r>
      <w:r>
        <w:rPr>
          <w:rFonts w:ascii="Times New Roman" w:eastAsiaTheme="minorEastAsia" w:hAnsi="Times New Roman" w:cs="Times New Roman"/>
          <w:kern w:val="0"/>
          <w:sz w:val="28"/>
          <w:szCs w:val="28"/>
          <w:lang w:eastAsia="zh-CN"/>
        </w:rPr>
        <w:t>.</w:t>
      </w:r>
    </w:p>
    <w:p w:rsidR="00BD68F6" w:rsidRDefault="00BD68F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Таким образом, </w:t>
      </w:r>
      <w:r w:rsidRPr="00BD68F6">
        <w:rPr>
          <w:rFonts w:ascii="Times New Roman" w:eastAsiaTheme="minorEastAsia" w:hAnsi="Times New Roman" w:cs="Times New Roman"/>
          <w:b/>
          <w:kern w:val="0"/>
          <w:sz w:val="28"/>
          <w:szCs w:val="28"/>
          <w:lang w:eastAsia="zh-CN"/>
        </w:rPr>
        <w:t>проблемой</w:t>
      </w:r>
      <w:r>
        <w:rPr>
          <w:rFonts w:ascii="Times New Roman" w:eastAsiaTheme="minorEastAsia" w:hAnsi="Times New Roman" w:cs="Times New Roman"/>
          <w:b/>
          <w:kern w:val="0"/>
          <w:sz w:val="28"/>
          <w:szCs w:val="28"/>
          <w:lang w:eastAsia="zh-CN"/>
        </w:rPr>
        <w:t xml:space="preserve"> </w:t>
      </w:r>
      <w:r>
        <w:rPr>
          <w:rFonts w:ascii="Times New Roman" w:eastAsiaTheme="minorEastAsia" w:hAnsi="Times New Roman" w:cs="Times New Roman"/>
          <w:kern w:val="0"/>
          <w:sz w:val="28"/>
          <w:szCs w:val="28"/>
          <w:lang w:eastAsia="zh-CN"/>
        </w:rPr>
        <w:t>настоящего исследования является отсутствие аналитической информации о процессах конструирования экологической проблематики в федеральных российских СМИ в период 2014-2015 гг.</w:t>
      </w:r>
    </w:p>
    <w:p w:rsidR="00BD68F6" w:rsidRDefault="00BD68F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BD68F6">
        <w:rPr>
          <w:rFonts w:ascii="Times New Roman" w:eastAsiaTheme="minorEastAsia" w:hAnsi="Times New Roman" w:cs="Times New Roman"/>
          <w:b/>
          <w:kern w:val="0"/>
          <w:sz w:val="28"/>
          <w:szCs w:val="28"/>
          <w:lang w:eastAsia="zh-CN"/>
        </w:rPr>
        <w:t xml:space="preserve">Объектом </w:t>
      </w:r>
      <w:r>
        <w:rPr>
          <w:rFonts w:ascii="Times New Roman" w:eastAsiaTheme="minorEastAsia" w:hAnsi="Times New Roman" w:cs="Times New Roman"/>
          <w:kern w:val="0"/>
          <w:sz w:val="28"/>
          <w:szCs w:val="28"/>
          <w:lang w:eastAsia="zh-CN"/>
        </w:rPr>
        <w:t>исследования являются периодические материалы (статьи) федеральных российских СМИ.</w:t>
      </w:r>
    </w:p>
    <w:p w:rsidR="00BD68F6" w:rsidRDefault="00BD68F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BD68F6">
        <w:rPr>
          <w:rFonts w:ascii="Times New Roman" w:eastAsiaTheme="minorEastAsia" w:hAnsi="Times New Roman" w:cs="Times New Roman"/>
          <w:b/>
          <w:kern w:val="0"/>
          <w:sz w:val="28"/>
          <w:szCs w:val="28"/>
          <w:lang w:eastAsia="zh-CN"/>
        </w:rPr>
        <w:t xml:space="preserve">Предметом </w:t>
      </w:r>
      <w:r>
        <w:rPr>
          <w:rFonts w:ascii="Times New Roman" w:eastAsiaTheme="minorEastAsia" w:hAnsi="Times New Roman" w:cs="Times New Roman"/>
          <w:kern w:val="0"/>
          <w:sz w:val="28"/>
          <w:szCs w:val="28"/>
          <w:lang w:eastAsia="zh-CN"/>
        </w:rPr>
        <w:t xml:space="preserve">являются </w:t>
      </w:r>
      <w:r w:rsidR="00A33FA2">
        <w:rPr>
          <w:rFonts w:ascii="Times New Roman" w:eastAsiaTheme="minorEastAsia" w:hAnsi="Times New Roman" w:cs="Times New Roman"/>
          <w:kern w:val="0"/>
          <w:sz w:val="28"/>
          <w:szCs w:val="28"/>
          <w:lang w:eastAsia="zh-CN"/>
        </w:rPr>
        <w:t>способы конструирования (фреймирования), проблем, связанных с освоением Арктического региона</w:t>
      </w:r>
      <w:r>
        <w:rPr>
          <w:rFonts w:ascii="Times New Roman" w:eastAsiaTheme="minorEastAsia" w:hAnsi="Times New Roman" w:cs="Times New Roman"/>
          <w:kern w:val="0"/>
          <w:sz w:val="28"/>
          <w:szCs w:val="28"/>
          <w:lang w:eastAsia="zh-CN"/>
        </w:rPr>
        <w:t>.</w:t>
      </w:r>
    </w:p>
    <w:p w:rsidR="00BD68F6" w:rsidRDefault="00BD68F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BD68F6">
        <w:rPr>
          <w:rFonts w:ascii="Times New Roman" w:eastAsiaTheme="minorEastAsia" w:hAnsi="Times New Roman" w:cs="Times New Roman"/>
          <w:b/>
          <w:kern w:val="0"/>
          <w:sz w:val="28"/>
          <w:szCs w:val="28"/>
          <w:lang w:eastAsia="zh-CN"/>
        </w:rPr>
        <w:t>Цель</w:t>
      </w:r>
      <w:r>
        <w:rPr>
          <w:rFonts w:ascii="Times New Roman" w:eastAsiaTheme="minorEastAsia" w:hAnsi="Times New Roman" w:cs="Times New Roman"/>
          <w:kern w:val="0"/>
          <w:sz w:val="28"/>
          <w:szCs w:val="28"/>
          <w:lang w:eastAsia="zh-CN"/>
        </w:rPr>
        <w:t xml:space="preserve"> данного исследования: проанализировать </w:t>
      </w:r>
      <w:r w:rsidR="00A33FA2">
        <w:rPr>
          <w:rFonts w:ascii="Times New Roman" w:eastAsiaTheme="minorEastAsia" w:hAnsi="Times New Roman" w:cs="Times New Roman"/>
          <w:kern w:val="0"/>
          <w:sz w:val="28"/>
          <w:szCs w:val="28"/>
          <w:lang w:eastAsia="zh-CN"/>
        </w:rPr>
        <w:t>способы</w:t>
      </w:r>
      <w:r>
        <w:rPr>
          <w:rFonts w:ascii="Times New Roman" w:eastAsiaTheme="minorEastAsia" w:hAnsi="Times New Roman" w:cs="Times New Roman"/>
          <w:kern w:val="0"/>
          <w:sz w:val="28"/>
          <w:szCs w:val="28"/>
          <w:lang w:eastAsia="zh-CN"/>
        </w:rPr>
        <w:t xml:space="preserve"> конструирования </w:t>
      </w:r>
      <w:r w:rsidR="00A33FA2">
        <w:rPr>
          <w:rFonts w:ascii="Times New Roman" w:eastAsiaTheme="minorEastAsia" w:hAnsi="Times New Roman" w:cs="Times New Roman"/>
          <w:kern w:val="0"/>
          <w:sz w:val="28"/>
          <w:szCs w:val="28"/>
          <w:lang w:eastAsia="zh-CN"/>
        </w:rPr>
        <w:t xml:space="preserve">(фреймирования) </w:t>
      </w:r>
      <w:r>
        <w:rPr>
          <w:rFonts w:ascii="Times New Roman" w:eastAsiaTheme="minorEastAsia" w:hAnsi="Times New Roman" w:cs="Times New Roman"/>
          <w:kern w:val="0"/>
          <w:sz w:val="28"/>
          <w:szCs w:val="28"/>
          <w:lang w:eastAsia="zh-CN"/>
        </w:rPr>
        <w:t xml:space="preserve">экологической проблематики в СМИ на примере освоения </w:t>
      </w:r>
      <w:r w:rsidR="00A33FA2">
        <w:rPr>
          <w:rFonts w:ascii="Times New Roman" w:eastAsiaTheme="minorEastAsia" w:hAnsi="Times New Roman" w:cs="Times New Roman"/>
          <w:kern w:val="0"/>
          <w:sz w:val="28"/>
          <w:szCs w:val="28"/>
          <w:lang w:eastAsia="zh-CN"/>
        </w:rPr>
        <w:t>Арктического</w:t>
      </w:r>
      <w:r>
        <w:rPr>
          <w:rFonts w:ascii="Times New Roman" w:eastAsiaTheme="minorEastAsia" w:hAnsi="Times New Roman" w:cs="Times New Roman"/>
          <w:kern w:val="0"/>
          <w:sz w:val="28"/>
          <w:szCs w:val="28"/>
          <w:lang w:eastAsia="zh-CN"/>
        </w:rPr>
        <w:t xml:space="preserve"> </w:t>
      </w:r>
      <w:r w:rsidR="00A33FA2">
        <w:rPr>
          <w:rFonts w:ascii="Times New Roman" w:eastAsiaTheme="minorEastAsia" w:hAnsi="Times New Roman" w:cs="Times New Roman"/>
          <w:kern w:val="0"/>
          <w:sz w:val="28"/>
          <w:szCs w:val="28"/>
          <w:lang w:eastAsia="zh-CN"/>
        </w:rPr>
        <w:t>региона</w:t>
      </w:r>
      <w:r>
        <w:rPr>
          <w:rFonts w:ascii="Times New Roman" w:eastAsiaTheme="minorEastAsia" w:hAnsi="Times New Roman" w:cs="Times New Roman"/>
          <w:kern w:val="0"/>
          <w:sz w:val="28"/>
          <w:szCs w:val="28"/>
          <w:lang w:eastAsia="zh-CN"/>
        </w:rPr>
        <w:t>.</w:t>
      </w:r>
    </w:p>
    <w:p w:rsidR="00BD68F6" w:rsidRDefault="00BD68F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соответствии с поставленной цель</w:t>
      </w:r>
      <w:r w:rsidR="007218E8">
        <w:rPr>
          <w:rFonts w:ascii="Times New Roman" w:eastAsiaTheme="minorEastAsia" w:hAnsi="Times New Roman" w:cs="Times New Roman"/>
          <w:kern w:val="0"/>
          <w:sz w:val="28"/>
          <w:szCs w:val="28"/>
          <w:lang w:eastAsia="zh-CN"/>
        </w:rPr>
        <w:t>ю</w:t>
      </w:r>
      <w:r>
        <w:rPr>
          <w:rFonts w:ascii="Times New Roman" w:eastAsiaTheme="minorEastAsia" w:hAnsi="Times New Roman" w:cs="Times New Roman"/>
          <w:kern w:val="0"/>
          <w:sz w:val="28"/>
          <w:szCs w:val="28"/>
          <w:lang w:eastAsia="zh-CN"/>
        </w:rPr>
        <w:t xml:space="preserve"> были выделены следующие </w:t>
      </w:r>
      <w:r w:rsidRPr="00BD68F6">
        <w:rPr>
          <w:rFonts w:ascii="Times New Roman" w:eastAsiaTheme="minorEastAsia" w:hAnsi="Times New Roman" w:cs="Times New Roman"/>
          <w:b/>
          <w:kern w:val="0"/>
          <w:sz w:val="28"/>
          <w:szCs w:val="28"/>
          <w:lang w:eastAsia="zh-CN"/>
        </w:rPr>
        <w:t>задачи</w:t>
      </w:r>
      <w:r>
        <w:rPr>
          <w:rFonts w:ascii="Times New Roman" w:eastAsiaTheme="minorEastAsia" w:hAnsi="Times New Roman" w:cs="Times New Roman"/>
          <w:kern w:val="0"/>
          <w:sz w:val="28"/>
          <w:szCs w:val="28"/>
          <w:lang w:eastAsia="zh-CN"/>
        </w:rPr>
        <w:t xml:space="preserve">: </w:t>
      </w:r>
    </w:p>
    <w:p w:rsidR="00BD68F6" w:rsidRPr="00BD68F6" w:rsidRDefault="00ED618B" w:rsidP="00A12BA0">
      <w:pPr>
        <w:pStyle w:val="a7"/>
        <w:numPr>
          <w:ilvl w:val="0"/>
          <w:numId w:val="17"/>
        </w:numPr>
        <w:tabs>
          <w:tab w:val="left" w:pos="426"/>
        </w:tabs>
        <w:suppressAutoHyphens w:val="0"/>
        <w:spacing w:after="0" w:line="360" w:lineRule="auto"/>
        <w:ind w:left="0" w:firstLine="284"/>
        <w:rPr>
          <w:rFonts w:ascii="Times New Roman" w:eastAsiaTheme="minorEastAsia" w:hAnsi="Times New Roman" w:cs="Times New Roman"/>
          <w:b/>
          <w:kern w:val="0"/>
          <w:sz w:val="28"/>
          <w:szCs w:val="28"/>
          <w:lang w:eastAsia="zh-CN"/>
        </w:rPr>
      </w:pPr>
      <w:r>
        <w:rPr>
          <w:rFonts w:ascii="Times New Roman" w:eastAsiaTheme="minorEastAsia" w:hAnsi="Times New Roman" w:cs="Times New Roman"/>
          <w:kern w:val="0"/>
          <w:sz w:val="28"/>
          <w:szCs w:val="28"/>
          <w:lang w:eastAsia="zh-CN"/>
        </w:rPr>
        <w:t>В</w:t>
      </w:r>
      <w:r w:rsidRPr="00ED618B">
        <w:rPr>
          <w:rFonts w:ascii="Times New Roman" w:eastAsiaTheme="minorEastAsia" w:hAnsi="Times New Roman" w:cs="Times New Roman"/>
          <w:kern w:val="0"/>
          <w:sz w:val="28"/>
          <w:szCs w:val="28"/>
          <w:lang w:eastAsia="zh-CN"/>
        </w:rPr>
        <w:t xml:space="preserve"> соответствии с выбранными индикаторами </w:t>
      </w:r>
      <w:r>
        <w:rPr>
          <w:rFonts w:ascii="Times New Roman" w:eastAsiaTheme="minorEastAsia" w:hAnsi="Times New Roman" w:cs="Times New Roman"/>
          <w:kern w:val="0"/>
          <w:sz w:val="28"/>
          <w:szCs w:val="28"/>
          <w:lang w:eastAsia="zh-CN"/>
        </w:rPr>
        <w:t>в</w:t>
      </w:r>
      <w:r w:rsidR="00BD68F6">
        <w:rPr>
          <w:rFonts w:ascii="Times New Roman" w:eastAsiaTheme="minorEastAsia" w:hAnsi="Times New Roman" w:cs="Times New Roman"/>
          <w:kern w:val="0"/>
          <w:sz w:val="28"/>
          <w:szCs w:val="28"/>
          <w:lang w:eastAsia="zh-CN"/>
        </w:rPr>
        <w:t>ыявить фреймы</w:t>
      </w:r>
      <w:r w:rsidR="00E6416F">
        <w:rPr>
          <w:rFonts w:ascii="Times New Roman" w:eastAsiaTheme="minorEastAsia" w:hAnsi="Times New Roman" w:cs="Times New Roman"/>
          <w:kern w:val="0"/>
          <w:sz w:val="28"/>
          <w:szCs w:val="28"/>
          <w:lang w:eastAsia="zh-CN"/>
        </w:rPr>
        <w:t xml:space="preserve">, </w:t>
      </w:r>
      <w:r w:rsidR="00BD68F6">
        <w:rPr>
          <w:rFonts w:ascii="Times New Roman" w:eastAsiaTheme="minorEastAsia" w:hAnsi="Times New Roman" w:cs="Times New Roman"/>
          <w:kern w:val="0"/>
          <w:sz w:val="28"/>
          <w:szCs w:val="28"/>
          <w:lang w:eastAsia="zh-CN"/>
        </w:rPr>
        <w:t xml:space="preserve">используемые </w:t>
      </w:r>
      <w:r w:rsidR="00E6416F">
        <w:rPr>
          <w:rFonts w:ascii="Times New Roman" w:eastAsiaTheme="minorEastAsia" w:hAnsi="Times New Roman" w:cs="Times New Roman"/>
          <w:kern w:val="0"/>
          <w:sz w:val="28"/>
          <w:szCs w:val="28"/>
          <w:lang w:eastAsia="zh-CN"/>
        </w:rPr>
        <w:t>функционерами</w:t>
      </w:r>
      <w:r w:rsidR="00BD68F6">
        <w:rPr>
          <w:rFonts w:ascii="Times New Roman" w:eastAsiaTheme="minorEastAsia" w:hAnsi="Times New Roman" w:cs="Times New Roman"/>
          <w:kern w:val="0"/>
          <w:sz w:val="28"/>
          <w:szCs w:val="28"/>
          <w:lang w:eastAsia="zh-CN"/>
        </w:rPr>
        <w:t xml:space="preserve"> </w:t>
      </w:r>
      <w:r w:rsidR="007218E8">
        <w:rPr>
          <w:rFonts w:ascii="Times New Roman" w:eastAsiaTheme="minorEastAsia" w:hAnsi="Times New Roman" w:cs="Times New Roman"/>
          <w:kern w:val="0"/>
          <w:sz w:val="28"/>
          <w:szCs w:val="28"/>
          <w:lang w:eastAsia="zh-CN"/>
        </w:rPr>
        <w:t xml:space="preserve">для </w:t>
      </w:r>
      <w:r>
        <w:rPr>
          <w:rFonts w:ascii="Times New Roman" w:eastAsiaTheme="minorEastAsia" w:hAnsi="Times New Roman" w:cs="Times New Roman"/>
          <w:kern w:val="0"/>
          <w:sz w:val="28"/>
          <w:szCs w:val="28"/>
          <w:lang w:eastAsia="zh-CN"/>
        </w:rPr>
        <w:t>определения проблем</w:t>
      </w:r>
      <w:r w:rsidR="007218E8">
        <w:rPr>
          <w:rFonts w:ascii="Times New Roman" w:eastAsiaTheme="minorEastAsia" w:hAnsi="Times New Roman" w:cs="Times New Roman"/>
          <w:kern w:val="0"/>
          <w:sz w:val="28"/>
          <w:szCs w:val="28"/>
          <w:lang w:eastAsia="zh-CN"/>
        </w:rPr>
        <w:t>, связанных с освоением Арктического региона</w:t>
      </w:r>
      <w:r>
        <w:rPr>
          <w:rFonts w:ascii="Times New Roman" w:eastAsiaTheme="minorEastAsia" w:hAnsi="Times New Roman" w:cs="Times New Roman"/>
          <w:kern w:val="0"/>
          <w:sz w:val="28"/>
          <w:szCs w:val="28"/>
          <w:lang w:eastAsia="zh-CN"/>
        </w:rPr>
        <w:t>;</w:t>
      </w:r>
    </w:p>
    <w:p w:rsidR="00BD68F6" w:rsidRPr="00BD68F6" w:rsidRDefault="00BD68F6" w:rsidP="00A12BA0">
      <w:pPr>
        <w:pStyle w:val="a7"/>
        <w:numPr>
          <w:ilvl w:val="0"/>
          <w:numId w:val="17"/>
        </w:numPr>
        <w:tabs>
          <w:tab w:val="left" w:pos="426"/>
        </w:tabs>
        <w:suppressAutoHyphens w:val="0"/>
        <w:spacing w:after="0" w:line="360" w:lineRule="auto"/>
        <w:ind w:left="0" w:firstLine="284"/>
        <w:rPr>
          <w:rFonts w:ascii="Times New Roman" w:eastAsiaTheme="minorEastAsia" w:hAnsi="Times New Roman" w:cs="Times New Roman"/>
          <w:b/>
          <w:kern w:val="0"/>
          <w:sz w:val="28"/>
          <w:szCs w:val="28"/>
          <w:lang w:eastAsia="zh-CN"/>
        </w:rPr>
      </w:pPr>
      <w:r>
        <w:rPr>
          <w:rFonts w:ascii="Times New Roman" w:eastAsiaTheme="minorEastAsia" w:hAnsi="Times New Roman" w:cs="Times New Roman"/>
          <w:kern w:val="0"/>
          <w:sz w:val="28"/>
          <w:szCs w:val="28"/>
          <w:lang w:eastAsia="zh-CN"/>
        </w:rPr>
        <w:t xml:space="preserve">Провести </w:t>
      </w:r>
      <w:r w:rsidR="00E6416F">
        <w:rPr>
          <w:rFonts w:ascii="Times New Roman" w:eastAsiaTheme="minorEastAsia" w:hAnsi="Times New Roman" w:cs="Times New Roman"/>
          <w:kern w:val="0"/>
          <w:sz w:val="28"/>
          <w:szCs w:val="28"/>
          <w:lang w:eastAsia="zh-CN"/>
        </w:rPr>
        <w:t xml:space="preserve">классификацию полученных данных в соответствии с выделенными </w:t>
      </w:r>
      <w:r w:rsidR="00ED618B">
        <w:rPr>
          <w:rFonts w:ascii="Times New Roman" w:eastAsiaTheme="minorEastAsia" w:hAnsi="Times New Roman" w:cs="Times New Roman"/>
          <w:kern w:val="0"/>
          <w:sz w:val="28"/>
          <w:szCs w:val="28"/>
          <w:lang w:eastAsia="zh-CN"/>
        </w:rPr>
        <w:t>индикаторами для каждого фрейма;</w:t>
      </w:r>
    </w:p>
    <w:p w:rsidR="00BD68F6" w:rsidRPr="00E6416F" w:rsidRDefault="00E6416F" w:rsidP="00A12BA0">
      <w:pPr>
        <w:pStyle w:val="a7"/>
        <w:numPr>
          <w:ilvl w:val="0"/>
          <w:numId w:val="17"/>
        </w:numPr>
        <w:tabs>
          <w:tab w:val="left" w:pos="426"/>
        </w:tabs>
        <w:suppressAutoHyphens w:val="0"/>
        <w:spacing w:after="0" w:line="360" w:lineRule="auto"/>
        <w:ind w:left="0" w:firstLine="284"/>
        <w:rPr>
          <w:rFonts w:ascii="Times New Roman" w:eastAsiaTheme="minorEastAsia" w:hAnsi="Times New Roman" w:cs="Times New Roman"/>
          <w:b/>
          <w:kern w:val="0"/>
          <w:sz w:val="28"/>
          <w:szCs w:val="28"/>
          <w:lang w:eastAsia="zh-CN"/>
        </w:rPr>
      </w:pPr>
      <w:r>
        <w:rPr>
          <w:rFonts w:ascii="Times New Roman" w:eastAsiaTheme="minorEastAsia" w:hAnsi="Times New Roman" w:cs="Times New Roman"/>
          <w:kern w:val="0"/>
          <w:sz w:val="28"/>
          <w:szCs w:val="28"/>
          <w:lang w:eastAsia="zh-CN"/>
        </w:rPr>
        <w:t>Классифицировать полученные фреймы в зависимости от принадлежности к опреде</w:t>
      </w:r>
      <w:r w:rsidR="00ED618B">
        <w:rPr>
          <w:rFonts w:ascii="Times New Roman" w:eastAsiaTheme="minorEastAsia" w:hAnsi="Times New Roman" w:cs="Times New Roman"/>
          <w:kern w:val="0"/>
          <w:sz w:val="28"/>
          <w:szCs w:val="28"/>
          <w:lang w:eastAsia="zh-CN"/>
        </w:rPr>
        <w:t>лённому виду социальных проблем;</w:t>
      </w:r>
    </w:p>
    <w:p w:rsidR="00E33C33" w:rsidRPr="00E33C33" w:rsidRDefault="00E33C33" w:rsidP="00A12BA0">
      <w:pPr>
        <w:pStyle w:val="a7"/>
        <w:numPr>
          <w:ilvl w:val="0"/>
          <w:numId w:val="17"/>
        </w:numPr>
        <w:tabs>
          <w:tab w:val="left" w:pos="426"/>
        </w:tabs>
        <w:suppressAutoHyphens w:val="0"/>
        <w:spacing w:after="0" w:line="360" w:lineRule="auto"/>
        <w:ind w:left="0" w:firstLine="284"/>
        <w:rPr>
          <w:rFonts w:ascii="Times New Roman" w:eastAsiaTheme="minorEastAsia" w:hAnsi="Times New Roman" w:cs="Times New Roman"/>
          <w:b/>
          <w:kern w:val="0"/>
          <w:sz w:val="28"/>
          <w:szCs w:val="28"/>
          <w:lang w:eastAsia="zh-CN"/>
        </w:rPr>
      </w:pPr>
      <w:r>
        <w:rPr>
          <w:rFonts w:ascii="Times New Roman" w:eastAsiaTheme="minorEastAsia" w:hAnsi="Times New Roman" w:cs="Times New Roman"/>
          <w:kern w:val="0"/>
          <w:sz w:val="28"/>
          <w:szCs w:val="28"/>
          <w:lang w:eastAsia="zh-CN"/>
        </w:rPr>
        <w:lastRenderedPageBreak/>
        <w:t>Выделить наиболее/наименее популярные определения проблем, использованные для освещения процессов освоения региона.</w:t>
      </w:r>
    </w:p>
    <w:p w:rsidR="00E6416F" w:rsidRPr="00ED618B" w:rsidRDefault="00E6416F" w:rsidP="00A12BA0">
      <w:pPr>
        <w:pStyle w:val="a7"/>
        <w:numPr>
          <w:ilvl w:val="0"/>
          <w:numId w:val="17"/>
        </w:numPr>
        <w:tabs>
          <w:tab w:val="left" w:pos="426"/>
        </w:tabs>
        <w:suppressAutoHyphens w:val="0"/>
        <w:spacing w:after="0" w:line="360" w:lineRule="auto"/>
        <w:ind w:left="0" w:firstLine="284"/>
        <w:rPr>
          <w:rFonts w:ascii="Times New Roman" w:eastAsiaTheme="minorEastAsia" w:hAnsi="Times New Roman" w:cs="Times New Roman"/>
          <w:b/>
          <w:kern w:val="0"/>
          <w:sz w:val="28"/>
          <w:szCs w:val="28"/>
          <w:lang w:eastAsia="zh-CN"/>
        </w:rPr>
      </w:pPr>
      <w:r>
        <w:rPr>
          <w:rFonts w:ascii="Times New Roman" w:eastAsiaTheme="minorEastAsia" w:hAnsi="Times New Roman" w:cs="Times New Roman"/>
          <w:kern w:val="0"/>
          <w:sz w:val="28"/>
          <w:szCs w:val="28"/>
          <w:lang w:eastAsia="zh-CN"/>
        </w:rPr>
        <w:t xml:space="preserve">Выявить </w:t>
      </w:r>
      <w:r w:rsidR="00ED618B">
        <w:rPr>
          <w:rFonts w:ascii="Times New Roman" w:eastAsiaTheme="minorEastAsia" w:hAnsi="Times New Roman" w:cs="Times New Roman"/>
          <w:kern w:val="0"/>
          <w:sz w:val="28"/>
          <w:szCs w:val="28"/>
          <w:lang w:eastAsia="zh-CN"/>
        </w:rPr>
        <w:t xml:space="preserve">основные </w:t>
      </w:r>
      <w:r w:rsidR="00B5523F">
        <w:rPr>
          <w:rFonts w:ascii="Times New Roman" w:eastAsiaTheme="minorEastAsia" w:hAnsi="Times New Roman" w:cs="Times New Roman"/>
          <w:kern w:val="0"/>
          <w:sz w:val="28"/>
          <w:szCs w:val="28"/>
          <w:lang w:eastAsia="zh-CN"/>
        </w:rPr>
        <w:t>фреймы</w:t>
      </w:r>
      <w:r w:rsidR="00E33C33">
        <w:rPr>
          <w:rFonts w:ascii="Times New Roman" w:eastAsiaTheme="minorEastAsia" w:hAnsi="Times New Roman" w:cs="Times New Roman"/>
          <w:kern w:val="0"/>
          <w:sz w:val="28"/>
          <w:szCs w:val="28"/>
          <w:lang w:eastAsia="zh-CN"/>
        </w:rPr>
        <w:t xml:space="preserve">, используемые для определения экологических проблем в регионе. </w:t>
      </w:r>
    </w:p>
    <w:p w:rsidR="00ED618B" w:rsidRDefault="00ED618B"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Также были сформулированы </w:t>
      </w:r>
      <w:r w:rsidRPr="00ED618B">
        <w:rPr>
          <w:rFonts w:ascii="Times New Roman" w:eastAsiaTheme="minorEastAsia" w:hAnsi="Times New Roman" w:cs="Times New Roman"/>
          <w:b/>
          <w:kern w:val="0"/>
          <w:sz w:val="28"/>
          <w:szCs w:val="28"/>
          <w:lang w:eastAsia="zh-CN"/>
        </w:rPr>
        <w:t>гипотезы</w:t>
      </w:r>
      <w:r>
        <w:rPr>
          <w:rFonts w:ascii="Times New Roman" w:eastAsiaTheme="minorEastAsia" w:hAnsi="Times New Roman" w:cs="Times New Roman"/>
          <w:kern w:val="0"/>
          <w:sz w:val="28"/>
          <w:szCs w:val="28"/>
          <w:lang w:eastAsia="zh-CN"/>
        </w:rPr>
        <w:t>:</w:t>
      </w:r>
    </w:p>
    <w:p w:rsidR="00ED618B" w:rsidRDefault="00ED618B" w:rsidP="00A12BA0">
      <w:pPr>
        <w:pStyle w:val="a7"/>
        <w:numPr>
          <w:ilvl w:val="0"/>
          <w:numId w:val="18"/>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Предполагается, что проблемы освоения Арктики в период 2014-2015 гг. будут представлены с точки зрения экономической и политической важности региона. </w:t>
      </w:r>
    </w:p>
    <w:p w:rsidR="00ED618B" w:rsidRDefault="001B2A90" w:rsidP="00A12BA0">
      <w:pPr>
        <w:pStyle w:val="a7"/>
        <w:numPr>
          <w:ilvl w:val="0"/>
          <w:numId w:val="18"/>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Несмотря на особенности выбранного периода, экологическая проблематика будет предста</w:t>
      </w:r>
      <w:r w:rsidR="007218E8">
        <w:rPr>
          <w:rFonts w:ascii="Times New Roman" w:eastAsiaTheme="minorEastAsia" w:hAnsi="Times New Roman" w:cs="Times New Roman"/>
          <w:kern w:val="0"/>
          <w:sz w:val="28"/>
          <w:szCs w:val="28"/>
          <w:lang w:eastAsia="zh-CN"/>
        </w:rPr>
        <w:t xml:space="preserve">влена в значительном количестве </w:t>
      </w:r>
      <w:r>
        <w:rPr>
          <w:rFonts w:ascii="Times New Roman" w:eastAsiaTheme="minorEastAsia" w:hAnsi="Times New Roman" w:cs="Times New Roman"/>
          <w:kern w:val="0"/>
          <w:sz w:val="28"/>
          <w:szCs w:val="28"/>
          <w:lang w:eastAsia="zh-CN"/>
        </w:rPr>
        <w:t xml:space="preserve">в материалах СМИ. </w:t>
      </w:r>
    </w:p>
    <w:p w:rsidR="001B2A90" w:rsidRDefault="001B2A90" w:rsidP="00A12BA0">
      <w:pPr>
        <w:pStyle w:val="a7"/>
        <w:numPr>
          <w:ilvl w:val="0"/>
          <w:numId w:val="18"/>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Конструирование экологической проблематики будет </w:t>
      </w:r>
      <w:r w:rsidR="007218E8">
        <w:rPr>
          <w:rFonts w:ascii="Times New Roman" w:eastAsiaTheme="minorEastAsia" w:hAnsi="Times New Roman" w:cs="Times New Roman"/>
          <w:kern w:val="0"/>
          <w:sz w:val="28"/>
          <w:szCs w:val="28"/>
          <w:lang w:eastAsia="zh-CN"/>
        </w:rPr>
        <w:t xml:space="preserve">сделано </w:t>
      </w:r>
      <w:r>
        <w:rPr>
          <w:rFonts w:ascii="Times New Roman" w:eastAsiaTheme="minorEastAsia" w:hAnsi="Times New Roman" w:cs="Times New Roman"/>
          <w:kern w:val="0"/>
          <w:sz w:val="28"/>
          <w:szCs w:val="28"/>
          <w:lang w:eastAsia="zh-CN"/>
        </w:rPr>
        <w:t xml:space="preserve">с учётом особенностей политической и экономической ситуации в стране. </w:t>
      </w:r>
    </w:p>
    <w:p w:rsidR="008A2251" w:rsidRDefault="008A2251" w:rsidP="00A12BA0">
      <w:pPr>
        <w:pStyle w:val="a7"/>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8914C9">
        <w:rPr>
          <w:rFonts w:ascii="Times New Roman" w:eastAsiaTheme="minorEastAsia" w:hAnsi="Times New Roman" w:cs="Times New Roman"/>
          <w:b/>
          <w:kern w:val="0"/>
          <w:sz w:val="28"/>
          <w:szCs w:val="28"/>
          <w:lang w:eastAsia="zh-CN"/>
        </w:rPr>
        <w:t xml:space="preserve">Проблемы освоения Арктического </w:t>
      </w:r>
      <w:r w:rsidR="00B32F21">
        <w:rPr>
          <w:rFonts w:ascii="Times New Roman" w:eastAsiaTheme="minorEastAsia" w:hAnsi="Times New Roman" w:cs="Times New Roman"/>
          <w:b/>
          <w:kern w:val="0"/>
          <w:sz w:val="28"/>
          <w:szCs w:val="28"/>
          <w:lang w:eastAsia="zh-CN"/>
        </w:rPr>
        <w:t>региона</w:t>
      </w:r>
      <w:r>
        <w:rPr>
          <w:rFonts w:ascii="Times New Roman" w:eastAsiaTheme="minorEastAsia" w:hAnsi="Times New Roman" w:cs="Times New Roman"/>
          <w:kern w:val="0"/>
          <w:sz w:val="28"/>
          <w:szCs w:val="28"/>
          <w:lang w:eastAsia="zh-CN"/>
        </w:rPr>
        <w:t xml:space="preserve"> – это весь спектр предполагаемых социальных проблем региона, в который также может быть включена экологическая проблематика.</w:t>
      </w:r>
    </w:p>
    <w:p w:rsidR="008A2251" w:rsidRDefault="008A2251" w:rsidP="00A12BA0">
      <w:pPr>
        <w:pStyle w:val="a7"/>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8914C9">
        <w:rPr>
          <w:rFonts w:ascii="Times New Roman" w:eastAsiaTheme="minorEastAsia" w:hAnsi="Times New Roman" w:cs="Times New Roman"/>
          <w:b/>
          <w:kern w:val="0"/>
          <w:sz w:val="28"/>
          <w:szCs w:val="28"/>
          <w:lang w:eastAsia="zh-CN"/>
        </w:rPr>
        <w:t>Экологические проблемы Арктического региона</w:t>
      </w:r>
      <w:r>
        <w:rPr>
          <w:rFonts w:ascii="Times New Roman" w:eastAsiaTheme="minorEastAsia" w:hAnsi="Times New Roman" w:cs="Times New Roman"/>
          <w:kern w:val="0"/>
          <w:sz w:val="28"/>
          <w:szCs w:val="28"/>
          <w:lang w:eastAsia="zh-CN"/>
        </w:rPr>
        <w:t xml:space="preserve"> – разновидность социальных проблем, им</w:t>
      </w:r>
      <w:r w:rsidR="008914C9">
        <w:rPr>
          <w:rFonts w:ascii="Times New Roman" w:eastAsiaTheme="minorEastAsia" w:hAnsi="Times New Roman" w:cs="Times New Roman"/>
          <w:kern w:val="0"/>
          <w:sz w:val="28"/>
          <w:szCs w:val="28"/>
          <w:lang w:eastAsia="zh-CN"/>
        </w:rPr>
        <w:t>еющих отношение к экологии.</w:t>
      </w:r>
    </w:p>
    <w:p w:rsidR="008914C9" w:rsidRDefault="008914C9" w:rsidP="00A12BA0">
      <w:pPr>
        <w:pStyle w:val="a7"/>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Словосочетания </w:t>
      </w:r>
      <w:r w:rsidRPr="008914C9">
        <w:rPr>
          <w:rFonts w:ascii="Times New Roman" w:eastAsiaTheme="minorEastAsia" w:hAnsi="Times New Roman" w:cs="Times New Roman"/>
          <w:b/>
          <w:kern w:val="0"/>
          <w:sz w:val="28"/>
          <w:szCs w:val="28"/>
          <w:lang w:eastAsia="zh-CN"/>
        </w:rPr>
        <w:t>«Арктический регион», «Арктическая зона</w:t>
      </w:r>
      <w:r w:rsidR="00B32F21">
        <w:rPr>
          <w:rFonts w:ascii="Times New Roman" w:eastAsiaTheme="minorEastAsia" w:hAnsi="Times New Roman" w:cs="Times New Roman"/>
          <w:b/>
          <w:kern w:val="0"/>
          <w:sz w:val="28"/>
          <w:szCs w:val="28"/>
          <w:lang w:eastAsia="zh-CN"/>
        </w:rPr>
        <w:t>», «Арктический шельф»</w:t>
      </w:r>
      <w:r>
        <w:rPr>
          <w:rFonts w:ascii="Times New Roman" w:eastAsiaTheme="minorEastAsia" w:hAnsi="Times New Roman" w:cs="Times New Roman"/>
          <w:b/>
          <w:kern w:val="0"/>
          <w:sz w:val="28"/>
          <w:szCs w:val="28"/>
          <w:lang w:eastAsia="zh-CN"/>
        </w:rPr>
        <w:t xml:space="preserve"> </w:t>
      </w:r>
      <w:r>
        <w:rPr>
          <w:rFonts w:ascii="Times New Roman" w:eastAsiaTheme="minorEastAsia" w:hAnsi="Times New Roman" w:cs="Times New Roman"/>
          <w:kern w:val="0"/>
          <w:sz w:val="28"/>
          <w:szCs w:val="28"/>
          <w:lang w:eastAsia="zh-CN"/>
        </w:rPr>
        <w:t>являются тождественными понятиями</w:t>
      </w:r>
      <w:r w:rsidR="00B32F21">
        <w:rPr>
          <w:rFonts w:ascii="Times New Roman" w:eastAsiaTheme="minorEastAsia" w:hAnsi="Times New Roman" w:cs="Times New Roman"/>
          <w:kern w:val="0"/>
          <w:sz w:val="28"/>
          <w:szCs w:val="28"/>
          <w:lang w:eastAsia="zh-CN"/>
        </w:rPr>
        <w:t xml:space="preserve"> для данного исследования</w:t>
      </w:r>
      <w:r>
        <w:rPr>
          <w:rFonts w:ascii="Times New Roman" w:eastAsiaTheme="minorEastAsia" w:hAnsi="Times New Roman" w:cs="Times New Roman"/>
          <w:kern w:val="0"/>
          <w:sz w:val="28"/>
          <w:szCs w:val="28"/>
          <w:lang w:eastAsia="zh-CN"/>
        </w:rPr>
        <w:t xml:space="preserve">. </w:t>
      </w:r>
    </w:p>
    <w:p w:rsidR="008914C9" w:rsidRDefault="008914C9" w:rsidP="00A12BA0">
      <w:pPr>
        <w:pStyle w:val="a7"/>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8914C9">
        <w:rPr>
          <w:rFonts w:ascii="Times New Roman" w:eastAsiaTheme="minorEastAsia" w:hAnsi="Times New Roman" w:cs="Times New Roman"/>
          <w:b/>
          <w:kern w:val="0"/>
          <w:sz w:val="28"/>
          <w:szCs w:val="28"/>
          <w:lang w:eastAsia="zh-CN"/>
        </w:rPr>
        <w:t>Арктическая зона</w:t>
      </w:r>
      <w:r>
        <w:rPr>
          <w:rFonts w:ascii="Times New Roman" w:eastAsiaTheme="minorEastAsia" w:hAnsi="Times New Roman" w:cs="Times New Roman"/>
          <w:kern w:val="0"/>
          <w:sz w:val="28"/>
          <w:szCs w:val="28"/>
          <w:lang w:eastAsia="zh-CN"/>
        </w:rPr>
        <w:t xml:space="preserve"> включает в себя Архангельскую область, Мурманскую область, НАО, ЯНАО, Таймыр, Чукотку, Якутию, водная граница проходит от Кольского полуострова через Северный полюс до Берингова пролива. </w:t>
      </w:r>
    </w:p>
    <w:p w:rsidR="008914C9" w:rsidRPr="00ED618B" w:rsidRDefault="008914C9" w:rsidP="00A12BA0">
      <w:pPr>
        <w:pStyle w:val="a7"/>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p>
    <w:p w:rsidR="00222236" w:rsidRPr="00BD68F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BD68F6">
        <w:rPr>
          <w:rFonts w:ascii="Times New Roman" w:eastAsiaTheme="minorEastAsia" w:hAnsi="Times New Roman" w:cs="Times New Roman"/>
          <w:b/>
          <w:kern w:val="0"/>
          <w:sz w:val="28"/>
          <w:szCs w:val="28"/>
          <w:lang w:eastAsia="zh-CN"/>
        </w:rPr>
        <w:t>Теоретико-методологической основной</w:t>
      </w:r>
      <w:r w:rsidRPr="00BD68F6">
        <w:rPr>
          <w:rFonts w:ascii="Times New Roman" w:eastAsiaTheme="minorEastAsia" w:hAnsi="Times New Roman" w:cs="Times New Roman"/>
          <w:kern w:val="0"/>
          <w:sz w:val="28"/>
          <w:szCs w:val="28"/>
          <w:lang w:eastAsia="zh-CN"/>
        </w:rPr>
        <w:t xml:space="preserve"> данного исследования является концепция «публичных арен» С. Хилгартнера и Ч.Л. Боска. Социальные проблемы описываются авторами в качестве результата коллективного определения ситуации или условия как потенциально вредных для общества.  Согласно концепции, такого рода коллективное определение того, что есть проблема происходит на «аренах» публичного дискурса, в процессе </w:t>
      </w:r>
      <w:r w:rsidRPr="00BD68F6">
        <w:rPr>
          <w:rFonts w:ascii="Times New Roman" w:eastAsiaTheme="minorEastAsia" w:hAnsi="Times New Roman" w:cs="Times New Roman"/>
          <w:kern w:val="0"/>
          <w:sz w:val="28"/>
          <w:szCs w:val="28"/>
          <w:lang w:eastAsia="zh-CN"/>
        </w:rPr>
        <w:lastRenderedPageBreak/>
        <w:t xml:space="preserve">взаимодействия между заинтересованными индивидами – «функционерами» - или группами. В данном случае в качестве исследуемой публичной арены мы выделяем газеты «Коммерсантъ», «Ведомости», «Известия». В нашем исследовании будет освещены процессы </w:t>
      </w:r>
      <w:r w:rsidR="007218E8">
        <w:rPr>
          <w:rFonts w:ascii="Times New Roman" w:eastAsiaTheme="minorEastAsia" w:hAnsi="Times New Roman" w:cs="Times New Roman"/>
          <w:kern w:val="0"/>
          <w:sz w:val="28"/>
          <w:szCs w:val="28"/>
          <w:lang w:eastAsia="zh-CN"/>
        </w:rPr>
        <w:t>конструирования (фреймирования) о</w:t>
      </w:r>
      <w:r w:rsidRPr="00BD68F6">
        <w:rPr>
          <w:rFonts w:ascii="Times New Roman" w:eastAsiaTheme="minorEastAsia" w:hAnsi="Times New Roman" w:cs="Times New Roman"/>
          <w:kern w:val="0"/>
          <w:sz w:val="28"/>
          <w:szCs w:val="28"/>
          <w:lang w:eastAsia="zh-CN"/>
        </w:rPr>
        <w:t>пределений проблемы освоения Арктического региона в рамках одной, основной для данной работы, публичной арены – российских федеральных печатных изданий.</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 xml:space="preserve">В ходе исследования будут зафиксированы основные </w:t>
      </w:r>
      <w:r w:rsidR="00EB1190">
        <w:rPr>
          <w:rFonts w:ascii="Times New Roman" w:eastAsiaTheme="minorEastAsia" w:hAnsi="Times New Roman" w:cs="Times New Roman"/>
          <w:kern w:val="0"/>
          <w:sz w:val="28"/>
          <w:szCs w:val="28"/>
          <w:lang w:eastAsia="zh-CN"/>
        </w:rPr>
        <w:t>определения проблем освоения Арктического региона</w:t>
      </w:r>
      <w:r w:rsidRPr="00222236">
        <w:rPr>
          <w:rFonts w:ascii="Times New Roman" w:eastAsiaTheme="minorEastAsia" w:hAnsi="Times New Roman" w:cs="Times New Roman"/>
          <w:kern w:val="0"/>
          <w:sz w:val="28"/>
          <w:szCs w:val="28"/>
          <w:lang w:eastAsia="zh-CN"/>
        </w:rPr>
        <w:t>.</w:t>
      </w:r>
      <w:r w:rsidR="00EB1190">
        <w:rPr>
          <w:rFonts w:ascii="Times New Roman" w:eastAsiaTheme="minorEastAsia" w:hAnsi="Times New Roman" w:cs="Times New Roman"/>
          <w:kern w:val="0"/>
          <w:sz w:val="28"/>
          <w:szCs w:val="28"/>
          <w:lang w:eastAsia="zh-CN"/>
        </w:rPr>
        <w:t xml:space="preserve"> Предполагается, что экологическая проблематика не является основной для определения проблем Арктики. </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 xml:space="preserve">Ввиду этого было решено взять метод фрейм-анализа, описанный Р. Бенфордом и Д. Сноу. Авторы писали свои труды в рамках социологии общественных движений. Однако данный метод применим также к анализу процессов определения социальных проблем на аренах публичного дискурса, так как у активистов и работников газет есть общая задача – продвигать своё видение проблем и их решения. Они также в равной степени являются «функционерами» публичных институтов. </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 xml:space="preserve">В процессе анализа будут выделены высказывания, содержащие фразы «Арктика», «арктический шельф», «арктический регион» и другие вариации, с целью выделить описанные Р. Бенфордом и Д. Сноу фреймы – диагностический, прогностический, мотивационный. </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 xml:space="preserve">Для определения вида фрейма были выделены индикаторы, характерные для каждого из фреймов в отдельности: </w:t>
      </w:r>
    </w:p>
    <w:p w:rsidR="00222236" w:rsidRPr="00222236" w:rsidRDefault="00222236" w:rsidP="00A12BA0">
      <w:pPr>
        <w:numPr>
          <w:ilvl w:val="0"/>
          <w:numId w:val="10"/>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Диагностический фрейм содержит следующие компоненты:</w:t>
      </w:r>
    </w:p>
    <w:p w:rsidR="00222236" w:rsidRPr="00222236" w:rsidRDefault="00222236" w:rsidP="00A12BA0">
      <w:pPr>
        <w:numPr>
          <w:ilvl w:val="0"/>
          <w:numId w:val="11"/>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Идентификация проблемы</w:t>
      </w:r>
    </w:p>
    <w:p w:rsidR="00222236" w:rsidRPr="00222236" w:rsidRDefault="00222236" w:rsidP="00A12BA0">
      <w:pPr>
        <w:numPr>
          <w:ilvl w:val="0"/>
          <w:numId w:val="11"/>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Выделение ответственных за проблемные условия лиц</w:t>
      </w:r>
    </w:p>
    <w:p w:rsidR="00222236" w:rsidRPr="00222236" w:rsidRDefault="00222236" w:rsidP="00A12BA0">
      <w:pPr>
        <w:numPr>
          <w:ilvl w:val="0"/>
          <w:numId w:val="11"/>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Причины проблемы</w:t>
      </w:r>
    </w:p>
    <w:p w:rsidR="00222236" w:rsidRPr="00222236" w:rsidRDefault="00222236" w:rsidP="00A12BA0">
      <w:pPr>
        <w:numPr>
          <w:ilvl w:val="0"/>
          <w:numId w:val="10"/>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Прогностический фрейм:</w:t>
      </w:r>
    </w:p>
    <w:p w:rsidR="00222236" w:rsidRPr="00222236" w:rsidRDefault="00222236" w:rsidP="00A12BA0">
      <w:pPr>
        <w:numPr>
          <w:ilvl w:val="0"/>
          <w:numId w:val="12"/>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Решение проблемы</w:t>
      </w:r>
    </w:p>
    <w:p w:rsidR="00222236" w:rsidRPr="00222236" w:rsidRDefault="00222236" w:rsidP="00A12BA0">
      <w:pPr>
        <w:numPr>
          <w:ilvl w:val="0"/>
          <w:numId w:val="12"/>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Стратегия или план решения проблемы</w:t>
      </w:r>
    </w:p>
    <w:p w:rsidR="00222236" w:rsidRPr="00222236" w:rsidRDefault="00222236" w:rsidP="00A12BA0">
      <w:pPr>
        <w:numPr>
          <w:ilvl w:val="0"/>
          <w:numId w:val="10"/>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lastRenderedPageBreak/>
        <w:t>Мотивационный фрейм:</w:t>
      </w:r>
    </w:p>
    <w:p w:rsidR="00222236" w:rsidRPr="00222236" w:rsidRDefault="00222236" w:rsidP="00A12BA0">
      <w:pPr>
        <w:numPr>
          <w:ilvl w:val="0"/>
          <w:numId w:val="13"/>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Прямой призыв к действию</w:t>
      </w:r>
    </w:p>
    <w:p w:rsidR="007218E8" w:rsidRDefault="00222236" w:rsidP="00A12BA0">
      <w:pPr>
        <w:numPr>
          <w:ilvl w:val="0"/>
          <w:numId w:val="13"/>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Логическое обоснование участия в коллективном действии.</w:t>
      </w:r>
    </w:p>
    <w:p w:rsid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 xml:space="preserve">Используя выделенные индикаторы будет произведён анализ статей, </w:t>
      </w:r>
      <w:r w:rsidR="00EB1190">
        <w:rPr>
          <w:rFonts w:ascii="Times New Roman" w:eastAsiaTheme="minorEastAsia" w:hAnsi="Times New Roman" w:cs="Times New Roman"/>
          <w:kern w:val="0"/>
          <w:sz w:val="28"/>
          <w:szCs w:val="28"/>
          <w:lang w:eastAsia="zh-CN"/>
        </w:rPr>
        <w:t xml:space="preserve">составляющих </w:t>
      </w:r>
      <w:r w:rsidRPr="00222236">
        <w:rPr>
          <w:rFonts w:ascii="Times New Roman" w:eastAsiaTheme="minorEastAsia" w:hAnsi="Times New Roman" w:cs="Times New Roman"/>
          <w:kern w:val="0"/>
          <w:sz w:val="28"/>
          <w:szCs w:val="28"/>
          <w:lang w:eastAsia="zh-CN"/>
        </w:rPr>
        <w:t xml:space="preserve">выборку. В процессе анализа будут рассмотрены </w:t>
      </w:r>
      <w:r w:rsidR="007218E8">
        <w:rPr>
          <w:rFonts w:ascii="Times New Roman" w:eastAsiaTheme="minorEastAsia" w:hAnsi="Times New Roman" w:cs="Times New Roman"/>
          <w:kern w:val="0"/>
          <w:sz w:val="28"/>
          <w:szCs w:val="28"/>
          <w:lang w:eastAsia="zh-CN"/>
        </w:rPr>
        <w:t>фреймы, использованные для определения проблематики освоения Арктического региона</w:t>
      </w:r>
      <w:r w:rsidRPr="00222236">
        <w:rPr>
          <w:rFonts w:ascii="Times New Roman" w:eastAsiaTheme="minorEastAsia" w:hAnsi="Times New Roman" w:cs="Times New Roman"/>
          <w:kern w:val="0"/>
          <w:sz w:val="28"/>
          <w:szCs w:val="28"/>
          <w:lang w:eastAsia="zh-CN"/>
        </w:rPr>
        <w:t xml:space="preserve">. Полученные данные позволят сделать выводы по поводу </w:t>
      </w:r>
      <w:r w:rsidR="007218E8">
        <w:rPr>
          <w:rFonts w:ascii="Times New Roman" w:eastAsiaTheme="minorEastAsia" w:hAnsi="Times New Roman" w:cs="Times New Roman"/>
          <w:kern w:val="0"/>
          <w:sz w:val="28"/>
          <w:szCs w:val="28"/>
          <w:lang w:eastAsia="zh-CN"/>
        </w:rPr>
        <w:t xml:space="preserve">способов конструирования </w:t>
      </w:r>
      <w:r w:rsidRPr="00222236">
        <w:rPr>
          <w:rFonts w:ascii="Times New Roman" w:eastAsiaTheme="minorEastAsia" w:hAnsi="Times New Roman" w:cs="Times New Roman"/>
          <w:kern w:val="0"/>
          <w:sz w:val="28"/>
          <w:szCs w:val="28"/>
          <w:lang w:eastAsia="zh-CN"/>
        </w:rPr>
        <w:t xml:space="preserve">определения проблем арктического региона вообще, и экологических проблем Арктики в частности. </w:t>
      </w:r>
    </w:p>
    <w:p w:rsidR="00EB1190" w:rsidRPr="00222236" w:rsidRDefault="00EB1190"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EB1190">
        <w:rPr>
          <w:rFonts w:ascii="Times New Roman" w:eastAsiaTheme="minorEastAsia" w:hAnsi="Times New Roman" w:cs="Times New Roman"/>
          <w:kern w:val="0"/>
          <w:sz w:val="28"/>
          <w:szCs w:val="28"/>
          <w:lang w:eastAsia="zh-CN"/>
        </w:rPr>
        <w:t>В одной статье могут быть выделены индикаторы нескольких фреймов, если в статье используется диагностика проблемной ситуации, в ней же предлагаются пути решения проблема и мотивационные призывы к действию, или рационализация участия в выполнении подобного действия.</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b/>
          <w:kern w:val="0"/>
          <w:sz w:val="28"/>
          <w:szCs w:val="28"/>
          <w:lang w:eastAsia="zh-CN"/>
        </w:rPr>
      </w:pPr>
      <w:r w:rsidRPr="00222236">
        <w:rPr>
          <w:rFonts w:ascii="Times New Roman" w:eastAsiaTheme="minorEastAsia" w:hAnsi="Times New Roman" w:cs="Times New Roman"/>
          <w:b/>
          <w:kern w:val="0"/>
          <w:sz w:val="28"/>
          <w:szCs w:val="28"/>
          <w:lang w:eastAsia="zh-CN"/>
        </w:rPr>
        <w:t xml:space="preserve">Выборка. </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 xml:space="preserve">Для анализа СМИ на предмет представленности в них новостей по интересующему нас сегменту экологической проблематики предлагаем к рассмотрению 3 издания российских федеральных печатных СМИ с наибольшим индексом цитирования за 2013-2015 по версии информационно- аналитической системы </w:t>
      </w:r>
      <w:r w:rsidR="00EB1190">
        <w:rPr>
          <w:rFonts w:ascii="Times New Roman" w:eastAsiaTheme="minorEastAsia" w:hAnsi="Times New Roman" w:cs="Times New Roman"/>
          <w:kern w:val="0"/>
          <w:sz w:val="28"/>
          <w:szCs w:val="28"/>
          <w:lang w:eastAsia="zh-CN"/>
        </w:rPr>
        <w:t>«Медиалогия»</w:t>
      </w:r>
      <w:r w:rsidRPr="00222236">
        <w:rPr>
          <w:rFonts w:ascii="Times New Roman" w:eastAsiaTheme="minorEastAsia" w:hAnsi="Times New Roman" w:cs="Times New Roman"/>
          <w:kern w:val="0"/>
          <w:sz w:val="28"/>
          <w:szCs w:val="28"/>
          <w:lang w:eastAsia="zh-CN"/>
        </w:rPr>
        <w:t xml:space="preserve">, а именно: газета «КоммерсантЪ», газета «Известия», газета «Ведомости». На сайте информационно- аналитической системы «Медиалогия» представлен рейтинг из 10 периодических изданий федерального уровня, однако для анализа будут взяты только 3 первых позиции. Информационно- аналитическая система «Медиалогия» с 2015 года ввела новую систему подсчёта индекса цитирования, что повлияло на распределение позиций в рейтинге для некоторых изданий. Однако газеты «КоммерсантЪ», «Известия», «Ведомости» остались на верхних позициях с индексом цитирования более 1 миллиона. Именно поэтому для анализа предлагаются указанные выше издания. </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sidRPr="00222236">
        <w:rPr>
          <w:rFonts w:ascii="Times New Roman" w:eastAsiaTheme="minorEastAsia" w:hAnsi="Times New Roman" w:cs="Times New Roman"/>
          <w:kern w:val="0"/>
          <w:sz w:val="28"/>
          <w:szCs w:val="28"/>
          <w:lang w:eastAsia="zh-CN"/>
        </w:rPr>
        <w:t xml:space="preserve">В данном исследовании будет рассмотрен период 2014-2015 гг. с целью рассмотреть представление заявленной проблемы в настоящее время. Поиск статей по интересующей нас тематике будет осуществляться при помощи </w:t>
      </w:r>
      <w:r w:rsidRPr="00222236">
        <w:rPr>
          <w:rFonts w:ascii="Times New Roman" w:eastAsiaTheme="minorEastAsia" w:hAnsi="Times New Roman" w:cs="Times New Roman"/>
          <w:kern w:val="0"/>
          <w:sz w:val="28"/>
          <w:szCs w:val="28"/>
          <w:lang w:eastAsia="zh-CN"/>
        </w:rPr>
        <w:lastRenderedPageBreak/>
        <w:t xml:space="preserve">тематического рубрикатора каждого из ранее упомянутых печатных изданий. Для анализа </w:t>
      </w:r>
      <w:r w:rsidR="00221A37">
        <w:rPr>
          <w:rFonts w:ascii="Times New Roman" w:eastAsiaTheme="minorEastAsia" w:hAnsi="Times New Roman" w:cs="Times New Roman"/>
          <w:kern w:val="0"/>
          <w:sz w:val="28"/>
          <w:szCs w:val="28"/>
          <w:lang w:eastAsia="zh-CN"/>
        </w:rPr>
        <w:t>будет выделена</w:t>
      </w:r>
      <w:r w:rsidRPr="00222236">
        <w:rPr>
          <w:rFonts w:ascii="Times New Roman" w:eastAsiaTheme="minorEastAsia" w:hAnsi="Times New Roman" w:cs="Times New Roman"/>
          <w:kern w:val="0"/>
          <w:sz w:val="28"/>
          <w:szCs w:val="28"/>
          <w:lang w:eastAsia="zh-CN"/>
        </w:rPr>
        <w:t xml:space="preserve"> каждая пятая статья из перечня.</w:t>
      </w:r>
      <w:r w:rsidR="00E33C33">
        <w:rPr>
          <w:rFonts w:ascii="Times New Roman" w:eastAsiaTheme="minorEastAsia" w:hAnsi="Times New Roman" w:cs="Times New Roman"/>
          <w:kern w:val="0"/>
          <w:sz w:val="28"/>
          <w:szCs w:val="28"/>
          <w:lang w:eastAsia="zh-CN"/>
        </w:rPr>
        <w:t xml:space="preserve"> В перечень входят статьи, в материалах которых встречаются слова и словосочетания «Арктика», «арктический шельф», «Арктическая зона», «Арктический регион». Перечень формируется автоматически системой сайта. </w:t>
      </w:r>
    </w:p>
    <w:p w:rsidR="00222236" w:rsidRP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p>
    <w:p w:rsidR="00222236" w:rsidRDefault="00222236"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br w:type="page"/>
      </w:r>
    </w:p>
    <w:p w:rsidR="00222236" w:rsidRPr="006523DF" w:rsidRDefault="00222236" w:rsidP="00A12BA0">
      <w:pPr>
        <w:pStyle w:val="2"/>
        <w:tabs>
          <w:tab w:val="left" w:pos="426"/>
        </w:tabs>
        <w:spacing w:before="0"/>
        <w:ind w:firstLine="284"/>
        <w:rPr>
          <w:lang w:eastAsia="zh-CN"/>
        </w:rPr>
      </w:pPr>
      <w:bookmarkStart w:id="8" w:name="_Toc451723410"/>
      <w:r w:rsidRPr="006523DF">
        <w:rPr>
          <w:lang w:eastAsia="zh-CN"/>
        </w:rPr>
        <w:lastRenderedPageBreak/>
        <w:t>2.</w:t>
      </w:r>
      <w:r w:rsidR="005E507A" w:rsidRPr="005E507A">
        <w:rPr>
          <w:lang w:eastAsia="zh-CN"/>
        </w:rPr>
        <w:t>2</w:t>
      </w:r>
      <w:r w:rsidRPr="006523DF">
        <w:rPr>
          <w:lang w:eastAsia="zh-CN"/>
        </w:rPr>
        <w:t>. Анализ результатов эмпирического исследования процессов конструирования экологической проблематики в российских федеральных СМИ (на примере проблем освоения Арктического шельфа)</w:t>
      </w:r>
      <w:bookmarkEnd w:id="8"/>
    </w:p>
    <w:p w:rsidR="006523DF"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w:t>
      </w:r>
      <w:r w:rsidR="00281B63">
        <w:rPr>
          <w:rFonts w:ascii="Times New Roman" w:eastAsiaTheme="minorEastAsia" w:hAnsi="Times New Roman" w:cs="Times New Roman"/>
          <w:kern w:val="0"/>
          <w:sz w:val="28"/>
          <w:szCs w:val="28"/>
          <w:lang w:eastAsia="zh-CN"/>
        </w:rPr>
        <w:t>В данной главе представлены результаты анализ эмпирического исследования</w:t>
      </w:r>
      <w:r w:rsidR="00221A37">
        <w:rPr>
          <w:rFonts w:ascii="Times New Roman" w:eastAsiaTheme="minorEastAsia" w:hAnsi="Times New Roman" w:cs="Times New Roman"/>
          <w:kern w:val="0"/>
          <w:sz w:val="28"/>
          <w:szCs w:val="28"/>
          <w:lang w:eastAsia="zh-CN"/>
        </w:rPr>
        <w:t>, посвященного идентификации способов конструирования экологической проблематики в федеральных российских СМИ</w:t>
      </w:r>
      <w:r w:rsidR="00281B63">
        <w:rPr>
          <w:rFonts w:ascii="Times New Roman" w:eastAsiaTheme="minorEastAsia" w:hAnsi="Times New Roman" w:cs="Times New Roman"/>
          <w:kern w:val="0"/>
          <w:sz w:val="28"/>
          <w:szCs w:val="28"/>
          <w:lang w:eastAsia="zh-CN"/>
        </w:rPr>
        <w:t>. А</w:t>
      </w:r>
      <w:r w:rsidRPr="00D711F9">
        <w:rPr>
          <w:rFonts w:ascii="Times New Roman" w:eastAsiaTheme="minorEastAsia" w:hAnsi="Times New Roman" w:cs="Times New Roman"/>
          <w:kern w:val="0"/>
          <w:sz w:val="28"/>
          <w:szCs w:val="28"/>
          <w:lang w:eastAsia="zh-CN"/>
        </w:rPr>
        <w:t xml:space="preserve">нализ выявил </w:t>
      </w:r>
      <w:r w:rsidR="006523DF">
        <w:rPr>
          <w:rFonts w:ascii="Times New Roman" w:eastAsiaTheme="minorEastAsia" w:hAnsi="Times New Roman" w:cs="Times New Roman"/>
          <w:kern w:val="0"/>
          <w:sz w:val="28"/>
          <w:szCs w:val="28"/>
          <w:lang w:eastAsia="zh-CN"/>
        </w:rPr>
        <w:t>489</w:t>
      </w:r>
      <w:r w:rsidRPr="00D711F9">
        <w:rPr>
          <w:rFonts w:ascii="Times New Roman" w:eastAsiaTheme="minorEastAsia" w:hAnsi="Times New Roman" w:cs="Times New Roman"/>
          <w:kern w:val="0"/>
          <w:sz w:val="28"/>
          <w:szCs w:val="28"/>
          <w:lang w:eastAsia="zh-CN"/>
        </w:rPr>
        <w:t xml:space="preserve"> статей (172 – «Ком</w:t>
      </w:r>
      <w:r w:rsidR="006523DF">
        <w:rPr>
          <w:rFonts w:ascii="Times New Roman" w:eastAsiaTheme="minorEastAsia" w:hAnsi="Times New Roman" w:cs="Times New Roman"/>
          <w:kern w:val="0"/>
          <w:sz w:val="28"/>
          <w:szCs w:val="28"/>
          <w:lang w:eastAsia="zh-CN"/>
        </w:rPr>
        <w:t>мерсантЪ», 160 – «Ведомости», 157</w:t>
      </w:r>
      <w:r w:rsidRPr="00D711F9">
        <w:rPr>
          <w:rFonts w:ascii="Times New Roman" w:eastAsiaTheme="minorEastAsia" w:hAnsi="Times New Roman" w:cs="Times New Roman"/>
          <w:kern w:val="0"/>
          <w:sz w:val="28"/>
          <w:szCs w:val="28"/>
          <w:lang w:eastAsia="zh-CN"/>
        </w:rPr>
        <w:t xml:space="preserve"> – «Известия»), в которых в различных аспектах освещался вопрос освоения Арктического региона. Из общего числа выделенных статей анализировалась каждая 5 статья.</w:t>
      </w:r>
      <w:r w:rsidR="006523DF">
        <w:rPr>
          <w:rFonts w:ascii="Times New Roman" w:eastAsiaTheme="minorEastAsia" w:hAnsi="Times New Roman" w:cs="Times New Roman"/>
          <w:kern w:val="0"/>
          <w:sz w:val="28"/>
          <w:szCs w:val="28"/>
          <w:lang w:eastAsia="zh-CN"/>
        </w:rPr>
        <w:t xml:space="preserve"> В случае, если в выделенной для анализа статье </w:t>
      </w:r>
      <w:r w:rsidR="006523DF" w:rsidRPr="006523DF">
        <w:rPr>
          <w:rFonts w:ascii="Times New Roman" w:eastAsiaTheme="minorEastAsia" w:hAnsi="Times New Roman" w:cs="Times New Roman"/>
          <w:kern w:val="0"/>
          <w:sz w:val="28"/>
          <w:szCs w:val="28"/>
          <w:lang w:eastAsia="zh-CN"/>
        </w:rPr>
        <w:t>встречались слова и словосочетания «Арктика», «ш</w:t>
      </w:r>
      <w:r w:rsidR="006523DF">
        <w:rPr>
          <w:rFonts w:ascii="Times New Roman" w:eastAsiaTheme="minorEastAsia" w:hAnsi="Times New Roman" w:cs="Times New Roman"/>
          <w:kern w:val="0"/>
          <w:sz w:val="28"/>
          <w:szCs w:val="28"/>
          <w:lang w:eastAsia="zh-CN"/>
        </w:rPr>
        <w:t>ельф», «Арктический шельф», но сод</w:t>
      </w:r>
      <w:r w:rsidR="007C6F61">
        <w:rPr>
          <w:rFonts w:ascii="Times New Roman" w:eastAsiaTheme="minorEastAsia" w:hAnsi="Times New Roman" w:cs="Times New Roman"/>
          <w:kern w:val="0"/>
          <w:sz w:val="28"/>
          <w:szCs w:val="28"/>
          <w:lang w:eastAsia="zh-CN"/>
        </w:rPr>
        <w:t>ержание не имело значимой для исследования информации (например, информация в газете «КоммерсантЪ» о ликвидации ООО «Арктика»)</w:t>
      </w:r>
      <w:r w:rsidR="006523DF">
        <w:rPr>
          <w:rFonts w:ascii="Times New Roman" w:eastAsiaTheme="minorEastAsia" w:hAnsi="Times New Roman" w:cs="Times New Roman"/>
          <w:kern w:val="0"/>
          <w:sz w:val="28"/>
          <w:szCs w:val="28"/>
          <w:lang w:eastAsia="zh-CN"/>
        </w:rPr>
        <w:t xml:space="preserve">, бралась следующая по счёту статья.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При анализе статей в качестве методологической рамки была использована концепция фрейм-анализа Р. Бенфорда и Д. Сноу. Они выделяли три вида фреймов: диагностический, прогностический, мотивационный.</w:t>
      </w:r>
      <w:r w:rsidRPr="00D711F9">
        <w:rPr>
          <w:rFonts w:ascii="Times New Roman" w:eastAsiaTheme="minorEastAsia" w:hAnsi="Times New Roman" w:cs="Times New Roman"/>
          <w:kern w:val="0"/>
          <w:sz w:val="28"/>
          <w:szCs w:val="28"/>
          <w:vertAlign w:val="superscript"/>
          <w:lang w:eastAsia="zh-CN"/>
        </w:rPr>
        <w:footnoteReference w:id="57"/>
      </w:r>
      <w:r w:rsidR="007C6F61">
        <w:rPr>
          <w:rFonts w:ascii="Times New Roman" w:eastAsiaTheme="minorEastAsia" w:hAnsi="Times New Roman" w:cs="Times New Roman"/>
          <w:kern w:val="0"/>
          <w:sz w:val="28"/>
          <w:szCs w:val="28"/>
          <w:lang w:eastAsia="zh-CN"/>
        </w:rPr>
        <w:t xml:space="preserve"> В программе исследования уже были подробно рассмотрены индикаторы для каждого вида фреймов.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В статьях газет были в той или иной степени обнаружены каждый из трёх видов фреймов. Диагностический фрейм ставит перед собой задачу указания на проблемную ситуацию, а также на ответственных за последствия лиц и причины сложившихся условий. Прогностический фрейм, в свою очередь, указывает на возможные решения проблем, планы или стратегии по устранению проблемных ситуаций. Мотивационный фрейм применяет рационализацию участия в мероприятиях (или просто действиях) по устранению заявленной проблемы.</w:t>
      </w:r>
      <w:r w:rsidRPr="00D711F9">
        <w:rPr>
          <w:rFonts w:ascii="Times New Roman" w:eastAsiaTheme="minorEastAsia" w:hAnsi="Times New Roman" w:cs="Times New Roman"/>
          <w:kern w:val="0"/>
          <w:sz w:val="28"/>
          <w:szCs w:val="28"/>
          <w:vertAlign w:val="superscript"/>
          <w:lang w:eastAsia="zh-CN"/>
        </w:rPr>
        <w:footnoteReference w:id="58"/>
      </w:r>
      <w:r w:rsidRPr="00D711F9">
        <w:rPr>
          <w:rFonts w:ascii="Times New Roman" w:eastAsiaTheme="minorEastAsia" w:hAnsi="Times New Roman" w:cs="Times New Roman"/>
          <w:kern w:val="0"/>
          <w:sz w:val="28"/>
          <w:szCs w:val="28"/>
          <w:lang w:eastAsia="zh-CN"/>
        </w:rPr>
        <w:t xml:space="preserve">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Для анализа предполагалось фиксировать проявления каждого из фреймов по мере прочтения выделенных для анализа статей. Для каждой газеты будут </w:t>
      </w:r>
      <w:r w:rsidRPr="00D711F9">
        <w:rPr>
          <w:rFonts w:ascii="Times New Roman" w:eastAsiaTheme="minorEastAsia" w:hAnsi="Times New Roman" w:cs="Times New Roman"/>
          <w:kern w:val="0"/>
          <w:sz w:val="28"/>
          <w:szCs w:val="28"/>
          <w:lang w:eastAsia="zh-CN"/>
        </w:rPr>
        <w:lastRenderedPageBreak/>
        <w:t xml:space="preserve">выделены отдельные группы категорий фреймов. Для начала выделим категории каждого из фреймов по журналу «КоммерсантЪ».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Для диагностического фрейма были сформулированы следующие категории: </w:t>
      </w:r>
    </w:p>
    <w:p w:rsidR="00990DE6" w:rsidRDefault="00D711F9" w:rsidP="00A12BA0">
      <w:pPr>
        <w:numPr>
          <w:ilvl w:val="0"/>
          <w:numId w:val="4"/>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«Проблемы с правозащитными организациями». </w:t>
      </w:r>
    </w:p>
    <w:p w:rsidR="00D209C1"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990DE6">
        <w:rPr>
          <w:rFonts w:ascii="Times New Roman" w:eastAsiaTheme="minorEastAsia" w:hAnsi="Times New Roman" w:cs="Times New Roman"/>
          <w:kern w:val="0"/>
          <w:sz w:val="28"/>
          <w:szCs w:val="28"/>
          <w:lang w:eastAsia="zh-CN"/>
        </w:rPr>
        <w:t xml:space="preserve">Фрейм включает в себя описание отношений российского государства с активистскими организациями, в </w:t>
      </w:r>
      <w:r w:rsidR="00D209C1">
        <w:rPr>
          <w:rFonts w:ascii="Times New Roman" w:eastAsiaTheme="minorEastAsia" w:hAnsi="Times New Roman" w:cs="Times New Roman"/>
          <w:kern w:val="0"/>
          <w:sz w:val="28"/>
          <w:szCs w:val="28"/>
          <w:lang w:eastAsia="zh-CN"/>
        </w:rPr>
        <w:t>частности</w:t>
      </w:r>
      <w:r w:rsidRPr="00990DE6">
        <w:rPr>
          <w:rFonts w:ascii="Times New Roman" w:eastAsiaTheme="minorEastAsia" w:hAnsi="Times New Roman" w:cs="Times New Roman"/>
          <w:kern w:val="0"/>
          <w:sz w:val="28"/>
          <w:szCs w:val="28"/>
          <w:lang w:eastAsia="zh-CN"/>
        </w:rPr>
        <w:t xml:space="preserve">, с </w:t>
      </w:r>
      <w:r w:rsidRPr="00990DE6">
        <w:rPr>
          <w:rFonts w:ascii="Times New Roman" w:eastAsiaTheme="minorEastAsia" w:hAnsi="Times New Roman" w:cs="Times New Roman"/>
          <w:kern w:val="0"/>
          <w:sz w:val="28"/>
          <w:szCs w:val="28"/>
          <w:lang w:val="en-US" w:eastAsia="zh-CN"/>
        </w:rPr>
        <w:t>Greenpeace</w:t>
      </w:r>
      <w:r w:rsidR="00D209C1">
        <w:rPr>
          <w:rFonts w:ascii="Times New Roman" w:eastAsiaTheme="minorEastAsia" w:hAnsi="Times New Roman" w:cs="Times New Roman"/>
          <w:kern w:val="0"/>
          <w:sz w:val="28"/>
          <w:szCs w:val="28"/>
          <w:lang w:eastAsia="zh-CN"/>
        </w:rPr>
        <w:t>. Во всех 4 статьях</w:t>
      </w:r>
      <w:r w:rsidR="00990DE6" w:rsidRPr="00990DE6">
        <w:rPr>
          <w:rFonts w:ascii="Times New Roman" w:eastAsiaTheme="minorEastAsia" w:hAnsi="Times New Roman" w:cs="Times New Roman"/>
          <w:kern w:val="0"/>
          <w:sz w:val="28"/>
          <w:szCs w:val="28"/>
          <w:lang w:eastAsia="zh-CN"/>
        </w:rPr>
        <w:t xml:space="preserve">, в которых был выявлен данный фрейм, происходит взаимодействие между российскими властями и активистами Greenpeace. В статье «Нефтяников гонят из парков без добычи» освещается проблема экологически небезопасного освоения Арктического региона, а именно незаконной добычи </w:t>
      </w:r>
      <w:r w:rsidR="00990DE6">
        <w:rPr>
          <w:rFonts w:ascii="Times New Roman" w:eastAsiaTheme="minorEastAsia" w:hAnsi="Times New Roman" w:cs="Times New Roman"/>
          <w:kern w:val="0"/>
          <w:sz w:val="28"/>
          <w:szCs w:val="28"/>
          <w:lang w:eastAsia="zh-CN"/>
        </w:rPr>
        <w:t xml:space="preserve">российскими нефтедобывающими компаниями </w:t>
      </w:r>
      <w:r w:rsidR="00990DE6" w:rsidRPr="00990DE6">
        <w:rPr>
          <w:rFonts w:ascii="Times New Roman" w:eastAsiaTheme="minorEastAsia" w:hAnsi="Times New Roman" w:cs="Times New Roman"/>
          <w:kern w:val="0"/>
          <w:sz w:val="28"/>
          <w:szCs w:val="28"/>
          <w:lang w:eastAsia="zh-CN"/>
        </w:rPr>
        <w:t xml:space="preserve">полезных ископаемых в природных охраняемых территориях: </w:t>
      </w:r>
      <w:r w:rsidR="00990DE6" w:rsidRPr="00D209C1">
        <w:rPr>
          <w:rFonts w:ascii="Times New Roman" w:eastAsiaTheme="minorEastAsia" w:hAnsi="Times New Roman" w:cs="Times New Roman"/>
          <w:i/>
          <w:kern w:val="0"/>
          <w:sz w:val="28"/>
          <w:szCs w:val="28"/>
          <w:lang w:eastAsia="zh-CN"/>
        </w:rPr>
        <w:t>«В общей сложности, подсчитали эксперты Greenpeace, речь идет о 56 незаконно выданных лицензиях»</w:t>
      </w:r>
      <w:r w:rsidR="00990DE6" w:rsidRPr="00990DE6">
        <w:rPr>
          <w:rFonts w:ascii="Times New Roman" w:eastAsiaTheme="minorEastAsia" w:hAnsi="Times New Roman" w:cs="Times New Roman"/>
          <w:kern w:val="0"/>
          <w:sz w:val="28"/>
          <w:szCs w:val="28"/>
          <w:lang w:eastAsia="zh-CN"/>
        </w:rPr>
        <w:t>.</w:t>
      </w:r>
      <w:r w:rsidR="00990DE6">
        <w:rPr>
          <w:rStyle w:val="a5"/>
          <w:rFonts w:ascii="Times New Roman" w:eastAsiaTheme="minorEastAsia" w:hAnsi="Times New Roman" w:cs="Times New Roman"/>
          <w:kern w:val="0"/>
          <w:sz w:val="28"/>
          <w:szCs w:val="28"/>
          <w:lang w:eastAsia="zh-CN"/>
        </w:rPr>
        <w:footnoteReference w:id="59"/>
      </w:r>
      <w:r w:rsidR="00D209C1">
        <w:rPr>
          <w:rFonts w:ascii="Times New Roman" w:eastAsiaTheme="minorEastAsia" w:hAnsi="Times New Roman" w:cs="Times New Roman"/>
          <w:kern w:val="0"/>
          <w:sz w:val="28"/>
          <w:szCs w:val="28"/>
          <w:lang w:eastAsia="zh-CN"/>
        </w:rPr>
        <w:t xml:space="preserve"> В данном случае вина за проблемную ситуацию возлагается не только не столько на нефтедобывающие компании, сколько на учреждение, выдавшее лицензии на работу в охраняемых природных территориях, то есть главным виновником в статье выделяет</w:t>
      </w:r>
      <w:r w:rsidR="00281B63">
        <w:rPr>
          <w:rFonts w:ascii="Times New Roman" w:eastAsiaTheme="minorEastAsia" w:hAnsi="Times New Roman" w:cs="Times New Roman"/>
          <w:kern w:val="0"/>
          <w:sz w:val="28"/>
          <w:szCs w:val="28"/>
          <w:lang w:eastAsia="zh-CN"/>
        </w:rPr>
        <w:t>ся</w:t>
      </w:r>
      <w:r w:rsidR="00D209C1">
        <w:rPr>
          <w:rFonts w:ascii="Times New Roman" w:eastAsiaTheme="minorEastAsia" w:hAnsi="Times New Roman" w:cs="Times New Roman"/>
          <w:kern w:val="0"/>
          <w:sz w:val="28"/>
          <w:szCs w:val="28"/>
          <w:lang w:eastAsia="zh-CN"/>
        </w:rPr>
        <w:t xml:space="preserve"> Министерство природы. </w:t>
      </w:r>
    </w:p>
    <w:p w:rsidR="00D209C1" w:rsidRDefault="00D209C1"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статье «Правозащитные обратились к своему адвокату» также представлена экологическая проблематика</w:t>
      </w:r>
      <w:r w:rsidR="008F04AE">
        <w:rPr>
          <w:rFonts w:ascii="Times New Roman" w:eastAsiaTheme="minorEastAsia" w:hAnsi="Times New Roman" w:cs="Times New Roman"/>
          <w:kern w:val="0"/>
          <w:sz w:val="28"/>
          <w:szCs w:val="28"/>
          <w:lang w:eastAsia="zh-CN"/>
        </w:rPr>
        <w:t xml:space="preserve">. Представитель российского филиала «Гринпис» Сергей Цыпленков обсуждает с президентом РФ В.В. Путиным последствия высадки десант в близи острова Врангеля, который также является охраняемой территорией. С.А. Цыпленков делает акцент на ухудшении экологических условий, вызванных военной мобилизацией в Арктическом регионе: </w:t>
      </w:r>
      <w:r w:rsidR="008F04AE" w:rsidRPr="008F04AE">
        <w:rPr>
          <w:rFonts w:ascii="Times New Roman" w:eastAsiaTheme="minorEastAsia" w:hAnsi="Times New Roman" w:cs="Times New Roman"/>
          <w:i/>
          <w:kern w:val="0"/>
          <w:sz w:val="28"/>
          <w:szCs w:val="28"/>
          <w:lang w:eastAsia="zh-CN"/>
        </w:rPr>
        <w:t>«— А только в ручьях уже нефтяная пленка идет. И особенно этот десант в заповеднике!..»</w:t>
      </w:r>
      <w:r w:rsidR="008F04AE">
        <w:rPr>
          <w:rFonts w:ascii="Times New Roman" w:eastAsiaTheme="minorEastAsia" w:hAnsi="Times New Roman" w:cs="Times New Roman"/>
          <w:i/>
          <w:kern w:val="0"/>
          <w:sz w:val="28"/>
          <w:szCs w:val="28"/>
          <w:lang w:eastAsia="zh-CN"/>
        </w:rPr>
        <w:t xml:space="preserve"> </w:t>
      </w:r>
      <w:r w:rsidR="008F04AE">
        <w:rPr>
          <w:rStyle w:val="a5"/>
          <w:rFonts w:ascii="Times New Roman" w:eastAsiaTheme="minorEastAsia" w:hAnsi="Times New Roman" w:cs="Times New Roman"/>
          <w:i/>
          <w:kern w:val="0"/>
          <w:sz w:val="28"/>
          <w:szCs w:val="28"/>
          <w:lang w:eastAsia="zh-CN"/>
        </w:rPr>
        <w:footnoteReference w:id="60"/>
      </w:r>
      <w:r w:rsidR="008F04AE">
        <w:rPr>
          <w:rFonts w:ascii="Times New Roman" w:eastAsiaTheme="minorEastAsia" w:hAnsi="Times New Roman" w:cs="Times New Roman"/>
          <w:b/>
          <w:kern w:val="0"/>
          <w:sz w:val="28"/>
          <w:szCs w:val="28"/>
          <w:lang w:eastAsia="zh-CN"/>
        </w:rPr>
        <w:t xml:space="preserve"> </w:t>
      </w:r>
      <w:r w:rsidR="008F04AE">
        <w:rPr>
          <w:rFonts w:ascii="Times New Roman" w:eastAsiaTheme="minorEastAsia" w:hAnsi="Times New Roman" w:cs="Times New Roman"/>
          <w:kern w:val="0"/>
          <w:sz w:val="28"/>
          <w:szCs w:val="28"/>
          <w:lang w:eastAsia="zh-CN"/>
        </w:rPr>
        <w:t xml:space="preserve">В поддержку своего высказывания С.А. Цыпленков также упоминает, что о. Врангеля является природным заповедником – Домом белого медведя. </w:t>
      </w:r>
    </w:p>
    <w:p w:rsidR="008F04AE" w:rsidRDefault="0037552C"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Следующая статья, которую хотелось бы отметить, называется «</w:t>
      </w:r>
      <w:r w:rsidRPr="0037552C">
        <w:rPr>
          <w:rFonts w:ascii="Times New Roman" w:eastAsiaTheme="minorEastAsia" w:hAnsi="Times New Roman" w:cs="Times New Roman"/>
          <w:kern w:val="0"/>
          <w:sz w:val="28"/>
          <w:szCs w:val="28"/>
          <w:lang w:eastAsia="zh-CN"/>
        </w:rPr>
        <w:t>Арктику очистили от претензий Greenpeace</w:t>
      </w:r>
      <w:r>
        <w:rPr>
          <w:rFonts w:ascii="Times New Roman" w:eastAsiaTheme="minorEastAsia" w:hAnsi="Times New Roman" w:cs="Times New Roman"/>
          <w:kern w:val="0"/>
          <w:sz w:val="28"/>
          <w:szCs w:val="28"/>
          <w:lang w:eastAsia="zh-CN"/>
        </w:rPr>
        <w:t xml:space="preserve">». Интересен тот факт, что статья является своего рода ответом российских властей на претензии активистской организации. В статье даётся краткое описание конфликтных отношений российских нефтедобывающих компаний с активистами, в качестве причины представляется возобновления строительства военных баз и как следствие </w:t>
      </w:r>
      <w:r w:rsidRPr="0037552C">
        <w:rPr>
          <w:rFonts w:ascii="Times New Roman" w:eastAsiaTheme="minorEastAsia" w:hAnsi="Times New Roman" w:cs="Times New Roman"/>
          <w:i/>
          <w:kern w:val="0"/>
          <w:sz w:val="28"/>
          <w:szCs w:val="28"/>
          <w:lang w:eastAsia="zh-CN"/>
        </w:rPr>
        <w:t>«…по Арктике идет волна нового загрязнения горюче-смазочными материалами и другими отходами человеческой жизнедеятельности.»</w:t>
      </w:r>
      <w:r w:rsidR="00542214">
        <w:rPr>
          <w:rStyle w:val="a5"/>
          <w:rFonts w:ascii="Times New Roman" w:eastAsiaTheme="minorEastAsia" w:hAnsi="Times New Roman" w:cs="Times New Roman"/>
          <w:i/>
          <w:kern w:val="0"/>
          <w:sz w:val="28"/>
          <w:szCs w:val="28"/>
          <w:lang w:eastAsia="zh-CN"/>
        </w:rPr>
        <w:footnoteReference w:id="61"/>
      </w:r>
      <w:r>
        <w:rPr>
          <w:rFonts w:ascii="Times New Roman" w:eastAsiaTheme="minorEastAsia" w:hAnsi="Times New Roman" w:cs="Times New Roman"/>
          <w:kern w:val="0"/>
          <w:sz w:val="28"/>
          <w:szCs w:val="28"/>
          <w:lang w:eastAsia="zh-CN"/>
        </w:rPr>
        <w:t xml:space="preserve"> </w:t>
      </w:r>
    </w:p>
    <w:p w:rsidR="0037552C" w:rsidRPr="00705227" w:rsidRDefault="0037552C"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Есть ещё одна статья, связанная с судебным разбирательством между российскими властями и активистами </w:t>
      </w:r>
      <w:r w:rsidRPr="0037552C">
        <w:rPr>
          <w:rFonts w:ascii="Times New Roman" w:eastAsiaTheme="minorEastAsia" w:hAnsi="Times New Roman" w:cs="Times New Roman"/>
          <w:kern w:val="0"/>
          <w:sz w:val="28"/>
          <w:szCs w:val="28"/>
          <w:lang w:eastAsia="zh-CN"/>
        </w:rPr>
        <w:t>Greenpeace</w:t>
      </w:r>
      <w:r>
        <w:rPr>
          <w:rFonts w:ascii="Times New Roman" w:eastAsiaTheme="minorEastAsia" w:hAnsi="Times New Roman" w:cs="Times New Roman"/>
          <w:kern w:val="0"/>
          <w:sz w:val="28"/>
          <w:szCs w:val="28"/>
          <w:lang w:eastAsia="zh-CN"/>
        </w:rPr>
        <w:t>.</w:t>
      </w:r>
      <w:r w:rsidR="00705227">
        <w:rPr>
          <w:rStyle w:val="a5"/>
          <w:rFonts w:ascii="Times New Roman" w:eastAsiaTheme="minorEastAsia" w:hAnsi="Times New Roman" w:cs="Times New Roman"/>
          <w:kern w:val="0"/>
          <w:sz w:val="28"/>
          <w:szCs w:val="28"/>
          <w:lang w:eastAsia="zh-CN"/>
        </w:rPr>
        <w:footnoteReference w:id="62"/>
      </w:r>
      <w:r>
        <w:rPr>
          <w:rFonts w:ascii="Times New Roman" w:eastAsiaTheme="minorEastAsia" w:hAnsi="Times New Roman" w:cs="Times New Roman"/>
          <w:kern w:val="0"/>
          <w:sz w:val="28"/>
          <w:szCs w:val="28"/>
          <w:lang w:eastAsia="zh-CN"/>
        </w:rPr>
        <w:t xml:space="preserve">В ней представлен завершающий этап конфликта 2013-2014гг., связанный с проникновением активистов на нефтедобывающую платформу «Приразломная». Данная статья в очередной раз акцентирует внимание на отношении российских властей к деятельности </w:t>
      </w:r>
      <w:r w:rsidRPr="0037552C">
        <w:rPr>
          <w:rFonts w:ascii="Times New Roman" w:eastAsiaTheme="minorEastAsia" w:hAnsi="Times New Roman" w:cs="Times New Roman"/>
          <w:kern w:val="0"/>
          <w:sz w:val="28"/>
          <w:szCs w:val="28"/>
          <w:lang w:eastAsia="zh-CN"/>
        </w:rPr>
        <w:t>Greenpeace</w:t>
      </w:r>
      <w:r>
        <w:rPr>
          <w:rFonts w:ascii="Times New Roman" w:eastAsiaTheme="minorEastAsia" w:hAnsi="Times New Roman" w:cs="Times New Roman"/>
          <w:kern w:val="0"/>
          <w:sz w:val="28"/>
          <w:szCs w:val="28"/>
          <w:lang w:eastAsia="zh-CN"/>
        </w:rPr>
        <w:t xml:space="preserve">. В </w:t>
      </w:r>
      <w:r w:rsidR="00705227">
        <w:rPr>
          <w:rFonts w:ascii="Times New Roman" w:eastAsiaTheme="minorEastAsia" w:hAnsi="Times New Roman" w:cs="Times New Roman"/>
          <w:kern w:val="0"/>
          <w:sz w:val="28"/>
          <w:szCs w:val="28"/>
          <w:lang w:eastAsia="zh-CN"/>
        </w:rPr>
        <w:t xml:space="preserve">статье причиной проблемы определяется </w:t>
      </w:r>
      <w:r w:rsidR="00705227" w:rsidRPr="00705227">
        <w:rPr>
          <w:rFonts w:ascii="Times New Roman" w:eastAsiaTheme="minorEastAsia" w:hAnsi="Times New Roman" w:cs="Times New Roman"/>
          <w:kern w:val="0"/>
          <w:sz w:val="28"/>
          <w:szCs w:val="28"/>
          <w:lang w:eastAsia="zh-CN"/>
        </w:rPr>
        <w:t>игнорирование российскими властями решения международного морского трибунала ООН</w:t>
      </w:r>
      <w:r w:rsidR="00705227">
        <w:rPr>
          <w:rFonts w:ascii="Times New Roman" w:eastAsiaTheme="minorEastAsia" w:hAnsi="Times New Roman" w:cs="Times New Roman"/>
          <w:kern w:val="0"/>
          <w:sz w:val="28"/>
          <w:szCs w:val="28"/>
          <w:lang w:eastAsia="zh-CN"/>
        </w:rPr>
        <w:t xml:space="preserve">, иными словами, отказ вернуть судно </w:t>
      </w:r>
      <w:r w:rsidR="00705227">
        <w:rPr>
          <w:rFonts w:ascii="Times New Roman" w:eastAsiaTheme="minorEastAsia" w:hAnsi="Times New Roman" w:cs="Times New Roman"/>
          <w:kern w:val="0"/>
          <w:sz w:val="28"/>
          <w:szCs w:val="28"/>
          <w:lang w:val="en-US" w:eastAsia="zh-CN"/>
        </w:rPr>
        <w:t>Arctic</w:t>
      </w:r>
      <w:r w:rsidR="00705227" w:rsidRPr="00705227">
        <w:rPr>
          <w:rFonts w:ascii="Times New Roman" w:eastAsiaTheme="minorEastAsia" w:hAnsi="Times New Roman" w:cs="Times New Roman"/>
          <w:kern w:val="0"/>
          <w:sz w:val="28"/>
          <w:szCs w:val="28"/>
          <w:lang w:eastAsia="zh-CN"/>
        </w:rPr>
        <w:t xml:space="preserve"> </w:t>
      </w:r>
      <w:r w:rsidR="00705227">
        <w:rPr>
          <w:rFonts w:ascii="Times New Roman" w:eastAsiaTheme="minorEastAsia" w:hAnsi="Times New Roman" w:cs="Times New Roman"/>
          <w:kern w:val="0"/>
          <w:sz w:val="28"/>
          <w:szCs w:val="28"/>
          <w:lang w:val="en-US" w:eastAsia="zh-CN"/>
        </w:rPr>
        <w:t>Sunrise</w:t>
      </w:r>
      <w:r w:rsidR="00705227">
        <w:rPr>
          <w:rFonts w:ascii="Times New Roman" w:eastAsiaTheme="minorEastAsia" w:hAnsi="Times New Roman" w:cs="Times New Roman"/>
          <w:kern w:val="0"/>
          <w:sz w:val="28"/>
          <w:szCs w:val="28"/>
          <w:lang w:eastAsia="zh-CN"/>
        </w:rPr>
        <w:t xml:space="preserve">. Что показательно, в качестве ответственной за создание проблемной ситуации выставляются российские власти.  </w:t>
      </w:r>
    </w:p>
    <w:p w:rsidR="00705227" w:rsidRDefault="00D711F9" w:rsidP="00A12BA0">
      <w:pPr>
        <w:pStyle w:val="a7"/>
        <w:numPr>
          <w:ilvl w:val="0"/>
          <w:numId w:val="4"/>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209C1">
        <w:rPr>
          <w:rFonts w:ascii="Times New Roman" w:eastAsiaTheme="minorEastAsia" w:hAnsi="Times New Roman" w:cs="Times New Roman"/>
          <w:kern w:val="0"/>
          <w:sz w:val="28"/>
          <w:szCs w:val="28"/>
          <w:lang w:eastAsia="zh-CN"/>
        </w:rPr>
        <w:t xml:space="preserve">«Проблемы правового характера». </w:t>
      </w:r>
    </w:p>
    <w:p w:rsidR="003A4253"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705227">
        <w:rPr>
          <w:rFonts w:ascii="Times New Roman" w:eastAsiaTheme="minorEastAsia" w:hAnsi="Times New Roman" w:cs="Times New Roman"/>
          <w:kern w:val="0"/>
          <w:sz w:val="28"/>
          <w:szCs w:val="28"/>
          <w:lang w:eastAsia="zh-CN"/>
        </w:rPr>
        <w:t>В него входят проблемы, касающиеся правового регулирования</w:t>
      </w:r>
      <w:r w:rsidR="00244182" w:rsidRPr="00705227">
        <w:rPr>
          <w:rFonts w:ascii="Times New Roman" w:eastAsiaTheme="minorEastAsia" w:hAnsi="Times New Roman" w:cs="Times New Roman"/>
          <w:kern w:val="0"/>
          <w:sz w:val="28"/>
          <w:szCs w:val="28"/>
          <w:lang w:eastAsia="zh-CN"/>
        </w:rPr>
        <w:t xml:space="preserve"> экологических и территориально-экономических споров</w:t>
      </w:r>
      <w:r w:rsidRPr="00705227">
        <w:rPr>
          <w:rFonts w:ascii="Times New Roman" w:eastAsiaTheme="minorEastAsia" w:hAnsi="Times New Roman" w:cs="Times New Roman"/>
          <w:kern w:val="0"/>
          <w:sz w:val="28"/>
          <w:szCs w:val="28"/>
          <w:lang w:eastAsia="zh-CN"/>
        </w:rPr>
        <w:t xml:space="preserve">. </w:t>
      </w:r>
      <w:r w:rsidR="003A4253">
        <w:rPr>
          <w:rFonts w:ascii="Times New Roman" w:eastAsiaTheme="minorEastAsia" w:hAnsi="Times New Roman" w:cs="Times New Roman"/>
          <w:kern w:val="0"/>
          <w:sz w:val="28"/>
          <w:szCs w:val="28"/>
          <w:lang w:eastAsia="zh-CN"/>
        </w:rPr>
        <w:t xml:space="preserve">Определение проблемных условий основано на несовершенстве правовых аспектов в вопросах освоения территорий Арктического региона. </w:t>
      </w:r>
    </w:p>
    <w:p w:rsidR="00D711F9" w:rsidRDefault="003A425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статье «</w:t>
      </w:r>
      <w:r w:rsidR="006605BA">
        <w:rPr>
          <w:rFonts w:ascii="Times New Roman" w:eastAsiaTheme="minorEastAsia" w:hAnsi="Times New Roman" w:cs="Times New Roman"/>
          <w:kern w:val="0"/>
          <w:sz w:val="28"/>
          <w:szCs w:val="28"/>
          <w:lang w:eastAsia="zh-CN"/>
        </w:rPr>
        <w:t>«Р</w:t>
      </w:r>
      <w:r>
        <w:rPr>
          <w:rFonts w:ascii="Times New Roman" w:eastAsiaTheme="minorEastAsia" w:hAnsi="Times New Roman" w:cs="Times New Roman"/>
          <w:kern w:val="0"/>
          <w:sz w:val="28"/>
          <w:szCs w:val="28"/>
          <w:lang w:eastAsia="zh-CN"/>
        </w:rPr>
        <w:t>оснефть</w:t>
      </w:r>
      <w:r w:rsidR="006605BA">
        <w:rPr>
          <w:rFonts w:ascii="Times New Roman" w:eastAsiaTheme="minorEastAsia" w:hAnsi="Times New Roman" w:cs="Times New Roman"/>
          <w:kern w:val="0"/>
          <w:sz w:val="28"/>
          <w:szCs w:val="28"/>
          <w:lang w:eastAsia="zh-CN"/>
        </w:rPr>
        <w:t>»</w:t>
      </w:r>
      <w:r>
        <w:rPr>
          <w:rFonts w:ascii="Times New Roman" w:eastAsiaTheme="minorEastAsia" w:hAnsi="Times New Roman" w:cs="Times New Roman"/>
          <w:kern w:val="0"/>
          <w:sz w:val="28"/>
          <w:szCs w:val="28"/>
          <w:lang w:eastAsia="zh-CN"/>
        </w:rPr>
        <w:t xml:space="preserve"> устала от чиновников» делается акцент на жесткости бюрократической системы, определяющей порядок доступа к территориям нефтедобычи: </w:t>
      </w:r>
      <w:r w:rsidRPr="003A4253">
        <w:rPr>
          <w:rFonts w:ascii="Times New Roman" w:eastAsiaTheme="minorEastAsia" w:hAnsi="Times New Roman" w:cs="Times New Roman"/>
          <w:i/>
          <w:kern w:val="0"/>
          <w:sz w:val="28"/>
          <w:szCs w:val="28"/>
          <w:lang w:eastAsia="zh-CN"/>
        </w:rPr>
        <w:t xml:space="preserve">«…несовершенство нормативно-правовой базы, которое </w:t>
      </w:r>
      <w:r w:rsidRPr="003A4253">
        <w:rPr>
          <w:rFonts w:ascii="Times New Roman" w:eastAsiaTheme="minorEastAsia" w:hAnsi="Times New Roman" w:cs="Times New Roman"/>
          <w:i/>
          <w:kern w:val="0"/>
          <w:sz w:val="28"/>
          <w:szCs w:val="28"/>
          <w:lang w:eastAsia="zh-CN"/>
        </w:rPr>
        <w:lastRenderedPageBreak/>
        <w:t xml:space="preserve">сдерживает эффективное </w:t>
      </w:r>
      <w:r>
        <w:rPr>
          <w:rFonts w:ascii="Times New Roman" w:eastAsiaTheme="minorEastAsia" w:hAnsi="Times New Roman" w:cs="Times New Roman"/>
          <w:i/>
          <w:kern w:val="0"/>
          <w:sz w:val="28"/>
          <w:szCs w:val="28"/>
          <w:lang w:eastAsia="zh-CN"/>
        </w:rPr>
        <w:t>и полномасштабное</w:t>
      </w:r>
      <w:r w:rsidRPr="003A4253">
        <w:rPr>
          <w:rFonts w:ascii="Times New Roman" w:eastAsiaTheme="minorEastAsia" w:hAnsi="Times New Roman" w:cs="Times New Roman"/>
          <w:i/>
          <w:kern w:val="0"/>
          <w:sz w:val="28"/>
          <w:szCs w:val="28"/>
          <w:lang w:eastAsia="zh-CN"/>
        </w:rPr>
        <w:t xml:space="preserve"> освоение офшорных проектов»</w:t>
      </w:r>
      <w:r>
        <w:rPr>
          <w:rFonts w:ascii="Times New Roman" w:eastAsiaTheme="minorEastAsia" w:hAnsi="Times New Roman" w:cs="Times New Roman"/>
          <w:i/>
          <w:kern w:val="0"/>
          <w:sz w:val="28"/>
          <w:szCs w:val="28"/>
          <w:lang w:eastAsia="zh-CN"/>
        </w:rPr>
        <w:t>.</w:t>
      </w:r>
      <w:r w:rsidR="000705CE">
        <w:rPr>
          <w:rStyle w:val="a5"/>
          <w:rFonts w:ascii="Times New Roman" w:eastAsiaTheme="minorEastAsia" w:hAnsi="Times New Roman" w:cs="Times New Roman"/>
          <w:i/>
          <w:kern w:val="0"/>
          <w:sz w:val="28"/>
          <w:szCs w:val="28"/>
          <w:lang w:eastAsia="zh-CN"/>
        </w:rPr>
        <w:footnoteReference w:id="63"/>
      </w:r>
      <w:r>
        <w:rPr>
          <w:rFonts w:ascii="Times New Roman" w:eastAsiaTheme="minorEastAsia" w:hAnsi="Times New Roman" w:cs="Times New Roman"/>
          <w:kern w:val="0"/>
          <w:sz w:val="28"/>
          <w:szCs w:val="28"/>
          <w:lang w:eastAsia="zh-CN"/>
        </w:rPr>
        <w:t xml:space="preserve"> В данном утверждении можно заметить ещё один важный момент: здесь делается акцент на том, что негибкая бюрократическая система мешает </w:t>
      </w:r>
      <w:r w:rsidR="000705CE">
        <w:rPr>
          <w:rFonts w:ascii="Times New Roman" w:eastAsiaTheme="minorEastAsia" w:hAnsi="Times New Roman" w:cs="Times New Roman"/>
          <w:kern w:val="0"/>
          <w:sz w:val="28"/>
          <w:szCs w:val="28"/>
          <w:lang w:eastAsia="zh-CN"/>
        </w:rPr>
        <w:t>развитию проектов, стратегически важных для России с экономической точки зрения. Ответственные за создание проблемной ситуации не выделяются, однако официальное обращение Игоря Сечина, главы «Роснефти», адресовано президенту РФ, как к высшей инстанции, способной разрешить подобного рода проблему.</w:t>
      </w:r>
    </w:p>
    <w:p w:rsidR="000705CE" w:rsidRDefault="000705CE"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Очень долгое время шельфовые проекты были закрыты для частных предприятий, а также для организаций, в штате которых преобладают иностранные служащие. Однако из-за тяжёлой экономической ситуации, вызванной экономическими санкциями США и ЕС против РФ, глава компании «Газпром» обращается в правительство РФ с проектом, реализующим доступ дочерних компаний «Газпрома» к разработке месторождений на шельфе, среди дочерних компаний числятся также иностранные компании-партнёры. </w:t>
      </w:r>
      <w:r w:rsidR="00DF1726">
        <w:rPr>
          <w:rFonts w:ascii="Times New Roman" w:eastAsiaTheme="minorEastAsia" w:hAnsi="Times New Roman" w:cs="Times New Roman"/>
          <w:kern w:val="0"/>
          <w:sz w:val="28"/>
          <w:szCs w:val="28"/>
          <w:lang w:eastAsia="zh-CN"/>
        </w:rPr>
        <w:t>В прессе данный проект рассматривается в качестве вынужденной меры, которую предпринимают в условиях экономических санкций с целью привлечения финансовых ресурсов в дорогостоящие, но перспективные проекты в Арктическом регионе.</w:t>
      </w:r>
      <w:r w:rsidR="00DF1726">
        <w:rPr>
          <w:rStyle w:val="a5"/>
          <w:rFonts w:ascii="Times New Roman" w:eastAsiaTheme="minorEastAsia" w:hAnsi="Times New Roman" w:cs="Times New Roman"/>
          <w:kern w:val="0"/>
          <w:sz w:val="28"/>
          <w:szCs w:val="28"/>
          <w:lang w:eastAsia="zh-CN"/>
        </w:rPr>
        <w:footnoteReference w:id="64"/>
      </w:r>
      <w:r w:rsidR="00DF1726">
        <w:rPr>
          <w:rFonts w:ascii="Times New Roman" w:eastAsiaTheme="minorEastAsia" w:hAnsi="Times New Roman" w:cs="Times New Roman"/>
          <w:kern w:val="0"/>
          <w:sz w:val="28"/>
          <w:szCs w:val="28"/>
          <w:lang w:eastAsia="zh-CN"/>
        </w:rPr>
        <w:t xml:space="preserve"> </w:t>
      </w:r>
    </w:p>
    <w:p w:rsidR="00DF1726" w:rsidRPr="003A4253" w:rsidRDefault="00DF172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Причины проблем, представленных в данном фрейме, можно объединить, так как описанные в газете события произошли так или иначе ввиду ухудшения экономической ситуации в стране, вызванных применением санкций. Из дальнейшего анализа будет видно, что большинство определений проблем, связанных с освоением Арктического шельфа, имеют в основе главное событие – введение экономических санкций США и ЕС. </w:t>
      </w:r>
    </w:p>
    <w:p w:rsidR="00442D9B" w:rsidRDefault="00D711F9" w:rsidP="00A12BA0">
      <w:pPr>
        <w:numPr>
          <w:ilvl w:val="0"/>
          <w:numId w:val="4"/>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w:t>
      </w:r>
      <w:r w:rsidR="004D361B">
        <w:rPr>
          <w:rFonts w:ascii="Times New Roman" w:eastAsiaTheme="minorEastAsia" w:hAnsi="Times New Roman" w:cs="Times New Roman"/>
          <w:kern w:val="0"/>
          <w:sz w:val="28"/>
          <w:szCs w:val="28"/>
          <w:lang w:eastAsia="zh-CN"/>
        </w:rPr>
        <w:t>Военная мобилизация в Арктике</w:t>
      </w:r>
      <w:r w:rsidRPr="00D711F9">
        <w:rPr>
          <w:rFonts w:ascii="Times New Roman" w:eastAsiaTheme="minorEastAsia" w:hAnsi="Times New Roman" w:cs="Times New Roman"/>
          <w:kern w:val="0"/>
          <w:sz w:val="28"/>
          <w:szCs w:val="28"/>
          <w:lang w:eastAsia="zh-CN"/>
        </w:rPr>
        <w:t xml:space="preserve">». </w:t>
      </w:r>
    </w:p>
    <w:p w:rsidR="00442D9B"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442D9B">
        <w:rPr>
          <w:rFonts w:ascii="Times New Roman" w:eastAsiaTheme="minorEastAsia" w:hAnsi="Times New Roman" w:cs="Times New Roman"/>
          <w:kern w:val="0"/>
          <w:sz w:val="28"/>
          <w:szCs w:val="28"/>
          <w:lang w:eastAsia="zh-CN"/>
        </w:rPr>
        <w:t>К данному фрейму были отнесены сообщения</w:t>
      </w:r>
      <w:r w:rsidR="00442D9B">
        <w:rPr>
          <w:rFonts w:ascii="Times New Roman" w:eastAsiaTheme="minorEastAsia" w:hAnsi="Times New Roman" w:cs="Times New Roman"/>
          <w:kern w:val="0"/>
          <w:sz w:val="28"/>
          <w:szCs w:val="28"/>
          <w:lang w:eastAsia="zh-CN"/>
        </w:rPr>
        <w:t xml:space="preserve">, темой которых являлось отстаивание Россией своих прав на присутствие в Арктическом регионе. </w:t>
      </w:r>
    </w:p>
    <w:p w:rsidR="00442D9B" w:rsidRDefault="00442D9B"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статье «</w:t>
      </w:r>
      <w:r w:rsidRPr="00442D9B">
        <w:rPr>
          <w:rFonts w:ascii="Times New Roman" w:eastAsiaTheme="minorEastAsia" w:hAnsi="Times New Roman" w:cs="Times New Roman"/>
          <w:kern w:val="0"/>
          <w:sz w:val="28"/>
          <w:szCs w:val="28"/>
          <w:lang w:eastAsia="zh-CN"/>
        </w:rPr>
        <w:t>ВВС расширит группировку в Арктике</w:t>
      </w:r>
      <w:r>
        <w:rPr>
          <w:rFonts w:ascii="Times New Roman" w:eastAsiaTheme="minorEastAsia" w:hAnsi="Times New Roman" w:cs="Times New Roman"/>
          <w:kern w:val="0"/>
          <w:sz w:val="28"/>
          <w:szCs w:val="28"/>
          <w:lang w:eastAsia="zh-CN"/>
        </w:rPr>
        <w:t xml:space="preserve">» рассматривается проблема отстаивания притязаний РФ на территории в Арктическом регионе. </w:t>
      </w:r>
      <w:r w:rsidR="008121A5">
        <w:rPr>
          <w:rFonts w:ascii="Times New Roman" w:eastAsiaTheme="minorEastAsia" w:hAnsi="Times New Roman" w:cs="Times New Roman"/>
          <w:kern w:val="0"/>
          <w:sz w:val="28"/>
          <w:szCs w:val="28"/>
          <w:lang w:eastAsia="zh-CN"/>
        </w:rPr>
        <w:t xml:space="preserve">В статье </w:t>
      </w:r>
      <w:r w:rsidR="008121A5">
        <w:rPr>
          <w:rFonts w:ascii="Times New Roman" w:eastAsiaTheme="minorEastAsia" w:hAnsi="Times New Roman" w:cs="Times New Roman"/>
          <w:kern w:val="0"/>
          <w:sz w:val="28"/>
          <w:szCs w:val="28"/>
          <w:lang w:eastAsia="zh-CN"/>
        </w:rPr>
        <w:lastRenderedPageBreak/>
        <w:t xml:space="preserve">говорится: </w:t>
      </w:r>
      <w:r w:rsidRPr="00442D9B">
        <w:rPr>
          <w:rFonts w:ascii="Times New Roman" w:eastAsiaTheme="minorEastAsia" w:hAnsi="Times New Roman" w:cs="Times New Roman"/>
          <w:i/>
          <w:kern w:val="0"/>
          <w:sz w:val="28"/>
          <w:szCs w:val="28"/>
          <w:lang w:eastAsia="zh-CN"/>
        </w:rPr>
        <w:t>«… пока не видим в Арктике соперников, но если коснется, мы должны отстоять этот регион»</w:t>
      </w:r>
      <w:r w:rsidR="008121A5">
        <w:rPr>
          <w:rFonts w:ascii="Times New Roman" w:eastAsiaTheme="minorEastAsia" w:hAnsi="Times New Roman" w:cs="Times New Roman"/>
          <w:i/>
          <w:kern w:val="0"/>
          <w:sz w:val="28"/>
          <w:szCs w:val="28"/>
          <w:lang w:eastAsia="zh-CN"/>
        </w:rPr>
        <w:t>.</w:t>
      </w:r>
      <w:r w:rsidR="008121A5">
        <w:rPr>
          <w:rStyle w:val="a5"/>
          <w:rFonts w:ascii="Times New Roman" w:eastAsiaTheme="minorEastAsia" w:hAnsi="Times New Roman" w:cs="Times New Roman"/>
          <w:i/>
          <w:kern w:val="0"/>
          <w:sz w:val="28"/>
          <w:szCs w:val="28"/>
          <w:lang w:eastAsia="zh-CN"/>
        </w:rPr>
        <w:footnoteReference w:id="65"/>
      </w:r>
      <w:r w:rsidR="008121A5">
        <w:rPr>
          <w:rFonts w:ascii="Times New Roman" w:eastAsiaTheme="minorEastAsia" w:hAnsi="Times New Roman" w:cs="Times New Roman"/>
          <w:i/>
          <w:kern w:val="0"/>
          <w:sz w:val="28"/>
          <w:szCs w:val="28"/>
          <w:lang w:eastAsia="zh-CN"/>
        </w:rPr>
        <w:t xml:space="preserve"> </w:t>
      </w:r>
      <w:r w:rsidR="008121A5">
        <w:rPr>
          <w:rFonts w:ascii="Times New Roman" w:eastAsiaTheme="minorEastAsia" w:hAnsi="Times New Roman" w:cs="Times New Roman"/>
          <w:kern w:val="0"/>
          <w:sz w:val="28"/>
          <w:szCs w:val="28"/>
          <w:lang w:eastAsia="zh-CN"/>
        </w:rPr>
        <w:t xml:space="preserve">Данное утверждение указывает на то, что реальной опасности нет, однако военная мобилизация в Арктическом регионе происходит. Ввиду этого в статье в качестве ответственного за создание проблемной ситуации выделяются ВВС России за создание потенциально напряженной обстановки на территории шельфа. </w:t>
      </w:r>
      <w:r w:rsidR="008121A5">
        <w:rPr>
          <w:rStyle w:val="a5"/>
          <w:rFonts w:ascii="Times New Roman" w:eastAsiaTheme="minorEastAsia" w:hAnsi="Times New Roman" w:cs="Times New Roman"/>
          <w:kern w:val="0"/>
          <w:sz w:val="28"/>
          <w:szCs w:val="28"/>
          <w:lang w:eastAsia="zh-CN"/>
        </w:rPr>
        <w:footnoteReference w:id="66"/>
      </w:r>
    </w:p>
    <w:p w:rsidR="00281B63" w:rsidRPr="00EE36DE" w:rsidRDefault="00281B6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статье «</w:t>
      </w:r>
      <w:r w:rsidRPr="00281B63">
        <w:rPr>
          <w:rFonts w:ascii="Times New Roman" w:eastAsiaTheme="minorEastAsia" w:hAnsi="Times New Roman" w:cs="Times New Roman"/>
          <w:kern w:val="0"/>
          <w:sz w:val="28"/>
          <w:szCs w:val="28"/>
          <w:lang w:eastAsia="zh-CN"/>
        </w:rPr>
        <w:t>А ля гер ком Селигер</w:t>
      </w:r>
      <w:r>
        <w:rPr>
          <w:rFonts w:ascii="Times New Roman" w:eastAsiaTheme="minorEastAsia" w:hAnsi="Times New Roman" w:cs="Times New Roman"/>
          <w:kern w:val="0"/>
          <w:sz w:val="28"/>
          <w:szCs w:val="28"/>
          <w:lang w:eastAsia="zh-CN"/>
        </w:rPr>
        <w:t xml:space="preserve">» освещается встреча В.В. Путина с участниками молодёжного форума «Селигер». </w:t>
      </w:r>
      <w:r w:rsidR="00EE36DE">
        <w:rPr>
          <w:rFonts w:ascii="Times New Roman" w:eastAsiaTheme="minorEastAsia" w:hAnsi="Times New Roman" w:cs="Times New Roman"/>
          <w:kern w:val="0"/>
          <w:sz w:val="28"/>
          <w:szCs w:val="28"/>
          <w:lang w:eastAsia="zh-CN"/>
        </w:rPr>
        <w:t xml:space="preserve">Во время пресс-конференции В.В. Путину задаются вопросы, касающиеся политики России, одним из вопросов для обсуждения выделяется причина высадки десант в Арктике. Президент говорит о необходимости подобных мер в следствие повышения напряжения в арктическом регионе: </w:t>
      </w:r>
      <w:r w:rsidR="00EE36DE" w:rsidRPr="00EE36DE">
        <w:rPr>
          <w:rFonts w:ascii="Times New Roman" w:eastAsiaTheme="minorEastAsia" w:hAnsi="Times New Roman" w:cs="Times New Roman"/>
          <w:i/>
          <w:kern w:val="0"/>
          <w:sz w:val="28"/>
          <w:szCs w:val="28"/>
          <w:lang w:eastAsia="zh-CN"/>
        </w:rPr>
        <w:t>«…недалеко от Норвегии базируются натовские атомные подводные лодки с ракетами, у которых время подлета к Москве 15-16 минут».</w:t>
      </w:r>
      <w:r w:rsidR="00EE36DE">
        <w:rPr>
          <w:rStyle w:val="a5"/>
          <w:rFonts w:ascii="Times New Roman" w:eastAsiaTheme="minorEastAsia" w:hAnsi="Times New Roman" w:cs="Times New Roman"/>
          <w:i/>
          <w:kern w:val="0"/>
          <w:sz w:val="28"/>
          <w:szCs w:val="28"/>
          <w:lang w:eastAsia="zh-CN"/>
        </w:rPr>
        <w:footnoteReference w:id="67"/>
      </w:r>
      <w:r w:rsidR="00EE36DE">
        <w:rPr>
          <w:rFonts w:ascii="Times New Roman" w:eastAsiaTheme="minorEastAsia" w:hAnsi="Times New Roman" w:cs="Times New Roman"/>
          <w:i/>
          <w:kern w:val="0"/>
          <w:sz w:val="28"/>
          <w:szCs w:val="28"/>
          <w:lang w:eastAsia="zh-CN"/>
        </w:rPr>
        <w:t xml:space="preserve"> </w:t>
      </w:r>
      <w:r w:rsidR="00EE36DE">
        <w:rPr>
          <w:rFonts w:ascii="Times New Roman" w:eastAsiaTheme="minorEastAsia" w:hAnsi="Times New Roman" w:cs="Times New Roman"/>
          <w:kern w:val="0"/>
          <w:sz w:val="28"/>
          <w:szCs w:val="28"/>
          <w:lang w:eastAsia="zh-CN"/>
        </w:rPr>
        <w:t xml:space="preserve">Как мы видим, делается акцент на том, что это не было инициативой российских властей – это было реакцией на размещение оружия в станах ЕС. Ответственными лицами в данном случае представляются с одной стороны Норвегия, как представительница стран ЕС, и США, так как в статье указывается принадлежность ракет странам НАТО, куда входит США. </w:t>
      </w:r>
    </w:p>
    <w:p w:rsidR="00BF735C" w:rsidRPr="000D4BA2" w:rsidRDefault="00D711F9" w:rsidP="00A12BA0">
      <w:pPr>
        <w:pStyle w:val="a7"/>
        <w:numPr>
          <w:ilvl w:val="0"/>
          <w:numId w:val="4"/>
        </w:numPr>
        <w:tabs>
          <w:tab w:val="left" w:pos="426"/>
        </w:tabs>
        <w:spacing w:after="0"/>
        <w:ind w:left="0" w:firstLine="284"/>
        <w:rPr>
          <w:rFonts w:ascii="Times New Roman" w:eastAsiaTheme="minorEastAsia" w:hAnsi="Times New Roman" w:cs="Times New Roman"/>
          <w:kern w:val="0"/>
          <w:sz w:val="28"/>
          <w:szCs w:val="28"/>
          <w:lang w:eastAsia="zh-CN"/>
        </w:rPr>
      </w:pPr>
      <w:r w:rsidRPr="000D4BA2">
        <w:rPr>
          <w:rFonts w:ascii="Times New Roman" w:eastAsiaTheme="minorEastAsia" w:hAnsi="Times New Roman" w:cs="Times New Roman"/>
          <w:kern w:val="0"/>
          <w:sz w:val="28"/>
          <w:szCs w:val="28"/>
          <w:lang w:eastAsia="zh-CN"/>
        </w:rPr>
        <w:t>«</w:t>
      </w:r>
      <w:r w:rsidR="000D4BA2" w:rsidRPr="000D4BA2">
        <w:rPr>
          <w:rFonts w:ascii="Times New Roman" w:eastAsiaTheme="minorEastAsia" w:hAnsi="Times New Roman" w:cs="Times New Roman"/>
          <w:kern w:val="0"/>
          <w:sz w:val="28"/>
          <w:szCs w:val="28"/>
          <w:lang w:eastAsia="zh-CN"/>
        </w:rPr>
        <w:t>Препятствие развитию нефтегазовой отрасли</w:t>
      </w:r>
      <w:r w:rsidRPr="000D4BA2">
        <w:rPr>
          <w:rFonts w:ascii="Times New Roman" w:eastAsiaTheme="minorEastAsia" w:hAnsi="Times New Roman" w:cs="Times New Roman"/>
          <w:kern w:val="0"/>
          <w:sz w:val="28"/>
          <w:szCs w:val="28"/>
          <w:lang w:eastAsia="zh-CN"/>
        </w:rPr>
        <w:t xml:space="preserve">». </w:t>
      </w:r>
    </w:p>
    <w:p w:rsid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BF735C">
        <w:rPr>
          <w:rFonts w:ascii="Times New Roman" w:eastAsiaTheme="minorEastAsia" w:hAnsi="Times New Roman" w:cs="Times New Roman"/>
          <w:kern w:val="0"/>
          <w:sz w:val="28"/>
          <w:szCs w:val="28"/>
          <w:lang w:eastAsia="zh-CN"/>
        </w:rPr>
        <w:t>В эту категорию были</w:t>
      </w:r>
      <w:r w:rsidR="000D4BA2">
        <w:rPr>
          <w:rFonts w:ascii="Times New Roman" w:eastAsiaTheme="minorEastAsia" w:hAnsi="Times New Roman" w:cs="Times New Roman"/>
          <w:kern w:val="0"/>
          <w:sz w:val="28"/>
          <w:szCs w:val="28"/>
          <w:lang w:eastAsia="zh-CN"/>
        </w:rPr>
        <w:t xml:space="preserve"> отнесены сообщения о состоянии нефтегазовой отрасли, точнее о влиянии санкций США и ЕС на качество реализации шельфовых проектов</w:t>
      </w:r>
      <w:r w:rsidRPr="00BF735C">
        <w:rPr>
          <w:rFonts w:ascii="Times New Roman" w:eastAsiaTheme="minorEastAsia" w:hAnsi="Times New Roman" w:cs="Times New Roman"/>
          <w:kern w:val="0"/>
          <w:sz w:val="28"/>
          <w:szCs w:val="28"/>
          <w:lang w:eastAsia="zh-CN"/>
        </w:rPr>
        <w:t>.</w:t>
      </w:r>
      <w:r w:rsidR="00BF735C">
        <w:rPr>
          <w:rFonts w:ascii="Times New Roman" w:eastAsiaTheme="minorEastAsia" w:hAnsi="Times New Roman" w:cs="Times New Roman"/>
          <w:kern w:val="0"/>
          <w:sz w:val="28"/>
          <w:szCs w:val="28"/>
          <w:lang w:eastAsia="zh-CN"/>
        </w:rPr>
        <w:t xml:space="preserve"> </w:t>
      </w:r>
      <w:r w:rsidR="000D4BA2">
        <w:rPr>
          <w:rFonts w:ascii="Times New Roman" w:eastAsiaTheme="minorEastAsia" w:hAnsi="Times New Roman" w:cs="Times New Roman"/>
          <w:kern w:val="0"/>
          <w:sz w:val="28"/>
          <w:szCs w:val="28"/>
          <w:lang w:eastAsia="zh-CN"/>
        </w:rPr>
        <w:t>В рамках данного подфрейма можно выделить два направления: нарушение партнёрского сотрудничества между российскими компаниями и иностранными партнёрами</w:t>
      </w:r>
      <w:r w:rsidR="000D4BA2">
        <w:rPr>
          <w:rStyle w:val="a5"/>
          <w:rFonts w:ascii="Times New Roman" w:eastAsiaTheme="minorEastAsia" w:hAnsi="Times New Roman" w:cs="Times New Roman"/>
          <w:kern w:val="0"/>
          <w:sz w:val="28"/>
          <w:szCs w:val="28"/>
          <w:lang w:eastAsia="zh-CN"/>
        </w:rPr>
        <w:footnoteReference w:id="68"/>
      </w:r>
      <w:r w:rsidR="000D4BA2">
        <w:rPr>
          <w:rFonts w:ascii="Times New Roman" w:eastAsiaTheme="minorEastAsia" w:hAnsi="Times New Roman" w:cs="Times New Roman"/>
          <w:kern w:val="0"/>
          <w:sz w:val="28"/>
          <w:szCs w:val="28"/>
          <w:lang w:eastAsia="zh-CN"/>
        </w:rPr>
        <w:t xml:space="preserve">, а также вопросы технологической доступности. </w:t>
      </w:r>
      <w:r w:rsidR="00451AA9">
        <w:rPr>
          <w:rFonts w:ascii="Times New Roman" w:eastAsiaTheme="minorEastAsia" w:hAnsi="Times New Roman" w:cs="Times New Roman"/>
          <w:kern w:val="0"/>
          <w:sz w:val="28"/>
          <w:szCs w:val="28"/>
          <w:lang w:eastAsia="zh-CN"/>
        </w:rPr>
        <w:t xml:space="preserve">Нарушение партнёрского сотрудничества вызвано санкциями, а именно требования прекращения иностранных инвестиций в развитие шельфовых проектов в России. </w:t>
      </w:r>
      <w:r w:rsidR="00BF735C">
        <w:rPr>
          <w:rFonts w:ascii="Times New Roman" w:eastAsiaTheme="minorEastAsia" w:hAnsi="Times New Roman" w:cs="Times New Roman"/>
          <w:kern w:val="0"/>
          <w:sz w:val="28"/>
          <w:szCs w:val="28"/>
          <w:lang w:eastAsia="zh-CN"/>
        </w:rPr>
        <w:t xml:space="preserve">Понятие </w:t>
      </w:r>
      <w:r w:rsidR="00451AA9">
        <w:rPr>
          <w:rFonts w:ascii="Times New Roman" w:eastAsiaTheme="minorEastAsia" w:hAnsi="Times New Roman" w:cs="Times New Roman"/>
          <w:kern w:val="0"/>
          <w:sz w:val="28"/>
          <w:szCs w:val="28"/>
          <w:lang w:eastAsia="zh-CN"/>
        </w:rPr>
        <w:t>«</w:t>
      </w:r>
      <w:r w:rsidR="00BF735C">
        <w:rPr>
          <w:rFonts w:ascii="Times New Roman" w:eastAsiaTheme="minorEastAsia" w:hAnsi="Times New Roman" w:cs="Times New Roman"/>
          <w:kern w:val="0"/>
          <w:sz w:val="28"/>
          <w:szCs w:val="28"/>
          <w:lang w:eastAsia="zh-CN"/>
        </w:rPr>
        <w:t>доступности</w:t>
      </w:r>
      <w:r w:rsidR="00451AA9">
        <w:rPr>
          <w:rFonts w:ascii="Times New Roman" w:eastAsiaTheme="minorEastAsia" w:hAnsi="Times New Roman" w:cs="Times New Roman"/>
          <w:kern w:val="0"/>
          <w:sz w:val="28"/>
          <w:szCs w:val="28"/>
          <w:lang w:eastAsia="zh-CN"/>
        </w:rPr>
        <w:t>»</w:t>
      </w:r>
      <w:r w:rsidR="00BF735C">
        <w:rPr>
          <w:rFonts w:ascii="Times New Roman" w:eastAsiaTheme="minorEastAsia" w:hAnsi="Times New Roman" w:cs="Times New Roman"/>
          <w:kern w:val="0"/>
          <w:sz w:val="28"/>
          <w:szCs w:val="28"/>
          <w:lang w:eastAsia="zh-CN"/>
        </w:rPr>
        <w:t xml:space="preserve"> как нельзя лучше объясняет ситуацию, сложившуюся в </w:t>
      </w:r>
      <w:r w:rsidR="00BF735C">
        <w:rPr>
          <w:rFonts w:ascii="Times New Roman" w:eastAsiaTheme="minorEastAsia" w:hAnsi="Times New Roman" w:cs="Times New Roman"/>
          <w:kern w:val="0"/>
          <w:sz w:val="28"/>
          <w:szCs w:val="28"/>
          <w:lang w:eastAsia="zh-CN"/>
        </w:rPr>
        <w:lastRenderedPageBreak/>
        <w:t xml:space="preserve">России с момента введения США и ЕС секторальных санкций, касающихся не только ограничения иностранных инвестиций в шельфовые проекты, но и приостановка поставок импортных технологий, необходимых для осуществления специфических работ нефтегазовой отрасли России. </w:t>
      </w:r>
    </w:p>
    <w:p w:rsidR="00BF735C" w:rsidRPr="00BF735C" w:rsidRDefault="00451AA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Ситуация препятствия развитию нефтегазовой отрасли</w:t>
      </w:r>
      <w:r w:rsidR="00BF735C">
        <w:rPr>
          <w:rFonts w:ascii="Times New Roman" w:eastAsiaTheme="minorEastAsia" w:hAnsi="Times New Roman" w:cs="Times New Roman"/>
          <w:kern w:val="0"/>
          <w:sz w:val="28"/>
          <w:szCs w:val="28"/>
          <w:lang w:eastAsia="zh-CN"/>
        </w:rPr>
        <w:t xml:space="preserve"> освещается в газете «КоммерсантЪ» в двух аспектах: необходимость в поставке импортных технологий</w:t>
      </w:r>
      <w:r w:rsidR="00BF735C">
        <w:rPr>
          <w:rStyle w:val="a5"/>
          <w:rFonts w:ascii="Times New Roman" w:eastAsiaTheme="minorEastAsia" w:hAnsi="Times New Roman" w:cs="Times New Roman"/>
          <w:kern w:val="0"/>
          <w:sz w:val="28"/>
          <w:szCs w:val="28"/>
          <w:lang w:eastAsia="zh-CN"/>
        </w:rPr>
        <w:footnoteReference w:id="69"/>
      </w:r>
      <w:r w:rsidR="00BF735C">
        <w:rPr>
          <w:rFonts w:ascii="Times New Roman" w:eastAsiaTheme="minorEastAsia" w:hAnsi="Times New Roman" w:cs="Times New Roman"/>
          <w:kern w:val="0"/>
          <w:sz w:val="28"/>
          <w:szCs w:val="28"/>
          <w:lang w:eastAsia="zh-CN"/>
        </w:rPr>
        <w:t xml:space="preserve"> и необходимость в иностранном сотрудничестве.</w:t>
      </w:r>
      <w:r w:rsidR="00BF735C">
        <w:rPr>
          <w:rStyle w:val="a5"/>
          <w:rFonts w:ascii="Times New Roman" w:eastAsiaTheme="minorEastAsia" w:hAnsi="Times New Roman" w:cs="Times New Roman"/>
          <w:kern w:val="0"/>
          <w:sz w:val="28"/>
          <w:szCs w:val="28"/>
          <w:lang w:eastAsia="zh-CN"/>
        </w:rPr>
        <w:footnoteReference w:id="70"/>
      </w:r>
      <w:r w:rsidR="000D4BA2">
        <w:rPr>
          <w:rFonts w:ascii="Times New Roman" w:eastAsiaTheme="minorEastAsia" w:hAnsi="Times New Roman" w:cs="Times New Roman"/>
          <w:kern w:val="0"/>
          <w:sz w:val="28"/>
          <w:szCs w:val="28"/>
          <w:lang w:eastAsia="zh-CN"/>
        </w:rPr>
        <w:t xml:space="preserve"> В обоих случаях в качестве причин сложившейся проблемной ситуации выделяют факт введения санкций странами США и ЕС. </w:t>
      </w:r>
    </w:p>
    <w:p w:rsidR="00451AA9" w:rsidRDefault="00451AA9" w:rsidP="00A12BA0">
      <w:pPr>
        <w:numPr>
          <w:ilvl w:val="0"/>
          <w:numId w:val="4"/>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w:t>
      </w:r>
      <w:r w:rsidR="00D711F9" w:rsidRPr="00D711F9">
        <w:rPr>
          <w:rFonts w:ascii="Times New Roman" w:eastAsiaTheme="minorEastAsia" w:hAnsi="Times New Roman" w:cs="Times New Roman"/>
          <w:kern w:val="0"/>
          <w:sz w:val="28"/>
          <w:szCs w:val="28"/>
          <w:lang w:eastAsia="zh-CN"/>
        </w:rPr>
        <w:t>«</w:t>
      </w:r>
      <w:r w:rsidR="004D361B">
        <w:rPr>
          <w:rFonts w:ascii="Times New Roman" w:eastAsiaTheme="minorEastAsia" w:hAnsi="Times New Roman" w:cs="Times New Roman"/>
          <w:kern w:val="0"/>
          <w:sz w:val="28"/>
          <w:szCs w:val="28"/>
          <w:lang w:eastAsia="zh-CN"/>
        </w:rPr>
        <w:t>Распределение ресурсов внутри страны</w:t>
      </w:r>
      <w:r w:rsidR="00D711F9" w:rsidRPr="00D711F9">
        <w:rPr>
          <w:rFonts w:ascii="Times New Roman" w:eastAsiaTheme="minorEastAsia" w:hAnsi="Times New Roman" w:cs="Times New Roman"/>
          <w:kern w:val="0"/>
          <w:sz w:val="28"/>
          <w:szCs w:val="28"/>
          <w:lang w:eastAsia="zh-CN"/>
        </w:rPr>
        <w:t xml:space="preserve">». </w:t>
      </w:r>
    </w:p>
    <w:p w:rsid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В эту категорию были отнесены все сообщения, связанные с освещением притязаний нефтедобывающих компаний на территории в Арктике и стратегически важные объекты в Арктической зоне. </w:t>
      </w:r>
      <w:r w:rsidR="00451AA9">
        <w:rPr>
          <w:rFonts w:ascii="Times New Roman" w:eastAsiaTheme="minorEastAsia" w:hAnsi="Times New Roman" w:cs="Times New Roman"/>
          <w:kern w:val="0"/>
          <w:sz w:val="28"/>
          <w:szCs w:val="28"/>
          <w:lang w:eastAsia="zh-CN"/>
        </w:rPr>
        <w:t xml:space="preserve">Сообщения, относящиеся к данному подфрейму на примере правовых споров об использовании имеющихся ресурсов иллюстрируют приоритетный курс, которого придерживаются представители российских властей. </w:t>
      </w:r>
    </w:p>
    <w:p w:rsidR="00451AA9" w:rsidRDefault="00702915"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Так, сообщение о сокращении госфинансирования на развитие транспортного узла в Мурманске для реализации подобных проектов в Южных портах вызвало серьёзные споры по поводу рациональности подобного решения. В статье делается акцент на том, что причина беспокойства в стратегической важности Мурманского транспортного узла (МТУ) для проектов «Роснефти».</w:t>
      </w:r>
      <w:r w:rsidR="00561CE3">
        <w:rPr>
          <w:rStyle w:val="a5"/>
          <w:rFonts w:ascii="Times New Roman" w:eastAsiaTheme="minorEastAsia" w:hAnsi="Times New Roman" w:cs="Times New Roman"/>
          <w:kern w:val="0"/>
          <w:sz w:val="28"/>
          <w:szCs w:val="28"/>
          <w:lang w:eastAsia="zh-CN"/>
        </w:rPr>
        <w:footnoteReference w:id="71"/>
      </w:r>
      <w:r>
        <w:rPr>
          <w:rFonts w:ascii="Times New Roman" w:eastAsiaTheme="minorEastAsia" w:hAnsi="Times New Roman" w:cs="Times New Roman"/>
          <w:kern w:val="0"/>
          <w:sz w:val="28"/>
          <w:szCs w:val="28"/>
          <w:lang w:eastAsia="zh-CN"/>
        </w:rPr>
        <w:t xml:space="preserve"> Следует заметить, что госфинансирование для МТУ в итоге не было сокращено. </w:t>
      </w:r>
    </w:p>
    <w:p w:rsidR="00702915" w:rsidRPr="00D711F9" w:rsidRDefault="00702915"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Подобная проблема возникла с представителями рыболовной промышленности. Рядом с акваторией, имеющей принципиальную важность для функционирования компании «Русский лосось», было решено построить </w:t>
      </w:r>
      <w:r w:rsidR="00561CE3">
        <w:rPr>
          <w:rFonts w:ascii="Times New Roman" w:eastAsiaTheme="minorEastAsia" w:hAnsi="Times New Roman" w:cs="Times New Roman"/>
          <w:kern w:val="0"/>
          <w:sz w:val="28"/>
          <w:szCs w:val="28"/>
          <w:lang w:eastAsia="zh-CN"/>
        </w:rPr>
        <w:t>цех для временного хранения добытых веществ для последующей их транспортировки на перерабатывающие заводы.</w:t>
      </w:r>
      <w:r w:rsidR="00561CE3">
        <w:rPr>
          <w:rStyle w:val="a5"/>
          <w:rFonts w:ascii="Times New Roman" w:eastAsiaTheme="minorEastAsia" w:hAnsi="Times New Roman" w:cs="Times New Roman"/>
          <w:kern w:val="0"/>
          <w:sz w:val="28"/>
          <w:szCs w:val="28"/>
          <w:lang w:eastAsia="zh-CN"/>
        </w:rPr>
        <w:footnoteReference w:id="72"/>
      </w:r>
      <w:r w:rsidR="00561CE3">
        <w:rPr>
          <w:rFonts w:ascii="Times New Roman" w:eastAsiaTheme="minorEastAsia" w:hAnsi="Times New Roman" w:cs="Times New Roman"/>
          <w:kern w:val="0"/>
          <w:sz w:val="28"/>
          <w:szCs w:val="28"/>
          <w:lang w:eastAsia="zh-CN"/>
        </w:rPr>
        <w:t xml:space="preserve"> Следует заметить, что причиной разбирательства стал выдачи </w:t>
      </w:r>
      <w:r w:rsidR="00561CE3">
        <w:rPr>
          <w:rFonts w:ascii="Times New Roman" w:eastAsiaTheme="minorEastAsia" w:hAnsi="Times New Roman" w:cs="Times New Roman"/>
          <w:kern w:val="0"/>
          <w:sz w:val="28"/>
          <w:szCs w:val="28"/>
          <w:lang w:eastAsia="zh-CN"/>
        </w:rPr>
        <w:lastRenderedPageBreak/>
        <w:t xml:space="preserve">официального разрешения под строительство цеха. То есть владельцы аквакультурного хозяйства были уже поставлены перед фактом, что ещё раз говорит об определённых экономических приоритетах в отношении развития тех или иных отраслей. </w:t>
      </w:r>
    </w:p>
    <w:p w:rsidR="00561CE3" w:rsidRDefault="00D711F9" w:rsidP="00A12BA0">
      <w:pPr>
        <w:numPr>
          <w:ilvl w:val="0"/>
          <w:numId w:val="4"/>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«Эффективное и безопасное освоение Арктики». </w:t>
      </w:r>
    </w:p>
    <w:p w:rsid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Сюда отнесены статьи, касающиеся обсуждения экологической безопасности вопроса освоения Арктического региона и прилежащих территорий. </w:t>
      </w:r>
    </w:p>
    <w:p w:rsidR="00561CE3" w:rsidRPr="008D0756" w:rsidRDefault="00561CE3"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w:t>
      </w:r>
      <w:r w:rsidR="008D0756">
        <w:rPr>
          <w:rFonts w:ascii="Times New Roman" w:eastAsiaTheme="minorEastAsia" w:hAnsi="Times New Roman" w:cs="Times New Roman"/>
          <w:kern w:val="0"/>
          <w:sz w:val="28"/>
          <w:szCs w:val="28"/>
          <w:lang w:eastAsia="zh-CN"/>
        </w:rPr>
        <w:t>одной из проанализированных статей</w:t>
      </w:r>
      <w:r>
        <w:rPr>
          <w:rFonts w:ascii="Times New Roman" w:eastAsiaTheme="minorEastAsia" w:hAnsi="Times New Roman" w:cs="Times New Roman"/>
          <w:kern w:val="0"/>
          <w:sz w:val="28"/>
          <w:szCs w:val="28"/>
          <w:lang w:eastAsia="zh-CN"/>
        </w:rPr>
        <w:t xml:space="preserve"> приводится обзор встречи В.В. Путина с ведущими экспертами в сфере экологии. </w:t>
      </w:r>
      <w:r w:rsidR="008D0756" w:rsidRPr="008D0756">
        <w:rPr>
          <w:rFonts w:ascii="Times New Roman" w:eastAsiaTheme="minorEastAsia" w:hAnsi="Times New Roman" w:cs="Times New Roman"/>
          <w:kern w:val="0"/>
          <w:sz w:val="28"/>
          <w:szCs w:val="28"/>
          <w:lang w:eastAsia="zh-CN"/>
        </w:rPr>
        <w:t>Совещание</w:t>
      </w:r>
      <w:r w:rsidR="008D0756">
        <w:rPr>
          <w:rFonts w:ascii="Times New Roman" w:eastAsiaTheme="minorEastAsia" w:hAnsi="Times New Roman" w:cs="Times New Roman"/>
          <w:kern w:val="0"/>
          <w:sz w:val="28"/>
          <w:szCs w:val="28"/>
          <w:lang w:eastAsia="zh-CN"/>
        </w:rPr>
        <w:t xml:space="preserve"> носит название «</w:t>
      </w:r>
      <w:r w:rsidR="008D0756" w:rsidRPr="008D0756">
        <w:rPr>
          <w:rFonts w:ascii="Times New Roman" w:eastAsiaTheme="minorEastAsia" w:hAnsi="Times New Roman" w:cs="Times New Roman"/>
          <w:kern w:val="0"/>
          <w:sz w:val="28"/>
          <w:szCs w:val="28"/>
          <w:lang w:eastAsia="zh-CN"/>
        </w:rPr>
        <w:t>Эффективно</w:t>
      </w:r>
      <w:r w:rsidR="008D0756">
        <w:rPr>
          <w:rFonts w:ascii="Times New Roman" w:eastAsiaTheme="minorEastAsia" w:hAnsi="Times New Roman" w:cs="Times New Roman"/>
          <w:kern w:val="0"/>
          <w:sz w:val="28"/>
          <w:szCs w:val="28"/>
          <w:lang w:eastAsia="zh-CN"/>
        </w:rPr>
        <w:t xml:space="preserve">е и безопасное освоение Арктики», на нём утверждается, что освоение Арктического региона невозможно без соблюдения норм экологической безопасности: </w:t>
      </w:r>
      <w:r w:rsidR="008D0756" w:rsidRPr="008D0756">
        <w:rPr>
          <w:rFonts w:ascii="Times New Roman" w:eastAsiaTheme="minorEastAsia" w:hAnsi="Times New Roman" w:cs="Times New Roman"/>
          <w:i/>
          <w:kern w:val="0"/>
          <w:sz w:val="28"/>
          <w:szCs w:val="28"/>
          <w:lang w:eastAsia="zh-CN"/>
        </w:rPr>
        <w:t>«… добывать углеводороды в Арктике можно, но осторожно».</w:t>
      </w:r>
      <w:r w:rsidR="008D0756">
        <w:rPr>
          <w:rStyle w:val="a5"/>
          <w:rFonts w:ascii="Times New Roman" w:eastAsiaTheme="minorEastAsia" w:hAnsi="Times New Roman" w:cs="Times New Roman"/>
          <w:i/>
          <w:kern w:val="0"/>
          <w:sz w:val="28"/>
          <w:szCs w:val="28"/>
          <w:lang w:eastAsia="zh-CN"/>
        </w:rPr>
        <w:footnoteReference w:id="73"/>
      </w:r>
      <w:r w:rsidR="008D0756">
        <w:rPr>
          <w:rFonts w:ascii="Times New Roman" w:eastAsiaTheme="minorEastAsia" w:hAnsi="Times New Roman" w:cs="Times New Roman"/>
          <w:i/>
          <w:kern w:val="0"/>
          <w:sz w:val="28"/>
          <w:szCs w:val="28"/>
          <w:lang w:eastAsia="zh-CN"/>
        </w:rPr>
        <w:t xml:space="preserve"> </w:t>
      </w:r>
      <w:r w:rsidR="008D0756">
        <w:rPr>
          <w:rFonts w:ascii="Times New Roman" w:eastAsiaTheme="minorEastAsia" w:hAnsi="Times New Roman" w:cs="Times New Roman"/>
          <w:kern w:val="0"/>
          <w:sz w:val="28"/>
          <w:szCs w:val="28"/>
          <w:lang w:eastAsia="zh-CN"/>
        </w:rPr>
        <w:t xml:space="preserve">Как понятно из приведённого утверждения, экологическая безопасность рассматривается вместе с перспективами продолжения работ на шельфе. В качестве ответственных лиц за формирование принципов новой экологической политики никого не выделяют. Вывод, которые можно сделать, исходя из анализа данной статьи: проблемы экологической безопасности должны иметь первостепенное значение, в противном случае это может повлиять на развитие шельфовых проектов. </w:t>
      </w:r>
    </w:p>
    <w:p w:rsidR="0073668A" w:rsidRDefault="0073668A" w:rsidP="00A12BA0">
      <w:pPr>
        <w:numPr>
          <w:ilvl w:val="0"/>
          <w:numId w:val="4"/>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w:t>
      </w:r>
      <w:r w:rsidR="00D711F9" w:rsidRPr="00D711F9">
        <w:rPr>
          <w:rFonts w:ascii="Times New Roman" w:eastAsiaTheme="minorEastAsia" w:hAnsi="Times New Roman" w:cs="Times New Roman"/>
          <w:kern w:val="0"/>
          <w:sz w:val="28"/>
          <w:szCs w:val="28"/>
          <w:lang w:eastAsia="zh-CN"/>
        </w:rPr>
        <w:t xml:space="preserve">«Оценка потенциала ресурсов в Арктике». </w:t>
      </w:r>
    </w:p>
    <w:p w:rsid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В данный фрейм включены данные, касающиеся оценки эффективности освоения региона. </w:t>
      </w:r>
      <w:r w:rsidR="0073668A">
        <w:rPr>
          <w:rFonts w:ascii="Times New Roman" w:eastAsiaTheme="minorEastAsia" w:hAnsi="Times New Roman" w:cs="Times New Roman"/>
          <w:kern w:val="0"/>
          <w:sz w:val="28"/>
          <w:szCs w:val="28"/>
          <w:lang w:eastAsia="zh-CN"/>
        </w:rPr>
        <w:t xml:space="preserve">Несмотря на неисчислимые природные богатства Арктической зоны, происходит переоценка эффективности добычи полезных ископаемых в Арктике. Отток инвестиций и ограничение на поставку необходимого оборудования повлияли серьёзным образом на осуществление многообещающих проектов развития месторождений водных территорий Арктики. Очевидно, что в качестве причин такого спада выделяют действия стран Запада по отношению к </w:t>
      </w:r>
      <w:r w:rsidR="0073668A">
        <w:rPr>
          <w:rFonts w:ascii="Times New Roman" w:eastAsiaTheme="minorEastAsia" w:hAnsi="Times New Roman" w:cs="Times New Roman"/>
          <w:kern w:val="0"/>
          <w:sz w:val="28"/>
          <w:szCs w:val="28"/>
          <w:lang w:eastAsia="zh-CN"/>
        </w:rPr>
        <w:lastRenderedPageBreak/>
        <w:t xml:space="preserve">России: </w:t>
      </w:r>
      <w:r w:rsidR="0073668A" w:rsidRPr="0073668A">
        <w:rPr>
          <w:rFonts w:ascii="Times New Roman" w:eastAsiaTheme="minorEastAsia" w:hAnsi="Times New Roman" w:cs="Times New Roman"/>
          <w:i/>
          <w:kern w:val="0"/>
          <w:sz w:val="28"/>
          <w:szCs w:val="28"/>
          <w:lang w:eastAsia="zh-CN"/>
        </w:rPr>
        <w:t>«…санкции Запада… снижение цен на нефть заморозили активность компании в разработке шельфа Арктики.»</w:t>
      </w:r>
      <w:r w:rsidR="0073668A">
        <w:rPr>
          <w:rStyle w:val="a5"/>
          <w:rFonts w:ascii="Times New Roman" w:eastAsiaTheme="minorEastAsia" w:hAnsi="Times New Roman" w:cs="Times New Roman"/>
          <w:i/>
          <w:kern w:val="0"/>
          <w:sz w:val="28"/>
          <w:szCs w:val="28"/>
          <w:lang w:eastAsia="zh-CN"/>
        </w:rPr>
        <w:footnoteReference w:id="74"/>
      </w:r>
      <w:r w:rsidR="0073668A">
        <w:rPr>
          <w:rFonts w:ascii="Times New Roman" w:eastAsiaTheme="minorEastAsia" w:hAnsi="Times New Roman" w:cs="Times New Roman"/>
          <w:i/>
          <w:kern w:val="0"/>
          <w:sz w:val="28"/>
          <w:szCs w:val="28"/>
          <w:lang w:eastAsia="zh-CN"/>
        </w:rPr>
        <w:t xml:space="preserve"> </w:t>
      </w:r>
    </w:p>
    <w:p w:rsidR="00705ECB" w:rsidRDefault="0073668A"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Подводя итоги рассмотрения диагностического фрейма, обнаруженного в статьях газеты «КоммерсантЪ» можно сделать </w:t>
      </w:r>
      <w:r w:rsidR="00705ECB">
        <w:rPr>
          <w:rFonts w:ascii="Times New Roman" w:eastAsiaTheme="minorEastAsia" w:hAnsi="Times New Roman" w:cs="Times New Roman"/>
          <w:kern w:val="0"/>
          <w:sz w:val="28"/>
          <w:szCs w:val="28"/>
          <w:lang w:eastAsia="zh-CN"/>
        </w:rPr>
        <w:t xml:space="preserve">следующие промежуточные выводы: </w:t>
      </w:r>
    </w:p>
    <w:p w:rsidR="00705ECB" w:rsidRDefault="00705ECB" w:rsidP="00A12BA0">
      <w:pPr>
        <w:pStyle w:val="a7"/>
        <w:numPr>
          <w:ilvl w:val="0"/>
          <w:numId w:val="19"/>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Причины проблем, возникающих в регионе, можно условно отнести к одной из </w:t>
      </w:r>
      <w:r w:rsidR="00C306D5">
        <w:rPr>
          <w:rFonts w:ascii="Times New Roman" w:eastAsiaTheme="minorEastAsia" w:hAnsi="Times New Roman" w:cs="Times New Roman"/>
          <w:kern w:val="0"/>
          <w:sz w:val="28"/>
          <w:szCs w:val="28"/>
          <w:lang w:eastAsia="zh-CN"/>
        </w:rPr>
        <w:t>четырёх</w:t>
      </w:r>
      <w:r>
        <w:rPr>
          <w:rFonts w:ascii="Times New Roman" w:eastAsiaTheme="minorEastAsia" w:hAnsi="Times New Roman" w:cs="Times New Roman"/>
          <w:kern w:val="0"/>
          <w:sz w:val="28"/>
          <w:szCs w:val="28"/>
          <w:lang w:eastAsia="zh-CN"/>
        </w:rPr>
        <w:t xml:space="preserve"> категорий: экологическая опасность, последствия введения США и ЕС санкций, перераспределение ограниченных ресурсов между отраслями</w:t>
      </w:r>
      <w:r w:rsidR="00C306D5">
        <w:rPr>
          <w:rFonts w:ascii="Times New Roman" w:eastAsiaTheme="minorEastAsia" w:hAnsi="Times New Roman" w:cs="Times New Roman"/>
          <w:kern w:val="0"/>
          <w:sz w:val="28"/>
          <w:szCs w:val="28"/>
          <w:lang w:eastAsia="zh-CN"/>
        </w:rPr>
        <w:t>, военная охрана территории</w:t>
      </w:r>
      <w:r>
        <w:rPr>
          <w:rFonts w:ascii="Times New Roman" w:eastAsiaTheme="minorEastAsia" w:hAnsi="Times New Roman" w:cs="Times New Roman"/>
          <w:kern w:val="0"/>
          <w:sz w:val="28"/>
          <w:szCs w:val="28"/>
          <w:lang w:eastAsia="zh-CN"/>
        </w:rPr>
        <w:t>.</w:t>
      </w:r>
      <w:r w:rsidR="006605BA">
        <w:rPr>
          <w:rFonts w:ascii="Times New Roman" w:eastAsiaTheme="minorEastAsia" w:hAnsi="Times New Roman" w:cs="Times New Roman"/>
          <w:kern w:val="0"/>
          <w:sz w:val="28"/>
          <w:szCs w:val="28"/>
          <w:lang w:eastAsia="zh-CN"/>
        </w:rPr>
        <w:t xml:space="preserve"> В качестве ответственных субъектов обычно выступают Министерства разного уровня, представители стран (президент РФ, премьер-министр), российские нефтедобывающие компании – «Роснефть», «Газпром», страны ЕС и США, организация </w:t>
      </w:r>
      <w:r w:rsidR="006605BA">
        <w:rPr>
          <w:rFonts w:ascii="Times New Roman" w:eastAsiaTheme="minorEastAsia" w:hAnsi="Times New Roman" w:cs="Times New Roman"/>
          <w:kern w:val="0"/>
          <w:sz w:val="28"/>
          <w:szCs w:val="28"/>
          <w:lang w:val="en-US" w:eastAsia="zh-CN"/>
        </w:rPr>
        <w:t>Greenpeace</w:t>
      </w:r>
      <w:r w:rsidR="00C008C7">
        <w:rPr>
          <w:rFonts w:ascii="Times New Roman" w:eastAsiaTheme="minorEastAsia" w:hAnsi="Times New Roman" w:cs="Times New Roman"/>
          <w:kern w:val="0"/>
          <w:sz w:val="28"/>
          <w:szCs w:val="28"/>
          <w:lang w:eastAsia="zh-CN"/>
        </w:rPr>
        <w:t>.</w:t>
      </w:r>
    </w:p>
    <w:p w:rsidR="00705ECB" w:rsidRPr="00705ECB" w:rsidRDefault="00705ECB" w:rsidP="00A12BA0">
      <w:pPr>
        <w:pStyle w:val="a7"/>
        <w:numPr>
          <w:ilvl w:val="0"/>
          <w:numId w:val="19"/>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Экологическая проблематика не представлена в «чистом виде». Это значит, что статьи, в которых представлены определения экологических проблем, так или иначе связаны с политически</w:t>
      </w:r>
      <w:r w:rsidR="00C008C7">
        <w:rPr>
          <w:rFonts w:ascii="Times New Roman" w:eastAsiaTheme="minorEastAsia" w:hAnsi="Times New Roman" w:cs="Times New Roman"/>
          <w:kern w:val="0"/>
          <w:sz w:val="28"/>
          <w:szCs w:val="28"/>
          <w:lang w:eastAsia="zh-CN"/>
        </w:rPr>
        <w:t xml:space="preserve">ми и экономическими дискурсами. Ответственные за проблемные ситуации субъекты – российские нефтяные компании, российские власти. В качестве обвинителей выступают экологические активисты </w:t>
      </w:r>
      <w:r w:rsidR="00C008C7">
        <w:rPr>
          <w:rFonts w:ascii="Times New Roman" w:eastAsiaTheme="minorEastAsia" w:hAnsi="Times New Roman" w:cs="Times New Roman"/>
          <w:kern w:val="0"/>
          <w:sz w:val="28"/>
          <w:szCs w:val="28"/>
          <w:lang w:val="en-US" w:eastAsia="zh-CN"/>
        </w:rPr>
        <w:t xml:space="preserve">Greenpeace. </w:t>
      </w:r>
    </w:p>
    <w:p w:rsidR="00D711F9" w:rsidRPr="00D711F9" w:rsidRDefault="00705ECB"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 </w:t>
      </w:r>
      <w:r w:rsidR="00D711F9" w:rsidRPr="00D711F9">
        <w:rPr>
          <w:rFonts w:ascii="Times New Roman" w:eastAsiaTheme="minorEastAsia" w:hAnsi="Times New Roman" w:cs="Times New Roman"/>
          <w:kern w:val="0"/>
          <w:sz w:val="28"/>
          <w:szCs w:val="28"/>
          <w:lang w:eastAsia="zh-CN"/>
        </w:rPr>
        <w:t xml:space="preserve"> </w:t>
      </w:r>
      <w:r>
        <w:rPr>
          <w:rFonts w:ascii="Times New Roman" w:eastAsiaTheme="minorEastAsia" w:hAnsi="Times New Roman" w:cs="Times New Roman"/>
          <w:kern w:val="0"/>
          <w:sz w:val="28"/>
          <w:szCs w:val="28"/>
          <w:lang w:eastAsia="zh-CN"/>
        </w:rPr>
        <w:t xml:space="preserve">Рассмотрев диагностический фрейм, приступим к классификации и анализу прогностического фрейма. </w:t>
      </w:r>
      <w:r w:rsidR="00D711F9" w:rsidRPr="00D711F9">
        <w:rPr>
          <w:rFonts w:ascii="Times New Roman" w:eastAsiaTheme="minorEastAsia" w:hAnsi="Times New Roman" w:cs="Times New Roman"/>
          <w:kern w:val="0"/>
          <w:sz w:val="28"/>
          <w:szCs w:val="28"/>
          <w:lang w:eastAsia="zh-CN"/>
        </w:rPr>
        <w:t>Итак, фреймы «решения проблем» в «Коммерсанте» представлены следующим образом.</w:t>
      </w:r>
    </w:p>
    <w:p w:rsidR="00F13DE2" w:rsidRDefault="00D711F9" w:rsidP="00A12BA0">
      <w:pPr>
        <w:numPr>
          <w:ilvl w:val="0"/>
          <w:numId w:val="5"/>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«Внесение изменений в существующее законодательство (инициатива российских нефтяных компаний)». </w:t>
      </w:r>
    </w:p>
    <w:p w:rsidR="000010D2"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Как ни странно, но это довольно часто встречающийся </w:t>
      </w:r>
      <w:r w:rsidR="00990DE6">
        <w:rPr>
          <w:rFonts w:ascii="Times New Roman" w:eastAsiaTheme="minorEastAsia" w:hAnsi="Times New Roman" w:cs="Times New Roman"/>
          <w:kern w:val="0"/>
          <w:sz w:val="28"/>
          <w:szCs w:val="28"/>
          <w:lang w:eastAsia="zh-CN"/>
        </w:rPr>
        <w:t>прогностический</w:t>
      </w:r>
      <w:r w:rsidRPr="00D711F9">
        <w:rPr>
          <w:rFonts w:ascii="Times New Roman" w:eastAsiaTheme="minorEastAsia" w:hAnsi="Times New Roman" w:cs="Times New Roman"/>
          <w:kern w:val="0"/>
          <w:sz w:val="28"/>
          <w:szCs w:val="28"/>
          <w:lang w:eastAsia="zh-CN"/>
        </w:rPr>
        <w:t xml:space="preserve"> фрейм. Предложения по внесению изменений в правовые документы исходят обычно, судя по информации в статьях, от государственных нефтедобывающих компаний</w:t>
      </w:r>
      <w:r w:rsidR="0013745F">
        <w:rPr>
          <w:rFonts w:ascii="Times New Roman" w:eastAsiaTheme="minorEastAsia" w:hAnsi="Times New Roman" w:cs="Times New Roman"/>
          <w:kern w:val="0"/>
          <w:sz w:val="28"/>
          <w:szCs w:val="28"/>
          <w:lang w:eastAsia="zh-CN"/>
        </w:rPr>
        <w:t xml:space="preserve"> – «Роснефти» и «Газпрома»</w:t>
      </w:r>
      <w:r w:rsidRPr="00D711F9">
        <w:rPr>
          <w:rFonts w:ascii="Times New Roman" w:eastAsiaTheme="minorEastAsia" w:hAnsi="Times New Roman" w:cs="Times New Roman"/>
          <w:kern w:val="0"/>
          <w:sz w:val="28"/>
          <w:szCs w:val="28"/>
          <w:lang w:eastAsia="zh-CN"/>
        </w:rPr>
        <w:t>.</w:t>
      </w:r>
      <w:r w:rsidR="0013745F">
        <w:rPr>
          <w:rFonts w:ascii="Times New Roman" w:eastAsiaTheme="minorEastAsia" w:hAnsi="Times New Roman" w:cs="Times New Roman"/>
          <w:kern w:val="0"/>
          <w:sz w:val="28"/>
          <w:szCs w:val="28"/>
          <w:lang w:eastAsia="zh-CN"/>
        </w:rPr>
        <w:t xml:space="preserve"> Что интересно, в качестве ответственного лица, от которого ждут решения проблемы, обычно выступает президент РФ или его премьер-министр, хотя скорее подобные вопросы находятся в юрисдикции глав министерств или представителей судебной системы. Возможно, акцент на этом </w:t>
      </w:r>
      <w:r w:rsidR="0013745F">
        <w:rPr>
          <w:rFonts w:ascii="Times New Roman" w:eastAsiaTheme="minorEastAsia" w:hAnsi="Times New Roman" w:cs="Times New Roman"/>
          <w:kern w:val="0"/>
          <w:sz w:val="28"/>
          <w:szCs w:val="28"/>
          <w:lang w:eastAsia="zh-CN"/>
        </w:rPr>
        <w:lastRenderedPageBreak/>
        <w:t>делается с тем, чтобы подчеркнуть, насколько программа освоения Арктики важна для России, если решение подобных споров, если не напрямую, то косвенно, зависит от решений высокопоставленных лиц. Так глава «Роснефти» обращается к В.В. Путину с просьбой упростить бюрократические процедуры, жертвами которых являются государственные компании, работающие на шельфе.</w:t>
      </w:r>
      <w:r w:rsidR="0013745F">
        <w:rPr>
          <w:rStyle w:val="a5"/>
          <w:rFonts w:ascii="Times New Roman" w:eastAsiaTheme="minorEastAsia" w:hAnsi="Times New Roman" w:cs="Times New Roman"/>
          <w:kern w:val="0"/>
          <w:sz w:val="28"/>
          <w:szCs w:val="28"/>
          <w:lang w:eastAsia="zh-CN"/>
        </w:rPr>
        <w:footnoteReference w:id="75"/>
      </w:r>
      <w:r w:rsidR="0013745F">
        <w:rPr>
          <w:rFonts w:ascii="Times New Roman" w:eastAsiaTheme="minorEastAsia" w:hAnsi="Times New Roman" w:cs="Times New Roman"/>
          <w:kern w:val="0"/>
          <w:sz w:val="28"/>
          <w:szCs w:val="28"/>
          <w:lang w:eastAsia="zh-CN"/>
        </w:rPr>
        <w:t xml:space="preserve"> </w:t>
      </w:r>
      <w:r w:rsidR="000010D2">
        <w:rPr>
          <w:rFonts w:ascii="Times New Roman" w:eastAsiaTheme="minorEastAsia" w:hAnsi="Times New Roman" w:cs="Times New Roman"/>
          <w:kern w:val="0"/>
          <w:sz w:val="28"/>
          <w:szCs w:val="28"/>
          <w:lang w:eastAsia="zh-CN"/>
        </w:rPr>
        <w:t>Так же в деле с сокращением госфинансирования для МТУ</w:t>
      </w:r>
      <w:r w:rsidR="000010D2">
        <w:rPr>
          <w:rStyle w:val="a5"/>
          <w:rFonts w:ascii="Times New Roman" w:eastAsiaTheme="minorEastAsia" w:hAnsi="Times New Roman" w:cs="Times New Roman"/>
          <w:kern w:val="0"/>
          <w:sz w:val="28"/>
          <w:szCs w:val="28"/>
          <w:lang w:eastAsia="zh-CN"/>
        </w:rPr>
        <w:footnoteReference w:id="76"/>
      </w:r>
      <w:r w:rsidR="000010D2">
        <w:rPr>
          <w:rFonts w:ascii="Times New Roman" w:eastAsiaTheme="minorEastAsia" w:hAnsi="Times New Roman" w:cs="Times New Roman"/>
          <w:kern w:val="0"/>
          <w:sz w:val="28"/>
          <w:szCs w:val="28"/>
          <w:lang w:eastAsia="zh-CN"/>
        </w:rPr>
        <w:t xml:space="preserve"> Игорь Сечин, глава «Роснефти» обращается с просьбой к премьер-министру Д.А. Медведеву. Просьба о внесении поправок в порядок производимых работ на шельфе, а также об открытии доступа к шельфовым проектам иностранных партнёров,</w:t>
      </w:r>
      <w:r w:rsidR="000010D2">
        <w:rPr>
          <w:rStyle w:val="a5"/>
          <w:rFonts w:ascii="Times New Roman" w:eastAsiaTheme="minorEastAsia" w:hAnsi="Times New Roman" w:cs="Times New Roman"/>
          <w:kern w:val="0"/>
          <w:sz w:val="28"/>
          <w:szCs w:val="28"/>
          <w:lang w:eastAsia="zh-CN"/>
        </w:rPr>
        <w:footnoteReference w:id="77"/>
      </w:r>
      <w:r w:rsidR="000010D2">
        <w:rPr>
          <w:rFonts w:ascii="Times New Roman" w:eastAsiaTheme="minorEastAsia" w:hAnsi="Times New Roman" w:cs="Times New Roman"/>
          <w:kern w:val="0"/>
          <w:sz w:val="28"/>
          <w:szCs w:val="28"/>
          <w:lang w:eastAsia="zh-CN"/>
        </w:rPr>
        <w:t xml:space="preserve"> была внесена «Газпромом», в данном случае конкретного адресата не упоминают. </w:t>
      </w:r>
    </w:p>
    <w:p w:rsidR="000010D2" w:rsidRDefault="000010D2"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ходе анализа было замечено, что в правовых спорах инициаторами являются государственных нефтедобывающие компании. Внесение изменений в существующее законодательство связано с теми трудностями, которые возникли ввиду санкций США и ЕС. </w:t>
      </w:r>
    </w:p>
    <w:p w:rsidR="00F13DE2" w:rsidRPr="0013745F" w:rsidRDefault="00D711F9" w:rsidP="00A12BA0">
      <w:pPr>
        <w:pStyle w:val="a7"/>
        <w:numPr>
          <w:ilvl w:val="0"/>
          <w:numId w:val="5"/>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13745F">
        <w:rPr>
          <w:rFonts w:ascii="Times New Roman" w:eastAsiaTheme="minorEastAsia" w:hAnsi="Times New Roman" w:cs="Times New Roman"/>
          <w:kern w:val="0"/>
          <w:sz w:val="28"/>
          <w:szCs w:val="28"/>
          <w:lang w:eastAsia="zh-CN"/>
        </w:rPr>
        <w:t xml:space="preserve">«Внесение поправок в существующее законодательство (инициатива правозащитников)». </w:t>
      </w:r>
    </w:p>
    <w:p w:rsid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К данному </w:t>
      </w:r>
      <w:r w:rsidR="00CA573D">
        <w:rPr>
          <w:rFonts w:ascii="Times New Roman" w:eastAsiaTheme="minorEastAsia" w:hAnsi="Times New Roman" w:cs="Times New Roman"/>
          <w:kern w:val="0"/>
          <w:sz w:val="28"/>
          <w:szCs w:val="28"/>
          <w:lang w:eastAsia="zh-CN"/>
        </w:rPr>
        <w:t>под</w:t>
      </w:r>
      <w:r w:rsidRPr="00D711F9">
        <w:rPr>
          <w:rFonts w:ascii="Times New Roman" w:eastAsiaTheme="minorEastAsia" w:hAnsi="Times New Roman" w:cs="Times New Roman"/>
          <w:kern w:val="0"/>
          <w:sz w:val="28"/>
          <w:szCs w:val="28"/>
          <w:lang w:eastAsia="zh-CN"/>
        </w:rPr>
        <w:t xml:space="preserve">фрейму относятся те сообщения, в которых освещалась деятельность правозащитных организаций по поводу активного освоения Арктики. </w:t>
      </w:r>
      <w:r w:rsidR="00CA573D">
        <w:rPr>
          <w:rFonts w:ascii="Times New Roman" w:eastAsiaTheme="minorEastAsia" w:hAnsi="Times New Roman" w:cs="Times New Roman"/>
          <w:kern w:val="0"/>
          <w:sz w:val="28"/>
          <w:szCs w:val="28"/>
          <w:lang w:eastAsia="zh-CN"/>
        </w:rPr>
        <w:t xml:space="preserve">Были освещены следующие события: жалоба активистов </w:t>
      </w:r>
      <w:r w:rsidR="00CA573D" w:rsidRPr="00CA573D">
        <w:rPr>
          <w:rFonts w:ascii="Times New Roman" w:eastAsiaTheme="minorEastAsia" w:hAnsi="Times New Roman" w:cs="Times New Roman"/>
          <w:kern w:val="0"/>
          <w:sz w:val="28"/>
          <w:szCs w:val="28"/>
          <w:lang w:eastAsia="zh-CN"/>
        </w:rPr>
        <w:t>Greenpeace</w:t>
      </w:r>
      <w:r w:rsidR="00CA573D">
        <w:rPr>
          <w:rFonts w:ascii="Times New Roman" w:eastAsiaTheme="minorEastAsia" w:hAnsi="Times New Roman" w:cs="Times New Roman"/>
          <w:kern w:val="0"/>
          <w:sz w:val="28"/>
          <w:szCs w:val="28"/>
          <w:lang w:eastAsia="zh-CN"/>
        </w:rPr>
        <w:t xml:space="preserve"> на незаконное удержание судна </w:t>
      </w:r>
      <w:r w:rsidR="00CA573D">
        <w:rPr>
          <w:rFonts w:ascii="Times New Roman" w:eastAsiaTheme="minorEastAsia" w:hAnsi="Times New Roman" w:cs="Times New Roman"/>
          <w:kern w:val="0"/>
          <w:sz w:val="28"/>
          <w:szCs w:val="28"/>
          <w:lang w:val="en-US" w:eastAsia="zh-CN"/>
        </w:rPr>
        <w:t>Arctic</w:t>
      </w:r>
      <w:r w:rsidR="00CA573D" w:rsidRPr="00CA573D">
        <w:rPr>
          <w:rFonts w:ascii="Times New Roman" w:eastAsiaTheme="minorEastAsia" w:hAnsi="Times New Roman" w:cs="Times New Roman"/>
          <w:kern w:val="0"/>
          <w:sz w:val="28"/>
          <w:szCs w:val="28"/>
          <w:lang w:eastAsia="zh-CN"/>
        </w:rPr>
        <w:t xml:space="preserve"> </w:t>
      </w:r>
      <w:r w:rsidR="00CA573D">
        <w:rPr>
          <w:rFonts w:ascii="Times New Roman" w:eastAsiaTheme="minorEastAsia" w:hAnsi="Times New Roman" w:cs="Times New Roman"/>
          <w:kern w:val="0"/>
          <w:sz w:val="28"/>
          <w:szCs w:val="28"/>
          <w:lang w:val="en-US" w:eastAsia="zh-CN"/>
        </w:rPr>
        <w:t>Sunrise</w:t>
      </w:r>
      <w:r w:rsidR="00CA573D">
        <w:rPr>
          <w:rFonts w:ascii="Times New Roman" w:eastAsiaTheme="minorEastAsia" w:hAnsi="Times New Roman" w:cs="Times New Roman"/>
          <w:kern w:val="0"/>
          <w:sz w:val="28"/>
          <w:szCs w:val="28"/>
          <w:lang w:eastAsia="zh-CN"/>
        </w:rPr>
        <w:t xml:space="preserve"> российским следственным комитетом</w:t>
      </w:r>
      <w:r w:rsidR="00CA573D">
        <w:rPr>
          <w:rStyle w:val="a5"/>
          <w:rFonts w:ascii="Times New Roman" w:eastAsiaTheme="minorEastAsia" w:hAnsi="Times New Roman" w:cs="Times New Roman"/>
          <w:kern w:val="0"/>
          <w:sz w:val="28"/>
          <w:szCs w:val="28"/>
          <w:lang w:eastAsia="zh-CN"/>
        </w:rPr>
        <w:footnoteReference w:id="78"/>
      </w:r>
      <w:r w:rsidR="00CA573D">
        <w:rPr>
          <w:rFonts w:ascii="Times New Roman" w:eastAsiaTheme="minorEastAsia" w:hAnsi="Times New Roman" w:cs="Times New Roman"/>
          <w:kern w:val="0"/>
          <w:sz w:val="28"/>
          <w:szCs w:val="28"/>
          <w:lang w:eastAsia="zh-CN"/>
        </w:rPr>
        <w:t>, а также просьба той же активистской организации пересмотреть порядок выдачи лицензий для шельфовых проектов.</w:t>
      </w:r>
      <w:r w:rsidR="00CA573D">
        <w:rPr>
          <w:rStyle w:val="a5"/>
          <w:rFonts w:ascii="Times New Roman" w:eastAsiaTheme="minorEastAsia" w:hAnsi="Times New Roman" w:cs="Times New Roman"/>
          <w:kern w:val="0"/>
          <w:sz w:val="28"/>
          <w:szCs w:val="28"/>
          <w:lang w:eastAsia="zh-CN"/>
        </w:rPr>
        <w:footnoteReference w:id="79"/>
      </w:r>
      <w:r w:rsidR="00CA573D">
        <w:rPr>
          <w:rFonts w:ascii="Times New Roman" w:eastAsiaTheme="minorEastAsia" w:hAnsi="Times New Roman" w:cs="Times New Roman"/>
          <w:kern w:val="0"/>
          <w:sz w:val="28"/>
          <w:szCs w:val="28"/>
          <w:lang w:eastAsia="zh-CN"/>
        </w:rPr>
        <w:t xml:space="preserve"> </w:t>
      </w:r>
    </w:p>
    <w:p w:rsidR="00CA573D" w:rsidRDefault="00CA573D"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первом случае мы видим разрешение проблемы организационного характера, </w:t>
      </w:r>
      <w:r w:rsidR="00C306D5">
        <w:rPr>
          <w:rFonts w:ascii="Times New Roman" w:eastAsiaTheme="minorEastAsia" w:hAnsi="Times New Roman" w:cs="Times New Roman"/>
          <w:kern w:val="0"/>
          <w:sz w:val="28"/>
          <w:szCs w:val="28"/>
          <w:lang w:eastAsia="zh-CN"/>
        </w:rPr>
        <w:t xml:space="preserve">где </w:t>
      </w:r>
      <w:r>
        <w:rPr>
          <w:rFonts w:ascii="Times New Roman" w:eastAsiaTheme="minorEastAsia" w:hAnsi="Times New Roman" w:cs="Times New Roman"/>
          <w:kern w:val="0"/>
          <w:sz w:val="28"/>
          <w:szCs w:val="28"/>
          <w:lang w:eastAsia="zh-CN"/>
        </w:rPr>
        <w:t>члены</w:t>
      </w:r>
      <w:r w:rsidRPr="00CA573D">
        <w:t xml:space="preserve"> </w:t>
      </w:r>
      <w:r w:rsidRPr="00CA573D">
        <w:rPr>
          <w:rFonts w:ascii="Times New Roman" w:eastAsiaTheme="minorEastAsia" w:hAnsi="Times New Roman" w:cs="Times New Roman"/>
          <w:kern w:val="0"/>
          <w:sz w:val="28"/>
          <w:szCs w:val="28"/>
          <w:lang w:eastAsia="zh-CN"/>
        </w:rPr>
        <w:t>Greenpeace</w:t>
      </w:r>
      <w:r>
        <w:rPr>
          <w:rFonts w:ascii="Times New Roman" w:eastAsiaTheme="minorEastAsia" w:hAnsi="Times New Roman" w:cs="Times New Roman"/>
          <w:kern w:val="0"/>
          <w:sz w:val="28"/>
          <w:szCs w:val="28"/>
          <w:lang w:eastAsia="zh-CN"/>
        </w:rPr>
        <w:t xml:space="preserve"> взаимодействуют с российскими властями по поводу неисполнения решения Международного морского трибунала</w:t>
      </w:r>
      <w:r w:rsidR="00C306D5">
        <w:rPr>
          <w:rFonts w:ascii="Times New Roman" w:eastAsiaTheme="minorEastAsia" w:hAnsi="Times New Roman" w:cs="Times New Roman"/>
          <w:kern w:val="0"/>
          <w:sz w:val="28"/>
          <w:szCs w:val="28"/>
          <w:lang w:eastAsia="zh-CN"/>
        </w:rPr>
        <w:t xml:space="preserve">, в качестве решения </w:t>
      </w:r>
      <w:r w:rsidR="00C306D5">
        <w:rPr>
          <w:rFonts w:ascii="Times New Roman" w:eastAsiaTheme="minorEastAsia" w:hAnsi="Times New Roman" w:cs="Times New Roman"/>
          <w:kern w:val="0"/>
          <w:sz w:val="28"/>
          <w:szCs w:val="28"/>
          <w:lang w:eastAsia="zh-CN"/>
        </w:rPr>
        <w:lastRenderedPageBreak/>
        <w:t>проблемы активисты решают обратиться к третьей инстанции – Европейскому суду по правам человека</w:t>
      </w:r>
      <w:r>
        <w:rPr>
          <w:rFonts w:ascii="Times New Roman" w:eastAsiaTheme="minorEastAsia" w:hAnsi="Times New Roman" w:cs="Times New Roman"/>
          <w:kern w:val="0"/>
          <w:sz w:val="28"/>
          <w:szCs w:val="28"/>
          <w:lang w:eastAsia="zh-CN"/>
        </w:rPr>
        <w:t>.</w:t>
      </w:r>
      <w:r w:rsidR="00C306D5">
        <w:rPr>
          <w:rFonts w:ascii="Times New Roman" w:eastAsiaTheme="minorEastAsia" w:hAnsi="Times New Roman" w:cs="Times New Roman"/>
          <w:kern w:val="0"/>
          <w:sz w:val="28"/>
          <w:szCs w:val="28"/>
          <w:lang w:eastAsia="zh-CN"/>
        </w:rPr>
        <w:t xml:space="preserve"> Это говорит о невозможности решения проблемы без участия третьей стороны. Во второй статье решение проблемы возлагается на российские властные структуру – на Министерство природы, выдающее лицензии. </w:t>
      </w:r>
      <w:r>
        <w:rPr>
          <w:rFonts w:ascii="Times New Roman" w:eastAsiaTheme="minorEastAsia" w:hAnsi="Times New Roman" w:cs="Times New Roman"/>
          <w:kern w:val="0"/>
          <w:sz w:val="28"/>
          <w:szCs w:val="28"/>
          <w:lang w:eastAsia="zh-CN"/>
        </w:rPr>
        <w:t xml:space="preserve"> </w:t>
      </w:r>
    </w:p>
    <w:p w:rsidR="00F13DE2" w:rsidRPr="00CA573D" w:rsidRDefault="00CA573D" w:rsidP="00A12BA0">
      <w:pPr>
        <w:pStyle w:val="a7"/>
        <w:numPr>
          <w:ilvl w:val="0"/>
          <w:numId w:val="5"/>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 </w:t>
      </w:r>
      <w:r w:rsidR="00D711F9" w:rsidRPr="00CA573D">
        <w:rPr>
          <w:rFonts w:ascii="Times New Roman" w:eastAsiaTheme="minorEastAsia" w:hAnsi="Times New Roman" w:cs="Times New Roman"/>
          <w:kern w:val="0"/>
          <w:sz w:val="28"/>
          <w:szCs w:val="28"/>
          <w:lang w:eastAsia="zh-CN"/>
        </w:rPr>
        <w:t xml:space="preserve">«Развитие нефтедобывающих и вспомогательных технологий». </w:t>
      </w:r>
    </w:p>
    <w:p w:rsidR="00C306D5"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Вопросу о развитии отечественного рынка нефтедобывающих, нефтеперерыбатывающих, а также прочих вспомогательных (например, спутниковых) технологий уделяется большое количество внимания. </w:t>
      </w:r>
      <w:r w:rsidR="00C306D5">
        <w:rPr>
          <w:rFonts w:ascii="Times New Roman" w:eastAsiaTheme="minorEastAsia" w:hAnsi="Times New Roman" w:cs="Times New Roman"/>
          <w:kern w:val="0"/>
          <w:sz w:val="28"/>
          <w:szCs w:val="28"/>
          <w:lang w:eastAsia="zh-CN"/>
        </w:rPr>
        <w:t>Как уже упоминалось введение санкций в отношении иностранных технологий и инвестиций, отразились на деятельность нефтяных компаний. В данном случае предлагается два выхода: разработка собственных технологий</w:t>
      </w:r>
      <w:r w:rsidR="00C306D5">
        <w:rPr>
          <w:rStyle w:val="a5"/>
          <w:rFonts w:ascii="Times New Roman" w:eastAsiaTheme="minorEastAsia" w:hAnsi="Times New Roman" w:cs="Times New Roman"/>
          <w:kern w:val="0"/>
          <w:sz w:val="28"/>
          <w:szCs w:val="28"/>
          <w:lang w:eastAsia="zh-CN"/>
        </w:rPr>
        <w:footnoteReference w:id="80"/>
      </w:r>
      <w:r w:rsidR="00C306D5">
        <w:rPr>
          <w:rFonts w:ascii="Times New Roman" w:eastAsiaTheme="minorEastAsia" w:hAnsi="Times New Roman" w:cs="Times New Roman"/>
          <w:kern w:val="0"/>
          <w:sz w:val="28"/>
          <w:szCs w:val="28"/>
          <w:lang w:eastAsia="zh-CN"/>
        </w:rPr>
        <w:t xml:space="preserve"> и использование иностранных партнёров для привлечения поставщиков необходимого оборудования.</w:t>
      </w:r>
      <w:r w:rsidR="004F2313">
        <w:rPr>
          <w:rStyle w:val="a5"/>
          <w:rFonts w:ascii="Times New Roman" w:eastAsiaTheme="minorEastAsia" w:hAnsi="Times New Roman" w:cs="Times New Roman"/>
          <w:kern w:val="0"/>
          <w:sz w:val="28"/>
          <w:szCs w:val="28"/>
          <w:lang w:eastAsia="zh-CN"/>
        </w:rPr>
        <w:footnoteReference w:id="81"/>
      </w:r>
      <w:r w:rsidR="00C306D5">
        <w:rPr>
          <w:rFonts w:ascii="Times New Roman" w:eastAsiaTheme="minorEastAsia" w:hAnsi="Times New Roman" w:cs="Times New Roman"/>
          <w:kern w:val="0"/>
          <w:sz w:val="28"/>
          <w:szCs w:val="28"/>
          <w:lang w:eastAsia="zh-CN"/>
        </w:rPr>
        <w:t xml:space="preserve"> </w:t>
      </w:r>
      <w:r w:rsidR="004F2313">
        <w:rPr>
          <w:rFonts w:ascii="Times New Roman" w:eastAsiaTheme="minorEastAsia" w:hAnsi="Times New Roman" w:cs="Times New Roman"/>
          <w:kern w:val="0"/>
          <w:sz w:val="28"/>
          <w:szCs w:val="28"/>
          <w:lang w:eastAsia="zh-CN"/>
        </w:rPr>
        <w:t xml:space="preserve">Здесь мы видим две тактики решения проблем: развитие отечественного рынка технологий и использование импортного оборудования. К сожалению, анализ показывает, что российские компании не могут воспользоваться ни одним из вариантов.  </w:t>
      </w:r>
    </w:p>
    <w:p w:rsidR="00F13DE2" w:rsidRPr="0037040F" w:rsidRDefault="00C306D5" w:rsidP="00A12BA0">
      <w:pPr>
        <w:pStyle w:val="a7"/>
        <w:numPr>
          <w:ilvl w:val="0"/>
          <w:numId w:val="5"/>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37040F">
        <w:rPr>
          <w:rFonts w:ascii="Times New Roman" w:eastAsiaTheme="minorEastAsia" w:hAnsi="Times New Roman" w:cs="Times New Roman"/>
          <w:kern w:val="0"/>
          <w:sz w:val="28"/>
          <w:szCs w:val="28"/>
          <w:lang w:eastAsia="zh-CN"/>
        </w:rPr>
        <w:t xml:space="preserve"> </w:t>
      </w:r>
      <w:r w:rsidR="00D711F9" w:rsidRPr="0037040F">
        <w:rPr>
          <w:rFonts w:ascii="Times New Roman" w:eastAsiaTheme="minorEastAsia" w:hAnsi="Times New Roman" w:cs="Times New Roman"/>
          <w:kern w:val="0"/>
          <w:sz w:val="28"/>
          <w:szCs w:val="28"/>
          <w:lang w:eastAsia="zh-CN"/>
        </w:rPr>
        <w:t>«</w:t>
      </w:r>
      <w:r w:rsidR="00F13DE2" w:rsidRPr="0037040F">
        <w:rPr>
          <w:rFonts w:ascii="Times New Roman" w:eastAsiaTheme="minorEastAsia" w:hAnsi="Times New Roman" w:cs="Times New Roman"/>
          <w:kern w:val="0"/>
          <w:sz w:val="28"/>
          <w:szCs w:val="28"/>
          <w:lang w:eastAsia="zh-CN"/>
        </w:rPr>
        <w:t>Принятие мер по урегулированию экологических споров</w:t>
      </w:r>
      <w:r w:rsidR="00D711F9" w:rsidRPr="0037040F">
        <w:rPr>
          <w:rFonts w:ascii="Times New Roman" w:eastAsiaTheme="minorEastAsia" w:hAnsi="Times New Roman" w:cs="Times New Roman"/>
          <w:kern w:val="0"/>
          <w:sz w:val="28"/>
          <w:szCs w:val="28"/>
          <w:lang w:eastAsia="zh-CN"/>
        </w:rPr>
        <w:t xml:space="preserve">». </w:t>
      </w:r>
    </w:p>
    <w:p w:rsidR="00D711F9" w:rsidRPr="004F2313"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В данном случае, эта категория была представлена не слишком широко. В эту категорию было отнесено сообщение о проведении экологической экспертизы в связи с пр</w:t>
      </w:r>
      <w:r w:rsidR="004F2313">
        <w:rPr>
          <w:rFonts w:ascii="Times New Roman" w:eastAsiaTheme="minorEastAsia" w:hAnsi="Times New Roman" w:cs="Times New Roman"/>
          <w:kern w:val="0"/>
          <w:sz w:val="28"/>
          <w:szCs w:val="28"/>
          <w:lang w:eastAsia="zh-CN"/>
        </w:rPr>
        <w:t>етензиями правозащитной группы Greenpeace</w:t>
      </w:r>
      <w:r w:rsidRPr="00D711F9">
        <w:rPr>
          <w:rFonts w:ascii="Times New Roman" w:eastAsiaTheme="minorEastAsia" w:hAnsi="Times New Roman" w:cs="Times New Roman"/>
          <w:kern w:val="0"/>
          <w:sz w:val="28"/>
          <w:szCs w:val="28"/>
          <w:lang w:eastAsia="zh-CN"/>
        </w:rPr>
        <w:t xml:space="preserve"> к российским нефтедобывающим компаниям. </w:t>
      </w:r>
      <w:r w:rsidR="004F2313">
        <w:rPr>
          <w:rFonts w:ascii="Times New Roman" w:eastAsiaTheme="minorEastAsia" w:hAnsi="Times New Roman" w:cs="Times New Roman"/>
          <w:kern w:val="0"/>
          <w:sz w:val="28"/>
          <w:szCs w:val="28"/>
          <w:lang w:eastAsia="zh-CN"/>
        </w:rPr>
        <w:t xml:space="preserve">Однако данная экспертиза носила скорее показательный характер. Данный вывод сделан на основе заявления главы Минприроды Сергея Донского о том, что </w:t>
      </w:r>
      <w:r w:rsidR="004F2313" w:rsidRPr="004F2313">
        <w:rPr>
          <w:rFonts w:ascii="Times New Roman" w:eastAsiaTheme="minorEastAsia" w:hAnsi="Times New Roman" w:cs="Times New Roman"/>
          <w:i/>
          <w:kern w:val="0"/>
          <w:sz w:val="28"/>
          <w:szCs w:val="28"/>
          <w:lang w:eastAsia="zh-CN"/>
        </w:rPr>
        <w:t>«никакого загрязнения нет!»</w:t>
      </w:r>
      <w:r w:rsidR="004F2313">
        <w:rPr>
          <w:rStyle w:val="a5"/>
          <w:rFonts w:ascii="Times New Roman" w:eastAsiaTheme="minorEastAsia" w:hAnsi="Times New Roman" w:cs="Times New Roman"/>
          <w:i/>
          <w:kern w:val="0"/>
          <w:sz w:val="28"/>
          <w:szCs w:val="28"/>
          <w:lang w:eastAsia="zh-CN"/>
        </w:rPr>
        <w:footnoteReference w:id="82"/>
      </w:r>
      <w:r w:rsidR="004F2313">
        <w:rPr>
          <w:rFonts w:ascii="Times New Roman" w:eastAsiaTheme="minorEastAsia" w:hAnsi="Times New Roman" w:cs="Times New Roman"/>
          <w:kern w:val="0"/>
          <w:sz w:val="28"/>
          <w:szCs w:val="28"/>
          <w:lang w:eastAsia="zh-CN"/>
        </w:rPr>
        <w:t>, однако затем добавляет, что нет новых загрязнений и что проводится работа по устранению прошлых загрязнений.</w:t>
      </w:r>
      <w:r w:rsidR="004F2313">
        <w:rPr>
          <w:rStyle w:val="a5"/>
          <w:rFonts w:ascii="Times New Roman" w:eastAsiaTheme="minorEastAsia" w:hAnsi="Times New Roman" w:cs="Times New Roman"/>
          <w:kern w:val="0"/>
          <w:sz w:val="28"/>
          <w:szCs w:val="28"/>
          <w:lang w:eastAsia="zh-CN"/>
        </w:rPr>
        <w:footnoteReference w:id="83"/>
      </w:r>
      <w:r w:rsidR="004F2313">
        <w:rPr>
          <w:rFonts w:ascii="Times New Roman" w:eastAsiaTheme="minorEastAsia" w:hAnsi="Times New Roman" w:cs="Times New Roman"/>
          <w:kern w:val="0"/>
          <w:sz w:val="28"/>
          <w:szCs w:val="28"/>
          <w:lang w:eastAsia="zh-CN"/>
        </w:rPr>
        <w:t xml:space="preserve"> Думается, что смысл сообщения подчёркнут </w:t>
      </w:r>
      <w:r w:rsidR="004F2313">
        <w:rPr>
          <w:rFonts w:ascii="Times New Roman" w:eastAsiaTheme="minorEastAsia" w:hAnsi="Times New Roman" w:cs="Times New Roman"/>
          <w:kern w:val="0"/>
          <w:sz w:val="28"/>
          <w:szCs w:val="28"/>
          <w:lang w:eastAsia="zh-CN"/>
        </w:rPr>
        <w:lastRenderedPageBreak/>
        <w:t>в названии статьи «</w:t>
      </w:r>
      <w:r w:rsidR="004F2313" w:rsidRPr="004F2313">
        <w:rPr>
          <w:rFonts w:ascii="Times New Roman" w:eastAsiaTheme="minorEastAsia" w:hAnsi="Times New Roman" w:cs="Times New Roman"/>
          <w:kern w:val="0"/>
          <w:sz w:val="28"/>
          <w:szCs w:val="28"/>
          <w:lang w:eastAsia="zh-CN"/>
        </w:rPr>
        <w:t>Арктику очистили от претензий Greenpeace</w:t>
      </w:r>
      <w:r w:rsidR="004F2313">
        <w:rPr>
          <w:rFonts w:ascii="Times New Roman" w:eastAsiaTheme="minorEastAsia" w:hAnsi="Times New Roman" w:cs="Times New Roman"/>
          <w:kern w:val="0"/>
          <w:sz w:val="28"/>
          <w:szCs w:val="28"/>
          <w:lang w:eastAsia="zh-CN"/>
        </w:rPr>
        <w:t xml:space="preserve">», где экологическая экспертиза была проведена для «отвода глаз», нежели для получения реальных результатов. </w:t>
      </w:r>
    </w:p>
    <w:p w:rsidR="00F13DE2" w:rsidRDefault="00D711F9" w:rsidP="00A12BA0">
      <w:pPr>
        <w:numPr>
          <w:ilvl w:val="0"/>
          <w:numId w:val="5"/>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«Улучшение военной инфраструктуры в Арктике». </w:t>
      </w:r>
    </w:p>
    <w:p w:rsid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Стратегия развития Арктического региона, поддерживаемая российскими властями. </w:t>
      </w:r>
      <w:r w:rsidR="0037040F">
        <w:rPr>
          <w:rFonts w:ascii="Times New Roman" w:eastAsiaTheme="minorEastAsia" w:hAnsi="Times New Roman" w:cs="Times New Roman"/>
          <w:kern w:val="0"/>
          <w:sz w:val="28"/>
          <w:szCs w:val="28"/>
          <w:lang w:eastAsia="zh-CN"/>
        </w:rPr>
        <w:t>Активная работа по воссозданию советских военных баз и созданию развитой военной инфраструктуры представлена в двух направлениях: увеличение количества военных в регионе</w:t>
      </w:r>
      <w:r w:rsidR="0037040F">
        <w:rPr>
          <w:rStyle w:val="a5"/>
          <w:rFonts w:ascii="Times New Roman" w:eastAsiaTheme="minorEastAsia" w:hAnsi="Times New Roman" w:cs="Times New Roman"/>
          <w:kern w:val="0"/>
          <w:sz w:val="28"/>
          <w:szCs w:val="28"/>
          <w:lang w:eastAsia="zh-CN"/>
        </w:rPr>
        <w:footnoteReference w:id="84"/>
      </w:r>
      <w:r w:rsidR="0037040F">
        <w:rPr>
          <w:rFonts w:ascii="Times New Roman" w:eastAsiaTheme="minorEastAsia" w:hAnsi="Times New Roman" w:cs="Times New Roman"/>
          <w:kern w:val="0"/>
          <w:sz w:val="28"/>
          <w:szCs w:val="28"/>
          <w:lang w:eastAsia="zh-CN"/>
        </w:rPr>
        <w:t xml:space="preserve"> и развитие инфраструктуры для военных.</w:t>
      </w:r>
      <w:r w:rsidR="0037040F">
        <w:rPr>
          <w:rStyle w:val="a5"/>
          <w:rFonts w:ascii="Times New Roman" w:eastAsiaTheme="minorEastAsia" w:hAnsi="Times New Roman" w:cs="Times New Roman"/>
          <w:kern w:val="0"/>
          <w:sz w:val="28"/>
          <w:szCs w:val="28"/>
          <w:lang w:eastAsia="zh-CN"/>
        </w:rPr>
        <w:footnoteReference w:id="85"/>
      </w:r>
    </w:p>
    <w:p w:rsidR="0037040F" w:rsidRDefault="0037040F"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При анализе выделенных прогностических фреймов газете «Коммерсант» были сделаны следующие вывод: </w:t>
      </w:r>
    </w:p>
    <w:p w:rsidR="0037040F" w:rsidRDefault="0037040F" w:rsidP="00A12BA0">
      <w:pPr>
        <w:pStyle w:val="a7"/>
        <w:numPr>
          <w:ilvl w:val="0"/>
          <w:numId w:val="20"/>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Проблемы правового характера, инициаторы которых выступают представители государственных нефтяных компаний</w:t>
      </w:r>
      <w:r w:rsidR="00847203">
        <w:rPr>
          <w:rFonts w:ascii="Times New Roman" w:eastAsiaTheme="minorEastAsia" w:hAnsi="Times New Roman" w:cs="Times New Roman"/>
          <w:kern w:val="0"/>
          <w:sz w:val="28"/>
          <w:szCs w:val="28"/>
          <w:lang w:eastAsia="zh-CN"/>
        </w:rPr>
        <w:t xml:space="preserve"> «Роснефть» и «Газпром»</w:t>
      </w:r>
      <w:r>
        <w:rPr>
          <w:rFonts w:ascii="Times New Roman" w:eastAsiaTheme="minorEastAsia" w:hAnsi="Times New Roman" w:cs="Times New Roman"/>
          <w:kern w:val="0"/>
          <w:sz w:val="28"/>
          <w:szCs w:val="28"/>
          <w:lang w:eastAsia="zh-CN"/>
        </w:rPr>
        <w:t xml:space="preserve">, обращаются за помощью к высшим инстанциям – президенту РФ и премьер-министру (по крайней мере так представляется в прессе). </w:t>
      </w:r>
      <w:r w:rsidR="00847203">
        <w:rPr>
          <w:rFonts w:ascii="Times New Roman" w:eastAsiaTheme="minorEastAsia" w:hAnsi="Times New Roman" w:cs="Times New Roman"/>
          <w:kern w:val="0"/>
          <w:sz w:val="28"/>
          <w:szCs w:val="28"/>
          <w:lang w:eastAsia="zh-CN"/>
        </w:rPr>
        <w:t xml:space="preserve">Содержание обращений компаний заключается в лоббировании проектов по изменению существующих процедур организации работ на шельфе, непригодных для использования при действии санкций. </w:t>
      </w:r>
    </w:p>
    <w:p w:rsidR="00C008C7" w:rsidRDefault="00C008C7" w:rsidP="00A12BA0">
      <w:pPr>
        <w:pStyle w:val="a7"/>
        <w:numPr>
          <w:ilvl w:val="0"/>
          <w:numId w:val="20"/>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C008C7">
        <w:rPr>
          <w:rFonts w:ascii="Times New Roman" w:eastAsiaTheme="minorEastAsia" w:hAnsi="Times New Roman" w:cs="Times New Roman"/>
          <w:kern w:val="0"/>
          <w:sz w:val="28"/>
          <w:szCs w:val="28"/>
          <w:lang w:eastAsia="zh-CN"/>
        </w:rPr>
        <w:t>Для решения экологических споров члены общественных активистских организаций обращаются в судебные органы</w:t>
      </w:r>
      <w:r>
        <w:rPr>
          <w:rFonts w:ascii="Times New Roman" w:eastAsiaTheme="minorEastAsia" w:hAnsi="Times New Roman" w:cs="Times New Roman"/>
          <w:kern w:val="0"/>
          <w:sz w:val="28"/>
          <w:szCs w:val="28"/>
          <w:lang w:eastAsia="zh-CN"/>
        </w:rPr>
        <w:t xml:space="preserve"> или делают официальные заявления</w:t>
      </w:r>
      <w:r w:rsidRPr="00C008C7">
        <w:rPr>
          <w:rFonts w:ascii="Times New Roman" w:eastAsiaTheme="minorEastAsia" w:hAnsi="Times New Roman" w:cs="Times New Roman"/>
          <w:kern w:val="0"/>
          <w:sz w:val="28"/>
          <w:szCs w:val="28"/>
          <w:lang w:eastAsia="zh-CN"/>
        </w:rPr>
        <w:t xml:space="preserve">. </w:t>
      </w:r>
    </w:p>
    <w:p w:rsidR="0047056A" w:rsidRPr="00C008C7" w:rsidRDefault="00847203" w:rsidP="00A12BA0">
      <w:pPr>
        <w:pStyle w:val="a7"/>
        <w:numPr>
          <w:ilvl w:val="0"/>
          <w:numId w:val="20"/>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Российские власти признают необходимость </w:t>
      </w:r>
      <w:r w:rsidR="0047056A" w:rsidRPr="00C008C7">
        <w:rPr>
          <w:rFonts w:ascii="Times New Roman" w:eastAsiaTheme="minorEastAsia" w:hAnsi="Times New Roman" w:cs="Times New Roman"/>
          <w:kern w:val="0"/>
          <w:sz w:val="28"/>
          <w:szCs w:val="28"/>
          <w:lang w:eastAsia="zh-CN"/>
        </w:rPr>
        <w:t>в развитии отечес</w:t>
      </w:r>
      <w:r>
        <w:rPr>
          <w:rFonts w:ascii="Times New Roman" w:eastAsiaTheme="minorEastAsia" w:hAnsi="Times New Roman" w:cs="Times New Roman"/>
          <w:kern w:val="0"/>
          <w:sz w:val="28"/>
          <w:szCs w:val="28"/>
          <w:lang w:eastAsia="zh-CN"/>
        </w:rPr>
        <w:t>твенного рынка нефтедобывающих</w:t>
      </w:r>
      <w:r w:rsidR="00C008C7">
        <w:rPr>
          <w:rFonts w:ascii="Times New Roman" w:eastAsiaTheme="minorEastAsia" w:hAnsi="Times New Roman" w:cs="Times New Roman"/>
          <w:kern w:val="0"/>
          <w:sz w:val="28"/>
          <w:szCs w:val="28"/>
          <w:lang w:eastAsia="zh-CN"/>
        </w:rPr>
        <w:t xml:space="preserve"> технологий, однако </w:t>
      </w:r>
      <w:r>
        <w:rPr>
          <w:rFonts w:ascii="Times New Roman" w:eastAsiaTheme="minorEastAsia" w:hAnsi="Times New Roman" w:cs="Times New Roman"/>
          <w:kern w:val="0"/>
          <w:sz w:val="28"/>
          <w:szCs w:val="28"/>
          <w:lang w:eastAsia="zh-CN"/>
        </w:rPr>
        <w:t xml:space="preserve">чётко выработанной стратегии </w:t>
      </w:r>
      <w:r w:rsidR="00C008C7">
        <w:rPr>
          <w:rFonts w:ascii="Times New Roman" w:eastAsiaTheme="minorEastAsia" w:hAnsi="Times New Roman" w:cs="Times New Roman"/>
          <w:kern w:val="0"/>
          <w:sz w:val="28"/>
          <w:szCs w:val="28"/>
          <w:lang w:eastAsia="zh-CN"/>
        </w:rPr>
        <w:t>пока нет</w:t>
      </w:r>
      <w:r w:rsidR="0047056A" w:rsidRPr="00C008C7">
        <w:rPr>
          <w:rFonts w:ascii="Times New Roman" w:eastAsiaTheme="minorEastAsia" w:hAnsi="Times New Roman" w:cs="Times New Roman"/>
          <w:kern w:val="0"/>
          <w:sz w:val="28"/>
          <w:szCs w:val="28"/>
          <w:lang w:eastAsia="zh-CN"/>
        </w:rPr>
        <w:t>.</w:t>
      </w:r>
      <w:r w:rsidR="00C008C7">
        <w:rPr>
          <w:rFonts w:ascii="Times New Roman" w:eastAsiaTheme="minorEastAsia" w:hAnsi="Times New Roman" w:cs="Times New Roman"/>
          <w:kern w:val="0"/>
          <w:sz w:val="28"/>
          <w:szCs w:val="28"/>
          <w:lang w:eastAsia="zh-CN"/>
        </w:rPr>
        <w:t xml:space="preserve"> </w:t>
      </w:r>
      <w:r w:rsidR="0047056A" w:rsidRPr="00C008C7">
        <w:rPr>
          <w:rFonts w:ascii="Times New Roman" w:eastAsiaTheme="minorEastAsia" w:hAnsi="Times New Roman" w:cs="Times New Roman"/>
          <w:kern w:val="0"/>
          <w:sz w:val="28"/>
          <w:szCs w:val="28"/>
          <w:lang w:eastAsia="zh-CN"/>
        </w:rPr>
        <w:t xml:space="preserve">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Мотивационные фреймы представлены в меньшем количестве (из</w:t>
      </w:r>
      <w:r w:rsidR="0047056A">
        <w:rPr>
          <w:rFonts w:ascii="Times New Roman" w:eastAsiaTheme="minorEastAsia" w:hAnsi="Times New Roman" w:cs="Times New Roman"/>
          <w:kern w:val="0"/>
          <w:sz w:val="28"/>
          <w:szCs w:val="28"/>
          <w:lang w:eastAsia="zh-CN"/>
        </w:rPr>
        <w:t xml:space="preserve"> 31 статьи было выделено всего 4 случая</w:t>
      </w:r>
      <w:r w:rsidRPr="00D711F9">
        <w:rPr>
          <w:rFonts w:ascii="Times New Roman" w:eastAsiaTheme="minorEastAsia" w:hAnsi="Times New Roman" w:cs="Times New Roman"/>
          <w:kern w:val="0"/>
          <w:sz w:val="28"/>
          <w:szCs w:val="28"/>
          <w:lang w:eastAsia="zh-CN"/>
        </w:rPr>
        <w:t xml:space="preserve">), однако выделить их можно. Категорий всего </w:t>
      </w:r>
      <w:r w:rsidR="0047056A">
        <w:rPr>
          <w:rFonts w:ascii="Times New Roman" w:eastAsiaTheme="minorEastAsia" w:hAnsi="Times New Roman" w:cs="Times New Roman"/>
          <w:kern w:val="0"/>
          <w:sz w:val="28"/>
          <w:szCs w:val="28"/>
          <w:lang w:eastAsia="zh-CN"/>
        </w:rPr>
        <w:t>четыре</w:t>
      </w:r>
      <w:r w:rsidRPr="00D711F9">
        <w:rPr>
          <w:rFonts w:ascii="Times New Roman" w:eastAsiaTheme="minorEastAsia" w:hAnsi="Times New Roman" w:cs="Times New Roman"/>
          <w:kern w:val="0"/>
          <w:sz w:val="28"/>
          <w:szCs w:val="28"/>
          <w:lang w:eastAsia="zh-CN"/>
        </w:rPr>
        <w:t xml:space="preserve">: </w:t>
      </w:r>
    </w:p>
    <w:p w:rsidR="00653A93" w:rsidRPr="00D711F9" w:rsidRDefault="00390206" w:rsidP="00A12BA0">
      <w:pPr>
        <w:numPr>
          <w:ilvl w:val="0"/>
          <w:numId w:val="9"/>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Призыв к принятию мер по поддержанию экологической безопасности.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Различные меры по предотвращению или фактическому устранению экологической угрозы, предложенные как правозащитниками, так и российскими </w:t>
      </w:r>
      <w:r w:rsidRPr="00D711F9">
        <w:rPr>
          <w:rFonts w:ascii="Times New Roman" w:eastAsiaTheme="minorEastAsia" w:hAnsi="Times New Roman" w:cs="Times New Roman"/>
          <w:kern w:val="0"/>
          <w:sz w:val="28"/>
          <w:szCs w:val="28"/>
          <w:lang w:eastAsia="zh-CN"/>
        </w:rPr>
        <w:lastRenderedPageBreak/>
        <w:t>властями. Сюда же отнесены сообщения о разработках законопроектов, касающихся развития Арктики.</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Например, призыв к участию в уборке мусора случился во время встречи в Екатерининском зале Кремля президента Владимира Путина с новыми членами Общественной палаты: </w:t>
      </w:r>
      <w:r w:rsidRPr="00D711F9">
        <w:rPr>
          <w:rFonts w:ascii="Times New Roman" w:eastAsiaTheme="minorEastAsia" w:hAnsi="Times New Roman" w:cs="Times New Roman"/>
          <w:i/>
          <w:kern w:val="0"/>
          <w:sz w:val="28"/>
          <w:szCs w:val="28"/>
          <w:lang w:eastAsia="zh-CN"/>
        </w:rPr>
        <w:t>«— Я хочу быть уборщиком мусора! — воскликнул Николай Николаевич Дроздов. — Его так много сейчас! И только 8% перерабатывается...»</w:t>
      </w:r>
      <w:r w:rsidRPr="00D711F9">
        <w:rPr>
          <w:rFonts w:ascii="Times New Roman" w:eastAsiaTheme="minorEastAsia" w:hAnsi="Times New Roman" w:cs="Times New Roman"/>
          <w:kern w:val="0"/>
          <w:sz w:val="28"/>
          <w:szCs w:val="28"/>
          <w:vertAlign w:val="superscript"/>
          <w:lang w:eastAsia="zh-CN"/>
        </w:rPr>
        <w:footnoteReference w:id="86"/>
      </w:r>
      <w:r w:rsidRPr="00D711F9">
        <w:rPr>
          <w:rFonts w:ascii="Times New Roman" w:eastAsiaTheme="minorEastAsia" w:hAnsi="Times New Roman" w:cs="Times New Roman"/>
          <w:kern w:val="0"/>
          <w:sz w:val="28"/>
          <w:szCs w:val="28"/>
          <w:lang w:eastAsia="zh-CN"/>
        </w:rPr>
        <w:t xml:space="preserve"> Здесь ярко выражена обеспокоенность господина Дроздова ситуацией загрязнения Арктики и качества мероприятий по уборке мусора, настолько, что он, по его словам, сам</w:t>
      </w:r>
      <w:r w:rsidR="0047056A">
        <w:rPr>
          <w:rFonts w:ascii="Times New Roman" w:eastAsiaTheme="minorEastAsia" w:hAnsi="Times New Roman" w:cs="Times New Roman"/>
          <w:kern w:val="0"/>
          <w:sz w:val="28"/>
          <w:szCs w:val="28"/>
          <w:lang w:eastAsia="zh-CN"/>
        </w:rPr>
        <w:t>олично</w:t>
      </w:r>
      <w:r w:rsidRPr="00D711F9">
        <w:rPr>
          <w:rFonts w:ascii="Times New Roman" w:eastAsiaTheme="minorEastAsia" w:hAnsi="Times New Roman" w:cs="Times New Roman"/>
          <w:kern w:val="0"/>
          <w:sz w:val="28"/>
          <w:szCs w:val="28"/>
          <w:lang w:eastAsia="zh-CN"/>
        </w:rPr>
        <w:t xml:space="preserve"> готов начать активные действия по его уборке. </w:t>
      </w:r>
    </w:p>
    <w:p w:rsidR="00D711F9" w:rsidRPr="00D711F9" w:rsidRDefault="0047056A" w:rsidP="00A12BA0">
      <w:pPr>
        <w:numPr>
          <w:ilvl w:val="0"/>
          <w:numId w:val="9"/>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Использование отечественных технологий.</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Санкции оказали огромное влияние на процессы освоения Арктического шельфа: ограничился поток иностранных инвестиций, сократилось количество иностранных партнёров-разработчиков, было введено торговое эмбарго на нефтедобывающую технику, являющуюся стратегически важной для освоения новых месторождений. Однако высказывается мнение, что </w:t>
      </w:r>
      <w:r w:rsidRPr="00D711F9">
        <w:rPr>
          <w:rFonts w:ascii="Times New Roman" w:eastAsiaTheme="minorEastAsia" w:hAnsi="Times New Roman" w:cs="Times New Roman"/>
          <w:i/>
          <w:kern w:val="0"/>
          <w:sz w:val="28"/>
          <w:szCs w:val="28"/>
          <w:lang w:eastAsia="zh-CN"/>
        </w:rPr>
        <w:t>«…низкими ценами на нефть и неопределенностью по шельфовым проектам нужно пользоваться, чтобы привлечь технологии и наверстать отставание»</w:t>
      </w:r>
      <w:r w:rsidRPr="00D711F9">
        <w:rPr>
          <w:rFonts w:ascii="Times New Roman" w:eastAsiaTheme="minorEastAsia" w:hAnsi="Times New Roman" w:cs="Times New Roman"/>
          <w:kern w:val="0"/>
          <w:sz w:val="28"/>
          <w:szCs w:val="28"/>
          <w:lang w:eastAsia="zh-CN"/>
        </w:rPr>
        <w:t>. В отличие от предыдущей категории этот фрейм нечётко выражает «призыв к участию»</w:t>
      </w:r>
      <w:r w:rsidRPr="00D711F9">
        <w:rPr>
          <w:rFonts w:ascii="Times New Roman" w:eastAsiaTheme="minorEastAsia" w:hAnsi="Times New Roman" w:cs="Times New Roman"/>
          <w:kern w:val="0"/>
          <w:sz w:val="28"/>
          <w:szCs w:val="28"/>
          <w:vertAlign w:val="superscript"/>
          <w:lang w:eastAsia="zh-CN"/>
        </w:rPr>
        <w:footnoteReference w:id="87"/>
      </w:r>
      <w:r w:rsidRPr="00D711F9">
        <w:rPr>
          <w:rFonts w:ascii="Times New Roman" w:eastAsiaTheme="minorEastAsia" w:hAnsi="Times New Roman" w:cs="Times New Roman"/>
          <w:kern w:val="0"/>
          <w:sz w:val="28"/>
          <w:szCs w:val="28"/>
          <w:lang w:eastAsia="zh-CN"/>
        </w:rPr>
        <w:t xml:space="preserve">, однако в нём есть директивная составляющая, именно поэтому данное высказывание было отнесено к категории мотивационного фрейма. </w:t>
      </w:r>
    </w:p>
    <w:p w:rsidR="00D711F9" w:rsidRPr="00D711F9" w:rsidRDefault="00D711F9" w:rsidP="00A12BA0">
      <w:pPr>
        <w:numPr>
          <w:ilvl w:val="0"/>
          <w:numId w:val="9"/>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Призыв к внесению изменений в существующее законодательство.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Эта категория мотивационного фрейма схожа с ранее выделенной категорией прогностического фрейма - «Внесение изменений в существующее законодательство (инициатива российских нефтяных компаний)». Однако в отличие от признания необходимости решения многих проблем российских нефтяных компаний путём внесения изменений в законы Российской Федерации, </w:t>
      </w:r>
      <w:r w:rsidRPr="00D711F9">
        <w:rPr>
          <w:rFonts w:ascii="Times New Roman" w:eastAsiaTheme="minorEastAsia" w:hAnsi="Times New Roman" w:cs="Times New Roman"/>
          <w:kern w:val="0"/>
          <w:sz w:val="28"/>
          <w:szCs w:val="28"/>
          <w:lang w:eastAsia="zh-CN"/>
        </w:rPr>
        <w:lastRenderedPageBreak/>
        <w:t xml:space="preserve">мотивационные призывы или разъяснение необходимости в подобных мерах встречаются не так часто (пока что только один раз из всей выборки статей). В данном случае рационализация внесения поправок в законы РФ относятся к изменению выдачи лицензий на разработку месторождений Арктики: </w:t>
      </w:r>
      <w:r w:rsidRPr="00D711F9">
        <w:rPr>
          <w:rFonts w:ascii="Times New Roman" w:eastAsiaTheme="minorEastAsia" w:hAnsi="Times New Roman" w:cs="Times New Roman"/>
          <w:i/>
          <w:kern w:val="0"/>
          <w:sz w:val="28"/>
          <w:szCs w:val="28"/>
          <w:lang w:eastAsia="zh-CN"/>
        </w:rPr>
        <w:t>«… разработкой должны заниматься проектные компании, это удобнее с юридической и корпоративной точки зрения»</w:t>
      </w:r>
      <w:r w:rsidRPr="00D711F9">
        <w:rPr>
          <w:rFonts w:ascii="Times New Roman" w:eastAsiaTheme="minorEastAsia" w:hAnsi="Times New Roman" w:cs="Times New Roman"/>
          <w:kern w:val="0"/>
          <w:sz w:val="28"/>
          <w:szCs w:val="28"/>
          <w:lang w:eastAsia="zh-CN"/>
        </w:rPr>
        <w:t>.</w:t>
      </w:r>
      <w:r w:rsidRPr="00D711F9">
        <w:rPr>
          <w:rFonts w:ascii="Times New Roman" w:eastAsiaTheme="minorEastAsia" w:hAnsi="Times New Roman" w:cs="Times New Roman"/>
          <w:kern w:val="0"/>
          <w:sz w:val="28"/>
          <w:szCs w:val="28"/>
          <w:vertAlign w:val="superscript"/>
          <w:lang w:eastAsia="zh-CN"/>
        </w:rPr>
        <w:footnoteReference w:id="88"/>
      </w:r>
      <w:r w:rsidRPr="00D711F9">
        <w:rPr>
          <w:rFonts w:ascii="Times New Roman" w:eastAsiaTheme="minorEastAsia" w:hAnsi="Times New Roman" w:cs="Times New Roman"/>
          <w:kern w:val="0"/>
          <w:sz w:val="28"/>
          <w:szCs w:val="28"/>
          <w:lang w:eastAsia="zh-CN"/>
        </w:rPr>
        <w:t xml:space="preserve"> Следует заметить, что в приведённой статье делается акцент на том, что в числе дочерних компаний фигурируют иностранные партнёры: </w:t>
      </w:r>
      <w:r w:rsidRPr="00D711F9">
        <w:rPr>
          <w:rFonts w:ascii="Times New Roman" w:eastAsiaTheme="minorEastAsia" w:hAnsi="Times New Roman" w:cs="Times New Roman"/>
          <w:i/>
          <w:kern w:val="0"/>
          <w:sz w:val="28"/>
          <w:szCs w:val="28"/>
          <w:lang w:eastAsia="zh-CN"/>
        </w:rPr>
        <w:t>«… для работы на шельфе для своих дочерних структур, в том числе для СП [совместное предприятие] с иностранными партнерами»</w:t>
      </w:r>
      <w:r w:rsidRPr="00D711F9">
        <w:rPr>
          <w:rFonts w:ascii="Times New Roman" w:eastAsiaTheme="minorEastAsia" w:hAnsi="Times New Roman" w:cs="Times New Roman"/>
          <w:kern w:val="0"/>
          <w:sz w:val="28"/>
          <w:szCs w:val="28"/>
          <w:vertAlign w:val="superscript"/>
          <w:lang w:eastAsia="zh-CN"/>
        </w:rPr>
        <w:footnoteReference w:id="89"/>
      </w:r>
      <w:r w:rsidRPr="00D711F9">
        <w:rPr>
          <w:rFonts w:ascii="Times New Roman" w:eastAsiaTheme="minorEastAsia" w:hAnsi="Times New Roman" w:cs="Times New Roman"/>
          <w:kern w:val="0"/>
          <w:sz w:val="28"/>
          <w:szCs w:val="28"/>
          <w:lang w:eastAsia="zh-CN"/>
        </w:rPr>
        <w:t xml:space="preserve">, - что связано с ещё одной категорией прогностического фрейма «привлечение иностранных инвестиций». </w:t>
      </w:r>
    </w:p>
    <w:p w:rsidR="00D711F9" w:rsidRPr="00D711F9" w:rsidRDefault="00390206" w:rsidP="00A12BA0">
      <w:pPr>
        <w:numPr>
          <w:ilvl w:val="0"/>
          <w:numId w:val="9"/>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Создание пра</w:t>
      </w:r>
      <w:r w:rsidR="00D711F9" w:rsidRPr="00D711F9">
        <w:rPr>
          <w:rFonts w:ascii="Times New Roman" w:eastAsiaTheme="minorEastAsia" w:hAnsi="Times New Roman" w:cs="Times New Roman"/>
          <w:kern w:val="0"/>
          <w:sz w:val="28"/>
          <w:szCs w:val="28"/>
          <w:lang w:eastAsia="zh-CN"/>
        </w:rPr>
        <w:t>вительственной комиссии Арктики</w:t>
      </w:r>
      <w:r w:rsidRPr="00D711F9">
        <w:rPr>
          <w:rFonts w:ascii="Times New Roman" w:eastAsiaTheme="minorEastAsia" w:hAnsi="Times New Roman" w:cs="Times New Roman"/>
          <w:kern w:val="0"/>
          <w:sz w:val="28"/>
          <w:szCs w:val="28"/>
          <w:lang w:eastAsia="zh-CN"/>
        </w:rPr>
        <w:t xml:space="preserve">. </w:t>
      </w:r>
    </w:p>
    <w:p w:rsidR="00653A93" w:rsidRDefault="003902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Проект, инициированный российскими властями с целью упрощения управления делами Арктического региона.</w:t>
      </w:r>
      <w:r w:rsidR="00153982">
        <w:rPr>
          <w:rFonts w:ascii="Times New Roman" w:eastAsiaTheme="minorEastAsia" w:hAnsi="Times New Roman" w:cs="Times New Roman"/>
          <w:kern w:val="0"/>
          <w:sz w:val="28"/>
          <w:szCs w:val="28"/>
          <w:lang w:eastAsia="zh-CN"/>
        </w:rPr>
        <w:t xml:space="preserve"> В данную категорию отнесены сообщения, связанные с рационализацией действий российских властей по созданию комиссии Арктики – структуры, призванной решать </w:t>
      </w:r>
      <w:r w:rsidR="00153982" w:rsidRPr="00153982">
        <w:rPr>
          <w:rFonts w:ascii="Times New Roman" w:eastAsiaTheme="minorEastAsia" w:hAnsi="Times New Roman" w:cs="Times New Roman"/>
          <w:i/>
          <w:kern w:val="0"/>
          <w:sz w:val="28"/>
          <w:szCs w:val="28"/>
          <w:lang w:eastAsia="zh-CN"/>
        </w:rPr>
        <w:t>«территориальные вопросы, военные, экономические, экологические»</w:t>
      </w:r>
      <w:r w:rsidR="00153982">
        <w:rPr>
          <w:rFonts w:ascii="Times New Roman" w:eastAsiaTheme="minorEastAsia" w:hAnsi="Times New Roman" w:cs="Times New Roman"/>
          <w:kern w:val="0"/>
          <w:sz w:val="28"/>
          <w:szCs w:val="28"/>
          <w:lang w:eastAsia="zh-CN"/>
        </w:rPr>
        <w:t xml:space="preserve"> </w:t>
      </w:r>
      <w:r w:rsidR="00153982">
        <w:rPr>
          <w:rStyle w:val="a5"/>
          <w:rFonts w:ascii="Times New Roman" w:eastAsiaTheme="minorEastAsia" w:hAnsi="Times New Roman" w:cs="Times New Roman"/>
          <w:kern w:val="0"/>
          <w:sz w:val="28"/>
          <w:szCs w:val="28"/>
          <w:lang w:eastAsia="zh-CN"/>
        </w:rPr>
        <w:footnoteReference w:id="90"/>
      </w:r>
      <w:r w:rsidR="00153982">
        <w:rPr>
          <w:rFonts w:ascii="Times New Roman" w:eastAsiaTheme="minorEastAsia" w:hAnsi="Times New Roman" w:cs="Times New Roman"/>
          <w:kern w:val="0"/>
          <w:sz w:val="28"/>
          <w:szCs w:val="28"/>
          <w:lang w:eastAsia="zh-CN"/>
        </w:rPr>
        <w:t xml:space="preserve">арктического региона. Акцентируется внимание на особенности Арктической зоны, для которой необходимо создание отдельной властной структуры. </w:t>
      </w:r>
    </w:p>
    <w:p w:rsidR="00153982" w:rsidRDefault="00153982"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Выводы по проделанному анализу мотивационных фреймов: </w:t>
      </w:r>
    </w:p>
    <w:p w:rsidR="00153982" w:rsidRDefault="00153982" w:rsidP="00A12BA0">
      <w:pPr>
        <w:pStyle w:val="a7"/>
        <w:numPr>
          <w:ilvl w:val="0"/>
          <w:numId w:val="21"/>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Выражается мотивация к активному участию в мероприятиях, связанных с экологической безопасностью Арктики. </w:t>
      </w:r>
      <w:r w:rsidR="0046142A">
        <w:rPr>
          <w:rFonts w:ascii="Times New Roman" w:eastAsiaTheme="minorEastAsia" w:hAnsi="Times New Roman" w:cs="Times New Roman"/>
          <w:kern w:val="0"/>
          <w:sz w:val="28"/>
          <w:szCs w:val="28"/>
          <w:lang w:eastAsia="zh-CN"/>
        </w:rPr>
        <w:t xml:space="preserve">Мотивация заключается в том, что в Арктике существует проблема загрязнения окружающей среды. Также выражается обеспокоенность тем, что переработке мусора в Арктическом регионе придаётся мало значения. </w:t>
      </w:r>
    </w:p>
    <w:p w:rsidR="00153982" w:rsidRPr="0046142A" w:rsidRDefault="0046142A" w:rsidP="00A12BA0">
      <w:pPr>
        <w:pStyle w:val="a7"/>
        <w:numPr>
          <w:ilvl w:val="0"/>
          <w:numId w:val="21"/>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Выражается инициатива по созданию специальной</w:t>
      </w:r>
      <w:r w:rsidRPr="0046142A">
        <w:rPr>
          <w:rFonts w:ascii="Times New Roman" w:eastAsiaTheme="minorEastAsia" w:hAnsi="Times New Roman" w:cs="Times New Roman"/>
          <w:kern w:val="0"/>
          <w:sz w:val="28"/>
          <w:szCs w:val="28"/>
          <w:lang w:eastAsia="zh-CN"/>
        </w:rPr>
        <w:t xml:space="preserve"> Арктической Комиссии</w:t>
      </w:r>
      <w:r>
        <w:rPr>
          <w:rFonts w:ascii="Times New Roman" w:eastAsiaTheme="minorEastAsia" w:hAnsi="Times New Roman" w:cs="Times New Roman"/>
          <w:kern w:val="0"/>
          <w:sz w:val="28"/>
          <w:szCs w:val="28"/>
          <w:lang w:eastAsia="zh-CN"/>
        </w:rPr>
        <w:t xml:space="preserve"> - </w:t>
      </w:r>
      <w:r w:rsidRPr="0046142A">
        <w:rPr>
          <w:rFonts w:ascii="Times New Roman" w:eastAsiaTheme="minorEastAsia" w:hAnsi="Times New Roman" w:cs="Times New Roman"/>
          <w:kern w:val="0"/>
          <w:sz w:val="28"/>
          <w:szCs w:val="28"/>
          <w:lang w:eastAsia="zh-CN"/>
        </w:rPr>
        <w:t>органа политического управления. Таким образом, утверждается особенный</w:t>
      </w:r>
      <w:r w:rsidR="004E2BC5" w:rsidRPr="0046142A">
        <w:rPr>
          <w:rFonts w:ascii="Times New Roman" w:eastAsiaTheme="minorEastAsia" w:hAnsi="Times New Roman" w:cs="Times New Roman"/>
          <w:kern w:val="0"/>
          <w:sz w:val="28"/>
          <w:szCs w:val="28"/>
          <w:lang w:eastAsia="zh-CN"/>
        </w:rPr>
        <w:t xml:space="preserve"> статус Арктической зоны с присущей ей проблемами, в том числе экологическими.</w:t>
      </w:r>
      <w:r w:rsidR="00153982" w:rsidRPr="0046142A">
        <w:rPr>
          <w:rFonts w:ascii="Times New Roman" w:eastAsiaTheme="minorEastAsia" w:hAnsi="Times New Roman" w:cs="Times New Roman"/>
          <w:kern w:val="0"/>
          <w:sz w:val="28"/>
          <w:szCs w:val="28"/>
          <w:lang w:eastAsia="zh-CN"/>
        </w:rPr>
        <w:t xml:space="preserve"> </w:t>
      </w:r>
    </w:p>
    <w:p w:rsidR="004E2BC5" w:rsidRPr="00153982" w:rsidRDefault="004E2BC5" w:rsidP="00A12BA0">
      <w:pPr>
        <w:pStyle w:val="a7"/>
        <w:numPr>
          <w:ilvl w:val="0"/>
          <w:numId w:val="21"/>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сообщениях, касающихся изменения существующего правового порядка, акцент делается на эффективности предпринимаемых мер для реализации шельфовых проектов.</w:t>
      </w:r>
      <w:r w:rsidR="0046142A">
        <w:rPr>
          <w:rFonts w:ascii="Times New Roman" w:eastAsiaTheme="minorEastAsia" w:hAnsi="Times New Roman" w:cs="Times New Roman"/>
          <w:kern w:val="0"/>
          <w:sz w:val="28"/>
          <w:szCs w:val="28"/>
          <w:lang w:eastAsia="zh-CN"/>
        </w:rPr>
        <w:t xml:space="preserve"> Предлагается открыть доступ к проектам по освоению Арктики иностранным компаниям, ранее это было запрещено законом. Однако в ситуации ограниченных инвестиций и эмбарго на иностранные технологии, представители нефтяных компаний говорят о необходимости привлечения иностранных партнёров посредством внесения изменений в существующее законодательство.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Далее для анализа был использован архив статей газеты «Ведомости</w:t>
      </w:r>
      <w:r w:rsidR="000216E3">
        <w:rPr>
          <w:rFonts w:ascii="Times New Roman" w:eastAsiaTheme="minorEastAsia" w:hAnsi="Times New Roman" w:cs="Times New Roman"/>
          <w:kern w:val="0"/>
          <w:sz w:val="28"/>
          <w:szCs w:val="28"/>
          <w:lang w:eastAsia="zh-CN"/>
        </w:rPr>
        <w:t>», статей было выделено 160, для анализа использовались 32 статьи</w:t>
      </w:r>
      <w:r w:rsidRPr="00D711F9">
        <w:rPr>
          <w:rFonts w:ascii="Times New Roman" w:eastAsiaTheme="minorEastAsia" w:hAnsi="Times New Roman" w:cs="Times New Roman"/>
          <w:kern w:val="0"/>
          <w:sz w:val="28"/>
          <w:szCs w:val="28"/>
          <w:lang w:eastAsia="zh-CN"/>
        </w:rPr>
        <w:t>. В ходе анализа также были выделены категории фреймов.</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Необходимо заметить, что в отличии от газеты «Коммерсантъ» тематика статей газеты «Ведомости», второй по цитируемости в рейтинге интернет- ресурса «Медиалогии» федеральных СМИ</w:t>
      </w:r>
      <w:r w:rsidRPr="00D711F9">
        <w:rPr>
          <w:rFonts w:ascii="Times New Roman" w:eastAsiaTheme="minorEastAsia" w:hAnsi="Times New Roman" w:cs="Times New Roman"/>
          <w:kern w:val="0"/>
          <w:sz w:val="28"/>
          <w:szCs w:val="28"/>
          <w:vertAlign w:val="superscript"/>
          <w:lang w:eastAsia="zh-CN"/>
        </w:rPr>
        <w:footnoteReference w:id="91"/>
      </w:r>
      <w:r w:rsidRPr="00D711F9">
        <w:rPr>
          <w:rFonts w:ascii="Times New Roman" w:eastAsiaTheme="minorEastAsia" w:hAnsi="Times New Roman" w:cs="Times New Roman"/>
          <w:kern w:val="0"/>
          <w:sz w:val="28"/>
          <w:szCs w:val="28"/>
          <w:lang w:eastAsia="zh-CN"/>
        </w:rPr>
        <w:t>, в основном касается освещения проблем, связанных с экономической стороной освоения Арктического региона. Статьи по экологической тематике там также встречаются – из 160 было выбрано 32 статьи, лишь в двух из которых авторы отчётливо выражали обеспокоенность по поводу экологических последствий освоения Арктики</w:t>
      </w:r>
      <w:r w:rsidRPr="00D711F9">
        <w:rPr>
          <w:rFonts w:ascii="Times New Roman" w:eastAsiaTheme="minorEastAsia" w:hAnsi="Times New Roman" w:cs="Times New Roman"/>
          <w:kern w:val="0"/>
          <w:sz w:val="28"/>
          <w:szCs w:val="28"/>
          <w:vertAlign w:val="superscript"/>
          <w:lang w:eastAsia="zh-CN"/>
        </w:rPr>
        <w:footnoteReference w:id="92"/>
      </w:r>
      <w:r w:rsidRPr="00D711F9">
        <w:rPr>
          <w:rFonts w:ascii="Times New Roman" w:eastAsiaTheme="minorEastAsia" w:hAnsi="Times New Roman" w:cs="Times New Roman"/>
          <w:kern w:val="0"/>
          <w:sz w:val="28"/>
          <w:szCs w:val="28"/>
          <w:lang w:eastAsia="zh-CN"/>
        </w:rPr>
        <w:t>; в одной авторы говорят об исследованиях Арктики ввиду запуска проекта «Плавучий Университет»</w:t>
      </w:r>
      <w:r w:rsidRPr="00D711F9">
        <w:rPr>
          <w:rFonts w:ascii="Times New Roman" w:eastAsiaTheme="minorEastAsia" w:hAnsi="Times New Roman" w:cs="Times New Roman"/>
          <w:kern w:val="0"/>
          <w:sz w:val="28"/>
          <w:szCs w:val="28"/>
          <w:vertAlign w:val="superscript"/>
          <w:lang w:eastAsia="zh-CN"/>
        </w:rPr>
        <w:footnoteReference w:id="93"/>
      </w:r>
      <w:r w:rsidRPr="00D711F9">
        <w:rPr>
          <w:rFonts w:ascii="Times New Roman" w:eastAsiaTheme="minorEastAsia" w:hAnsi="Times New Roman" w:cs="Times New Roman"/>
          <w:kern w:val="0"/>
          <w:sz w:val="28"/>
          <w:szCs w:val="28"/>
          <w:lang w:eastAsia="zh-CN"/>
        </w:rPr>
        <w:t>; ещё в одной статье автора беспокоит проблема стабильности Арктического региона.</w:t>
      </w:r>
      <w:r w:rsidRPr="00D711F9">
        <w:rPr>
          <w:rFonts w:ascii="Times New Roman" w:eastAsiaTheme="minorEastAsia" w:hAnsi="Times New Roman" w:cs="Times New Roman"/>
          <w:kern w:val="0"/>
          <w:sz w:val="28"/>
          <w:szCs w:val="28"/>
          <w:vertAlign w:val="superscript"/>
          <w:lang w:eastAsia="zh-CN"/>
        </w:rPr>
        <w:footnoteReference w:id="94"/>
      </w:r>
      <w:r w:rsidRPr="00D711F9">
        <w:rPr>
          <w:rFonts w:ascii="Times New Roman" w:eastAsiaTheme="minorEastAsia" w:hAnsi="Times New Roman" w:cs="Times New Roman"/>
          <w:kern w:val="0"/>
          <w:sz w:val="28"/>
          <w:szCs w:val="28"/>
          <w:lang w:eastAsia="zh-CN"/>
        </w:rPr>
        <w:t xml:space="preserve"> Заметна некоторая динамика: статьи, затрагивающие экологическую проблематику относятся к концу 2014 года – началу 2015 года.</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lastRenderedPageBreak/>
        <w:t xml:space="preserve">Итак, в диагностический фрейм газеты «Ведомости», включающий в себя описание проблем, их причин и ответственных лиц, связанных с проблемной ситуацией, входят следующие категории: </w:t>
      </w:r>
    </w:p>
    <w:p w:rsidR="00D711F9" w:rsidRPr="00D711F9" w:rsidRDefault="00D711F9" w:rsidP="00A12BA0">
      <w:pPr>
        <w:numPr>
          <w:ilvl w:val="0"/>
          <w:numId w:val="6"/>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w:t>
      </w:r>
      <w:r w:rsidR="004E2BC5">
        <w:rPr>
          <w:rFonts w:ascii="Times New Roman" w:eastAsiaTheme="minorEastAsia" w:hAnsi="Times New Roman" w:cs="Times New Roman"/>
          <w:kern w:val="0"/>
          <w:sz w:val="28"/>
          <w:szCs w:val="28"/>
          <w:lang w:eastAsia="zh-CN"/>
        </w:rPr>
        <w:t>Распределение ресурсов</w:t>
      </w:r>
      <w:r w:rsidRPr="00D711F9">
        <w:rPr>
          <w:rFonts w:ascii="Times New Roman" w:eastAsiaTheme="minorEastAsia" w:hAnsi="Times New Roman" w:cs="Times New Roman"/>
          <w:kern w:val="0"/>
          <w:sz w:val="28"/>
          <w:szCs w:val="28"/>
          <w:lang w:eastAsia="zh-CN"/>
        </w:rPr>
        <w:t xml:space="preserve">». </w:t>
      </w:r>
    </w:p>
    <w:p w:rsidR="00653A93" w:rsidRPr="00D711F9" w:rsidRDefault="003902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Данная категория представлена также и в диагностическом фрейме «Коммерсанта». Новости этого блока касаются разбирательствами судебного характера между российскими нефтедобывающими компаниями, касающихся раздела территорий, а также разделение Арктики представителями разных стран. </w:t>
      </w:r>
      <w:r w:rsidR="00D711F9" w:rsidRPr="00D711F9">
        <w:rPr>
          <w:rFonts w:ascii="Times New Roman" w:eastAsiaTheme="minorEastAsia" w:hAnsi="Times New Roman" w:cs="Times New Roman"/>
          <w:kern w:val="0"/>
          <w:sz w:val="28"/>
          <w:szCs w:val="28"/>
          <w:lang w:eastAsia="zh-CN"/>
        </w:rPr>
        <w:t xml:space="preserve">В декабре 2014 года Дания предъявляет свои права на территорию, которую также хотела бы получить Россия. </w:t>
      </w:r>
      <w:r w:rsidR="004E2BC5">
        <w:rPr>
          <w:rFonts w:ascii="Times New Roman" w:eastAsiaTheme="minorEastAsia" w:hAnsi="Times New Roman" w:cs="Times New Roman"/>
          <w:kern w:val="0"/>
          <w:sz w:val="28"/>
          <w:szCs w:val="28"/>
          <w:lang w:eastAsia="zh-CN"/>
        </w:rPr>
        <w:t xml:space="preserve">Этот </w:t>
      </w:r>
      <w:r w:rsidR="00D711F9" w:rsidRPr="00D711F9">
        <w:rPr>
          <w:rFonts w:ascii="Times New Roman" w:eastAsiaTheme="minorEastAsia" w:hAnsi="Times New Roman" w:cs="Times New Roman"/>
          <w:kern w:val="0"/>
          <w:sz w:val="28"/>
          <w:szCs w:val="28"/>
          <w:lang w:eastAsia="zh-CN"/>
        </w:rPr>
        <w:t xml:space="preserve">случай показывает активизацию сил на арктическом шельфе: </w:t>
      </w:r>
      <w:r w:rsidR="00D711F9" w:rsidRPr="00D711F9">
        <w:rPr>
          <w:rFonts w:ascii="Times New Roman" w:eastAsiaTheme="minorEastAsia" w:hAnsi="Times New Roman" w:cs="Times New Roman"/>
          <w:i/>
          <w:kern w:val="0"/>
          <w:sz w:val="28"/>
          <w:szCs w:val="28"/>
          <w:lang w:eastAsia="zh-CN"/>
        </w:rPr>
        <w:t>«Первой заявку на владение 895 000 кв. км дна Северного Ледовитого океана подала Дания, Россия подаст аналогичную заявку весной 2015 г.: «вопросы разграничения морских пространств лежат в плоскости двусторонних переговоров, это работа не одного года»».</w:t>
      </w:r>
      <w:r w:rsidR="00D711F9" w:rsidRPr="00D711F9">
        <w:rPr>
          <w:rFonts w:ascii="Times New Roman" w:eastAsiaTheme="minorEastAsia" w:hAnsi="Times New Roman" w:cs="Times New Roman"/>
          <w:i/>
          <w:kern w:val="0"/>
          <w:sz w:val="28"/>
          <w:szCs w:val="28"/>
          <w:vertAlign w:val="superscript"/>
          <w:lang w:eastAsia="zh-CN"/>
        </w:rPr>
        <w:footnoteReference w:id="95"/>
      </w:r>
      <w:r w:rsidR="00D711F9" w:rsidRPr="00D711F9">
        <w:rPr>
          <w:rFonts w:ascii="Times New Roman" w:eastAsiaTheme="minorEastAsia" w:hAnsi="Times New Roman" w:cs="Times New Roman"/>
          <w:i/>
          <w:kern w:val="0"/>
          <w:sz w:val="28"/>
          <w:szCs w:val="28"/>
          <w:lang w:eastAsia="zh-CN"/>
        </w:rPr>
        <w:t xml:space="preserve"> </w:t>
      </w:r>
      <w:r w:rsidR="00D711F9" w:rsidRPr="00D711F9">
        <w:rPr>
          <w:rFonts w:ascii="Times New Roman" w:eastAsiaTheme="minorEastAsia" w:hAnsi="Times New Roman" w:cs="Times New Roman"/>
          <w:kern w:val="0"/>
          <w:sz w:val="28"/>
          <w:szCs w:val="28"/>
          <w:lang w:eastAsia="zh-CN"/>
        </w:rPr>
        <w:t>Автор статьи выражает обеспокоенность за стабильность региона, вспоминая, что ещё до недавнего времени Арктика считалась самым стабильным регионом мира.</w:t>
      </w:r>
      <w:r w:rsidR="004E2BC5">
        <w:rPr>
          <w:rFonts w:ascii="Times New Roman" w:eastAsiaTheme="minorEastAsia" w:hAnsi="Times New Roman" w:cs="Times New Roman"/>
          <w:kern w:val="0"/>
          <w:sz w:val="28"/>
          <w:szCs w:val="28"/>
          <w:lang w:eastAsia="zh-CN"/>
        </w:rPr>
        <w:t xml:space="preserve"> П</w:t>
      </w:r>
      <w:r w:rsidR="0035169E">
        <w:rPr>
          <w:rFonts w:ascii="Times New Roman" w:eastAsiaTheme="minorEastAsia" w:hAnsi="Times New Roman" w:cs="Times New Roman"/>
          <w:kern w:val="0"/>
          <w:sz w:val="28"/>
          <w:szCs w:val="28"/>
          <w:lang w:eastAsia="zh-CN"/>
        </w:rPr>
        <w:t xml:space="preserve">роблема заключается в стратегической важности Арктики для всех циркумполярных стран, что становится причиной подобных правовых разбирательств в регионе. Ответственных лиц в данной статье автор не выделяет. </w:t>
      </w:r>
    </w:p>
    <w:p w:rsidR="005B18DF" w:rsidRDefault="00D711F9" w:rsidP="00A12BA0">
      <w:pPr>
        <w:numPr>
          <w:ilvl w:val="0"/>
          <w:numId w:val="6"/>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«Сотрудничество с иностранными компаниями». </w:t>
      </w:r>
    </w:p>
    <w:p w:rsidR="00D711F9" w:rsidRPr="000C2930"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Категория также встречается в фреймах «Коммерсанта». Однако в «Ведомостях» внимание обращается на перспективы партнёрства с китайскими компаниями. </w:t>
      </w:r>
      <w:r w:rsidR="000C2930">
        <w:rPr>
          <w:rFonts w:ascii="Times New Roman" w:eastAsiaTheme="minorEastAsia" w:hAnsi="Times New Roman" w:cs="Times New Roman"/>
          <w:kern w:val="0"/>
          <w:sz w:val="28"/>
          <w:szCs w:val="28"/>
          <w:lang w:eastAsia="zh-CN"/>
        </w:rPr>
        <w:t xml:space="preserve">В статьях оговаривается ситуация увеличения экспорта нефти в Азию, эксперты комментируют это, как </w:t>
      </w:r>
      <w:r w:rsidR="000C2930" w:rsidRPr="000C2930">
        <w:rPr>
          <w:rFonts w:ascii="Times New Roman" w:eastAsiaTheme="minorEastAsia" w:hAnsi="Times New Roman" w:cs="Times New Roman"/>
          <w:i/>
          <w:kern w:val="0"/>
          <w:sz w:val="28"/>
          <w:szCs w:val="28"/>
          <w:lang w:eastAsia="zh-CN"/>
        </w:rPr>
        <w:t>«самый высокий показатель в истории»</w:t>
      </w:r>
      <w:r w:rsidR="000C2930">
        <w:rPr>
          <w:rStyle w:val="a5"/>
          <w:rFonts w:ascii="Times New Roman" w:eastAsiaTheme="minorEastAsia" w:hAnsi="Times New Roman" w:cs="Times New Roman"/>
          <w:i/>
          <w:kern w:val="0"/>
          <w:sz w:val="28"/>
          <w:szCs w:val="28"/>
          <w:lang w:eastAsia="zh-CN"/>
        </w:rPr>
        <w:footnoteReference w:id="96"/>
      </w:r>
      <w:r w:rsidR="000C2930">
        <w:rPr>
          <w:rFonts w:ascii="Times New Roman" w:eastAsiaTheme="minorEastAsia" w:hAnsi="Times New Roman" w:cs="Times New Roman"/>
          <w:i/>
          <w:kern w:val="0"/>
          <w:sz w:val="28"/>
          <w:szCs w:val="28"/>
          <w:lang w:eastAsia="zh-CN"/>
        </w:rPr>
        <w:t xml:space="preserve">. </w:t>
      </w:r>
      <w:r w:rsidR="000C2930">
        <w:rPr>
          <w:rFonts w:ascii="Times New Roman" w:eastAsiaTheme="minorEastAsia" w:hAnsi="Times New Roman" w:cs="Times New Roman"/>
          <w:kern w:val="0"/>
          <w:sz w:val="28"/>
          <w:szCs w:val="28"/>
          <w:lang w:eastAsia="zh-CN"/>
        </w:rPr>
        <w:t>В газете также присутствуют сообщения о намерении китайских компаний создать деловое сотрудничество в отношении шельфовых проектов и других месторождений.</w:t>
      </w:r>
      <w:r w:rsidR="000C2930">
        <w:rPr>
          <w:rStyle w:val="a5"/>
          <w:rFonts w:ascii="Times New Roman" w:eastAsiaTheme="minorEastAsia" w:hAnsi="Times New Roman" w:cs="Times New Roman"/>
          <w:kern w:val="0"/>
          <w:sz w:val="28"/>
          <w:szCs w:val="28"/>
          <w:lang w:eastAsia="zh-CN"/>
        </w:rPr>
        <w:footnoteReference w:id="97"/>
      </w:r>
      <w:r w:rsidR="000C2930">
        <w:rPr>
          <w:rFonts w:ascii="Times New Roman" w:eastAsiaTheme="minorEastAsia" w:hAnsi="Times New Roman" w:cs="Times New Roman"/>
          <w:kern w:val="0"/>
          <w:sz w:val="28"/>
          <w:szCs w:val="28"/>
          <w:lang w:eastAsia="zh-CN"/>
        </w:rPr>
        <w:t xml:space="preserve"> Общая проблема, выделяемая авторами данных статей</w:t>
      </w:r>
      <w:r w:rsidR="00FA1A39">
        <w:rPr>
          <w:rFonts w:ascii="Times New Roman" w:eastAsiaTheme="minorEastAsia" w:hAnsi="Times New Roman" w:cs="Times New Roman"/>
          <w:kern w:val="0"/>
          <w:sz w:val="28"/>
          <w:szCs w:val="28"/>
          <w:lang w:eastAsia="zh-CN"/>
        </w:rPr>
        <w:t>,</w:t>
      </w:r>
      <w:r w:rsidR="000C2930">
        <w:rPr>
          <w:rFonts w:ascii="Times New Roman" w:eastAsiaTheme="minorEastAsia" w:hAnsi="Times New Roman" w:cs="Times New Roman"/>
          <w:kern w:val="0"/>
          <w:sz w:val="28"/>
          <w:szCs w:val="28"/>
          <w:lang w:eastAsia="zh-CN"/>
        </w:rPr>
        <w:t xml:space="preserve"> заключается в том, что </w:t>
      </w:r>
      <w:r w:rsidR="000C2930">
        <w:rPr>
          <w:rFonts w:ascii="Times New Roman" w:eastAsiaTheme="minorEastAsia" w:hAnsi="Times New Roman" w:cs="Times New Roman"/>
          <w:kern w:val="0"/>
          <w:sz w:val="28"/>
          <w:szCs w:val="28"/>
          <w:lang w:eastAsia="zh-CN"/>
        </w:rPr>
        <w:lastRenderedPageBreak/>
        <w:t>несмотря на настороженность по отношению к сотрудничеству с Китаем</w:t>
      </w:r>
      <w:r w:rsidR="00FA1A39">
        <w:rPr>
          <w:rFonts w:ascii="Times New Roman" w:eastAsiaTheme="minorEastAsia" w:hAnsi="Times New Roman" w:cs="Times New Roman"/>
          <w:kern w:val="0"/>
          <w:sz w:val="28"/>
          <w:szCs w:val="28"/>
          <w:lang w:eastAsia="zh-CN"/>
        </w:rPr>
        <w:t>, у России нет особого выбора иностранных партнёров</w:t>
      </w:r>
      <w:r w:rsidR="000C2930">
        <w:rPr>
          <w:rFonts w:ascii="Times New Roman" w:eastAsiaTheme="minorEastAsia" w:hAnsi="Times New Roman" w:cs="Times New Roman"/>
          <w:kern w:val="0"/>
          <w:sz w:val="28"/>
          <w:szCs w:val="28"/>
          <w:lang w:eastAsia="zh-CN"/>
        </w:rPr>
        <w:t>.</w:t>
      </w:r>
      <w:r w:rsidR="00FA1A39">
        <w:rPr>
          <w:rFonts w:ascii="Times New Roman" w:eastAsiaTheme="minorEastAsia" w:hAnsi="Times New Roman" w:cs="Times New Roman"/>
          <w:kern w:val="0"/>
          <w:sz w:val="28"/>
          <w:szCs w:val="28"/>
          <w:lang w:eastAsia="zh-CN"/>
        </w:rPr>
        <w:t xml:space="preserve"> Причиной являются секторальные санкции США и ЕС, что неудивительно для рассматриваемого периода.</w:t>
      </w:r>
    </w:p>
    <w:p w:rsidR="005B18DF" w:rsidRDefault="00816A49" w:rsidP="00A12BA0">
      <w:pPr>
        <w:numPr>
          <w:ilvl w:val="0"/>
          <w:numId w:val="6"/>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816A49">
        <w:rPr>
          <w:rFonts w:ascii="Times New Roman" w:eastAsiaTheme="minorEastAsia" w:hAnsi="Times New Roman" w:cs="Times New Roman"/>
          <w:kern w:val="0"/>
          <w:sz w:val="28"/>
          <w:szCs w:val="28"/>
          <w:lang w:eastAsia="zh-CN"/>
        </w:rPr>
        <w:t>«Функционирование в условиях санкционного кризиса».</w:t>
      </w:r>
    </w:p>
    <w:p w:rsidR="00C80BB4" w:rsidRDefault="00816A4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816A49">
        <w:rPr>
          <w:rFonts w:ascii="Times New Roman" w:eastAsiaTheme="minorEastAsia" w:hAnsi="Times New Roman" w:cs="Times New Roman"/>
          <w:kern w:val="0"/>
          <w:sz w:val="28"/>
          <w:szCs w:val="28"/>
          <w:lang w:eastAsia="zh-CN"/>
        </w:rPr>
        <w:t xml:space="preserve">Авторы статей рассуждают на тему того, как введённые против России санкции влияют на нефтедобывающий сектор экономики России. </w:t>
      </w:r>
      <w:r w:rsidR="00C80BB4">
        <w:rPr>
          <w:rFonts w:ascii="Times New Roman" w:eastAsiaTheme="minorEastAsia" w:hAnsi="Times New Roman" w:cs="Times New Roman"/>
          <w:kern w:val="0"/>
          <w:sz w:val="28"/>
          <w:szCs w:val="28"/>
          <w:lang w:eastAsia="zh-CN"/>
        </w:rPr>
        <w:t>Здесь обсуждаются проблемы, связанные с введение ограничений на сотрудничество с иностранными сервисными компаниями, с помощью которых производится обслуживание специальной техники, необходимой для продолжения работ на шельфе.</w:t>
      </w:r>
      <w:r w:rsidR="00C80BB4">
        <w:rPr>
          <w:rStyle w:val="a5"/>
          <w:rFonts w:ascii="Times New Roman" w:eastAsiaTheme="minorEastAsia" w:hAnsi="Times New Roman" w:cs="Times New Roman"/>
          <w:kern w:val="0"/>
          <w:sz w:val="28"/>
          <w:szCs w:val="28"/>
          <w:lang w:eastAsia="zh-CN"/>
        </w:rPr>
        <w:footnoteReference w:id="98"/>
      </w:r>
      <w:r w:rsidR="00C80BB4">
        <w:rPr>
          <w:rFonts w:ascii="Times New Roman" w:eastAsiaTheme="minorEastAsia" w:hAnsi="Times New Roman" w:cs="Times New Roman"/>
          <w:kern w:val="0"/>
          <w:sz w:val="28"/>
          <w:szCs w:val="28"/>
          <w:lang w:eastAsia="zh-CN"/>
        </w:rPr>
        <w:t xml:space="preserve"> Поэтому российские нефтяные компании выражают свою обеспокоенность возможностью введения новых санкций.  </w:t>
      </w:r>
    </w:p>
    <w:p w:rsidR="00D711F9" w:rsidRDefault="00C80BB4"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Также происходит переоценка </w:t>
      </w:r>
      <w:r w:rsidR="00D711F9" w:rsidRPr="00D711F9">
        <w:rPr>
          <w:rFonts w:ascii="Times New Roman" w:eastAsiaTheme="minorEastAsia" w:hAnsi="Times New Roman" w:cs="Times New Roman"/>
          <w:kern w:val="0"/>
          <w:sz w:val="28"/>
          <w:szCs w:val="28"/>
          <w:lang w:eastAsia="zh-CN"/>
        </w:rPr>
        <w:t>эффективности использования находящихся во владении российских нефтедобывающих компаний участков Арктического шельфа во время санкций.</w:t>
      </w:r>
      <w:r w:rsidR="00FA1A39">
        <w:rPr>
          <w:rFonts w:ascii="Times New Roman" w:eastAsiaTheme="minorEastAsia" w:hAnsi="Times New Roman" w:cs="Times New Roman"/>
          <w:kern w:val="0"/>
          <w:sz w:val="28"/>
          <w:szCs w:val="28"/>
          <w:lang w:eastAsia="zh-CN"/>
        </w:rPr>
        <w:t xml:space="preserve"> Ещё в начале 2014 года мнения о перспективности добычи нефти в Арктике ни у кого не вызывали сомнений. В «Ведомостях» в качестве причины выделяются введённых против России санкции. Так напряжённая международная ситуация отразилась на качестве выполнения российскими нефтяными компаниями своих обязательств по выданным им лицензиям.</w:t>
      </w:r>
      <w:r w:rsidR="00FA1A39">
        <w:rPr>
          <w:rStyle w:val="a5"/>
          <w:rFonts w:ascii="Times New Roman" w:eastAsiaTheme="minorEastAsia" w:hAnsi="Times New Roman" w:cs="Times New Roman"/>
          <w:kern w:val="0"/>
          <w:sz w:val="28"/>
          <w:szCs w:val="28"/>
          <w:lang w:eastAsia="zh-CN"/>
        </w:rPr>
        <w:footnoteReference w:id="99"/>
      </w:r>
      <w:r w:rsidR="00FA1A39">
        <w:rPr>
          <w:rFonts w:ascii="Times New Roman" w:eastAsiaTheme="minorEastAsia" w:hAnsi="Times New Roman" w:cs="Times New Roman"/>
          <w:kern w:val="0"/>
          <w:sz w:val="28"/>
          <w:szCs w:val="28"/>
          <w:lang w:eastAsia="zh-CN"/>
        </w:rPr>
        <w:t xml:space="preserve"> Необходимо пояснить, что невыполнение обязательств ведёт за собой увеличение финансовых издержек, усугубление экономической ситуации в стране, так как компании будут брать в кредит у государства.</w:t>
      </w:r>
      <w:r w:rsidR="00816A49">
        <w:rPr>
          <w:rFonts w:ascii="Times New Roman" w:eastAsiaTheme="minorEastAsia" w:hAnsi="Times New Roman" w:cs="Times New Roman"/>
          <w:kern w:val="0"/>
          <w:sz w:val="28"/>
          <w:szCs w:val="28"/>
          <w:lang w:eastAsia="zh-CN"/>
        </w:rPr>
        <w:t xml:space="preserve"> </w:t>
      </w:r>
    </w:p>
    <w:p w:rsidR="00816A49" w:rsidRPr="00816A49" w:rsidRDefault="00816A4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Также в качестве причин снижения интереса инвесторов в разработку месторождений шельфа определяются негативные эффекты, вызванные всё теми же санкциями: </w:t>
      </w:r>
      <w:r w:rsidRPr="00816A49">
        <w:rPr>
          <w:rFonts w:ascii="Times New Roman" w:eastAsiaTheme="minorEastAsia" w:hAnsi="Times New Roman" w:cs="Times New Roman"/>
          <w:i/>
          <w:kern w:val="0"/>
          <w:sz w:val="28"/>
          <w:szCs w:val="28"/>
          <w:lang w:eastAsia="zh-CN"/>
        </w:rPr>
        <w:t>«…резко подешевело сырье, кредиты стали дороги, ускорилась инфляция, негатива добавили внешнеполитические факторы.»</w:t>
      </w:r>
      <w:r>
        <w:rPr>
          <w:rStyle w:val="a5"/>
          <w:rFonts w:ascii="Times New Roman" w:eastAsiaTheme="minorEastAsia" w:hAnsi="Times New Roman" w:cs="Times New Roman"/>
          <w:i/>
          <w:kern w:val="0"/>
          <w:sz w:val="28"/>
          <w:szCs w:val="28"/>
          <w:lang w:eastAsia="zh-CN"/>
        </w:rPr>
        <w:footnoteReference w:id="100"/>
      </w:r>
      <w:r>
        <w:rPr>
          <w:rFonts w:ascii="Times New Roman" w:eastAsiaTheme="minorEastAsia" w:hAnsi="Times New Roman" w:cs="Times New Roman"/>
          <w:i/>
          <w:kern w:val="0"/>
          <w:sz w:val="28"/>
          <w:szCs w:val="28"/>
          <w:lang w:eastAsia="zh-CN"/>
        </w:rPr>
        <w:t xml:space="preserve"> </w:t>
      </w:r>
      <w:r>
        <w:rPr>
          <w:rFonts w:ascii="Times New Roman" w:eastAsiaTheme="minorEastAsia" w:hAnsi="Times New Roman" w:cs="Times New Roman"/>
          <w:kern w:val="0"/>
          <w:sz w:val="28"/>
          <w:szCs w:val="28"/>
          <w:lang w:eastAsia="zh-CN"/>
        </w:rPr>
        <w:t xml:space="preserve"> Анализ статей данного подфрейма показал, что проблемой российской нефтяной отрасли являются негативные последствия от введения санкций.</w:t>
      </w:r>
      <w:r w:rsidR="00C80BB4">
        <w:rPr>
          <w:rFonts w:ascii="Times New Roman" w:eastAsiaTheme="minorEastAsia" w:hAnsi="Times New Roman" w:cs="Times New Roman"/>
          <w:kern w:val="0"/>
          <w:sz w:val="28"/>
          <w:szCs w:val="28"/>
          <w:lang w:eastAsia="zh-CN"/>
        </w:rPr>
        <w:t xml:space="preserve"> </w:t>
      </w:r>
      <w:r>
        <w:rPr>
          <w:rFonts w:ascii="Times New Roman" w:eastAsiaTheme="minorEastAsia" w:hAnsi="Times New Roman" w:cs="Times New Roman"/>
          <w:kern w:val="0"/>
          <w:sz w:val="28"/>
          <w:szCs w:val="28"/>
          <w:lang w:eastAsia="zh-CN"/>
        </w:rPr>
        <w:t xml:space="preserve">Нетрудно предположить, </w:t>
      </w:r>
      <w:r>
        <w:rPr>
          <w:rFonts w:ascii="Times New Roman" w:eastAsiaTheme="minorEastAsia" w:hAnsi="Times New Roman" w:cs="Times New Roman"/>
          <w:kern w:val="0"/>
          <w:sz w:val="28"/>
          <w:szCs w:val="28"/>
          <w:lang w:eastAsia="zh-CN"/>
        </w:rPr>
        <w:lastRenderedPageBreak/>
        <w:t xml:space="preserve">что ответственными за созданные проблемные условия определяют США и ЕС – инициаторов введения санкций. </w:t>
      </w:r>
    </w:p>
    <w:p w:rsidR="005B18DF" w:rsidRDefault="00C80BB4" w:rsidP="00A12BA0">
      <w:pPr>
        <w:numPr>
          <w:ilvl w:val="0"/>
          <w:numId w:val="6"/>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 </w:t>
      </w:r>
      <w:r w:rsidR="00D711F9" w:rsidRPr="00D711F9">
        <w:rPr>
          <w:rFonts w:ascii="Times New Roman" w:eastAsiaTheme="minorEastAsia" w:hAnsi="Times New Roman" w:cs="Times New Roman"/>
          <w:kern w:val="0"/>
          <w:sz w:val="28"/>
          <w:szCs w:val="28"/>
          <w:lang w:eastAsia="zh-CN"/>
        </w:rPr>
        <w:t xml:space="preserve">«Экологическая опасность». </w:t>
      </w:r>
    </w:p>
    <w:p w:rsidR="00C80BB4" w:rsidRPr="001C1D64"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К данной категории относятся статьи, затрагивающие экологическую сторону вопроса освоения Арктической зоны. </w:t>
      </w:r>
      <w:r w:rsidR="00C80BB4">
        <w:rPr>
          <w:rFonts w:ascii="Times New Roman" w:eastAsiaTheme="minorEastAsia" w:hAnsi="Times New Roman" w:cs="Times New Roman"/>
          <w:kern w:val="0"/>
          <w:sz w:val="28"/>
          <w:szCs w:val="28"/>
          <w:lang w:eastAsia="zh-CN"/>
        </w:rPr>
        <w:t xml:space="preserve">Экологические проблемы арктического шельфа связываются с процессами военной мобилизации, происходящей в Арктике: </w:t>
      </w:r>
      <w:r w:rsidR="001C1D64" w:rsidRPr="001C1D64">
        <w:rPr>
          <w:rFonts w:ascii="Times New Roman" w:eastAsiaTheme="minorEastAsia" w:hAnsi="Times New Roman" w:cs="Times New Roman"/>
          <w:i/>
          <w:kern w:val="0"/>
          <w:sz w:val="28"/>
          <w:szCs w:val="28"/>
          <w:lang w:eastAsia="zh-CN"/>
        </w:rPr>
        <w:t>«Акцент на оборонную составляющую даст неправильный эффект: в Арктике много проблем с экологией… вся российская Арктика усеяна пустыми бочками из-под горючего»</w:t>
      </w:r>
      <w:r w:rsidR="001C1D64">
        <w:rPr>
          <w:rFonts w:ascii="Times New Roman" w:eastAsiaTheme="minorEastAsia" w:hAnsi="Times New Roman" w:cs="Times New Roman"/>
          <w:i/>
          <w:kern w:val="0"/>
          <w:sz w:val="28"/>
          <w:szCs w:val="28"/>
          <w:lang w:eastAsia="zh-CN"/>
        </w:rPr>
        <w:t>.</w:t>
      </w:r>
      <w:r w:rsidR="001C1D64">
        <w:rPr>
          <w:rStyle w:val="a5"/>
          <w:rFonts w:ascii="Times New Roman" w:eastAsiaTheme="minorEastAsia" w:hAnsi="Times New Roman" w:cs="Times New Roman"/>
          <w:i/>
          <w:kern w:val="0"/>
          <w:sz w:val="28"/>
          <w:szCs w:val="28"/>
          <w:lang w:eastAsia="zh-CN"/>
        </w:rPr>
        <w:footnoteReference w:id="101"/>
      </w:r>
      <w:r w:rsidR="001C1D64">
        <w:rPr>
          <w:rFonts w:ascii="Times New Roman" w:eastAsiaTheme="minorEastAsia" w:hAnsi="Times New Roman" w:cs="Times New Roman"/>
          <w:kern w:val="0"/>
          <w:sz w:val="28"/>
          <w:szCs w:val="28"/>
          <w:lang w:eastAsia="zh-CN"/>
        </w:rPr>
        <w:t xml:space="preserve"> Автор статьи в подтверждение своего определения проблемы пытается визуализировать процессы загрязнения в Арктике для большей драматичности. Проблема определена таким образом, что в качестве ответственных лиц выступают российские власти, проводящие неумелую политику освоения территории с уникальной экосистемой. Что примечательно, так это использование драматичных образов для более яркого представления уровня экологической опасности в регионе. </w:t>
      </w:r>
    </w:p>
    <w:p w:rsidR="005B18DF" w:rsidRPr="00C80BB4" w:rsidRDefault="00D711F9" w:rsidP="00A12BA0">
      <w:pPr>
        <w:pStyle w:val="a7"/>
        <w:numPr>
          <w:ilvl w:val="0"/>
          <w:numId w:val="6"/>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C80BB4">
        <w:rPr>
          <w:rFonts w:ascii="Times New Roman" w:eastAsiaTheme="minorEastAsia" w:hAnsi="Times New Roman" w:cs="Times New Roman"/>
          <w:kern w:val="0"/>
          <w:sz w:val="28"/>
          <w:szCs w:val="28"/>
          <w:lang w:eastAsia="zh-CN"/>
        </w:rPr>
        <w:t xml:space="preserve">«Технологическая недостаточность». </w:t>
      </w:r>
    </w:p>
    <w:p w:rsidR="00354962"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Отдельной проблемой для российских нефтедобывающих компаний стоит вопрос недостаточного развитого уровня отечественной техники. Эта тема описывается в СМИ довольно остро, поэтому была выделена в отдельную категорию.</w:t>
      </w:r>
      <w:r w:rsidR="001C1D64">
        <w:rPr>
          <w:rFonts w:ascii="Times New Roman" w:eastAsiaTheme="minorEastAsia" w:hAnsi="Times New Roman" w:cs="Times New Roman"/>
          <w:kern w:val="0"/>
          <w:sz w:val="28"/>
          <w:szCs w:val="28"/>
          <w:lang w:eastAsia="zh-CN"/>
        </w:rPr>
        <w:t xml:space="preserve"> Снова причиной данной проблемы определяют введённые санкци</w:t>
      </w:r>
      <w:r w:rsidR="00354962">
        <w:rPr>
          <w:rFonts w:ascii="Times New Roman" w:eastAsiaTheme="minorEastAsia" w:hAnsi="Times New Roman" w:cs="Times New Roman"/>
          <w:kern w:val="0"/>
          <w:sz w:val="28"/>
          <w:szCs w:val="28"/>
          <w:lang w:eastAsia="zh-CN"/>
        </w:rPr>
        <w:t xml:space="preserve">и: </w:t>
      </w:r>
      <w:r w:rsidR="00354962" w:rsidRPr="00354962">
        <w:rPr>
          <w:rFonts w:ascii="Times New Roman" w:eastAsiaTheme="minorEastAsia" w:hAnsi="Times New Roman" w:cs="Times New Roman"/>
          <w:i/>
          <w:kern w:val="0"/>
          <w:sz w:val="28"/>
          <w:szCs w:val="28"/>
          <w:lang w:eastAsia="zh-CN"/>
        </w:rPr>
        <w:t>«…из-за санкций введены ограничения для шельфовых проектов».</w:t>
      </w:r>
      <w:r w:rsidR="00354962" w:rsidRPr="00354962">
        <w:rPr>
          <w:rStyle w:val="a5"/>
          <w:rFonts w:ascii="Times New Roman" w:eastAsiaTheme="minorEastAsia" w:hAnsi="Times New Roman" w:cs="Times New Roman"/>
          <w:i/>
          <w:kern w:val="0"/>
          <w:sz w:val="28"/>
          <w:szCs w:val="28"/>
          <w:lang w:eastAsia="zh-CN"/>
        </w:rPr>
        <w:footnoteReference w:id="102"/>
      </w:r>
      <w:r w:rsidR="00354962">
        <w:rPr>
          <w:rFonts w:ascii="Times New Roman" w:eastAsiaTheme="minorEastAsia" w:hAnsi="Times New Roman" w:cs="Times New Roman"/>
          <w:kern w:val="0"/>
          <w:sz w:val="28"/>
          <w:szCs w:val="28"/>
          <w:lang w:eastAsia="zh-CN"/>
        </w:rPr>
        <w:t xml:space="preserve"> В виде ограничений предполагается ограниченный доступ к импортным технологиям и иностранным инвестициям. </w:t>
      </w:r>
    </w:p>
    <w:p w:rsidR="00354962" w:rsidRDefault="00354962"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Промежуточные выводы по анализу диагностического фрейма газеты «Ведомости»: </w:t>
      </w:r>
    </w:p>
    <w:p w:rsidR="00354962" w:rsidRDefault="00354962" w:rsidP="00A12BA0">
      <w:pPr>
        <w:pStyle w:val="a7"/>
        <w:numPr>
          <w:ilvl w:val="0"/>
          <w:numId w:val="22"/>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Специфика газеты заключается в освещении преимущественно проблем, связанных с экономическим сектором. </w:t>
      </w:r>
    </w:p>
    <w:p w:rsidR="00354962" w:rsidRDefault="00354962" w:rsidP="00A12BA0">
      <w:pPr>
        <w:pStyle w:val="a7"/>
        <w:numPr>
          <w:ilvl w:val="0"/>
          <w:numId w:val="22"/>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В большинстве выделенных подфреймов в качестве причины проблемы фигурирует введение санкций странами Запада.</w:t>
      </w:r>
    </w:p>
    <w:p w:rsidR="009F44AD" w:rsidRDefault="00354962" w:rsidP="00A12BA0">
      <w:pPr>
        <w:pStyle w:val="a7"/>
        <w:numPr>
          <w:ilvl w:val="0"/>
          <w:numId w:val="22"/>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Экологическая проблематика практи</w:t>
      </w:r>
      <w:r w:rsidR="00AD5AA8">
        <w:rPr>
          <w:rFonts w:ascii="Times New Roman" w:eastAsiaTheme="minorEastAsia" w:hAnsi="Times New Roman" w:cs="Times New Roman"/>
          <w:kern w:val="0"/>
          <w:sz w:val="28"/>
          <w:szCs w:val="28"/>
          <w:lang w:eastAsia="zh-CN"/>
        </w:rPr>
        <w:t>чески не представлена. Для</w:t>
      </w:r>
      <w:r w:rsidR="009F44AD">
        <w:rPr>
          <w:rFonts w:ascii="Times New Roman" w:eastAsiaTheme="minorEastAsia" w:hAnsi="Times New Roman" w:cs="Times New Roman"/>
          <w:kern w:val="0"/>
          <w:sz w:val="28"/>
          <w:szCs w:val="28"/>
          <w:lang w:eastAsia="zh-CN"/>
        </w:rPr>
        <w:t xml:space="preserve"> описания проблемы</w:t>
      </w:r>
      <w:r w:rsidR="00AD5AA8">
        <w:rPr>
          <w:rFonts w:ascii="Times New Roman" w:eastAsiaTheme="minorEastAsia" w:hAnsi="Times New Roman" w:cs="Times New Roman"/>
          <w:kern w:val="0"/>
          <w:sz w:val="28"/>
          <w:szCs w:val="28"/>
          <w:lang w:eastAsia="zh-CN"/>
        </w:rPr>
        <w:t xml:space="preserve"> промышленного загрязнения, вызванного ускоренными темпами промышленного и военного развития региона,</w:t>
      </w:r>
      <w:r w:rsidR="009F44AD">
        <w:rPr>
          <w:rFonts w:ascii="Times New Roman" w:eastAsiaTheme="minorEastAsia" w:hAnsi="Times New Roman" w:cs="Times New Roman"/>
          <w:kern w:val="0"/>
          <w:sz w:val="28"/>
          <w:szCs w:val="28"/>
          <w:lang w:eastAsia="zh-CN"/>
        </w:rPr>
        <w:t xml:space="preserve"> используется драматизация, что было несвойственно для других статей</w:t>
      </w:r>
      <w:r w:rsidR="00AD5AA8">
        <w:rPr>
          <w:rFonts w:ascii="Times New Roman" w:eastAsiaTheme="minorEastAsia" w:hAnsi="Times New Roman" w:cs="Times New Roman"/>
          <w:kern w:val="0"/>
          <w:sz w:val="28"/>
          <w:szCs w:val="28"/>
          <w:lang w:eastAsia="zh-CN"/>
        </w:rPr>
        <w:t xml:space="preserve"> анализируемого источника</w:t>
      </w:r>
      <w:r w:rsidR="009F44AD">
        <w:rPr>
          <w:rFonts w:ascii="Times New Roman" w:eastAsiaTheme="minorEastAsia" w:hAnsi="Times New Roman" w:cs="Times New Roman"/>
          <w:kern w:val="0"/>
          <w:sz w:val="28"/>
          <w:szCs w:val="28"/>
          <w:lang w:eastAsia="zh-CN"/>
        </w:rPr>
        <w:t xml:space="preserve">.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Идентификация проблемных ситуаций и условий также связана с постановкой плана решения проблемы или стратегией выхода из проблемной ситуации. Данные конструкции можно обнаружить в прогностическом фрейме. Категории прогностического фрейма в статьях газеты «Ведомости» выглядят подобным образом: </w:t>
      </w:r>
    </w:p>
    <w:p w:rsidR="00D711F9" w:rsidRPr="00D711F9" w:rsidRDefault="00D711F9" w:rsidP="00A12BA0">
      <w:pPr>
        <w:numPr>
          <w:ilvl w:val="0"/>
          <w:numId w:val="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«Д</w:t>
      </w:r>
      <w:r w:rsidR="0046142A">
        <w:rPr>
          <w:rFonts w:ascii="Times New Roman" w:eastAsiaTheme="minorEastAsia" w:hAnsi="Times New Roman" w:cs="Times New Roman"/>
          <w:kern w:val="0"/>
          <w:sz w:val="28"/>
          <w:szCs w:val="28"/>
          <w:lang w:eastAsia="zh-CN"/>
        </w:rPr>
        <w:t>оказательство выгодности проектов</w:t>
      </w:r>
      <w:r w:rsidRPr="00D711F9">
        <w:rPr>
          <w:rFonts w:ascii="Times New Roman" w:eastAsiaTheme="minorEastAsia" w:hAnsi="Times New Roman" w:cs="Times New Roman"/>
          <w:kern w:val="0"/>
          <w:sz w:val="28"/>
          <w:szCs w:val="28"/>
          <w:lang w:eastAsia="zh-CN"/>
        </w:rPr>
        <w:t>».</w:t>
      </w:r>
    </w:p>
    <w:p w:rsidR="00653A93" w:rsidRPr="009775A5" w:rsidRDefault="003902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В условиях санкций</w:t>
      </w:r>
      <w:r w:rsidR="00D711F9" w:rsidRPr="00D711F9">
        <w:rPr>
          <w:rFonts w:ascii="Times New Roman" w:eastAsiaTheme="minorEastAsia" w:hAnsi="Times New Roman" w:cs="Times New Roman"/>
          <w:kern w:val="0"/>
          <w:sz w:val="28"/>
          <w:szCs w:val="28"/>
          <w:lang w:eastAsia="zh-CN"/>
        </w:rPr>
        <w:t xml:space="preserve"> нет возможностей реализовать все проекты по развитию месторождений полезных ископаемых, поэтому</w:t>
      </w:r>
      <w:r w:rsidRPr="00D711F9">
        <w:rPr>
          <w:rFonts w:ascii="Times New Roman" w:eastAsiaTheme="minorEastAsia" w:hAnsi="Times New Roman" w:cs="Times New Roman"/>
          <w:kern w:val="0"/>
          <w:sz w:val="28"/>
          <w:szCs w:val="28"/>
          <w:lang w:eastAsia="zh-CN"/>
        </w:rPr>
        <w:t xml:space="preserve"> конкуренция происходит не только между компаниями разных стран, но соперничество также происходит между российскими добывающими компаниями. То, насколько выгоден проект в условиях ограниченности инвестиционных ресурсов, решает судьбу тех или иных проектов развития шельфовой зоны. </w:t>
      </w:r>
      <w:r w:rsidR="00D711F9" w:rsidRPr="00D711F9">
        <w:rPr>
          <w:rFonts w:ascii="Times New Roman" w:eastAsiaTheme="minorEastAsia" w:hAnsi="Times New Roman" w:cs="Times New Roman"/>
          <w:kern w:val="0"/>
          <w:sz w:val="28"/>
          <w:szCs w:val="28"/>
          <w:lang w:eastAsia="zh-CN"/>
        </w:rPr>
        <w:t xml:space="preserve">В 2014 году «Роснефть» и «Новатэк» претендовали на участок в Карском море под свои технологические нужды. Участки добычи природных ресурсов принципиально отличаются - «Роснефть» разрабатывает морскую Арктику, «Новатэк» - сухопутные участки. Участок в Карском море под строительство завода должен был достаться проекту, показывающему наибольшую перспективу: </w:t>
      </w:r>
      <w:r w:rsidR="00D711F9" w:rsidRPr="00D711F9">
        <w:rPr>
          <w:rFonts w:ascii="Times New Roman" w:eastAsiaTheme="minorEastAsia" w:hAnsi="Times New Roman" w:cs="Times New Roman"/>
          <w:i/>
          <w:kern w:val="0"/>
          <w:sz w:val="28"/>
          <w:szCs w:val="28"/>
          <w:lang w:eastAsia="zh-CN"/>
        </w:rPr>
        <w:t xml:space="preserve">«Если наши шельфовые проекты покажут наличие объемов газа, позволяющих говорить о строительстве СПГ-завода </w:t>
      </w:r>
      <w:r w:rsidR="00D711F9" w:rsidRPr="00D711F9">
        <w:rPr>
          <w:rFonts w:ascii="Times New Roman" w:eastAsiaTheme="minorEastAsia" w:hAnsi="Times New Roman" w:cs="Times New Roman"/>
          <w:kern w:val="0"/>
          <w:sz w:val="28"/>
          <w:szCs w:val="28"/>
          <w:lang w:eastAsia="zh-CN"/>
        </w:rPr>
        <w:t>[завод по переработке сжиженного природного газа]</w:t>
      </w:r>
      <w:r w:rsidR="00D711F9" w:rsidRPr="00D711F9">
        <w:rPr>
          <w:rFonts w:ascii="Times New Roman" w:eastAsiaTheme="minorEastAsia" w:hAnsi="Times New Roman" w:cs="Times New Roman"/>
          <w:i/>
          <w:kern w:val="0"/>
          <w:sz w:val="28"/>
          <w:szCs w:val="28"/>
          <w:lang w:eastAsia="zh-CN"/>
        </w:rPr>
        <w:t>, конечно, мы это будем делать».</w:t>
      </w:r>
      <w:r w:rsidR="00D711F9" w:rsidRPr="00D711F9">
        <w:rPr>
          <w:rFonts w:ascii="Times New Roman" w:eastAsiaTheme="minorEastAsia" w:hAnsi="Times New Roman" w:cs="Times New Roman"/>
          <w:i/>
          <w:kern w:val="0"/>
          <w:sz w:val="28"/>
          <w:szCs w:val="28"/>
          <w:vertAlign w:val="superscript"/>
          <w:lang w:eastAsia="zh-CN"/>
        </w:rPr>
        <w:footnoteReference w:id="103"/>
      </w:r>
      <w:r w:rsidR="009775A5">
        <w:rPr>
          <w:rFonts w:ascii="Times New Roman" w:eastAsiaTheme="minorEastAsia" w:hAnsi="Times New Roman" w:cs="Times New Roman"/>
          <w:i/>
          <w:kern w:val="0"/>
          <w:sz w:val="28"/>
          <w:szCs w:val="28"/>
          <w:lang w:eastAsia="zh-CN"/>
        </w:rPr>
        <w:t xml:space="preserve"> </w:t>
      </w:r>
      <w:r w:rsidR="009775A5">
        <w:rPr>
          <w:rFonts w:ascii="Times New Roman" w:eastAsiaTheme="minorEastAsia" w:hAnsi="Times New Roman" w:cs="Times New Roman"/>
          <w:kern w:val="0"/>
          <w:sz w:val="28"/>
          <w:szCs w:val="28"/>
          <w:lang w:eastAsia="zh-CN"/>
        </w:rPr>
        <w:t xml:space="preserve"> Как видно из определения ситуации, проблема заключается в распределении ресурсов. В данном случае в качестве ресурса подразумевается территория для строительства завода. Поскольку технические характеристики </w:t>
      </w:r>
      <w:r w:rsidR="009775A5">
        <w:rPr>
          <w:rFonts w:ascii="Times New Roman" w:eastAsiaTheme="minorEastAsia" w:hAnsi="Times New Roman" w:cs="Times New Roman"/>
          <w:kern w:val="0"/>
          <w:sz w:val="28"/>
          <w:szCs w:val="28"/>
          <w:lang w:eastAsia="zh-CN"/>
        </w:rPr>
        <w:lastRenderedPageBreak/>
        <w:t>завод</w:t>
      </w:r>
      <w:r w:rsidR="00613DF5">
        <w:rPr>
          <w:rFonts w:ascii="Times New Roman" w:eastAsiaTheme="minorEastAsia" w:hAnsi="Times New Roman" w:cs="Times New Roman"/>
          <w:kern w:val="0"/>
          <w:sz w:val="28"/>
          <w:szCs w:val="28"/>
          <w:lang w:eastAsia="zh-CN"/>
        </w:rPr>
        <w:t xml:space="preserve">а, в силу различий технологий сухопутной и водной добычи, не могут отвечать требованиям обеих компаний, руководители «Новатэка» и «Роснефти» пытаются решить вопрос с точки зрения выгодности разработок участков, находящихся во владении компаний. </w:t>
      </w:r>
    </w:p>
    <w:p w:rsidR="00D711F9" w:rsidRPr="00D711F9" w:rsidRDefault="00D711F9" w:rsidP="00A12BA0">
      <w:pPr>
        <w:numPr>
          <w:ilvl w:val="0"/>
          <w:numId w:val="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«Активное сотрудничество». </w:t>
      </w:r>
    </w:p>
    <w:p w:rsidR="00D711F9" w:rsidRPr="00D711F9" w:rsidRDefault="003902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Вопросы международного сотрудничества поднимаются в статьях ввиду санкционного режима. Многие международные компании заморозили свои проекты в России. Однако ввиду многих причин Россия вынуждена искать новых иностранных партнёров. </w:t>
      </w:r>
    </w:p>
    <w:p w:rsidR="00D711F9" w:rsidRPr="00613DF5"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Как уже отмечалась, в газете "Ведомости" акцентируется внимание на сотрудничестве со странами Азии в вопросах нефтедобычи. Так, например, подтверждается факт вложения китайских инвестиций в нефтедобычу на Арктическом шельфе компанией «Роснефть»: </w:t>
      </w:r>
      <w:r w:rsidR="00613DF5">
        <w:rPr>
          <w:rFonts w:ascii="Times New Roman" w:eastAsiaTheme="minorEastAsia" w:hAnsi="Times New Roman" w:cs="Times New Roman"/>
          <w:i/>
          <w:kern w:val="0"/>
          <w:sz w:val="28"/>
          <w:szCs w:val="28"/>
          <w:lang w:eastAsia="zh-CN"/>
        </w:rPr>
        <w:t>««Роснефть»</w:t>
      </w:r>
      <w:r w:rsidRPr="00D711F9">
        <w:rPr>
          <w:rFonts w:ascii="Times New Roman" w:eastAsiaTheme="minorEastAsia" w:hAnsi="Times New Roman" w:cs="Times New Roman"/>
          <w:i/>
          <w:kern w:val="0"/>
          <w:sz w:val="28"/>
          <w:szCs w:val="28"/>
          <w:lang w:eastAsia="zh-CN"/>
        </w:rPr>
        <w:t xml:space="preserve"> уже получила </w:t>
      </w:r>
      <w:r w:rsidR="00613DF5">
        <w:rPr>
          <w:rFonts w:ascii="Times New Roman" w:eastAsiaTheme="minorEastAsia" w:hAnsi="Times New Roman" w:cs="Times New Roman"/>
          <w:i/>
          <w:kern w:val="0"/>
          <w:sz w:val="28"/>
          <w:szCs w:val="28"/>
          <w:lang w:eastAsia="zh-CN"/>
        </w:rPr>
        <w:t>около $16 млрд от Китая… Между «Роснефтью»</w:t>
      </w:r>
      <w:r w:rsidRPr="00D711F9">
        <w:rPr>
          <w:rFonts w:ascii="Times New Roman" w:eastAsiaTheme="minorEastAsia" w:hAnsi="Times New Roman" w:cs="Times New Roman"/>
          <w:i/>
          <w:kern w:val="0"/>
          <w:sz w:val="28"/>
          <w:szCs w:val="28"/>
          <w:lang w:eastAsia="zh-CN"/>
        </w:rPr>
        <w:t xml:space="preserve"> и Китаем есть неформальная договоренность, что предоплата идет на добычные проекты».</w:t>
      </w:r>
      <w:r w:rsidRPr="00D711F9">
        <w:rPr>
          <w:rFonts w:ascii="Times New Roman" w:eastAsiaTheme="minorEastAsia" w:hAnsi="Times New Roman" w:cs="Times New Roman"/>
          <w:i/>
          <w:kern w:val="0"/>
          <w:sz w:val="28"/>
          <w:szCs w:val="28"/>
          <w:vertAlign w:val="superscript"/>
          <w:lang w:eastAsia="zh-CN"/>
        </w:rPr>
        <w:footnoteReference w:id="104"/>
      </w:r>
      <w:r w:rsidRPr="00D711F9">
        <w:rPr>
          <w:rFonts w:ascii="Times New Roman" w:eastAsiaTheme="minorEastAsia" w:hAnsi="Times New Roman" w:cs="Times New Roman"/>
          <w:i/>
          <w:kern w:val="0"/>
          <w:sz w:val="28"/>
          <w:szCs w:val="28"/>
          <w:lang w:eastAsia="zh-CN"/>
        </w:rPr>
        <w:t xml:space="preserve"> </w:t>
      </w:r>
      <w:r w:rsidRPr="00D711F9">
        <w:rPr>
          <w:rFonts w:ascii="Times New Roman" w:eastAsiaTheme="minorEastAsia" w:hAnsi="Times New Roman" w:cs="Times New Roman"/>
          <w:kern w:val="0"/>
          <w:sz w:val="28"/>
          <w:szCs w:val="28"/>
          <w:lang w:eastAsia="zh-CN"/>
        </w:rPr>
        <w:t xml:space="preserve">Россия также наладила сотрудничество с Китаем не только в плане разработки месторождений арктического шельфа и некоторых других территорий, но также достигла договорённости по объёмам продажи нефти. Так, в августе 2014 года в новостях пишут о рекордном количестве нефти, экспортированной в Азию: </w:t>
      </w:r>
      <w:r w:rsidRPr="00D711F9">
        <w:rPr>
          <w:rFonts w:ascii="Times New Roman" w:eastAsiaTheme="minorEastAsia" w:hAnsi="Times New Roman" w:cs="Times New Roman"/>
          <w:i/>
          <w:kern w:val="0"/>
          <w:sz w:val="28"/>
          <w:szCs w:val="28"/>
          <w:lang w:eastAsia="zh-CN"/>
        </w:rPr>
        <w:t>«Поставки российский нефти в Азию превысили 30% всего экспорта… это самый высокий показатель в истории, отмечают аналитики и трейдеры».</w:t>
      </w:r>
      <w:r w:rsidRPr="00D711F9">
        <w:rPr>
          <w:rFonts w:ascii="Times New Roman" w:eastAsiaTheme="minorEastAsia" w:hAnsi="Times New Roman" w:cs="Times New Roman"/>
          <w:i/>
          <w:kern w:val="0"/>
          <w:sz w:val="28"/>
          <w:szCs w:val="28"/>
          <w:vertAlign w:val="superscript"/>
          <w:lang w:eastAsia="zh-CN"/>
        </w:rPr>
        <w:footnoteReference w:id="105"/>
      </w:r>
      <w:r w:rsidRPr="00D711F9">
        <w:rPr>
          <w:rFonts w:ascii="Times New Roman" w:eastAsiaTheme="minorEastAsia" w:hAnsi="Times New Roman" w:cs="Times New Roman"/>
          <w:i/>
          <w:kern w:val="0"/>
          <w:sz w:val="28"/>
          <w:szCs w:val="28"/>
          <w:lang w:eastAsia="zh-CN"/>
        </w:rPr>
        <w:t xml:space="preserve"> </w:t>
      </w:r>
      <w:r w:rsidRPr="00D711F9">
        <w:rPr>
          <w:rFonts w:ascii="Times New Roman" w:eastAsiaTheme="minorEastAsia" w:hAnsi="Times New Roman" w:cs="Times New Roman"/>
          <w:kern w:val="0"/>
          <w:sz w:val="28"/>
          <w:szCs w:val="28"/>
          <w:lang w:eastAsia="zh-CN"/>
        </w:rPr>
        <w:t xml:space="preserve">В этой же статье говорится, что поставки в Европу падают, что может говорить о переориентации на партнёрские соглашения с китайскими нефтедобывающими компаниями. Также, когда 8 сентября в СМИ стали появляться сообщения о возможных санкциях США и ЕС, касающихся доступа к иностранным рынкам капиталов, было высказано мнение, что в таком случае Россия будет вынуждена обратиться к странам Азии: </w:t>
      </w:r>
      <w:r w:rsidRPr="00D711F9">
        <w:rPr>
          <w:rFonts w:ascii="Times New Roman" w:eastAsiaTheme="minorEastAsia" w:hAnsi="Times New Roman" w:cs="Times New Roman"/>
          <w:i/>
          <w:kern w:val="0"/>
          <w:sz w:val="28"/>
          <w:szCs w:val="28"/>
          <w:lang w:eastAsia="zh-CN"/>
        </w:rPr>
        <w:t xml:space="preserve">«Из-за санкций кредиты станут дороже, а за финансированием компании будут обращаться к азиатским банкам, считает партнер Greenwich Capital Лев </w:t>
      </w:r>
      <w:r w:rsidRPr="00D711F9">
        <w:rPr>
          <w:rFonts w:ascii="Times New Roman" w:eastAsiaTheme="minorEastAsia" w:hAnsi="Times New Roman" w:cs="Times New Roman"/>
          <w:i/>
          <w:kern w:val="0"/>
          <w:sz w:val="28"/>
          <w:szCs w:val="28"/>
          <w:lang w:eastAsia="zh-CN"/>
        </w:rPr>
        <w:lastRenderedPageBreak/>
        <w:t>Сныков».</w:t>
      </w:r>
      <w:r w:rsidRPr="00D711F9">
        <w:rPr>
          <w:rFonts w:ascii="Times New Roman" w:eastAsiaTheme="minorEastAsia" w:hAnsi="Times New Roman" w:cs="Times New Roman"/>
          <w:i/>
          <w:kern w:val="0"/>
          <w:sz w:val="28"/>
          <w:szCs w:val="28"/>
          <w:vertAlign w:val="superscript"/>
          <w:lang w:eastAsia="zh-CN"/>
        </w:rPr>
        <w:footnoteReference w:id="106"/>
      </w:r>
      <w:r w:rsidR="00613DF5">
        <w:rPr>
          <w:rFonts w:ascii="Times New Roman" w:eastAsiaTheme="minorEastAsia" w:hAnsi="Times New Roman" w:cs="Times New Roman"/>
          <w:i/>
          <w:kern w:val="0"/>
          <w:sz w:val="28"/>
          <w:szCs w:val="28"/>
          <w:lang w:eastAsia="zh-CN"/>
        </w:rPr>
        <w:t xml:space="preserve"> </w:t>
      </w:r>
      <w:r w:rsidR="00613DF5">
        <w:rPr>
          <w:rFonts w:ascii="Times New Roman" w:eastAsiaTheme="minorEastAsia" w:hAnsi="Times New Roman" w:cs="Times New Roman"/>
          <w:kern w:val="0"/>
          <w:sz w:val="28"/>
          <w:szCs w:val="28"/>
          <w:lang w:eastAsia="zh-CN"/>
        </w:rPr>
        <w:t xml:space="preserve">Здесь мы видим, что в качестве ответа на ограничения, вызванные санкционным режимом, российские компании развивают сотрудничество со странами Азии. В прессе представляется подобный ход в качестве единственно возможного, так как России закрыт доступ к западным технологиям и инвестициям, и страны Азии определяются в качестве выгодных партнёров для реализации шельфовых проектов. Также акцентируется внимание на количестве уже совершенных сделок. </w:t>
      </w:r>
    </w:p>
    <w:p w:rsidR="00D711F9" w:rsidRPr="00D711F9" w:rsidRDefault="005B18DF" w:rsidP="00A12BA0">
      <w:pPr>
        <w:numPr>
          <w:ilvl w:val="0"/>
          <w:numId w:val="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 «Извлечение выгод от введения санкций</w:t>
      </w:r>
      <w:r w:rsidR="00D711F9" w:rsidRPr="00D711F9">
        <w:rPr>
          <w:rFonts w:ascii="Times New Roman" w:eastAsiaTheme="minorEastAsia" w:hAnsi="Times New Roman" w:cs="Times New Roman"/>
          <w:kern w:val="0"/>
          <w:sz w:val="28"/>
          <w:szCs w:val="28"/>
          <w:lang w:eastAsia="zh-CN"/>
        </w:rPr>
        <w:t xml:space="preserve">». </w:t>
      </w:r>
    </w:p>
    <w:p w:rsidR="00D711F9" w:rsidRPr="00D711F9" w:rsidRDefault="003902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Несмотря на все ограничения, которые вступили в силу из-за секторальных санкций, некоторые моменты оцениваются положительно. </w:t>
      </w:r>
      <w:r w:rsidR="00D711F9" w:rsidRPr="00D711F9">
        <w:rPr>
          <w:rFonts w:ascii="Times New Roman" w:eastAsiaTheme="minorEastAsia" w:hAnsi="Times New Roman" w:cs="Times New Roman"/>
          <w:kern w:val="0"/>
          <w:sz w:val="28"/>
          <w:szCs w:val="28"/>
          <w:lang w:eastAsia="zh-CN"/>
        </w:rPr>
        <w:t xml:space="preserve">Например, введение санкций на ввоз некоторых категорий нефтедобывающих технологий позволило российским компаниям избавиться от иностранных конкурентов в некоторых отраслях: </w:t>
      </w:r>
      <w:r w:rsidR="00D711F9" w:rsidRPr="00D711F9">
        <w:rPr>
          <w:rFonts w:ascii="Times New Roman" w:eastAsiaTheme="minorEastAsia" w:hAnsi="Times New Roman" w:cs="Times New Roman"/>
          <w:i/>
          <w:kern w:val="0"/>
          <w:sz w:val="28"/>
          <w:szCs w:val="28"/>
          <w:lang w:eastAsia="zh-CN"/>
        </w:rPr>
        <w:t>«…на ограничении импорта в Россию нефтесервисных труб из Евросоюза и США российские трубники могут выиграть дополнительно до $38-40 млн в год».</w:t>
      </w:r>
      <w:r w:rsidR="00D711F9" w:rsidRPr="00D711F9">
        <w:rPr>
          <w:rFonts w:ascii="Times New Roman" w:eastAsiaTheme="minorEastAsia" w:hAnsi="Times New Roman" w:cs="Times New Roman"/>
          <w:i/>
          <w:kern w:val="0"/>
          <w:sz w:val="28"/>
          <w:szCs w:val="28"/>
          <w:vertAlign w:val="superscript"/>
          <w:lang w:eastAsia="zh-CN"/>
        </w:rPr>
        <w:footnoteReference w:id="107"/>
      </w:r>
      <w:r w:rsidR="00D711F9" w:rsidRPr="00D711F9">
        <w:rPr>
          <w:rFonts w:ascii="Times New Roman" w:eastAsiaTheme="minorEastAsia" w:hAnsi="Times New Roman" w:cs="Times New Roman"/>
          <w:i/>
          <w:kern w:val="0"/>
          <w:sz w:val="28"/>
          <w:szCs w:val="28"/>
          <w:lang w:eastAsia="zh-CN"/>
        </w:rPr>
        <w:t xml:space="preserve"> </w:t>
      </w:r>
      <w:r w:rsidR="00D711F9" w:rsidRPr="00D711F9">
        <w:rPr>
          <w:rFonts w:ascii="Times New Roman" w:eastAsiaTheme="minorEastAsia" w:hAnsi="Times New Roman" w:cs="Times New Roman"/>
          <w:kern w:val="0"/>
          <w:sz w:val="28"/>
          <w:szCs w:val="28"/>
          <w:lang w:eastAsia="zh-CN"/>
        </w:rPr>
        <w:t xml:space="preserve">К сожалению, несмотря на эту «победу над санкциями», у российского нефтедобывающего сектора всё ещё остаются проблемы с недостаточно развитыми отечественными технологиями, позволяющими отказаться от иностранного оборудования вовсе. Это очень мешает планам освоения Арктического шельфа. </w:t>
      </w:r>
    </w:p>
    <w:p w:rsidR="00D711F9" w:rsidRPr="00D711F9" w:rsidRDefault="00D711F9" w:rsidP="00A12BA0">
      <w:pPr>
        <w:numPr>
          <w:ilvl w:val="0"/>
          <w:numId w:val="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«Откладывание проектов». </w:t>
      </w:r>
    </w:p>
    <w:p w:rsidR="00D711F9" w:rsidRPr="00D711F9" w:rsidRDefault="00390206"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К сожалению, в условиях санкций многие проекты с американскими и европейскими партнёрами были </w:t>
      </w:r>
      <w:r w:rsidR="00D711F9" w:rsidRPr="00D711F9">
        <w:rPr>
          <w:rFonts w:ascii="Times New Roman" w:eastAsiaTheme="minorEastAsia" w:hAnsi="Times New Roman" w:cs="Times New Roman"/>
          <w:kern w:val="0"/>
          <w:sz w:val="28"/>
          <w:szCs w:val="28"/>
          <w:lang w:eastAsia="zh-CN"/>
        </w:rPr>
        <w:t>приостановлены</w:t>
      </w:r>
      <w:r w:rsidRPr="00D711F9">
        <w:rPr>
          <w:rFonts w:ascii="Times New Roman" w:eastAsiaTheme="minorEastAsia" w:hAnsi="Times New Roman" w:cs="Times New Roman"/>
          <w:kern w:val="0"/>
          <w:sz w:val="28"/>
          <w:szCs w:val="28"/>
          <w:lang w:eastAsia="zh-CN"/>
        </w:rPr>
        <w:t xml:space="preserve">. Одним из выходов </w:t>
      </w:r>
      <w:r w:rsidR="00D711F9" w:rsidRPr="00D711F9">
        <w:rPr>
          <w:rFonts w:ascii="Times New Roman" w:eastAsiaTheme="minorEastAsia" w:hAnsi="Times New Roman" w:cs="Times New Roman"/>
          <w:kern w:val="0"/>
          <w:sz w:val="28"/>
          <w:szCs w:val="28"/>
          <w:lang w:eastAsia="zh-CN"/>
        </w:rPr>
        <w:t xml:space="preserve">из ситуации руководители нефтедобывающих компаний видят в заморозке проектов до улучшения ситуации или полного снятия санкций. Ситуацию с </w:t>
      </w:r>
      <w:r w:rsidR="00D711F9" w:rsidRPr="00D711F9">
        <w:rPr>
          <w:rFonts w:ascii="Times New Roman" w:eastAsiaTheme="minorEastAsia" w:hAnsi="Times New Roman" w:cs="Times New Roman"/>
          <w:kern w:val="0"/>
          <w:sz w:val="28"/>
          <w:szCs w:val="28"/>
          <w:lang w:val="en-US" w:eastAsia="zh-CN"/>
        </w:rPr>
        <w:t>Statoil</w:t>
      </w:r>
      <w:r w:rsidR="00D711F9" w:rsidRPr="00D711F9">
        <w:rPr>
          <w:rFonts w:ascii="Times New Roman" w:eastAsiaTheme="minorEastAsia" w:hAnsi="Times New Roman" w:cs="Times New Roman"/>
          <w:kern w:val="0"/>
          <w:sz w:val="28"/>
          <w:szCs w:val="28"/>
          <w:lang w:eastAsia="zh-CN"/>
        </w:rPr>
        <w:t xml:space="preserve">, норвежской компанией, Игорь Сечин – руководитель «Роснефть» –прокомментировал следующим образом: </w:t>
      </w:r>
      <w:r w:rsidR="00D711F9" w:rsidRPr="00D711F9">
        <w:rPr>
          <w:rFonts w:ascii="Times New Roman" w:eastAsiaTheme="minorEastAsia" w:hAnsi="Times New Roman" w:cs="Times New Roman"/>
          <w:i/>
          <w:kern w:val="0"/>
          <w:sz w:val="28"/>
          <w:szCs w:val="28"/>
          <w:lang w:eastAsia="zh-CN"/>
        </w:rPr>
        <w:t>«Какие-то проекты будем передвигать…».</w:t>
      </w:r>
      <w:r w:rsidR="00D711F9" w:rsidRPr="00D711F9">
        <w:rPr>
          <w:rFonts w:ascii="Times New Roman" w:eastAsiaTheme="minorEastAsia" w:hAnsi="Times New Roman" w:cs="Times New Roman"/>
          <w:i/>
          <w:kern w:val="0"/>
          <w:sz w:val="28"/>
          <w:szCs w:val="28"/>
          <w:vertAlign w:val="superscript"/>
          <w:lang w:eastAsia="zh-CN"/>
        </w:rPr>
        <w:footnoteReference w:id="108"/>
      </w:r>
      <w:r w:rsidR="00D711F9" w:rsidRPr="00D711F9">
        <w:rPr>
          <w:rFonts w:ascii="Times New Roman" w:eastAsiaTheme="minorEastAsia" w:hAnsi="Times New Roman" w:cs="Times New Roman"/>
          <w:kern w:val="0"/>
          <w:sz w:val="28"/>
          <w:szCs w:val="28"/>
          <w:lang w:eastAsia="zh-CN"/>
        </w:rPr>
        <w:t xml:space="preserve"> Следует прояснить, что компания Statoil являлась одним из крупнейших зарубежных </w:t>
      </w:r>
      <w:r w:rsidR="00D711F9" w:rsidRPr="00D711F9">
        <w:rPr>
          <w:rFonts w:ascii="Times New Roman" w:eastAsiaTheme="minorEastAsia" w:hAnsi="Times New Roman" w:cs="Times New Roman"/>
          <w:kern w:val="0"/>
          <w:sz w:val="28"/>
          <w:szCs w:val="28"/>
          <w:lang w:eastAsia="zh-CN"/>
        </w:rPr>
        <w:lastRenderedPageBreak/>
        <w:t>партнёров «Роснефти» наравне с американской ExxonMobil, до тех пор, пока не свернула общие с «Роснефтью» проекты из-за санкций, введённых США.</w:t>
      </w:r>
      <w:r w:rsidR="00A7134E">
        <w:rPr>
          <w:rFonts w:ascii="Times New Roman" w:eastAsiaTheme="minorEastAsia" w:hAnsi="Times New Roman" w:cs="Times New Roman"/>
          <w:kern w:val="0"/>
          <w:sz w:val="28"/>
          <w:szCs w:val="28"/>
          <w:lang w:eastAsia="zh-CN"/>
        </w:rPr>
        <w:t xml:space="preserve"> Решение по приостановлению проектов принимается российскими нефтяными компаниями с неохотой, однако в сложившейся ситуации с санкциями и потерей партнёров, приходится идти на подобные меры. </w:t>
      </w:r>
    </w:p>
    <w:p w:rsidR="00D711F9" w:rsidRPr="00D711F9" w:rsidRDefault="00D711F9" w:rsidP="00A12BA0">
      <w:pPr>
        <w:numPr>
          <w:ilvl w:val="0"/>
          <w:numId w:val="7"/>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w:t>
      </w:r>
      <w:r w:rsidR="00A7134E">
        <w:rPr>
          <w:rFonts w:ascii="Times New Roman" w:eastAsiaTheme="minorEastAsia" w:hAnsi="Times New Roman" w:cs="Times New Roman"/>
          <w:kern w:val="0"/>
          <w:sz w:val="28"/>
          <w:szCs w:val="28"/>
          <w:lang w:eastAsia="zh-CN"/>
        </w:rPr>
        <w:t xml:space="preserve">Действия в условиях санкций». </w:t>
      </w:r>
      <w:r w:rsidRPr="00D711F9">
        <w:rPr>
          <w:rFonts w:ascii="Times New Roman" w:eastAsiaTheme="minorEastAsia" w:hAnsi="Times New Roman" w:cs="Times New Roman"/>
          <w:kern w:val="0"/>
          <w:sz w:val="28"/>
          <w:szCs w:val="28"/>
          <w:lang w:eastAsia="zh-CN"/>
        </w:rPr>
        <w:t xml:space="preserve"> </w:t>
      </w:r>
    </w:p>
    <w:p w:rsidR="00D711F9" w:rsidRPr="00D711F9" w:rsidRDefault="00A7134E"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данной категории будут представлены статьи, связанные с тактикой России в отношении сложившейся экономической и внешнеполитической ситуации. </w:t>
      </w:r>
      <w:r w:rsidR="00D711F9" w:rsidRPr="00D711F9">
        <w:rPr>
          <w:rFonts w:ascii="Times New Roman" w:eastAsiaTheme="minorEastAsia" w:hAnsi="Times New Roman" w:cs="Times New Roman"/>
          <w:kern w:val="0"/>
          <w:sz w:val="28"/>
          <w:szCs w:val="28"/>
          <w:lang w:eastAsia="zh-CN"/>
        </w:rPr>
        <w:t xml:space="preserve">Так, например, решая проблему импортозамещения, Россия вынуждена обратиться к странам Азии, в числе возможных международных партнёров – Южная Корея, Китай. Однако, несмотря на надежды российских компаний заменить американское оборудование на азиатские технологии, проект всё ещё имеет свои изъяны: </w:t>
      </w:r>
      <w:r w:rsidR="00D711F9" w:rsidRPr="00D711F9">
        <w:rPr>
          <w:rFonts w:ascii="Times New Roman" w:eastAsiaTheme="minorEastAsia" w:hAnsi="Times New Roman" w:cs="Times New Roman"/>
          <w:i/>
          <w:kern w:val="0"/>
          <w:sz w:val="28"/>
          <w:szCs w:val="28"/>
          <w:lang w:eastAsia="zh-CN"/>
        </w:rPr>
        <w:t>«…о договоренностях с Южной Кореей пока не объявлялось, а у Китая технологии похуже, на уровне 1970-х гг., однако выбора у России сейчас нет»</w:t>
      </w:r>
      <w:r w:rsidR="00D711F9" w:rsidRPr="00D711F9">
        <w:rPr>
          <w:rFonts w:ascii="Times New Roman" w:eastAsiaTheme="minorEastAsia" w:hAnsi="Times New Roman" w:cs="Times New Roman"/>
          <w:kern w:val="0"/>
          <w:sz w:val="28"/>
          <w:szCs w:val="28"/>
          <w:lang w:eastAsia="zh-CN"/>
        </w:rPr>
        <w:t>.</w:t>
      </w:r>
      <w:r w:rsidR="00D711F9" w:rsidRPr="00D711F9">
        <w:rPr>
          <w:rFonts w:ascii="Times New Roman" w:eastAsiaTheme="minorEastAsia" w:hAnsi="Times New Roman" w:cs="Times New Roman"/>
          <w:kern w:val="0"/>
          <w:sz w:val="28"/>
          <w:szCs w:val="28"/>
          <w:vertAlign w:val="superscript"/>
          <w:lang w:eastAsia="zh-CN"/>
        </w:rPr>
        <w:footnoteReference w:id="109"/>
      </w:r>
      <w:r w:rsidR="009A048A">
        <w:rPr>
          <w:rFonts w:ascii="Times New Roman" w:eastAsiaTheme="minorEastAsia" w:hAnsi="Times New Roman" w:cs="Times New Roman"/>
          <w:kern w:val="0"/>
          <w:sz w:val="28"/>
          <w:szCs w:val="28"/>
          <w:lang w:eastAsia="zh-CN"/>
        </w:rPr>
        <w:t xml:space="preserve"> В данном случае стратегия российских компаний сконцентрирована на поиске новых импортных технологий, которые можно будет использовать вместо западного оборудования.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Минэнерго, пытаясь обойти санкции на ввоз нефтедобывающих технологий, предлагает закупать необходимую России продукцию в странах, в которых санкции не введены: </w:t>
      </w:r>
      <w:r w:rsidRPr="00D711F9">
        <w:rPr>
          <w:rFonts w:ascii="Times New Roman" w:eastAsiaTheme="minorEastAsia" w:hAnsi="Times New Roman" w:cs="Times New Roman"/>
          <w:i/>
          <w:kern w:val="0"/>
          <w:sz w:val="28"/>
          <w:szCs w:val="28"/>
          <w:lang w:eastAsia="zh-CN"/>
        </w:rPr>
        <w:t>«Параллельный импорт было предложено легализовать для снижения потребительских цен… Это антисанкционная мера…»</w:t>
      </w:r>
      <w:r w:rsidRPr="00D711F9">
        <w:rPr>
          <w:rFonts w:ascii="Times New Roman" w:eastAsiaTheme="minorEastAsia" w:hAnsi="Times New Roman" w:cs="Times New Roman"/>
          <w:i/>
          <w:kern w:val="0"/>
          <w:sz w:val="28"/>
          <w:szCs w:val="28"/>
          <w:vertAlign w:val="superscript"/>
          <w:lang w:eastAsia="zh-CN"/>
        </w:rPr>
        <w:footnoteReference w:id="110"/>
      </w:r>
      <w:r w:rsidRPr="00D711F9">
        <w:rPr>
          <w:rFonts w:ascii="Times New Roman" w:eastAsiaTheme="minorEastAsia" w:hAnsi="Times New Roman" w:cs="Times New Roman"/>
          <w:i/>
          <w:kern w:val="0"/>
          <w:sz w:val="28"/>
          <w:szCs w:val="28"/>
          <w:lang w:eastAsia="zh-CN"/>
        </w:rPr>
        <w:t xml:space="preserve"> </w:t>
      </w:r>
      <w:r w:rsidRPr="00D711F9">
        <w:rPr>
          <w:rFonts w:ascii="Times New Roman" w:eastAsiaTheme="minorEastAsia" w:hAnsi="Times New Roman" w:cs="Times New Roman"/>
          <w:kern w:val="0"/>
          <w:sz w:val="28"/>
          <w:szCs w:val="28"/>
          <w:lang w:eastAsia="zh-CN"/>
        </w:rPr>
        <w:t xml:space="preserve">Однако, конечно же, это не решает проблему с приобретением импортного оборудования, и уж тем более не решает более насущную проблему импортозамещения. </w:t>
      </w:r>
    </w:p>
    <w:p w:rsid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Ещё один пример – это получение «Газпром нефти» налоговых льгот на Новопортовское месторождение, являющего самым крупным нефтегазоконденсатным месторождением в Ямало- Ненецком автономном округе (ЯНАО), а также находится в Арктической зоне (на суше). Данные меры предприняты с целью стимулирование российской компании на добычу полезных </w:t>
      </w:r>
      <w:r w:rsidRPr="00D711F9">
        <w:rPr>
          <w:rFonts w:ascii="Times New Roman" w:eastAsiaTheme="minorEastAsia" w:hAnsi="Times New Roman" w:cs="Times New Roman"/>
          <w:kern w:val="0"/>
          <w:sz w:val="28"/>
          <w:szCs w:val="28"/>
          <w:lang w:eastAsia="zh-CN"/>
        </w:rPr>
        <w:lastRenderedPageBreak/>
        <w:t>ископаемых на сухопутной территории</w:t>
      </w:r>
      <w:r w:rsidR="009A048A">
        <w:rPr>
          <w:rFonts w:ascii="Times New Roman" w:eastAsiaTheme="minorEastAsia" w:hAnsi="Times New Roman" w:cs="Times New Roman"/>
          <w:kern w:val="0"/>
          <w:sz w:val="28"/>
          <w:szCs w:val="28"/>
          <w:lang w:eastAsia="zh-CN"/>
        </w:rPr>
        <w:t>, в разработке которых российские компании приобрели обширный опыт</w:t>
      </w:r>
      <w:r w:rsidRPr="00D711F9">
        <w:rPr>
          <w:rFonts w:ascii="Times New Roman" w:eastAsiaTheme="minorEastAsia" w:hAnsi="Times New Roman" w:cs="Times New Roman"/>
          <w:i/>
          <w:kern w:val="0"/>
          <w:sz w:val="28"/>
          <w:szCs w:val="28"/>
          <w:lang w:eastAsia="zh-CN"/>
        </w:rPr>
        <w:t>: «Новопортовское месторождение (суша Арктики) выгодно и реализуемо при текущих ценах на нефть».</w:t>
      </w:r>
      <w:r w:rsidRPr="00D711F9">
        <w:rPr>
          <w:rFonts w:ascii="Times New Roman" w:eastAsiaTheme="minorEastAsia" w:hAnsi="Times New Roman" w:cs="Times New Roman"/>
          <w:i/>
          <w:kern w:val="0"/>
          <w:sz w:val="28"/>
          <w:szCs w:val="28"/>
          <w:vertAlign w:val="superscript"/>
          <w:lang w:eastAsia="zh-CN"/>
        </w:rPr>
        <w:footnoteReference w:id="111"/>
      </w:r>
      <w:r w:rsidRPr="00D711F9">
        <w:rPr>
          <w:rFonts w:ascii="Times New Roman" w:eastAsiaTheme="minorEastAsia" w:hAnsi="Times New Roman" w:cs="Times New Roman"/>
          <w:kern w:val="0"/>
          <w:sz w:val="28"/>
          <w:szCs w:val="28"/>
          <w:lang w:eastAsia="zh-CN"/>
        </w:rPr>
        <w:t xml:space="preserve"> Применение льготной экспортной пошлины в сентябре 2015 года является реакцией на новости о нерентабельности добычи нефти на морской территории Арктики, появившееся в прессе в феврале 2015 года.</w:t>
      </w:r>
      <w:r w:rsidRPr="00D711F9">
        <w:rPr>
          <w:rFonts w:ascii="Times New Roman" w:eastAsiaTheme="minorEastAsia" w:hAnsi="Times New Roman" w:cs="Times New Roman"/>
          <w:kern w:val="0"/>
          <w:sz w:val="28"/>
          <w:szCs w:val="28"/>
          <w:vertAlign w:val="superscript"/>
          <w:lang w:eastAsia="zh-CN"/>
        </w:rPr>
        <w:footnoteReference w:id="112"/>
      </w:r>
      <w:r w:rsidR="009A048A">
        <w:rPr>
          <w:rFonts w:ascii="Times New Roman" w:eastAsiaTheme="minorEastAsia" w:hAnsi="Times New Roman" w:cs="Times New Roman"/>
          <w:kern w:val="0"/>
          <w:sz w:val="28"/>
          <w:szCs w:val="28"/>
          <w:lang w:eastAsia="zh-CN"/>
        </w:rPr>
        <w:t xml:space="preserve"> Таким образом, российские власти стараются стимулировать нефтяные компании на разработку сухопутных территорий, в разработку которых нужно вкладывать значительно меньше инвестиций, чем в морские месторождения. </w:t>
      </w:r>
    </w:p>
    <w:p w:rsidR="009A048A" w:rsidRDefault="009A048A"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Итак, общие выводы, сделанные в процессе анализа прогностических фреймов газеты «Ведомости»: </w:t>
      </w:r>
    </w:p>
    <w:p w:rsidR="00117817" w:rsidRDefault="009A048A" w:rsidP="00A12BA0">
      <w:pPr>
        <w:pStyle w:val="a7"/>
        <w:numPr>
          <w:ilvl w:val="0"/>
          <w:numId w:val="23"/>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Ввиду усугубления экономической ситуации в стране, нефтяные компании вынуждены доказывать </w:t>
      </w:r>
      <w:r w:rsidR="00117817">
        <w:rPr>
          <w:rFonts w:ascii="Times New Roman" w:eastAsiaTheme="minorEastAsia" w:hAnsi="Times New Roman" w:cs="Times New Roman"/>
          <w:kern w:val="0"/>
          <w:sz w:val="28"/>
          <w:szCs w:val="28"/>
          <w:lang w:eastAsia="zh-CN"/>
        </w:rPr>
        <w:t>выгодность реализуемых проектов</w:t>
      </w:r>
      <w:r w:rsidR="00F84FFD">
        <w:rPr>
          <w:rFonts w:ascii="Times New Roman" w:eastAsiaTheme="minorEastAsia" w:hAnsi="Times New Roman" w:cs="Times New Roman"/>
          <w:kern w:val="0"/>
          <w:sz w:val="28"/>
          <w:szCs w:val="28"/>
          <w:lang w:eastAsia="zh-CN"/>
        </w:rPr>
        <w:t xml:space="preserve"> на конкурсной основе</w:t>
      </w:r>
      <w:r w:rsidR="00117817">
        <w:rPr>
          <w:rFonts w:ascii="Times New Roman" w:eastAsiaTheme="minorEastAsia" w:hAnsi="Times New Roman" w:cs="Times New Roman"/>
          <w:kern w:val="0"/>
          <w:sz w:val="28"/>
          <w:szCs w:val="28"/>
          <w:lang w:eastAsia="zh-CN"/>
        </w:rPr>
        <w:t xml:space="preserve">. </w:t>
      </w:r>
    </w:p>
    <w:p w:rsidR="009A048A" w:rsidRDefault="00117817" w:rsidP="00A12BA0">
      <w:pPr>
        <w:pStyle w:val="a7"/>
        <w:numPr>
          <w:ilvl w:val="0"/>
          <w:numId w:val="23"/>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 В качестве решения проблемы привлечения инвестиций и производителей технологий нефтяные компании стремятся сотрудничать с компаниями из Азии (Китай, Вьетнам, Корея, Япония). </w:t>
      </w:r>
    </w:p>
    <w:p w:rsidR="00117817" w:rsidRDefault="00117817" w:rsidP="00A12BA0">
      <w:pPr>
        <w:pStyle w:val="a7"/>
        <w:numPr>
          <w:ilvl w:val="0"/>
          <w:numId w:val="23"/>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качестве решения проблемы ограниченности доступа к импортным технологиям российские нефтяные компании стремятся к сотрудничеству с азиатским рынком технологий. </w:t>
      </w:r>
    </w:p>
    <w:p w:rsidR="00117817" w:rsidRPr="00117817" w:rsidRDefault="00117817" w:rsidP="00A12BA0">
      <w:pPr>
        <w:pStyle w:val="a7"/>
        <w:numPr>
          <w:ilvl w:val="0"/>
          <w:numId w:val="23"/>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Из-за санкций также принимаются решения по приостановлению разведывательных проектов в Арктике.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При анализе статей газеты "Ведомости" было обнаружено две категории </w:t>
      </w:r>
      <w:r w:rsidR="00117817">
        <w:rPr>
          <w:rFonts w:ascii="Times New Roman" w:eastAsiaTheme="minorEastAsia" w:hAnsi="Times New Roman" w:cs="Times New Roman"/>
          <w:kern w:val="0"/>
          <w:sz w:val="28"/>
          <w:szCs w:val="28"/>
          <w:lang w:eastAsia="zh-CN"/>
        </w:rPr>
        <w:t xml:space="preserve">мотивационных </w:t>
      </w:r>
      <w:r w:rsidRPr="00D711F9">
        <w:rPr>
          <w:rFonts w:ascii="Times New Roman" w:eastAsiaTheme="minorEastAsia" w:hAnsi="Times New Roman" w:cs="Times New Roman"/>
          <w:kern w:val="0"/>
          <w:sz w:val="28"/>
          <w:szCs w:val="28"/>
          <w:lang w:eastAsia="zh-CN"/>
        </w:rPr>
        <w:t>фреймов. Одна из которых касается политики доступности к добыче ресурсов на Арктическом шельфе. Вторая категория кас</w:t>
      </w:r>
      <w:r w:rsidR="00BD343D">
        <w:rPr>
          <w:rFonts w:ascii="Times New Roman" w:eastAsiaTheme="minorEastAsia" w:hAnsi="Times New Roman" w:cs="Times New Roman"/>
          <w:kern w:val="0"/>
          <w:sz w:val="28"/>
          <w:szCs w:val="28"/>
          <w:lang w:eastAsia="zh-CN"/>
        </w:rPr>
        <w:t>ается экологической проблематики</w:t>
      </w:r>
      <w:r w:rsidRPr="00D711F9">
        <w:rPr>
          <w:rFonts w:ascii="Times New Roman" w:eastAsiaTheme="minorEastAsia" w:hAnsi="Times New Roman" w:cs="Times New Roman"/>
          <w:kern w:val="0"/>
          <w:sz w:val="28"/>
          <w:szCs w:val="28"/>
          <w:lang w:eastAsia="zh-CN"/>
        </w:rPr>
        <w:t xml:space="preserve">. </w:t>
      </w:r>
    </w:p>
    <w:p w:rsidR="00653A93" w:rsidRPr="00D711F9" w:rsidRDefault="00390206" w:rsidP="00A12BA0">
      <w:pPr>
        <w:numPr>
          <w:ilvl w:val="0"/>
          <w:numId w:val="8"/>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«Открыть доступ к шельфу».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 xml:space="preserve">Болезненный вопрос для государственных нефтедобывающих компаний в России. К месторождениям на шельфе имею доступ две госкомпании – «Газпром» </w:t>
      </w:r>
      <w:r w:rsidRPr="00D711F9">
        <w:rPr>
          <w:rFonts w:ascii="Times New Roman" w:eastAsiaTheme="minorEastAsia" w:hAnsi="Times New Roman" w:cs="Times New Roman"/>
          <w:kern w:val="0"/>
          <w:sz w:val="28"/>
          <w:szCs w:val="28"/>
          <w:lang w:eastAsia="zh-CN"/>
        </w:rPr>
        <w:lastRenderedPageBreak/>
        <w:t xml:space="preserve">и «Роснефть». Однако высказываются мнения, что в условиях санкций было бы разумно предоставить лицензионный доступ к месторождениям как дочерним структурами госкомпаний, так и частным компаниям. </w:t>
      </w:r>
    </w:p>
    <w:p w:rsidR="00D711F9" w:rsidRPr="00D711F9"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i/>
          <w:kern w:val="0"/>
          <w:sz w:val="28"/>
          <w:szCs w:val="28"/>
          <w:lang w:eastAsia="zh-CN"/>
        </w:rPr>
      </w:pPr>
      <w:r w:rsidRPr="00D711F9">
        <w:rPr>
          <w:rFonts w:ascii="Times New Roman" w:eastAsiaTheme="minorEastAsia" w:hAnsi="Times New Roman" w:cs="Times New Roman"/>
          <w:kern w:val="0"/>
          <w:sz w:val="28"/>
          <w:szCs w:val="28"/>
          <w:lang w:eastAsia="zh-CN"/>
        </w:rPr>
        <w:t xml:space="preserve">В Международном энергетическом агентстве (МЭА) проанализировали перспективы нефтедобычи на арктическом шельфе и посоветовали российским властям </w:t>
      </w:r>
      <w:r w:rsidRPr="00D711F9">
        <w:rPr>
          <w:rFonts w:ascii="Times New Roman" w:eastAsiaTheme="minorEastAsia" w:hAnsi="Times New Roman" w:cs="Times New Roman"/>
          <w:i/>
          <w:kern w:val="0"/>
          <w:sz w:val="28"/>
          <w:szCs w:val="28"/>
          <w:lang w:eastAsia="zh-CN"/>
        </w:rPr>
        <w:t>«открыть доступ к шельфу для частных компаний и либерализовать законодательство, чтобы увеличить привлекательность проектов на шельфе для иностранцев».</w:t>
      </w:r>
      <w:r w:rsidRPr="00D711F9">
        <w:rPr>
          <w:rFonts w:ascii="Times New Roman" w:eastAsiaTheme="minorEastAsia" w:hAnsi="Times New Roman" w:cs="Times New Roman"/>
          <w:i/>
          <w:kern w:val="0"/>
          <w:sz w:val="28"/>
          <w:szCs w:val="28"/>
          <w:vertAlign w:val="superscript"/>
          <w:lang w:eastAsia="zh-CN"/>
        </w:rPr>
        <w:footnoteReference w:id="113"/>
      </w:r>
    </w:p>
    <w:p w:rsidR="00D711F9" w:rsidRPr="00D711F9" w:rsidRDefault="00D711F9" w:rsidP="00A12BA0">
      <w:pPr>
        <w:numPr>
          <w:ilvl w:val="0"/>
          <w:numId w:val="8"/>
        </w:numPr>
        <w:tabs>
          <w:tab w:val="left" w:pos="426"/>
        </w:tabs>
        <w:suppressAutoHyphens w:val="0"/>
        <w:spacing w:after="0" w:line="360" w:lineRule="auto"/>
        <w:ind w:left="0" w:firstLine="284"/>
        <w:jc w:val="both"/>
        <w:rPr>
          <w:rFonts w:ascii="Times New Roman" w:eastAsiaTheme="minorEastAsia" w:hAnsi="Times New Roman" w:cs="Times New Roman"/>
          <w:kern w:val="0"/>
          <w:sz w:val="28"/>
          <w:szCs w:val="28"/>
          <w:lang w:eastAsia="zh-CN"/>
        </w:rPr>
      </w:pPr>
      <w:r w:rsidRPr="00D711F9">
        <w:rPr>
          <w:rFonts w:ascii="Times New Roman" w:eastAsiaTheme="minorEastAsia" w:hAnsi="Times New Roman" w:cs="Times New Roman"/>
          <w:kern w:val="0"/>
          <w:sz w:val="28"/>
          <w:szCs w:val="28"/>
          <w:lang w:eastAsia="zh-CN"/>
        </w:rPr>
        <w:t>«Принятие мер по экологической безопасности».</w:t>
      </w:r>
    </w:p>
    <w:p w:rsidR="005C17EF" w:rsidRDefault="00D711F9" w:rsidP="00A12BA0">
      <w:pPr>
        <w:tabs>
          <w:tab w:val="left" w:pos="426"/>
        </w:tabs>
        <w:suppressAutoHyphens w:val="0"/>
        <w:spacing w:after="0" w:line="360" w:lineRule="auto"/>
        <w:ind w:firstLine="284"/>
        <w:jc w:val="both"/>
        <w:rPr>
          <w:rFonts w:ascii="Times New Roman" w:eastAsiaTheme="minorEastAsia" w:hAnsi="Times New Roman" w:cs="Times New Roman"/>
          <w:i/>
          <w:kern w:val="0"/>
          <w:sz w:val="28"/>
          <w:szCs w:val="28"/>
          <w:lang w:eastAsia="zh-CN"/>
        </w:rPr>
      </w:pPr>
      <w:r w:rsidRPr="00D711F9">
        <w:rPr>
          <w:rFonts w:ascii="Times New Roman" w:eastAsiaTheme="minorEastAsia" w:hAnsi="Times New Roman" w:cs="Times New Roman"/>
          <w:kern w:val="0"/>
          <w:sz w:val="28"/>
          <w:szCs w:val="28"/>
          <w:lang w:eastAsia="zh-CN"/>
        </w:rPr>
        <w:t>В статье «Арктика: Опасная нефть» экологами всемирно известной природоохранной организации WWF Алексеем Книжниковым и Михаилом Бабенко делается заявление о неготовности России, российских нефтяных компаний, к выходу на территорию арктического шельфа.</w:t>
      </w:r>
      <w:r w:rsidRPr="00D711F9">
        <w:rPr>
          <w:rFonts w:ascii="Times New Roman" w:eastAsiaTheme="minorEastAsia" w:hAnsi="Times New Roman" w:cs="Times New Roman"/>
          <w:kern w:val="0"/>
          <w:sz w:val="28"/>
          <w:szCs w:val="28"/>
          <w:vertAlign w:val="superscript"/>
          <w:lang w:eastAsia="zh-CN"/>
        </w:rPr>
        <w:footnoteReference w:id="114"/>
      </w:r>
      <w:r w:rsidRPr="00D711F9">
        <w:rPr>
          <w:rFonts w:ascii="Times New Roman" w:eastAsiaTheme="minorEastAsia" w:hAnsi="Times New Roman" w:cs="Times New Roman"/>
          <w:kern w:val="0"/>
          <w:sz w:val="28"/>
          <w:szCs w:val="28"/>
          <w:lang w:eastAsia="zh-CN"/>
        </w:rPr>
        <w:t xml:space="preserve"> Экологи призывают к общественному обсуждению необходимости рискованных экологических проектов в противовес </w:t>
      </w:r>
      <w:r w:rsidRPr="00D711F9">
        <w:rPr>
          <w:rFonts w:ascii="Times New Roman" w:eastAsiaTheme="minorEastAsia" w:hAnsi="Times New Roman" w:cs="Times New Roman"/>
          <w:i/>
          <w:kern w:val="0"/>
          <w:sz w:val="28"/>
          <w:szCs w:val="28"/>
          <w:lang w:eastAsia="zh-CN"/>
        </w:rPr>
        <w:t>«кулуарным договоренностям нефтегазовых компаний правительством»</w:t>
      </w:r>
      <w:r w:rsidRPr="00D711F9">
        <w:rPr>
          <w:rFonts w:ascii="Times New Roman" w:eastAsiaTheme="minorEastAsia" w:hAnsi="Times New Roman" w:cs="Times New Roman"/>
          <w:kern w:val="0"/>
          <w:sz w:val="28"/>
          <w:szCs w:val="28"/>
          <w:lang w:eastAsia="zh-CN"/>
        </w:rPr>
        <w:t>.</w:t>
      </w:r>
      <w:r w:rsidRPr="00D711F9">
        <w:rPr>
          <w:rFonts w:ascii="Times New Roman" w:eastAsiaTheme="minorEastAsia" w:hAnsi="Times New Roman" w:cs="Times New Roman"/>
          <w:kern w:val="0"/>
          <w:sz w:val="28"/>
          <w:szCs w:val="28"/>
          <w:vertAlign w:val="superscript"/>
          <w:lang w:eastAsia="zh-CN"/>
        </w:rPr>
        <w:footnoteReference w:id="115"/>
      </w:r>
      <w:r w:rsidRPr="00D711F9">
        <w:rPr>
          <w:rFonts w:ascii="Times New Roman" w:eastAsiaTheme="minorEastAsia" w:hAnsi="Times New Roman" w:cs="Times New Roman"/>
          <w:kern w:val="0"/>
          <w:sz w:val="28"/>
          <w:szCs w:val="28"/>
          <w:lang w:eastAsia="zh-CN"/>
        </w:rPr>
        <w:t xml:space="preserve"> Также поднимался вопрос о ликвидации последствий нефтеразливов, что должны быть усовершенствованы превентивные меры; вопрос о создании фонда, из которого можно взять средства для борьбы с нефтеразливами; создании охраняемых акваторий и районов для поддержания благосостояния экосистемы Арктики: </w:t>
      </w:r>
      <w:r w:rsidRPr="00D711F9">
        <w:rPr>
          <w:rFonts w:ascii="Times New Roman" w:eastAsiaTheme="minorEastAsia" w:hAnsi="Times New Roman" w:cs="Times New Roman"/>
          <w:i/>
          <w:kern w:val="0"/>
          <w:sz w:val="28"/>
          <w:szCs w:val="28"/>
          <w:lang w:eastAsia="zh-CN"/>
        </w:rPr>
        <w:t>«Любая деятельность в Арктике, особенно нефтегазодобыча, требует серьезной предварительной работы».</w:t>
      </w:r>
      <w:r w:rsidRPr="00D711F9">
        <w:rPr>
          <w:rFonts w:ascii="Times New Roman" w:eastAsiaTheme="minorEastAsia" w:hAnsi="Times New Roman" w:cs="Times New Roman"/>
          <w:i/>
          <w:kern w:val="0"/>
          <w:sz w:val="28"/>
          <w:szCs w:val="28"/>
          <w:vertAlign w:val="superscript"/>
          <w:lang w:eastAsia="zh-CN"/>
        </w:rPr>
        <w:footnoteReference w:id="116"/>
      </w:r>
    </w:p>
    <w:p w:rsidR="00BD343D" w:rsidRDefault="00BD343D"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Промежуточные выводы относительно характеристик мотивационного фрейма, представленного в газете «Ведомости»:</w:t>
      </w:r>
    </w:p>
    <w:p w:rsidR="00BD343D" w:rsidRDefault="00BD343D" w:rsidP="00A12BA0">
      <w:pPr>
        <w:pStyle w:val="a7"/>
        <w:numPr>
          <w:ilvl w:val="0"/>
          <w:numId w:val="27"/>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Выражается мотивация к изменению процедуры доступа к шельфовым работам. Необходимость в данной мере аргументируется снижением интереса иностранных компаний к участию в разработке месторождений в Арктическом </w:t>
      </w:r>
      <w:r>
        <w:rPr>
          <w:rFonts w:ascii="Times New Roman" w:eastAsiaTheme="minorEastAsia" w:hAnsi="Times New Roman" w:cs="Times New Roman"/>
          <w:kern w:val="0"/>
          <w:sz w:val="28"/>
          <w:szCs w:val="28"/>
          <w:lang w:eastAsia="zh-CN"/>
        </w:rPr>
        <w:lastRenderedPageBreak/>
        <w:t>регионе. Инициатива исходит от Международного энергетического агентства</w:t>
      </w:r>
      <w:r w:rsidRPr="00BD343D">
        <w:rPr>
          <w:rFonts w:ascii="Times New Roman" w:eastAsiaTheme="minorEastAsia" w:hAnsi="Times New Roman" w:cs="Times New Roman"/>
          <w:kern w:val="0"/>
          <w:sz w:val="28"/>
          <w:szCs w:val="28"/>
          <w:lang w:eastAsia="zh-CN"/>
        </w:rPr>
        <w:t xml:space="preserve"> (МЭА)</w:t>
      </w:r>
      <w:r>
        <w:rPr>
          <w:rFonts w:ascii="Times New Roman" w:eastAsiaTheme="minorEastAsia" w:hAnsi="Times New Roman" w:cs="Times New Roman"/>
          <w:kern w:val="0"/>
          <w:sz w:val="28"/>
          <w:szCs w:val="28"/>
          <w:lang w:eastAsia="zh-CN"/>
        </w:rPr>
        <w:t xml:space="preserve"> – иностранной компании. </w:t>
      </w:r>
    </w:p>
    <w:p w:rsidR="00BD343D" w:rsidRDefault="00B70E9D" w:rsidP="00A12BA0">
      <w:pPr>
        <w:pStyle w:val="a7"/>
        <w:numPr>
          <w:ilvl w:val="0"/>
          <w:numId w:val="27"/>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Экологами утверждается неготовность российских нефтяных компаний для проведения работ в Арктике. Аргументируется это отсутствием необходимой инфраструктуры для обеспечения экологической безопасности регионе, в частности, для ликвидации последствий возможных нефтеразливов. </w:t>
      </w:r>
    </w:p>
    <w:p w:rsidR="00B70E9D" w:rsidRDefault="00B70E9D"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Далее будет представлен анализ статей газеты «Известия». Всего было выделено 157 статей, из них проанализированы – 31. </w:t>
      </w:r>
    </w:p>
    <w:p w:rsidR="00B70E9D" w:rsidRDefault="000216E3"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Итак, категории диагностического фрейма газеты «Известия»</w:t>
      </w:r>
      <w:r w:rsidR="00B70E9D">
        <w:rPr>
          <w:rFonts w:ascii="Times New Roman" w:eastAsiaTheme="minorEastAsia" w:hAnsi="Times New Roman" w:cs="Times New Roman"/>
          <w:kern w:val="0"/>
          <w:sz w:val="28"/>
          <w:szCs w:val="28"/>
          <w:lang w:eastAsia="zh-CN"/>
        </w:rPr>
        <w:t>:</w:t>
      </w:r>
      <w:r>
        <w:rPr>
          <w:rFonts w:ascii="Times New Roman" w:eastAsiaTheme="minorEastAsia" w:hAnsi="Times New Roman" w:cs="Times New Roman"/>
          <w:kern w:val="0"/>
          <w:sz w:val="28"/>
          <w:szCs w:val="28"/>
          <w:lang w:eastAsia="zh-CN"/>
        </w:rPr>
        <w:t xml:space="preserve"> </w:t>
      </w:r>
      <w:r w:rsidR="00B70E9D">
        <w:rPr>
          <w:rFonts w:ascii="Times New Roman" w:eastAsiaTheme="minorEastAsia" w:hAnsi="Times New Roman" w:cs="Times New Roman"/>
          <w:kern w:val="0"/>
          <w:sz w:val="28"/>
          <w:szCs w:val="28"/>
          <w:lang w:eastAsia="zh-CN"/>
        </w:rPr>
        <w:t xml:space="preserve"> </w:t>
      </w:r>
    </w:p>
    <w:p w:rsidR="00CC407C" w:rsidRPr="00CC407C" w:rsidRDefault="00CC407C" w:rsidP="00A12BA0">
      <w:pPr>
        <w:pStyle w:val="a7"/>
        <w:numPr>
          <w:ilvl w:val="0"/>
          <w:numId w:val="29"/>
        </w:numPr>
        <w:tabs>
          <w:tab w:val="left" w:pos="426"/>
        </w:tabs>
        <w:spacing w:after="0"/>
        <w:ind w:left="0" w:firstLine="284"/>
        <w:rPr>
          <w:rFonts w:ascii="Times New Roman" w:eastAsiaTheme="minorEastAsia" w:hAnsi="Times New Roman" w:cs="Times New Roman"/>
          <w:kern w:val="0"/>
          <w:sz w:val="28"/>
          <w:szCs w:val="28"/>
          <w:lang w:eastAsia="zh-CN"/>
        </w:rPr>
      </w:pPr>
      <w:r w:rsidRPr="00CC407C">
        <w:rPr>
          <w:rFonts w:ascii="Times New Roman" w:eastAsiaTheme="minorEastAsia" w:hAnsi="Times New Roman" w:cs="Times New Roman"/>
          <w:kern w:val="0"/>
          <w:sz w:val="28"/>
          <w:szCs w:val="28"/>
          <w:lang w:eastAsia="zh-CN"/>
        </w:rPr>
        <w:t>Проблема финансирования научно-исследовательских проектов</w:t>
      </w:r>
    </w:p>
    <w:p w:rsidR="002D666D" w:rsidRDefault="002D666D"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Проблема финансирования связывается в прессе с двумя аспектами: долгосрочное финансирование и реализация текущих проектов. </w:t>
      </w:r>
    </w:p>
    <w:p w:rsidR="002D666D" w:rsidRDefault="002D666D"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статье «</w:t>
      </w:r>
      <w:r w:rsidRPr="002D666D">
        <w:rPr>
          <w:rFonts w:ascii="Times New Roman" w:eastAsiaTheme="minorEastAsia" w:hAnsi="Times New Roman" w:cs="Times New Roman"/>
          <w:kern w:val="0"/>
          <w:sz w:val="28"/>
          <w:szCs w:val="28"/>
          <w:lang w:eastAsia="zh-CN"/>
        </w:rPr>
        <w:t>Минфин отказал Минприроды в деньгах на изучение Арктики и Антарктики</w:t>
      </w:r>
      <w:r>
        <w:rPr>
          <w:rFonts w:ascii="Times New Roman" w:eastAsiaTheme="minorEastAsia" w:hAnsi="Times New Roman" w:cs="Times New Roman"/>
          <w:kern w:val="0"/>
          <w:sz w:val="28"/>
          <w:szCs w:val="28"/>
          <w:lang w:eastAsia="zh-CN"/>
        </w:rPr>
        <w:t>» освещается проблема сокращения финансирования на научно-исследовательские проекты в Арктическом регионе. Представители Минприроды заявляют, что выделенной суммы, 1 млрд. рублей будет недостаточно для проведения полного спектра работ в Арктике.</w:t>
      </w:r>
      <w:r>
        <w:rPr>
          <w:rStyle w:val="a5"/>
          <w:rFonts w:ascii="Times New Roman" w:eastAsiaTheme="minorEastAsia" w:hAnsi="Times New Roman" w:cs="Times New Roman"/>
          <w:kern w:val="0"/>
          <w:sz w:val="28"/>
          <w:szCs w:val="28"/>
          <w:lang w:eastAsia="zh-CN"/>
        </w:rPr>
        <w:footnoteReference w:id="117"/>
      </w:r>
      <w:r>
        <w:rPr>
          <w:rFonts w:ascii="Times New Roman" w:eastAsiaTheme="minorEastAsia" w:hAnsi="Times New Roman" w:cs="Times New Roman"/>
          <w:kern w:val="0"/>
          <w:sz w:val="28"/>
          <w:szCs w:val="28"/>
          <w:lang w:eastAsia="zh-CN"/>
        </w:rPr>
        <w:t xml:space="preserve"> Ответственность за сокращение программ возлагается на работников Минфина. </w:t>
      </w:r>
    </w:p>
    <w:p w:rsidR="00401E6A" w:rsidRDefault="002D666D"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Также под сокращение попадает проект реставрации Музея Арктики и Антарктики. Снова делается акцент на недостаточности выделенных средств на проведение реставрационных работ в здании, выделенном под нужды Музея. </w:t>
      </w:r>
      <w:r w:rsidR="008A1033">
        <w:rPr>
          <w:rFonts w:ascii="Times New Roman" w:eastAsiaTheme="minorEastAsia" w:hAnsi="Times New Roman" w:cs="Times New Roman"/>
          <w:kern w:val="0"/>
          <w:sz w:val="28"/>
          <w:szCs w:val="28"/>
          <w:lang w:eastAsia="zh-CN"/>
        </w:rPr>
        <w:t xml:space="preserve">В качестве виновников выделяются работники </w:t>
      </w:r>
      <w:r w:rsidR="008A1033" w:rsidRPr="008A1033">
        <w:rPr>
          <w:rFonts w:ascii="Times New Roman" w:eastAsiaTheme="minorEastAsia" w:hAnsi="Times New Roman" w:cs="Times New Roman"/>
          <w:kern w:val="0"/>
          <w:sz w:val="28"/>
          <w:szCs w:val="28"/>
          <w:lang w:eastAsia="zh-CN"/>
        </w:rPr>
        <w:t>Федеральной службы по гидрометеорологии и мониторингу окружающей среды</w:t>
      </w:r>
      <w:r w:rsidR="008A1033">
        <w:rPr>
          <w:rFonts w:ascii="Times New Roman" w:eastAsiaTheme="minorEastAsia" w:hAnsi="Times New Roman" w:cs="Times New Roman"/>
          <w:kern w:val="0"/>
          <w:sz w:val="28"/>
          <w:szCs w:val="28"/>
          <w:lang w:eastAsia="zh-CN"/>
        </w:rPr>
        <w:t xml:space="preserve">. Директор Музея говорит о совершенном непонимании специфики ситуации работниками Федеральной службы: </w:t>
      </w:r>
      <w:r w:rsidR="008A1033" w:rsidRPr="008A1033">
        <w:rPr>
          <w:rFonts w:ascii="Times New Roman" w:eastAsiaTheme="minorEastAsia" w:hAnsi="Times New Roman" w:cs="Times New Roman"/>
          <w:i/>
          <w:kern w:val="0"/>
          <w:sz w:val="28"/>
          <w:szCs w:val="28"/>
          <w:lang w:eastAsia="zh-CN"/>
        </w:rPr>
        <w:t>«Цифра в 470 млн рублей взята из головы, этого не хватит для того, чтобы там что-то сделать. То здание … не подходит для музея, …требует капитального ремонта…»</w:t>
      </w:r>
      <w:r w:rsidR="008A1033">
        <w:rPr>
          <w:rStyle w:val="a5"/>
          <w:rFonts w:ascii="Times New Roman" w:eastAsiaTheme="minorEastAsia" w:hAnsi="Times New Roman" w:cs="Times New Roman"/>
          <w:i/>
          <w:kern w:val="0"/>
          <w:sz w:val="28"/>
          <w:szCs w:val="28"/>
          <w:lang w:eastAsia="zh-CN"/>
        </w:rPr>
        <w:footnoteReference w:id="118"/>
      </w:r>
      <w:r w:rsidR="008A1033">
        <w:rPr>
          <w:rFonts w:ascii="Times New Roman" w:eastAsiaTheme="minorEastAsia" w:hAnsi="Times New Roman" w:cs="Times New Roman"/>
          <w:kern w:val="0"/>
          <w:sz w:val="28"/>
          <w:szCs w:val="28"/>
          <w:lang w:eastAsia="zh-CN"/>
        </w:rPr>
        <w:t xml:space="preserve">  </w:t>
      </w:r>
    </w:p>
    <w:p w:rsidR="00E5328D" w:rsidRDefault="008A1033" w:rsidP="00A12BA0">
      <w:pPr>
        <w:tabs>
          <w:tab w:val="left" w:pos="426"/>
        </w:tabs>
        <w:suppressAutoHyphens w:val="0"/>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 xml:space="preserve">В анализе статей «Коммерсанта» и «Ведомостей» уже фигурировала проблема неразвитости отечественных технологий </w:t>
      </w:r>
      <w:r w:rsidR="00E5328D">
        <w:rPr>
          <w:rFonts w:ascii="Times New Roman" w:eastAsiaTheme="minorEastAsia" w:hAnsi="Times New Roman" w:cs="Times New Roman"/>
          <w:kern w:val="0"/>
          <w:sz w:val="28"/>
          <w:szCs w:val="28"/>
          <w:lang w:eastAsia="zh-CN"/>
        </w:rPr>
        <w:t xml:space="preserve">нефтедобычи </w:t>
      </w:r>
      <w:r>
        <w:rPr>
          <w:rFonts w:ascii="Times New Roman" w:eastAsiaTheme="minorEastAsia" w:hAnsi="Times New Roman" w:cs="Times New Roman"/>
          <w:kern w:val="0"/>
          <w:sz w:val="28"/>
          <w:szCs w:val="28"/>
          <w:lang w:eastAsia="zh-CN"/>
        </w:rPr>
        <w:t>по сравнен</w:t>
      </w:r>
      <w:r w:rsidR="00E5328D">
        <w:rPr>
          <w:rFonts w:ascii="Times New Roman" w:eastAsiaTheme="minorEastAsia" w:hAnsi="Times New Roman" w:cs="Times New Roman"/>
          <w:kern w:val="0"/>
          <w:sz w:val="28"/>
          <w:szCs w:val="28"/>
          <w:lang w:eastAsia="zh-CN"/>
        </w:rPr>
        <w:t>ию с иностранным оборудованием</w:t>
      </w:r>
      <w:r>
        <w:rPr>
          <w:rFonts w:ascii="Times New Roman" w:eastAsiaTheme="minorEastAsia" w:hAnsi="Times New Roman" w:cs="Times New Roman"/>
          <w:kern w:val="0"/>
          <w:sz w:val="28"/>
          <w:szCs w:val="28"/>
          <w:lang w:eastAsia="zh-CN"/>
        </w:rPr>
        <w:t xml:space="preserve">. В интервью с экспертом, представленным в «Известиях», данная проблема связывается с недостаточным финансированием науки в области исследований Арктики: </w:t>
      </w:r>
      <w:r w:rsidRPr="00E5328D">
        <w:rPr>
          <w:rFonts w:ascii="Times New Roman" w:eastAsiaTheme="minorEastAsia" w:hAnsi="Times New Roman" w:cs="Times New Roman"/>
          <w:i/>
          <w:kern w:val="0"/>
          <w:sz w:val="28"/>
          <w:szCs w:val="28"/>
          <w:lang w:eastAsia="zh-CN"/>
        </w:rPr>
        <w:t>«</w:t>
      </w:r>
      <w:r w:rsidR="00E5328D" w:rsidRPr="00E5328D">
        <w:rPr>
          <w:rFonts w:ascii="Times New Roman" w:eastAsiaTheme="minorEastAsia" w:hAnsi="Times New Roman" w:cs="Times New Roman"/>
          <w:i/>
          <w:kern w:val="0"/>
          <w:sz w:val="28"/>
          <w:szCs w:val="28"/>
          <w:lang w:eastAsia="zh-CN"/>
        </w:rPr>
        <w:t>Когда на Россию наложили санкции, надо было основывать свою российскую Schlumberger, которая опиралась бы на науку</w:t>
      </w:r>
      <w:r w:rsidRPr="00E5328D">
        <w:rPr>
          <w:rFonts w:ascii="Times New Roman" w:eastAsiaTheme="minorEastAsia" w:hAnsi="Times New Roman" w:cs="Times New Roman"/>
          <w:i/>
          <w:kern w:val="0"/>
          <w:sz w:val="28"/>
          <w:szCs w:val="28"/>
          <w:lang w:eastAsia="zh-CN"/>
        </w:rPr>
        <w:t>»</w:t>
      </w:r>
      <w:r w:rsidR="00E5328D">
        <w:rPr>
          <w:rFonts w:ascii="Times New Roman" w:eastAsiaTheme="minorEastAsia" w:hAnsi="Times New Roman" w:cs="Times New Roman"/>
          <w:i/>
          <w:kern w:val="0"/>
          <w:sz w:val="28"/>
          <w:szCs w:val="28"/>
          <w:lang w:eastAsia="zh-CN"/>
        </w:rPr>
        <w:t>.</w:t>
      </w:r>
      <w:r w:rsidR="00E5328D">
        <w:rPr>
          <w:rStyle w:val="a5"/>
          <w:rFonts w:ascii="Times New Roman" w:eastAsiaTheme="minorEastAsia" w:hAnsi="Times New Roman" w:cs="Times New Roman"/>
          <w:i/>
          <w:kern w:val="0"/>
          <w:sz w:val="28"/>
          <w:szCs w:val="28"/>
          <w:lang w:eastAsia="zh-CN"/>
        </w:rPr>
        <w:footnoteReference w:id="119"/>
      </w:r>
      <w:r w:rsidR="00E5328D">
        <w:rPr>
          <w:rFonts w:ascii="Times New Roman" w:eastAsiaTheme="minorEastAsia" w:hAnsi="Times New Roman" w:cs="Times New Roman"/>
          <w:i/>
          <w:kern w:val="0"/>
          <w:sz w:val="28"/>
          <w:szCs w:val="28"/>
          <w:lang w:eastAsia="zh-CN"/>
        </w:rPr>
        <w:t xml:space="preserve"> </w:t>
      </w:r>
      <w:r w:rsidR="00E5328D">
        <w:rPr>
          <w:rFonts w:ascii="Times New Roman" w:eastAsiaTheme="minorEastAsia" w:hAnsi="Times New Roman" w:cs="Times New Roman"/>
          <w:kern w:val="0"/>
          <w:sz w:val="28"/>
          <w:szCs w:val="28"/>
          <w:lang w:eastAsia="zh-CN"/>
        </w:rPr>
        <w:t xml:space="preserve">Таким образом, проблема недостаточного финансирования научно-исследовательской деятельности влияет на темпы научно- технологического развития в стране и реализации проектов в Арктическом регионе. </w:t>
      </w:r>
    </w:p>
    <w:p w:rsidR="00E5328D" w:rsidRDefault="00FC22EE" w:rsidP="00A12BA0">
      <w:pPr>
        <w:pStyle w:val="a7"/>
        <w:numPr>
          <w:ilvl w:val="0"/>
          <w:numId w:val="29"/>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Проблема военной мобилизации.</w:t>
      </w:r>
    </w:p>
    <w:p w:rsidR="00E5328D" w:rsidRDefault="00E5328D" w:rsidP="00A12BA0">
      <w:pPr>
        <w:pStyle w:val="a7"/>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Военная мобилизация в Арктическом регионе рассматривается в качестве реакции на деятельность иностранных военных. </w:t>
      </w:r>
      <w:r w:rsidR="00FC22EE">
        <w:rPr>
          <w:rFonts w:ascii="Times New Roman" w:eastAsiaTheme="minorEastAsia" w:hAnsi="Times New Roman" w:cs="Times New Roman"/>
          <w:kern w:val="0"/>
          <w:sz w:val="28"/>
          <w:szCs w:val="28"/>
          <w:lang w:eastAsia="zh-CN"/>
        </w:rPr>
        <w:t xml:space="preserve">Так, </w:t>
      </w:r>
      <w:r w:rsidR="00FC22EE" w:rsidRPr="00FC22EE">
        <w:rPr>
          <w:rFonts w:ascii="Times New Roman" w:eastAsiaTheme="minorEastAsia" w:hAnsi="Times New Roman" w:cs="Times New Roman"/>
          <w:kern w:val="0"/>
          <w:sz w:val="28"/>
          <w:szCs w:val="28"/>
          <w:lang w:eastAsia="zh-CN"/>
        </w:rPr>
        <w:t>расположение подразделения радиоразведки в Мурманской области с</w:t>
      </w:r>
      <w:r w:rsidR="00FC22EE">
        <w:rPr>
          <w:rFonts w:ascii="Times New Roman" w:eastAsiaTheme="minorEastAsia" w:hAnsi="Times New Roman" w:cs="Times New Roman"/>
          <w:kern w:val="0"/>
          <w:sz w:val="28"/>
          <w:szCs w:val="28"/>
          <w:lang w:eastAsia="zh-CN"/>
        </w:rPr>
        <w:t>вязывается с</w:t>
      </w:r>
      <w:r w:rsidR="00FC22EE" w:rsidRPr="00FC22EE">
        <w:rPr>
          <w:rFonts w:ascii="Times New Roman" w:eastAsiaTheme="minorEastAsia" w:hAnsi="Times New Roman" w:cs="Times New Roman"/>
          <w:kern w:val="0"/>
          <w:sz w:val="28"/>
          <w:szCs w:val="28"/>
          <w:lang w:eastAsia="zh-CN"/>
        </w:rPr>
        <w:t xml:space="preserve"> контролем перемещений иностран</w:t>
      </w:r>
      <w:r w:rsidR="00FC22EE">
        <w:rPr>
          <w:rFonts w:ascii="Times New Roman" w:eastAsiaTheme="minorEastAsia" w:hAnsi="Times New Roman" w:cs="Times New Roman"/>
          <w:kern w:val="0"/>
          <w:sz w:val="28"/>
          <w:szCs w:val="28"/>
          <w:lang w:eastAsia="zh-CN"/>
        </w:rPr>
        <w:t>ных военных на Севере и в Арктическом регионе.</w:t>
      </w:r>
      <w:r w:rsidR="00FC22EE">
        <w:rPr>
          <w:rStyle w:val="a5"/>
          <w:rFonts w:ascii="Times New Roman" w:eastAsiaTheme="minorEastAsia" w:hAnsi="Times New Roman" w:cs="Times New Roman"/>
          <w:kern w:val="0"/>
          <w:sz w:val="28"/>
          <w:szCs w:val="28"/>
          <w:lang w:eastAsia="zh-CN"/>
        </w:rPr>
        <w:footnoteReference w:id="120"/>
      </w:r>
      <w:r w:rsidR="00FC22EE">
        <w:rPr>
          <w:rFonts w:ascii="Times New Roman" w:eastAsiaTheme="minorEastAsia" w:hAnsi="Times New Roman" w:cs="Times New Roman"/>
          <w:kern w:val="0"/>
          <w:sz w:val="28"/>
          <w:szCs w:val="28"/>
          <w:lang w:eastAsia="zh-CN"/>
        </w:rPr>
        <w:t xml:space="preserve"> То есть делается акцент на том, что действия российских военных являются ответной реакцией на расположение военных подразделений стран ЕС вблизи территории российской Арктики. В качестве ответственных лиц выделяют страны НАТО, задействованных в мобилизации военных в регионе. </w:t>
      </w:r>
    </w:p>
    <w:p w:rsidR="00FC22EE" w:rsidRDefault="00FC22EE" w:rsidP="00A12BA0">
      <w:pPr>
        <w:pStyle w:val="a7"/>
        <w:numPr>
          <w:ilvl w:val="0"/>
          <w:numId w:val="29"/>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sidRPr="00FC22EE">
        <w:rPr>
          <w:rFonts w:ascii="Times New Roman" w:eastAsiaTheme="minorEastAsia" w:hAnsi="Times New Roman" w:cs="Times New Roman"/>
          <w:kern w:val="0"/>
          <w:sz w:val="28"/>
          <w:szCs w:val="28"/>
          <w:lang w:eastAsia="zh-CN"/>
        </w:rPr>
        <w:t>Проблемы с правозащитными организациями</w:t>
      </w:r>
    </w:p>
    <w:p w:rsidR="00B37263" w:rsidRDefault="00FC22EE" w:rsidP="00A12BA0">
      <w:pPr>
        <w:pStyle w:val="a7"/>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Проблематизация связана с освещением активистской деятельности организации </w:t>
      </w:r>
      <w:r w:rsidRPr="00FC22EE">
        <w:rPr>
          <w:rFonts w:ascii="Times New Roman" w:eastAsiaTheme="minorEastAsia" w:hAnsi="Times New Roman" w:cs="Times New Roman"/>
          <w:kern w:val="0"/>
          <w:sz w:val="28"/>
          <w:szCs w:val="28"/>
          <w:lang w:eastAsia="zh-CN"/>
        </w:rPr>
        <w:t>Greenpeace</w:t>
      </w:r>
      <w:r>
        <w:rPr>
          <w:rFonts w:ascii="Times New Roman" w:eastAsiaTheme="minorEastAsia" w:hAnsi="Times New Roman" w:cs="Times New Roman"/>
          <w:kern w:val="0"/>
          <w:sz w:val="28"/>
          <w:szCs w:val="28"/>
          <w:lang w:eastAsia="zh-CN"/>
        </w:rPr>
        <w:t xml:space="preserve">. </w:t>
      </w:r>
      <w:r w:rsidR="00B37263">
        <w:rPr>
          <w:rFonts w:ascii="Times New Roman" w:eastAsiaTheme="minorEastAsia" w:hAnsi="Times New Roman" w:cs="Times New Roman"/>
          <w:kern w:val="0"/>
          <w:sz w:val="28"/>
          <w:szCs w:val="28"/>
          <w:lang w:eastAsia="zh-CN"/>
        </w:rPr>
        <w:t>В качестве причин проведения акции представители организации назвали опасный характер проводимых работ для экосистемы Арктики.</w:t>
      </w:r>
      <w:r w:rsidR="00B37263">
        <w:rPr>
          <w:rStyle w:val="a5"/>
          <w:rFonts w:ascii="Times New Roman" w:eastAsiaTheme="minorEastAsia" w:hAnsi="Times New Roman" w:cs="Times New Roman"/>
          <w:kern w:val="0"/>
          <w:sz w:val="28"/>
          <w:szCs w:val="28"/>
          <w:lang w:eastAsia="zh-CN"/>
        </w:rPr>
        <w:footnoteReference w:id="121"/>
      </w:r>
      <w:r w:rsidR="00B37263">
        <w:rPr>
          <w:rFonts w:ascii="Times New Roman" w:eastAsiaTheme="minorEastAsia" w:hAnsi="Times New Roman" w:cs="Times New Roman"/>
          <w:kern w:val="0"/>
          <w:sz w:val="28"/>
          <w:szCs w:val="28"/>
          <w:lang w:eastAsia="zh-CN"/>
        </w:rPr>
        <w:t xml:space="preserve"> В данной статье деятельность активистов определяется в качестве проблемной для осуществления разведывательных работ нефтяными компаниями. </w:t>
      </w:r>
    </w:p>
    <w:p w:rsidR="00B37263" w:rsidRDefault="00B37263" w:rsidP="00A12BA0">
      <w:pPr>
        <w:pStyle w:val="a7"/>
        <w:numPr>
          <w:ilvl w:val="0"/>
          <w:numId w:val="29"/>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sidRPr="00B37263">
        <w:rPr>
          <w:rFonts w:ascii="Times New Roman" w:eastAsiaTheme="minorEastAsia" w:hAnsi="Times New Roman" w:cs="Times New Roman"/>
          <w:kern w:val="0"/>
          <w:sz w:val="28"/>
          <w:szCs w:val="28"/>
          <w:lang w:eastAsia="zh-CN"/>
        </w:rPr>
        <w:t>Борьба за обладание ресурсами между российскими нефтедобывающими компаниями</w:t>
      </w:r>
    </w:p>
    <w:p w:rsidR="00B37263" w:rsidRDefault="00B37263" w:rsidP="00A12BA0">
      <w:pPr>
        <w:pStyle w:val="a7"/>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 xml:space="preserve">Проблема связана с ограниченностью ресурсов для построения необходимой инфраструктуры нефтяной отрасли. </w:t>
      </w:r>
      <w:r w:rsidR="00986E18">
        <w:rPr>
          <w:rFonts w:ascii="Times New Roman" w:eastAsiaTheme="minorEastAsia" w:hAnsi="Times New Roman" w:cs="Times New Roman"/>
          <w:kern w:val="0"/>
          <w:sz w:val="28"/>
          <w:szCs w:val="28"/>
          <w:lang w:eastAsia="zh-CN"/>
        </w:rPr>
        <w:t>Для обеспечения справедливого распределения проводятся конкурсы проектов, где доказывается выгодность реализации тех или иных проектов. В статье</w:t>
      </w:r>
      <w:r w:rsidR="00986E18">
        <w:rPr>
          <w:rStyle w:val="a5"/>
          <w:rFonts w:ascii="Times New Roman" w:eastAsiaTheme="minorEastAsia" w:hAnsi="Times New Roman" w:cs="Times New Roman"/>
          <w:kern w:val="0"/>
          <w:sz w:val="28"/>
          <w:szCs w:val="28"/>
          <w:lang w:eastAsia="zh-CN"/>
        </w:rPr>
        <w:footnoteReference w:id="122"/>
      </w:r>
      <w:r w:rsidR="00986E18">
        <w:rPr>
          <w:rFonts w:ascii="Times New Roman" w:eastAsiaTheme="minorEastAsia" w:hAnsi="Times New Roman" w:cs="Times New Roman"/>
          <w:kern w:val="0"/>
          <w:sz w:val="28"/>
          <w:szCs w:val="28"/>
          <w:lang w:eastAsia="zh-CN"/>
        </w:rPr>
        <w:t xml:space="preserve"> рассматривается проблема конфликтных взаимодействий между представителями российских нефтяных компаний за обладание важных для отрасли территорий. В качестве ответственных за создание проблемной ситуации определяется Оргкомитет конкурса, допустивший ошибку в рассмотрении заявок. </w:t>
      </w:r>
    </w:p>
    <w:p w:rsidR="00986E18" w:rsidRDefault="00986E18" w:rsidP="00A12BA0">
      <w:pPr>
        <w:pStyle w:val="a7"/>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Промежуточные выводы, сделанные в процессе анализа диагностического фрейма газеты «Известия»: </w:t>
      </w:r>
    </w:p>
    <w:p w:rsidR="00986E18" w:rsidRDefault="00986E18" w:rsidP="00A12BA0">
      <w:pPr>
        <w:pStyle w:val="a7"/>
        <w:numPr>
          <w:ilvl w:val="0"/>
          <w:numId w:val="30"/>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Широко представлена проблема недостаточного финансирования научно-исследовательской деятельности, связанной с Арктикой. Можно выделить проблемы финансирования долгосрочных и текущих проектов. </w:t>
      </w:r>
      <w:r w:rsidR="009D6249">
        <w:rPr>
          <w:rFonts w:ascii="Times New Roman" w:eastAsiaTheme="minorEastAsia" w:hAnsi="Times New Roman" w:cs="Times New Roman"/>
          <w:kern w:val="0"/>
          <w:sz w:val="28"/>
          <w:szCs w:val="28"/>
          <w:lang w:eastAsia="zh-CN"/>
        </w:rPr>
        <w:t xml:space="preserve">В качестве причин выделяются: непонимание специфики проектов, несовершенство распределительной системы Минфина РФ. </w:t>
      </w:r>
    </w:p>
    <w:p w:rsidR="009D6249" w:rsidRDefault="009D6249" w:rsidP="00A12BA0">
      <w:pPr>
        <w:pStyle w:val="a7"/>
        <w:numPr>
          <w:ilvl w:val="0"/>
          <w:numId w:val="30"/>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Причина военной мобилизации в Арктическом регионе определяется в качестве реакции на расположение военных стран НАТО. В качестве ответственной за создание проблемной ситуации определяют организации выделяют Союз стран НАТО. </w:t>
      </w:r>
    </w:p>
    <w:p w:rsidR="002D666D" w:rsidRDefault="00416215" w:rsidP="00A12BA0">
      <w:pPr>
        <w:pStyle w:val="a7"/>
        <w:numPr>
          <w:ilvl w:val="0"/>
          <w:numId w:val="30"/>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Причиной проблем с правозащитными организациями </w:t>
      </w:r>
      <w:r w:rsidR="009D6249">
        <w:rPr>
          <w:rFonts w:ascii="Times New Roman" w:eastAsiaTheme="minorEastAsia" w:hAnsi="Times New Roman" w:cs="Times New Roman"/>
          <w:kern w:val="0"/>
          <w:sz w:val="28"/>
          <w:szCs w:val="28"/>
          <w:lang w:eastAsia="zh-CN"/>
        </w:rPr>
        <w:t>является деятельность активистов, приводящая к приостановке нефтедобывающих работ в Арктике. Активисты в качестве причины проводимых акций определяют экологическую небезопасность провод</w:t>
      </w:r>
      <w:r w:rsidR="00B943B2">
        <w:rPr>
          <w:rFonts w:ascii="Times New Roman" w:eastAsiaTheme="minorEastAsia" w:hAnsi="Times New Roman" w:cs="Times New Roman"/>
          <w:kern w:val="0"/>
          <w:sz w:val="28"/>
          <w:szCs w:val="28"/>
          <w:lang w:eastAsia="zh-CN"/>
        </w:rPr>
        <w:t xml:space="preserve">имых нефтяными компаниями работ. В прессе ответственными за создание проблемной ситуации определяются сотрудники </w:t>
      </w:r>
      <w:r w:rsidR="00B943B2">
        <w:rPr>
          <w:rFonts w:ascii="Times New Roman" w:eastAsiaTheme="minorEastAsia" w:hAnsi="Times New Roman" w:cs="Times New Roman"/>
          <w:kern w:val="0"/>
          <w:sz w:val="28"/>
          <w:szCs w:val="28"/>
          <w:lang w:val="en-US" w:eastAsia="zh-CN"/>
        </w:rPr>
        <w:t>Greenpeace</w:t>
      </w:r>
      <w:r w:rsidR="00B943B2" w:rsidRPr="00B943B2">
        <w:rPr>
          <w:rFonts w:ascii="Times New Roman" w:eastAsiaTheme="minorEastAsia" w:hAnsi="Times New Roman" w:cs="Times New Roman"/>
          <w:kern w:val="0"/>
          <w:sz w:val="28"/>
          <w:szCs w:val="28"/>
          <w:lang w:eastAsia="zh-CN"/>
        </w:rPr>
        <w:t>.</w:t>
      </w:r>
      <w:r w:rsidR="00B943B2">
        <w:rPr>
          <w:rFonts w:ascii="Times New Roman" w:eastAsiaTheme="minorEastAsia" w:hAnsi="Times New Roman" w:cs="Times New Roman"/>
          <w:kern w:val="0"/>
          <w:sz w:val="28"/>
          <w:szCs w:val="28"/>
          <w:lang w:eastAsia="zh-CN"/>
        </w:rPr>
        <w:t xml:space="preserve"> </w:t>
      </w:r>
    </w:p>
    <w:p w:rsidR="00B943B2" w:rsidRDefault="00B943B2" w:rsidP="00A12BA0">
      <w:pPr>
        <w:pStyle w:val="a7"/>
        <w:numPr>
          <w:ilvl w:val="0"/>
          <w:numId w:val="30"/>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Причина, по которой </w:t>
      </w:r>
      <w:r w:rsidR="00416215">
        <w:rPr>
          <w:rFonts w:ascii="Times New Roman" w:eastAsiaTheme="minorEastAsia" w:hAnsi="Times New Roman" w:cs="Times New Roman"/>
          <w:kern w:val="0"/>
          <w:sz w:val="28"/>
          <w:szCs w:val="28"/>
          <w:lang w:eastAsia="zh-CN"/>
        </w:rPr>
        <w:t xml:space="preserve">российские </w:t>
      </w:r>
      <w:r>
        <w:rPr>
          <w:rFonts w:ascii="Times New Roman" w:eastAsiaTheme="minorEastAsia" w:hAnsi="Times New Roman" w:cs="Times New Roman"/>
          <w:kern w:val="0"/>
          <w:sz w:val="28"/>
          <w:szCs w:val="28"/>
          <w:lang w:eastAsia="zh-CN"/>
        </w:rPr>
        <w:t>нефтедобывающие компании вступают в конфликтные взаимодействия</w:t>
      </w:r>
      <w:r w:rsidR="00416215">
        <w:rPr>
          <w:rFonts w:ascii="Times New Roman" w:eastAsiaTheme="minorEastAsia" w:hAnsi="Times New Roman" w:cs="Times New Roman"/>
          <w:kern w:val="0"/>
          <w:sz w:val="28"/>
          <w:szCs w:val="28"/>
          <w:lang w:eastAsia="zh-CN"/>
        </w:rPr>
        <w:t xml:space="preserve"> между собой</w:t>
      </w:r>
      <w:r>
        <w:rPr>
          <w:rFonts w:ascii="Times New Roman" w:eastAsiaTheme="minorEastAsia" w:hAnsi="Times New Roman" w:cs="Times New Roman"/>
          <w:kern w:val="0"/>
          <w:sz w:val="28"/>
          <w:szCs w:val="28"/>
          <w:lang w:eastAsia="zh-CN"/>
        </w:rPr>
        <w:t xml:space="preserve">, обусловлена ограниченностью доступных для нефтяной отрасли ресурсов. Ответственность по распределению </w:t>
      </w:r>
      <w:r>
        <w:rPr>
          <w:rFonts w:ascii="Times New Roman" w:eastAsiaTheme="minorEastAsia" w:hAnsi="Times New Roman" w:cs="Times New Roman"/>
          <w:kern w:val="0"/>
          <w:sz w:val="28"/>
          <w:szCs w:val="28"/>
          <w:lang w:eastAsia="zh-CN"/>
        </w:rPr>
        <w:lastRenderedPageBreak/>
        <w:t xml:space="preserve">ресурсов ложится на Оргкомитет Конкурса, выносящий решения по поводу заявок нефтяных компаний. </w:t>
      </w:r>
    </w:p>
    <w:p w:rsidR="00B943B2" w:rsidRDefault="008929D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Прогностический фрейм, представленный в газете «Известия», включает в себя следующие категории решения проблем: </w:t>
      </w:r>
    </w:p>
    <w:p w:rsidR="008929DA" w:rsidRPr="008929DA" w:rsidRDefault="008929DA" w:rsidP="00A12BA0">
      <w:pPr>
        <w:pStyle w:val="a7"/>
        <w:numPr>
          <w:ilvl w:val="0"/>
          <w:numId w:val="31"/>
        </w:numPr>
        <w:tabs>
          <w:tab w:val="left" w:pos="426"/>
        </w:tabs>
        <w:spacing w:after="0"/>
        <w:ind w:left="0" w:firstLine="284"/>
        <w:rPr>
          <w:rFonts w:ascii="Times New Roman" w:eastAsiaTheme="minorEastAsia" w:hAnsi="Times New Roman" w:cs="Times New Roman"/>
          <w:kern w:val="0"/>
          <w:sz w:val="28"/>
          <w:szCs w:val="28"/>
          <w:lang w:eastAsia="zh-CN"/>
        </w:rPr>
      </w:pPr>
      <w:r w:rsidRPr="008929DA">
        <w:rPr>
          <w:rFonts w:ascii="Times New Roman" w:eastAsiaTheme="minorEastAsia" w:hAnsi="Times New Roman" w:cs="Times New Roman"/>
          <w:kern w:val="0"/>
          <w:sz w:val="28"/>
          <w:szCs w:val="28"/>
          <w:lang w:eastAsia="zh-CN"/>
        </w:rPr>
        <w:t>Осуществление научно-исследовательской деятельности</w:t>
      </w:r>
    </w:p>
    <w:p w:rsidR="008929DA" w:rsidRDefault="008929D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Продолжение научно-исследовательской деятельности несмотря на сокращение госфинансирования – именно такое решение принимает Минприроды, узнав о решении Минфина: </w:t>
      </w:r>
      <w:r w:rsidRPr="008929DA">
        <w:rPr>
          <w:rFonts w:ascii="Times New Roman" w:eastAsiaTheme="minorEastAsia" w:hAnsi="Times New Roman" w:cs="Times New Roman"/>
          <w:i/>
          <w:kern w:val="0"/>
          <w:sz w:val="28"/>
          <w:szCs w:val="28"/>
          <w:lang w:eastAsia="zh-CN"/>
        </w:rPr>
        <w:t xml:space="preserve">«Принимая во внимание важность проекта…Минприроды будет поддерживать обеспечение деятельности ученых </w:t>
      </w:r>
      <w:r>
        <w:rPr>
          <w:rFonts w:ascii="Times New Roman" w:eastAsiaTheme="minorEastAsia" w:hAnsi="Times New Roman" w:cs="Times New Roman"/>
          <w:i/>
          <w:kern w:val="0"/>
          <w:sz w:val="28"/>
          <w:szCs w:val="28"/>
          <w:lang w:eastAsia="zh-CN"/>
        </w:rPr>
        <w:t>на антарктических базах еще год</w:t>
      </w:r>
      <w:r w:rsidRPr="008929DA">
        <w:rPr>
          <w:rFonts w:ascii="Times New Roman" w:eastAsiaTheme="minorEastAsia" w:hAnsi="Times New Roman" w:cs="Times New Roman"/>
          <w:i/>
          <w:kern w:val="0"/>
          <w:sz w:val="28"/>
          <w:szCs w:val="28"/>
          <w:lang w:eastAsia="zh-CN"/>
        </w:rPr>
        <w:t>»</w:t>
      </w:r>
      <w:r>
        <w:rPr>
          <w:rFonts w:ascii="Times New Roman" w:eastAsiaTheme="minorEastAsia" w:hAnsi="Times New Roman" w:cs="Times New Roman"/>
          <w:i/>
          <w:kern w:val="0"/>
          <w:sz w:val="28"/>
          <w:szCs w:val="28"/>
          <w:lang w:eastAsia="zh-CN"/>
        </w:rPr>
        <w:t>.</w:t>
      </w:r>
      <w:r>
        <w:rPr>
          <w:rStyle w:val="a5"/>
          <w:rFonts w:ascii="Times New Roman" w:eastAsiaTheme="minorEastAsia" w:hAnsi="Times New Roman" w:cs="Times New Roman"/>
          <w:i/>
          <w:kern w:val="0"/>
          <w:sz w:val="28"/>
          <w:szCs w:val="28"/>
          <w:lang w:eastAsia="zh-CN"/>
        </w:rPr>
        <w:footnoteReference w:id="123"/>
      </w:r>
      <w:r>
        <w:rPr>
          <w:rFonts w:ascii="Times New Roman" w:eastAsiaTheme="minorEastAsia" w:hAnsi="Times New Roman" w:cs="Times New Roman"/>
          <w:i/>
          <w:kern w:val="0"/>
          <w:sz w:val="28"/>
          <w:szCs w:val="28"/>
          <w:lang w:eastAsia="zh-CN"/>
        </w:rPr>
        <w:t xml:space="preserve"> </w:t>
      </w:r>
      <w:r>
        <w:rPr>
          <w:rFonts w:ascii="Times New Roman" w:eastAsiaTheme="minorEastAsia" w:hAnsi="Times New Roman" w:cs="Times New Roman"/>
          <w:kern w:val="0"/>
          <w:sz w:val="28"/>
          <w:szCs w:val="28"/>
          <w:lang w:eastAsia="zh-CN"/>
        </w:rPr>
        <w:t xml:space="preserve">Как видно из приведённой цитаты, акцент делается на важности проводимых проектов. </w:t>
      </w:r>
    </w:p>
    <w:p w:rsidR="008929DA" w:rsidRDefault="008929D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Реставрация Музея Арктики и Антарктики</w:t>
      </w:r>
      <w:r w:rsidR="00A4633A">
        <w:rPr>
          <w:rStyle w:val="a5"/>
          <w:rFonts w:ascii="Times New Roman" w:eastAsiaTheme="minorEastAsia" w:hAnsi="Times New Roman" w:cs="Times New Roman"/>
          <w:kern w:val="0"/>
          <w:sz w:val="28"/>
          <w:szCs w:val="28"/>
          <w:lang w:eastAsia="zh-CN"/>
        </w:rPr>
        <w:footnoteReference w:id="124"/>
      </w:r>
      <w:r>
        <w:rPr>
          <w:rFonts w:ascii="Times New Roman" w:eastAsiaTheme="minorEastAsia" w:hAnsi="Times New Roman" w:cs="Times New Roman"/>
          <w:kern w:val="0"/>
          <w:sz w:val="28"/>
          <w:szCs w:val="28"/>
          <w:lang w:eastAsia="zh-CN"/>
        </w:rPr>
        <w:t xml:space="preserve"> представляется в качестве важного события. Для достижения наибольших положительных результатов предлагаются разные решения: строительство нового здания, перевод Музея из Санкт-Петербурга в Архангельск. Очевидно, что средства, выделенные для реставрации Музея, недостаточны и требуются дополнительные меры. </w:t>
      </w:r>
    </w:p>
    <w:p w:rsidR="00A4633A" w:rsidRDefault="00A4633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О продолжении научно-исследовательской деятельности в Арктике можно судить по намерению организации «Росмолодёжь» собрать экспедицию молодых исследователей для проведения экспедиции в Арктике.</w:t>
      </w:r>
      <w:r>
        <w:rPr>
          <w:rStyle w:val="a5"/>
          <w:rFonts w:ascii="Times New Roman" w:eastAsiaTheme="minorEastAsia" w:hAnsi="Times New Roman" w:cs="Times New Roman"/>
          <w:kern w:val="0"/>
          <w:sz w:val="28"/>
          <w:szCs w:val="28"/>
          <w:lang w:eastAsia="zh-CN"/>
        </w:rPr>
        <w:footnoteReference w:id="125"/>
      </w:r>
      <w:r>
        <w:rPr>
          <w:rFonts w:ascii="Times New Roman" w:eastAsiaTheme="minorEastAsia" w:hAnsi="Times New Roman" w:cs="Times New Roman"/>
          <w:kern w:val="0"/>
          <w:sz w:val="28"/>
          <w:szCs w:val="28"/>
          <w:lang w:eastAsia="zh-CN"/>
        </w:rPr>
        <w:t xml:space="preserve"> В экспедиции будут участвовать представители разных стран. Финансирование проекта осуществляется за счёт Русского географического общества.</w:t>
      </w:r>
    </w:p>
    <w:p w:rsidR="00A4633A" w:rsidRDefault="00A4633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Также представлено сообщение о проведении «Роснефтью» экспедиции по изучению климатических и геологических особенностей водных территорий Арктики.</w:t>
      </w:r>
      <w:r>
        <w:rPr>
          <w:rStyle w:val="a5"/>
          <w:rFonts w:ascii="Times New Roman" w:eastAsiaTheme="minorEastAsia" w:hAnsi="Times New Roman" w:cs="Times New Roman"/>
          <w:kern w:val="0"/>
          <w:sz w:val="28"/>
          <w:szCs w:val="28"/>
          <w:lang w:eastAsia="zh-CN"/>
        </w:rPr>
        <w:footnoteReference w:id="126"/>
      </w:r>
      <w:r>
        <w:rPr>
          <w:rFonts w:ascii="Times New Roman" w:eastAsiaTheme="minorEastAsia" w:hAnsi="Times New Roman" w:cs="Times New Roman"/>
          <w:kern w:val="0"/>
          <w:sz w:val="28"/>
          <w:szCs w:val="28"/>
          <w:lang w:eastAsia="zh-CN"/>
        </w:rPr>
        <w:t xml:space="preserve"> Предпринимается для улучшения работ по развитию месторождений. </w:t>
      </w:r>
    </w:p>
    <w:p w:rsidR="00A4633A" w:rsidRDefault="00A4633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Проанализировав информацию, относящуюся к данному подфрейму, можно сделать вывод, что организация научно-исследовательской деятельности </w:t>
      </w:r>
      <w:r>
        <w:rPr>
          <w:rFonts w:ascii="Times New Roman" w:eastAsiaTheme="minorEastAsia" w:hAnsi="Times New Roman" w:cs="Times New Roman"/>
          <w:kern w:val="0"/>
          <w:sz w:val="28"/>
          <w:szCs w:val="28"/>
          <w:lang w:eastAsia="zh-CN"/>
        </w:rPr>
        <w:lastRenderedPageBreak/>
        <w:t>фина</w:t>
      </w:r>
      <w:r w:rsidR="00010216">
        <w:rPr>
          <w:rFonts w:ascii="Times New Roman" w:eastAsiaTheme="minorEastAsia" w:hAnsi="Times New Roman" w:cs="Times New Roman"/>
          <w:kern w:val="0"/>
          <w:sz w:val="28"/>
          <w:szCs w:val="28"/>
          <w:lang w:eastAsia="zh-CN"/>
        </w:rPr>
        <w:t xml:space="preserve">нсируется преимущественно не по программам госфинансирования, а на средства организаций напрямую заинтересованных в проведении работ – Минприроды, компания «Роснефть», Российского географическое общество. </w:t>
      </w:r>
    </w:p>
    <w:p w:rsidR="00010216" w:rsidRDefault="00010216" w:rsidP="00A12BA0">
      <w:pPr>
        <w:pStyle w:val="a7"/>
        <w:numPr>
          <w:ilvl w:val="0"/>
          <w:numId w:val="31"/>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Осуществление мер по развитию инфраструктуры Арктического региона.</w:t>
      </w:r>
    </w:p>
    <w:p w:rsidR="00010216" w:rsidRDefault="0001021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качестве одного из аспектов развития Арктического региона, выдвигается инициатива по созданию «транспортной артерии» в НАО - многопрофильного незамерзающего глубоководного</w:t>
      </w:r>
      <w:r w:rsidRPr="00010216">
        <w:rPr>
          <w:rFonts w:ascii="Times New Roman" w:eastAsiaTheme="minorEastAsia" w:hAnsi="Times New Roman" w:cs="Times New Roman"/>
          <w:kern w:val="0"/>
          <w:sz w:val="28"/>
          <w:szCs w:val="28"/>
          <w:lang w:eastAsia="zh-CN"/>
        </w:rPr>
        <w:t xml:space="preserve"> порт</w:t>
      </w:r>
      <w:r>
        <w:rPr>
          <w:rFonts w:ascii="Times New Roman" w:eastAsiaTheme="minorEastAsia" w:hAnsi="Times New Roman" w:cs="Times New Roman"/>
          <w:kern w:val="0"/>
          <w:sz w:val="28"/>
          <w:szCs w:val="28"/>
          <w:lang w:eastAsia="zh-CN"/>
        </w:rPr>
        <w:t>а, необходимого для увеличения экспорта в нефтепромышленности.</w:t>
      </w:r>
      <w:r>
        <w:rPr>
          <w:rStyle w:val="a5"/>
          <w:rFonts w:ascii="Times New Roman" w:eastAsiaTheme="minorEastAsia" w:hAnsi="Times New Roman" w:cs="Times New Roman"/>
          <w:kern w:val="0"/>
          <w:sz w:val="28"/>
          <w:szCs w:val="28"/>
          <w:lang w:eastAsia="zh-CN"/>
        </w:rPr>
        <w:footnoteReference w:id="127"/>
      </w:r>
      <w:r>
        <w:rPr>
          <w:rFonts w:ascii="Times New Roman" w:eastAsiaTheme="minorEastAsia" w:hAnsi="Times New Roman" w:cs="Times New Roman"/>
          <w:kern w:val="0"/>
          <w:sz w:val="28"/>
          <w:szCs w:val="28"/>
          <w:lang w:eastAsia="zh-CN"/>
        </w:rPr>
        <w:t xml:space="preserve"> Инициатива выдвигается </w:t>
      </w:r>
      <w:r w:rsidRPr="00010216">
        <w:rPr>
          <w:rFonts w:ascii="Times New Roman" w:eastAsiaTheme="minorEastAsia" w:hAnsi="Times New Roman" w:cs="Times New Roman"/>
          <w:kern w:val="0"/>
          <w:sz w:val="28"/>
          <w:szCs w:val="28"/>
          <w:lang w:eastAsia="zh-CN"/>
        </w:rPr>
        <w:t>в</w:t>
      </w:r>
      <w:r>
        <w:rPr>
          <w:rFonts w:ascii="Times New Roman" w:eastAsiaTheme="minorEastAsia" w:hAnsi="Times New Roman" w:cs="Times New Roman"/>
          <w:kern w:val="0"/>
          <w:sz w:val="28"/>
          <w:szCs w:val="28"/>
          <w:lang w:eastAsia="zh-CN"/>
        </w:rPr>
        <w:t xml:space="preserve">рио губернатора НАО Игорем Кошиным на </w:t>
      </w:r>
      <w:r w:rsidRPr="00010216">
        <w:rPr>
          <w:rFonts w:ascii="Times New Roman" w:eastAsiaTheme="minorEastAsia" w:hAnsi="Times New Roman" w:cs="Times New Roman"/>
          <w:kern w:val="0"/>
          <w:sz w:val="28"/>
          <w:szCs w:val="28"/>
          <w:lang w:eastAsia="zh-CN"/>
        </w:rPr>
        <w:t>международной конференции «Актуальные проблемы устойчивого развития и обеспечения безопасности Арктики»</w:t>
      </w:r>
      <w:r>
        <w:rPr>
          <w:rFonts w:ascii="Times New Roman" w:eastAsiaTheme="minorEastAsia" w:hAnsi="Times New Roman" w:cs="Times New Roman"/>
          <w:kern w:val="0"/>
          <w:sz w:val="28"/>
          <w:szCs w:val="28"/>
          <w:lang w:eastAsia="zh-CN"/>
        </w:rPr>
        <w:t xml:space="preserve">. </w:t>
      </w:r>
    </w:p>
    <w:p w:rsidR="00010216" w:rsidRDefault="0001021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Председателем Г</w:t>
      </w:r>
      <w:r w:rsidRPr="00010216">
        <w:rPr>
          <w:rFonts w:ascii="Times New Roman" w:eastAsiaTheme="minorEastAsia" w:hAnsi="Times New Roman" w:cs="Times New Roman"/>
          <w:kern w:val="0"/>
          <w:sz w:val="28"/>
          <w:szCs w:val="28"/>
          <w:lang w:eastAsia="zh-CN"/>
        </w:rPr>
        <w:t>осударственной комиссии по вопросам развития Арктики</w:t>
      </w:r>
      <w:r>
        <w:rPr>
          <w:rFonts w:ascii="Times New Roman" w:eastAsiaTheme="minorEastAsia" w:hAnsi="Times New Roman" w:cs="Times New Roman"/>
          <w:kern w:val="0"/>
          <w:sz w:val="28"/>
          <w:szCs w:val="28"/>
          <w:lang w:eastAsia="zh-CN"/>
        </w:rPr>
        <w:t xml:space="preserve"> Дмитрием Рогозины также высказывается пре</w:t>
      </w:r>
      <w:r w:rsidR="00330A67">
        <w:rPr>
          <w:rFonts w:ascii="Times New Roman" w:eastAsiaTheme="minorEastAsia" w:hAnsi="Times New Roman" w:cs="Times New Roman"/>
          <w:kern w:val="0"/>
          <w:sz w:val="28"/>
          <w:szCs w:val="28"/>
          <w:lang w:eastAsia="zh-CN"/>
        </w:rPr>
        <w:t>дложение по развитию Северного морского п</w:t>
      </w:r>
      <w:r>
        <w:rPr>
          <w:rFonts w:ascii="Times New Roman" w:eastAsiaTheme="minorEastAsia" w:hAnsi="Times New Roman" w:cs="Times New Roman"/>
          <w:kern w:val="0"/>
          <w:sz w:val="28"/>
          <w:szCs w:val="28"/>
          <w:lang w:eastAsia="zh-CN"/>
        </w:rPr>
        <w:t>ути</w:t>
      </w:r>
      <w:r w:rsidR="00330A67">
        <w:rPr>
          <w:rFonts w:ascii="Times New Roman" w:eastAsiaTheme="minorEastAsia" w:hAnsi="Times New Roman" w:cs="Times New Roman"/>
          <w:kern w:val="0"/>
          <w:sz w:val="28"/>
          <w:szCs w:val="28"/>
          <w:lang w:eastAsia="zh-CN"/>
        </w:rPr>
        <w:t xml:space="preserve">: </w:t>
      </w:r>
      <w:r w:rsidR="00330A67" w:rsidRPr="00330A67">
        <w:rPr>
          <w:rFonts w:ascii="Times New Roman" w:eastAsiaTheme="minorEastAsia" w:hAnsi="Times New Roman" w:cs="Times New Roman"/>
          <w:i/>
          <w:kern w:val="0"/>
          <w:sz w:val="28"/>
          <w:szCs w:val="28"/>
          <w:lang w:eastAsia="zh-CN"/>
        </w:rPr>
        <w:t>«…в новой модели развития СМП будут увязаны все виды транспортного сообщения: воздушный, речной, железнодорожный и т.д.»</w:t>
      </w:r>
      <w:r w:rsidR="00330A67" w:rsidRPr="00330A67">
        <w:rPr>
          <w:rStyle w:val="a5"/>
          <w:rFonts w:ascii="Times New Roman" w:eastAsiaTheme="minorEastAsia" w:hAnsi="Times New Roman" w:cs="Times New Roman"/>
          <w:i/>
          <w:kern w:val="0"/>
          <w:sz w:val="28"/>
          <w:szCs w:val="28"/>
          <w:lang w:eastAsia="zh-CN"/>
        </w:rPr>
        <w:footnoteReference w:id="128"/>
      </w:r>
      <w:r w:rsidR="00330A67">
        <w:rPr>
          <w:rFonts w:ascii="Times New Roman" w:eastAsiaTheme="minorEastAsia" w:hAnsi="Times New Roman" w:cs="Times New Roman"/>
          <w:kern w:val="0"/>
          <w:sz w:val="28"/>
          <w:szCs w:val="28"/>
          <w:lang w:eastAsia="zh-CN"/>
        </w:rPr>
        <w:t xml:space="preserve"> </w:t>
      </w:r>
    </w:p>
    <w:p w:rsidR="00330A67" w:rsidRDefault="00330A67"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Развитие инфраструктуры Арктики напрямую связано с развитием Северного морского пути, а также с модернизацией портовых структур. </w:t>
      </w:r>
    </w:p>
    <w:p w:rsidR="00330A67" w:rsidRDefault="00330A67" w:rsidP="00A12BA0">
      <w:pPr>
        <w:pStyle w:val="a7"/>
        <w:numPr>
          <w:ilvl w:val="0"/>
          <w:numId w:val="31"/>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Развитие военной инфраструктуры Арктики.</w:t>
      </w:r>
    </w:p>
    <w:p w:rsidR="00330A67" w:rsidRDefault="00330A67"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Для обеспечения военной безопасности в Арктике предпринимается строительство новых военных баз, развитие военной инфраструктуры: </w:t>
      </w:r>
      <w:r w:rsidRPr="00330A67">
        <w:rPr>
          <w:rFonts w:ascii="Times New Roman" w:eastAsiaTheme="minorEastAsia" w:hAnsi="Times New Roman" w:cs="Times New Roman"/>
          <w:i/>
          <w:kern w:val="0"/>
          <w:sz w:val="28"/>
          <w:szCs w:val="28"/>
          <w:lang w:eastAsia="zh-CN"/>
        </w:rPr>
        <w:t>«Предусмотрено строительство 13 аэродромов, одного наземного авиационного полигона, 10 технических позиций радиолокационных отделений и пунктов наведения авиации»</w:t>
      </w:r>
      <w:r>
        <w:rPr>
          <w:rStyle w:val="a5"/>
          <w:rFonts w:ascii="Times New Roman" w:eastAsiaTheme="minorEastAsia" w:hAnsi="Times New Roman" w:cs="Times New Roman"/>
          <w:i/>
          <w:kern w:val="0"/>
          <w:sz w:val="28"/>
          <w:szCs w:val="28"/>
          <w:lang w:eastAsia="zh-CN"/>
        </w:rPr>
        <w:footnoteReference w:id="129"/>
      </w:r>
      <w:r>
        <w:rPr>
          <w:rFonts w:ascii="Times New Roman" w:eastAsiaTheme="minorEastAsia" w:hAnsi="Times New Roman" w:cs="Times New Roman"/>
          <w:i/>
          <w:kern w:val="0"/>
          <w:sz w:val="28"/>
          <w:szCs w:val="28"/>
          <w:lang w:eastAsia="zh-CN"/>
        </w:rPr>
        <w:t xml:space="preserve"> </w:t>
      </w:r>
      <w:r>
        <w:rPr>
          <w:rFonts w:ascii="Times New Roman" w:eastAsiaTheme="minorEastAsia" w:hAnsi="Times New Roman" w:cs="Times New Roman"/>
          <w:kern w:val="0"/>
          <w:sz w:val="28"/>
          <w:szCs w:val="28"/>
          <w:lang w:eastAsia="zh-CN"/>
        </w:rPr>
        <w:t xml:space="preserve">Также принимаются меры по увеличению </w:t>
      </w:r>
      <w:r w:rsidR="00860104">
        <w:rPr>
          <w:rFonts w:ascii="Times New Roman" w:eastAsiaTheme="minorEastAsia" w:hAnsi="Times New Roman" w:cs="Times New Roman"/>
          <w:kern w:val="0"/>
          <w:sz w:val="28"/>
          <w:szCs w:val="28"/>
          <w:lang w:eastAsia="zh-CN"/>
        </w:rPr>
        <w:t xml:space="preserve">военного </w:t>
      </w:r>
      <w:r w:rsidR="00860104">
        <w:rPr>
          <w:rFonts w:ascii="Times New Roman" w:eastAsiaTheme="minorEastAsia" w:hAnsi="Times New Roman" w:cs="Times New Roman"/>
          <w:kern w:val="0"/>
          <w:sz w:val="28"/>
          <w:szCs w:val="28"/>
          <w:lang w:eastAsia="zh-CN"/>
        </w:rPr>
        <w:lastRenderedPageBreak/>
        <w:t>арсенала ВВС РФ</w:t>
      </w:r>
      <w:r>
        <w:rPr>
          <w:rFonts w:ascii="Times New Roman" w:eastAsiaTheme="minorEastAsia" w:hAnsi="Times New Roman" w:cs="Times New Roman"/>
          <w:kern w:val="0"/>
          <w:sz w:val="28"/>
          <w:szCs w:val="28"/>
          <w:lang w:eastAsia="zh-CN"/>
        </w:rPr>
        <w:t xml:space="preserve"> </w:t>
      </w:r>
      <w:r>
        <w:rPr>
          <w:rStyle w:val="a5"/>
          <w:rFonts w:ascii="Times New Roman" w:eastAsiaTheme="minorEastAsia" w:hAnsi="Times New Roman" w:cs="Times New Roman"/>
          <w:kern w:val="0"/>
          <w:sz w:val="28"/>
          <w:szCs w:val="28"/>
          <w:lang w:eastAsia="zh-CN"/>
        </w:rPr>
        <w:footnoteReference w:id="130"/>
      </w:r>
      <w:r w:rsidR="00860104">
        <w:rPr>
          <w:rFonts w:ascii="Times New Roman" w:eastAsiaTheme="minorEastAsia" w:hAnsi="Times New Roman" w:cs="Times New Roman"/>
          <w:kern w:val="0"/>
          <w:sz w:val="28"/>
          <w:szCs w:val="28"/>
          <w:lang w:eastAsia="zh-CN"/>
        </w:rPr>
        <w:t>,</w:t>
      </w:r>
      <w:r>
        <w:rPr>
          <w:rFonts w:ascii="Times New Roman" w:eastAsiaTheme="minorEastAsia" w:hAnsi="Times New Roman" w:cs="Times New Roman"/>
          <w:kern w:val="0"/>
          <w:sz w:val="28"/>
          <w:szCs w:val="28"/>
          <w:lang w:eastAsia="zh-CN"/>
        </w:rPr>
        <w:t xml:space="preserve"> разработке специализированной экипировки для </w:t>
      </w:r>
      <w:r w:rsidR="00860104">
        <w:rPr>
          <w:rFonts w:ascii="Times New Roman" w:eastAsiaTheme="minorEastAsia" w:hAnsi="Times New Roman" w:cs="Times New Roman"/>
          <w:kern w:val="0"/>
          <w:sz w:val="28"/>
          <w:szCs w:val="28"/>
          <w:lang w:eastAsia="zh-CN"/>
        </w:rPr>
        <w:t>суровых условий Арктики</w:t>
      </w:r>
      <w:r w:rsidR="00860104">
        <w:rPr>
          <w:rStyle w:val="a5"/>
          <w:rFonts w:ascii="Times New Roman" w:eastAsiaTheme="minorEastAsia" w:hAnsi="Times New Roman" w:cs="Times New Roman"/>
          <w:kern w:val="0"/>
          <w:sz w:val="28"/>
          <w:szCs w:val="28"/>
          <w:lang w:eastAsia="zh-CN"/>
        </w:rPr>
        <w:footnoteReference w:id="131"/>
      </w:r>
      <w:r w:rsidR="00860104">
        <w:rPr>
          <w:rFonts w:ascii="Times New Roman" w:eastAsiaTheme="minorEastAsia" w:hAnsi="Times New Roman" w:cs="Times New Roman"/>
          <w:kern w:val="0"/>
          <w:sz w:val="28"/>
          <w:szCs w:val="28"/>
          <w:lang w:eastAsia="zh-CN"/>
        </w:rPr>
        <w:t xml:space="preserve">. </w:t>
      </w:r>
    </w:p>
    <w:p w:rsidR="00860104" w:rsidRDefault="0086010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К оборонным предприятиям со стороны российских властей (в статье называют имя Президента РФ), предъявляются требования по замещению импортных комплектующих военной техники.</w:t>
      </w:r>
      <w:r>
        <w:rPr>
          <w:rStyle w:val="a5"/>
          <w:rFonts w:ascii="Times New Roman" w:eastAsiaTheme="minorEastAsia" w:hAnsi="Times New Roman" w:cs="Times New Roman"/>
          <w:kern w:val="0"/>
          <w:sz w:val="28"/>
          <w:szCs w:val="28"/>
          <w:lang w:eastAsia="zh-CN"/>
        </w:rPr>
        <w:footnoteReference w:id="132"/>
      </w:r>
      <w:r>
        <w:rPr>
          <w:rFonts w:ascii="Times New Roman" w:eastAsiaTheme="minorEastAsia" w:hAnsi="Times New Roman" w:cs="Times New Roman"/>
          <w:kern w:val="0"/>
          <w:sz w:val="28"/>
          <w:szCs w:val="28"/>
          <w:lang w:eastAsia="zh-CN"/>
        </w:rPr>
        <w:t xml:space="preserve"> </w:t>
      </w:r>
    </w:p>
    <w:p w:rsidR="00860104" w:rsidRDefault="0086010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Развитие военной инфраструктуры наблюдется в увеличении единиц военной техники, усовершенствовании экипировки и развития программ по импортозамещению в оборонной сфере. </w:t>
      </w:r>
    </w:p>
    <w:p w:rsidR="00860104" w:rsidRDefault="00860104" w:rsidP="00A12BA0">
      <w:pPr>
        <w:pStyle w:val="a7"/>
        <w:numPr>
          <w:ilvl w:val="0"/>
          <w:numId w:val="31"/>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Меры по восстановлению экологической безопасности</w:t>
      </w:r>
    </w:p>
    <w:p w:rsidR="00860104" w:rsidRDefault="0086010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Наиболее популярной экологической проблемой Арктического региона выделяют загрязнение отходами промышленной деятельности. В связи с этим Минобороны РФ была предпринята акция по очистке Арктической зоны от мусора. В статье указывается, что </w:t>
      </w:r>
      <w:r w:rsidR="00A914E6" w:rsidRPr="00A914E6">
        <w:rPr>
          <w:rFonts w:ascii="Times New Roman" w:eastAsiaTheme="minorEastAsia" w:hAnsi="Times New Roman" w:cs="Times New Roman"/>
          <w:i/>
          <w:kern w:val="0"/>
          <w:sz w:val="28"/>
          <w:szCs w:val="28"/>
          <w:lang w:eastAsia="zh-CN"/>
        </w:rPr>
        <w:t>«Минобороны РФ выполнило план на 2015 год по очистке Арктической зоны от экологического мусора более чем на 120%»</w:t>
      </w:r>
      <w:r w:rsidR="00A914E6">
        <w:rPr>
          <w:rStyle w:val="a5"/>
          <w:rFonts w:ascii="Times New Roman" w:eastAsiaTheme="minorEastAsia" w:hAnsi="Times New Roman" w:cs="Times New Roman"/>
          <w:i/>
          <w:kern w:val="0"/>
          <w:sz w:val="28"/>
          <w:szCs w:val="28"/>
          <w:lang w:eastAsia="zh-CN"/>
        </w:rPr>
        <w:footnoteReference w:id="133"/>
      </w:r>
      <w:r w:rsidR="00A914E6">
        <w:rPr>
          <w:rFonts w:ascii="Times New Roman" w:eastAsiaTheme="minorEastAsia" w:hAnsi="Times New Roman" w:cs="Times New Roman"/>
          <w:i/>
          <w:kern w:val="0"/>
          <w:sz w:val="28"/>
          <w:szCs w:val="28"/>
          <w:lang w:eastAsia="zh-CN"/>
        </w:rPr>
        <w:t>.</w:t>
      </w:r>
      <w:r w:rsidR="00A914E6">
        <w:rPr>
          <w:rFonts w:ascii="Times New Roman" w:eastAsiaTheme="minorEastAsia" w:hAnsi="Times New Roman" w:cs="Times New Roman"/>
          <w:kern w:val="0"/>
          <w:sz w:val="28"/>
          <w:szCs w:val="28"/>
          <w:lang w:eastAsia="zh-CN"/>
        </w:rPr>
        <w:t xml:space="preserve"> Получается, что ответственные за создание экологической опасности субъекты были задействованы в устранении проблемы. </w:t>
      </w:r>
    </w:p>
    <w:p w:rsidR="00A914E6" w:rsidRDefault="00A914E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Также в прессе было освещено намерение совета Ассоциации полярников составить положения Экологический кодекса Арктики для последующего отправления </w:t>
      </w:r>
      <w:r w:rsidRPr="00A914E6">
        <w:rPr>
          <w:rFonts w:ascii="Times New Roman" w:eastAsiaTheme="minorEastAsia" w:hAnsi="Times New Roman" w:cs="Times New Roman"/>
          <w:kern w:val="0"/>
          <w:sz w:val="28"/>
          <w:szCs w:val="28"/>
          <w:lang w:eastAsia="zh-CN"/>
        </w:rPr>
        <w:t>резолюции в госкомиссию по вопросам развития Арктики.</w:t>
      </w:r>
      <w:r>
        <w:rPr>
          <w:rStyle w:val="a5"/>
          <w:rFonts w:ascii="Times New Roman" w:eastAsiaTheme="minorEastAsia" w:hAnsi="Times New Roman" w:cs="Times New Roman"/>
          <w:kern w:val="0"/>
          <w:sz w:val="28"/>
          <w:szCs w:val="28"/>
          <w:lang w:eastAsia="zh-CN"/>
        </w:rPr>
        <w:footnoteReference w:id="134"/>
      </w:r>
      <w:r>
        <w:rPr>
          <w:rFonts w:ascii="Times New Roman" w:eastAsiaTheme="minorEastAsia" w:hAnsi="Times New Roman" w:cs="Times New Roman"/>
          <w:kern w:val="0"/>
          <w:sz w:val="28"/>
          <w:szCs w:val="28"/>
          <w:lang w:eastAsia="zh-CN"/>
        </w:rPr>
        <w:t xml:space="preserve"> Связывают такое решение с особым экологическим статусом Арктической зоны. </w:t>
      </w:r>
    </w:p>
    <w:p w:rsidR="00A914E6" w:rsidRDefault="00A914E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Меры по восстановлению экологической безопасности составляют реальные действия в отношении проведения акций по сбору экологического мусора, а также намерение о создании Экологического кодекса. </w:t>
      </w:r>
    </w:p>
    <w:p w:rsidR="00A914E6" w:rsidRDefault="00A914E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 xml:space="preserve">Промежуточные выводы, сделанные на основе анализа прогностического фрейма газеты «Известия»: </w:t>
      </w:r>
    </w:p>
    <w:p w:rsidR="00A914E6" w:rsidRDefault="00A914E6" w:rsidP="00A12BA0">
      <w:pPr>
        <w:pStyle w:val="a7"/>
        <w:numPr>
          <w:ilvl w:val="0"/>
          <w:numId w:val="32"/>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Несмотря на недостаточное госфинансирование научно-исследовательской деятельности в Артике, проекты проводятся за счёт средств заинтересованных организаций – Минприроды, РГО, «Роснефть».</w:t>
      </w:r>
      <w:r w:rsidR="000D5D72">
        <w:rPr>
          <w:rFonts w:ascii="Times New Roman" w:eastAsiaTheme="minorEastAsia" w:hAnsi="Times New Roman" w:cs="Times New Roman"/>
          <w:kern w:val="0"/>
          <w:sz w:val="28"/>
          <w:szCs w:val="28"/>
          <w:lang w:eastAsia="zh-CN"/>
        </w:rPr>
        <w:t xml:space="preserve"> Экспедиции предпринимаются как в научных целях, так и для развития определённой отрасли – нефтяной промышленности.</w:t>
      </w:r>
    </w:p>
    <w:p w:rsidR="000D5D72" w:rsidRDefault="000D5D72" w:rsidP="00A12BA0">
      <w:pPr>
        <w:pStyle w:val="a7"/>
        <w:numPr>
          <w:ilvl w:val="0"/>
          <w:numId w:val="32"/>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Развитие инфраструктуры Арктического региона основывается на раз</w:t>
      </w:r>
      <w:r w:rsidR="00416215">
        <w:rPr>
          <w:rFonts w:ascii="Times New Roman" w:eastAsiaTheme="minorEastAsia" w:hAnsi="Times New Roman" w:cs="Times New Roman"/>
          <w:kern w:val="0"/>
          <w:sz w:val="28"/>
          <w:szCs w:val="28"/>
          <w:lang w:eastAsia="zh-CN"/>
        </w:rPr>
        <w:t xml:space="preserve">витии Северного морского пути, </w:t>
      </w:r>
      <w:r>
        <w:rPr>
          <w:rFonts w:ascii="Times New Roman" w:eastAsiaTheme="minorEastAsia" w:hAnsi="Times New Roman" w:cs="Times New Roman"/>
          <w:kern w:val="0"/>
          <w:sz w:val="28"/>
          <w:szCs w:val="28"/>
          <w:lang w:eastAsia="zh-CN"/>
        </w:rPr>
        <w:t>модернизации и строительстве портовых структур. То есть развитие региона соответствует целям развития нефтяной отрасли.</w:t>
      </w:r>
    </w:p>
    <w:p w:rsidR="000D5D72" w:rsidRDefault="000D5D72" w:rsidP="00A12BA0">
      <w:pPr>
        <w:pStyle w:val="a7"/>
        <w:numPr>
          <w:ilvl w:val="0"/>
          <w:numId w:val="32"/>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Развитие военной инфраструктуры включает в себя мероприятия по расширению арсенала военной техники, усовершенствованию военного обмундирования. В отдельную категорию решений, связанных с развитием военной инфраструктуры, можно отнести требования к оборонным предприятиям провести импортозамещение комплектующих военной техники. </w:t>
      </w:r>
    </w:p>
    <w:p w:rsidR="000D5D72" w:rsidRDefault="000D5D72" w:rsidP="00A12BA0">
      <w:pPr>
        <w:pStyle w:val="a7"/>
        <w:numPr>
          <w:ilvl w:val="0"/>
          <w:numId w:val="32"/>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Меры по восстановлению экологической безопасности Арктики включают в себя акции по устранению экологического загрязнения среды. Что показательно, исполнителем в данной акции выступает Минобороны РФ. Также высказывается инициатива по созданию Экологического кодекса Арктики, отвечающего особенностям региона. </w:t>
      </w:r>
    </w:p>
    <w:p w:rsidR="000D5D72" w:rsidRDefault="000D5D72"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процессе анализа были выделены следующие категории мотивационного фрейма в газете «Известия»: </w:t>
      </w:r>
    </w:p>
    <w:p w:rsidR="000D5D72" w:rsidRDefault="000D5D72" w:rsidP="00A12BA0">
      <w:pPr>
        <w:pStyle w:val="a7"/>
        <w:numPr>
          <w:ilvl w:val="0"/>
          <w:numId w:val="33"/>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Развитие отечественных технологий</w:t>
      </w:r>
    </w:p>
    <w:p w:rsidR="000D5D72" w:rsidRDefault="00D00E2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Приводится</w:t>
      </w:r>
      <w:r w:rsidR="000D5D72">
        <w:rPr>
          <w:rFonts w:ascii="Times New Roman" w:eastAsiaTheme="minorEastAsia" w:hAnsi="Times New Roman" w:cs="Times New Roman"/>
          <w:kern w:val="0"/>
          <w:sz w:val="28"/>
          <w:szCs w:val="28"/>
          <w:lang w:eastAsia="zh-CN"/>
        </w:rPr>
        <w:t xml:space="preserve"> экспертное мнение </w:t>
      </w:r>
      <w:r>
        <w:rPr>
          <w:rFonts w:ascii="Times New Roman" w:eastAsiaTheme="minorEastAsia" w:hAnsi="Times New Roman" w:cs="Times New Roman"/>
          <w:kern w:val="0"/>
          <w:sz w:val="28"/>
          <w:szCs w:val="28"/>
          <w:lang w:eastAsia="zh-CN"/>
        </w:rPr>
        <w:t>регионального</w:t>
      </w:r>
      <w:r w:rsidRPr="00D00E26">
        <w:rPr>
          <w:rFonts w:ascii="Times New Roman" w:eastAsiaTheme="minorEastAsia" w:hAnsi="Times New Roman" w:cs="Times New Roman"/>
          <w:kern w:val="0"/>
          <w:sz w:val="28"/>
          <w:szCs w:val="28"/>
          <w:lang w:eastAsia="zh-CN"/>
        </w:rPr>
        <w:t xml:space="preserve"> директор</w:t>
      </w:r>
      <w:r>
        <w:rPr>
          <w:rFonts w:ascii="Times New Roman" w:eastAsiaTheme="minorEastAsia" w:hAnsi="Times New Roman" w:cs="Times New Roman"/>
          <w:kern w:val="0"/>
          <w:sz w:val="28"/>
          <w:szCs w:val="28"/>
          <w:lang w:eastAsia="zh-CN"/>
        </w:rPr>
        <w:t>а</w:t>
      </w:r>
      <w:r w:rsidRPr="00D00E26">
        <w:rPr>
          <w:rFonts w:ascii="Times New Roman" w:eastAsiaTheme="minorEastAsia" w:hAnsi="Times New Roman" w:cs="Times New Roman"/>
          <w:kern w:val="0"/>
          <w:sz w:val="28"/>
          <w:szCs w:val="28"/>
          <w:lang w:eastAsia="zh-CN"/>
        </w:rPr>
        <w:t xml:space="preserve"> Enel в России</w:t>
      </w:r>
      <w:r>
        <w:rPr>
          <w:rFonts w:ascii="Times New Roman" w:eastAsiaTheme="minorEastAsia" w:hAnsi="Times New Roman" w:cs="Times New Roman"/>
          <w:kern w:val="0"/>
          <w:sz w:val="28"/>
          <w:szCs w:val="28"/>
          <w:lang w:eastAsia="zh-CN"/>
        </w:rPr>
        <w:t xml:space="preserve"> Доминика Фаша о состоянии дел нефтегазовой промышленности.</w:t>
      </w:r>
      <w:r>
        <w:rPr>
          <w:rStyle w:val="a5"/>
          <w:rFonts w:ascii="Times New Roman" w:eastAsiaTheme="minorEastAsia" w:hAnsi="Times New Roman" w:cs="Times New Roman"/>
          <w:kern w:val="0"/>
          <w:sz w:val="28"/>
          <w:szCs w:val="28"/>
          <w:lang w:eastAsia="zh-CN"/>
        </w:rPr>
        <w:footnoteReference w:id="135"/>
      </w:r>
      <w:r>
        <w:rPr>
          <w:rFonts w:ascii="Times New Roman" w:eastAsiaTheme="minorEastAsia" w:hAnsi="Times New Roman" w:cs="Times New Roman"/>
          <w:kern w:val="0"/>
          <w:sz w:val="28"/>
          <w:szCs w:val="28"/>
          <w:lang w:eastAsia="zh-CN"/>
        </w:rPr>
        <w:t xml:space="preserve"> Он говорит о том, что в приоритете России должно стоять развитие технологий и финансирование науки: </w:t>
      </w:r>
      <w:r w:rsidRPr="00D00E26">
        <w:rPr>
          <w:rFonts w:ascii="Times New Roman" w:eastAsiaTheme="minorEastAsia" w:hAnsi="Times New Roman" w:cs="Times New Roman"/>
          <w:i/>
          <w:kern w:val="0"/>
          <w:sz w:val="28"/>
          <w:szCs w:val="28"/>
          <w:lang w:eastAsia="zh-CN"/>
        </w:rPr>
        <w:t xml:space="preserve">«…государство должно заниматься наукой и образованием, делать их конкурентоспособными…если вы хотите играть в лиге </w:t>
      </w:r>
      <w:r w:rsidRPr="00D00E26">
        <w:rPr>
          <w:rFonts w:ascii="Times New Roman" w:eastAsiaTheme="minorEastAsia" w:hAnsi="Times New Roman" w:cs="Times New Roman"/>
          <w:i/>
          <w:kern w:val="0"/>
          <w:sz w:val="28"/>
          <w:szCs w:val="28"/>
          <w:lang w:eastAsia="zh-CN"/>
        </w:rPr>
        <w:lastRenderedPageBreak/>
        <w:t>чемпионов, вам для начала нужны свои чемпионы,»</w:t>
      </w:r>
      <w:r>
        <w:rPr>
          <w:rFonts w:ascii="Times New Roman" w:eastAsiaTheme="minorEastAsia" w:hAnsi="Times New Roman" w:cs="Times New Roman"/>
          <w:i/>
          <w:kern w:val="0"/>
          <w:sz w:val="28"/>
          <w:szCs w:val="28"/>
          <w:lang w:eastAsia="zh-CN"/>
        </w:rPr>
        <w:t xml:space="preserve"> </w:t>
      </w:r>
      <w:r w:rsidRPr="00D00E26">
        <w:rPr>
          <w:rFonts w:ascii="Times New Roman" w:eastAsiaTheme="minorEastAsia" w:hAnsi="Times New Roman" w:cs="Times New Roman"/>
          <w:kern w:val="0"/>
          <w:sz w:val="28"/>
          <w:szCs w:val="28"/>
          <w:lang w:eastAsia="zh-CN"/>
        </w:rPr>
        <w:t xml:space="preserve">- говорит он. </w:t>
      </w:r>
      <w:r>
        <w:rPr>
          <w:rFonts w:ascii="Times New Roman" w:eastAsiaTheme="minorEastAsia" w:hAnsi="Times New Roman" w:cs="Times New Roman"/>
          <w:kern w:val="0"/>
          <w:sz w:val="28"/>
          <w:szCs w:val="28"/>
          <w:lang w:eastAsia="zh-CN"/>
        </w:rPr>
        <w:t xml:space="preserve">То есть в целях экономического развития и осуществления самостоятельного освоения Арктики российскими компаниями, Доминик Фаш предлагает инвестировать научный сектор. </w:t>
      </w:r>
    </w:p>
    <w:p w:rsidR="00D00E26" w:rsidRDefault="00D00E2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Требования по развитию отечественных технологий поступают также от президента РФ: </w:t>
      </w:r>
      <w:r w:rsidRPr="00D00E26">
        <w:rPr>
          <w:rFonts w:ascii="Times New Roman" w:eastAsiaTheme="minorEastAsia" w:hAnsi="Times New Roman" w:cs="Times New Roman"/>
          <w:i/>
          <w:kern w:val="0"/>
          <w:sz w:val="28"/>
          <w:szCs w:val="28"/>
          <w:lang w:eastAsia="zh-CN"/>
        </w:rPr>
        <w:t>«…наладить выпуск продукции лучше, чем зарубежные аналоги»</w:t>
      </w:r>
      <w:r>
        <w:rPr>
          <w:rStyle w:val="a5"/>
          <w:rFonts w:ascii="Times New Roman" w:eastAsiaTheme="minorEastAsia" w:hAnsi="Times New Roman" w:cs="Times New Roman"/>
          <w:i/>
          <w:kern w:val="0"/>
          <w:sz w:val="28"/>
          <w:szCs w:val="28"/>
          <w:lang w:eastAsia="zh-CN"/>
        </w:rPr>
        <w:footnoteReference w:id="136"/>
      </w:r>
      <w:r>
        <w:rPr>
          <w:rFonts w:ascii="Times New Roman" w:eastAsiaTheme="minorEastAsia" w:hAnsi="Times New Roman" w:cs="Times New Roman"/>
          <w:kern w:val="0"/>
          <w:sz w:val="28"/>
          <w:szCs w:val="28"/>
          <w:lang w:eastAsia="zh-CN"/>
        </w:rPr>
        <w:t xml:space="preserve">, - звучит официальное заявление главы государства. Требования относятся к оборонным предприятиям, где 95% комплектующих составляют иностранные наработки. </w:t>
      </w:r>
    </w:p>
    <w:p w:rsidR="00D00E26" w:rsidRDefault="00D00E2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Получается, что развитие отечественных технологий мотивировано экономической ситуацией, созданной фактов введения экономических санкций. </w:t>
      </w:r>
      <w:r w:rsidR="00CA4454">
        <w:rPr>
          <w:rFonts w:ascii="Times New Roman" w:eastAsiaTheme="minorEastAsia" w:hAnsi="Times New Roman" w:cs="Times New Roman"/>
          <w:kern w:val="0"/>
          <w:sz w:val="28"/>
          <w:szCs w:val="28"/>
          <w:lang w:eastAsia="zh-CN"/>
        </w:rPr>
        <w:t>Однако в данном случае затрагиваются вопросы производства также и в оборонной промышленности.</w:t>
      </w:r>
    </w:p>
    <w:p w:rsidR="00CA4454" w:rsidRDefault="00CA4454" w:rsidP="00A12BA0">
      <w:pPr>
        <w:pStyle w:val="a7"/>
        <w:numPr>
          <w:ilvl w:val="0"/>
          <w:numId w:val="33"/>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sidRPr="00CA4454">
        <w:rPr>
          <w:rFonts w:ascii="Times New Roman" w:eastAsiaTheme="minorEastAsia" w:hAnsi="Times New Roman" w:cs="Times New Roman"/>
          <w:kern w:val="0"/>
          <w:sz w:val="28"/>
          <w:szCs w:val="28"/>
          <w:lang w:eastAsia="zh-CN"/>
        </w:rPr>
        <w:t>Доказательство необходимости военного присутствия в Арктике</w:t>
      </w:r>
    </w:p>
    <w:p w:rsidR="00CA4454" w:rsidRDefault="00CA445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Мобилизация военных ресурсов в Арктическом регионе логически обосновывается тем фактом, что в некоторых участках Севморпути, которые представляют для России стратегическое значение, были замечены военные структуры стран НАТО.</w:t>
      </w:r>
      <w:r>
        <w:rPr>
          <w:rStyle w:val="a5"/>
          <w:rFonts w:ascii="Times New Roman" w:eastAsiaTheme="minorEastAsia" w:hAnsi="Times New Roman" w:cs="Times New Roman"/>
          <w:kern w:val="0"/>
          <w:sz w:val="28"/>
          <w:szCs w:val="28"/>
          <w:lang w:eastAsia="zh-CN"/>
        </w:rPr>
        <w:footnoteReference w:id="137"/>
      </w:r>
      <w:r>
        <w:rPr>
          <w:rFonts w:ascii="Times New Roman" w:eastAsiaTheme="minorEastAsia" w:hAnsi="Times New Roman" w:cs="Times New Roman"/>
          <w:kern w:val="0"/>
          <w:sz w:val="28"/>
          <w:szCs w:val="28"/>
          <w:lang w:eastAsia="zh-CN"/>
        </w:rPr>
        <w:t xml:space="preserve"> В связи с этим была произведена военная мобилизация в регионе. То есть размещение военных группировок в Арктике, рядом с Финляндией, опосредована желанием России обеспечить безопасность своих территорий. </w:t>
      </w:r>
    </w:p>
    <w:p w:rsidR="00CA4454" w:rsidRDefault="00CA4454" w:rsidP="00A12BA0">
      <w:pPr>
        <w:pStyle w:val="a7"/>
        <w:numPr>
          <w:ilvl w:val="0"/>
          <w:numId w:val="33"/>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Экологические инициативы</w:t>
      </w:r>
    </w:p>
    <w:p w:rsidR="00CA4454" w:rsidRDefault="00CA445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плане поддержания экологической безопасности в Арктическом регионе были выдвинуты предложения по формулировке положений Экологического кодекса Арктики</w:t>
      </w:r>
      <w:r w:rsidRPr="00CA4454">
        <w:rPr>
          <w:rFonts w:ascii="Times New Roman" w:eastAsiaTheme="minorEastAsia" w:hAnsi="Times New Roman" w:cs="Times New Roman"/>
          <w:i/>
          <w:kern w:val="0"/>
          <w:sz w:val="28"/>
          <w:szCs w:val="28"/>
          <w:lang w:eastAsia="zh-CN"/>
        </w:rPr>
        <w:t>.  «Создание общественного стандарта экологической безопасности Арктики позволит обобщить экологические проблемы и обеспечит экологическую безопасность региона»</w:t>
      </w:r>
      <w:r>
        <w:rPr>
          <w:rStyle w:val="a5"/>
          <w:rFonts w:ascii="Times New Roman" w:eastAsiaTheme="minorEastAsia" w:hAnsi="Times New Roman" w:cs="Times New Roman"/>
          <w:i/>
          <w:kern w:val="0"/>
          <w:sz w:val="28"/>
          <w:szCs w:val="28"/>
          <w:lang w:eastAsia="zh-CN"/>
        </w:rPr>
        <w:footnoteReference w:id="138"/>
      </w:r>
      <w:r>
        <w:rPr>
          <w:rFonts w:ascii="Times New Roman" w:eastAsiaTheme="minorEastAsia" w:hAnsi="Times New Roman" w:cs="Times New Roman"/>
          <w:kern w:val="0"/>
          <w:sz w:val="28"/>
          <w:szCs w:val="28"/>
          <w:lang w:eastAsia="zh-CN"/>
        </w:rPr>
        <w:t xml:space="preserve">, - предполагают члены Ассоциации </w:t>
      </w:r>
      <w:r>
        <w:rPr>
          <w:rFonts w:ascii="Times New Roman" w:eastAsiaTheme="minorEastAsia" w:hAnsi="Times New Roman" w:cs="Times New Roman"/>
          <w:kern w:val="0"/>
          <w:sz w:val="28"/>
          <w:szCs w:val="28"/>
          <w:lang w:eastAsia="zh-CN"/>
        </w:rPr>
        <w:lastRenderedPageBreak/>
        <w:t xml:space="preserve">полярников. Как видно из приведённой цитаты, члены общественной организации высказывают обеспокоенность по поводу </w:t>
      </w:r>
      <w:r w:rsidR="000E7CC9">
        <w:rPr>
          <w:rFonts w:ascii="Times New Roman" w:eastAsiaTheme="minorEastAsia" w:hAnsi="Times New Roman" w:cs="Times New Roman"/>
          <w:kern w:val="0"/>
          <w:sz w:val="28"/>
          <w:szCs w:val="28"/>
          <w:lang w:eastAsia="zh-CN"/>
        </w:rPr>
        <w:t xml:space="preserve">экологической ситуации в Арктике. </w:t>
      </w:r>
    </w:p>
    <w:p w:rsidR="000E7CC9" w:rsidRDefault="000E7CC9"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Выводы, сделанные на основе анализа категорий мотивационного фрейма газеты «Известия»: </w:t>
      </w:r>
    </w:p>
    <w:p w:rsidR="00CA4454" w:rsidRDefault="000E7CC9" w:rsidP="00A12BA0">
      <w:pPr>
        <w:pStyle w:val="a7"/>
        <w:numPr>
          <w:ilvl w:val="0"/>
          <w:numId w:val="34"/>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sidRPr="000E7CC9">
        <w:rPr>
          <w:rFonts w:ascii="Times New Roman" w:eastAsiaTheme="minorEastAsia" w:hAnsi="Times New Roman" w:cs="Times New Roman"/>
          <w:kern w:val="0"/>
          <w:sz w:val="28"/>
          <w:szCs w:val="28"/>
          <w:lang w:eastAsia="zh-CN"/>
        </w:rPr>
        <w:t xml:space="preserve">Мотивация развития отечественных технологий связана с текущей экономической ситуацией в стране, а именно невозможностью использовать иностранное оборудование ввиду санкций. Эксперт аргументирует необходимость инвестиций в развитие науки и технологий </w:t>
      </w:r>
      <w:r>
        <w:rPr>
          <w:rFonts w:ascii="Times New Roman" w:eastAsiaTheme="minorEastAsia" w:hAnsi="Times New Roman" w:cs="Times New Roman"/>
          <w:kern w:val="0"/>
          <w:sz w:val="28"/>
          <w:szCs w:val="28"/>
          <w:lang w:eastAsia="zh-CN"/>
        </w:rPr>
        <w:t>тем, что это позволит преодолеть кризис, вызванный введением санкций, а также позволить сформировать базу для самостоятельных проектов нефтяной промышленности. Также мотивируется замещение технологий в оборонной сфере, что должно помочь осуществлению государственной политики РФ в Арктике.</w:t>
      </w:r>
    </w:p>
    <w:p w:rsidR="000E7CC9" w:rsidRDefault="000E7CC9" w:rsidP="00A12BA0">
      <w:pPr>
        <w:pStyle w:val="a7"/>
        <w:numPr>
          <w:ilvl w:val="0"/>
          <w:numId w:val="34"/>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Военное присутствие в Арктике аргументируется военное активизацией стран НАТО вблизи с территорией российской Арктики. </w:t>
      </w:r>
    </w:p>
    <w:p w:rsidR="00F2149F" w:rsidRDefault="000E7CC9" w:rsidP="00A12BA0">
      <w:pPr>
        <w:pStyle w:val="a7"/>
        <w:numPr>
          <w:ilvl w:val="0"/>
          <w:numId w:val="34"/>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Решение о создании Экологического кодекса Арктики связывают с особым экологическим статусом территории. </w:t>
      </w:r>
      <w:r w:rsidR="00F2149F">
        <w:rPr>
          <w:rFonts w:ascii="Times New Roman" w:eastAsiaTheme="minorEastAsia" w:hAnsi="Times New Roman" w:cs="Times New Roman"/>
          <w:kern w:val="0"/>
          <w:sz w:val="28"/>
          <w:szCs w:val="28"/>
          <w:lang w:eastAsia="zh-CN"/>
        </w:rPr>
        <w:t xml:space="preserve">Продвигается идея о стандартном своде правил, который сможет обеспечить экологическую безопасность в регионе. Акцент делается на уникальность экосистемы. </w:t>
      </w:r>
    </w:p>
    <w:p w:rsidR="000216E3" w:rsidRDefault="000216E3"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Итак, была</w:t>
      </w:r>
      <w:r w:rsidR="00F2149F">
        <w:rPr>
          <w:rFonts w:ascii="Times New Roman" w:eastAsiaTheme="minorEastAsia" w:hAnsi="Times New Roman" w:cs="Times New Roman"/>
          <w:kern w:val="0"/>
          <w:sz w:val="28"/>
          <w:szCs w:val="28"/>
          <w:lang w:eastAsia="zh-CN"/>
        </w:rPr>
        <w:t xml:space="preserve"> представлена классификация статей по наличию в них фреймов, выделенных в программе исследования; также была проведена классификация фреймов по предлагаемым в СМИ определениям проблем освоения Арктики; были выделены основные причины проблем, а также </w:t>
      </w:r>
      <w:r>
        <w:rPr>
          <w:rFonts w:ascii="Times New Roman" w:eastAsiaTheme="minorEastAsia" w:hAnsi="Times New Roman" w:cs="Times New Roman"/>
          <w:kern w:val="0"/>
          <w:sz w:val="28"/>
          <w:szCs w:val="28"/>
          <w:lang w:eastAsia="zh-CN"/>
        </w:rPr>
        <w:t>конструирующие</w:t>
      </w:r>
      <w:r w:rsidR="00F2149F">
        <w:rPr>
          <w:rFonts w:ascii="Times New Roman" w:eastAsiaTheme="minorEastAsia" w:hAnsi="Times New Roman" w:cs="Times New Roman"/>
          <w:kern w:val="0"/>
          <w:sz w:val="28"/>
          <w:szCs w:val="28"/>
          <w:lang w:eastAsia="zh-CN"/>
        </w:rPr>
        <w:t xml:space="preserve"> проблем</w:t>
      </w:r>
      <w:r>
        <w:rPr>
          <w:rFonts w:ascii="Times New Roman" w:eastAsiaTheme="minorEastAsia" w:hAnsi="Times New Roman" w:cs="Times New Roman"/>
          <w:kern w:val="0"/>
          <w:sz w:val="28"/>
          <w:szCs w:val="28"/>
          <w:lang w:eastAsia="zh-CN"/>
        </w:rPr>
        <w:t>ы</w:t>
      </w:r>
      <w:r w:rsidR="00F2149F">
        <w:rPr>
          <w:rFonts w:ascii="Times New Roman" w:eastAsiaTheme="minorEastAsia" w:hAnsi="Times New Roman" w:cs="Times New Roman"/>
          <w:kern w:val="0"/>
          <w:sz w:val="28"/>
          <w:szCs w:val="28"/>
          <w:lang w:eastAsia="zh-CN"/>
        </w:rPr>
        <w:t xml:space="preserve"> субъекты; был проведён анализ фреймов и сделаны промежуточные выводы о классификации фреймов в каждом из источников. </w:t>
      </w:r>
    </w:p>
    <w:p w:rsidR="00014728" w:rsidRDefault="00014728"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Проведённый анализ статей «Коммерсанта», «Известий» и «Ведомостей» помог установить, что несмотря на разные </w:t>
      </w:r>
      <w:r w:rsidR="00F1143D">
        <w:rPr>
          <w:rFonts w:ascii="Times New Roman" w:eastAsiaTheme="minorEastAsia" w:hAnsi="Times New Roman" w:cs="Times New Roman"/>
          <w:kern w:val="0"/>
          <w:sz w:val="28"/>
          <w:szCs w:val="28"/>
          <w:lang w:eastAsia="zh-CN"/>
        </w:rPr>
        <w:t>формулировки</w:t>
      </w:r>
      <w:r>
        <w:rPr>
          <w:rFonts w:ascii="Times New Roman" w:eastAsiaTheme="minorEastAsia" w:hAnsi="Times New Roman" w:cs="Times New Roman"/>
          <w:kern w:val="0"/>
          <w:sz w:val="28"/>
          <w:szCs w:val="28"/>
          <w:lang w:eastAsia="zh-CN"/>
        </w:rPr>
        <w:t xml:space="preserve"> проблем, представленных в газетах, спектр имеющихся проблем примерно одинаковый. Так, можно сказать, что </w:t>
      </w:r>
      <w:r w:rsidR="0046142A">
        <w:rPr>
          <w:rFonts w:ascii="Times New Roman" w:eastAsiaTheme="minorEastAsia" w:hAnsi="Times New Roman" w:cs="Times New Roman"/>
          <w:kern w:val="0"/>
          <w:sz w:val="28"/>
          <w:szCs w:val="28"/>
          <w:lang w:eastAsia="zh-CN"/>
        </w:rPr>
        <w:t xml:space="preserve">проблемы освоения Арктического региона касаются </w:t>
      </w:r>
      <w:r w:rsidR="002706DA">
        <w:rPr>
          <w:rFonts w:ascii="Times New Roman" w:eastAsiaTheme="minorEastAsia" w:hAnsi="Times New Roman" w:cs="Times New Roman"/>
          <w:kern w:val="0"/>
          <w:sz w:val="28"/>
          <w:szCs w:val="28"/>
          <w:lang w:eastAsia="zh-CN"/>
        </w:rPr>
        <w:t>трёх</w:t>
      </w:r>
      <w:r w:rsidR="0046142A">
        <w:rPr>
          <w:rFonts w:ascii="Times New Roman" w:eastAsiaTheme="minorEastAsia" w:hAnsi="Times New Roman" w:cs="Times New Roman"/>
          <w:kern w:val="0"/>
          <w:sz w:val="28"/>
          <w:szCs w:val="28"/>
          <w:lang w:eastAsia="zh-CN"/>
        </w:rPr>
        <w:t xml:space="preserve"> основных тем</w:t>
      </w:r>
      <w:r>
        <w:rPr>
          <w:rFonts w:ascii="Times New Roman" w:eastAsiaTheme="minorEastAsia" w:hAnsi="Times New Roman" w:cs="Times New Roman"/>
          <w:kern w:val="0"/>
          <w:sz w:val="28"/>
          <w:szCs w:val="28"/>
          <w:lang w:eastAsia="zh-CN"/>
        </w:rPr>
        <w:t xml:space="preserve">: </w:t>
      </w:r>
    </w:p>
    <w:p w:rsidR="00014728" w:rsidRDefault="00014728" w:rsidP="00A12BA0">
      <w:pPr>
        <w:pStyle w:val="a7"/>
        <w:numPr>
          <w:ilvl w:val="0"/>
          <w:numId w:val="35"/>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Промышленное развитие Арктического региона</w:t>
      </w:r>
    </w:p>
    <w:p w:rsidR="00014728" w:rsidRDefault="0007696D" w:rsidP="00A12BA0">
      <w:pPr>
        <w:pStyle w:val="a7"/>
        <w:numPr>
          <w:ilvl w:val="0"/>
          <w:numId w:val="35"/>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Научно-техническое развитие </w:t>
      </w:r>
    </w:p>
    <w:p w:rsidR="00014728" w:rsidRDefault="00014728" w:rsidP="00A12BA0">
      <w:pPr>
        <w:pStyle w:val="a7"/>
        <w:numPr>
          <w:ilvl w:val="0"/>
          <w:numId w:val="35"/>
        </w:numPr>
        <w:tabs>
          <w:tab w:val="left" w:pos="426"/>
        </w:tabs>
        <w:spacing w:after="0" w:line="360" w:lineRule="auto"/>
        <w:ind w:left="0"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Экологическая опасность</w:t>
      </w:r>
    </w:p>
    <w:p w:rsidR="002706DA" w:rsidRPr="002706DA" w:rsidRDefault="002706D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Была также выделена ещё одна тем, которая фигурирует в статьях газет «КоммерсантЪ» и «Известия», но отсутствует в газете «Ведомости» -  в</w:t>
      </w:r>
      <w:r w:rsidRPr="002706DA">
        <w:rPr>
          <w:rFonts w:ascii="Times New Roman" w:eastAsiaTheme="minorEastAsia" w:hAnsi="Times New Roman" w:cs="Times New Roman"/>
          <w:kern w:val="0"/>
          <w:sz w:val="28"/>
          <w:szCs w:val="28"/>
          <w:lang w:eastAsia="zh-CN"/>
        </w:rPr>
        <w:t>оенное присутствие в Арктике</w:t>
      </w:r>
      <w:r>
        <w:rPr>
          <w:rFonts w:ascii="Times New Roman" w:eastAsiaTheme="minorEastAsia" w:hAnsi="Times New Roman" w:cs="Times New Roman"/>
          <w:kern w:val="0"/>
          <w:sz w:val="28"/>
          <w:szCs w:val="28"/>
          <w:lang w:eastAsia="zh-CN"/>
        </w:rPr>
        <w:t>.</w:t>
      </w:r>
    </w:p>
    <w:p w:rsidR="00D669F5" w:rsidRDefault="00D669F5"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газете «КоммерсантЪ» </w:t>
      </w:r>
      <w:r w:rsidRPr="002732C4">
        <w:rPr>
          <w:rFonts w:ascii="Times New Roman" w:eastAsiaTheme="minorEastAsia" w:hAnsi="Times New Roman" w:cs="Times New Roman"/>
          <w:b/>
          <w:kern w:val="0"/>
          <w:sz w:val="28"/>
          <w:szCs w:val="28"/>
          <w:lang w:eastAsia="zh-CN"/>
        </w:rPr>
        <w:t>проблема промышленного развития</w:t>
      </w:r>
      <w:r w:rsidR="002732C4">
        <w:rPr>
          <w:rFonts w:ascii="Times New Roman" w:eastAsiaTheme="minorEastAsia" w:hAnsi="Times New Roman" w:cs="Times New Roman"/>
          <w:kern w:val="0"/>
          <w:sz w:val="28"/>
          <w:szCs w:val="28"/>
          <w:lang w:eastAsia="zh-CN"/>
        </w:rPr>
        <w:t xml:space="preserve"> Арктического</w:t>
      </w:r>
      <w:r>
        <w:rPr>
          <w:rFonts w:ascii="Times New Roman" w:eastAsiaTheme="minorEastAsia" w:hAnsi="Times New Roman" w:cs="Times New Roman"/>
          <w:kern w:val="0"/>
          <w:sz w:val="28"/>
          <w:szCs w:val="28"/>
          <w:lang w:eastAsia="zh-CN"/>
        </w:rPr>
        <w:t xml:space="preserve"> региона включает в себя следующие формулировки: проблемы правового характера, проблема препятствия развитию нефтегазовой отрасли в Арктическом регионе, проблема распределения ресурсов внутри страны, проблема переоценки потенциала добычи ресурсов в Арктике. </w:t>
      </w:r>
      <w:r w:rsidR="00F62104">
        <w:rPr>
          <w:rFonts w:ascii="Times New Roman" w:eastAsiaTheme="minorEastAsia" w:hAnsi="Times New Roman" w:cs="Times New Roman"/>
          <w:kern w:val="0"/>
          <w:sz w:val="28"/>
          <w:szCs w:val="28"/>
          <w:lang w:eastAsia="zh-CN"/>
        </w:rPr>
        <w:t>Несмотря на различные формулировки проблемы, выделяется одна основная причина: санкции США и ЕС, касающиеся нефтегазового сектора – секторальные санкции, и их последствия – снижение цен на нефтепродукты, эмбарго на иностранные технологии и инвестиции и т.д. Проблема распределения ресурсов внутри страны также связана с санкциями, так как ввиду ограничений на иностранные инвестиции нефтяные компании вынуждены получать лицензии на разработку месторождений на конкурсной основе. В качестве ответственных субъе</w:t>
      </w:r>
      <w:r w:rsidR="006B28A1">
        <w:rPr>
          <w:rFonts w:ascii="Times New Roman" w:eastAsiaTheme="minorEastAsia" w:hAnsi="Times New Roman" w:cs="Times New Roman"/>
          <w:kern w:val="0"/>
          <w:sz w:val="28"/>
          <w:szCs w:val="28"/>
          <w:lang w:eastAsia="zh-CN"/>
        </w:rPr>
        <w:t>ктов выступают страны ЕС и США, в проблеме распределения ресурсов – Оргкомитет государственного конкурса на получение лицензий. В связи с этим были выделены следующие стратегии: упрощение доступа иностранным предприятиям к шельфовым проектам, привлечение иностранных партнёров (а также инвестиций и технологий) из Азии, приостановка невыгодных в нынешних экономических условиях проектов. Мотивация основывается на признании напря</w:t>
      </w:r>
      <w:r w:rsidR="009E0F14">
        <w:rPr>
          <w:rFonts w:ascii="Times New Roman" w:eastAsiaTheme="minorEastAsia" w:hAnsi="Times New Roman" w:cs="Times New Roman"/>
          <w:kern w:val="0"/>
          <w:sz w:val="28"/>
          <w:szCs w:val="28"/>
          <w:lang w:eastAsia="zh-CN"/>
        </w:rPr>
        <w:t xml:space="preserve">жённости политической ситуации и принятии антикризисных мер. </w:t>
      </w:r>
      <w:r w:rsidR="006B28A1">
        <w:rPr>
          <w:rFonts w:ascii="Times New Roman" w:eastAsiaTheme="minorEastAsia" w:hAnsi="Times New Roman" w:cs="Times New Roman"/>
          <w:kern w:val="0"/>
          <w:sz w:val="28"/>
          <w:szCs w:val="28"/>
          <w:lang w:eastAsia="zh-CN"/>
        </w:rPr>
        <w:t xml:space="preserve"> </w:t>
      </w:r>
    </w:p>
    <w:p w:rsidR="009A72CB" w:rsidRDefault="00061206"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b/>
          <w:kern w:val="0"/>
          <w:sz w:val="28"/>
          <w:szCs w:val="28"/>
          <w:lang w:eastAsia="zh-CN"/>
        </w:rPr>
        <w:t xml:space="preserve">Проблема промышленного развития </w:t>
      </w:r>
      <w:r>
        <w:rPr>
          <w:rFonts w:ascii="Times New Roman" w:eastAsiaTheme="minorEastAsia" w:hAnsi="Times New Roman" w:cs="Times New Roman"/>
          <w:kern w:val="0"/>
          <w:sz w:val="28"/>
          <w:szCs w:val="28"/>
          <w:lang w:eastAsia="zh-CN"/>
        </w:rPr>
        <w:t xml:space="preserve">Арктического региона в газете «Ведомости» представлена довольно широко, можно сказать, что это наиболее популярная проблематика. </w:t>
      </w:r>
      <w:r w:rsidR="009D7187">
        <w:rPr>
          <w:rFonts w:ascii="Times New Roman" w:eastAsiaTheme="minorEastAsia" w:hAnsi="Times New Roman" w:cs="Times New Roman"/>
          <w:kern w:val="0"/>
          <w:sz w:val="28"/>
          <w:szCs w:val="28"/>
          <w:lang w:eastAsia="zh-CN"/>
        </w:rPr>
        <w:t xml:space="preserve">Итак, в газете представлены следующие формулировки проблемы: распределение территориальных ресурсов (между странами), сотрудничество с иностранными компаниями, особые режим функционирования нефтяных компаний в условиях санкций. Причины проблем: заинтересованность циркумполярных государств в обладании территориями </w:t>
      </w:r>
      <w:r w:rsidR="009D7187">
        <w:rPr>
          <w:rFonts w:ascii="Times New Roman" w:eastAsiaTheme="minorEastAsia" w:hAnsi="Times New Roman" w:cs="Times New Roman"/>
          <w:kern w:val="0"/>
          <w:sz w:val="28"/>
          <w:szCs w:val="28"/>
          <w:lang w:eastAsia="zh-CN"/>
        </w:rPr>
        <w:lastRenderedPageBreak/>
        <w:t>Арктики (распределение ресурсов), а также санкции ЕС и США. В качестве действующих субъектов выступают представители российских нефтяных компаний (Игорь Сечин, Вагап Алекперов, Алексей Миллер и т.д.), страны ЕС и США, иностранные нефтяные компании. В качестве решения проблем предлагается провести либерализацию законодательства</w:t>
      </w:r>
      <w:r w:rsidR="002706DA">
        <w:rPr>
          <w:rFonts w:ascii="Times New Roman" w:eastAsiaTheme="minorEastAsia" w:hAnsi="Times New Roman" w:cs="Times New Roman"/>
          <w:kern w:val="0"/>
          <w:sz w:val="28"/>
          <w:szCs w:val="28"/>
          <w:lang w:eastAsia="zh-CN"/>
        </w:rPr>
        <w:t xml:space="preserve"> с целью стимулирования интереса иностранных инвесторов</w:t>
      </w:r>
      <w:r w:rsidR="009D7187">
        <w:rPr>
          <w:rFonts w:ascii="Times New Roman" w:eastAsiaTheme="minorEastAsia" w:hAnsi="Times New Roman" w:cs="Times New Roman"/>
          <w:kern w:val="0"/>
          <w:sz w:val="28"/>
          <w:szCs w:val="28"/>
          <w:lang w:eastAsia="zh-CN"/>
        </w:rPr>
        <w:t>, введение экономических льгот и особых условий лицензирования для российских нефтяных компаний, ориентация на сотрудничество с китайскими нефтяными</w:t>
      </w:r>
      <w:r w:rsidR="002706DA">
        <w:rPr>
          <w:rFonts w:ascii="Times New Roman" w:eastAsiaTheme="minorEastAsia" w:hAnsi="Times New Roman" w:cs="Times New Roman"/>
          <w:kern w:val="0"/>
          <w:sz w:val="28"/>
          <w:szCs w:val="28"/>
          <w:lang w:eastAsia="zh-CN"/>
        </w:rPr>
        <w:t xml:space="preserve"> компаниями.</w:t>
      </w:r>
      <w:r w:rsidR="009D7187">
        <w:rPr>
          <w:rFonts w:ascii="Times New Roman" w:eastAsiaTheme="minorEastAsia" w:hAnsi="Times New Roman" w:cs="Times New Roman"/>
          <w:kern w:val="0"/>
          <w:sz w:val="28"/>
          <w:szCs w:val="28"/>
          <w:lang w:eastAsia="zh-CN"/>
        </w:rPr>
        <w:t xml:space="preserve"> </w:t>
      </w:r>
      <w:r w:rsidR="002706DA">
        <w:rPr>
          <w:rFonts w:ascii="Times New Roman" w:eastAsiaTheme="minorEastAsia" w:hAnsi="Times New Roman" w:cs="Times New Roman"/>
          <w:kern w:val="0"/>
          <w:sz w:val="28"/>
          <w:szCs w:val="28"/>
          <w:lang w:eastAsia="zh-CN"/>
        </w:rPr>
        <w:t xml:space="preserve">Мотивация заключается в том, что российские нефтяные компании не смогут разрабатывать месторождения в Арктике без иностранных инвестиций и технологий. </w:t>
      </w:r>
    </w:p>
    <w:p w:rsidR="00C9582C" w:rsidRPr="00061206" w:rsidRDefault="00C9582C"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газете «Известия» проблема промышленного развития сформулирована с точки зрения приоритетных направлений финансирования нефтедобывающей промышленности и развития инфраструктуры региона. Следует заметить, что развитие инфраструктуры тесно связано с целями государственной стратегии по развитию нефтедобывающей отрасли. Причина расставления приоритетов при реализации шельфовых проектов связано с оценкой эффективности инвестиций в нефтяную промышленность</w:t>
      </w:r>
      <w:r w:rsidR="002A48FD">
        <w:rPr>
          <w:rFonts w:ascii="Times New Roman" w:eastAsiaTheme="minorEastAsia" w:hAnsi="Times New Roman" w:cs="Times New Roman"/>
          <w:kern w:val="0"/>
          <w:sz w:val="28"/>
          <w:szCs w:val="28"/>
          <w:lang w:eastAsia="zh-CN"/>
        </w:rPr>
        <w:t xml:space="preserve"> в Арктике</w:t>
      </w:r>
      <w:r>
        <w:rPr>
          <w:rFonts w:ascii="Times New Roman" w:eastAsiaTheme="minorEastAsia" w:hAnsi="Times New Roman" w:cs="Times New Roman"/>
          <w:kern w:val="0"/>
          <w:sz w:val="28"/>
          <w:szCs w:val="28"/>
          <w:lang w:eastAsia="zh-CN"/>
        </w:rPr>
        <w:t>.</w:t>
      </w:r>
      <w:r w:rsidR="002A48FD">
        <w:rPr>
          <w:rFonts w:ascii="Times New Roman" w:eastAsiaTheme="minorEastAsia" w:hAnsi="Times New Roman" w:cs="Times New Roman"/>
          <w:kern w:val="0"/>
          <w:sz w:val="28"/>
          <w:szCs w:val="28"/>
          <w:lang w:eastAsia="zh-CN"/>
        </w:rPr>
        <w:t xml:space="preserve"> Ответственные субъекты: российские нефтяные компании, представители государственной власти. Предлагаемые решения проблемы: выборочное финансирование проектов, улучшение инфраструктуры в соответствии с целями нефтегазовой промышленности.</w:t>
      </w:r>
      <w:r>
        <w:rPr>
          <w:rFonts w:ascii="Times New Roman" w:eastAsiaTheme="minorEastAsia" w:hAnsi="Times New Roman" w:cs="Times New Roman"/>
          <w:kern w:val="0"/>
          <w:sz w:val="28"/>
          <w:szCs w:val="28"/>
          <w:lang w:eastAsia="zh-CN"/>
        </w:rPr>
        <w:t xml:space="preserve"> </w:t>
      </w:r>
      <w:r w:rsidR="002A48FD">
        <w:rPr>
          <w:rFonts w:ascii="Times New Roman" w:eastAsiaTheme="minorEastAsia" w:hAnsi="Times New Roman" w:cs="Times New Roman"/>
          <w:kern w:val="0"/>
          <w:sz w:val="28"/>
          <w:szCs w:val="28"/>
          <w:lang w:eastAsia="zh-CN"/>
        </w:rPr>
        <w:t xml:space="preserve">Важность подобных мер заключается в необходимости развития Арктического региона для увеличения объёмов экспорта. </w:t>
      </w:r>
    </w:p>
    <w:p w:rsidR="00F62104" w:rsidRDefault="004F013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sidRPr="003F731A">
        <w:rPr>
          <w:rFonts w:ascii="Times New Roman" w:eastAsiaTheme="minorEastAsia" w:hAnsi="Times New Roman" w:cs="Times New Roman"/>
          <w:b/>
          <w:kern w:val="0"/>
          <w:sz w:val="28"/>
          <w:szCs w:val="28"/>
          <w:lang w:eastAsia="zh-CN"/>
        </w:rPr>
        <w:t>Проблема военного присутствия</w:t>
      </w:r>
      <w:r>
        <w:rPr>
          <w:rFonts w:ascii="Times New Roman" w:eastAsiaTheme="minorEastAsia" w:hAnsi="Times New Roman" w:cs="Times New Roman"/>
          <w:kern w:val="0"/>
          <w:sz w:val="28"/>
          <w:szCs w:val="28"/>
          <w:lang w:eastAsia="zh-CN"/>
        </w:rPr>
        <w:t xml:space="preserve"> в газете «КоммерсантЪ» сформулирована с точки зрения необходимости защиты государственных границ. </w:t>
      </w:r>
      <w:r w:rsidR="0052199C">
        <w:rPr>
          <w:rFonts w:ascii="Times New Roman" w:eastAsiaTheme="minorEastAsia" w:hAnsi="Times New Roman" w:cs="Times New Roman"/>
          <w:kern w:val="0"/>
          <w:sz w:val="28"/>
          <w:szCs w:val="28"/>
          <w:lang w:eastAsia="zh-CN"/>
        </w:rPr>
        <w:t>Позиция российских властей: военное присутствие в Арктическом регионе носит вынужденный характер. Ответственные субъекты: страны ЕС и США, страны НАТО. Действия предпринимаемые по поводу проблемы: никаких активных военн</w:t>
      </w:r>
      <w:r w:rsidR="00F62104">
        <w:rPr>
          <w:rFonts w:ascii="Times New Roman" w:eastAsiaTheme="minorEastAsia" w:hAnsi="Times New Roman" w:cs="Times New Roman"/>
          <w:kern w:val="0"/>
          <w:sz w:val="28"/>
          <w:szCs w:val="28"/>
          <w:lang w:eastAsia="zh-CN"/>
        </w:rPr>
        <w:t xml:space="preserve">ых действий не предпринимается, происходит расширение военных группировок и улучшение военной инфраструктуры. Логическое обоснование </w:t>
      </w:r>
      <w:r w:rsidR="00F62104">
        <w:rPr>
          <w:rFonts w:ascii="Times New Roman" w:eastAsiaTheme="minorEastAsia" w:hAnsi="Times New Roman" w:cs="Times New Roman"/>
          <w:kern w:val="0"/>
          <w:sz w:val="28"/>
          <w:szCs w:val="28"/>
          <w:lang w:eastAsia="zh-CN"/>
        </w:rPr>
        <w:lastRenderedPageBreak/>
        <w:t xml:space="preserve">военного присутствия: охрана государственных территорий в случае активных военных действий со стороны стран НАТО. </w:t>
      </w:r>
    </w:p>
    <w:p w:rsidR="002706DA" w:rsidRDefault="002706D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sidRPr="003F731A">
        <w:rPr>
          <w:rFonts w:ascii="Times New Roman" w:eastAsiaTheme="minorEastAsia" w:hAnsi="Times New Roman" w:cs="Times New Roman"/>
          <w:kern w:val="0"/>
          <w:sz w:val="28"/>
          <w:szCs w:val="28"/>
          <w:lang w:eastAsia="zh-CN"/>
        </w:rPr>
        <w:t>Проблема военного присутствия</w:t>
      </w:r>
      <w:r>
        <w:rPr>
          <w:rFonts w:ascii="Times New Roman" w:eastAsiaTheme="minorEastAsia" w:hAnsi="Times New Roman" w:cs="Times New Roman"/>
          <w:kern w:val="0"/>
          <w:sz w:val="28"/>
          <w:szCs w:val="28"/>
          <w:lang w:eastAsia="zh-CN"/>
        </w:rPr>
        <w:t xml:space="preserve"> в газете «Ведомости» не рассматривается. </w:t>
      </w:r>
    </w:p>
    <w:p w:rsidR="00B420C5" w:rsidRDefault="002A48FD"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газете «Известия» проблема военной мобилизации представлена в значительном количестве, её можно выделить в качестве основной проблематики. Проблема сформулирована однозначно – увеличение военной группировки в Арктике. В качестве причины – необходимость защиты государственных границ, то есть делается акцент на вынужденном характере действий Минобороны. Основные субъекты: Минобороны, страны США и ЕС. </w:t>
      </w:r>
      <w:r w:rsidR="00B420C5">
        <w:rPr>
          <w:rFonts w:ascii="Times New Roman" w:eastAsiaTheme="minorEastAsia" w:hAnsi="Times New Roman" w:cs="Times New Roman"/>
          <w:kern w:val="0"/>
          <w:sz w:val="28"/>
          <w:szCs w:val="28"/>
          <w:lang w:eastAsia="zh-CN"/>
        </w:rPr>
        <w:t xml:space="preserve">Стратегия военной мобилизации в Арктике заключается в создании необходимой для охраны территорий военной инфраструктуры. Присутствие группировки войск в Арктике мотивируется потенциальной опасностью притязаний стран ЕС и США на территории российской Арктики. </w:t>
      </w:r>
    </w:p>
    <w:p w:rsidR="00B420C5" w:rsidRDefault="004F013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sidRPr="002732C4">
        <w:rPr>
          <w:rFonts w:ascii="Times New Roman" w:eastAsiaTheme="minorEastAsia" w:hAnsi="Times New Roman" w:cs="Times New Roman"/>
          <w:b/>
          <w:kern w:val="0"/>
          <w:sz w:val="28"/>
          <w:szCs w:val="28"/>
          <w:lang w:eastAsia="zh-CN"/>
        </w:rPr>
        <w:t xml:space="preserve">Проблема </w:t>
      </w:r>
      <w:r w:rsidR="002706DA">
        <w:rPr>
          <w:rFonts w:ascii="Times New Roman" w:eastAsiaTheme="minorEastAsia" w:hAnsi="Times New Roman" w:cs="Times New Roman"/>
          <w:b/>
          <w:kern w:val="0"/>
          <w:sz w:val="28"/>
          <w:szCs w:val="28"/>
          <w:lang w:eastAsia="zh-CN"/>
        </w:rPr>
        <w:t xml:space="preserve">необходимости </w:t>
      </w:r>
      <w:r w:rsidRPr="002732C4">
        <w:rPr>
          <w:rFonts w:ascii="Times New Roman" w:eastAsiaTheme="minorEastAsia" w:hAnsi="Times New Roman" w:cs="Times New Roman"/>
          <w:b/>
          <w:kern w:val="0"/>
          <w:sz w:val="28"/>
          <w:szCs w:val="28"/>
          <w:lang w:eastAsia="zh-CN"/>
        </w:rPr>
        <w:t>научно-технического развития</w:t>
      </w:r>
      <w:r>
        <w:rPr>
          <w:rFonts w:ascii="Times New Roman" w:eastAsiaTheme="minorEastAsia" w:hAnsi="Times New Roman" w:cs="Times New Roman"/>
          <w:kern w:val="0"/>
          <w:sz w:val="28"/>
          <w:szCs w:val="28"/>
          <w:lang w:eastAsia="zh-CN"/>
        </w:rPr>
        <w:t>, как отдельная категория</w:t>
      </w:r>
      <w:r w:rsidR="00FE352B">
        <w:rPr>
          <w:rFonts w:ascii="Times New Roman" w:eastAsiaTheme="minorEastAsia" w:hAnsi="Times New Roman" w:cs="Times New Roman"/>
          <w:kern w:val="0"/>
          <w:sz w:val="28"/>
          <w:szCs w:val="28"/>
          <w:lang w:eastAsia="zh-CN"/>
        </w:rPr>
        <w:t xml:space="preserve"> в газете «КоммерсантЪ»</w:t>
      </w:r>
      <w:r>
        <w:rPr>
          <w:rFonts w:ascii="Times New Roman" w:eastAsiaTheme="minorEastAsia" w:hAnsi="Times New Roman" w:cs="Times New Roman"/>
          <w:kern w:val="0"/>
          <w:sz w:val="28"/>
          <w:szCs w:val="28"/>
          <w:lang w:eastAsia="zh-CN"/>
        </w:rPr>
        <w:t xml:space="preserve"> не выделяется, </w:t>
      </w:r>
      <w:r w:rsidR="002732C4">
        <w:rPr>
          <w:rFonts w:ascii="Times New Roman" w:eastAsiaTheme="minorEastAsia" w:hAnsi="Times New Roman" w:cs="Times New Roman"/>
          <w:kern w:val="0"/>
          <w:sz w:val="28"/>
          <w:szCs w:val="28"/>
          <w:lang w:eastAsia="zh-CN"/>
        </w:rPr>
        <w:t xml:space="preserve">но обсуждается </w:t>
      </w:r>
      <w:r>
        <w:rPr>
          <w:rFonts w:ascii="Times New Roman" w:eastAsiaTheme="minorEastAsia" w:hAnsi="Times New Roman" w:cs="Times New Roman"/>
          <w:kern w:val="0"/>
          <w:sz w:val="28"/>
          <w:szCs w:val="28"/>
          <w:lang w:eastAsia="zh-CN"/>
        </w:rPr>
        <w:t>в рамках проблемы промышленного развития Арктики.</w:t>
      </w:r>
      <w:r w:rsidR="00FE352B">
        <w:rPr>
          <w:rFonts w:ascii="Times New Roman" w:eastAsiaTheme="minorEastAsia" w:hAnsi="Times New Roman" w:cs="Times New Roman"/>
          <w:kern w:val="0"/>
          <w:sz w:val="28"/>
          <w:szCs w:val="28"/>
          <w:lang w:eastAsia="zh-CN"/>
        </w:rPr>
        <w:t xml:space="preserve"> Ответственные субъекты: представители государственной власти РФ, а также страны США и ЕС. Экономические санкции рассматриваются в качестве причины возникшей необходимости в развитии отечественного рынка нефтедобывающих технологий. Решение представители государственной власти видят в развитии собственных технологий (чёткой стратегии не представлено) и сотрудничество с иностранными компаниями. Принятие подобных решений и стратегий мотивируется отсутствием времени и средств для развития отечественного рынка подобных технологий. </w:t>
      </w:r>
    </w:p>
    <w:p w:rsidR="002706DA" w:rsidRDefault="002706D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sidRPr="003F731A">
        <w:rPr>
          <w:rFonts w:ascii="Times New Roman" w:eastAsiaTheme="minorEastAsia" w:hAnsi="Times New Roman" w:cs="Times New Roman"/>
          <w:kern w:val="0"/>
          <w:sz w:val="28"/>
          <w:szCs w:val="28"/>
          <w:lang w:eastAsia="zh-CN"/>
        </w:rPr>
        <w:t>Проблема необходимости научно-технического развития</w:t>
      </w:r>
      <w:r>
        <w:rPr>
          <w:rFonts w:ascii="Times New Roman" w:eastAsiaTheme="minorEastAsia" w:hAnsi="Times New Roman" w:cs="Times New Roman"/>
          <w:b/>
          <w:kern w:val="0"/>
          <w:sz w:val="28"/>
          <w:szCs w:val="28"/>
          <w:lang w:eastAsia="zh-CN"/>
        </w:rPr>
        <w:t xml:space="preserve"> </w:t>
      </w:r>
      <w:r>
        <w:rPr>
          <w:rFonts w:ascii="Times New Roman" w:eastAsiaTheme="minorEastAsia" w:hAnsi="Times New Roman" w:cs="Times New Roman"/>
          <w:kern w:val="0"/>
          <w:sz w:val="28"/>
          <w:szCs w:val="28"/>
          <w:lang w:eastAsia="zh-CN"/>
        </w:rPr>
        <w:t xml:space="preserve">в газете «Ведомости» сформулирована с точки зрения недоступности нефтедобывающих технологий, не производящихся в России. Проблемная ситуация сложилась из-за введённых странами Запада санкций, а именно ограничений на иностранные инвестиции и технологии. Ответственные субъекты: российские и иностранные нефтяные компании, страны ЕС и США, страны Азии. В качестве решения сложившейся </w:t>
      </w:r>
      <w:r>
        <w:rPr>
          <w:rFonts w:ascii="Times New Roman" w:eastAsiaTheme="minorEastAsia" w:hAnsi="Times New Roman" w:cs="Times New Roman"/>
          <w:kern w:val="0"/>
          <w:sz w:val="28"/>
          <w:szCs w:val="28"/>
          <w:lang w:eastAsia="zh-CN"/>
        </w:rPr>
        <w:lastRenderedPageBreak/>
        <w:t xml:space="preserve">проблемы предлагается обращение к азиатским странам за инвестициями и технологиями. Обосновывается это тем, что российский рынок пока не обладает необходимой инфраструктурой для создания необходимых технологий. </w:t>
      </w:r>
    </w:p>
    <w:p w:rsidR="00B420C5" w:rsidRPr="002706DA" w:rsidRDefault="00B420C5"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 газете «Известия» проблемы научно-технического развития представлены в следующих формулировках: сокращение финансирования текущих проектов и проблемы инвестирования в долгосрочные проекты. Причины проблем заключаются в несовершенстве распределительной системы госбюджета. Основные</w:t>
      </w:r>
      <w:r w:rsidR="00624EBE">
        <w:rPr>
          <w:rFonts w:ascii="Times New Roman" w:eastAsiaTheme="minorEastAsia" w:hAnsi="Times New Roman" w:cs="Times New Roman"/>
          <w:kern w:val="0"/>
          <w:sz w:val="28"/>
          <w:szCs w:val="28"/>
          <w:lang w:eastAsia="zh-CN"/>
        </w:rPr>
        <w:t xml:space="preserve"> субъекты: Минфин, Минприроды, общественные организации, нефтяные компании. Решение проблем финансирования зависит от средств организаций, напрямую заинтересованных в результатах исследований. Обоснований такой стратегии решений проблемы в статьях не было представлено.</w:t>
      </w:r>
    </w:p>
    <w:p w:rsidR="004F0134" w:rsidRDefault="004F0134"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sidRPr="002732C4">
        <w:rPr>
          <w:rFonts w:ascii="Times New Roman" w:eastAsiaTheme="minorEastAsia" w:hAnsi="Times New Roman" w:cs="Times New Roman"/>
          <w:b/>
          <w:kern w:val="0"/>
          <w:sz w:val="28"/>
          <w:szCs w:val="28"/>
          <w:lang w:eastAsia="zh-CN"/>
        </w:rPr>
        <w:t>Проблема экологической опасности</w:t>
      </w:r>
      <w:r w:rsidR="00FE352B">
        <w:rPr>
          <w:rFonts w:ascii="Times New Roman" w:eastAsiaTheme="minorEastAsia" w:hAnsi="Times New Roman" w:cs="Times New Roman"/>
          <w:kern w:val="0"/>
          <w:sz w:val="28"/>
          <w:szCs w:val="28"/>
          <w:lang w:eastAsia="zh-CN"/>
        </w:rPr>
        <w:t xml:space="preserve"> в газете «КоммерсантЪ»</w:t>
      </w:r>
      <w:r>
        <w:rPr>
          <w:rFonts w:ascii="Times New Roman" w:eastAsiaTheme="minorEastAsia" w:hAnsi="Times New Roman" w:cs="Times New Roman"/>
          <w:kern w:val="0"/>
          <w:sz w:val="28"/>
          <w:szCs w:val="28"/>
          <w:lang w:eastAsia="zh-CN"/>
        </w:rPr>
        <w:t xml:space="preserve"> имеет </w:t>
      </w:r>
      <w:r w:rsidR="0052199C">
        <w:rPr>
          <w:rFonts w:ascii="Times New Roman" w:eastAsiaTheme="minorEastAsia" w:hAnsi="Times New Roman" w:cs="Times New Roman"/>
          <w:kern w:val="0"/>
          <w:sz w:val="28"/>
          <w:szCs w:val="28"/>
          <w:lang w:eastAsia="zh-CN"/>
        </w:rPr>
        <w:t xml:space="preserve">следующие </w:t>
      </w:r>
      <w:r>
        <w:rPr>
          <w:rFonts w:ascii="Times New Roman" w:eastAsiaTheme="minorEastAsia" w:hAnsi="Times New Roman" w:cs="Times New Roman"/>
          <w:kern w:val="0"/>
          <w:sz w:val="28"/>
          <w:szCs w:val="28"/>
          <w:lang w:eastAsia="zh-CN"/>
        </w:rPr>
        <w:t xml:space="preserve">формулировки: </w:t>
      </w:r>
      <w:r w:rsidR="002732C4">
        <w:rPr>
          <w:rFonts w:ascii="Times New Roman" w:eastAsiaTheme="minorEastAsia" w:hAnsi="Times New Roman" w:cs="Times New Roman"/>
          <w:kern w:val="0"/>
          <w:sz w:val="28"/>
          <w:szCs w:val="28"/>
          <w:lang w:eastAsia="zh-CN"/>
        </w:rPr>
        <w:t>охрана Арктической экосистемы</w:t>
      </w:r>
      <w:r>
        <w:rPr>
          <w:rFonts w:ascii="Times New Roman" w:eastAsiaTheme="minorEastAsia" w:hAnsi="Times New Roman" w:cs="Times New Roman"/>
          <w:kern w:val="0"/>
          <w:sz w:val="28"/>
          <w:szCs w:val="28"/>
          <w:lang w:eastAsia="zh-CN"/>
        </w:rPr>
        <w:t xml:space="preserve">, </w:t>
      </w:r>
      <w:r w:rsidR="0052199C">
        <w:rPr>
          <w:rFonts w:ascii="Times New Roman" w:eastAsiaTheme="minorEastAsia" w:hAnsi="Times New Roman" w:cs="Times New Roman"/>
          <w:kern w:val="0"/>
          <w:sz w:val="28"/>
          <w:szCs w:val="28"/>
          <w:lang w:eastAsia="zh-CN"/>
        </w:rPr>
        <w:t xml:space="preserve">проведение нефтедобывающих работ в охраняемых природных зонах. </w:t>
      </w:r>
      <w:r w:rsidR="009E0F14">
        <w:rPr>
          <w:rFonts w:ascii="Times New Roman" w:eastAsiaTheme="minorEastAsia" w:hAnsi="Times New Roman" w:cs="Times New Roman"/>
          <w:kern w:val="0"/>
          <w:sz w:val="28"/>
          <w:szCs w:val="28"/>
          <w:lang w:eastAsia="zh-CN"/>
        </w:rPr>
        <w:t>Основные субъекты взаимодействия – российские власти и представители активистских организаций</w:t>
      </w:r>
      <w:r w:rsidR="00FE352B">
        <w:rPr>
          <w:rFonts w:ascii="Times New Roman" w:eastAsiaTheme="minorEastAsia" w:hAnsi="Times New Roman" w:cs="Times New Roman"/>
          <w:kern w:val="0"/>
          <w:sz w:val="28"/>
          <w:szCs w:val="28"/>
          <w:lang w:eastAsia="zh-CN"/>
        </w:rPr>
        <w:t>, эксперты в сфере экологии</w:t>
      </w:r>
      <w:r w:rsidR="009E0F14">
        <w:rPr>
          <w:rFonts w:ascii="Times New Roman" w:eastAsiaTheme="minorEastAsia" w:hAnsi="Times New Roman" w:cs="Times New Roman"/>
          <w:kern w:val="0"/>
          <w:sz w:val="28"/>
          <w:szCs w:val="28"/>
          <w:lang w:eastAsia="zh-CN"/>
        </w:rPr>
        <w:t>.</w:t>
      </w:r>
      <w:r w:rsidR="00FE352B">
        <w:rPr>
          <w:rFonts w:ascii="Times New Roman" w:eastAsiaTheme="minorEastAsia" w:hAnsi="Times New Roman" w:cs="Times New Roman"/>
          <w:kern w:val="0"/>
          <w:sz w:val="28"/>
          <w:szCs w:val="28"/>
          <w:lang w:eastAsia="zh-CN"/>
        </w:rPr>
        <w:t xml:space="preserve"> Взаимодействия российских властей с общественными организациями происходят по причине нарушения нефтяными компаниями и оборонными структурами норм экологической безопасности. </w:t>
      </w:r>
      <w:r w:rsidR="002732C4">
        <w:rPr>
          <w:rFonts w:ascii="Times New Roman" w:eastAsiaTheme="minorEastAsia" w:hAnsi="Times New Roman" w:cs="Times New Roman"/>
          <w:kern w:val="0"/>
          <w:sz w:val="28"/>
          <w:szCs w:val="28"/>
          <w:lang w:eastAsia="zh-CN"/>
        </w:rPr>
        <w:t xml:space="preserve">Взаимодействия с экспертами происходит ввиду обсуждения особого экологического статуса Арктического региона. Принятие мер по поддержанию экологической безопасности обосновывается уникальностью Арктической экосистемы (позиция правозащитников) и стратегической важностью (представители государственной власти). </w:t>
      </w:r>
    </w:p>
    <w:p w:rsidR="002706DA" w:rsidRDefault="002706DA"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sidRPr="003F731A">
        <w:rPr>
          <w:rFonts w:ascii="Times New Roman" w:eastAsiaTheme="minorEastAsia" w:hAnsi="Times New Roman" w:cs="Times New Roman"/>
          <w:kern w:val="0"/>
          <w:sz w:val="28"/>
          <w:szCs w:val="28"/>
          <w:lang w:eastAsia="zh-CN"/>
        </w:rPr>
        <w:t>Проблема экологической опасности</w:t>
      </w:r>
      <w:r>
        <w:rPr>
          <w:rFonts w:ascii="Times New Roman" w:eastAsiaTheme="minorEastAsia" w:hAnsi="Times New Roman" w:cs="Times New Roman"/>
          <w:kern w:val="0"/>
          <w:sz w:val="28"/>
          <w:szCs w:val="28"/>
          <w:lang w:eastAsia="zh-CN"/>
        </w:rPr>
        <w:t xml:space="preserve"> </w:t>
      </w:r>
      <w:r w:rsidR="00F1143D">
        <w:rPr>
          <w:rFonts w:ascii="Times New Roman" w:eastAsiaTheme="minorEastAsia" w:hAnsi="Times New Roman" w:cs="Times New Roman"/>
          <w:kern w:val="0"/>
          <w:sz w:val="28"/>
          <w:szCs w:val="28"/>
          <w:lang w:eastAsia="zh-CN"/>
        </w:rPr>
        <w:t xml:space="preserve">в газете «Ведомости» представлена не очень широко, в выборке были представлены всего 2 статьи на тему экологии. Представлены две формулировки проблемы: загрязнение окружающей среды, неподготовленность российских компаний к работе в Арктике. В качестве причины загрязнения Арктического региона выделяется непрекращающаяся военная мобилизация в регионе и активное промышленное освоение Арктики. </w:t>
      </w:r>
      <w:r w:rsidR="00F1143D">
        <w:rPr>
          <w:rFonts w:ascii="Times New Roman" w:eastAsiaTheme="minorEastAsia" w:hAnsi="Times New Roman" w:cs="Times New Roman"/>
          <w:kern w:val="0"/>
          <w:sz w:val="28"/>
          <w:szCs w:val="28"/>
          <w:lang w:eastAsia="zh-CN"/>
        </w:rPr>
        <w:lastRenderedPageBreak/>
        <w:t xml:space="preserve">Для конструирования данного определения проблемы использовалась драматизация, что было совершенно несвойственно для остальных статей Газеты. Причины неподготовленности заключаются в отсутствии необходимой инфраструктуры для предотвращения возможных экологических катастроф (нефтеразливы). Стратегии по восстановлению экологической безопасности заключаются в создании инфраструктуры, способной предотвратить возможный экологический ущерб. </w:t>
      </w:r>
    </w:p>
    <w:p w:rsidR="009D6249" w:rsidRPr="0055117F" w:rsidRDefault="00624EBE"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Экологическая проблематика в газете «Известия» представлена в следующих формулировках: сохранение уникальной экосистемы Арктики, загрязнение окружающей среды. Причины проблем не выделяются, в качестве субъектов фигурируют Минобороны, Ассоциация полярников. Удивительно, но решение проблемы экологического загрязнения осуществляется бригадой, сформированной Минобороны. Проблему сохранения уникальной экосистемы Арктики предполагается решить созданием Экологического кодекса Арктики. Мотивация решения экологических проблем региона заключается в признании статуса особой важности Арктики для России.  </w:t>
      </w:r>
    </w:p>
    <w:p w:rsidR="008A2251" w:rsidRDefault="008A2251" w:rsidP="00A12BA0">
      <w:pPr>
        <w:tabs>
          <w:tab w:val="left" w:pos="426"/>
        </w:tabs>
        <w:suppressAutoHyphens w:val="0"/>
        <w:spacing w:after="160" w:line="259" w:lineRule="auto"/>
        <w:ind w:firstLine="284"/>
        <w:rPr>
          <w:rFonts w:ascii="Times New Roman" w:eastAsiaTheme="majorEastAsia" w:hAnsi="Times New Roman" w:cstheme="majorBidi"/>
          <w:b/>
          <w:sz w:val="32"/>
          <w:szCs w:val="32"/>
          <w:lang w:eastAsia="zh-CN"/>
        </w:rPr>
      </w:pPr>
      <w:bookmarkStart w:id="9" w:name="_Toc451723411"/>
      <w:r>
        <w:rPr>
          <w:lang w:eastAsia="zh-CN"/>
        </w:rPr>
        <w:br w:type="page"/>
      </w:r>
    </w:p>
    <w:p w:rsidR="007B3511" w:rsidRDefault="007B3511" w:rsidP="00A12BA0">
      <w:pPr>
        <w:pStyle w:val="1"/>
        <w:tabs>
          <w:tab w:val="left" w:pos="426"/>
        </w:tabs>
        <w:spacing w:before="0"/>
        <w:ind w:firstLine="284"/>
        <w:rPr>
          <w:lang w:eastAsia="zh-CN"/>
        </w:rPr>
      </w:pPr>
      <w:r>
        <w:rPr>
          <w:lang w:eastAsia="zh-CN"/>
        </w:rPr>
        <w:lastRenderedPageBreak/>
        <w:t>Заключение</w:t>
      </w:r>
      <w:bookmarkEnd w:id="9"/>
      <w:r>
        <w:rPr>
          <w:lang w:eastAsia="zh-CN"/>
        </w:rPr>
        <w:t xml:space="preserve"> </w:t>
      </w:r>
    </w:p>
    <w:p w:rsidR="00A23923" w:rsidRDefault="00A23923"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данной работе были рассмотрены процессы конструирования экологической проблематики в СМИ. Для осуществления поставленных целей и задач исследования были проанализированы статьи газет «КоммерсантЪ», «Ведомости», «Известия» за период 2014-2015 гг. на предмет представленности в них сообщений об экологических проблемах Арктического региона России. </w:t>
      </w:r>
    </w:p>
    <w:p w:rsidR="00A23923" w:rsidRDefault="00A23923"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ходе исследования были описаны концепция публичных арен С. Хилгартнера и Ч. Боска, фрейм-анализ Р. Бенфорда и Д. Сноу, которые легли в основу теоретико-методологической рамки исследования. </w:t>
      </w:r>
      <w:r w:rsidR="009A7186">
        <w:rPr>
          <w:rFonts w:ascii="Times New Roman" w:eastAsiaTheme="minorEastAsia" w:hAnsi="Times New Roman" w:cs="Times New Roman"/>
          <w:kern w:val="0"/>
          <w:sz w:val="28"/>
          <w:szCs w:val="28"/>
          <w:lang w:eastAsia="zh-CN"/>
        </w:rPr>
        <w:t>Были выделены три вида фреймов: диагностический (информация о проблеме, причине проблемы, субъектах взаимодействия), прогностические (информация о стратегии решения проблемы), мотивационный (мотивация или логическое обоснование решения проблемы).</w:t>
      </w:r>
    </w:p>
    <w:p w:rsidR="0055117F" w:rsidRDefault="0055117F"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целях описания процесса конструирования экологической проблематики в СМИ необходимо было выделить субъектов определения проблем, причины проблем, предполагаемые стратегии решения проблем, мотивацию или логическое обоснование необходимости решения проблемы. Анализ был сконцентрирован на описании характеристик, свойственных экологическим проблемам. </w:t>
      </w:r>
    </w:p>
    <w:p w:rsidR="00A23923" w:rsidRDefault="00A23923"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ходе анализа было выявлено, что экологическая проблематика составляет лишь разновидность проблем освоения Арктического региона. </w:t>
      </w:r>
      <w:r w:rsidR="0055117F">
        <w:rPr>
          <w:rFonts w:ascii="Times New Roman" w:eastAsiaTheme="minorEastAsia" w:hAnsi="Times New Roman" w:cs="Times New Roman"/>
          <w:kern w:val="0"/>
          <w:sz w:val="28"/>
          <w:szCs w:val="28"/>
          <w:lang w:eastAsia="zh-CN"/>
        </w:rPr>
        <w:t xml:space="preserve">Так, были обнаружены проблемы промышленного освоения региона, проблема военной мобилизации в Арктике, проблема необходимости научно-технического развития. </w:t>
      </w:r>
    </w:p>
    <w:p w:rsidR="00A23923" w:rsidRDefault="0055117F" w:rsidP="00A12BA0">
      <w:pPr>
        <w:tabs>
          <w:tab w:val="left" w:pos="426"/>
        </w:tabs>
        <w:spacing w:after="0" w:line="360" w:lineRule="auto"/>
        <w:ind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На основе анализа эмпирических данных, произведённого во второй главе, </w:t>
      </w:r>
      <w:r w:rsidR="00A23923">
        <w:rPr>
          <w:rFonts w:ascii="Times New Roman" w:eastAsiaTheme="minorEastAsia" w:hAnsi="Times New Roman" w:cs="Times New Roman"/>
          <w:kern w:val="0"/>
          <w:sz w:val="28"/>
          <w:szCs w:val="28"/>
          <w:lang w:eastAsia="zh-CN"/>
        </w:rPr>
        <w:t xml:space="preserve">можно сделать следующие выводы о конструировании экологической проблематики в СМИ: </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Экологическая проблематика присутствует во всех выделенных источниках. </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Основные формулировки экологических проблем: загрязнение Арктического региона, сохранение уникальной экосистемы Арктики, создание особой системы управления в Арктическом регионе.</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lastRenderedPageBreak/>
        <w:t>Основные субъекты, задействованные в обсуждении экологической проблематики освоения Арктического региона: представители государственной власти, российских нефтяных компаний, общественных организаций</w:t>
      </w:r>
      <w:r w:rsidR="0063138E">
        <w:rPr>
          <w:rFonts w:ascii="Times New Roman" w:eastAsiaTheme="minorEastAsia" w:hAnsi="Times New Roman" w:cs="Times New Roman"/>
          <w:kern w:val="0"/>
          <w:sz w:val="28"/>
          <w:szCs w:val="28"/>
          <w:lang w:eastAsia="zh-CN"/>
        </w:rPr>
        <w:t xml:space="preserve"> </w:t>
      </w:r>
      <w:r w:rsidR="0063138E">
        <w:rPr>
          <w:rFonts w:ascii="Times New Roman" w:eastAsiaTheme="minorEastAsia" w:hAnsi="Times New Roman" w:cs="Times New Roman"/>
          <w:kern w:val="0"/>
          <w:sz w:val="28"/>
          <w:szCs w:val="28"/>
          <w:lang w:val="en-US" w:eastAsia="zh-CN"/>
        </w:rPr>
        <w:t>WW</w:t>
      </w:r>
      <w:r w:rsidR="0063138E">
        <w:rPr>
          <w:rFonts w:ascii="Times New Roman" w:eastAsiaTheme="minorEastAsia" w:hAnsi="Times New Roman" w:cs="Times New Roman"/>
          <w:kern w:val="0"/>
          <w:sz w:val="28"/>
          <w:szCs w:val="28"/>
          <w:lang w:eastAsia="zh-CN"/>
        </w:rPr>
        <w:t xml:space="preserve">F, </w:t>
      </w:r>
      <w:r w:rsidR="0063138E">
        <w:rPr>
          <w:rFonts w:ascii="Times New Roman" w:eastAsiaTheme="minorEastAsia" w:hAnsi="Times New Roman" w:cs="Times New Roman"/>
          <w:kern w:val="0"/>
          <w:sz w:val="28"/>
          <w:szCs w:val="28"/>
          <w:lang w:val="en-US" w:eastAsia="zh-CN"/>
        </w:rPr>
        <w:t>Greenpeace</w:t>
      </w:r>
      <w:r w:rsidR="0063138E">
        <w:rPr>
          <w:rFonts w:ascii="Times New Roman" w:eastAsiaTheme="minorEastAsia" w:hAnsi="Times New Roman" w:cs="Times New Roman"/>
          <w:kern w:val="0"/>
          <w:sz w:val="28"/>
          <w:szCs w:val="28"/>
          <w:lang w:eastAsia="zh-CN"/>
        </w:rPr>
        <w:t>, Ассоциации полярников</w:t>
      </w:r>
      <w:r>
        <w:rPr>
          <w:rFonts w:ascii="Times New Roman" w:eastAsiaTheme="minorEastAsia" w:hAnsi="Times New Roman" w:cs="Times New Roman"/>
          <w:kern w:val="0"/>
          <w:sz w:val="28"/>
          <w:szCs w:val="28"/>
          <w:lang w:eastAsia="zh-CN"/>
        </w:rPr>
        <w:t>.</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Основные причины загрязнения: активная деятельность нефтедобывающих компаний, последствия военной мобилизации в регионе. </w:t>
      </w:r>
    </w:p>
    <w:p w:rsidR="00A23923" w:rsidRDefault="00B06EDD"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Важность поддержания</w:t>
      </w:r>
      <w:r w:rsidR="00A23923">
        <w:rPr>
          <w:rFonts w:ascii="Times New Roman" w:eastAsiaTheme="minorEastAsia" w:hAnsi="Times New Roman" w:cs="Times New Roman"/>
          <w:kern w:val="0"/>
          <w:sz w:val="28"/>
          <w:szCs w:val="28"/>
          <w:lang w:eastAsia="zh-CN"/>
        </w:rPr>
        <w:t xml:space="preserve"> экологической безопасности в Арктическом регионе подкрепляется стратегической важностью Арктики для России и проводимой в Арктике политики. </w:t>
      </w:r>
      <w:r>
        <w:rPr>
          <w:rFonts w:ascii="Times New Roman" w:eastAsiaTheme="minorEastAsia" w:hAnsi="Times New Roman" w:cs="Times New Roman"/>
          <w:kern w:val="0"/>
          <w:sz w:val="28"/>
          <w:szCs w:val="28"/>
          <w:lang w:eastAsia="zh-CN"/>
        </w:rPr>
        <w:t xml:space="preserve">Представители общественных организаций объясняют повышенное внимание к экологическим проблемам Арктики активной промышленной деятельностью в регионе, не соответствующей требованиям экологической безопасности. </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Формулировка экологических проблем и их решений зависит от тематического направления Газет. Так, в «Коммерсанте» экологическая проблематика освещается в связи со столкновениями представителей российской власти и организации </w:t>
      </w:r>
      <w:r>
        <w:rPr>
          <w:rFonts w:ascii="Times New Roman" w:eastAsiaTheme="minorEastAsia" w:hAnsi="Times New Roman" w:cs="Times New Roman"/>
          <w:kern w:val="0"/>
          <w:sz w:val="28"/>
          <w:szCs w:val="28"/>
          <w:lang w:val="en-US" w:eastAsia="zh-CN"/>
        </w:rPr>
        <w:t>Greenpeace</w:t>
      </w:r>
      <w:r w:rsidR="00B06EDD">
        <w:rPr>
          <w:rFonts w:ascii="Times New Roman" w:eastAsiaTheme="minorEastAsia" w:hAnsi="Times New Roman" w:cs="Times New Roman"/>
          <w:kern w:val="0"/>
          <w:sz w:val="28"/>
          <w:szCs w:val="28"/>
          <w:lang w:eastAsia="zh-CN"/>
        </w:rPr>
        <w:t xml:space="preserve">, </w:t>
      </w:r>
      <w:r w:rsidR="00B06EDD">
        <w:rPr>
          <w:rFonts w:ascii="Times New Roman" w:eastAsiaTheme="minorEastAsia" w:hAnsi="Times New Roman" w:cs="Times New Roman"/>
          <w:kern w:val="0"/>
          <w:sz w:val="28"/>
          <w:szCs w:val="28"/>
          <w:lang w:val="en-US" w:eastAsia="zh-CN"/>
        </w:rPr>
        <w:t>WWF</w:t>
      </w:r>
      <w:r w:rsidRPr="000657DF">
        <w:rPr>
          <w:rFonts w:ascii="Times New Roman" w:eastAsiaTheme="minorEastAsia" w:hAnsi="Times New Roman" w:cs="Times New Roman"/>
          <w:kern w:val="0"/>
          <w:sz w:val="28"/>
          <w:szCs w:val="28"/>
          <w:lang w:eastAsia="zh-CN"/>
        </w:rPr>
        <w:t>.</w:t>
      </w:r>
      <w:r>
        <w:rPr>
          <w:rFonts w:ascii="Times New Roman" w:eastAsiaTheme="minorEastAsia" w:hAnsi="Times New Roman" w:cs="Times New Roman"/>
          <w:kern w:val="0"/>
          <w:sz w:val="28"/>
          <w:szCs w:val="28"/>
          <w:lang w:eastAsia="zh-CN"/>
        </w:rPr>
        <w:t xml:space="preserve"> В газете «Ведомости» в качестве причины экологической опасности в регионе выделяется неподготовленность российских нефтяных компаний к работе в Арктике, то есть определение проблемы касается экономических субъектов. В газете «Ведомости» решение экологических проблем возлагается на ассоциацию экспертов (Ассоциация полярников), а также на Минобороны РФ, что соответствует специфике материалов газеты. </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Наиболее популярной проблемой освоения Арктики является проблема промышленного освоения Арктического региона: она представлена во всех трёх источниках, формулируется в соответствии с доминирующей тематикой, присущей каждой из Газет. </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Газета «КоммерсантЪ» освещает проблемы освоения Арктического региона, опираясь на приоритеты государственной политики</w:t>
      </w:r>
      <w:r w:rsidRPr="00A23923">
        <w:rPr>
          <w:rFonts w:ascii="Times New Roman" w:eastAsiaTheme="minorEastAsia" w:hAnsi="Times New Roman" w:cs="Times New Roman"/>
          <w:kern w:val="0"/>
          <w:sz w:val="28"/>
          <w:szCs w:val="28"/>
          <w:lang w:eastAsia="zh-CN"/>
        </w:rPr>
        <w:t xml:space="preserve"> </w:t>
      </w:r>
      <w:r>
        <w:rPr>
          <w:rFonts w:ascii="Times New Roman" w:eastAsiaTheme="minorEastAsia" w:hAnsi="Times New Roman" w:cs="Times New Roman"/>
          <w:kern w:val="0"/>
          <w:sz w:val="28"/>
          <w:szCs w:val="28"/>
          <w:lang w:eastAsia="zh-CN"/>
        </w:rPr>
        <w:t xml:space="preserve">в Арктике. Это видно по специфике субъектов взаимодействия (представители </w:t>
      </w:r>
      <w:r>
        <w:rPr>
          <w:rFonts w:ascii="Times New Roman" w:eastAsiaTheme="minorEastAsia" w:hAnsi="Times New Roman" w:cs="Times New Roman"/>
          <w:kern w:val="0"/>
          <w:sz w:val="28"/>
          <w:szCs w:val="28"/>
          <w:lang w:eastAsia="zh-CN"/>
        </w:rPr>
        <w:lastRenderedPageBreak/>
        <w:t>государственной власти РФ и страны ЕС, США) и причин проблем (внешнеполитическая напряженность, политика стран ЕС и США).</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В газете «Ведомости» проблемы Арктики определяются с точки зрения экономической выгодности освоения региона. Основные субъекты – представители российских и иностранных компаний. Причины – экономические санкции. </w:t>
      </w:r>
    </w:p>
    <w:p w:rsidR="00A23923" w:rsidRDefault="00A23923" w:rsidP="0063138E">
      <w:pPr>
        <w:pStyle w:val="a7"/>
        <w:numPr>
          <w:ilvl w:val="0"/>
          <w:numId w:val="38"/>
        </w:numPr>
        <w:tabs>
          <w:tab w:val="left" w:pos="426"/>
        </w:tabs>
        <w:spacing w:after="0" w:line="360" w:lineRule="auto"/>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 В газете «Ведомости» доминирующими проблемами были выделены: военная мобилизация и необходимость научного- технического развития. Основные субъекты: представители государственной власти, ассоциации экспертов. </w:t>
      </w:r>
    </w:p>
    <w:p w:rsidR="00A12BA0" w:rsidRDefault="00A12BA0" w:rsidP="00567A51">
      <w:pPr>
        <w:pStyle w:val="a7"/>
        <w:tabs>
          <w:tab w:val="left" w:pos="426"/>
        </w:tabs>
        <w:spacing w:after="0" w:line="360" w:lineRule="auto"/>
        <w:ind w:left="142" w:firstLine="283"/>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Таким образом, гипотеза о том, </w:t>
      </w:r>
      <w:r w:rsidRPr="00A12BA0">
        <w:rPr>
          <w:rFonts w:ascii="Times New Roman" w:eastAsiaTheme="minorEastAsia" w:hAnsi="Times New Roman" w:cs="Times New Roman"/>
          <w:kern w:val="0"/>
          <w:sz w:val="28"/>
          <w:szCs w:val="28"/>
          <w:lang w:eastAsia="zh-CN"/>
        </w:rPr>
        <w:t xml:space="preserve">что проблемы освоения Арктики в период 2014-2015 гг. будут представлены с точки зрения экономической </w:t>
      </w:r>
      <w:r>
        <w:rPr>
          <w:rFonts w:ascii="Times New Roman" w:eastAsiaTheme="minorEastAsia" w:hAnsi="Times New Roman" w:cs="Times New Roman"/>
          <w:kern w:val="0"/>
          <w:sz w:val="28"/>
          <w:szCs w:val="28"/>
          <w:lang w:eastAsia="zh-CN"/>
        </w:rPr>
        <w:t>и политической важности региона, подтвердилась.</w:t>
      </w:r>
      <w:r w:rsidR="00567A51">
        <w:rPr>
          <w:rFonts w:ascii="Times New Roman" w:eastAsiaTheme="minorEastAsia" w:hAnsi="Times New Roman" w:cs="Times New Roman"/>
          <w:kern w:val="0"/>
          <w:sz w:val="28"/>
          <w:szCs w:val="28"/>
          <w:lang w:eastAsia="zh-CN"/>
        </w:rPr>
        <w:t xml:space="preserve"> Важность региона с точки зрения потенциала добычи ресурсов в регионе, а также военно-стратегического значения подчёркивалось во всех источниках.</w:t>
      </w:r>
      <w:r w:rsidR="0063138E">
        <w:rPr>
          <w:rFonts w:ascii="Times New Roman" w:eastAsiaTheme="minorEastAsia" w:hAnsi="Times New Roman" w:cs="Times New Roman"/>
          <w:kern w:val="0"/>
          <w:sz w:val="28"/>
          <w:szCs w:val="28"/>
          <w:lang w:eastAsia="zh-CN"/>
        </w:rPr>
        <w:t xml:space="preserve"> Проблемы промышленного развития </w:t>
      </w:r>
      <w:r w:rsidR="00EB00E8">
        <w:rPr>
          <w:rFonts w:ascii="Times New Roman" w:eastAsiaTheme="minorEastAsia" w:hAnsi="Times New Roman" w:cs="Times New Roman"/>
          <w:kern w:val="0"/>
          <w:sz w:val="28"/>
          <w:szCs w:val="28"/>
          <w:lang w:eastAsia="zh-CN"/>
        </w:rPr>
        <w:t xml:space="preserve">и военной мобилизации </w:t>
      </w:r>
      <w:r w:rsidR="0063138E">
        <w:rPr>
          <w:rFonts w:ascii="Times New Roman" w:eastAsiaTheme="minorEastAsia" w:hAnsi="Times New Roman" w:cs="Times New Roman"/>
          <w:kern w:val="0"/>
          <w:sz w:val="28"/>
          <w:szCs w:val="28"/>
          <w:lang w:eastAsia="zh-CN"/>
        </w:rPr>
        <w:t xml:space="preserve">в Арктическом регионе преобладали над экологической проблематикой.  </w:t>
      </w:r>
    </w:p>
    <w:p w:rsidR="00A12BA0" w:rsidRDefault="00A12BA0" w:rsidP="00567A51">
      <w:pPr>
        <w:pStyle w:val="a7"/>
        <w:tabs>
          <w:tab w:val="left" w:pos="426"/>
        </w:tabs>
        <w:spacing w:after="0" w:line="360" w:lineRule="auto"/>
        <w:ind w:left="142" w:firstLine="283"/>
        <w:rPr>
          <w:rFonts w:ascii="Times New Roman" w:eastAsiaTheme="minorEastAsia" w:hAnsi="Times New Roman" w:cs="Times New Roman"/>
          <w:kern w:val="0"/>
          <w:sz w:val="28"/>
          <w:szCs w:val="28"/>
          <w:lang w:eastAsia="zh-CN"/>
        </w:rPr>
      </w:pPr>
      <w:r w:rsidRPr="00A12BA0">
        <w:rPr>
          <w:rFonts w:ascii="Times New Roman" w:eastAsiaTheme="minorEastAsia" w:hAnsi="Times New Roman" w:cs="Times New Roman"/>
          <w:kern w:val="0"/>
          <w:sz w:val="28"/>
          <w:szCs w:val="28"/>
          <w:lang w:eastAsia="zh-CN"/>
        </w:rPr>
        <w:t xml:space="preserve">Гипотеза о том, что экологическая проблематика будет представлена в значительном количестве в материалах СМИ, несмотря на особенности заданного периода, </w:t>
      </w:r>
      <w:r w:rsidR="0063138E">
        <w:rPr>
          <w:rFonts w:ascii="Times New Roman" w:eastAsiaTheme="minorEastAsia" w:hAnsi="Times New Roman" w:cs="Times New Roman"/>
          <w:kern w:val="0"/>
          <w:sz w:val="28"/>
          <w:szCs w:val="28"/>
          <w:lang w:eastAsia="zh-CN"/>
        </w:rPr>
        <w:t>была опровергнута</w:t>
      </w:r>
      <w:r w:rsidRPr="00A12BA0">
        <w:rPr>
          <w:rFonts w:ascii="Times New Roman" w:eastAsiaTheme="minorEastAsia" w:hAnsi="Times New Roman" w:cs="Times New Roman"/>
          <w:kern w:val="0"/>
          <w:sz w:val="28"/>
          <w:szCs w:val="28"/>
          <w:lang w:eastAsia="zh-CN"/>
        </w:rPr>
        <w:t>. Наибольшей популярностью пользовалась проблема промышленного освоения Арктического региона.</w:t>
      </w:r>
    </w:p>
    <w:p w:rsidR="00A12BA0" w:rsidRPr="00A12BA0" w:rsidRDefault="00567A51" w:rsidP="00567A51">
      <w:pPr>
        <w:pStyle w:val="a7"/>
        <w:tabs>
          <w:tab w:val="left" w:pos="426"/>
        </w:tabs>
        <w:spacing w:after="0" w:line="360" w:lineRule="auto"/>
        <w:ind w:left="142" w:firstLine="284"/>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Гипотеза о том, что определения </w:t>
      </w:r>
      <w:r w:rsidR="00A12BA0" w:rsidRPr="00A12BA0">
        <w:rPr>
          <w:rFonts w:ascii="Times New Roman" w:eastAsiaTheme="minorEastAsia" w:hAnsi="Times New Roman" w:cs="Times New Roman"/>
          <w:kern w:val="0"/>
          <w:sz w:val="28"/>
          <w:szCs w:val="28"/>
          <w:lang w:eastAsia="zh-CN"/>
        </w:rPr>
        <w:t>эко</w:t>
      </w:r>
      <w:r>
        <w:rPr>
          <w:rFonts w:ascii="Times New Roman" w:eastAsiaTheme="minorEastAsia" w:hAnsi="Times New Roman" w:cs="Times New Roman"/>
          <w:kern w:val="0"/>
          <w:sz w:val="28"/>
          <w:szCs w:val="28"/>
          <w:lang w:eastAsia="zh-CN"/>
        </w:rPr>
        <w:t>логических</w:t>
      </w:r>
      <w:r w:rsidR="00A12BA0" w:rsidRPr="00A12BA0">
        <w:rPr>
          <w:rFonts w:ascii="Times New Roman" w:eastAsiaTheme="minorEastAsia" w:hAnsi="Times New Roman" w:cs="Times New Roman"/>
          <w:kern w:val="0"/>
          <w:sz w:val="28"/>
          <w:szCs w:val="28"/>
          <w:lang w:eastAsia="zh-CN"/>
        </w:rPr>
        <w:t xml:space="preserve"> </w:t>
      </w:r>
      <w:r>
        <w:rPr>
          <w:rFonts w:ascii="Times New Roman" w:eastAsiaTheme="minorEastAsia" w:hAnsi="Times New Roman" w:cs="Times New Roman"/>
          <w:kern w:val="0"/>
          <w:sz w:val="28"/>
          <w:szCs w:val="28"/>
          <w:lang w:eastAsia="zh-CN"/>
        </w:rPr>
        <w:t>проблем</w:t>
      </w:r>
      <w:r w:rsidR="00A12BA0" w:rsidRPr="00A12BA0">
        <w:rPr>
          <w:rFonts w:ascii="Times New Roman" w:eastAsiaTheme="minorEastAsia" w:hAnsi="Times New Roman" w:cs="Times New Roman"/>
          <w:kern w:val="0"/>
          <w:sz w:val="28"/>
          <w:szCs w:val="28"/>
          <w:lang w:eastAsia="zh-CN"/>
        </w:rPr>
        <w:t xml:space="preserve"> будет сделано с учётом особенностей политической и </w:t>
      </w:r>
      <w:r>
        <w:rPr>
          <w:rFonts w:ascii="Times New Roman" w:eastAsiaTheme="minorEastAsia" w:hAnsi="Times New Roman" w:cs="Times New Roman"/>
          <w:kern w:val="0"/>
          <w:sz w:val="28"/>
          <w:szCs w:val="28"/>
          <w:lang w:eastAsia="zh-CN"/>
        </w:rPr>
        <w:t>экономической ситуации в стране, подтвердилась, так как экологические проблемы чаще всего рассматривались в качестве последствий проводимой политики в регионе.</w:t>
      </w:r>
    </w:p>
    <w:p w:rsidR="006F1748" w:rsidRDefault="00DF3DD9" w:rsidP="006F1748">
      <w:pPr>
        <w:pStyle w:val="a7"/>
        <w:tabs>
          <w:tab w:val="left" w:pos="426"/>
        </w:tabs>
        <w:spacing w:after="0" w:line="360" w:lineRule="auto"/>
        <w:ind w:left="142" w:firstLine="142"/>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Экологическая проблематика не является доминирующей среди проблем освоения Арктического региона, однако представлена во всех трёх источниках. Были обнаружены три основные формулировки проблемы: экологическое загрязнение, сохранение уникальной экосистемы, создание системы управления в Арктическом регионе.</w:t>
      </w:r>
      <w:r w:rsidR="006F1748">
        <w:rPr>
          <w:rFonts w:ascii="Times New Roman" w:eastAsiaTheme="minorEastAsia" w:hAnsi="Times New Roman" w:cs="Times New Roman"/>
          <w:kern w:val="0"/>
          <w:sz w:val="28"/>
          <w:szCs w:val="28"/>
          <w:lang w:eastAsia="zh-CN"/>
        </w:rPr>
        <w:t xml:space="preserve"> Новости об экологических проблемах, их причинах, </w:t>
      </w:r>
      <w:r w:rsidR="006F1748">
        <w:rPr>
          <w:rFonts w:ascii="Times New Roman" w:eastAsiaTheme="minorEastAsia" w:hAnsi="Times New Roman" w:cs="Times New Roman"/>
          <w:kern w:val="0"/>
          <w:sz w:val="28"/>
          <w:szCs w:val="28"/>
          <w:lang w:eastAsia="zh-CN"/>
        </w:rPr>
        <w:lastRenderedPageBreak/>
        <w:t>взаимодействующих субъектах и возможных решениях конструируются</w:t>
      </w:r>
      <w:r>
        <w:rPr>
          <w:rFonts w:ascii="Times New Roman" w:eastAsiaTheme="minorEastAsia" w:hAnsi="Times New Roman" w:cs="Times New Roman"/>
          <w:kern w:val="0"/>
          <w:sz w:val="28"/>
          <w:szCs w:val="28"/>
          <w:lang w:eastAsia="zh-CN"/>
        </w:rPr>
        <w:t xml:space="preserve"> </w:t>
      </w:r>
      <w:r w:rsidR="006F1748">
        <w:rPr>
          <w:rFonts w:ascii="Times New Roman" w:eastAsiaTheme="minorEastAsia" w:hAnsi="Times New Roman" w:cs="Times New Roman"/>
          <w:kern w:val="0"/>
          <w:sz w:val="28"/>
          <w:szCs w:val="28"/>
          <w:lang w:eastAsia="zh-CN"/>
        </w:rPr>
        <w:t>п</w:t>
      </w:r>
      <w:r>
        <w:rPr>
          <w:rFonts w:ascii="Times New Roman" w:eastAsiaTheme="minorEastAsia" w:hAnsi="Times New Roman" w:cs="Times New Roman"/>
          <w:kern w:val="0"/>
          <w:sz w:val="28"/>
          <w:szCs w:val="28"/>
          <w:lang w:eastAsia="zh-CN"/>
        </w:rPr>
        <w:t>редстави</w:t>
      </w:r>
      <w:r w:rsidR="006F1748">
        <w:rPr>
          <w:rFonts w:ascii="Times New Roman" w:eastAsiaTheme="minorEastAsia" w:hAnsi="Times New Roman" w:cs="Times New Roman"/>
          <w:kern w:val="0"/>
          <w:sz w:val="28"/>
          <w:szCs w:val="28"/>
          <w:lang w:eastAsia="zh-CN"/>
        </w:rPr>
        <w:t>телями</w:t>
      </w:r>
      <w:r>
        <w:rPr>
          <w:rFonts w:ascii="Times New Roman" w:eastAsiaTheme="minorEastAsia" w:hAnsi="Times New Roman" w:cs="Times New Roman"/>
          <w:kern w:val="0"/>
          <w:sz w:val="28"/>
          <w:szCs w:val="28"/>
          <w:lang w:eastAsia="zh-CN"/>
        </w:rPr>
        <w:t xml:space="preserve"> СМИ в зависимости от доминирующей тематики Газет.</w:t>
      </w:r>
    </w:p>
    <w:p w:rsidR="00A64DDD" w:rsidRDefault="00291D5F" w:rsidP="00A64DDD">
      <w:pPr>
        <w:pStyle w:val="a7"/>
        <w:tabs>
          <w:tab w:val="left" w:pos="426"/>
        </w:tabs>
        <w:spacing w:after="0" w:line="360" w:lineRule="auto"/>
        <w:ind w:left="142" w:firstLine="142"/>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Тема конструирования экологической проблематики в СМИ может быть дополнена исследованиями специализированных экологических журналов. На основе анализа можно сделать выводы как об общей совокупности экологических проблем в России, так и о проблемах освоения Арктики. Также для более глубокого понимания процессов конструирования экологической проблематики в России представляется необходимым исследовать сообщения других публичных институтов – научного сообщества, правительства РФ, общественных активистских организаций. </w:t>
      </w:r>
    </w:p>
    <w:p w:rsidR="00A64DDD" w:rsidRPr="00A64DDD" w:rsidRDefault="00A64DDD" w:rsidP="00A64DDD">
      <w:pPr>
        <w:pStyle w:val="a7"/>
        <w:tabs>
          <w:tab w:val="left" w:pos="426"/>
        </w:tabs>
        <w:spacing w:after="0" w:line="360" w:lineRule="auto"/>
        <w:ind w:left="142" w:firstLine="142"/>
        <w:rPr>
          <w:rFonts w:ascii="Times New Roman" w:eastAsiaTheme="minorEastAsia" w:hAnsi="Times New Roman" w:cs="Times New Roman"/>
          <w:kern w:val="0"/>
          <w:sz w:val="28"/>
          <w:szCs w:val="28"/>
          <w:lang w:eastAsia="zh-CN"/>
        </w:rPr>
      </w:pPr>
      <w:r>
        <w:rPr>
          <w:rFonts w:ascii="Times New Roman" w:eastAsiaTheme="minorEastAsia" w:hAnsi="Times New Roman" w:cs="Times New Roman"/>
          <w:kern w:val="0"/>
          <w:sz w:val="28"/>
          <w:szCs w:val="28"/>
          <w:lang w:eastAsia="zh-CN"/>
        </w:rPr>
        <w:t xml:space="preserve">Результаты проведённого исследования найдут своё широкое применение в </w:t>
      </w:r>
      <w:r w:rsidR="00050FD6">
        <w:rPr>
          <w:rFonts w:ascii="Times New Roman" w:eastAsiaTheme="minorEastAsia" w:hAnsi="Times New Roman" w:cs="Times New Roman"/>
          <w:kern w:val="0"/>
          <w:sz w:val="28"/>
          <w:szCs w:val="28"/>
          <w:lang w:eastAsia="zh-CN"/>
        </w:rPr>
        <w:t xml:space="preserve">социально-политических </w:t>
      </w:r>
      <w:r>
        <w:rPr>
          <w:rFonts w:ascii="Times New Roman" w:eastAsiaTheme="minorEastAsia" w:hAnsi="Times New Roman" w:cs="Times New Roman"/>
          <w:kern w:val="0"/>
          <w:sz w:val="28"/>
          <w:szCs w:val="28"/>
          <w:lang w:eastAsia="zh-CN"/>
        </w:rPr>
        <w:t>исследованиях государственной политики в Арктическ</w:t>
      </w:r>
      <w:r w:rsidR="00050FD6">
        <w:rPr>
          <w:rFonts w:ascii="Times New Roman" w:eastAsiaTheme="minorEastAsia" w:hAnsi="Times New Roman" w:cs="Times New Roman"/>
          <w:kern w:val="0"/>
          <w:sz w:val="28"/>
          <w:szCs w:val="28"/>
          <w:lang w:eastAsia="zh-CN"/>
        </w:rPr>
        <w:t>ом регионе, а также для оценки эффективности проводимой информационной политики</w:t>
      </w:r>
      <w:r w:rsidR="00B32F21">
        <w:rPr>
          <w:rFonts w:ascii="Times New Roman" w:eastAsiaTheme="minorEastAsia" w:hAnsi="Times New Roman" w:cs="Times New Roman"/>
          <w:kern w:val="0"/>
          <w:sz w:val="28"/>
          <w:szCs w:val="28"/>
          <w:lang w:eastAsia="zh-CN"/>
        </w:rPr>
        <w:t xml:space="preserve"> в СМИ и </w:t>
      </w:r>
      <w:r w:rsidR="00050FD6">
        <w:rPr>
          <w:rFonts w:ascii="Times New Roman" w:eastAsiaTheme="minorEastAsia" w:hAnsi="Times New Roman" w:cs="Times New Roman"/>
          <w:kern w:val="0"/>
          <w:sz w:val="28"/>
          <w:szCs w:val="28"/>
          <w:lang w:eastAsia="zh-CN"/>
        </w:rPr>
        <w:t xml:space="preserve">деятельности общественных организаций относительно экологической проблематики. </w:t>
      </w:r>
    </w:p>
    <w:p w:rsidR="006F1748" w:rsidRPr="00A23923" w:rsidRDefault="006F1748" w:rsidP="00A12BA0">
      <w:pPr>
        <w:pStyle w:val="a7"/>
        <w:tabs>
          <w:tab w:val="left" w:pos="426"/>
        </w:tabs>
        <w:spacing w:after="0" w:line="360" w:lineRule="auto"/>
        <w:ind w:left="284"/>
        <w:rPr>
          <w:rFonts w:ascii="Times New Roman" w:eastAsiaTheme="minorEastAsia" w:hAnsi="Times New Roman" w:cs="Times New Roman"/>
          <w:kern w:val="0"/>
          <w:sz w:val="28"/>
          <w:szCs w:val="28"/>
          <w:lang w:eastAsia="zh-CN"/>
        </w:rPr>
      </w:pPr>
    </w:p>
    <w:p w:rsidR="006D7D95" w:rsidRDefault="006D7D95" w:rsidP="00A12BA0">
      <w:pPr>
        <w:tabs>
          <w:tab w:val="left" w:pos="426"/>
        </w:tabs>
        <w:suppressAutoHyphens w:val="0"/>
        <w:spacing w:after="0" w:line="259" w:lineRule="auto"/>
        <w:ind w:firstLine="284"/>
        <w:rPr>
          <w:rFonts w:ascii="Times New Roman" w:eastAsiaTheme="majorEastAsia" w:hAnsi="Times New Roman" w:cstheme="majorBidi"/>
          <w:b/>
          <w:sz w:val="32"/>
          <w:szCs w:val="32"/>
          <w:lang w:eastAsia="zh-CN"/>
        </w:rPr>
      </w:pPr>
      <w:r>
        <w:rPr>
          <w:lang w:eastAsia="zh-CN"/>
        </w:rPr>
        <w:br w:type="page"/>
      </w:r>
    </w:p>
    <w:p w:rsidR="00941742" w:rsidRPr="007B3511" w:rsidRDefault="00401E6A" w:rsidP="00A12BA0">
      <w:pPr>
        <w:pStyle w:val="1"/>
        <w:tabs>
          <w:tab w:val="left" w:pos="426"/>
        </w:tabs>
        <w:spacing w:before="0"/>
        <w:ind w:firstLine="284"/>
        <w:rPr>
          <w:lang w:eastAsia="zh-CN"/>
        </w:rPr>
      </w:pPr>
      <w:bookmarkStart w:id="10" w:name="_Toc451723412"/>
      <w:r w:rsidRPr="00401E6A">
        <w:rPr>
          <w:lang w:eastAsia="zh-CN"/>
        </w:rPr>
        <w:lastRenderedPageBreak/>
        <w:t>Список</w:t>
      </w:r>
      <w:r w:rsidRPr="007B3511">
        <w:rPr>
          <w:lang w:eastAsia="zh-CN"/>
        </w:rPr>
        <w:t xml:space="preserve"> </w:t>
      </w:r>
      <w:r w:rsidRPr="00401E6A">
        <w:rPr>
          <w:lang w:eastAsia="zh-CN"/>
        </w:rPr>
        <w:t>используемых</w:t>
      </w:r>
      <w:r w:rsidRPr="007B3511">
        <w:rPr>
          <w:lang w:eastAsia="zh-CN"/>
        </w:rPr>
        <w:t xml:space="preserve"> </w:t>
      </w:r>
      <w:r w:rsidRPr="00401E6A">
        <w:rPr>
          <w:lang w:eastAsia="zh-CN"/>
        </w:rPr>
        <w:t>источников</w:t>
      </w:r>
      <w:bookmarkEnd w:id="10"/>
    </w:p>
    <w:p w:rsidR="009A7186" w:rsidRDefault="009A7186" w:rsidP="00A12BA0">
      <w:pPr>
        <w:pStyle w:val="a3"/>
        <w:numPr>
          <w:ilvl w:val="0"/>
          <w:numId w:val="26"/>
        </w:numPr>
        <w:tabs>
          <w:tab w:val="left" w:pos="426"/>
        </w:tabs>
        <w:spacing w:line="360" w:lineRule="auto"/>
        <w:ind w:left="0" w:firstLine="284"/>
        <w:rPr>
          <w:rFonts w:ascii="Times New Roman" w:hAnsi="Times New Roman" w:cs="Times New Roman"/>
          <w:color w:val="222222"/>
          <w:sz w:val="28"/>
          <w:szCs w:val="28"/>
          <w:shd w:val="clear" w:color="auto" w:fill="FFFFFF"/>
        </w:rPr>
      </w:pPr>
      <w:r w:rsidRPr="008A2251">
        <w:rPr>
          <w:rFonts w:ascii="Times New Roman" w:hAnsi="Times New Roman" w:cs="Times New Roman"/>
          <w:color w:val="222222"/>
          <w:sz w:val="28"/>
          <w:szCs w:val="28"/>
          <w:shd w:val="clear" w:color="auto" w:fill="FFFFFF"/>
        </w:rPr>
        <w:t>Бест</w:t>
      </w:r>
      <w:r>
        <w:rPr>
          <w:rFonts w:ascii="Times New Roman" w:hAnsi="Times New Roman" w:cs="Times New Roman"/>
          <w:color w:val="222222"/>
          <w:sz w:val="28"/>
          <w:szCs w:val="28"/>
          <w:shd w:val="clear" w:color="auto" w:fill="FFFFFF"/>
        </w:rPr>
        <w:t xml:space="preserve"> Дж.</w:t>
      </w:r>
      <w:r w:rsidRPr="008A2251">
        <w:rPr>
          <w:rFonts w:ascii="Times New Roman" w:hAnsi="Times New Roman" w:cs="Times New Roman"/>
          <w:color w:val="222222"/>
          <w:sz w:val="28"/>
          <w:szCs w:val="28"/>
          <w:shd w:val="clear" w:color="auto" w:fill="FFFFFF"/>
        </w:rPr>
        <w:t xml:space="preserve"> Социальные проблемы //Социальные проблемы: конструкционистское прочтение. Хрестоматия. Составитель И.Г. Ясавеев.–Изд-во Казанского Университета. – 2007. С. 27-54</w:t>
      </w:r>
    </w:p>
    <w:p w:rsidR="009A7186" w:rsidRDefault="009A7186" w:rsidP="009A7186">
      <w:pPr>
        <w:pStyle w:val="a3"/>
        <w:numPr>
          <w:ilvl w:val="0"/>
          <w:numId w:val="26"/>
        </w:numPr>
        <w:tabs>
          <w:tab w:val="left" w:pos="426"/>
        </w:tabs>
        <w:spacing w:line="360" w:lineRule="auto"/>
        <w:ind w:left="0" w:firstLine="360"/>
        <w:rPr>
          <w:rFonts w:ascii="Times New Roman" w:hAnsi="Times New Roman" w:cs="Times New Roman"/>
          <w:sz w:val="28"/>
          <w:szCs w:val="28"/>
        </w:rPr>
      </w:pPr>
      <w:r w:rsidRPr="009A7186">
        <w:rPr>
          <w:rFonts w:ascii="Times New Roman" w:hAnsi="Times New Roman" w:cs="Times New Roman"/>
          <w:sz w:val="28"/>
          <w:szCs w:val="28"/>
        </w:rPr>
        <w:t>Богомягкова Е.С. Социология социальных проблем: современное состояние и перспективы развития // Журнал социологии и социальной антропологии. – 2015. -Т.18. - №.3. – С. 39-54.</w:t>
      </w:r>
    </w:p>
    <w:p w:rsidR="009A7186" w:rsidRPr="00AD5AA8" w:rsidRDefault="009A7186" w:rsidP="00A12BA0">
      <w:pPr>
        <w:pStyle w:val="a3"/>
        <w:numPr>
          <w:ilvl w:val="0"/>
          <w:numId w:val="26"/>
        </w:numPr>
        <w:tabs>
          <w:tab w:val="left" w:pos="426"/>
        </w:tabs>
        <w:spacing w:line="360" w:lineRule="auto"/>
        <w:ind w:left="0" w:firstLine="284"/>
        <w:rPr>
          <w:rFonts w:ascii="Times New Roman" w:hAnsi="Times New Roman" w:cs="Times New Roman"/>
          <w:sz w:val="28"/>
          <w:szCs w:val="28"/>
        </w:rPr>
      </w:pPr>
      <w:r w:rsidRPr="00941742">
        <w:rPr>
          <w:rFonts w:ascii="Times New Roman" w:hAnsi="Times New Roman" w:cs="Times New Roman"/>
          <w:sz w:val="28"/>
          <w:szCs w:val="28"/>
        </w:rPr>
        <w:t>В</w:t>
      </w:r>
      <w:r>
        <w:rPr>
          <w:rFonts w:ascii="Times New Roman" w:hAnsi="Times New Roman" w:cs="Times New Roman"/>
          <w:sz w:val="28"/>
          <w:szCs w:val="28"/>
        </w:rPr>
        <w:t>ахштайн</w:t>
      </w:r>
      <w:r w:rsidRPr="00941742">
        <w:rPr>
          <w:rFonts w:ascii="Times New Roman" w:hAnsi="Times New Roman" w:cs="Times New Roman"/>
          <w:sz w:val="28"/>
          <w:szCs w:val="28"/>
        </w:rPr>
        <w:t xml:space="preserve"> В. Драматургическая теория Ирвинга Гофмана: два прочтения //Социологическое обозрение. – 2003. – Т. 3. – №. 4.</w:t>
      </w:r>
    </w:p>
    <w:p w:rsidR="009A7186" w:rsidRPr="00AD5AA8" w:rsidRDefault="009A7186" w:rsidP="00A12BA0">
      <w:pPr>
        <w:pStyle w:val="a3"/>
        <w:numPr>
          <w:ilvl w:val="0"/>
          <w:numId w:val="26"/>
        </w:numPr>
        <w:tabs>
          <w:tab w:val="left" w:pos="426"/>
        </w:tabs>
        <w:spacing w:line="360" w:lineRule="auto"/>
        <w:ind w:left="0" w:firstLine="284"/>
        <w:rPr>
          <w:rFonts w:ascii="Times New Roman" w:hAnsi="Times New Roman" w:cs="Times New Roman"/>
          <w:sz w:val="28"/>
          <w:szCs w:val="28"/>
        </w:rPr>
      </w:pPr>
      <w:r w:rsidRPr="00941742">
        <w:rPr>
          <w:rFonts w:ascii="Times New Roman" w:hAnsi="Times New Roman" w:cs="Times New Roman"/>
          <w:sz w:val="28"/>
          <w:szCs w:val="28"/>
        </w:rPr>
        <w:t>Вахштайн В. Социология повседневности: от «практики» к «фрейму» Ирвинг Гофман. Анализ фреймов: эссе об организации повседневного опыта. М.: Институт социологии РАН, 2003 //Социологическое обозрение. – 2006. – Т. 5. – №. 1.</w:t>
      </w:r>
    </w:p>
    <w:p w:rsidR="009A7186" w:rsidRDefault="009A7186"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8A2251">
        <w:rPr>
          <w:rFonts w:ascii="Times New Roman" w:eastAsiaTheme="minorEastAsia" w:hAnsi="Times New Roman" w:cs="Times New Roman"/>
          <w:kern w:val="0"/>
          <w:sz w:val="28"/>
          <w:szCs w:val="28"/>
          <w:lang w:eastAsia="zh-CN"/>
        </w:rPr>
        <w:t>Герберт Блумер Социальные проблемы как коллективное поведение //Социальные проблемы: конструкционистское прочтение: Хрестоматия //Казань. Изд-во КГУ. – 2007. C. 11-25.</w:t>
      </w:r>
    </w:p>
    <w:p w:rsidR="009A7186" w:rsidRPr="00BD343D" w:rsidRDefault="009A7186"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t xml:space="preserve">Гольбрайх В. Б. Экологический конфликт в местной прессе //Журнал социологии и социальной антропологии. – 2013. – Т. 16. – №. 3. </w:t>
      </w:r>
    </w:p>
    <w:p w:rsidR="009A7186" w:rsidRPr="00BD343D" w:rsidRDefault="009A7186"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hAnsi="Times New Roman" w:cs="Times New Roman"/>
          <w:color w:val="222222"/>
          <w:sz w:val="28"/>
          <w:szCs w:val="28"/>
          <w:shd w:val="clear" w:color="auto" w:fill="FFFFFF"/>
        </w:rPr>
        <w:t>Гольбрайх В. Б. Экологический конфликт в Российской прессе: публичные арены, акторы, конструирование проблем //Вестник Томского государственного университета. Философия. Социология. Политология. – 2015. – №. 1 (29).</w:t>
      </w:r>
    </w:p>
    <w:p w:rsidR="009A7186" w:rsidRDefault="009A7186" w:rsidP="00A12BA0">
      <w:pPr>
        <w:pStyle w:val="a3"/>
        <w:numPr>
          <w:ilvl w:val="0"/>
          <w:numId w:val="26"/>
        </w:numPr>
        <w:tabs>
          <w:tab w:val="left" w:pos="426"/>
        </w:tabs>
        <w:spacing w:line="360" w:lineRule="auto"/>
        <w:ind w:left="0" w:firstLine="284"/>
        <w:rPr>
          <w:rFonts w:ascii="Times New Roman" w:hAnsi="Times New Roman" w:cs="Times New Roman"/>
          <w:color w:val="222222"/>
          <w:sz w:val="28"/>
          <w:szCs w:val="28"/>
          <w:shd w:val="clear" w:color="auto" w:fill="FFFFFF"/>
        </w:rPr>
      </w:pPr>
      <w:r w:rsidRPr="008A2251">
        <w:rPr>
          <w:rFonts w:ascii="Times New Roman" w:hAnsi="Times New Roman" w:cs="Times New Roman"/>
          <w:color w:val="222222"/>
          <w:sz w:val="28"/>
          <w:szCs w:val="28"/>
          <w:shd w:val="clear" w:color="auto" w:fill="FFFFFF"/>
        </w:rPr>
        <w:t>Ибарра</w:t>
      </w:r>
      <w:r>
        <w:rPr>
          <w:rFonts w:ascii="Times New Roman" w:hAnsi="Times New Roman" w:cs="Times New Roman"/>
          <w:color w:val="222222"/>
          <w:sz w:val="28"/>
          <w:szCs w:val="28"/>
          <w:shd w:val="clear" w:color="auto" w:fill="FFFFFF"/>
        </w:rPr>
        <w:t xml:space="preserve"> П.</w:t>
      </w:r>
      <w:r w:rsidRPr="008A2251">
        <w:rPr>
          <w:rFonts w:ascii="Times New Roman" w:hAnsi="Times New Roman" w:cs="Times New Roman"/>
          <w:color w:val="222222"/>
          <w:sz w:val="28"/>
          <w:szCs w:val="28"/>
          <w:shd w:val="clear" w:color="auto" w:fill="FFFFFF"/>
        </w:rPr>
        <w:t xml:space="preserve"> Китсьюз</w:t>
      </w:r>
      <w:r>
        <w:rPr>
          <w:rFonts w:ascii="Times New Roman" w:hAnsi="Times New Roman" w:cs="Times New Roman"/>
          <w:color w:val="222222"/>
          <w:sz w:val="28"/>
          <w:szCs w:val="28"/>
          <w:shd w:val="clear" w:color="auto" w:fill="FFFFFF"/>
        </w:rPr>
        <w:t xml:space="preserve"> Дж.</w:t>
      </w:r>
      <w:r w:rsidRPr="008A2251">
        <w:rPr>
          <w:rFonts w:ascii="Times New Roman" w:hAnsi="Times New Roman" w:cs="Times New Roman"/>
          <w:color w:val="222222"/>
          <w:sz w:val="28"/>
          <w:szCs w:val="28"/>
          <w:shd w:val="clear" w:color="auto" w:fill="FFFFFF"/>
        </w:rPr>
        <w:t xml:space="preserve"> Дискурс выдвижения утверждений-требований и просторечные ресурсы // Социальные проблемы: конструкционистское прочтение. Хрестоматия. Составитель И.Г. Ясавеев.–Изд-во Казанского Университета. – 2007. С. 55- 115</w:t>
      </w:r>
    </w:p>
    <w:p w:rsidR="009A7186" w:rsidRPr="00BD343D" w:rsidRDefault="009A7186" w:rsidP="00A12BA0">
      <w:pPr>
        <w:pStyle w:val="a3"/>
        <w:numPr>
          <w:ilvl w:val="0"/>
          <w:numId w:val="26"/>
        </w:numPr>
        <w:tabs>
          <w:tab w:val="left" w:pos="426"/>
        </w:tabs>
        <w:spacing w:line="360" w:lineRule="auto"/>
        <w:ind w:left="0" w:firstLine="284"/>
        <w:rPr>
          <w:rFonts w:ascii="Times New Roman" w:hAnsi="Times New Roman" w:cs="Times New Roman"/>
          <w:color w:val="222222"/>
          <w:sz w:val="28"/>
          <w:szCs w:val="28"/>
          <w:shd w:val="clear" w:color="auto" w:fill="FFFFFF"/>
        </w:rPr>
      </w:pPr>
      <w:r w:rsidRPr="005B6BC8">
        <w:rPr>
          <w:rFonts w:ascii="Times New Roman" w:hAnsi="Times New Roman" w:cs="Times New Roman"/>
          <w:color w:val="222222"/>
          <w:sz w:val="28"/>
          <w:szCs w:val="28"/>
          <w:shd w:val="clear" w:color="auto" w:fill="FFFFFF"/>
        </w:rPr>
        <w:t>Кондратов Н. А. Освоение Арктики: стратегические интересы России //Вестник Северного (Арктического) федерального университета. Серия: Естественные науки. – 2014. – №. 1.</w:t>
      </w:r>
    </w:p>
    <w:p w:rsidR="009A7186" w:rsidRDefault="009A7186" w:rsidP="009A7186">
      <w:pPr>
        <w:pStyle w:val="a3"/>
        <w:numPr>
          <w:ilvl w:val="0"/>
          <w:numId w:val="26"/>
        </w:numPr>
        <w:tabs>
          <w:tab w:val="left" w:pos="426"/>
        </w:tabs>
        <w:spacing w:line="360" w:lineRule="auto"/>
        <w:ind w:left="0" w:firstLine="349"/>
        <w:rPr>
          <w:rFonts w:ascii="Times New Roman" w:hAnsi="Times New Roman" w:cs="Times New Roman"/>
          <w:color w:val="222222"/>
          <w:sz w:val="28"/>
          <w:szCs w:val="28"/>
          <w:shd w:val="clear" w:color="auto" w:fill="FFFFFF"/>
        </w:rPr>
      </w:pPr>
      <w:r w:rsidRPr="009A7186">
        <w:rPr>
          <w:rFonts w:ascii="Times New Roman" w:hAnsi="Times New Roman" w:cs="Times New Roman"/>
          <w:color w:val="222222"/>
          <w:sz w:val="28"/>
          <w:szCs w:val="28"/>
          <w:shd w:val="clear" w:color="auto" w:fill="FFFFFF"/>
        </w:rPr>
        <w:t>Мейлахс</w:t>
      </w:r>
      <w:r>
        <w:rPr>
          <w:rFonts w:ascii="Times New Roman" w:hAnsi="Times New Roman" w:cs="Times New Roman"/>
          <w:color w:val="222222"/>
          <w:sz w:val="28"/>
          <w:szCs w:val="28"/>
          <w:shd w:val="clear" w:color="auto" w:fill="FFFFFF"/>
        </w:rPr>
        <w:t xml:space="preserve"> П. А.</w:t>
      </w:r>
      <w:r w:rsidRPr="009A7186">
        <w:rPr>
          <w:rFonts w:ascii="Times New Roman" w:hAnsi="Times New Roman" w:cs="Times New Roman"/>
          <w:color w:val="222222"/>
          <w:sz w:val="28"/>
          <w:szCs w:val="28"/>
          <w:shd w:val="clear" w:color="auto" w:fill="FFFFFF"/>
        </w:rPr>
        <w:t xml:space="preserve"> Дискурс прессы и пресс дискурса: конструирование проблемы наркотиков в петербургских СМИ // Социальные проблемы: </w:t>
      </w:r>
      <w:r w:rsidRPr="009A7186">
        <w:rPr>
          <w:rFonts w:ascii="Times New Roman" w:hAnsi="Times New Roman" w:cs="Times New Roman"/>
          <w:color w:val="222222"/>
          <w:sz w:val="28"/>
          <w:szCs w:val="28"/>
          <w:shd w:val="clear" w:color="auto" w:fill="FFFFFF"/>
        </w:rPr>
        <w:lastRenderedPageBreak/>
        <w:t>конструкционистское прочтение. Хрестоматия. Составитель И.Г. Ясавеев.–Изд-во Казанского Университета. – 2007. С. 229- 255.</w:t>
      </w:r>
    </w:p>
    <w:p w:rsidR="009A7186" w:rsidRDefault="009A7186" w:rsidP="009A7186">
      <w:pPr>
        <w:pStyle w:val="a3"/>
        <w:numPr>
          <w:ilvl w:val="0"/>
          <w:numId w:val="26"/>
        </w:numPr>
        <w:tabs>
          <w:tab w:val="left" w:pos="426"/>
        </w:tabs>
        <w:spacing w:line="360" w:lineRule="auto"/>
        <w:ind w:left="0" w:firstLine="360"/>
        <w:rPr>
          <w:rFonts w:ascii="Times New Roman" w:hAnsi="Times New Roman" w:cs="Times New Roman"/>
          <w:sz w:val="28"/>
          <w:szCs w:val="28"/>
        </w:rPr>
      </w:pPr>
      <w:r w:rsidRPr="009A7186">
        <w:rPr>
          <w:rFonts w:ascii="Times New Roman" w:hAnsi="Times New Roman" w:cs="Times New Roman"/>
          <w:sz w:val="28"/>
          <w:szCs w:val="28"/>
        </w:rPr>
        <w:t>Ним Е. Г. О социологах, телеведущих, рыцарях и чучелах: деконструкция медиадискурса социальных проблем //Журнал исследований социальной политики. – 2010. – Т. 8. – №. 1. – С. 13-32.</w:t>
      </w:r>
    </w:p>
    <w:p w:rsidR="009A7186" w:rsidRPr="00BD343D" w:rsidRDefault="009A7186" w:rsidP="00A12BA0">
      <w:pPr>
        <w:pStyle w:val="a3"/>
        <w:numPr>
          <w:ilvl w:val="0"/>
          <w:numId w:val="26"/>
        </w:numPr>
        <w:tabs>
          <w:tab w:val="left" w:pos="426"/>
        </w:tabs>
        <w:spacing w:line="360" w:lineRule="auto"/>
        <w:ind w:left="0" w:firstLine="284"/>
        <w:rPr>
          <w:rFonts w:ascii="Times New Roman" w:hAnsi="Times New Roman" w:cs="Times New Roman"/>
          <w:sz w:val="28"/>
          <w:szCs w:val="28"/>
        </w:rPr>
      </w:pPr>
      <w:r w:rsidRPr="00941742">
        <w:rPr>
          <w:rFonts w:ascii="Times New Roman" w:hAnsi="Times New Roman" w:cs="Times New Roman"/>
          <w:sz w:val="28"/>
          <w:szCs w:val="28"/>
        </w:rPr>
        <w:t>Сконфельд А. К., Мейер Р., Гриффин Р. Д. Конструирование социальной проблемы: пресса и инвайронментализм //Средства массовой коммуникации и социальные проблемы: Хрестоматия/Пер. с англ. – 2000. – С. 139-184.</w:t>
      </w:r>
    </w:p>
    <w:p w:rsidR="009A7186" w:rsidRPr="00BD343D" w:rsidRDefault="009A7186" w:rsidP="00A12BA0">
      <w:pPr>
        <w:pStyle w:val="a3"/>
        <w:numPr>
          <w:ilvl w:val="0"/>
          <w:numId w:val="26"/>
        </w:numPr>
        <w:tabs>
          <w:tab w:val="left" w:pos="426"/>
        </w:tabs>
        <w:spacing w:line="360" w:lineRule="auto"/>
        <w:ind w:left="0" w:firstLine="284"/>
        <w:rPr>
          <w:rFonts w:ascii="Times New Roman" w:hAnsi="Times New Roman" w:cs="Times New Roman"/>
          <w:color w:val="222222"/>
          <w:sz w:val="28"/>
          <w:szCs w:val="28"/>
          <w:shd w:val="clear" w:color="auto" w:fill="FFFFFF"/>
        </w:rPr>
      </w:pPr>
      <w:r w:rsidRPr="00941742">
        <w:rPr>
          <w:rFonts w:ascii="Times New Roman" w:hAnsi="Times New Roman" w:cs="Times New Roman"/>
          <w:color w:val="222222"/>
          <w:sz w:val="28"/>
          <w:szCs w:val="28"/>
          <w:shd w:val="clear" w:color="auto" w:fill="FFFFFF"/>
        </w:rPr>
        <w:t>Хилгартнер С., Боск Ч. Л. Рост и упадок социальных проблем: концепция публичных арен //Средства массовой коммуникации и социальные проблемы: Хрестоматия //Казань. Изд-во КГУ. – 2007.</w:t>
      </w:r>
    </w:p>
    <w:p w:rsidR="009A7186" w:rsidRPr="00BD343D" w:rsidRDefault="009A7186" w:rsidP="00A12BA0">
      <w:pPr>
        <w:pStyle w:val="a3"/>
        <w:numPr>
          <w:ilvl w:val="0"/>
          <w:numId w:val="26"/>
        </w:numPr>
        <w:tabs>
          <w:tab w:val="left" w:pos="426"/>
        </w:tabs>
        <w:spacing w:line="360" w:lineRule="auto"/>
        <w:ind w:left="0" w:firstLine="284"/>
        <w:rPr>
          <w:rFonts w:ascii="Times New Roman" w:hAnsi="Times New Roman" w:cs="Times New Roman"/>
          <w:sz w:val="28"/>
          <w:szCs w:val="28"/>
        </w:rPr>
      </w:pPr>
      <w:r w:rsidRPr="00941742">
        <w:rPr>
          <w:rFonts w:ascii="Times New Roman" w:hAnsi="Times New Roman" w:cs="Times New Roman"/>
          <w:sz w:val="28"/>
          <w:szCs w:val="28"/>
        </w:rPr>
        <w:t xml:space="preserve">Яноу Д. Мерлин ван Хульст. Фреймы политического: от фрейм-анализа к анализу фреймирования //Социологическое обозрение. – 2011. – Т. 10. – №. </w:t>
      </w:r>
      <w:r w:rsidRPr="0058410F">
        <w:rPr>
          <w:rFonts w:ascii="Times New Roman" w:hAnsi="Times New Roman" w:cs="Times New Roman"/>
          <w:sz w:val="28"/>
          <w:szCs w:val="28"/>
        </w:rPr>
        <w:t>1-2.</w:t>
      </w:r>
    </w:p>
    <w:p w:rsidR="009A7186" w:rsidRPr="00E76BEC" w:rsidRDefault="009A7186" w:rsidP="00EF2F6A">
      <w:pPr>
        <w:pStyle w:val="a3"/>
        <w:numPr>
          <w:ilvl w:val="0"/>
          <w:numId w:val="26"/>
        </w:numPr>
        <w:tabs>
          <w:tab w:val="left" w:pos="426"/>
        </w:tabs>
        <w:spacing w:line="360" w:lineRule="auto"/>
        <w:ind w:left="0" w:firstLine="284"/>
        <w:rPr>
          <w:rFonts w:ascii="Times New Roman" w:hAnsi="Times New Roman" w:cs="Times New Roman"/>
          <w:sz w:val="28"/>
          <w:szCs w:val="28"/>
        </w:rPr>
      </w:pPr>
      <w:r w:rsidRPr="00E76BEC">
        <w:rPr>
          <w:rFonts w:ascii="Times New Roman" w:hAnsi="Times New Roman" w:cs="Times New Roman"/>
          <w:sz w:val="28"/>
          <w:szCs w:val="28"/>
        </w:rPr>
        <w:t>Ясавеев И.Г. Пропускная способность средств массовой коммуникации и конкуренци</w:t>
      </w:r>
      <w:r>
        <w:rPr>
          <w:rFonts w:ascii="Times New Roman" w:hAnsi="Times New Roman" w:cs="Times New Roman"/>
          <w:sz w:val="28"/>
          <w:szCs w:val="28"/>
        </w:rPr>
        <w:t xml:space="preserve">я между социальными проблемами </w:t>
      </w:r>
      <w:r w:rsidRPr="00E76BEC">
        <w:rPr>
          <w:rFonts w:ascii="Times New Roman" w:hAnsi="Times New Roman" w:cs="Times New Roman"/>
          <w:sz w:val="28"/>
          <w:szCs w:val="28"/>
        </w:rPr>
        <w:t>// Ясавеев И.Г Конструирование социальных проблем средствами массовой коммуникации. Казань: Издательство Казанского университета, 2004. Глава 4. С. 73-89.</w:t>
      </w:r>
    </w:p>
    <w:p w:rsidR="00EF2F6A" w:rsidRDefault="00EF2F6A" w:rsidP="00EF2F6A">
      <w:pPr>
        <w:pStyle w:val="a3"/>
        <w:numPr>
          <w:ilvl w:val="0"/>
          <w:numId w:val="26"/>
        </w:numPr>
        <w:tabs>
          <w:tab w:val="left" w:pos="426"/>
        </w:tabs>
        <w:spacing w:line="360" w:lineRule="auto"/>
        <w:ind w:left="0" w:firstLine="349"/>
        <w:rPr>
          <w:rFonts w:ascii="Times New Roman" w:hAnsi="Times New Roman" w:cs="Times New Roman"/>
          <w:sz w:val="28"/>
          <w:szCs w:val="28"/>
          <w:lang w:val="en-US"/>
        </w:rPr>
      </w:pPr>
      <w:r w:rsidRPr="00EF2F6A">
        <w:rPr>
          <w:rFonts w:ascii="Times New Roman" w:hAnsi="Times New Roman" w:cs="Times New Roman"/>
          <w:sz w:val="28"/>
          <w:szCs w:val="28"/>
          <w:lang w:val="en-US"/>
        </w:rPr>
        <w:t>Spector M., Kitsuse J. Constructing Social Problems. Menlo Park, CA: Cummings.-(1973) //Social Problems: A Reformulation. Social Problem. – 1977. – Т. 20. – С. 145-159.</w:t>
      </w:r>
    </w:p>
    <w:p w:rsidR="00941742" w:rsidRPr="00BD343D" w:rsidRDefault="00941742" w:rsidP="00A12BA0">
      <w:pPr>
        <w:pStyle w:val="a3"/>
        <w:numPr>
          <w:ilvl w:val="0"/>
          <w:numId w:val="26"/>
        </w:numPr>
        <w:tabs>
          <w:tab w:val="left" w:pos="426"/>
        </w:tabs>
        <w:spacing w:line="360" w:lineRule="auto"/>
        <w:ind w:left="0" w:firstLine="284"/>
        <w:rPr>
          <w:rFonts w:ascii="Times New Roman" w:hAnsi="Times New Roman" w:cs="Times New Roman"/>
          <w:sz w:val="28"/>
          <w:szCs w:val="28"/>
          <w:lang w:val="en-US"/>
        </w:rPr>
      </w:pPr>
      <w:r w:rsidRPr="00941742">
        <w:rPr>
          <w:rFonts w:ascii="Times New Roman" w:hAnsi="Times New Roman" w:cs="Times New Roman"/>
          <w:sz w:val="28"/>
          <w:szCs w:val="28"/>
          <w:lang w:val="en-US"/>
        </w:rPr>
        <w:t xml:space="preserve">Bateson G. Steps to an ecology of mind: Collected essays in anthropology, psychiatry, evolution, and epistemology. – University of Chicago Press, 1972. </w:t>
      </w:r>
    </w:p>
    <w:p w:rsidR="00941742" w:rsidRPr="00BD343D" w:rsidRDefault="00941742"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val="en-US" w:eastAsia="zh-CN"/>
        </w:rPr>
      </w:pPr>
      <w:r w:rsidRPr="00BD343D">
        <w:rPr>
          <w:rFonts w:ascii="Times New Roman" w:eastAsiaTheme="minorEastAsia" w:hAnsi="Times New Roman" w:cs="Times New Roman"/>
          <w:kern w:val="0"/>
          <w:sz w:val="28"/>
          <w:szCs w:val="28"/>
          <w:lang w:val="en-US" w:eastAsia="zh-CN"/>
        </w:rPr>
        <w:t xml:space="preserve">Benford R. D., Snow D. A. Framing processes and social movements: An overview and assessment //Annual review of sociology. – 2000. – </w:t>
      </w:r>
      <w:r w:rsidRPr="00BD343D">
        <w:rPr>
          <w:rFonts w:ascii="Times New Roman" w:eastAsiaTheme="minorEastAsia" w:hAnsi="Times New Roman" w:cs="Times New Roman"/>
          <w:kern w:val="0"/>
          <w:sz w:val="28"/>
          <w:szCs w:val="28"/>
          <w:lang w:eastAsia="zh-CN"/>
        </w:rPr>
        <w:t>С</w:t>
      </w:r>
      <w:r w:rsidRPr="00BD343D">
        <w:rPr>
          <w:rFonts w:ascii="Times New Roman" w:eastAsiaTheme="minorEastAsia" w:hAnsi="Times New Roman" w:cs="Times New Roman"/>
          <w:kern w:val="0"/>
          <w:sz w:val="28"/>
          <w:szCs w:val="28"/>
          <w:lang w:val="en-US" w:eastAsia="zh-CN"/>
        </w:rPr>
        <w:t>. 611-639.</w:t>
      </w:r>
    </w:p>
    <w:p w:rsidR="00F00D24" w:rsidRPr="00BD343D" w:rsidRDefault="00DA0716"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val="en-US" w:eastAsia="zh-CN"/>
        </w:rPr>
        <w:t xml:space="preserve">Entman R. M. Framing: Toward clarification of a fractured paradigm //Journal of communication. – 1993. – </w:t>
      </w:r>
      <w:r w:rsidRPr="00BD343D">
        <w:rPr>
          <w:rFonts w:ascii="Times New Roman" w:eastAsiaTheme="minorEastAsia" w:hAnsi="Times New Roman" w:cs="Times New Roman"/>
          <w:kern w:val="0"/>
          <w:sz w:val="28"/>
          <w:szCs w:val="28"/>
          <w:lang w:eastAsia="zh-CN"/>
        </w:rPr>
        <w:t>Т</w:t>
      </w:r>
      <w:r w:rsidRPr="00BD343D">
        <w:rPr>
          <w:rFonts w:ascii="Times New Roman" w:eastAsiaTheme="minorEastAsia" w:hAnsi="Times New Roman" w:cs="Times New Roman"/>
          <w:kern w:val="0"/>
          <w:sz w:val="28"/>
          <w:szCs w:val="28"/>
          <w:lang w:val="en-US" w:eastAsia="zh-CN"/>
        </w:rPr>
        <w:t xml:space="preserve">. 43. – №. </w:t>
      </w:r>
      <w:r w:rsidRPr="00BD343D">
        <w:rPr>
          <w:rFonts w:ascii="Times New Roman" w:eastAsiaTheme="minorEastAsia" w:hAnsi="Times New Roman" w:cs="Times New Roman"/>
          <w:kern w:val="0"/>
          <w:sz w:val="28"/>
          <w:szCs w:val="28"/>
          <w:lang w:eastAsia="zh-CN"/>
        </w:rPr>
        <w:t>4. – С. 51-58.</w:t>
      </w:r>
    </w:p>
    <w:p w:rsidR="00264055" w:rsidRDefault="00A12BA0" w:rsidP="00A12BA0">
      <w:pPr>
        <w:pStyle w:val="a7"/>
        <w:numPr>
          <w:ilvl w:val="0"/>
          <w:numId w:val="26"/>
        </w:numPr>
        <w:tabs>
          <w:tab w:val="left" w:pos="426"/>
        </w:tabs>
        <w:suppressAutoHyphens w:val="0"/>
        <w:spacing w:after="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 </w:t>
      </w:r>
      <w:r w:rsidR="00264055">
        <w:rPr>
          <w:rFonts w:ascii="Times New Roman" w:hAnsi="Times New Roman" w:cs="Times New Roman"/>
          <w:sz w:val="28"/>
          <w:szCs w:val="28"/>
        </w:rPr>
        <w:t xml:space="preserve">Здравомыслова Е.А. </w:t>
      </w:r>
      <w:r w:rsidRPr="00A12BA0">
        <w:rPr>
          <w:rFonts w:ascii="Times New Roman" w:hAnsi="Times New Roman" w:cs="Times New Roman"/>
          <w:sz w:val="28"/>
          <w:szCs w:val="28"/>
        </w:rPr>
        <w:t>Политика идентич</w:t>
      </w:r>
      <w:r>
        <w:rPr>
          <w:rFonts w:ascii="Times New Roman" w:hAnsi="Times New Roman" w:cs="Times New Roman"/>
          <w:sz w:val="28"/>
          <w:szCs w:val="28"/>
        </w:rPr>
        <w:t xml:space="preserve">ности правозащитной организации </w:t>
      </w:r>
      <w:r w:rsidRPr="00A12BA0">
        <w:rPr>
          <w:rFonts w:ascii="Times New Roman" w:hAnsi="Times New Roman" w:cs="Times New Roman"/>
          <w:sz w:val="28"/>
          <w:szCs w:val="28"/>
        </w:rPr>
        <w:t>«Солдатские матери Санкт-Петербурга»</w:t>
      </w:r>
      <w:r>
        <w:rPr>
          <w:rFonts w:ascii="Times New Roman" w:hAnsi="Times New Roman" w:cs="Times New Roman"/>
          <w:sz w:val="28"/>
          <w:szCs w:val="28"/>
        </w:rPr>
        <w:t xml:space="preserve">. </w:t>
      </w:r>
      <w:r w:rsidRPr="00A12BA0">
        <w:rPr>
          <w:rFonts w:ascii="Times New Roman" w:hAnsi="Times New Roman" w:cs="Times New Roman"/>
          <w:sz w:val="28"/>
          <w:szCs w:val="28"/>
        </w:rPr>
        <w:t>[</w:t>
      </w:r>
      <w:r>
        <w:rPr>
          <w:rFonts w:ascii="Times New Roman" w:hAnsi="Times New Roman" w:cs="Times New Roman"/>
          <w:sz w:val="28"/>
          <w:szCs w:val="28"/>
          <w:lang w:eastAsia="zh-CN"/>
        </w:rPr>
        <w:t>Электронный ресурс</w:t>
      </w:r>
      <w:r w:rsidRPr="00A12BA0">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0" w:history="1">
        <w:r w:rsidRPr="00A5066E">
          <w:rPr>
            <w:rStyle w:val="a6"/>
            <w:rFonts w:ascii="Times New Roman" w:hAnsi="Times New Roman" w:cs="Times New Roman"/>
            <w:sz w:val="28"/>
            <w:szCs w:val="28"/>
          </w:rPr>
          <w:t>http://www.cogita.ru/nko/issledovaniya-nko/politika-identichnosti-pravozaschitnoi-organizacii-absoldatskie-materi-sankt-peterburgabb</w:t>
        </w:r>
      </w:hyperlink>
      <w:r>
        <w:rPr>
          <w:rFonts w:ascii="Times New Roman" w:hAnsi="Times New Roman" w:cs="Times New Roman"/>
          <w:sz w:val="28"/>
          <w:szCs w:val="28"/>
        </w:rPr>
        <w:t>. (дата обращения: 29.04.2016).</w:t>
      </w:r>
    </w:p>
    <w:p w:rsidR="00E76BEC" w:rsidRPr="00E76BEC" w:rsidRDefault="00E76BEC" w:rsidP="00E76BEC">
      <w:pPr>
        <w:pStyle w:val="a7"/>
        <w:numPr>
          <w:ilvl w:val="0"/>
          <w:numId w:val="26"/>
        </w:numPr>
        <w:tabs>
          <w:tab w:val="left" w:pos="426"/>
        </w:tabs>
        <w:suppressAutoHyphens w:val="0"/>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6BEC">
        <w:rPr>
          <w:rFonts w:ascii="Times New Roman" w:hAnsi="Times New Roman" w:cs="Times New Roman"/>
          <w:sz w:val="28"/>
          <w:szCs w:val="28"/>
        </w:rPr>
        <w:t>Федотова Л.Н. Пресса об экологических проблемах // Федотова Л.Н. Анализ содержания – социологический метод изучения средств массовой коммуникации. М.: Научный мир, 2001, с. 181-193. [Электронный ресурс]. - Режим доступа: http://www.auditorium.ru/aud/p/showpdf.php?lib_file=pril.pdf&amp;id_res=555&amp;PHPSESSID=e6443982c44056fbeb0442c24ccc6de8. (дата обращения 24.04.2016).</w:t>
      </w:r>
    </w:p>
    <w:p w:rsidR="00A12BA0" w:rsidRPr="00A12BA0" w:rsidRDefault="00A12BA0" w:rsidP="00A12BA0">
      <w:pPr>
        <w:pStyle w:val="a7"/>
        <w:numPr>
          <w:ilvl w:val="0"/>
          <w:numId w:val="26"/>
        </w:numPr>
        <w:tabs>
          <w:tab w:val="left" w:pos="426"/>
        </w:tabs>
        <w:suppressAutoHyphens w:val="0"/>
        <w:spacing w:after="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Яницкий О.Н. </w:t>
      </w:r>
      <w:r w:rsidRPr="00A12BA0">
        <w:rPr>
          <w:rFonts w:ascii="Times New Roman" w:hAnsi="Times New Roman" w:cs="Times New Roman"/>
          <w:sz w:val="28"/>
          <w:szCs w:val="28"/>
        </w:rPr>
        <w:t>Социаль</w:t>
      </w:r>
      <w:r>
        <w:rPr>
          <w:rFonts w:ascii="Times New Roman" w:hAnsi="Times New Roman" w:cs="Times New Roman"/>
          <w:sz w:val="28"/>
          <w:szCs w:val="28"/>
        </w:rPr>
        <w:t xml:space="preserve">ные движения и теория фрейминга. </w:t>
      </w:r>
      <w:r w:rsidRPr="00A12BA0">
        <w:rPr>
          <w:rFonts w:ascii="Times New Roman" w:hAnsi="Times New Roman" w:cs="Times New Roman"/>
          <w:sz w:val="28"/>
          <w:szCs w:val="28"/>
        </w:rPr>
        <w:t>[</w:t>
      </w:r>
      <w:r>
        <w:rPr>
          <w:rFonts w:ascii="Times New Roman" w:hAnsi="Times New Roman" w:cs="Times New Roman"/>
          <w:sz w:val="28"/>
          <w:szCs w:val="28"/>
          <w:lang w:eastAsia="zh-CN"/>
        </w:rPr>
        <w:t>Электронный ресурс</w:t>
      </w:r>
      <w:r w:rsidRPr="00A12BA0">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1" w:history="1">
        <w:r w:rsidRPr="00A5066E">
          <w:rPr>
            <w:rStyle w:val="a6"/>
            <w:rFonts w:ascii="Times New Roman" w:hAnsi="Times New Roman" w:cs="Times New Roman"/>
            <w:sz w:val="28"/>
            <w:szCs w:val="28"/>
          </w:rPr>
          <w:t>http://www.ssa-rss.ru/index.php?page_id=19&amp;id=464</w:t>
        </w:r>
      </w:hyperlink>
      <w:r>
        <w:rPr>
          <w:rFonts w:ascii="Times New Roman" w:hAnsi="Times New Roman" w:cs="Times New Roman"/>
          <w:sz w:val="28"/>
          <w:szCs w:val="28"/>
        </w:rPr>
        <w:t>. (дата обращения: 29.04.2016).</w:t>
      </w:r>
    </w:p>
    <w:p w:rsidR="00032CF2" w:rsidRPr="00BD343D" w:rsidRDefault="00032CF2" w:rsidP="00A12BA0">
      <w:pPr>
        <w:pStyle w:val="a7"/>
        <w:numPr>
          <w:ilvl w:val="0"/>
          <w:numId w:val="26"/>
        </w:numPr>
        <w:tabs>
          <w:tab w:val="left" w:pos="426"/>
        </w:tabs>
        <w:suppressAutoHyphens w:val="0"/>
        <w:spacing w:after="0" w:line="360" w:lineRule="auto"/>
        <w:ind w:left="0" w:firstLine="284"/>
        <w:rPr>
          <w:rFonts w:ascii="Times New Roman" w:hAnsi="Times New Roman" w:cs="Times New Roman"/>
          <w:sz w:val="28"/>
          <w:szCs w:val="28"/>
          <w:lang w:val="en-US"/>
        </w:rPr>
      </w:pPr>
      <w:r w:rsidRPr="00BD343D">
        <w:rPr>
          <w:rFonts w:ascii="Times New Roman" w:hAnsi="Times New Roman" w:cs="Times New Roman"/>
          <w:sz w:val="28"/>
          <w:szCs w:val="28"/>
        </w:rPr>
        <w:t>Стратегия развития Арктической зоны Российской Федерации и обеспечения национальной безопасности на период до 2020 года.</w:t>
      </w:r>
      <w:r w:rsidR="000F5931" w:rsidRPr="00BD343D">
        <w:rPr>
          <w:rFonts w:ascii="Times New Roman" w:hAnsi="Times New Roman" w:cs="Times New Roman"/>
          <w:sz w:val="28"/>
          <w:szCs w:val="28"/>
        </w:rPr>
        <w:t xml:space="preserve"> </w:t>
      </w:r>
      <w:r w:rsidRPr="00BD343D">
        <w:rPr>
          <w:rFonts w:ascii="Times New Roman" w:hAnsi="Times New Roman" w:cs="Times New Roman"/>
          <w:sz w:val="28"/>
          <w:szCs w:val="28"/>
        </w:rPr>
        <w:t>[Стратегия гос. политики N Пр-1969. утверждена Президентом Российской Федерации Д.А. Медведевым от 18 сентября 2008 г.].</w:t>
      </w:r>
      <w:r w:rsidR="000F5931" w:rsidRPr="00BD343D">
        <w:rPr>
          <w:rFonts w:ascii="Times New Roman" w:hAnsi="Times New Roman" w:cs="Times New Roman"/>
          <w:sz w:val="28"/>
          <w:szCs w:val="28"/>
        </w:rPr>
        <w:t xml:space="preserve"> </w:t>
      </w:r>
      <w:r w:rsidR="000F5931" w:rsidRPr="00BD343D">
        <w:rPr>
          <w:rFonts w:ascii="Times New Roman" w:hAnsi="Times New Roman" w:cs="Times New Roman"/>
          <w:sz w:val="28"/>
          <w:szCs w:val="28"/>
          <w:lang w:val="en-US"/>
        </w:rPr>
        <w:t xml:space="preserve">URL: </w:t>
      </w:r>
      <w:hyperlink r:id="rId12" w:history="1">
        <w:r w:rsidR="000F5931" w:rsidRPr="00BD343D">
          <w:rPr>
            <w:rStyle w:val="a6"/>
            <w:rFonts w:ascii="Times New Roman" w:hAnsi="Times New Roman" w:cs="Times New Roman"/>
            <w:sz w:val="28"/>
            <w:szCs w:val="28"/>
            <w:lang w:val="en-US"/>
          </w:rPr>
          <w:t>https://minec.gov-murman.ru/files/Strategy_azrf.pdf</w:t>
        </w:r>
      </w:hyperlink>
      <w:r w:rsidR="000F5931" w:rsidRPr="00BD343D">
        <w:rPr>
          <w:rFonts w:ascii="Times New Roman" w:hAnsi="Times New Roman" w:cs="Times New Roman"/>
          <w:sz w:val="28"/>
          <w:szCs w:val="28"/>
          <w:lang w:val="en-US"/>
        </w:rPr>
        <w:t xml:space="preserve">. </w:t>
      </w:r>
    </w:p>
    <w:p w:rsidR="00DA0716" w:rsidRPr="00BD343D" w:rsidRDefault="00DA0716"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t xml:space="preserve">Сайт Агентства </w:t>
      </w:r>
      <w:r w:rsidRPr="00BD343D">
        <w:rPr>
          <w:rFonts w:ascii="Times New Roman" w:eastAsiaTheme="minorEastAsia" w:hAnsi="Times New Roman" w:cs="Times New Roman"/>
          <w:kern w:val="0"/>
          <w:sz w:val="28"/>
          <w:szCs w:val="28"/>
          <w:lang w:val="en-US" w:eastAsia="zh-CN"/>
        </w:rPr>
        <w:t>Arctic</w:t>
      </w:r>
      <w:r w:rsidRPr="00BD343D">
        <w:rPr>
          <w:rFonts w:ascii="Times New Roman" w:eastAsiaTheme="minorEastAsia" w:hAnsi="Times New Roman" w:cs="Times New Roman"/>
          <w:kern w:val="0"/>
          <w:sz w:val="28"/>
          <w:szCs w:val="28"/>
          <w:lang w:eastAsia="zh-CN"/>
        </w:rPr>
        <w:t>-</w:t>
      </w:r>
      <w:r w:rsidRPr="00BD343D">
        <w:rPr>
          <w:rFonts w:ascii="Times New Roman" w:eastAsiaTheme="minorEastAsia" w:hAnsi="Times New Roman" w:cs="Times New Roman"/>
          <w:kern w:val="0"/>
          <w:sz w:val="28"/>
          <w:szCs w:val="28"/>
          <w:lang w:val="en-US" w:eastAsia="zh-CN"/>
        </w:rPr>
        <w:t>info</w:t>
      </w:r>
      <w:r w:rsidRPr="00BD343D">
        <w:rPr>
          <w:rFonts w:ascii="Times New Roman" w:eastAsiaTheme="minorEastAsia" w:hAnsi="Times New Roman" w:cs="Times New Roman"/>
          <w:kern w:val="0"/>
          <w:sz w:val="28"/>
          <w:szCs w:val="28"/>
          <w:lang w:eastAsia="zh-CN"/>
        </w:rPr>
        <w:t xml:space="preserve">. [Электронный ресурс]. - Режим доступа: </w:t>
      </w:r>
      <w:hyperlink r:id="rId13" w:history="1">
        <w:r w:rsidRPr="00BD343D">
          <w:rPr>
            <w:rStyle w:val="a6"/>
            <w:rFonts w:ascii="Times New Roman" w:eastAsiaTheme="minorEastAsia" w:hAnsi="Times New Roman" w:cs="Times New Roman"/>
            <w:kern w:val="0"/>
            <w:sz w:val="28"/>
            <w:szCs w:val="28"/>
            <w:lang w:val="en-US" w:eastAsia="zh-CN"/>
          </w:rPr>
          <w:t>http</w:t>
        </w:r>
        <w:r w:rsidRPr="00BD343D">
          <w:rPr>
            <w:rStyle w:val="a6"/>
            <w:rFonts w:ascii="Times New Roman" w:eastAsiaTheme="minorEastAsia" w:hAnsi="Times New Roman" w:cs="Times New Roman"/>
            <w:kern w:val="0"/>
            <w:sz w:val="28"/>
            <w:szCs w:val="28"/>
            <w:lang w:eastAsia="zh-CN"/>
          </w:rPr>
          <w:t>://</w:t>
        </w:r>
        <w:r w:rsidRPr="00BD343D">
          <w:rPr>
            <w:rStyle w:val="a6"/>
            <w:rFonts w:ascii="Times New Roman" w:eastAsiaTheme="minorEastAsia" w:hAnsi="Times New Roman" w:cs="Times New Roman"/>
            <w:kern w:val="0"/>
            <w:sz w:val="28"/>
            <w:szCs w:val="28"/>
            <w:lang w:val="en-US" w:eastAsia="zh-CN"/>
          </w:rPr>
          <w:t>www</w:t>
        </w:r>
        <w:r w:rsidRPr="00BD343D">
          <w:rPr>
            <w:rStyle w:val="a6"/>
            <w:rFonts w:ascii="Times New Roman" w:eastAsiaTheme="minorEastAsia" w:hAnsi="Times New Roman" w:cs="Times New Roman"/>
            <w:kern w:val="0"/>
            <w:sz w:val="28"/>
            <w:szCs w:val="28"/>
            <w:lang w:eastAsia="zh-CN"/>
          </w:rPr>
          <w:t>.</w:t>
        </w:r>
        <w:r w:rsidRPr="00BD343D">
          <w:rPr>
            <w:rStyle w:val="a6"/>
            <w:rFonts w:ascii="Times New Roman" w:eastAsiaTheme="minorEastAsia" w:hAnsi="Times New Roman" w:cs="Times New Roman"/>
            <w:kern w:val="0"/>
            <w:sz w:val="28"/>
            <w:szCs w:val="28"/>
            <w:lang w:val="en-US" w:eastAsia="zh-CN"/>
          </w:rPr>
          <w:t>arctic</w:t>
        </w:r>
        <w:r w:rsidRPr="00BD343D">
          <w:rPr>
            <w:rStyle w:val="a6"/>
            <w:rFonts w:ascii="Times New Roman" w:eastAsiaTheme="minorEastAsia" w:hAnsi="Times New Roman" w:cs="Times New Roman"/>
            <w:kern w:val="0"/>
            <w:sz w:val="28"/>
            <w:szCs w:val="28"/>
            <w:lang w:eastAsia="zh-CN"/>
          </w:rPr>
          <w:t>-</w:t>
        </w:r>
        <w:r w:rsidRPr="00BD343D">
          <w:rPr>
            <w:rStyle w:val="a6"/>
            <w:rFonts w:ascii="Times New Roman" w:eastAsiaTheme="minorEastAsia" w:hAnsi="Times New Roman" w:cs="Times New Roman"/>
            <w:kern w:val="0"/>
            <w:sz w:val="28"/>
            <w:szCs w:val="28"/>
            <w:lang w:val="en-US" w:eastAsia="zh-CN"/>
          </w:rPr>
          <w:t>info</w:t>
        </w:r>
        <w:r w:rsidRPr="00BD343D">
          <w:rPr>
            <w:rStyle w:val="a6"/>
            <w:rFonts w:ascii="Times New Roman" w:eastAsiaTheme="minorEastAsia" w:hAnsi="Times New Roman" w:cs="Times New Roman"/>
            <w:kern w:val="0"/>
            <w:sz w:val="28"/>
            <w:szCs w:val="28"/>
            <w:lang w:eastAsia="zh-CN"/>
          </w:rPr>
          <w:t>.</w:t>
        </w:r>
        <w:r w:rsidRPr="00BD343D">
          <w:rPr>
            <w:rStyle w:val="a6"/>
            <w:rFonts w:ascii="Times New Roman" w:eastAsiaTheme="minorEastAsia" w:hAnsi="Times New Roman" w:cs="Times New Roman"/>
            <w:kern w:val="0"/>
            <w:sz w:val="28"/>
            <w:szCs w:val="28"/>
            <w:lang w:val="en-US" w:eastAsia="zh-CN"/>
          </w:rPr>
          <w:t>ru</w:t>
        </w:r>
        <w:r w:rsidRPr="00BD343D">
          <w:rPr>
            <w:rStyle w:val="a6"/>
            <w:rFonts w:ascii="Times New Roman" w:eastAsiaTheme="minorEastAsia" w:hAnsi="Times New Roman" w:cs="Times New Roman"/>
            <w:kern w:val="0"/>
            <w:sz w:val="28"/>
            <w:szCs w:val="28"/>
            <w:lang w:eastAsia="zh-CN"/>
          </w:rPr>
          <w:t>/</w:t>
        </w:r>
      </w:hyperlink>
      <w:r w:rsidRPr="00BD343D">
        <w:rPr>
          <w:rFonts w:ascii="Times New Roman" w:eastAsiaTheme="minorEastAsia" w:hAnsi="Times New Roman" w:cs="Times New Roman"/>
          <w:kern w:val="0"/>
          <w:sz w:val="28"/>
          <w:szCs w:val="28"/>
          <w:lang w:eastAsia="zh-CN"/>
        </w:rPr>
        <w:t xml:space="preserve"> (дата обращения: 03.05.16).</w:t>
      </w:r>
    </w:p>
    <w:p w:rsidR="00DA0716" w:rsidRPr="00BD343D" w:rsidRDefault="00DA0716"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t xml:space="preserve">Сайт САФУ имени М. В. Ломоносова. [Электронный ресурс]. - Режим доступа: </w:t>
      </w:r>
      <w:hyperlink r:id="rId14" w:history="1">
        <w:r w:rsidRPr="00BD343D">
          <w:rPr>
            <w:rStyle w:val="a6"/>
            <w:rFonts w:ascii="Times New Roman" w:eastAsiaTheme="minorEastAsia" w:hAnsi="Times New Roman" w:cs="Times New Roman"/>
            <w:kern w:val="0"/>
            <w:sz w:val="28"/>
            <w:szCs w:val="28"/>
            <w:lang w:eastAsia="zh-CN"/>
          </w:rPr>
          <w:t>http://narfu.ru/science/students/Arktika_2014.php</w:t>
        </w:r>
      </w:hyperlink>
      <w:r w:rsidRPr="00BD343D">
        <w:rPr>
          <w:rFonts w:ascii="Times New Roman" w:eastAsiaTheme="minorEastAsia" w:hAnsi="Times New Roman" w:cs="Times New Roman"/>
          <w:kern w:val="0"/>
          <w:sz w:val="28"/>
          <w:szCs w:val="28"/>
          <w:lang w:eastAsia="zh-CN"/>
        </w:rPr>
        <w:t xml:space="preserve"> (дата обращения: 17.03.16).</w:t>
      </w:r>
    </w:p>
    <w:p w:rsidR="00DA0716" w:rsidRPr="00BD343D" w:rsidRDefault="00DA0716"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t>Сайт конференции RAO/CIS Offshore. [Электронный ресурс]. - Режим доступа</w:t>
      </w:r>
      <w:r w:rsidR="005B6BC8" w:rsidRPr="00BD343D">
        <w:rPr>
          <w:rFonts w:ascii="Times New Roman" w:eastAsiaTheme="minorEastAsia" w:hAnsi="Times New Roman" w:cs="Times New Roman"/>
          <w:kern w:val="0"/>
          <w:sz w:val="28"/>
          <w:szCs w:val="28"/>
          <w:lang w:eastAsia="zh-CN"/>
        </w:rPr>
        <w:t xml:space="preserve">: </w:t>
      </w:r>
      <w:hyperlink r:id="rId15" w:history="1">
        <w:r w:rsidR="005B6BC8" w:rsidRPr="00BD343D">
          <w:rPr>
            <w:rStyle w:val="a6"/>
            <w:rFonts w:ascii="Times New Roman" w:eastAsiaTheme="minorEastAsia" w:hAnsi="Times New Roman" w:cs="Times New Roman"/>
            <w:kern w:val="0"/>
            <w:sz w:val="28"/>
            <w:szCs w:val="28"/>
            <w:lang w:eastAsia="zh-CN"/>
          </w:rPr>
          <w:t>http://www.rao-offshore.ru/</w:t>
        </w:r>
      </w:hyperlink>
      <w:r w:rsidR="005B6BC8" w:rsidRPr="00BD343D">
        <w:rPr>
          <w:rFonts w:ascii="Times New Roman" w:eastAsiaTheme="minorEastAsia" w:hAnsi="Times New Roman" w:cs="Times New Roman"/>
          <w:kern w:val="0"/>
          <w:sz w:val="28"/>
          <w:szCs w:val="28"/>
          <w:lang w:eastAsia="zh-CN"/>
        </w:rPr>
        <w:t xml:space="preserve"> </w:t>
      </w:r>
      <w:r w:rsidRPr="00BD343D">
        <w:rPr>
          <w:rFonts w:ascii="Times New Roman" w:eastAsiaTheme="minorEastAsia" w:hAnsi="Times New Roman" w:cs="Times New Roman"/>
          <w:kern w:val="0"/>
          <w:sz w:val="28"/>
          <w:szCs w:val="28"/>
          <w:lang w:eastAsia="zh-CN"/>
        </w:rPr>
        <w:t>(дата обращения: 17.03.16).</w:t>
      </w:r>
    </w:p>
    <w:p w:rsidR="005B6BC8" w:rsidRPr="00BD343D" w:rsidRDefault="005B6BC8"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t xml:space="preserve">Сайт федерального арктического форума «Дни Арктики в Москве». [Электронный ресурс]. - Режим доступа: </w:t>
      </w:r>
      <w:hyperlink r:id="rId16" w:history="1">
        <w:r w:rsidRPr="00BD343D">
          <w:rPr>
            <w:rStyle w:val="a6"/>
            <w:rFonts w:ascii="Times New Roman" w:eastAsiaTheme="minorEastAsia" w:hAnsi="Times New Roman" w:cs="Times New Roman"/>
            <w:kern w:val="0"/>
            <w:sz w:val="28"/>
            <w:szCs w:val="28"/>
            <w:lang w:eastAsia="zh-CN"/>
          </w:rPr>
          <w:t>http://arctic-days.ru/ru/</w:t>
        </w:r>
      </w:hyperlink>
      <w:r w:rsidRPr="00BD343D">
        <w:rPr>
          <w:rFonts w:ascii="Times New Roman" w:eastAsiaTheme="minorEastAsia" w:hAnsi="Times New Roman" w:cs="Times New Roman"/>
          <w:kern w:val="0"/>
          <w:sz w:val="28"/>
          <w:szCs w:val="28"/>
          <w:lang w:eastAsia="zh-CN"/>
        </w:rPr>
        <w:t xml:space="preserve"> (дата обращения: 17.03.2016)</w:t>
      </w:r>
    </w:p>
    <w:p w:rsidR="005B6BC8" w:rsidRPr="00BD343D" w:rsidRDefault="005B6BC8"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t xml:space="preserve">Сайт информационно- аналитической системы «Медиалогия». [Электронный ресурс]. - Режим доступа: </w:t>
      </w:r>
      <w:hyperlink r:id="rId17" w:history="1">
        <w:r w:rsidRPr="00BD343D">
          <w:rPr>
            <w:rStyle w:val="a6"/>
            <w:rFonts w:ascii="Times New Roman" w:eastAsiaTheme="minorEastAsia" w:hAnsi="Times New Roman" w:cs="Times New Roman"/>
            <w:kern w:val="0"/>
            <w:sz w:val="28"/>
            <w:szCs w:val="28"/>
            <w:lang w:eastAsia="zh-CN"/>
          </w:rPr>
          <w:t>http://www.mlg.ru//</w:t>
        </w:r>
      </w:hyperlink>
      <w:r w:rsidRPr="00BD343D">
        <w:rPr>
          <w:rFonts w:ascii="Times New Roman" w:eastAsiaTheme="minorEastAsia" w:hAnsi="Times New Roman" w:cs="Times New Roman"/>
          <w:kern w:val="0"/>
          <w:sz w:val="28"/>
          <w:szCs w:val="28"/>
          <w:lang w:eastAsia="zh-CN"/>
        </w:rPr>
        <w:t xml:space="preserve"> (дата обращения: 17.03.2016)</w:t>
      </w:r>
    </w:p>
    <w:p w:rsidR="005B6BC8" w:rsidRPr="00BD343D" w:rsidRDefault="005B6BC8" w:rsidP="00A12BA0">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t xml:space="preserve">Сайт информационного ресурса «Арктика- Антарктика». [Электронный ресурс]. - Режим доступа: </w:t>
      </w:r>
      <w:hyperlink r:id="rId18" w:history="1">
        <w:r w:rsidRPr="00BD343D">
          <w:rPr>
            <w:rStyle w:val="a6"/>
            <w:rFonts w:ascii="Times New Roman" w:eastAsiaTheme="minorEastAsia" w:hAnsi="Times New Roman" w:cs="Times New Roman"/>
            <w:kern w:val="0"/>
            <w:sz w:val="28"/>
            <w:szCs w:val="28"/>
            <w:lang w:eastAsia="zh-CN"/>
          </w:rPr>
          <w:t>http://www.arktika-antarktida.ru/arktikapolisk.shtml</w:t>
        </w:r>
      </w:hyperlink>
      <w:r w:rsidRPr="00BD343D">
        <w:rPr>
          <w:rFonts w:ascii="Times New Roman" w:eastAsiaTheme="minorEastAsia" w:hAnsi="Times New Roman" w:cs="Times New Roman"/>
          <w:kern w:val="0"/>
          <w:sz w:val="28"/>
          <w:szCs w:val="28"/>
          <w:lang w:eastAsia="zh-CN"/>
        </w:rPr>
        <w:t>. (дата обращения: 03.05.2016)</w:t>
      </w:r>
    </w:p>
    <w:p w:rsidR="00E76BEC" w:rsidRPr="00EF2F6A" w:rsidRDefault="00032CF2" w:rsidP="00EF2F6A">
      <w:pPr>
        <w:pStyle w:val="a7"/>
        <w:numPr>
          <w:ilvl w:val="0"/>
          <w:numId w:val="26"/>
        </w:numPr>
        <w:tabs>
          <w:tab w:val="left" w:pos="426"/>
        </w:tabs>
        <w:suppressAutoHyphens w:val="0"/>
        <w:spacing w:after="0" w:line="360" w:lineRule="auto"/>
        <w:ind w:left="0" w:firstLine="284"/>
        <w:rPr>
          <w:rFonts w:ascii="Times New Roman" w:eastAsiaTheme="minorEastAsia" w:hAnsi="Times New Roman" w:cs="Times New Roman"/>
          <w:kern w:val="0"/>
          <w:sz w:val="28"/>
          <w:szCs w:val="28"/>
          <w:lang w:eastAsia="zh-CN"/>
        </w:rPr>
      </w:pPr>
      <w:r w:rsidRPr="00BD343D">
        <w:rPr>
          <w:rFonts w:ascii="Times New Roman" w:eastAsiaTheme="minorEastAsia" w:hAnsi="Times New Roman" w:cs="Times New Roman"/>
          <w:kern w:val="0"/>
          <w:sz w:val="28"/>
          <w:szCs w:val="28"/>
          <w:lang w:eastAsia="zh-CN"/>
        </w:rPr>
        <w:lastRenderedPageBreak/>
        <w:t xml:space="preserve">Сайт министерства иностранных дел Финляндии. [Электронный ресурс]. - Режим доступа: </w:t>
      </w:r>
      <w:hyperlink r:id="rId19" w:history="1">
        <w:r w:rsidRPr="00BD343D">
          <w:rPr>
            <w:rStyle w:val="a6"/>
            <w:rFonts w:ascii="Times New Roman" w:eastAsiaTheme="minorEastAsia" w:hAnsi="Times New Roman" w:cs="Times New Roman"/>
            <w:kern w:val="0"/>
            <w:sz w:val="28"/>
            <w:szCs w:val="28"/>
            <w:lang w:eastAsia="zh-CN"/>
          </w:rPr>
          <w:t>http://formin.finland.fi/public/default.aspx?contentId=194146&amp;nodeId=49150&amp;contentlan=2&amp;culture=en-US</w:t>
        </w:r>
      </w:hyperlink>
      <w:r w:rsidRPr="00BD343D">
        <w:rPr>
          <w:rFonts w:ascii="Times New Roman" w:eastAsiaTheme="minorEastAsia" w:hAnsi="Times New Roman" w:cs="Times New Roman"/>
          <w:kern w:val="0"/>
          <w:sz w:val="28"/>
          <w:szCs w:val="28"/>
          <w:lang w:eastAsia="zh-CN"/>
        </w:rPr>
        <w:t>. (дата обращения 03.05.2016)</w:t>
      </w:r>
    </w:p>
    <w:p w:rsidR="00264055" w:rsidRDefault="00264055" w:rsidP="00EF2F6A">
      <w:pPr>
        <w:tabs>
          <w:tab w:val="left" w:pos="426"/>
        </w:tabs>
        <w:suppressAutoHyphens w:val="0"/>
        <w:spacing w:after="160" w:line="259" w:lineRule="auto"/>
        <w:rPr>
          <w:rFonts w:ascii="Times New Roman" w:eastAsiaTheme="majorEastAsia" w:hAnsi="Times New Roman" w:cstheme="majorBidi"/>
          <w:b/>
          <w:sz w:val="32"/>
          <w:szCs w:val="32"/>
          <w:lang w:eastAsia="zh-CN"/>
        </w:rPr>
      </w:pPr>
      <w:bookmarkStart w:id="11" w:name="_Toc451723413"/>
      <w:r>
        <w:rPr>
          <w:lang w:eastAsia="zh-CN"/>
        </w:rPr>
        <w:br w:type="page"/>
      </w:r>
    </w:p>
    <w:p w:rsidR="00A34E61" w:rsidRDefault="00A34E61" w:rsidP="00A12BA0">
      <w:pPr>
        <w:pStyle w:val="1"/>
        <w:tabs>
          <w:tab w:val="left" w:pos="426"/>
        </w:tabs>
        <w:spacing w:before="0"/>
        <w:ind w:firstLine="284"/>
        <w:rPr>
          <w:lang w:eastAsia="zh-CN"/>
        </w:rPr>
      </w:pPr>
      <w:r>
        <w:rPr>
          <w:lang w:eastAsia="zh-CN"/>
        </w:rPr>
        <w:lastRenderedPageBreak/>
        <w:t>Приложение</w:t>
      </w:r>
      <w:r w:rsidR="00A57A30">
        <w:rPr>
          <w:lang w:eastAsia="zh-CN"/>
        </w:rPr>
        <w:t xml:space="preserve"> 1.</w:t>
      </w:r>
      <w:bookmarkEnd w:id="11"/>
    </w:p>
    <w:p w:rsidR="00A57A30" w:rsidRPr="00A57A30" w:rsidRDefault="00A57A30" w:rsidP="00A12BA0">
      <w:pPr>
        <w:tabs>
          <w:tab w:val="left" w:pos="426"/>
        </w:tabs>
        <w:spacing w:after="0"/>
        <w:ind w:firstLine="284"/>
        <w:jc w:val="center"/>
        <w:rPr>
          <w:rFonts w:ascii="Times New Roman" w:hAnsi="Times New Roman" w:cs="Times New Roman"/>
          <w:b/>
          <w:sz w:val="28"/>
          <w:szCs w:val="28"/>
          <w:lang w:eastAsia="zh-CN"/>
        </w:rPr>
      </w:pPr>
      <w:r w:rsidRPr="00A57A30">
        <w:rPr>
          <w:rFonts w:ascii="Times New Roman" w:hAnsi="Times New Roman" w:cs="Times New Roman"/>
          <w:b/>
          <w:sz w:val="28"/>
          <w:szCs w:val="28"/>
          <w:lang w:eastAsia="zh-CN"/>
        </w:rPr>
        <w:t>Список используемых для анализа источников.</w:t>
      </w:r>
    </w:p>
    <w:p w:rsidR="0058410F" w:rsidRPr="003C1927" w:rsidRDefault="0058410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 xml:space="preserve">Greenpeace будет судиться с РФ из-за судна Arctic Sunrise // Газета «Коммерсантъ» №2. 2014. 14 января. С. 6. </w:t>
      </w:r>
    </w:p>
    <w:p w:rsidR="003C1927" w:rsidRPr="003C1927" w:rsidRDefault="003C19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Выставка высокопоставленных кадров // Газета «Коммерсантъ» №11. 2014. 27 января. С. 5.</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«Роснефть» устала от чиновников // Газета «Коммерсантъ» №14. 2014. 30 января. С. 7.</w:t>
      </w:r>
    </w:p>
    <w:p w:rsidR="0058410F" w:rsidRPr="003C1927" w:rsidRDefault="0058410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Нефтяников гонят из парков без добычи // Газета «Коммерсантъ» №48</w:t>
      </w:r>
      <w:r w:rsidR="008763BE" w:rsidRPr="003C1927">
        <w:rPr>
          <w:rFonts w:ascii="Times New Roman" w:hAnsi="Times New Roman" w:cs="Times New Roman"/>
          <w:sz w:val="28"/>
          <w:szCs w:val="28"/>
          <w:lang w:eastAsia="zh-CN"/>
        </w:rPr>
        <w:t>.</w:t>
      </w:r>
      <w:r w:rsidRPr="003C1927">
        <w:rPr>
          <w:rFonts w:ascii="Times New Roman" w:hAnsi="Times New Roman" w:cs="Times New Roman"/>
          <w:sz w:val="28"/>
          <w:szCs w:val="28"/>
          <w:lang w:eastAsia="zh-CN"/>
        </w:rPr>
        <w:t xml:space="preserve"> 2014. 22 марта. С. 4. </w:t>
      </w:r>
    </w:p>
    <w:p w:rsidR="00671E94" w:rsidRPr="003C1927" w:rsidRDefault="00671E94"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Главу кремлевской администрации познакомили с «Гонцом» // Газета «Коммерсантъ» №71. 2014. 24 апреля. С. 2.</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 xml:space="preserve">«Роснефть» защитила Мурманск // Газета «Коммерсантъ» №72. 2014. 25 апреля. С. 11.  </w:t>
      </w:r>
    </w:p>
    <w:p w:rsidR="002C6A56" w:rsidRPr="003C1927" w:rsidRDefault="002C6A5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Списки чернеют // Газета «Коммерсантъ» №74. 2014. 29 апреля. С. 1.</w:t>
      </w:r>
    </w:p>
    <w:p w:rsidR="00671E94" w:rsidRPr="003C1927" w:rsidRDefault="00671E94"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 xml:space="preserve">Для России изобрели нефтегазовые санкции // «Коммерсантъ». 2014. 13 мая. [Электронный ресурс]. – Режим доступа: </w:t>
      </w:r>
      <w:hyperlink r:id="rId20" w:history="1">
        <w:r w:rsidRPr="003C1927">
          <w:rPr>
            <w:rStyle w:val="a6"/>
            <w:rFonts w:ascii="Times New Roman" w:hAnsi="Times New Roman" w:cs="Times New Roman"/>
            <w:sz w:val="28"/>
            <w:szCs w:val="28"/>
            <w:lang w:eastAsia="zh-CN"/>
          </w:rPr>
          <w:t>http://www.kommersant.ru/doc/2469461</w:t>
        </w:r>
      </w:hyperlink>
      <w:r w:rsidRPr="003C1927">
        <w:rPr>
          <w:rFonts w:ascii="Times New Roman" w:hAnsi="Times New Roman" w:cs="Times New Roman"/>
          <w:sz w:val="28"/>
          <w:szCs w:val="28"/>
          <w:lang w:eastAsia="zh-CN"/>
        </w:rPr>
        <w:t xml:space="preserve">. (дата обращения: 14.04.2016) </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Владимир Путин прислушался к полярным мнениям // Газета «Коммерсантъ» №97. 2014. 6 июня. С. 2.</w:t>
      </w:r>
    </w:p>
    <w:p w:rsidR="003C1927" w:rsidRDefault="003C19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Как работал Совет безопасности в 2014 году</w:t>
      </w:r>
      <w:r>
        <w:rPr>
          <w:rFonts w:ascii="Times New Roman" w:hAnsi="Times New Roman" w:cs="Times New Roman"/>
          <w:sz w:val="28"/>
          <w:szCs w:val="28"/>
          <w:lang w:eastAsia="zh-CN"/>
        </w:rPr>
        <w:t xml:space="preserve"> // Газета «Коммерсантъ» №127. 2014. 23 июля. С. 2.</w:t>
      </w:r>
    </w:p>
    <w:p w:rsidR="002C6A56" w:rsidRPr="003C1927" w:rsidRDefault="002C6A5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ВВС расширит группировку в Арктике // Газета «Коммерсантъ» №140. 2014. 11 августа. С. 2.</w:t>
      </w:r>
    </w:p>
    <w:p w:rsidR="003C1927" w:rsidRDefault="003C19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Внутреннему туризму прописали поддержку</w:t>
      </w:r>
      <w:r>
        <w:rPr>
          <w:rFonts w:ascii="Times New Roman" w:hAnsi="Times New Roman" w:cs="Times New Roman"/>
          <w:sz w:val="28"/>
          <w:szCs w:val="28"/>
          <w:lang w:eastAsia="zh-CN"/>
        </w:rPr>
        <w:t xml:space="preserve"> // Газета «Коммерсантъ»</w:t>
      </w:r>
      <w:r w:rsidRPr="003C1927">
        <w:rPr>
          <w:rFonts w:ascii="Times New Roman" w:hAnsi="Times New Roman" w:cs="Times New Roman"/>
          <w:sz w:val="28"/>
          <w:szCs w:val="28"/>
          <w:lang w:eastAsia="zh-CN"/>
        </w:rPr>
        <w:t xml:space="preserve"> №144</w:t>
      </w:r>
      <w:r>
        <w:rPr>
          <w:rFonts w:ascii="Times New Roman" w:hAnsi="Times New Roman" w:cs="Times New Roman"/>
          <w:sz w:val="28"/>
          <w:szCs w:val="28"/>
          <w:lang w:eastAsia="zh-CN"/>
        </w:rPr>
        <w:t>. 2014. 15 августа. С. 10.</w:t>
      </w:r>
    </w:p>
    <w:p w:rsidR="002C6A56" w:rsidRPr="003C1927" w:rsidRDefault="002C6A5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А ля гер ком Селигер // Газета «Коммерсантъ» №155. 2014. 30 августа. С. 1.</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PetroVietnam соблазнилась Арктикой // Газета «Коммерсантъ» №160. 2014. 8 сентября. С. 9.</w:t>
      </w:r>
    </w:p>
    <w:p w:rsidR="002C6A56" w:rsidRPr="003C1927" w:rsidRDefault="002C6A5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«Газпром» готов делиться шельфом // Газета «Коммерсантъ» №173. 2014. 25 сентября. С. 12.</w:t>
      </w:r>
    </w:p>
    <w:p w:rsidR="0058410F" w:rsidRPr="003C1927" w:rsidRDefault="0058410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Правоподзащитные обратились к своему адвокату // Газета «Коммерсантъ» №187. 2014. 15 ноября. С. 1.</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Арктику возьмут на комиссию // Газета «Коммерсантъ» №212. 2014. 24 ноября. С. 1.</w:t>
      </w:r>
    </w:p>
    <w:p w:rsidR="0058410F" w:rsidRPr="003C1927" w:rsidRDefault="0058410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 xml:space="preserve">Арктику очистили от претензий Greenpeace // Газета «Коммерсантъ» №198. 2014. 30 ноября. С. 2.  </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Рыба танкера боится // Газета «Коммерсантъ» №217. 2014. 1 декабря. С. 9.</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lastRenderedPageBreak/>
        <w:t>Президента примут как по расписанному // Газета «Коммерсантъ» №231. 2014. 19 декабря. С. 2.</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Попросили не бурить // Газета «Коммерсантъ» №236. 2014. 26 декабря. С. 11.</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Ресурсное проклятие подтаяло в Арктике // Газета «Коммерсантъ» №27. 2015. 17 февраля. С. 9.</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Инстанция по всем торосам // Газета «Коммерсантъ» №45. 2015. 17 марта. С. 1.</w:t>
      </w:r>
    </w:p>
    <w:p w:rsidR="00B618B1" w:rsidRPr="003C1927" w:rsidRDefault="00B618B1"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Дмитрий Рогозин и Алексей Улюкаев отправятся на Северный полюс // Газета «Коммерсантъ» №63. 2015. 10 апреля. С. 5.</w:t>
      </w:r>
    </w:p>
    <w:p w:rsidR="008763BE" w:rsidRPr="003C1927" w:rsidRDefault="008763BE"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 xml:space="preserve">Правительство расширяет доступ к шельфовым месторождениям // Газета «Коммерсантъ» №71. 2015. 22 апреля. С. 12. </w:t>
      </w:r>
    </w:p>
    <w:p w:rsidR="008763BE" w:rsidRPr="003C1927" w:rsidRDefault="008763BE"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 xml:space="preserve">Флот на все полюса // Газета «Коммерсантъ» №132. 2015. 27 июля. С. 3. </w:t>
      </w:r>
    </w:p>
    <w:p w:rsidR="008763BE" w:rsidRPr="003C1927" w:rsidRDefault="008763BE"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«Роснефть» не пускает ЛУКОЙЛ на Таймыр // Газета «Коммерсантъ» №149. 2015. 19 августа. С. 9.</w:t>
      </w:r>
    </w:p>
    <w:p w:rsidR="002C6A56" w:rsidRPr="003C1927" w:rsidRDefault="002C6A5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Импортозамещение спасет только импорт // Газета «Коммерсантъ» №174. 2015. 23 сентября. С. 11.</w:t>
      </w:r>
    </w:p>
    <w:p w:rsidR="002C6A56" w:rsidRPr="003C1927" w:rsidRDefault="002C6A5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Суд отдал ЛУКОЙЛу право на Таймыр // Газета «Коммерсантъ» №211. 2015. 17 ноября. С. 9.</w:t>
      </w:r>
    </w:p>
    <w:p w:rsidR="008763BE" w:rsidRDefault="008763BE"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3C1927">
        <w:rPr>
          <w:rFonts w:ascii="Times New Roman" w:hAnsi="Times New Roman" w:cs="Times New Roman"/>
          <w:sz w:val="28"/>
          <w:szCs w:val="28"/>
          <w:lang w:eastAsia="zh-CN"/>
        </w:rPr>
        <w:t>«Роснефть» ищет причал в Арктике // Газета «Коммерсантъ» №198. 2015. 27 ноября. С. 10.</w:t>
      </w:r>
    </w:p>
    <w:p w:rsidR="003C1927"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 xml:space="preserve">«Роснефть» станет соседом «Ямал СПГ» </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xml:space="preserve">«Ведомости» </w:t>
      </w:r>
      <w:r w:rsidRPr="009E31FD">
        <w:rPr>
          <w:rFonts w:ascii="Times New Roman" w:hAnsi="Times New Roman" w:cs="Times New Roman"/>
          <w:sz w:val="28"/>
          <w:szCs w:val="28"/>
          <w:lang w:eastAsia="zh-CN"/>
        </w:rPr>
        <w:t>№ 3525</w:t>
      </w:r>
      <w:r>
        <w:rPr>
          <w:rFonts w:ascii="Times New Roman" w:hAnsi="Times New Roman" w:cs="Times New Roman"/>
          <w:sz w:val="28"/>
          <w:szCs w:val="28"/>
          <w:lang w:eastAsia="zh-CN"/>
        </w:rPr>
        <w:t>. 2</w:t>
      </w:r>
      <w:r w:rsidR="00F96B0F">
        <w:rPr>
          <w:rFonts w:ascii="Times New Roman" w:hAnsi="Times New Roman" w:cs="Times New Roman"/>
          <w:sz w:val="28"/>
          <w:szCs w:val="28"/>
          <w:lang w:eastAsia="zh-CN"/>
        </w:rPr>
        <w:t>014. 9</w:t>
      </w:r>
      <w:r>
        <w:rPr>
          <w:rFonts w:ascii="Times New Roman" w:hAnsi="Times New Roman" w:cs="Times New Roman"/>
          <w:sz w:val="28"/>
          <w:szCs w:val="28"/>
          <w:lang w:eastAsia="zh-CN"/>
        </w:rPr>
        <w:t xml:space="preserve"> февраля.</w:t>
      </w:r>
    </w:p>
    <w:p w:rsidR="00F96B0F" w:rsidRDefault="00F96B0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Pr>
          <w:rFonts w:ascii="Times New Roman" w:hAnsi="Times New Roman" w:cs="Times New Roman"/>
          <w:sz w:val="28"/>
          <w:szCs w:val="28"/>
          <w:lang w:eastAsia="zh-CN"/>
        </w:rPr>
        <w:t>Вкратце // «Ведомости» № 3580. 2014. 29 апреля.</w:t>
      </w:r>
    </w:p>
    <w:p w:rsidR="00BE2B06" w:rsidRDefault="00BE2B0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BE2B06">
        <w:rPr>
          <w:rFonts w:ascii="Times New Roman" w:hAnsi="Times New Roman" w:cs="Times New Roman"/>
          <w:sz w:val="28"/>
          <w:szCs w:val="28"/>
          <w:lang w:eastAsia="zh-CN"/>
        </w:rPr>
        <w:t>«Роснефть» по-китайски</w:t>
      </w:r>
      <w:r>
        <w:rPr>
          <w:rFonts w:ascii="Times New Roman" w:hAnsi="Times New Roman" w:cs="Times New Roman"/>
          <w:sz w:val="28"/>
          <w:szCs w:val="28"/>
          <w:lang w:eastAsia="zh-CN"/>
        </w:rPr>
        <w:t xml:space="preserve"> // «Ведомости» № 3582. 2014. 5 мая. </w:t>
      </w:r>
    </w:p>
    <w:p w:rsidR="00F96B0F" w:rsidRDefault="00F96B0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F96B0F">
        <w:rPr>
          <w:rFonts w:ascii="Times New Roman" w:hAnsi="Times New Roman" w:cs="Times New Roman"/>
          <w:sz w:val="28"/>
          <w:szCs w:val="28"/>
          <w:lang w:eastAsia="zh-CN"/>
        </w:rPr>
        <w:t>«Я собираюсь в космос через 5-10 лет», - Эрик Андерсон, сооснователь Space Adventures и Planetary Resources</w:t>
      </w:r>
      <w:r>
        <w:rPr>
          <w:rFonts w:ascii="Times New Roman" w:hAnsi="Times New Roman" w:cs="Times New Roman"/>
          <w:sz w:val="28"/>
          <w:szCs w:val="28"/>
          <w:lang w:eastAsia="zh-CN"/>
        </w:rPr>
        <w:t xml:space="preserve"> // «Ведомости» № 3604. 2014. 5 июня. </w:t>
      </w:r>
    </w:p>
    <w:p w:rsidR="00BE2B06" w:rsidRDefault="00BE2B0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BE2B06">
        <w:rPr>
          <w:rFonts w:ascii="Times New Roman" w:hAnsi="Times New Roman" w:cs="Times New Roman"/>
          <w:sz w:val="28"/>
          <w:szCs w:val="28"/>
          <w:lang w:eastAsia="zh-CN"/>
        </w:rPr>
        <w:t>Залить мир нефтью</w:t>
      </w:r>
      <w:r>
        <w:rPr>
          <w:rFonts w:ascii="Times New Roman" w:hAnsi="Times New Roman" w:cs="Times New Roman"/>
          <w:sz w:val="28"/>
          <w:szCs w:val="28"/>
          <w:lang w:eastAsia="zh-CN"/>
        </w:rPr>
        <w:t xml:space="preserve"> // «Ведомости» № 3611. 2014. 18 июня.</w:t>
      </w:r>
    </w:p>
    <w:p w:rsidR="00BE2B06" w:rsidRDefault="00BE2B0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BE2B06">
        <w:rPr>
          <w:rFonts w:ascii="Times New Roman" w:hAnsi="Times New Roman" w:cs="Times New Roman"/>
          <w:sz w:val="28"/>
          <w:szCs w:val="28"/>
          <w:lang w:eastAsia="zh-CN"/>
        </w:rPr>
        <w:t>Арктический плавучий университет // «Ведомости» № 3640. 2014. 29 июля.</w:t>
      </w:r>
    </w:p>
    <w:p w:rsidR="009E31FD"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Российские трубные компании выиграют от санкций США и Евросоюза</w:t>
      </w:r>
      <w:r>
        <w:rPr>
          <w:rFonts w:ascii="Times New Roman" w:hAnsi="Times New Roman" w:cs="Times New Roman"/>
          <w:sz w:val="28"/>
          <w:szCs w:val="28"/>
          <w:lang w:eastAsia="zh-CN"/>
        </w:rPr>
        <w:t xml:space="preserve"> // «Ведомости» № 3649. 2014. 11 августа. </w:t>
      </w:r>
    </w:p>
    <w:p w:rsidR="009E31FD"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Нефть взяла курс на Азию</w:t>
      </w:r>
      <w:r>
        <w:rPr>
          <w:rFonts w:ascii="Times New Roman" w:hAnsi="Times New Roman" w:cs="Times New Roman"/>
          <w:sz w:val="28"/>
          <w:szCs w:val="28"/>
          <w:lang w:eastAsia="zh-CN"/>
        </w:rPr>
        <w:t xml:space="preserve"> // «Ведомости» № 3654. 2014. 18 августа. </w:t>
      </w:r>
    </w:p>
    <w:p w:rsidR="009E31FD"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Statoil осторожничает</w:t>
      </w:r>
      <w:r>
        <w:rPr>
          <w:rFonts w:ascii="Times New Roman" w:hAnsi="Times New Roman" w:cs="Times New Roman"/>
          <w:sz w:val="28"/>
          <w:szCs w:val="28"/>
          <w:lang w:eastAsia="zh-CN"/>
        </w:rPr>
        <w:t xml:space="preserve"> // «Ведомости» </w:t>
      </w:r>
      <w:r w:rsidRPr="009E31FD">
        <w:rPr>
          <w:rFonts w:ascii="Times New Roman" w:hAnsi="Times New Roman" w:cs="Times New Roman"/>
          <w:sz w:val="28"/>
          <w:szCs w:val="28"/>
          <w:lang w:eastAsia="zh-CN"/>
        </w:rPr>
        <w:t>№ 3660</w:t>
      </w:r>
      <w:r>
        <w:rPr>
          <w:rFonts w:ascii="Times New Roman" w:hAnsi="Times New Roman" w:cs="Times New Roman"/>
          <w:sz w:val="28"/>
          <w:szCs w:val="28"/>
          <w:lang w:eastAsia="zh-CN"/>
        </w:rPr>
        <w:t>. 2014. 26 августа.</w:t>
      </w:r>
      <w:r w:rsidRPr="009E31FD">
        <w:rPr>
          <w:rFonts w:ascii="Times New Roman" w:hAnsi="Times New Roman" w:cs="Times New Roman"/>
          <w:sz w:val="28"/>
          <w:szCs w:val="28"/>
          <w:lang w:eastAsia="zh-CN"/>
        </w:rPr>
        <w:t xml:space="preserve"> </w:t>
      </w:r>
    </w:p>
    <w:p w:rsidR="001E5B30" w:rsidRDefault="001E5B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«Роснефть» снизила добычу нефти // «Ведомости» № 3666. 2014. 3 сентября. </w:t>
      </w:r>
    </w:p>
    <w:p w:rsidR="0011502C"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Европа грозит расширить санкции</w:t>
      </w:r>
      <w:r>
        <w:rPr>
          <w:rFonts w:ascii="Times New Roman" w:hAnsi="Times New Roman" w:cs="Times New Roman"/>
          <w:sz w:val="28"/>
          <w:szCs w:val="28"/>
          <w:lang w:eastAsia="zh-CN"/>
        </w:rPr>
        <w:t xml:space="preserve"> // «Ведомости» </w:t>
      </w:r>
      <w:r w:rsidRPr="0011502C">
        <w:rPr>
          <w:rFonts w:ascii="Times New Roman" w:hAnsi="Times New Roman" w:cs="Times New Roman"/>
          <w:sz w:val="28"/>
          <w:szCs w:val="28"/>
          <w:lang w:eastAsia="zh-CN"/>
        </w:rPr>
        <w:t>№ 3669</w:t>
      </w:r>
      <w:r>
        <w:rPr>
          <w:rFonts w:ascii="Times New Roman" w:hAnsi="Times New Roman" w:cs="Times New Roman"/>
          <w:sz w:val="28"/>
          <w:szCs w:val="28"/>
          <w:lang w:eastAsia="zh-CN"/>
        </w:rPr>
        <w:t>. 2014. 8 сентября.</w:t>
      </w:r>
      <w:r w:rsidRPr="0011502C">
        <w:rPr>
          <w:rFonts w:ascii="Times New Roman" w:hAnsi="Times New Roman" w:cs="Times New Roman"/>
          <w:sz w:val="28"/>
          <w:szCs w:val="28"/>
          <w:lang w:eastAsia="zh-CN"/>
        </w:rPr>
        <w:t xml:space="preserve"> </w:t>
      </w:r>
    </w:p>
    <w:p w:rsidR="00BE2B06"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«Лукойл» справится сам</w:t>
      </w:r>
      <w:r>
        <w:rPr>
          <w:rFonts w:ascii="Times New Roman" w:hAnsi="Times New Roman" w:cs="Times New Roman"/>
          <w:sz w:val="28"/>
          <w:szCs w:val="28"/>
          <w:lang w:eastAsia="zh-CN"/>
        </w:rPr>
        <w:t xml:space="preserve"> // «Ведомости» </w:t>
      </w:r>
      <w:r w:rsidRPr="0011502C">
        <w:rPr>
          <w:rFonts w:ascii="Times New Roman" w:hAnsi="Times New Roman" w:cs="Times New Roman"/>
          <w:sz w:val="28"/>
          <w:szCs w:val="28"/>
          <w:lang w:eastAsia="zh-CN"/>
        </w:rPr>
        <w:t>№ 3679</w:t>
      </w:r>
      <w:r>
        <w:rPr>
          <w:rFonts w:ascii="Times New Roman" w:hAnsi="Times New Roman" w:cs="Times New Roman"/>
          <w:sz w:val="28"/>
          <w:szCs w:val="28"/>
          <w:lang w:eastAsia="zh-CN"/>
        </w:rPr>
        <w:t>. 2014. 22 сентября.</w:t>
      </w:r>
      <w:r w:rsidRPr="0011502C">
        <w:rPr>
          <w:rFonts w:ascii="Times New Roman" w:hAnsi="Times New Roman" w:cs="Times New Roman"/>
          <w:sz w:val="28"/>
          <w:szCs w:val="28"/>
          <w:lang w:eastAsia="zh-CN"/>
        </w:rPr>
        <w:t xml:space="preserve"> </w:t>
      </w:r>
    </w:p>
    <w:p w:rsidR="009E31FD"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«Лукойл» хочет открыть фонд</w:t>
      </w:r>
      <w:r>
        <w:rPr>
          <w:rFonts w:ascii="Times New Roman" w:hAnsi="Times New Roman" w:cs="Times New Roman"/>
          <w:sz w:val="28"/>
          <w:szCs w:val="28"/>
          <w:lang w:eastAsia="zh-CN"/>
        </w:rPr>
        <w:t xml:space="preserve"> // «Ведомости» </w:t>
      </w:r>
      <w:r w:rsidRPr="009E31FD">
        <w:rPr>
          <w:rFonts w:ascii="Times New Roman" w:hAnsi="Times New Roman" w:cs="Times New Roman"/>
          <w:sz w:val="28"/>
          <w:szCs w:val="28"/>
          <w:lang w:eastAsia="zh-CN"/>
        </w:rPr>
        <w:t>№ 3683</w:t>
      </w:r>
      <w:r>
        <w:rPr>
          <w:rFonts w:ascii="Times New Roman" w:hAnsi="Times New Roman" w:cs="Times New Roman"/>
          <w:sz w:val="28"/>
          <w:szCs w:val="28"/>
          <w:lang w:eastAsia="zh-CN"/>
        </w:rPr>
        <w:t>. 2014. 26 сентября.</w:t>
      </w:r>
      <w:r w:rsidRPr="009E31FD">
        <w:rPr>
          <w:rFonts w:ascii="Times New Roman" w:hAnsi="Times New Roman" w:cs="Times New Roman"/>
          <w:sz w:val="28"/>
          <w:szCs w:val="28"/>
          <w:lang w:eastAsia="zh-CN"/>
        </w:rPr>
        <w:t xml:space="preserve"> </w:t>
      </w:r>
    </w:p>
    <w:p w:rsidR="001E5B30" w:rsidRDefault="001E5B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1E5B30">
        <w:rPr>
          <w:rFonts w:ascii="Times New Roman" w:hAnsi="Times New Roman" w:cs="Times New Roman"/>
          <w:sz w:val="28"/>
          <w:szCs w:val="28"/>
          <w:lang w:eastAsia="zh-CN"/>
        </w:rPr>
        <w:t>Exxon просится обратно в Арктику</w:t>
      </w:r>
      <w:r>
        <w:rPr>
          <w:rFonts w:ascii="Times New Roman" w:hAnsi="Times New Roman" w:cs="Times New Roman"/>
          <w:sz w:val="28"/>
          <w:szCs w:val="28"/>
          <w:lang w:eastAsia="zh-CN"/>
        </w:rPr>
        <w:t xml:space="preserve"> // «Ведомости»</w:t>
      </w:r>
      <w:r w:rsidRPr="001E5B30">
        <w:t xml:space="preserve"> </w:t>
      </w:r>
      <w:r>
        <w:rPr>
          <w:rFonts w:ascii="Times New Roman" w:hAnsi="Times New Roman" w:cs="Times New Roman"/>
          <w:sz w:val="28"/>
          <w:szCs w:val="28"/>
          <w:lang w:eastAsia="zh-CN"/>
        </w:rPr>
        <w:t>№ 3687. 2014. 2 октября.</w:t>
      </w:r>
    </w:p>
    <w:p w:rsidR="001E5B30" w:rsidRDefault="001E5B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E5B30">
        <w:rPr>
          <w:rFonts w:ascii="Times New Roman" w:hAnsi="Times New Roman" w:cs="Times New Roman"/>
          <w:sz w:val="28"/>
          <w:szCs w:val="28"/>
          <w:lang w:eastAsia="zh-CN"/>
        </w:rPr>
        <w:lastRenderedPageBreak/>
        <w:t>«Лукойл» не торопится платить дивиденды за первое полугодие 2014 года</w:t>
      </w:r>
      <w:r>
        <w:rPr>
          <w:rFonts w:ascii="Times New Roman" w:hAnsi="Times New Roman" w:cs="Times New Roman"/>
          <w:sz w:val="28"/>
          <w:szCs w:val="28"/>
          <w:lang w:eastAsia="zh-CN"/>
        </w:rPr>
        <w:t xml:space="preserve"> // «Ведомости» № 3699. 2014. 20 октября.</w:t>
      </w:r>
    </w:p>
    <w:p w:rsidR="001E5B30" w:rsidRDefault="001E5B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E5B30">
        <w:rPr>
          <w:rFonts w:ascii="Times New Roman" w:hAnsi="Times New Roman" w:cs="Times New Roman"/>
          <w:sz w:val="28"/>
          <w:szCs w:val="28"/>
          <w:lang w:eastAsia="zh-CN"/>
        </w:rPr>
        <w:t>Вкратце</w:t>
      </w:r>
      <w:r>
        <w:rPr>
          <w:rFonts w:ascii="Times New Roman" w:hAnsi="Times New Roman" w:cs="Times New Roman"/>
          <w:sz w:val="28"/>
          <w:szCs w:val="28"/>
          <w:lang w:eastAsia="zh-CN"/>
        </w:rPr>
        <w:t xml:space="preserve"> // «Ведомости» № 3704. 2014. 27 октября.</w:t>
      </w:r>
    </w:p>
    <w:p w:rsidR="00985D5B" w:rsidRDefault="00985D5B"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85D5B">
        <w:rPr>
          <w:rFonts w:ascii="Times New Roman" w:hAnsi="Times New Roman" w:cs="Times New Roman"/>
          <w:sz w:val="28"/>
          <w:szCs w:val="28"/>
          <w:lang w:eastAsia="zh-CN"/>
        </w:rPr>
        <w:t>Сделка «Роснефти» и норвежской North Atlantic Drilling отложена до мая</w:t>
      </w:r>
      <w:r>
        <w:rPr>
          <w:rFonts w:ascii="Times New Roman" w:hAnsi="Times New Roman" w:cs="Times New Roman"/>
          <w:sz w:val="28"/>
          <w:szCs w:val="28"/>
          <w:lang w:eastAsia="zh-CN"/>
        </w:rPr>
        <w:t xml:space="preserve"> // № 3712. 2014. 10 ноября.</w:t>
      </w:r>
    </w:p>
    <w:p w:rsidR="009E31FD"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CNPC [Китайская национальная нефтяная компания] хочет больше Ванкора</w:t>
      </w:r>
      <w:r>
        <w:rPr>
          <w:rFonts w:ascii="Times New Roman" w:hAnsi="Times New Roman" w:cs="Times New Roman"/>
          <w:sz w:val="28"/>
          <w:szCs w:val="28"/>
          <w:lang w:eastAsia="zh-CN"/>
        </w:rPr>
        <w:t xml:space="preserve"> // «Ведомости» № 3719. 2014. 19 ноября. </w:t>
      </w:r>
    </w:p>
    <w:p w:rsidR="0011502C"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Политэкономия: Арктиканаша // «Ведомости» № 3724. 2014. 26 ноября.</w:t>
      </w:r>
    </w:p>
    <w:p w:rsidR="00985D5B" w:rsidRDefault="00985D5B"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85D5B">
        <w:rPr>
          <w:rFonts w:ascii="Times New Roman" w:hAnsi="Times New Roman" w:cs="Times New Roman"/>
          <w:sz w:val="28"/>
          <w:szCs w:val="28"/>
          <w:lang w:eastAsia="zh-CN"/>
        </w:rPr>
        <w:t>«Роснефть» не воспользовалась опционом на 25% в проекте Point Thomson на Аляске</w:t>
      </w:r>
      <w:r>
        <w:rPr>
          <w:rFonts w:ascii="Times New Roman" w:hAnsi="Times New Roman" w:cs="Times New Roman"/>
          <w:sz w:val="28"/>
          <w:szCs w:val="28"/>
          <w:lang w:eastAsia="zh-CN"/>
        </w:rPr>
        <w:t xml:space="preserve"> // </w:t>
      </w:r>
      <w:r w:rsidRPr="00985D5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3729. 2014. 3 декабря.</w:t>
      </w:r>
    </w:p>
    <w:p w:rsidR="0011502C" w:rsidRPr="0011502C"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Борьба за Север</w:t>
      </w:r>
      <w:r>
        <w:rPr>
          <w:rFonts w:ascii="Times New Roman" w:hAnsi="Times New Roman" w:cs="Times New Roman"/>
          <w:sz w:val="28"/>
          <w:szCs w:val="28"/>
          <w:lang w:eastAsia="zh-CN"/>
        </w:rPr>
        <w:t xml:space="preserve"> // «Ведомости» </w:t>
      </w:r>
      <w:r w:rsidRPr="009E31FD">
        <w:rPr>
          <w:rFonts w:ascii="Times New Roman" w:hAnsi="Times New Roman" w:cs="Times New Roman"/>
          <w:sz w:val="28"/>
          <w:szCs w:val="28"/>
          <w:lang w:eastAsia="zh-CN"/>
        </w:rPr>
        <w:t>№ 3742</w:t>
      </w:r>
      <w:r>
        <w:rPr>
          <w:rFonts w:ascii="Times New Roman" w:hAnsi="Times New Roman" w:cs="Times New Roman"/>
          <w:sz w:val="28"/>
          <w:szCs w:val="28"/>
          <w:lang w:eastAsia="zh-CN"/>
        </w:rPr>
        <w:t>. 20014. 22 декабря.</w:t>
      </w:r>
    </w:p>
    <w:p w:rsidR="0011502C"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Приразломную спасли льготы</w:t>
      </w:r>
      <w:r>
        <w:rPr>
          <w:rFonts w:ascii="Times New Roman" w:hAnsi="Times New Roman" w:cs="Times New Roman"/>
          <w:sz w:val="28"/>
          <w:szCs w:val="28"/>
          <w:lang w:eastAsia="zh-CN"/>
        </w:rPr>
        <w:t xml:space="preserve"> // «Ведомости» № 3750. 2015. 1</w:t>
      </w:r>
      <w:r w:rsidR="00BE2B06">
        <w:rPr>
          <w:rFonts w:ascii="Times New Roman" w:hAnsi="Times New Roman" w:cs="Times New Roman"/>
          <w:sz w:val="28"/>
          <w:szCs w:val="28"/>
          <w:lang w:eastAsia="zh-CN"/>
        </w:rPr>
        <w:t>5</w:t>
      </w:r>
      <w:r>
        <w:rPr>
          <w:rFonts w:ascii="Times New Roman" w:hAnsi="Times New Roman" w:cs="Times New Roman"/>
          <w:sz w:val="28"/>
          <w:szCs w:val="28"/>
          <w:lang w:eastAsia="zh-CN"/>
        </w:rPr>
        <w:t xml:space="preserve"> января.</w:t>
      </w:r>
    </w:p>
    <w:p w:rsidR="0011502C"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Арктика подождет</w:t>
      </w:r>
      <w:r>
        <w:rPr>
          <w:rFonts w:ascii="Times New Roman" w:hAnsi="Times New Roman" w:cs="Times New Roman"/>
          <w:sz w:val="28"/>
          <w:szCs w:val="28"/>
          <w:lang w:eastAsia="zh-CN"/>
        </w:rPr>
        <w:t xml:space="preserve"> // «Ведомости» № 3762. 2015. 2 февраля. </w:t>
      </w:r>
    </w:p>
    <w:p w:rsidR="009E31FD"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Шельф опаздывает</w:t>
      </w:r>
      <w:r>
        <w:rPr>
          <w:rFonts w:ascii="Times New Roman" w:hAnsi="Times New Roman" w:cs="Times New Roman"/>
          <w:sz w:val="28"/>
          <w:szCs w:val="28"/>
          <w:lang w:eastAsia="zh-CN"/>
        </w:rPr>
        <w:t xml:space="preserve"> // «Ведомости» </w:t>
      </w:r>
      <w:r w:rsidRPr="009E31FD">
        <w:rPr>
          <w:rFonts w:ascii="Times New Roman" w:hAnsi="Times New Roman" w:cs="Times New Roman"/>
          <w:sz w:val="28"/>
          <w:szCs w:val="28"/>
          <w:lang w:eastAsia="zh-CN"/>
        </w:rPr>
        <w:t>№ 3775</w:t>
      </w:r>
      <w:r>
        <w:rPr>
          <w:rFonts w:ascii="Times New Roman" w:hAnsi="Times New Roman" w:cs="Times New Roman"/>
          <w:sz w:val="28"/>
          <w:szCs w:val="28"/>
          <w:lang w:eastAsia="zh-CN"/>
        </w:rPr>
        <w:t>. 2015. 19 февраля.</w:t>
      </w:r>
    </w:p>
    <w:p w:rsidR="009E31FD" w:rsidRDefault="009E31FD"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E31FD">
        <w:rPr>
          <w:rFonts w:ascii="Times New Roman" w:hAnsi="Times New Roman" w:cs="Times New Roman"/>
          <w:sz w:val="28"/>
          <w:szCs w:val="28"/>
          <w:lang w:eastAsia="zh-CN"/>
        </w:rPr>
        <w:t>Шельф остался недоразведанным</w:t>
      </w:r>
      <w:r>
        <w:rPr>
          <w:rFonts w:ascii="Times New Roman" w:hAnsi="Times New Roman" w:cs="Times New Roman"/>
          <w:sz w:val="28"/>
          <w:szCs w:val="28"/>
          <w:lang w:eastAsia="zh-CN"/>
        </w:rPr>
        <w:t xml:space="preserve"> // «Ведомости» </w:t>
      </w:r>
      <w:r w:rsidRPr="009E31FD">
        <w:rPr>
          <w:rFonts w:ascii="Times New Roman" w:hAnsi="Times New Roman" w:cs="Times New Roman"/>
          <w:sz w:val="28"/>
          <w:szCs w:val="28"/>
          <w:lang w:eastAsia="zh-CN"/>
        </w:rPr>
        <w:t>№ 3790</w:t>
      </w:r>
      <w:r>
        <w:rPr>
          <w:rFonts w:ascii="Times New Roman" w:hAnsi="Times New Roman" w:cs="Times New Roman"/>
          <w:sz w:val="28"/>
          <w:szCs w:val="28"/>
          <w:lang w:eastAsia="zh-CN"/>
        </w:rPr>
        <w:t>. 2015. 16 марта.</w:t>
      </w:r>
    </w:p>
    <w:p w:rsidR="0011502C"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Арктика: Опасная нефть</w:t>
      </w:r>
      <w:r>
        <w:rPr>
          <w:rFonts w:ascii="Times New Roman" w:hAnsi="Times New Roman" w:cs="Times New Roman"/>
          <w:sz w:val="28"/>
          <w:szCs w:val="28"/>
          <w:lang w:eastAsia="zh-CN"/>
        </w:rPr>
        <w:t xml:space="preserve"> // «Ведомости» </w:t>
      </w:r>
      <w:r w:rsidRPr="0011502C">
        <w:rPr>
          <w:rFonts w:ascii="Times New Roman" w:hAnsi="Times New Roman" w:cs="Times New Roman"/>
          <w:sz w:val="28"/>
          <w:szCs w:val="28"/>
          <w:lang w:eastAsia="zh-CN"/>
        </w:rPr>
        <w:t>№ 3794</w:t>
      </w:r>
      <w:r>
        <w:rPr>
          <w:rFonts w:ascii="Times New Roman" w:hAnsi="Times New Roman" w:cs="Times New Roman"/>
          <w:sz w:val="28"/>
          <w:szCs w:val="28"/>
          <w:lang w:eastAsia="zh-CN"/>
        </w:rPr>
        <w:t>. 2015. 20 марта.</w:t>
      </w:r>
      <w:r w:rsidRPr="0011502C">
        <w:rPr>
          <w:rFonts w:ascii="Times New Roman" w:hAnsi="Times New Roman" w:cs="Times New Roman"/>
          <w:sz w:val="28"/>
          <w:szCs w:val="28"/>
          <w:lang w:eastAsia="zh-CN"/>
        </w:rPr>
        <w:t xml:space="preserve"> </w:t>
      </w:r>
    </w:p>
    <w:p w:rsidR="00985D5B" w:rsidRDefault="00985D5B"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85D5B">
        <w:rPr>
          <w:rFonts w:ascii="Times New Roman" w:hAnsi="Times New Roman" w:cs="Times New Roman"/>
          <w:sz w:val="28"/>
          <w:szCs w:val="28"/>
          <w:lang w:eastAsia="zh-CN"/>
        </w:rPr>
        <w:t>Минприроды объявило условия доступа к нефтегазовым месторождениям на шельфе</w:t>
      </w:r>
      <w:r>
        <w:rPr>
          <w:rFonts w:ascii="Times New Roman" w:hAnsi="Times New Roman" w:cs="Times New Roman"/>
          <w:sz w:val="28"/>
          <w:szCs w:val="28"/>
          <w:lang w:eastAsia="zh-CN"/>
        </w:rPr>
        <w:t xml:space="preserve"> // «Ведомости» № 3812. 2015. 15 апреля.</w:t>
      </w:r>
    </w:p>
    <w:p w:rsidR="00985D5B" w:rsidRDefault="00985D5B"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85D5B">
        <w:rPr>
          <w:rFonts w:ascii="Times New Roman" w:hAnsi="Times New Roman" w:cs="Times New Roman"/>
          <w:sz w:val="28"/>
          <w:szCs w:val="28"/>
          <w:lang w:eastAsia="zh-CN"/>
        </w:rPr>
        <w:t>«Роснефть» и «Лукойл» будут бороться за участок на Таймыре</w:t>
      </w:r>
      <w:r>
        <w:rPr>
          <w:rFonts w:ascii="Times New Roman" w:hAnsi="Times New Roman" w:cs="Times New Roman"/>
          <w:sz w:val="28"/>
          <w:szCs w:val="28"/>
          <w:lang w:eastAsia="zh-CN"/>
        </w:rPr>
        <w:t xml:space="preserve"> // «Ведомости» № 3842. 2015. 1 июня. </w:t>
      </w:r>
    </w:p>
    <w:p w:rsidR="00985D5B" w:rsidRDefault="00985D5B"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85D5B">
        <w:rPr>
          <w:rFonts w:ascii="Times New Roman" w:hAnsi="Times New Roman" w:cs="Times New Roman"/>
          <w:sz w:val="28"/>
          <w:szCs w:val="28"/>
          <w:lang w:eastAsia="zh-CN"/>
        </w:rPr>
        <w:t>«Роснефть» откладывает бурение на семи участках арктического шельфа</w:t>
      </w:r>
      <w:r>
        <w:rPr>
          <w:rFonts w:ascii="Times New Roman" w:hAnsi="Times New Roman" w:cs="Times New Roman"/>
          <w:sz w:val="28"/>
          <w:szCs w:val="28"/>
          <w:lang w:eastAsia="zh-CN"/>
        </w:rPr>
        <w:t xml:space="preserve"> // «Ведомости» № 3851. 2015. 15 июня. </w:t>
      </w:r>
    </w:p>
    <w:p w:rsidR="0011502C"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Параллельный путь в обход санкций</w:t>
      </w:r>
      <w:r>
        <w:rPr>
          <w:rFonts w:ascii="Times New Roman" w:hAnsi="Times New Roman" w:cs="Times New Roman"/>
          <w:sz w:val="28"/>
          <w:szCs w:val="28"/>
          <w:lang w:eastAsia="zh-CN"/>
        </w:rPr>
        <w:t xml:space="preserve"> // «Ведомости» № 3875. 2015. 17 июля. </w:t>
      </w:r>
    </w:p>
    <w:p w:rsidR="002C6A56" w:rsidRPr="0011502C" w:rsidRDefault="0011502C"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11502C">
        <w:rPr>
          <w:rFonts w:ascii="Times New Roman" w:hAnsi="Times New Roman" w:cs="Times New Roman"/>
          <w:sz w:val="28"/>
          <w:szCs w:val="28"/>
          <w:lang w:eastAsia="zh-CN"/>
        </w:rPr>
        <w:t>Российский газ подпал под санкции // «Ведомости»</w:t>
      </w:r>
      <w:r w:rsidRPr="0011502C">
        <w:t xml:space="preserve"> </w:t>
      </w:r>
      <w:r w:rsidRPr="0011502C">
        <w:rPr>
          <w:rFonts w:ascii="Times New Roman" w:hAnsi="Times New Roman" w:cs="Times New Roman"/>
          <w:sz w:val="28"/>
          <w:szCs w:val="28"/>
          <w:lang w:eastAsia="zh-CN"/>
        </w:rPr>
        <w:t xml:space="preserve">№ 3891. 2015. 10 августа. </w:t>
      </w:r>
    </w:p>
    <w:p w:rsidR="00BE2B06" w:rsidRDefault="00BE2B0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BE2B06">
        <w:rPr>
          <w:rFonts w:ascii="Times New Roman" w:hAnsi="Times New Roman" w:cs="Times New Roman"/>
          <w:sz w:val="28"/>
          <w:szCs w:val="28"/>
          <w:lang w:eastAsia="zh-CN"/>
        </w:rPr>
        <w:t>«Газпром нефти» обнулили пошлину</w:t>
      </w:r>
      <w:r>
        <w:rPr>
          <w:rFonts w:ascii="Times New Roman" w:hAnsi="Times New Roman" w:cs="Times New Roman"/>
          <w:sz w:val="28"/>
          <w:szCs w:val="28"/>
          <w:lang w:eastAsia="zh-CN"/>
        </w:rPr>
        <w:t xml:space="preserve"> // «Ведомости» № 3908. 2015. 2 сентября. </w:t>
      </w:r>
    </w:p>
    <w:p w:rsidR="0011502C" w:rsidRDefault="00BE2B06"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BE2B06">
        <w:rPr>
          <w:rFonts w:ascii="Times New Roman" w:hAnsi="Times New Roman" w:cs="Times New Roman"/>
          <w:sz w:val="28"/>
          <w:szCs w:val="28"/>
          <w:lang w:eastAsia="zh-CN"/>
        </w:rPr>
        <w:t>Россия сама не справится // «Ведомости» № 3923. 2015. 23 сентября.</w:t>
      </w:r>
    </w:p>
    <w:p w:rsidR="00985D5B" w:rsidRDefault="00985D5B"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85D5B">
        <w:rPr>
          <w:rFonts w:ascii="Times New Roman" w:hAnsi="Times New Roman" w:cs="Times New Roman"/>
          <w:sz w:val="28"/>
          <w:szCs w:val="28"/>
          <w:lang w:eastAsia="zh-CN"/>
        </w:rPr>
        <w:t>«Роснефть» предлагает европейцам проекты на $100 млрд</w:t>
      </w:r>
      <w:r>
        <w:rPr>
          <w:rFonts w:ascii="Times New Roman" w:hAnsi="Times New Roman" w:cs="Times New Roman"/>
          <w:sz w:val="28"/>
          <w:szCs w:val="28"/>
          <w:lang w:eastAsia="zh-CN"/>
        </w:rPr>
        <w:t xml:space="preserve"> // «Ведомости» </w:t>
      </w:r>
      <w:r w:rsidR="00DF0C52">
        <w:rPr>
          <w:rFonts w:ascii="Times New Roman" w:hAnsi="Times New Roman" w:cs="Times New Roman"/>
          <w:sz w:val="28"/>
          <w:szCs w:val="28"/>
          <w:lang w:eastAsia="zh-CN"/>
        </w:rPr>
        <w:t xml:space="preserve">№ 3945. 2015. 23 октября. </w:t>
      </w:r>
    </w:p>
    <w:p w:rsidR="00DF0C52"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t>«Сейчас золото очень непопулярно у инвесторов»</w:t>
      </w:r>
      <w:r>
        <w:rPr>
          <w:rFonts w:ascii="Times New Roman" w:hAnsi="Times New Roman" w:cs="Times New Roman"/>
          <w:sz w:val="28"/>
          <w:szCs w:val="28"/>
          <w:lang w:eastAsia="zh-CN"/>
        </w:rPr>
        <w:t xml:space="preserve"> // «Ведомости» № 3955. 2015. 9 ноября. </w:t>
      </w:r>
    </w:p>
    <w:p w:rsidR="00DF0C52" w:rsidRDefault="00985D5B"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985D5B">
        <w:rPr>
          <w:rFonts w:ascii="Times New Roman" w:hAnsi="Times New Roman" w:cs="Times New Roman"/>
          <w:sz w:val="28"/>
          <w:szCs w:val="28"/>
          <w:lang w:eastAsia="zh-CN"/>
        </w:rPr>
        <w:t>«Роснефть» получит лицензию на участок в море Лаптевых</w:t>
      </w:r>
      <w:r>
        <w:rPr>
          <w:rFonts w:ascii="Times New Roman" w:hAnsi="Times New Roman" w:cs="Times New Roman"/>
          <w:sz w:val="28"/>
          <w:szCs w:val="28"/>
          <w:lang w:eastAsia="zh-CN"/>
        </w:rPr>
        <w:t xml:space="preserve"> // «Ведомости» № 3980. 2015. 14 декабря.</w:t>
      </w:r>
    </w:p>
    <w:p w:rsidR="00DF0C52"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t>Минфин отказал Минприроды в деньгах н</w:t>
      </w:r>
      <w:r>
        <w:rPr>
          <w:rFonts w:ascii="Times New Roman" w:hAnsi="Times New Roman" w:cs="Times New Roman"/>
          <w:sz w:val="28"/>
          <w:szCs w:val="28"/>
          <w:lang w:eastAsia="zh-CN"/>
        </w:rPr>
        <w:t>а изучение Арктики и Антарктики // «Известия». 2014.</w:t>
      </w:r>
      <w:r w:rsidRPr="00DF0C52">
        <w:t xml:space="preserve"> </w:t>
      </w:r>
      <w:r w:rsidRPr="00DF0C52">
        <w:rPr>
          <w:rFonts w:ascii="Times New Roman" w:hAnsi="Times New Roman" w:cs="Times New Roman"/>
          <w:sz w:val="28"/>
          <w:szCs w:val="28"/>
          <w:lang w:eastAsia="zh-CN"/>
        </w:rPr>
        <w:t>16 января</w:t>
      </w:r>
      <w:r>
        <w:rPr>
          <w:rFonts w:ascii="Times New Roman" w:hAnsi="Times New Roman" w:cs="Times New Roman"/>
          <w:sz w:val="28"/>
          <w:szCs w:val="28"/>
          <w:lang w:eastAsia="zh-CN"/>
        </w:rPr>
        <w:t>.</w:t>
      </w:r>
    </w:p>
    <w:p w:rsidR="00CF3227" w:rsidRDefault="00CF32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t>США не дали визу вице-спикеру Госдумы Игорю Лебедеву</w:t>
      </w:r>
      <w:r>
        <w:rPr>
          <w:rFonts w:ascii="Times New Roman" w:hAnsi="Times New Roman" w:cs="Times New Roman"/>
          <w:sz w:val="28"/>
          <w:szCs w:val="28"/>
          <w:lang w:eastAsia="zh-CN"/>
        </w:rPr>
        <w:t xml:space="preserve"> // «Известия». 2014. 11 марта.</w:t>
      </w:r>
    </w:p>
    <w:p w:rsidR="00DF0C52"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lastRenderedPageBreak/>
        <w:t>Минобороны возвращает разведку флота на границу с Финляндией</w:t>
      </w:r>
      <w:r>
        <w:rPr>
          <w:rFonts w:ascii="Times New Roman" w:hAnsi="Times New Roman" w:cs="Times New Roman"/>
          <w:sz w:val="28"/>
          <w:szCs w:val="28"/>
          <w:lang w:eastAsia="zh-CN"/>
        </w:rPr>
        <w:t xml:space="preserve"> // «Известия». 2014. 13 марта. </w:t>
      </w:r>
    </w:p>
    <w:p w:rsidR="00CF3227"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t>Правительство потратит на музей Арктики 470 млн рублей</w:t>
      </w:r>
      <w:r>
        <w:rPr>
          <w:rFonts w:ascii="Times New Roman" w:hAnsi="Times New Roman" w:cs="Times New Roman"/>
          <w:sz w:val="28"/>
          <w:szCs w:val="28"/>
          <w:lang w:eastAsia="zh-CN"/>
        </w:rPr>
        <w:t xml:space="preserve"> // «Известия». 2014. 22 апреля.</w:t>
      </w:r>
    </w:p>
    <w:p w:rsidR="00DF0C52" w:rsidRPr="00CF3227"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t xml:space="preserve">Задержаны активисты Greenpeace, блокировавшие платформу «Газпрома» // «Известия». 2014. 27 мая. </w:t>
      </w:r>
    </w:p>
    <w:p w:rsidR="00DF0C52"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t>Игорь Кошин готов создать «транспортную артерию» для Арктики</w:t>
      </w:r>
      <w:r>
        <w:rPr>
          <w:rFonts w:ascii="Times New Roman" w:hAnsi="Times New Roman" w:cs="Times New Roman"/>
          <w:sz w:val="28"/>
          <w:szCs w:val="28"/>
          <w:lang w:eastAsia="zh-CN"/>
        </w:rPr>
        <w:t xml:space="preserve"> // «Известия». 2014. 7 августа.</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Россия планирует построить в Арктике 13 аэродромов и 10 РЛC(радаров)</w:t>
      </w:r>
      <w:r>
        <w:rPr>
          <w:rFonts w:ascii="Times New Roman" w:hAnsi="Times New Roman" w:cs="Times New Roman"/>
          <w:sz w:val="28"/>
          <w:szCs w:val="28"/>
          <w:lang w:eastAsia="zh-CN"/>
        </w:rPr>
        <w:t xml:space="preserve"> // «Известия». 2014. 28 октября.</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ВВС РФ в следующем году получат более 150 самолетов и вертолетов</w:t>
      </w:r>
      <w:r>
        <w:rPr>
          <w:rFonts w:ascii="Times New Roman" w:hAnsi="Times New Roman" w:cs="Times New Roman"/>
          <w:sz w:val="28"/>
          <w:szCs w:val="28"/>
          <w:lang w:eastAsia="zh-CN"/>
        </w:rPr>
        <w:t xml:space="preserve"> // «Известия». 2014. 1 декабря.</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Президент требует от оборонки полного импортозамещения</w:t>
      </w:r>
      <w:r>
        <w:rPr>
          <w:rFonts w:ascii="Times New Roman" w:hAnsi="Times New Roman" w:cs="Times New Roman"/>
          <w:sz w:val="28"/>
          <w:szCs w:val="28"/>
          <w:lang w:eastAsia="zh-CN"/>
        </w:rPr>
        <w:t xml:space="preserve"> // «Известия». 2014. 19 декабря.</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Росмолодежь начала отбор молодых ученых для поездки в Арктику // «Известия». 2015. 5 февраля.</w:t>
      </w:r>
    </w:p>
    <w:p w:rsidR="00DF0C52"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t>США не дали визу вице-спикеру Госдумы Игорю Лебедеву</w:t>
      </w:r>
      <w:r>
        <w:rPr>
          <w:rFonts w:ascii="Times New Roman" w:hAnsi="Times New Roman" w:cs="Times New Roman"/>
          <w:sz w:val="28"/>
          <w:szCs w:val="28"/>
          <w:lang w:eastAsia="zh-CN"/>
        </w:rPr>
        <w:t xml:space="preserve"> // «Известия». 2015. 11 марта.</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«Ямал» протестирует льды на прочность</w:t>
      </w:r>
      <w:r>
        <w:rPr>
          <w:rFonts w:ascii="Times New Roman" w:hAnsi="Times New Roman" w:cs="Times New Roman"/>
          <w:sz w:val="28"/>
          <w:szCs w:val="28"/>
          <w:lang w:eastAsia="zh-CN"/>
        </w:rPr>
        <w:t xml:space="preserve"> // «Известия». 2015. 9 апреля. </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«В этом году впервые на параде Победы покажут новейшую форму»</w:t>
      </w:r>
      <w:r>
        <w:rPr>
          <w:rFonts w:ascii="Times New Roman" w:hAnsi="Times New Roman" w:cs="Times New Roman"/>
          <w:sz w:val="28"/>
          <w:szCs w:val="28"/>
          <w:lang w:eastAsia="zh-CN"/>
        </w:rPr>
        <w:t xml:space="preserve"> // «Известия». 2015. 30 апреля.</w:t>
      </w:r>
    </w:p>
    <w:p w:rsidR="00A57A30" w:rsidRDefault="00A57A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A57A30">
        <w:rPr>
          <w:rFonts w:ascii="Times New Roman" w:hAnsi="Times New Roman" w:cs="Times New Roman"/>
          <w:sz w:val="28"/>
          <w:szCs w:val="28"/>
          <w:lang w:eastAsia="zh-CN"/>
        </w:rPr>
        <w:t>Россия в этом году подаст заявку в ООН на расширение шельфа в Арктике</w:t>
      </w:r>
      <w:r>
        <w:rPr>
          <w:rFonts w:ascii="Times New Roman" w:hAnsi="Times New Roman" w:cs="Times New Roman"/>
          <w:sz w:val="28"/>
          <w:szCs w:val="28"/>
          <w:lang w:eastAsia="zh-CN"/>
        </w:rPr>
        <w:t xml:space="preserve"> // «Известия». 2015. 21 мая.</w:t>
      </w:r>
    </w:p>
    <w:p w:rsidR="00DF0C52"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t xml:space="preserve">Полярники разработают экологический кодекс Арктики // «Известия». 2015. 22 мая.  </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Ледокол «Арктика» превратят в музей за 2,2 млрд</w:t>
      </w:r>
      <w:r>
        <w:rPr>
          <w:rFonts w:ascii="Times New Roman" w:hAnsi="Times New Roman" w:cs="Times New Roman"/>
          <w:sz w:val="28"/>
          <w:szCs w:val="28"/>
          <w:lang w:eastAsia="zh-CN"/>
        </w:rPr>
        <w:t xml:space="preserve"> // «Известия». 2015. 15 июня.</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Первая нефть «Победы»</w:t>
      </w:r>
      <w:r>
        <w:rPr>
          <w:rFonts w:ascii="Times New Roman" w:hAnsi="Times New Roman" w:cs="Times New Roman"/>
          <w:sz w:val="28"/>
          <w:szCs w:val="28"/>
          <w:lang w:eastAsia="zh-CN"/>
        </w:rPr>
        <w:t xml:space="preserve"> // «Известия». 2015. 16 июня.</w:t>
      </w:r>
    </w:p>
    <w:p w:rsidR="00A57A30" w:rsidRDefault="00A57A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A57A30">
        <w:rPr>
          <w:rFonts w:ascii="Times New Roman" w:hAnsi="Times New Roman" w:cs="Times New Roman"/>
          <w:sz w:val="28"/>
          <w:szCs w:val="28"/>
          <w:lang w:eastAsia="zh-CN"/>
        </w:rPr>
        <w:t>Россия будет добывать больше половины арктической нефти и газа</w:t>
      </w:r>
      <w:r>
        <w:rPr>
          <w:rFonts w:ascii="Times New Roman" w:hAnsi="Times New Roman" w:cs="Times New Roman"/>
          <w:sz w:val="28"/>
          <w:szCs w:val="28"/>
          <w:lang w:eastAsia="zh-CN"/>
        </w:rPr>
        <w:t xml:space="preserve"> // «Известия». 2015. 3 июля.</w:t>
      </w:r>
    </w:p>
    <w:p w:rsidR="00A57A30" w:rsidRDefault="00A57A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A57A30">
        <w:rPr>
          <w:rFonts w:ascii="Times New Roman" w:hAnsi="Times New Roman" w:cs="Times New Roman"/>
          <w:sz w:val="28"/>
          <w:szCs w:val="28"/>
          <w:lang w:eastAsia="zh-CN"/>
        </w:rPr>
        <w:t>Росгидромет недосчитается спутников</w:t>
      </w:r>
      <w:r>
        <w:rPr>
          <w:rFonts w:ascii="Times New Roman" w:hAnsi="Times New Roman" w:cs="Times New Roman"/>
          <w:sz w:val="28"/>
          <w:szCs w:val="28"/>
          <w:lang w:eastAsia="zh-CN"/>
        </w:rPr>
        <w:t xml:space="preserve"> // «Известия». 12 августа.</w:t>
      </w:r>
    </w:p>
    <w:p w:rsidR="00DF0C52" w:rsidRDefault="00DF0C52"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DF0C52">
        <w:rPr>
          <w:rFonts w:ascii="Times New Roman" w:hAnsi="Times New Roman" w:cs="Times New Roman"/>
          <w:sz w:val="28"/>
          <w:szCs w:val="28"/>
          <w:lang w:eastAsia="zh-CN"/>
        </w:rPr>
        <w:t>«Роснефть» возмущена грубым нарушением конкурсных условий</w:t>
      </w:r>
      <w:r>
        <w:rPr>
          <w:rFonts w:ascii="Times New Roman" w:hAnsi="Times New Roman" w:cs="Times New Roman"/>
          <w:sz w:val="28"/>
          <w:szCs w:val="28"/>
          <w:lang w:eastAsia="zh-CN"/>
        </w:rPr>
        <w:t xml:space="preserve"> // «Известия». 2015. 26 августа.</w:t>
      </w:r>
    </w:p>
    <w:p w:rsidR="00A57A30" w:rsidRDefault="00A57A30"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A57A30">
        <w:rPr>
          <w:rFonts w:ascii="Times New Roman" w:hAnsi="Times New Roman" w:cs="Times New Roman"/>
          <w:sz w:val="28"/>
          <w:szCs w:val="28"/>
          <w:lang w:eastAsia="zh-CN"/>
        </w:rPr>
        <w:t>Вьетнамцы собираются построить НПЗ в Дагестане</w:t>
      </w:r>
      <w:r>
        <w:rPr>
          <w:rFonts w:ascii="Times New Roman" w:hAnsi="Times New Roman" w:cs="Times New Roman"/>
          <w:sz w:val="28"/>
          <w:szCs w:val="28"/>
          <w:lang w:eastAsia="zh-CN"/>
        </w:rPr>
        <w:t xml:space="preserve"> // «Известия». 2015. 23 сентября. </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Российские военные получат новую форму для низких температур</w:t>
      </w:r>
      <w:r>
        <w:rPr>
          <w:rFonts w:ascii="Times New Roman" w:hAnsi="Times New Roman" w:cs="Times New Roman"/>
          <w:sz w:val="28"/>
          <w:szCs w:val="28"/>
          <w:lang w:eastAsia="zh-CN"/>
        </w:rPr>
        <w:t xml:space="preserve"> // «Известия». 2015. 25 сентября. </w:t>
      </w:r>
    </w:p>
    <w:p w:rsidR="00CF3227" w:rsidRDefault="00CF32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t>Не проиграть битву за Арктику</w:t>
      </w:r>
      <w:r>
        <w:rPr>
          <w:rFonts w:ascii="Times New Roman" w:hAnsi="Times New Roman" w:cs="Times New Roman"/>
          <w:sz w:val="28"/>
          <w:szCs w:val="28"/>
          <w:lang w:eastAsia="zh-CN"/>
        </w:rPr>
        <w:t xml:space="preserve"> // «Известия». 2015. 14 октября.</w:t>
      </w:r>
    </w:p>
    <w:p w:rsidR="00CF3227" w:rsidRDefault="00CF32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lastRenderedPageBreak/>
        <w:t>Минобороны РФ перевыполнило план по очистке Арктики от мусора</w:t>
      </w:r>
      <w:r>
        <w:rPr>
          <w:rFonts w:ascii="Times New Roman" w:hAnsi="Times New Roman" w:cs="Times New Roman"/>
          <w:sz w:val="28"/>
          <w:szCs w:val="28"/>
          <w:lang w:eastAsia="zh-CN"/>
        </w:rPr>
        <w:t xml:space="preserve"> // «Известия». 2015. 2 ноября.</w:t>
      </w:r>
    </w:p>
    <w:p w:rsidR="00CF3227" w:rsidRDefault="00CF32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t>«Дочка» «Газпрома» построит спутниковую систему за 93 млрд рублей</w:t>
      </w:r>
      <w:r>
        <w:rPr>
          <w:rFonts w:ascii="Times New Roman" w:hAnsi="Times New Roman" w:cs="Times New Roman"/>
          <w:sz w:val="28"/>
          <w:szCs w:val="28"/>
          <w:lang w:eastAsia="zh-CN"/>
        </w:rPr>
        <w:t xml:space="preserve"> // «Известия». 2015. 6 ноября.</w:t>
      </w:r>
    </w:p>
    <w:p w:rsidR="00CF3227" w:rsidRDefault="00CF32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t>Шотландские ученые узнали, как появилась вода на Земле</w:t>
      </w:r>
      <w:r>
        <w:rPr>
          <w:rFonts w:ascii="Times New Roman" w:hAnsi="Times New Roman" w:cs="Times New Roman"/>
          <w:sz w:val="28"/>
          <w:szCs w:val="28"/>
          <w:lang w:eastAsia="zh-CN"/>
        </w:rPr>
        <w:t xml:space="preserve"> // «Известия». 2015. 13 ноября.</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Российские десантники проведут в 2016 году масштабные учения в Арктике</w:t>
      </w:r>
      <w:r>
        <w:rPr>
          <w:rFonts w:ascii="Times New Roman" w:hAnsi="Times New Roman" w:cs="Times New Roman"/>
          <w:sz w:val="28"/>
          <w:szCs w:val="28"/>
          <w:lang w:eastAsia="zh-CN"/>
        </w:rPr>
        <w:t xml:space="preserve"> // «Известия». 2015. 30 ноября. </w:t>
      </w:r>
    </w:p>
    <w:p w:rsidR="007334EF"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Рогозин: «Россия сделает Севморпуть круглогодичным и всесезонным»</w:t>
      </w:r>
      <w:r>
        <w:rPr>
          <w:rFonts w:ascii="Times New Roman" w:hAnsi="Times New Roman" w:cs="Times New Roman"/>
          <w:sz w:val="28"/>
          <w:szCs w:val="28"/>
          <w:lang w:eastAsia="zh-CN"/>
        </w:rPr>
        <w:t xml:space="preserve"> // «Известия». 2015. 7 декабря.</w:t>
      </w:r>
    </w:p>
    <w:p w:rsidR="00CF3227" w:rsidRDefault="00CF32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t>«Здравый смысл» советует открыться</w:t>
      </w:r>
      <w:r>
        <w:rPr>
          <w:rFonts w:ascii="Times New Roman" w:hAnsi="Times New Roman" w:cs="Times New Roman"/>
          <w:sz w:val="28"/>
          <w:szCs w:val="28"/>
          <w:lang w:eastAsia="zh-CN"/>
        </w:rPr>
        <w:t xml:space="preserve"> // «Известия». 2015. 11 декабря.</w:t>
      </w:r>
    </w:p>
    <w:p w:rsidR="00DF0C52" w:rsidRDefault="007334EF"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7334EF">
        <w:rPr>
          <w:rFonts w:ascii="Times New Roman" w:hAnsi="Times New Roman" w:cs="Times New Roman"/>
          <w:sz w:val="28"/>
          <w:szCs w:val="28"/>
          <w:lang w:eastAsia="zh-CN"/>
        </w:rPr>
        <w:t>Доминик Фаш: «Надо разрабатывать технологии будущего» // «Известия». 2015. 18 декабря.</w:t>
      </w:r>
    </w:p>
    <w:p w:rsidR="00CF3227" w:rsidRPr="00DF0C52" w:rsidRDefault="00CF3227" w:rsidP="00A12BA0">
      <w:pPr>
        <w:pStyle w:val="a7"/>
        <w:numPr>
          <w:ilvl w:val="0"/>
          <w:numId w:val="25"/>
        </w:numPr>
        <w:tabs>
          <w:tab w:val="left" w:pos="426"/>
        </w:tabs>
        <w:spacing w:after="0"/>
        <w:ind w:left="0" w:firstLine="284"/>
        <w:rPr>
          <w:rFonts w:ascii="Times New Roman" w:hAnsi="Times New Roman" w:cs="Times New Roman"/>
          <w:sz w:val="28"/>
          <w:szCs w:val="28"/>
          <w:lang w:eastAsia="zh-CN"/>
        </w:rPr>
      </w:pPr>
      <w:r w:rsidRPr="00CF3227">
        <w:rPr>
          <w:rFonts w:ascii="Times New Roman" w:hAnsi="Times New Roman" w:cs="Times New Roman"/>
          <w:sz w:val="28"/>
          <w:szCs w:val="28"/>
          <w:lang w:eastAsia="zh-CN"/>
        </w:rPr>
        <w:t>Труп медведицы, которую взорвали в Арктике, до сих пор не найден</w:t>
      </w:r>
      <w:r>
        <w:rPr>
          <w:rFonts w:ascii="Times New Roman" w:hAnsi="Times New Roman" w:cs="Times New Roman"/>
          <w:sz w:val="28"/>
          <w:szCs w:val="28"/>
          <w:lang w:eastAsia="zh-CN"/>
        </w:rPr>
        <w:t xml:space="preserve"> // «Известия». 2015. 24 декабря.</w:t>
      </w:r>
    </w:p>
    <w:sectPr w:rsidR="00CF3227" w:rsidRPr="00DF0C52" w:rsidSect="00FE60E2">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0B" w:rsidRDefault="00F4370B" w:rsidP="007B121D">
      <w:pPr>
        <w:spacing w:after="0" w:line="240" w:lineRule="auto"/>
      </w:pPr>
      <w:r>
        <w:separator/>
      </w:r>
    </w:p>
  </w:endnote>
  <w:endnote w:type="continuationSeparator" w:id="0">
    <w:p w:rsidR="00F4370B" w:rsidRDefault="00F4370B" w:rsidP="007B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1262"/>
      <w:docPartObj>
        <w:docPartGallery w:val="Page Numbers (Bottom of Page)"/>
        <w:docPartUnique/>
      </w:docPartObj>
    </w:sdtPr>
    <w:sdtEndPr/>
    <w:sdtContent>
      <w:p w:rsidR="0050779A" w:rsidRDefault="0050779A">
        <w:pPr>
          <w:pStyle w:val="aa"/>
          <w:jc w:val="center"/>
        </w:pPr>
        <w:r>
          <w:fldChar w:fldCharType="begin"/>
        </w:r>
        <w:r>
          <w:instrText>PAGE   \* MERGEFORMAT</w:instrText>
        </w:r>
        <w:r>
          <w:fldChar w:fldCharType="separate"/>
        </w:r>
        <w:r w:rsidR="00485BE9">
          <w:rPr>
            <w:noProof/>
          </w:rPr>
          <w:t>3</w:t>
        </w:r>
        <w:r>
          <w:fldChar w:fldCharType="end"/>
        </w:r>
      </w:p>
    </w:sdtContent>
  </w:sdt>
  <w:p w:rsidR="0050779A" w:rsidRDefault="0050779A" w:rsidP="00CD6DD7">
    <w:pPr>
      <w:pStyle w:val="aa"/>
      <w:suppressLineNumb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0B" w:rsidRDefault="00F4370B" w:rsidP="007B121D">
      <w:pPr>
        <w:spacing w:after="0" w:line="240" w:lineRule="auto"/>
      </w:pPr>
      <w:r>
        <w:separator/>
      </w:r>
    </w:p>
  </w:footnote>
  <w:footnote w:type="continuationSeparator" w:id="0">
    <w:p w:rsidR="00F4370B" w:rsidRDefault="00F4370B" w:rsidP="007B121D">
      <w:pPr>
        <w:spacing w:after="0" w:line="240" w:lineRule="auto"/>
      </w:pPr>
      <w:r>
        <w:continuationSeparator/>
      </w:r>
    </w:p>
  </w:footnote>
  <w:footnote w:id="1">
    <w:p w:rsidR="0050779A" w:rsidRPr="005B365A" w:rsidRDefault="0050779A">
      <w:pPr>
        <w:pStyle w:val="a3"/>
        <w:rPr>
          <w:rFonts w:ascii="Times New Roman" w:hAnsi="Times New Roman" w:cs="Times New Roman"/>
          <w:sz w:val="24"/>
          <w:szCs w:val="24"/>
        </w:rPr>
      </w:pPr>
      <w:r w:rsidRPr="005B365A">
        <w:rPr>
          <w:rStyle w:val="a5"/>
          <w:rFonts w:ascii="Times New Roman" w:hAnsi="Times New Roman" w:cs="Times New Roman"/>
          <w:sz w:val="24"/>
          <w:szCs w:val="24"/>
        </w:rPr>
        <w:footnoteRef/>
      </w:r>
      <w:r w:rsidRPr="005B365A">
        <w:rPr>
          <w:rFonts w:ascii="Times New Roman" w:hAnsi="Times New Roman" w:cs="Times New Roman"/>
          <w:sz w:val="24"/>
          <w:szCs w:val="24"/>
        </w:rPr>
        <w:t xml:space="preserve"> </w:t>
      </w:r>
      <w:r w:rsidR="00496D9B">
        <w:rPr>
          <w:rFonts w:ascii="Times New Roman" w:hAnsi="Times New Roman" w:cs="Times New Roman"/>
          <w:sz w:val="24"/>
          <w:szCs w:val="24"/>
        </w:rPr>
        <w:t xml:space="preserve">Сайт САФУ. </w:t>
      </w:r>
      <w:r w:rsidR="00496D9B" w:rsidRPr="00496D9B">
        <w:rPr>
          <w:rFonts w:ascii="Times New Roman" w:hAnsi="Times New Roman" w:cs="Times New Roman"/>
          <w:sz w:val="24"/>
          <w:szCs w:val="24"/>
        </w:rPr>
        <w:t>[</w:t>
      </w:r>
      <w:r w:rsidR="00496D9B">
        <w:rPr>
          <w:rFonts w:ascii="Times New Roman" w:hAnsi="Times New Roman" w:cs="Times New Roman"/>
          <w:sz w:val="24"/>
          <w:szCs w:val="24"/>
        </w:rPr>
        <w:t>Электронный ресурс</w:t>
      </w:r>
      <w:r w:rsidR="00496D9B" w:rsidRPr="00496D9B">
        <w:rPr>
          <w:rFonts w:ascii="Times New Roman" w:hAnsi="Times New Roman" w:cs="Times New Roman"/>
          <w:sz w:val="24"/>
          <w:szCs w:val="24"/>
        </w:rPr>
        <w:t>]</w:t>
      </w:r>
      <w:r w:rsidR="00496D9B">
        <w:rPr>
          <w:rFonts w:ascii="Times New Roman" w:hAnsi="Times New Roman" w:cs="Times New Roman"/>
          <w:sz w:val="24"/>
          <w:szCs w:val="24"/>
        </w:rPr>
        <w:t xml:space="preserve">. Режим доступа: </w:t>
      </w:r>
      <w:hyperlink r:id="rId1" w:history="1">
        <w:r w:rsidRPr="005B365A">
          <w:rPr>
            <w:rStyle w:val="a6"/>
            <w:rFonts w:ascii="Times New Roman" w:hAnsi="Times New Roman" w:cs="Times New Roman"/>
            <w:sz w:val="24"/>
            <w:szCs w:val="24"/>
          </w:rPr>
          <w:t>http://narfu.ru/science/students/Arktika_2014.php</w:t>
        </w:r>
      </w:hyperlink>
      <w:r w:rsidRPr="005B365A">
        <w:rPr>
          <w:rFonts w:ascii="Times New Roman" w:hAnsi="Times New Roman" w:cs="Times New Roman"/>
          <w:sz w:val="24"/>
          <w:szCs w:val="24"/>
        </w:rPr>
        <w:t xml:space="preserve"> (дата обращения: 17.03.2016)</w:t>
      </w:r>
    </w:p>
  </w:footnote>
  <w:footnote w:id="2">
    <w:p w:rsidR="0050779A" w:rsidRPr="005B365A" w:rsidRDefault="0050779A">
      <w:pPr>
        <w:pStyle w:val="a3"/>
        <w:rPr>
          <w:rFonts w:ascii="Times New Roman" w:hAnsi="Times New Roman" w:cs="Times New Roman"/>
          <w:sz w:val="24"/>
          <w:szCs w:val="24"/>
        </w:rPr>
      </w:pPr>
      <w:r w:rsidRPr="005B365A">
        <w:rPr>
          <w:rStyle w:val="a5"/>
          <w:rFonts w:ascii="Times New Roman" w:hAnsi="Times New Roman" w:cs="Times New Roman"/>
          <w:sz w:val="24"/>
          <w:szCs w:val="24"/>
        </w:rPr>
        <w:footnoteRef/>
      </w:r>
      <w:r w:rsidRPr="005B365A">
        <w:rPr>
          <w:rFonts w:ascii="Times New Roman" w:hAnsi="Times New Roman" w:cs="Times New Roman"/>
          <w:sz w:val="24"/>
          <w:szCs w:val="24"/>
        </w:rPr>
        <w:t xml:space="preserve"> </w:t>
      </w:r>
      <w:r w:rsidR="00496D9B" w:rsidRPr="00496D9B">
        <w:rPr>
          <w:rFonts w:ascii="Times New Roman" w:hAnsi="Times New Roman" w:cs="Times New Roman"/>
          <w:sz w:val="24"/>
          <w:szCs w:val="24"/>
        </w:rPr>
        <w:t xml:space="preserve">Сайт конференции </w:t>
      </w:r>
      <w:r w:rsidR="00496D9B" w:rsidRPr="00496D9B">
        <w:rPr>
          <w:rFonts w:ascii="Times New Roman" w:hAnsi="Times New Roman" w:cs="Times New Roman"/>
          <w:sz w:val="24"/>
          <w:szCs w:val="24"/>
          <w:lang w:val="en-US"/>
        </w:rPr>
        <w:t>RAO</w:t>
      </w:r>
      <w:r w:rsidR="00496D9B" w:rsidRPr="00496D9B">
        <w:rPr>
          <w:rFonts w:ascii="Times New Roman" w:hAnsi="Times New Roman" w:cs="Times New Roman"/>
          <w:sz w:val="24"/>
          <w:szCs w:val="24"/>
        </w:rPr>
        <w:t>/</w:t>
      </w:r>
      <w:r w:rsidR="00496D9B" w:rsidRPr="00496D9B">
        <w:rPr>
          <w:rFonts w:ascii="Times New Roman" w:hAnsi="Times New Roman" w:cs="Times New Roman"/>
          <w:sz w:val="24"/>
          <w:szCs w:val="24"/>
          <w:lang w:val="en-US"/>
        </w:rPr>
        <w:t>CIS</w:t>
      </w:r>
      <w:r w:rsidR="00496D9B" w:rsidRPr="00496D9B">
        <w:rPr>
          <w:rFonts w:ascii="Times New Roman" w:hAnsi="Times New Roman" w:cs="Times New Roman"/>
          <w:sz w:val="24"/>
          <w:szCs w:val="24"/>
        </w:rPr>
        <w:t xml:space="preserve"> </w:t>
      </w:r>
      <w:r w:rsidR="00496D9B" w:rsidRPr="00496D9B">
        <w:rPr>
          <w:rFonts w:ascii="Times New Roman" w:hAnsi="Times New Roman" w:cs="Times New Roman"/>
          <w:sz w:val="24"/>
          <w:szCs w:val="24"/>
          <w:lang w:val="en-US"/>
        </w:rPr>
        <w:t>Offshore</w:t>
      </w:r>
      <w:r w:rsidR="00496D9B">
        <w:rPr>
          <w:rFonts w:ascii="Times New Roman" w:hAnsi="Times New Roman" w:cs="Times New Roman"/>
          <w:sz w:val="24"/>
          <w:szCs w:val="24"/>
        </w:rPr>
        <w:t xml:space="preserve">. [Электронный ресурс]. </w:t>
      </w:r>
      <w:r w:rsidR="00496D9B" w:rsidRPr="00496D9B">
        <w:rPr>
          <w:rFonts w:ascii="Times New Roman" w:hAnsi="Times New Roman" w:cs="Times New Roman"/>
          <w:sz w:val="24"/>
          <w:szCs w:val="24"/>
        </w:rPr>
        <w:t>Режим доступа</w:t>
      </w:r>
      <w:r w:rsidRPr="005B6BC8">
        <w:rPr>
          <w:rFonts w:ascii="Times New Roman" w:hAnsi="Times New Roman" w:cs="Times New Roman"/>
          <w:sz w:val="24"/>
          <w:szCs w:val="24"/>
        </w:rPr>
        <w:t xml:space="preserve">: </w:t>
      </w:r>
      <w:hyperlink r:id="rId2" w:history="1">
        <w:r w:rsidRPr="005B365A">
          <w:rPr>
            <w:rStyle w:val="a6"/>
            <w:rFonts w:ascii="Times New Roman" w:hAnsi="Times New Roman" w:cs="Times New Roman"/>
            <w:sz w:val="24"/>
            <w:szCs w:val="24"/>
          </w:rPr>
          <w:t>http://www.rao-offshore.ru/</w:t>
        </w:r>
      </w:hyperlink>
      <w:r w:rsidRPr="005B365A">
        <w:rPr>
          <w:rFonts w:ascii="Times New Roman" w:hAnsi="Times New Roman" w:cs="Times New Roman"/>
          <w:sz w:val="24"/>
          <w:szCs w:val="24"/>
        </w:rPr>
        <w:t xml:space="preserve"> (дата обращения: 17.03.2016) </w:t>
      </w:r>
    </w:p>
  </w:footnote>
  <w:footnote w:id="3">
    <w:p w:rsidR="0050779A" w:rsidRDefault="0050779A">
      <w:pPr>
        <w:pStyle w:val="a3"/>
      </w:pPr>
      <w:r w:rsidRPr="005B365A">
        <w:rPr>
          <w:rStyle w:val="a5"/>
          <w:rFonts w:ascii="Times New Roman" w:hAnsi="Times New Roman" w:cs="Times New Roman"/>
          <w:sz w:val="24"/>
          <w:szCs w:val="24"/>
        </w:rPr>
        <w:footnoteRef/>
      </w:r>
      <w:r w:rsidRPr="005B365A">
        <w:rPr>
          <w:rFonts w:ascii="Times New Roman" w:hAnsi="Times New Roman" w:cs="Times New Roman"/>
          <w:sz w:val="24"/>
          <w:szCs w:val="24"/>
        </w:rPr>
        <w:t xml:space="preserve"> </w:t>
      </w:r>
      <w:r w:rsidR="00496D9B" w:rsidRPr="00496D9B">
        <w:rPr>
          <w:rFonts w:ascii="Times New Roman" w:hAnsi="Times New Roman" w:cs="Times New Roman"/>
          <w:sz w:val="24"/>
          <w:szCs w:val="24"/>
        </w:rPr>
        <w:t>Сайт федерального арктического форума «Дни Арктики в М</w:t>
      </w:r>
      <w:r w:rsidR="00496D9B">
        <w:rPr>
          <w:rFonts w:ascii="Times New Roman" w:hAnsi="Times New Roman" w:cs="Times New Roman"/>
          <w:sz w:val="24"/>
          <w:szCs w:val="24"/>
        </w:rPr>
        <w:t xml:space="preserve">оскве». [Электронный ресурс]. </w:t>
      </w:r>
      <w:r w:rsidR="00496D9B" w:rsidRPr="00496D9B">
        <w:rPr>
          <w:rFonts w:ascii="Times New Roman" w:hAnsi="Times New Roman" w:cs="Times New Roman"/>
          <w:sz w:val="24"/>
          <w:szCs w:val="24"/>
        </w:rPr>
        <w:t>Режим доступа:</w:t>
      </w:r>
      <w:r w:rsidRPr="005B6BC8">
        <w:rPr>
          <w:rFonts w:ascii="Times New Roman" w:hAnsi="Times New Roman" w:cs="Times New Roman"/>
          <w:sz w:val="24"/>
          <w:szCs w:val="24"/>
        </w:rPr>
        <w:t xml:space="preserve">: </w:t>
      </w:r>
      <w:hyperlink r:id="rId3" w:history="1">
        <w:r w:rsidRPr="005B365A">
          <w:rPr>
            <w:rStyle w:val="a6"/>
            <w:rFonts w:ascii="Times New Roman" w:hAnsi="Times New Roman" w:cs="Times New Roman"/>
            <w:sz w:val="24"/>
            <w:szCs w:val="24"/>
          </w:rPr>
          <w:t>http://arctic-days.ru/ru/</w:t>
        </w:r>
      </w:hyperlink>
      <w:r w:rsidRPr="005B365A">
        <w:rPr>
          <w:rFonts w:ascii="Times New Roman" w:hAnsi="Times New Roman" w:cs="Times New Roman"/>
          <w:sz w:val="24"/>
          <w:szCs w:val="24"/>
        </w:rPr>
        <w:t xml:space="preserve"> (дата обращения: 17.03.2016)</w:t>
      </w:r>
    </w:p>
  </w:footnote>
  <w:footnote w:id="4">
    <w:p w:rsidR="00CD62ED" w:rsidRPr="009A7186" w:rsidRDefault="00CD62ED">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lang w:val="en-US"/>
        </w:rPr>
        <w:t xml:space="preserve"> Spector M., Kitsuse J. Constructing Social Problems. Menlo Park, CA: Cummings.-(1973) //Social Problems: A Reformulation. </w:t>
      </w:r>
      <w:r w:rsidRPr="009A7186">
        <w:rPr>
          <w:rFonts w:ascii="Times New Roman" w:hAnsi="Times New Roman" w:cs="Times New Roman"/>
          <w:sz w:val="22"/>
          <w:szCs w:val="22"/>
        </w:rPr>
        <w:t>Social Problem. – 1977. – Т. 20. – С. 145-159.</w:t>
      </w:r>
    </w:p>
  </w:footnote>
  <w:footnote w:id="5">
    <w:p w:rsidR="003F6921" w:rsidRPr="009A7186" w:rsidRDefault="003F6921">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Герберт Блумер Социальные проблемы как коллективное поведение //Социальные проблемы: конструкционистское прочтение: Хрестоматия //Казань. Изд-во КГУ. – 2007. C. 11-25.</w:t>
      </w:r>
    </w:p>
  </w:footnote>
  <w:footnote w:id="6">
    <w:p w:rsidR="003F6921" w:rsidRPr="009A7186" w:rsidRDefault="003F6921">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Джоел Бест Социальные проблемы //Социальные проблемы: конструкционистское прочтение. Хрестоматия. Составитель И.Г. Ясавеев.–Изд-во Казанского Университета. – 2007. С. 27-54</w:t>
      </w:r>
    </w:p>
  </w:footnote>
  <w:footnote w:id="7">
    <w:p w:rsidR="003F6921" w:rsidRPr="009A7186" w:rsidRDefault="003F6921">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Ибарра П. Китсьюз Дж. Дискурс выдвижения утверждений-требований и просторечные ресурсы // Социальные проблемы: конструкционистское прочтение. Хрестоматия. Составитель И.Г. Ясавеев.–Изд-во Казанского Университета. – 2007. С. 55- 115</w:t>
      </w:r>
    </w:p>
  </w:footnote>
  <w:footnote w:id="8">
    <w:p w:rsidR="009A7186" w:rsidRPr="009A7186" w:rsidRDefault="009A7186">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Ясавеев И.Г. Пропускная способность средств массовой коммуникации и конкуренци</w:t>
      </w:r>
      <w:r>
        <w:rPr>
          <w:rFonts w:ascii="Times New Roman" w:hAnsi="Times New Roman" w:cs="Times New Roman"/>
          <w:sz w:val="22"/>
          <w:szCs w:val="22"/>
        </w:rPr>
        <w:t xml:space="preserve">я между социальными проблемами </w:t>
      </w:r>
      <w:r w:rsidRPr="009A7186">
        <w:rPr>
          <w:rFonts w:ascii="Times New Roman" w:hAnsi="Times New Roman" w:cs="Times New Roman"/>
          <w:sz w:val="22"/>
          <w:szCs w:val="22"/>
        </w:rPr>
        <w:t>// Ясавеев И.Г Конструирование социальных проблем средствами массовой коммуникации. Казань: Издательство Казанского университета, 2004. Глава 4. С. 73-89.</w:t>
      </w:r>
    </w:p>
  </w:footnote>
  <w:footnote w:id="9">
    <w:p w:rsidR="003F6921" w:rsidRPr="009A7186" w:rsidRDefault="003F6921">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w:t>
      </w:r>
      <w:r w:rsidR="009A7186" w:rsidRPr="009A7186">
        <w:rPr>
          <w:rFonts w:ascii="Times New Roman" w:hAnsi="Times New Roman" w:cs="Times New Roman"/>
          <w:sz w:val="22"/>
          <w:szCs w:val="22"/>
        </w:rPr>
        <w:t>Пётр Мейлахс Дискурс прессы и пресс дискурса: конструирование проблемы наркотиков в петербургских СМИ // Социальные проблемы: конструкционистское прочтение. Хрестоматия. Составитель И.Г. Ясавеев.–Изд-во Казанского Университета. – 2007. С. 229- 255.</w:t>
      </w:r>
    </w:p>
  </w:footnote>
  <w:footnote w:id="10">
    <w:p w:rsidR="009A7186" w:rsidRDefault="009A7186">
      <w:pPr>
        <w:pStyle w:val="a3"/>
      </w:pPr>
      <w:r>
        <w:rPr>
          <w:rStyle w:val="a5"/>
        </w:rPr>
        <w:footnoteRef/>
      </w:r>
      <w:r>
        <w:t xml:space="preserve"> </w:t>
      </w:r>
      <w:r w:rsidRPr="009A7186">
        <w:rPr>
          <w:rFonts w:ascii="Times New Roman" w:hAnsi="Times New Roman" w:cs="Times New Roman"/>
          <w:sz w:val="22"/>
          <w:szCs w:val="22"/>
        </w:rPr>
        <w:t>Богомягкова Е.С. Социология социальных проблем: современное состояние и перспективы развития // Журнал социологии и социальной антропологии. – 2015. -Т.18. - №.3. – С. 39-54.</w:t>
      </w:r>
    </w:p>
  </w:footnote>
  <w:footnote w:id="11">
    <w:p w:rsidR="009A7186" w:rsidRDefault="009A7186">
      <w:pPr>
        <w:pStyle w:val="a3"/>
      </w:pPr>
      <w:r>
        <w:rPr>
          <w:rStyle w:val="a5"/>
        </w:rPr>
        <w:footnoteRef/>
      </w:r>
      <w:r>
        <w:t xml:space="preserve"> </w:t>
      </w:r>
      <w:r w:rsidRPr="009A7186">
        <w:rPr>
          <w:rFonts w:ascii="Times New Roman" w:hAnsi="Times New Roman" w:cs="Times New Roman"/>
          <w:sz w:val="22"/>
        </w:rPr>
        <w:t>Гольбрайх В. Б. Экологический конфликт в местной прессе //Журнал социологии и социальной антропологии. – 2013. – Т. 16. – №. 3.</w:t>
      </w:r>
    </w:p>
  </w:footnote>
  <w:footnote w:id="12">
    <w:p w:rsidR="0050779A" w:rsidRPr="009A7186" w:rsidRDefault="0050779A" w:rsidP="007B121D">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w:t>
      </w:r>
      <w:r w:rsidRPr="009A7186">
        <w:rPr>
          <w:rFonts w:ascii="Times New Roman" w:hAnsi="Times New Roman" w:cs="Times New Roman"/>
          <w:color w:val="222222"/>
          <w:sz w:val="22"/>
          <w:szCs w:val="22"/>
          <w:shd w:val="clear" w:color="auto" w:fill="FFFFFF"/>
        </w:rPr>
        <w:t xml:space="preserve">Хилгартнер С., Боск Ч. Л. Рост и упадок социальных проблем: концепция публичных арен //Средства массовой коммуникации и социальные проблемы: Хрестоматия //Казань. Изд-во КГУ. – 2007. </w:t>
      </w:r>
      <w:r w:rsidRPr="009A7186">
        <w:rPr>
          <w:rFonts w:ascii="Times New Roman" w:hAnsi="Times New Roman" w:cs="Times New Roman"/>
          <w:color w:val="222222"/>
          <w:sz w:val="22"/>
          <w:szCs w:val="22"/>
          <w:shd w:val="clear" w:color="auto" w:fill="FFFFFF"/>
          <w:lang w:val="en-US"/>
        </w:rPr>
        <w:t>C</w:t>
      </w:r>
      <w:r w:rsidRPr="009A7186">
        <w:rPr>
          <w:rFonts w:ascii="Times New Roman" w:hAnsi="Times New Roman" w:cs="Times New Roman"/>
          <w:color w:val="222222"/>
          <w:sz w:val="22"/>
          <w:szCs w:val="22"/>
          <w:shd w:val="clear" w:color="auto" w:fill="FFFFFF"/>
        </w:rPr>
        <w:t>. 169.</w:t>
      </w:r>
    </w:p>
  </w:footnote>
  <w:footnote w:id="13">
    <w:p w:rsidR="0050779A" w:rsidRPr="009A7186" w:rsidRDefault="0050779A" w:rsidP="007B121D">
      <w:pPr>
        <w:pStyle w:val="a3"/>
        <w:rPr>
          <w:rFonts w:ascii="Times New Roman" w:hAnsi="Times New Roman" w:cs="Times New Roman"/>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Там же. C. 153.</w:t>
      </w:r>
      <w:r w:rsidRPr="009A7186">
        <w:rPr>
          <w:rFonts w:ascii="Times New Roman" w:hAnsi="Times New Roman" w:cs="Times New Roman"/>
        </w:rPr>
        <w:t xml:space="preserve"> </w:t>
      </w:r>
    </w:p>
  </w:footnote>
  <w:footnote w:id="14">
    <w:p w:rsidR="006900DE" w:rsidRPr="009A7186" w:rsidRDefault="006900DE">
      <w:pPr>
        <w:pStyle w:val="a3"/>
        <w:rPr>
          <w:rFonts w:ascii="Times New Roman" w:hAnsi="Times New Roman" w:cs="Times New Roman"/>
          <w:sz w:val="22"/>
          <w:szCs w:val="22"/>
          <w:lang w:val="en-US"/>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lang w:val="en-US"/>
        </w:rPr>
        <w:t xml:space="preserve"> Benford R. D., Snow D. A. Framing processes and social movements: An overview and assessment //Annual review of sociology. – 2000. – С. 611-639.</w:t>
      </w:r>
    </w:p>
  </w:footnote>
  <w:footnote w:id="15">
    <w:p w:rsidR="006900DE" w:rsidRPr="009A7186" w:rsidRDefault="006900DE">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lang w:val="en-US"/>
        </w:rPr>
        <w:t xml:space="preserve"> Schön D. A., Rein M. (1994). Frame reflection: toward the resolution of intractable policy controversies. New</w:t>
      </w:r>
      <w:r w:rsidRPr="009A7186">
        <w:rPr>
          <w:rFonts w:ascii="Times New Roman" w:hAnsi="Times New Roman" w:cs="Times New Roman"/>
          <w:sz w:val="22"/>
          <w:szCs w:val="22"/>
        </w:rPr>
        <w:t xml:space="preserve"> </w:t>
      </w:r>
      <w:r w:rsidRPr="009A7186">
        <w:rPr>
          <w:rFonts w:ascii="Times New Roman" w:hAnsi="Times New Roman" w:cs="Times New Roman"/>
          <w:sz w:val="22"/>
          <w:szCs w:val="22"/>
          <w:lang w:val="en-US"/>
        </w:rPr>
        <w:t>York</w:t>
      </w:r>
      <w:r w:rsidRPr="009A7186">
        <w:rPr>
          <w:rFonts w:ascii="Times New Roman" w:hAnsi="Times New Roman" w:cs="Times New Roman"/>
          <w:sz w:val="22"/>
          <w:szCs w:val="22"/>
        </w:rPr>
        <w:t xml:space="preserve">: </w:t>
      </w:r>
      <w:r w:rsidRPr="009A7186">
        <w:rPr>
          <w:rFonts w:ascii="Times New Roman" w:hAnsi="Times New Roman" w:cs="Times New Roman"/>
          <w:sz w:val="22"/>
          <w:szCs w:val="22"/>
          <w:lang w:val="en-US"/>
        </w:rPr>
        <w:t>Basic</w:t>
      </w:r>
      <w:r w:rsidRPr="009A7186">
        <w:rPr>
          <w:rFonts w:ascii="Times New Roman" w:hAnsi="Times New Roman" w:cs="Times New Roman"/>
          <w:sz w:val="22"/>
          <w:szCs w:val="22"/>
        </w:rPr>
        <w:t xml:space="preserve"> </w:t>
      </w:r>
      <w:r w:rsidRPr="009A7186">
        <w:rPr>
          <w:rFonts w:ascii="Times New Roman" w:hAnsi="Times New Roman" w:cs="Times New Roman"/>
          <w:sz w:val="22"/>
          <w:szCs w:val="22"/>
          <w:lang w:val="en-US"/>
        </w:rPr>
        <w:t>Books</w:t>
      </w:r>
      <w:r w:rsidRPr="009A7186">
        <w:rPr>
          <w:rFonts w:ascii="Times New Roman" w:hAnsi="Times New Roman" w:cs="Times New Roman"/>
          <w:sz w:val="22"/>
          <w:szCs w:val="22"/>
        </w:rPr>
        <w:t>, 1994.</w:t>
      </w:r>
    </w:p>
  </w:footnote>
  <w:footnote w:id="16">
    <w:p w:rsidR="006900DE" w:rsidRPr="009A7186" w:rsidRDefault="006900DE">
      <w:pPr>
        <w:pStyle w:val="a3"/>
        <w:rPr>
          <w:rFonts w:ascii="Times New Roman" w:hAnsi="Times New Roman" w:cs="Times New Roman"/>
          <w:sz w:val="22"/>
          <w:szCs w:val="22"/>
          <w:lang w:val="en-US"/>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Яноу Д. Мерлин ван Хульст. Фреймы политического: от фрейм-анализа к анализу фреймирования //Социологическое обозрение. – 2011. – Т. 10. – №. </w:t>
      </w:r>
      <w:r w:rsidRPr="009A7186">
        <w:rPr>
          <w:rFonts w:ascii="Times New Roman" w:hAnsi="Times New Roman" w:cs="Times New Roman"/>
          <w:sz w:val="22"/>
          <w:szCs w:val="22"/>
          <w:lang w:val="en-US"/>
        </w:rPr>
        <w:t>1-2.</w:t>
      </w:r>
    </w:p>
  </w:footnote>
  <w:footnote w:id="17">
    <w:p w:rsidR="006900DE" w:rsidRPr="009A7186" w:rsidRDefault="006900DE">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lang w:val="en-US"/>
        </w:rPr>
        <w:t xml:space="preserve"> Entman R. M. Framing: Toward clarification of a fractured paradigm //Journal of communication. – 1993. – </w:t>
      </w:r>
      <w:r w:rsidRPr="009A7186">
        <w:rPr>
          <w:rFonts w:ascii="Times New Roman" w:hAnsi="Times New Roman" w:cs="Times New Roman"/>
          <w:sz w:val="22"/>
          <w:szCs w:val="22"/>
        </w:rPr>
        <w:t>Т</w:t>
      </w:r>
      <w:r w:rsidRPr="009A7186">
        <w:rPr>
          <w:rFonts w:ascii="Times New Roman" w:hAnsi="Times New Roman" w:cs="Times New Roman"/>
          <w:sz w:val="22"/>
          <w:szCs w:val="22"/>
          <w:lang w:val="en-US"/>
        </w:rPr>
        <w:t xml:space="preserve">. 43. – №. </w:t>
      </w:r>
      <w:r w:rsidRPr="009A7186">
        <w:rPr>
          <w:rFonts w:ascii="Times New Roman" w:hAnsi="Times New Roman" w:cs="Times New Roman"/>
          <w:sz w:val="22"/>
          <w:szCs w:val="22"/>
        </w:rPr>
        <w:t>4. – С. 51-58.</w:t>
      </w:r>
    </w:p>
  </w:footnote>
  <w:footnote w:id="18">
    <w:p w:rsidR="006900DE" w:rsidRPr="009A7186" w:rsidRDefault="006900DE">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w:t>
      </w:r>
      <w:r w:rsidR="00C01F4F" w:rsidRPr="009A7186">
        <w:rPr>
          <w:rFonts w:ascii="Times New Roman" w:hAnsi="Times New Roman" w:cs="Times New Roman"/>
          <w:sz w:val="22"/>
          <w:szCs w:val="22"/>
        </w:rPr>
        <w:t xml:space="preserve">Яницкий О.Н. Социальные движения и теория фрейминга.  </w:t>
      </w:r>
      <w:r w:rsidR="00C01F4F" w:rsidRPr="009A7186">
        <w:rPr>
          <w:rFonts w:ascii="Times New Roman" w:hAnsi="Times New Roman" w:cs="Times New Roman"/>
          <w:sz w:val="22"/>
          <w:szCs w:val="22"/>
          <w:lang w:val="en-US"/>
        </w:rPr>
        <w:t xml:space="preserve">URL: http://www.ssa-rss.ru/index.php?page_id=19&amp;id=464. </w:t>
      </w:r>
      <w:r w:rsidR="00C01F4F" w:rsidRPr="009A7186">
        <w:rPr>
          <w:rFonts w:ascii="Times New Roman" w:hAnsi="Times New Roman" w:cs="Times New Roman"/>
          <w:sz w:val="22"/>
          <w:szCs w:val="22"/>
        </w:rPr>
        <w:t>(дата обращения: 29.04.2016).</w:t>
      </w:r>
    </w:p>
  </w:footnote>
  <w:footnote w:id="19">
    <w:p w:rsidR="006900DE" w:rsidRPr="009A7186" w:rsidRDefault="006900DE">
      <w:pPr>
        <w:pStyle w:val="a3"/>
        <w:rPr>
          <w:rFonts w:ascii="Times New Roman" w:hAnsi="Times New Roman" w:cs="Times New Roman"/>
          <w:sz w:val="22"/>
          <w:szCs w:val="22"/>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w:t>
      </w:r>
      <w:r w:rsidR="00C01F4F" w:rsidRPr="009A7186">
        <w:rPr>
          <w:rFonts w:ascii="Times New Roman" w:hAnsi="Times New Roman" w:cs="Times New Roman"/>
          <w:sz w:val="22"/>
          <w:szCs w:val="22"/>
        </w:rPr>
        <w:t xml:space="preserve">Здравомыслова Е.А. Политика идентичности правозащитной организации «Солдатские матери Санкт-Петербурга». </w:t>
      </w:r>
      <w:r w:rsidR="00C01F4F" w:rsidRPr="009A7186">
        <w:rPr>
          <w:rFonts w:ascii="Times New Roman" w:hAnsi="Times New Roman" w:cs="Times New Roman"/>
          <w:sz w:val="22"/>
          <w:szCs w:val="22"/>
          <w:lang w:val="en-US"/>
        </w:rPr>
        <w:t xml:space="preserve">URL: http://www.cogita.ru/nko/issledovaniya-nko/politika-identichnosti-pravozaschitnoi-organizacii-absoldatskie-materi-sankt-peterburgabb. </w:t>
      </w:r>
      <w:r w:rsidR="00C01F4F" w:rsidRPr="009A7186">
        <w:rPr>
          <w:rFonts w:ascii="Times New Roman" w:hAnsi="Times New Roman" w:cs="Times New Roman"/>
          <w:sz w:val="22"/>
          <w:szCs w:val="22"/>
        </w:rPr>
        <w:t>(дата обращения: 29.04.2016).</w:t>
      </w:r>
    </w:p>
  </w:footnote>
  <w:footnote w:id="20">
    <w:p w:rsidR="0050779A" w:rsidRPr="00B10E5C" w:rsidRDefault="0050779A">
      <w:pPr>
        <w:pStyle w:val="a3"/>
        <w:rPr>
          <w:rFonts w:ascii="Times New Roman" w:hAnsi="Times New Roman" w:cs="Times New Roman"/>
          <w:sz w:val="24"/>
          <w:szCs w:val="24"/>
        </w:rPr>
      </w:pPr>
      <w:r w:rsidRPr="009A7186">
        <w:rPr>
          <w:rStyle w:val="a5"/>
          <w:rFonts w:ascii="Times New Roman" w:hAnsi="Times New Roman" w:cs="Times New Roman"/>
          <w:sz w:val="22"/>
          <w:szCs w:val="22"/>
        </w:rPr>
        <w:footnoteRef/>
      </w:r>
      <w:r w:rsidRPr="009A7186">
        <w:rPr>
          <w:rFonts w:ascii="Times New Roman" w:hAnsi="Times New Roman" w:cs="Times New Roman"/>
          <w:sz w:val="22"/>
          <w:szCs w:val="22"/>
        </w:rPr>
        <w:t xml:space="preserve"> </w:t>
      </w:r>
      <w:r w:rsidR="00E76BEC" w:rsidRPr="009A7186">
        <w:rPr>
          <w:rFonts w:ascii="Times New Roman" w:hAnsi="Times New Roman" w:cs="Times New Roman"/>
          <w:sz w:val="22"/>
          <w:szCs w:val="22"/>
        </w:rPr>
        <w:t>Сайт информационно- аналитической системы «Медиалогия». [Электронный ресурс]. Режим доступа</w:t>
      </w:r>
      <w:r w:rsidRPr="009A7186">
        <w:rPr>
          <w:rFonts w:ascii="Times New Roman" w:hAnsi="Times New Roman" w:cs="Times New Roman"/>
          <w:sz w:val="22"/>
          <w:szCs w:val="22"/>
        </w:rPr>
        <w:t xml:space="preserve">: </w:t>
      </w:r>
      <w:hyperlink r:id="rId4" w:history="1">
        <w:r w:rsidRPr="009A7186">
          <w:rPr>
            <w:rStyle w:val="a6"/>
            <w:rFonts w:ascii="Times New Roman" w:hAnsi="Times New Roman" w:cs="Times New Roman"/>
            <w:sz w:val="22"/>
            <w:szCs w:val="22"/>
            <w:lang w:val="en-US"/>
          </w:rPr>
          <w:t>http</w:t>
        </w:r>
        <w:r w:rsidRPr="009A7186">
          <w:rPr>
            <w:rStyle w:val="a6"/>
            <w:rFonts w:ascii="Times New Roman" w:hAnsi="Times New Roman" w:cs="Times New Roman"/>
            <w:sz w:val="22"/>
            <w:szCs w:val="22"/>
          </w:rPr>
          <w:t>://</w:t>
        </w:r>
        <w:r w:rsidRPr="009A7186">
          <w:rPr>
            <w:rStyle w:val="a6"/>
            <w:rFonts w:ascii="Times New Roman" w:hAnsi="Times New Roman" w:cs="Times New Roman"/>
            <w:sz w:val="22"/>
            <w:szCs w:val="22"/>
            <w:lang w:val="en-US"/>
          </w:rPr>
          <w:t>www</w:t>
        </w:r>
        <w:r w:rsidRPr="009A7186">
          <w:rPr>
            <w:rStyle w:val="a6"/>
            <w:rFonts w:ascii="Times New Roman" w:hAnsi="Times New Roman" w:cs="Times New Roman"/>
            <w:sz w:val="22"/>
            <w:szCs w:val="22"/>
          </w:rPr>
          <w:t>.</w:t>
        </w:r>
        <w:r w:rsidRPr="009A7186">
          <w:rPr>
            <w:rStyle w:val="a6"/>
            <w:rFonts w:ascii="Times New Roman" w:hAnsi="Times New Roman" w:cs="Times New Roman"/>
            <w:sz w:val="22"/>
            <w:szCs w:val="22"/>
            <w:lang w:val="en-US"/>
          </w:rPr>
          <w:t>mlg</w:t>
        </w:r>
        <w:r w:rsidRPr="009A7186">
          <w:rPr>
            <w:rStyle w:val="a6"/>
            <w:rFonts w:ascii="Times New Roman" w:hAnsi="Times New Roman" w:cs="Times New Roman"/>
            <w:sz w:val="22"/>
            <w:szCs w:val="22"/>
          </w:rPr>
          <w:t>.</w:t>
        </w:r>
        <w:r w:rsidRPr="009A7186">
          <w:rPr>
            <w:rStyle w:val="a6"/>
            <w:rFonts w:ascii="Times New Roman" w:hAnsi="Times New Roman" w:cs="Times New Roman"/>
            <w:sz w:val="22"/>
            <w:szCs w:val="22"/>
            <w:lang w:val="en-US"/>
          </w:rPr>
          <w:t>ru</w:t>
        </w:r>
        <w:r w:rsidRPr="009A7186">
          <w:rPr>
            <w:rStyle w:val="a6"/>
            <w:rFonts w:ascii="Times New Roman" w:hAnsi="Times New Roman" w:cs="Times New Roman"/>
            <w:sz w:val="22"/>
            <w:szCs w:val="22"/>
          </w:rPr>
          <w:t>/</w:t>
        </w:r>
      </w:hyperlink>
      <w:r w:rsidRPr="009A7186">
        <w:rPr>
          <w:rStyle w:val="a6"/>
          <w:rFonts w:ascii="Times New Roman" w:hAnsi="Times New Roman" w:cs="Times New Roman"/>
          <w:sz w:val="22"/>
          <w:szCs w:val="22"/>
        </w:rPr>
        <w:t>/.</w:t>
      </w:r>
      <w:r w:rsidRPr="009A7186">
        <w:rPr>
          <w:rFonts w:ascii="Times New Roman" w:hAnsi="Times New Roman" w:cs="Times New Roman"/>
          <w:sz w:val="22"/>
          <w:szCs w:val="22"/>
        </w:rPr>
        <w:t xml:space="preserve"> (дата обращения: 12.12.15)</w:t>
      </w:r>
      <w:r w:rsidR="00E76BEC" w:rsidRPr="009A7186">
        <w:rPr>
          <w:rFonts w:ascii="Times New Roman" w:hAnsi="Times New Roman" w:cs="Times New Roman"/>
          <w:sz w:val="22"/>
          <w:szCs w:val="22"/>
        </w:rPr>
        <w:t>.</w:t>
      </w:r>
      <w:r w:rsidR="009A7186">
        <w:rPr>
          <w:rFonts w:ascii="Times New Roman" w:hAnsi="Times New Roman" w:cs="Times New Roman"/>
          <w:sz w:val="22"/>
          <w:szCs w:val="22"/>
        </w:rPr>
        <w:t xml:space="preserve"> </w:t>
      </w:r>
      <w:r w:rsidRPr="009A7186">
        <w:rPr>
          <w:rFonts w:ascii="Times New Roman" w:hAnsi="Times New Roman" w:cs="Times New Roman"/>
          <w:sz w:val="22"/>
          <w:szCs w:val="22"/>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footnote>
  <w:footnote w:id="21">
    <w:p w:rsidR="0050779A" w:rsidRPr="00674F3F" w:rsidRDefault="0050779A">
      <w:pPr>
        <w:pStyle w:val="a3"/>
        <w:rPr>
          <w:rFonts w:ascii="Times New Roman" w:hAnsi="Times New Roman" w:cs="Times New Roman"/>
          <w:sz w:val="24"/>
        </w:rPr>
      </w:pPr>
      <w:r w:rsidRPr="00674F3F">
        <w:rPr>
          <w:rStyle w:val="a5"/>
          <w:rFonts w:ascii="Times New Roman" w:hAnsi="Times New Roman" w:cs="Times New Roman"/>
          <w:sz w:val="24"/>
        </w:rPr>
        <w:footnoteRef/>
      </w:r>
      <w:r w:rsidRPr="00674F3F">
        <w:rPr>
          <w:rFonts w:ascii="Times New Roman" w:hAnsi="Times New Roman" w:cs="Times New Roman"/>
          <w:sz w:val="24"/>
        </w:rPr>
        <w:t xml:space="preserve"> Хилгартнер С., Боск Ч. Л. Рост и упадок социальных проблем: концепция публичных арен //</w:t>
      </w:r>
      <w:r>
        <w:rPr>
          <w:rFonts w:ascii="Times New Roman" w:hAnsi="Times New Roman" w:cs="Times New Roman"/>
          <w:sz w:val="24"/>
        </w:rPr>
        <w:t>Социальные проблемы: конструкционистское прочтение</w:t>
      </w:r>
      <w:r w:rsidRPr="00674F3F">
        <w:rPr>
          <w:rFonts w:ascii="Times New Roman" w:hAnsi="Times New Roman" w:cs="Times New Roman"/>
          <w:sz w:val="24"/>
        </w:rPr>
        <w:t xml:space="preserve">: Хрестоматия //Казань. Изд-во КГУ. – 2007. </w:t>
      </w:r>
      <w:r w:rsidRPr="00674F3F">
        <w:rPr>
          <w:rFonts w:ascii="Times New Roman" w:hAnsi="Times New Roman" w:cs="Times New Roman"/>
          <w:sz w:val="24"/>
          <w:lang w:val="en-US"/>
        </w:rPr>
        <w:t>C</w:t>
      </w:r>
      <w:r>
        <w:rPr>
          <w:rFonts w:ascii="Times New Roman" w:hAnsi="Times New Roman" w:cs="Times New Roman"/>
          <w:sz w:val="24"/>
        </w:rPr>
        <w:t xml:space="preserve">. </w:t>
      </w:r>
      <w:r w:rsidRPr="00674F3F">
        <w:rPr>
          <w:rFonts w:ascii="Times New Roman" w:hAnsi="Times New Roman" w:cs="Times New Roman"/>
          <w:sz w:val="24"/>
        </w:rPr>
        <w:t>142</w:t>
      </w:r>
    </w:p>
  </w:footnote>
  <w:footnote w:id="22">
    <w:p w:rsidR="0050779A" w:rsidRPr="00674F3F" w:rsidRDefault="0050779A">
      <w:pPr>
        <w:pStyle w:val="a3"/>
        <w:rPr>
          <w:rFonts w:ascii="Times New Roman" w:hAnsi="Times New Roman" w:cs="Times New Roman"/>
          <w:sz w:val="24"/>
        </w:rPr>
      </w:pPr>
      <w:r w:rsidRPr="00674F3F">
        <w:rPr>
          <w:rStyle w:val="a5"/>
          <w:rFonts w:ascii="Times New Roman" w:hAnsi="Times New Roman" w:cs="Times New Roman"/>
          <w:sz w:val="24"/>
        </w:rPr>
        <w:footnoteRef/>
      </w:r>
      <w:r>
        <w:rPr>
          <w:rFonts w:ascii="Times New Roman" w:hAnsi="Times New Roman" w:cs="Times New Roman"/>
          <w:sz w:val="24"/>
        </w:rPr>
        <w:t xml:space="preserve"> Там же. С</w:t>
      </w:r>
      <w:r w:rsidRPr="00674F3F">
        <w:rPr>
          <w:rFonts w:ascii="Times New Roman" w:hAnsi="Times New Roman" w:cs="Times New Roman"/>
          <w:sz w:val="24"/>
        </w:rPr>
        <w:t>. 146</w:t>
      </w:r>
      <w:r>
        <w:rPr>
          <w:rFonts w:ascii="Times New Roman" w:hAnsi="Times New Roman" w:cs="Times New Roman"/>
          <w:sz w:val="24"/>
        </w:rPr>
        <w:t>.</w:t>
      </w:r>
    </w:p>
  </w:footnote>
  <w:footnote w:id="23">
    <w:p w:rsidR="0050779A" w:rsidRPr="00D576C8" w:rsidRDefault="0050779A">
      <w:pPr>
        <w:pStyle w:val="a3"/>
        <w:rPr>
          <w:rFonts w:ascii="Times New Roman" w:hAnsi="Times New Roman" w:cs="Times New Roman"/>
          <w:sz w:val="24"/>
          <w:szCs w:val="24"/>
        </w:rPr>
      </w:pPr>
      <w:r w:rsidRPr="00D576C8">
        <w:rPr>
          <w:rStyle w:val="a5"/>
          <w:rFonts w:ascii="Times New Roman" w:hAnsi="Times New Roman" w:cs="Times New Roman"/>
          <w:sz w:val="24"/>
          <w:szCs w:val="24"/>
        </w:rPr>
        <w:footnoteRef/>
      </w:r>
      <w:r w:rsidRPr="00D576C8">
        <w:rPr>
          <w:rFonts w:ascii="Times New Roman" w:hAnsi="Times New Roman" w:cs="Times New Roman"/>
          <w:sz w:val="24"/>
          <w:szCs w:val="24"/>
        </w:rPr>
        <w:t xml:space="preserve"> Герберт Блумер Социальные проблемы как коллективное поведение //Социальные проблемы</w:t>
      </w:r>
      <w:r>
        <w:rPr>
          <w:rFonts w:ascii="Times New Roman" w:hAnsi="Times New Roman" w:cs="Times New Roman"/>
          <w:sz w:val="24"/>
          <w:szCs w:val="24"/>
        </w:rPr>
        <w:t>: конструкционистское прочтение.</w:t>
      </w:r>
      <w:r w:rsidRPr="00D576C8">
        <w:rPr>
          <w:rFonts w:ascii="Times New Roman" w:hAnsi="Times New Roman" w:cs="Times New Roman"/>
          <w:sz w:val="24"/>
          <w:szCs w:val="24"/>
        </w:rPr>
        <w:t xml:space="preserve"> Хрестоматия //Казань. Изд-во КГУ. – 2007. C. 11</w:t>
      </w:r>
    </w:p>
  </w:footnote>
  <w:footnote w:id="24">
    <w:p w:rsidR="0050779A" w:rsidRPr="00D576C8" w:rsidRDefault="0050779A">
      <w:pPr>
        <w:pStyle w:val="a3"/>
        <w:rPr>
          <w:rFonts w:ascii="Times New Roman" w:hAnsi="Times New Roman" w:cs="Times New Roman"/>
          <w:sz w:val="24"/>
          <w:szCs w:val="24"/>
        </w:rPr>
      </w:pPr>
      <w:r w:rsidRPr="00D576C8">
        <w:rPr>
          <w:rStyle w:val="a5"/>
          <w:rFonts w:ascii="Times New Roman" w:hAnsi="Times New Roman" w:cs="Times New Roman"/>
          <w:sz w:val="24"/>
          <w:szCs w:val="24"/>
        </w:rPr>
        <w:footnoteRef/>
      </w:r>
      <w:r w:rsidRPr="00D576C8">
        <w:rPr>
          <w:rFonts w:ascii="Times New Roman" w:hAnsi="Times New Roman" w:cs="Times New Roman"/>
          <w:sz w:val="24"/>
          <w:szCs w:val="24"/>
        </w:rPr>
        <w:t xml:space="preserve"> Джоел Бест Социальные проблемы //Социальные проблемы: конструкционистское прочтение. Хрестоматия. Составитель И.Г. Ясавеев.</w:t>
      </w:r>
      <w:r>
        <w:rPr>
          <w:rFonts w:ascii="Times New Roman" w:hAnsi="Times New Roman" w:cs="Times New Roman"/>
          <w:sz w:val="24"/>
          <w:szCs w:val="24"/>
        </w:rPr>
        <w:t xml:space="preserve"> </w:t>
      </w:r>
      <w:r w:rsidRPr="00D576C8">
        <w:rPr>
          <w:rFonts w:ascii="Times New Roman" w:hAnsi="Times New Roman" w:cs="Times New Roman"/>
          <w:sz w:val="24"/>
          <w:szCs w:val="24"/>
        </w:rPr>
        <w:t>–Изд-во Казанского Университета. – 2007. С. 27</w:t>
      </w:r>
    </w:p>
  </w:footnote>
  <w:footnote w:id="25">
    <w:p w:rsidR="0050779A" w:rsidRPr="009674F0" w:rsidRDefault="0050779A">
      <w:pPr>
        <w:pStyle w:val="a3"/>
        <w:rPr>
          <w:rFonts w:ascii="Times New Roman" w:hAnsi="Times New Roman" w:cs="Times New Roman"/>
          <w:sz w:val="24"/>
          <w:szCs w:val="24"/>
        </w:rPr>
      </w:pPr>
      <w:r w:rsidRPr="009674F0">
        <w:rPr>
          <w:rStyle w:val="a5"/>
          <w:rFonts w:ascii="Times New Roman" w:hAnsi="Times New Roman" w:cs="Times New Roman"/>
          <w:sz w:val="24"/>
          <w:szCs w:val="24"/>
        </w:rPr>
        <w:footnoteRef/>
      </w:r>
      <w:r w:rsidRPr="009674F0">
        <w:rPr>
          <w:rFonts w:ascii="Times New Roman" w:hAnsi="Times New Roman" w:cs="Times New Roman"/>
          <w:sz w:val="24"/>
          <w:szCs w:val="24"/>
        </w:rPr>
        <w:t xml:space="preserve"> Питер Ибарра Джон Китсьюз Дискурс выдвижения утверждений-требований и просторечные ресурсы // Социальные проблемы: конструкционистское прочтение. Хрестоматия. Составитель И.Г. Ясавеев.–Изд-во Казанского Университета. – 2007. С. 57</w:t>
      </w:r>
    </w:p>
  </w:footnote>
  <w:footnote w:id="26">
    <w:p w:rsidR="0050779A" w:rsidRPr="0058410F" w:rsidRDefault="0050779A">
      <w:pPr>
        <w:pStyle w:val="a3"/>
        <w:rPr>
          <w:rFonts w:ascii="Times New Roman" w:hAnsi="Times New Roman" w:cs="Times New Roman"/>
          <w:sz w:val="24"/>
        </w:rPr>
      </w:pPr>
      <w:r w:rsidRPr="00674F3F">
        <w:rPr>
          <w:rStyle w:val="a5"/>
          <w:rFonts w:ascii="Times New Roman" w:hAnsi="Times New Roman" w:cs="Times New Roman"/>
          <w:sz w:val="24"/>
        </w:rPr>
        <w:footnoteRef/>
      </w:r>
      <w:r>
        <w:rPr>
          <w:rFonts w:ascii="Times New Roman" w:hAnsi="Times New Roman" w:cs="Times New Roman"/>
          <w:sz w:val="24"/>
        </w:rPr>
        <w:t xml:space="preserve"> </w:t>
      </w:r>
      <w:r w:rsidRPr="00F00D24">
        <w:rPr>
          <w:rFonts w:ascii="Times New Roman" w:hAnsi="Times New Roman" w:cs="Times New Roman"/>
          <w:sz w:val="24"/>
        </w:rPr>
        <w:t>Стивен Х. Боск Чарльз Л. Рост и упадок социальных проблем: концепция публичных арен //</w:t>
      </w:r>
      <w:r>
        <w:rPr>
          <w:rFonts w:ascii="Times New Roman" w:hAnsi="Times New Roman" w:cs="Times New Roman"/>
          <w:sz w:val="24"/>
        </w:rPr>
        <w:t>Социальные проблемы: конструкционистское прочтение</w:t>
      </w:r>
      <w:r w:rsidRPr="00F00D24">
        <w:rPr>
          <w:rFonts w:ascii="Times New Roman" w:hAnsi="Times New Roman" w:cs="Times New Roman"/>
          <w:sz w:val="24"/>
        </w:rPr>
        <w:t>. Хрестомати</w:t>
      </w:r>
      <w:r>
        <w:rPr>
          <w:rFonts w:ascii="Times New Roman" w:hAnsi="Times New Roman" w:cs="Times New Roman"/>
          <w:sz w:val="24"/>
        </w:rPr>
        <w:t>я. Составитель И.</w:t>
      </w:r>
      <w:r w:rsidRPr="00F00D24">
        <w:rPr>
          <w:rFonts w:ascii="Times New Roman" w:hAnsi="Times New Roman" w:cs="Times New Roman"/>
          <w:sz w:val="24"/>
        </w:rPr>
        <w:t>Г</w:t>
      </w:r>
      <w:r>
        <w:rPr>
          <w:rFonts w:ascii="Times New Roman" w:hAnsi="Times New Roman" w:cs="Times New Roman"/>
          <w:sz w:val="24"/>
        </w:rPr>
        <w:t>.</w:t>
      </w:r>
      <w:r w:rsidRPr="00F00D24">
        <w:rPr>
          <w:rFonts w:ascii="Times New Roman" w:hAnsi="Times New Roman" w:cs="Times New Roman"/>
          <w:sz w:val="24"/>
        </w:rPr>
        <w:t xml:space="preserve"> Ясавеев.–Изд-во Казанского Университета. – 2007</w:t>
      </w:r>
      <w:r>
        <w:rPr>
          <w:rFonts w:ascii="Times New Roman" w:hAnsi="Times New Roman" w:cs="Times New Roman"/>
          <w:sz w:val="24"/>
        </w:rPr>
        <w:t>. С</w:t>
      </w:r>
      <w:r w:rsidRPr="0058410F">
        <w:rPr>
          <w:rFonts w:ascii="Times New Roman" w:hAnsi="Times New Roman" w:cs="Times New Roman"/>
          <w:sz w:val="24"/>
        </w:rPr>
        <w:t>. 169.</w:t>
      </w:r>
    </w:p>
  </w:footnote>
  <w:footnote w:id="27">
    <w:p w:rsidR="0050779A" w:rsidRPr="0058410F" w:rsidRDefault="0050779A">
      <w:pPr>
        <w:pStyle w:val="a3"/>
        <w:rPr>
          <w:rFonts w:ascii="Times New Roman" w:hAnsi="Times New Roman" w:cs="Times New Roman"/>
          <w:sz w:val="24"/>
          <w:szCs w:val="24"/>
        </w:rPr>
      </w:pPr>
      <w:r w:rsidRPr="00B62559">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r w:rsidRPr="0058410F">
        <w:rPr>
          <w:rFonts w:ascii="Times New Roman" w:hAnsi="Times New Roman" w:cs="Times New Roman"/>
          <w:sz w:val="24"/>
          <w:szCs w:val="24"/>
        </w:rPr>
        <w:t xml:space="preserve">. </w:t>
      </w:r>
      <w:r>
        <w:rPr>
          <w:rFonts w:ascii="Times New Roman" w:hAnsi="Times New Roman" w:cs="Times New Roman"/>
          <w:sz w:val="24"/>
          <w:szCs w:val="24"/>
        </w:rPr>
        <w:t>С</w:t>
      </w:r>
      <w:r w:rsidRPr="0058410F">
        <w:rPr>
          <w:rFonts w:ascii="Times New Roman" w:hAnsi="Times New Roman" w:cs="Times New Roman"/>
          <w:sz w:val="24"/>
          <w:szCs w:val="24"/>
        </w:rPr>
        <w:t xml:space="preserve">. 150. </w:t>
      </w:r>
    </w:p>
  </w:footnote>
  <w:footnote w:id="28">
    <w:p w:rsidR="0050779A" w:rsidRPr="0058410F" w:rsidRDefault="0050779A">
      <w:pPr>
        <w:pStyle w:val="a3"/>
        <w:rPr>
          <w:rFonts w:ascii="Times New Roman" w:hAnsi="Times New Roman" w:cs="Times New Roman"/>
          <w:sz w:val="24"/>
          <w:szCs w:val="24"/>
        </w:rPr>
      </w:pPr>
      <w:r w:rsidRPr="00B62559">
        <w:rPr>
          <w:rStyle w:val="a5"/>
          <w:rFonts w:ascii="Times New Roman" w:hAnsi="Times New Roman" w:cs="Times New Roman"/>
          <w:sz w:val="24"/>
          <w:szCs w:val="24"/>
        </w:rPr>
        <w:footnoteRef/>
      </w:r>
      <w:r w:rsidRPr="0058410F">
        <w:rPr>
          <w:rFonts w:ascii="Times New Roman" w:hAnsi="Times New Roman" w:cs="Times New Roman"/>
          <w:sz w:val="24"/>
          <w:szCs w:val="24"/>
        </w:rPr>
        <w:t xml:space="preserve"> </w:t>
      </w:r>
      <w:r w:rsidRPr="00FF1AD7">
        <w:rPr>
          <w:rFonts w:ascii="Times New Roman" w:hAnsi="Times New Roman" w:cs="Times New Roman"/>
          <w:sz w:val="24"/>
          <w:szCs w:val="24"/>
        </w:rPr>
        <w:t>Социальные проблемы: конструкционистское прочтение. Хрестоматия. Составитель И.Г. Ясавеев.–Изд-во Казанского Университета. – 2007</w:t>
      </w:r>
      <w:r w:rsidRPr="0058410F">
        <w:rPr>
          <w:rFonts w:ascii="Times New Roman" w:hAnsi="Times New Roman" w:cs="Times New Roman"/>
          <w:sz w:val="24"/>
          <w:szCs w:val="24"/>
        </w:rPr>
        <w:t xml:space="preserve">. </w:t>
      </w:r>
      <w:r>
        <w:rPr>
          <w:rFonts w:ascii="Times New Roman" w:hAnsi="Times New Roman" w:cs="Times New Roman"/>
          <w:sz w:val="24"/>
          <w:szCs w:val="24"/>
        </w:rPr>
        <w:t>С</w:t>
      </w:r>
      <w:r w:rsidRPr="0058410F">
        <w:rPr>
          <w:rFonts w:ascii="Times New Roman" w:hAnsi="Times New Roman" w:cs="Times New Roman"/>
          <w:sz w:val="24"/>
          <w:szCs w:val="24"/>
        </w:rPr>
        <w:t>. 152.</w:t>
      </w:r>
    </w:p>
  </w:footnote>
  <w:footnote w:id="29">
    <w:p w:rsidR="0050779A" w:rsidRPr="0050779A" w:rsidRDefault="0050779A">
      <w:pPr>
        <w:pStyle w:val="a3"/>
        <w:rPr>
          <w:rFonts w:ascii="Times New Roman" w:hAnsi="Times New Roman" w:cs="Times New Roman"/>
          <w:sz w:val="24"/>
          <w:szCs w:val="24"/>
        </w:rPr>
      </w:pPr>
      <w:r w:rsidRPr="00B62559">
        <w:rPr>
          <w:rStyle w:val="a5"/>
          <w:rFonts w:ascii="Times New Roman" w:hAnsi="Times New Roman" w:cs="Times New Roman"/>
          <w:sz w:val="24"/>
          <w:szCs w:val="24"/>
        </w:rPr>
        <w:footnoteRef/>
      </w:r>
      <w:r w:rsidRPr="0058410F">
        <w:rPr>
          <w:rFonts w:ascii="Times New Roman" w:hAnsi="Times New Roman" w:cs="Times New Roman"/>
          <w:sz w:val="24"/>
          <w:szCs w:val="24"/>
        </w:rPr>
        <w:t xml:space="preserve"> </w:t>
      </w:r>
      <w:r w:rsidRPr="00B62559">
        <w:rPr>
          <w:rFonts w:ascii="Times New Roman" w:hAnsi="Times New Roman" w:cs="Times New Roman"/>
          <w:sz w:val="24"/>
          <w:szCs w:val="24"/>
        </w:rPr>
        <w:t>Там</w:t>
      </w:r>
      <w:r w:rsidRPr="0058410F">
        <w:rPr>
          <w:rFonts w:ascii="Times New Roman" w:hAnsi="Times New Roman" w:cs="Times New Roman"/>
          <w:sz w:val="24"/>
          <w:szCs w:val="24"/>
        </w:rPr>
        <w:t xml:space="preserve"> </w:t>
      </w:r>
      <w:r w:rsidRPr="00B62559">
        <w:rPr>
          <w:rFonts w:ascii="Times New Roman" w:hAnsi="Times New Roman" w:cs="Times New Roman"/>
          <w:sz w:val="24"/>
          <w:szCs w:val="24"/>
        </w:rPr>
        <w:t>же</w:t>
      </w:r>
      <w:r w:rsidRPr="0058410F">
        <w:rPr>
          <w:rFonts w:ascii="Times New Roman" w:hAnsi="Times New Roman" w:cs="Times New Roman"/>
          <w:sz w:val="24"/>
          <w:szCs w:val="24"/>
        </w:rPr>
        <w:t xml:space="preserve">. </w:t>
      </w:r>
      <w:r>
        <w:rPr>
          <w:rFonts w:ascii="Times New Roman" w:hAnsi="Times New Roman" w:cs="Times New Roman"/>
          <w:sz w:val="24"/>
          <w:szCs w:val="24"/>
        </w:rPr>
        <w:t>С</w:t>
      </w:r>
      <w:r w:rsidRPr="0050779A">
        <w:rPr>
          <w:rFonts w:ascii="Times New Roman" w:hAnsi="Times New Roman" w:cs="Times New Roman"/>
          <w:sz w:val="24"/>
          <w:szCs w:val="24"/>
        </w:rPr>
        <w:t>. 151.</w:t>
      </w:r>
    </w:p>
  </w:footnote>
  <w:footnote w:id="30">
    <w:p w:rsidR="0050779A" w:rsidRPr="00F919B4" w:rsidRDefault="0050779A">
      <w:pPr>
        <w:pStyle w:val="a3"/>
        <w:rPr>
          <w:rFonts w:ascii="Times New Roman" w:hAnsi="Times New Roman" w:cs="Times New Roman"/>
          <w:sz w:val="24"/>
          <w:szCs w:val="24"/>
        </w:rPr>
      </w:pPr>
      <w:r w:rsidRPr="00F919B4">
        <w:rPr>
          <w:rStyle w:val="a5"/>
          <w:rFonts w:ascii="Times New Roman" w:hAnsi="Times New Roman" w:cs="Times New Roman"/>
          <w:sz w:val="24"/>
          <w:szCs w:val="24"/>
        </w:rPr>
        <w:footnoteRef/>
      </w:r>
      <w:r w:rsidRPr="00F919B4">
        <w:rPr>
          <w:rFonts w:ascii="Times New Roman" w:hAnsi="Times New Roman" w:cs="Times New Roman"/>
          <w:sz w:val="24"/>
          <w:szCs w:val="24"/>
        </w:rPr>
        <w:t xml:space="preserve"> </w:t>
      </w:r>
      <w:r w:rsidRPr="00F919B4">
        <w:rPr>
          <w:rFonts w:ascii="Times New Roman" w:hAnsi="Times New Roman" w:cs="Times New Roman"/>
          <w:sz w:val="24"/>
          <w:szCs w:val="24"/>
          <w:lang w:val="en-US"/>
        </w:rPr>
        <w:t>URL</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https</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minec</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gov</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murman</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ru</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files</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Strategy</w:t>
      </w:r>
      <w:r w:rsidRPr="00F919B4">
        <w:rPr>
          <w:rFonts w:ascii="Times New Roman" w:hAnsi="Times New Roman" w:cs="Times New Roman"/>
          <w:sz w:val="24"/>
          <w:szCs w:val="24"/>
        </w:rPr>
        <w:t>_</w:t>
      </w:r>
      <w:r w:rsidRPr="00F919B4">
        <w:rPr>
          <w:rFonts w:ascii="Times New Roman" w:hAnsi="Times New Roman" w:cs="Times New Roman"/>
          <w:sz w:val="24"/>
          <w:szCs w:val="24"/>
          <w:lang w:val="en-US"/>
        </w:rPr>
        <w:t>azrf</w:t>
      </w:r>
      <w:r w:rsidRPr="00F919B4">
        <w:rPr>
          <w:rFonts w:ascii="Times New Roman" w:hAnsi="Times New Roman" w:cs="Times New Roman"/>
          <w:sz w:val="24"/>
          <w:szCs w:val="24"/>
        </w:rPr>
        <w:t>.</w:t>
      </w:r>
      <w:r w:rsidRPr="00F919B4">
        <w:rPr>
          <w:rFonts w:ascii="Times New Roman" w:hAnsi="Times New Roman" w:cs="Times New Roman"/>
          <w:sz w:val="24"/>
          <w:szCs w:val="24"/>
          <w:lang w:val="en-US"/>
        </w:rPr>
        <w:t>pdf</w:t>
      </w:r>
      <w:r w:rsidRPr="00F919B4">
        <w:rPr>
          <w:rFonts w:ascii="Times New Roman" w:hAnsi="Times New Roman" w:cs="Times New Roman"/>
          <w:sz w:val="24"/>
          <w:szCs w:val="24"/>
        </w:rPr>
        <w:t>. (дата обращения: 03.05.2016)</w:t>
      </w:r>
    </w:p>
  </w:footnote>
  <w:footnote w:id="31">
    <w:p w:rsidR="0050779A" w:rsidRPr="0050779A" w:rsidRDefault="0050779A">
      <w:pPr>
        <w:pStyle w:val="a3"/>
        <w:rPr>
          <w:rFonts w:ascii="Times New Roman" w:hAnsi="Times New Roman" w:cs="Times New Roman"/>
          <w:sz w:val="24"/>
          <w:szCs w:val="24"/>
          <w:lang w:val="en-US"/>
        </w:rPr>
      </w:pPr>
      <w:r w:rsidRPr="008A2251">
        <w:rPr>
          <w:rStyle w:val="a5"/>
          <w:rFonts w:ascii="Times New Roman" w:hAnsi="Times New Roman" w:cs="Times New Roman"/>
          <w:sz w:val="24"/>
          <w:szCs w:val="24"/>
        </w:rPr>
        <w:footnoteRef/>
      </w:r>
      <w:r w:rsidRPr="008A2251">
        <w:rPr>
          <w:rFonts w:ascii="Times New Roman" w:hAnsi="Times New Roman" w:cs="Times New Roman"/>
          <w:sz w:val="24"/>
          <w:szCs w:val="24"/>
        </w:rPr>
        <w:t xml:space="preserve"> Социальные проблемы: конструкционистское прочтение. Хрестоматия. </w:t>
      </w:r>
      <w:r w:rsidRPr="008A2251">
        <w:rPr>
          <w:rFonts w:ascii="Times New Roman" w:hAnsi="Times New Roman" w:cs="Times New Roman"/>
          <w:sz w:val="24"/>
          <w:szCs w:val="24"/>
          <w:lang w:val="en-US"/>
        </w:rPr>
        <w:t>Составитель И.Г. Ясавеев.–Изд-во Казанского Университета. – 2007. С. 1</w:t>
      </w:r>
      <w:r w:rsidRPr="0050779A">
        <w:rPr>
          <w:rFonts w:ascii="Times New Roman" w:hAnsi="Times New Roman" w:cs="Times New Roman"/>
          <w:sz w:val="24"/>
          <w:szCs w:val="24"/>
          <w:lang w:val="en-US"/>
        </w:rPr>
        <w:t>49-150</w:t>
      </w:r>
    </w:p>
  </w:footnote>
  <w:footnote w:id="32">
    <w:p w:rsidR="0050779A" w:rsidRPr="004C0162" w:rsidRDefault="0050779A">
      <w:pPr>
        <w:pStyle w:val="a3"/>
        <w:rPr>
          <w:rFonts w:ascii="Times New Roman" w:hAnsi="Times New Roman" w:cs="Times New Roman"/>
          <w:sz w:val="24"/>
          <w:szCs w:val="24"/>
        </w:rPr>
      </w:pPr>
      <w:r w:rsidRPr="008D138B">
        <w:rPr>
          <w:rStyle w:val="a5"/>
          <w:rFonts w:ascii="Times New Roman" w:hAnsi="Times New Roman" w:cs="Times New Roman"/>
          <w:sz w:val="24"/>
          <w:szCs w:val="24"/>
        </w:rPr>
        <w:footnoteRef/>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Bateson</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G</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Steps</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to</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an</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ecology</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of</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mind</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Collected</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essays</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in</w:t>
      </w:r>
      <w:r w:rsidRPr="00B62559">
        <w:rPr>
          <w:rFonts w:ascii="Times New Roman" w:hAnsi="Times New Roman" w:cs="Times New Roman"/>
          <w:sz w:val="24"/>
          <w:szCs w:val="24"/>
          <w:lang w:val="en-US"/>
        </w:rPr>
        <w:t xml:space="preserve"> </w:t>
      </w:r>
      <w:r w:rsidRPr="00645784">
        <w:rPr>
          <w:rFonts w:ascii="Times New Roman" w:hAnsi="Times New Roman" w:cs="Times New Roman"/>
          <w:sz w:val="24"/>
          <w:szCs w:val="24"/>
          <w:lang w:val="en-US"/>
        </w:rPr>
        <w:t xml:space="preserve">anthropology, psychiatry, evolution, and epistemology. – University of Chicago Press, 1972. </w:t>
      </w:r>
      <w:r>
        <w:rPr>
          <w:rFonts w:ascii="Times New Roman" w:hAnsi="Times New Roman" w:cs="Times New Roman"/>
          <w:sz w:val="24"/>
          <w:szCs w:val="24"/>
        </w:rPr>
        <w:t>С</w:t>
      </w:r>
      <w:r w:rsidRPr="0058410F">
        <w:rPr>
          <w:rFonts w:ascii="Times New Roman" w:hAnsi="Times New Roman" w:cs="Times New Roman"/>
          <w:sz w:val="24"/>
          <w:szCs w:val="24"/>
        </w:rPr>
        <w:t>. 179</w:t>
      </w:r>
      <w:r>
        <w:rPr>
          <w:rFonts w:ascii="Times New Roman" w:hAnsi="Times New Roman" w:cs="Times New Roman"/>
          <w:sz w:val="24"/>
          <w:szCs w:val="24"/>
        </w:rPr>
        <w:t>.</w:t>
      </w:r>
    </w:p>
  </w:footnote>
  <w:footnote w:id="33">
    <w:p w:rsidR="0050779A" w:rsidRPr="004C0162" w:rsidRDefault="0050779A">
      <w:pPr>
        <w:pStyle w:val="a3"/>
        <w:rPr>
          <w:rFonts w:ascii="Times New Roman" w:hAnsi="Times New Roman" w:cs="Times New Roman"/>
          <w:sz w:val="24"/>
          <w:szCs w:val="24"/>
        </w:rPr>
      </w:pPr>
      <w:r w:rsidRPr="00076E9E">
        <w:rPr>
          <w:rStyle w:val="a5"/>
          <w:rFonts w:ascii="Times New Roman" w:hAnsi="Times New Roman" w:cs="Times New Roman"/>
          <w:sz w:val="24"/>
          <w:szCs w:val="24"/>
        </w:rPr>
        <w:footnoteRef/>
      </w:r>
      <w:r w:rsidRPr="00076E9E">
        <w:rPr>
          <w:rFonts w:ascii="Times New Roman" w:hAnsi="Times New Roman" w:cs="Times New Roman"/>
          <w:sz w:val="24"/>
          <w:szCs w:val="24"/>
        </w:rPr>
        <w:t xml:space="preserve"> Вахштайн В. Социология повседневности: от «практики» к «фрейму» Ирвинг Гофман. Анализ фреймов: эссе об организации повседневного опыта. М.: Институт социологии РАН, 2003 //Социологическое обозрение. – 2006. – Т. 5. – №. </w:t>
      </w:r>
      <w:r w:rsidRPr="0058410F">
        <w:rPr>
          <w:rFonts w:ascii="Times New Roman" w:hAnsi="Times New Roman" w:cs="Times New Roman"/>
          <w:sz w:val="24"/>
          <w:szCs w:val="24"/>
        </w:rPr>
        <w:t xml:space="preserve">1. </w:t>
      </w:r>
      <w:r>
        <w:rPr>
          <w:rFonts w:ascii="Times New Roman" w:hAnsi="Times New Roman" w:cs="Times New Roman"/>
          <w:sz w:val="24"/>
          <w:szCs w:val="24"/>
        </w:rPr>
        <w:t>С</w:t>
      </w:r>
      <w:r w:rsidRPr="0058410F">
        <w:rPr>
          <w:rFonts w:ascii="Times New Roman" w:hAnsi="Times New Roman" w:cs="Times New Roman"/>
          <w:sz w:val="24"/>
          <w:szCs w:val="24"/>
        </w:rPr>
        <w:t>. 69</w:t>
      </w:r>
      <w:r>
        <w:rPr>
          <w:rFonts w:ascii="Times New Roman" w:hAnsi="Times New Roman" w:cs="Times New Roman"/>
          <w:sz w:val="24"/>
          <w:szCs w:val="24"/>
        </w:rPr>
        <w:t>.</w:t>
      </w:r>
    </w:p>
  </w:footnote>
  <w:footnote w:id="34">
    <w:p w:rsidR="0050779A" w:rsidRPr="0050779A" w:rsidRDefault="0050779A">
      <w:pPr>
        <w:pStyle w:val="a3"/>
        <w:rPr>
          <w:rFonts w:ascii="Times New Roman" w:hAnsi="Times New Roman" w:cs="Times New Roman"/>
          <w:sz w:val="24"/>
          <w:szCs w:val="24"/>
        </w:rPr>
      </w:pPr>
      <w:r w:rsidRPr="00DA3584">
        <w:rPr>
          <w:rStyle w:val="a5"/>
          <w:rFonts w:ascii="Times New Roman" w:hAnsi="Times New Roman" w:cs="Times New Roman"/>
          <w:sz w:val="24"/>
          <w:szCs w:val="24"/>
        </w:rPr>
        <w:footnoteRef/>
      </w:r>
      <w:r w:rsidRPr="00DA3584">
        <w:rPr>
          <w:rFonts w:ascii="Times New Roman" w:hAnsi="Times New Roman" w:cs="Times New Roman"/>
          <w:sz w:val="24"/>
          <w:szCs w:val="24"/>
        </w:rPr>
        <w:t xml:space="preserve"> Яноу Д. Мерлин ван Хульст. Фреймы политического: от фрейм-анализа к анализу фреймирования //Социологическое обозрение. – 2011. – Т. 10. – №. </w:t>
      </w:r>
      <w:r w:rsidRPr="0050779A">
        <w:rPr>
          <w:rFonts w:ascii="Times New Roman" w:hAnsi="Times New Roman" w:cs="Times New Roman"/>
          <w:sz w:val="24"/>
          <w:szCs w:val="24"/>
        </w:rPr>
        <w:t xml:space="preserve">1-2. </w:t>
      </w:r>
      <w:r w:rsidRPr="00DA3584">
        <w:rPr>
          <w:rFonts w:ascii="Times New Roman" w:hAnsi="Times New Roman" w:cs="Times New Roman"/>
          <w:sz w:val="24"/>
          <w:szCs w:val="24"/>
        </w:rPr>
        <w:t>С</w:t>
      </w:r>
      <w:r w:rsidRPr="0050779A">
        <w:rPr>
          <w:rFonts w:ascii="Times New Roman" w:hAnsi="Times New Roman" w:cs="Times New Roman"/>
          <w:sz w:val="24"/>
          <w:szCs w:val="24"/>
        </w:rPr>
        <w:t>.90.</w:t>
      </w:r>
    </w:p>
  </w:footnote>
  <w:footnote w:id="35">
    <w:p w:rsidR="0050779A" w:rsidRPr="004C0162" w:rsidRDefault="0050779A">
      <w:pPr>
        <w:pStyle w:val="a3"/>
        <w:rPr>
          <w:rFonts w:ascii="Times New Roman" w:hAnsi="Times New Roman" w:cs="Times New Roman"/>
          <w:sz w:val="24"/>
          <w:szCs w:val="24"/>
          <w:lang w:val="en-US"/>
        </w:rPr>
      </w:pPr>
      <w:r w:rsidRPr="00DA3584">
        <w:rPr>
          <w:rStyle w:val="a5"/>
          <w:rFonts w:ascii="Times New Roman" w:hAnsi="Times New Roman" w:cs="Times New Roman"/>
          <w:sz w:val="24"/>
          <w:szCs w:val="24"/>
        </w:rPr>
        <w:footnoteRef/>
      </w:r>
      <w:r w:rsidRPr="00264055">
        <w:rPr>
          <w:rFonts w:ascii="Times New Roman" w:hAnsi="Times New Roman" w:cs="Times New Roman"/>
          <w:sz w:val="24"/>
          <w:szCs w:val="24"/>
        </w:rPr>
        <w:t xml:space="preserve"> Яноу Д. Мерлин ван Хульст. Фреймы политического: от фрейм-анализа к анализу фреймирования //Социологическое обозрение. – 2011. – Т. 10. – №. </w:t>
      </w:r>
      <w:r w:rsidRPr="0050779A">
        <w:rPr>
          <w:rFonts w:ascii="Times New Roman" w:hAnsi="Times New Roman" w:cs="Times New Roman"/>
          <w:sz w:val="24"/>
          <w:szCs w:val="24"/>
          <w:lang w:val="en-US"/>
        </w:rPr>
        <w:t>1-2</w:t>
      </w:r>
      <w:r w:rsidRPr="004C0162">
        <w:rPr>
          <w:rFonts w:ascii="Times New Roman" w:hAnsi="Times New Roman" w:cs="Times New Roman"/>
          <w:sz w:val="24"/>
          <w:szCs w:val="24"/>
          <w:lang w:val="en-US"/>
        </w:rPr>
        <w:t xml:space="preserve">. </w:t>
      </w:r>
      <w:r w:rsidRPr="00DA3584">
        <w:rPr>
          <w:rFonts w:ascii="Times New Roman" w:hAnsi="Times New Roman" w:cs="Times New Roman"/>
          <w:sz w:val="24"/>
          <w:szCs w:val="24"/>
        </w:rPr>
        <w:t>С</w:t>
      </w:r>
      <w:r w:rsidRPr="004C0162">
        <w:rPr>
          <w:rFonts w:ascii="Times New Roman" w:hAnsi="Times New Roman" w:cs="Times New Roman"/>
          <w:sz w:val="24"/>
          <w:szCs w:val="24"/>
          <w:lang w:val="en-US"/>
        </w:rPr>
        <w:t>.89.</w:t>
      </w:r>
    </w:p>
  </w:footnote>
  <w:footnote w:id="36">
    <w:p w:rsidR="0050779A" w:rsidRPr="004C0162" w:rsidRDefault="0050779A">
      <w:pPr>
        <w:pStyle w:val="a3"/>
        <w:rPr>
          <w:rFonts w:ascii="Times New Roman" w:hAnsi="Times New Roman" w:cs="Times New Roman"/>
          <w:sz w:val="24"/>
          <w:szCs w:val="24"/>
          <w:lang w:val="en-US"/>
        </w:rPr>
      </w:pPr>
      <w:r w:rsidRPr="00DA3584">
        <w:rPr>
          <w:rStyle w:val="a5"/>
          <w:rFonts w:ascii="Times New Roman" w:hAnsi="Times New Roman" w:cs="Times New Roman"/>
          <w:sz w:val="24"/>
          <w:szCs w:val="24"/>
        </w:rPr>
        <w:footnoteRef/>
      </w:r>
      <w:r w:rsidRPr="00DA3584">
        <w:rPr>
          <w:rFonts w:ascii="Times New Roman" w:hAnsi="Times New Roman" w:cs="Times New Roman"/>
          <w:sz w:val="24"/>
          <w:szCs w:val="24"/>
          <w:lang w:val="en-US"/>
        </w:rPr>
        <w:t xml:space="preserve"> </w:t>
      </w:r>
      <w:r w:rsidRPr="00DA3584">
        <w:rPr>
          <w:rFonts w:ascii="Times New Roman" w:hAnsi="Times New Roman" w:cs="Times New Roman"/>
          <w:sz w:val="24"/>
          <w:szCs w:val="24"/>
        </w:rPr>
        <w:t>Там</w:t>
      </w:r>
      <w:r w:rsidRPr="00DA3584">
        <w:rPr>
          <w:rFonts w:ascii="Times New Roman" w:hAnsi="Times New Roman" w:cs="Times New Roman"/>
          <w:sz w:val="24"/>
          <w:szCs w:val="24"/>
          <w:lang w:val="en-US"/>
        </w:rPr>
        <w:t xml:space="preserve"> </w:t>
      </w:r>
      <w:r w:rsidRPr="00DA3584">
        <w:rPr>
          <w:rFonts w:ascii="Times New Roman" w:hAnsi="Times New Roman" w:cs="Times New Roman"/>
          <w:sz w:val="24"/>
          <w:szCs w:val="24"/>
        </w:rPr>
        <w:t>же</w:t>
      </w:r>
      <w:r>
        <w:rPr>
          <w:rFonts w:ascii="Times New Roman" w:hAnsi="Times New Roman" w:cs="Times New Roman"/>
          <w:sz w:val="24"/>
          <w:szCs w:val="24"/>
          <w:lang w:val="en-US"/>
        </w:rPr>
        <w:t xml:space="preserve">. </w:t>
      </w:r>
    </w:p>
  </w:footnote>
  <w:footnote w:id="37">
    <w:p w:rsidR="0050779A" w:rsidRPr="00DA3584" w:rsidRDefault="0050779A">
      <w:pPr>
        <w:pStyle w:val="a3"/>
        <w:rPr>
          <w:rFonts w:ascii="Times New Roman" w:hAnsi="Times New Roman" w:cs="Times New Roman"/>
          <w:sz w:val="24"/>
          <w:szCs w:val="24"/>
          <w:lang w:val="en-US"/>
        </w:rPr>
      </w:pPr>
      <w:r w:rsidRPr="00DA3584">
        <w:rPr>
          <w:rStyle w:val="a5"/>
          <w:rFonts w:ascii="Times New Roman" w:hAnsi="Times New Roman" w:cs="Times New Roman"/>
          <w:sz w:val="24"/>
          <w:szCs w:val="24"/>
        </w:rPr>
        <w:footnoteRef/>
      </w:r>
      <w:r w:rsidRPr="00DA3584">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DA3584">
        <w:rPr>
          <w:rFonts w:ascii="Times New Roman" w:hAnsi="Times New Roman" w:cs="Times New Roman"/>
          <w:sz w:val="24"/>
          <w:szCs w:val="24"/>
          <w:lang w:val="en-US"/>
        </w:rPr>
        <w:t xml:space="preserve"> </w:t>
      </w:r>
      <w:r>
        <w:rPr>
          <w:rFonts w:ascii="Times New Roman" w:hAnsi="Times New Roman" w:cs="Times New Roman"/>
          <w:sz w:val="24"/>
          <w:szCs w:val="24"/>
        </w:rPr>
        <w:t>же</w:t>
      </w:r>
      <w:r>
        <w:rPr>
          <w:rFonts w:ascii="Times New Roman" w:hAnsi="Times New Roman" w:cs="Times New Roman"/>
          <w:sz w:val="24"/>
          <w:szCs w:val="24"/>
          <w:lang w:val="en-US"/>
        </w:rPr>
        <w:t xml:space="preserve">. </w:t>
      </w:r>
      <w:r>
        <w:rPr>
          <w:rFonts w:ascii="Times New Roman" w:hAnsi="Times New Roman" w:cs="Times New Roman"/>
          <w:sz w:val="24"/>
          <w:szCs w:val="24"/>
        </w:rPr>
        <w:t>С</w:t>
      </w:r>
      <w:r w:rsidRPr="00DA3584">
        <w:rPr>
          <w:rFonts w:ascii="Times New Roman" w:hAnsi="Times New Roman" w:cs="Times New Roman"/>
          <w:sz w:val="24"/>
          <w:szCs w:val="24"/>
          <w:lang w:val="en-US"/>
        </w:rPr>
        <w:t>. 92</w:t>
      </w:r>
    </w:p>
  </w:footnote>
  <w:footnote w:id="38">
    <w:p w:rsidR="0050779A" w:rsidRPr="004C0162" w:rsidRDefault="0050779A">
      <w:pPr>
        <w:pStyle w:val="a3"/>
        <w:rPr>
          <w:rFonts w:ascii="Times New Roman" w:hAnsi="Times New Roman" w:cs="Times New Roman"/>
          <w:sz w:val="24"/>
          <w:szCs w:val="24"/>
          <w:lang w:val="en-US"/>
        </w:rPr>
      </w:pPr>
      <w:r w:rsidRPr="00DA3584">
        <w:rPr>
          <w:rStyle w:val="a5"/>
          <w:rFonts w:ascii="Times New Roman" w:hAnsi="Times New Roman" w:cs="Times New Roman"/>
          <w:sz w:val="24"/>
          <w:szCs w:val="24"/>
        </w:rPr>
        <w:footnoteRef/>
      </w:r>
      <w:r w:rsidRPr="00DA3584">
        <w:rPr>
          <w:rFonts w:ascii="Times New Roman" w:hAnsi="Times New Roman" w:cs="Times New Roman"/>
          <w:sz w:val="24"/>
          <w:szCs w:val="24"/>
          <w:lang w:val="en-US"/>
        </w:rPr>
        <w:t xml:space="preserve"> Benford R. D., Snow D. A. Framing processes and social movements: An overview and assessment //Annual revie</w:t>
      </w:r>
      <w:r>
        <w:rPr>
          <w:rFonts w:ascii="Times New Roman" w:hAnsi="Times New Roman" w:cs="Times New Roman"/>
          <w:sz w:val="24"/>
          <w:szCs w:val="24"/>
          <w:lang w:val="en-US"/>
        </w:rPr>
        <w:t>w of sociology. – 2000.  С. 617</w:t>
      </w:r>
      <w:r w:rsidRPr="004C0162">
        <w:rPr>
          <w:rFonts w:ascii="Times New Roman" w:hAnsi="Times New Roman" w:cs="Times New Roman"/>
          <w:sz w:val="24"/>
          <w:szCs w:val="24"/>
          <w:lang w:val="en-US"/>
        </w:rPr>
        <w:t>.</w:t>
      </w:r>
    </w:p>
  </w:footnote>
  <w:footnote w:id="39">
    <w:p w:rsidR="0050779A" w:rsidRPr="004C0162" w:rsidRDefault="0050779A" w:rsidP="00D711F9">
      <w:pPr>
        <w:pStyle w:val="a3"/>
        <w:rPr>
          <w:rFonts w:ascii="Times New Roman" w:hAnsi="Times New Roman" w:cs="Times New Roman"/>
          <w:sz w:val="24"/>
          <w:szCs w:val="24"/>
          <w:lang w:val="en-US"/>
        </w:rPr>
      </w:pPr>
      <w:r w:rsidRPr="008167D5">
        <w:rPr>
          <w:rStyle w:val="a5"/>
          <w:rFonts w:ascii="Times New Roman" w:hAnsi="Times New Roman" w:cs="Times New Roman"/>
          <w:sz w:val="24"/>
          <w:szCs w:val="24"/>
        </w:rPr>
        <w:footnoteRef/>
      </w:r>
      <w:r w:rsidRPr="008167D5">
        <w:rPr>
          <w:rFonts w:ascii="Times New Roman" w:hAnsi="Times New Roman" w:cs="Times New Roman"/>
          <w:sz w:val="24"/>
          <w:szCs w:val="24"/>
          <w:lang w:val="en-US"/>
        </w:rPr>
        <w:t xml:space="preserve"> </w:t>
      </w:r>
      <w:r w:rsidRPr="00264055">
        <w:rPr>
          <w:rFonts w:ascii="Times New Roman" w:hAnsi="Times New Roman" w:cs="Times New Roman"/>
          <w:sz w:val="24"/>
          <w:szCs w:val="24"/>
          <w:lang w:val="en-US"/>
        </w:rPr>
        <w:t>Benford R. D., Snow D. A. Framing processes and social movements: An overview and assessment //Annual review of sociology. – 2000</w:t>
      </w:r>
      <w:r>
        <w:rPr>
          <w:rFonts w:ascii="Times New Roman" w:hAnsi="Times New Roman" w:cs="Times New Roman"/>
          <w:sz w:val="24"/>
          <w:szCs w:val="24"/>
          <w:lang w:val="en-US"/>
        </w:rPr>
        <w:t>.</w:t>
      </w:r>
      <w:r w:rsidRPr="008167D5">
        <w:rPr>
          <w:rFonts w:ascii="Times New Roman" w:hAnsi="Times New Roman" w:cs="Times New Roman"/>
          <w:sz w:val="24"/>
          <w:szCs w:val="24"/>
          <w:lang w:val="en-US"/>
        </w:rPr>
        <w:t xml:space="preserve"> </w:t>
      </w:r>
      <w:r w:rsidRPr="008167D5">
        <w:rPr>
          <w:rFonts w:ascii="Times New Roman" w:hAnsi="Times New Roman" w:cs="Times New Roman"/>
          <w:sz w:val="24"/>
          <w:szCs w:val="24"/>
        </w:rPr>
        <w:t>С</w:t>
      </w:r>
      <w:r w:rsidRPr="008167D5">
        <w:rPr>
          <w:rFonts w:ascii="Times New Roman" w:hAnsi="Times New Roman" w:cs="Times New Roman"/>
          <w:sz w:val="24"/>
          <w:szCs w:val="24"/>
          <w:lang w:val="en-US"/>
        </w:rPr>
        <w:t>. 614</w:t>
      </w:r>
      <w:r w:rsidRPr="004C0162">
        <w:rPr>
          <w:rFonts w:ascii="Times New Roman" w:hAnsi="Times New Roman" w:cs="Times New Roman"/>
          <w:sz w:val="24"/>
          <w:szCs w:val="24"/>
          <w:lang w:val="en-US"/>
        </w:rPr>
        <w:t>.</w:t>
      </w:r>
    </w:p>
  </w:footnote>
  <w:footnote w:id="40">
    <w:p w:rsidR="0050779A" w:rsidRPr="004C0162" w:rsidRDefault="0050779A" w:rsidP="00D711F9">
      <w:pPr>
        <w:pStyle w:val="a3"/>
        <w:rPr>
          <w:rFonts w:ascii="Times New Roman" w:hAnsi="Times New Roman" w:cs="Times New Roman"/>
          <w:sz w:val="24"/>
          <w:szCs w:val="24"/>
          <w:lang w:val="en-US"/>
        </w:rPr>
      </w:pPr>
      <w:r w:rsidRPr="008167D5">
        <w:rPr>
          <w:rStyle w:val="a5"/>
          <w:rFonts w:ascii="Times New Roman" w:hAnsi="Times New Roman" w:cs="Times New Roman"/>
          <w:sz w:val="24"/>
          <w:szCs w:val="24"/>
        </w:rPr>
        <w:footnoteRef/>
      </w:r>
      <w:r w:rsidRPr="004C0162">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4C0162">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4C0162">
        <w:rPr>
          <w:rFonts w:ascii="Times New Roman" w:hAnsi="Times New Roman" w:cs="Times New Roman"/>
          <w:sz w:val="24"/>
          <w:szCs w:val="24"/>
          <w:lang w:val="en-US"/>
        </w:rPr>
        <w:t xml:space="preserve">.  </w:t>
      </w:r>
    </w:p>
  </w:footnote>
  <w:footnote w:id="41">
    <w:p w:rsidR="0050779A" w:rsidRPr="0058410F" w:rsidRDefault="0050779A" w:rsidP="00D711F9">
      <w:pPr>
        <w:pStyle w:val="a3"/>
        <w:rPr>
          <w:rFonts w:ascii="Times New Roman" w:hAnsi="Times New Roman" w:cs="Times New Roman"/>
          <w:sz w:val="24"/>
          <w:szCs w:val="24"/>
        </w:rPr>
      </w:pPr>
      <w:r w:rsidRPr="008167D5">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r>
        <w:rPr>
          <w:rFonts w:ascii="Times New Roman" w:hAnsi="Times New Roman" w:cs="Times New Roman"/>
          <w:sz w:val="24"/>
          <w:szCs w:val="24"/>
          <w:lang w:val="en-US"/>
        </w:rPr>
        <w:t xml:space="preserve">. </w:t>
      </w:r>
    </w:p>
  </w:footnote>
  <w:footnote w:id="42">
    <w:p w:rsidR="0050779A" w:rsidRPr="0058410F" w:rsidRDefault="0050779A">
      <w:pPr>
        <w:pStyle w:val="a3"/>
        <w:rPr>
          <w:rFonts w:ascii="Times New Roman" w:hAnsi="Times New Roman" w:cs="Times New Roman"/>
          <w:sz w:val="24"/>
          <w:szCs w:val="24"/>
          <w:lang w:val="en-US"/>
        </w:rPr>
      </w:pPr>
      <w:r>
        <w:rPr>
          <w:rStyle w:val="a5"/>
        </w:rPr>
        <w:footnoteRef/>
      </w:r>
      <w:r>
        <w:t xml:space="preserve"> </w:t>
      </w:r>
      <w:r w:rsidRPr="00B62559">
        <w:rPr>
          <w:rFonts w:ascii="Times New Roman" w:hAnsi="Times New Roman" w:cs="Times New Roman"/>
          <w:sz w:val="24"/>
          <w:szCs w:val="24"/>
        </w:rPr>
        <w:t>Стивен Х. Боск Чарльз Л. Рост и упадок социальных проблем: концепция публичных арен //Средства массовой коммуникации и социальные проблемы. Хрестоматия</w:t>
      </w:r>
      <w:r w:rsidRPr="00AB24A4">
        <w:rPr>
          <w:rFonts w:ascii="Times New Roman" w:hAnsi="Times New Roman" w:cs="Times New Roman"/>
          <w:sz w:val="24"/>
          <w:szCs w:val="24"/>
          <w:lang w:val="en-US"/>
        </w:rPr>
        <w:t xml:space="preserve">. </w:t>
      </w:r>
      <w:r w:rsidRPr="00B62559">
        <w:rPr>
          <w:rFonts w:ascii="Times New Roman" w:hAnsi="Times New Roman" w:cs="Times New Roman"/>
          <w:sz w:val="24"/>
          <w:szCs w:val="24"/>
        </w:rPr>
        <w:t>Составитель</w:t>
      </w:r>
      <w:r w:rsidRPr="00B62559">
        <w:rPr>
          <w:rFonts w:ascii="Times New Roman" w:hAnsi="Times New Roman" w:cs="Times New Roman"/>
          <w:sz w:val="24"/>
          <w:szCs w:val="24"/>
          <w:lang w:val="en-US"/>
        </w:rPr>
        <w:t xml:space="preserve"> </w:t>
      </w:r>
      <w:r w:rsidRPr="00B62559">
        <w:rPr>
          <w:rFonts w:ascii="Times New Roman" w:hAnsi="Times New Roman" w:cs="Times New Roman"/>
          <w:sz w:val="24"/>
          <w:szCs w:val="24"/>
        </w:rPr>
        <w:t>НГ</w:t>
      </w:r>
      <w:r w:rsidRPr="00B62559">
        <w:rPr>
          <w:rFonts w:ascii="Times New Roman" w:hAnsi="Times New Roman" w:cs="Times New Roman"/>
          <w:sz w:val="24"/>
          <w:szCs w:val="24"/>
          <w:lang w:val="en-US"/>
        </w:rPr>
        <w:t xml:space="preserve"> </w:t>
      </w:r>
      <w:r w:rsidRPr="00B62559">
        <w:rPr>
          <w:rFonts w:ascii="Times New Roman" w:hAnsi="Times New Roman" w:cs="Times New Roman"/>
          <w:sz w:val="24"/>
          <w:szCs w:val="24"/>
        </w:rPr>
        <w:t>Ясавеев</w:t>
      </w:r>
      <w:r w:rsidRPr="00B62559">
        <w:rPr>
          <w:rFonts w:ascii="Times New Roman" w:hAnsi="Times New Roman" w:cs="Times New Roman"/>
          <w:sz w:val="24"/>
          <w:szCs w:val="24"/>
          <w:lang w:val="en-US"/>
        </w:rPr>
        <w:t>.–</w:t>
      </w:r>
      <w:r w:rsidRPr="00B62559">
        <w:rPr>
          <w:rFonts w:ascii="Times New Roman" w:hAnsi="Times New Roman" w:cs="Times New Roman"/>
          <w:sz w:val="24"/>
          <w:szCs w:val="24"/>
        </w:rPr>
        <w:t>Изд</w:t>
      </w:r>
      <w:r w:rsidRPr="00B62559">
        <w:rPr>
          <w:rFonts w:ascii="Times New Roman" w:hAnsi="Times New Roman" w:cs="Times New Roman"/>
          <w:sz w:val="24"/>
          <w:szCs w:val="24"/>
          <w:lang w:val="en-US"/>
        </w:rPr>
        <w:t>-</w:t>
      </w:r>
      <w:r w:rsidRPr="00B62559">
        <w:rPr>
          <w:rFonts w:ascii="Times New Roman" w:hAnsi="Times New Roman" w:cs="Times New Roman"/>
          <w:sz w:val="24"/>
          <w:szCs w:val="24"/>
        </w:rPr>
        <w:t>во</w:t>
      </w:r>
      <w:r w:rsidRPr="00B62559">
        <w:rPr>
          <w:rFonts w:ascii="Times New Roman" w:hAnsi="Times New Roman" w:cs="Times New Roman"/>
          <w:sz w:val="24"/>
          <w:szCs w:val="24"/>
          <w:lang w:val="en-US"/>
        </w:rPr>
        <w:t xml:space="preserve"> </w:t>
      </w:r>
      <w:r w:rsidRPr="00B62559">
        <w:rPr>
          <w:rFonts w:ascii="Times New Roman" w:hAnsi="Times New Roman" w:cs="Times New Roman"/>
          <w:sz w:val="24"/>
          <w:szCs w:val="24"/>
        </w:rPr>
        <w:t>Казанского</w:t>
      </w:r>
      <w:r w:rsidRPr="00B62559">
        <w:rPr>
          <w:rFonts w:ascii="Times New Roman" w:hAnsi="Times New Roman" w:cs="Times New Roman"/>
          <w:sz w:val="24"/>
          <w:szCs w:val="24"/>
          <w:lang w:val="en-US"/>
        </w:rPr>
        <w:t xml:space="preserve"> </w:t>
      </w:r>
      <w:r w:rsidRPr="00B62559">
        <w:rPr>
          <w:rFonts w:ascii="Times New Roman" w:hAnsi="Times New Roman" w:cs="Times New Roman"/>
          <w:sz w:val="24"/>
          <w:szCs w:val="24"/>
        </w:rPr>
        <w:t>Университета</w:t>
      </w:r>
      <w:r>
        <w:rPr>
          <w:rFonts w:ascii="Times New Roman" w:hAnsi="Times New Roman" w:cs="Times New Roman"/>
          <w:sz w:val="24"/>
          <w:szCs w:val="24"/>
          <w:lang w:val="en-US"/>
        </w:rPr>
        <w:t xml:space="preserve">. – 2007. </w:t>
      </w:r>
      <w:r w:rsidRPr="00B62559">
        <w:rPr>
          <w:rFonts w:ascii="Times New Roman" w:hAnsi="Times New Roman" w:cs="Times New Roman"/>
          <w:sz w:val="24"/>
          <w:szCs w:val="24"/>
        </w:rPr>
        <w:t>С</w:t>
      </w:r>
      <w:r>
        <w:rPr>
          <w:rFonts w:ascii="Times New Roman" w:hAnsi="Times New Roman" w:cs="Times New Roman"/>
          <w:sz w:val="24"/>
          <w:szCs w:val="24"/>
          <w:lang w:val="en-US"/>
        </w:rPr>
        <w:t>. 157-162</w:t>
      </w:r>
      <w:r w:rsidRPr="0058410F">
        <w:rPr>
          <w:rFonts w:ascii="Times New Roman" w:hAnsi="Times New Roman" w:cs="Times New Roman"/>
          <w:sz w:val="24"/>
          <w:szCs w:val="24"/>
          <w:lang w:val="en-US"/>
        </w:rPr>
        <w:t>.</w:t>
      </w:r>
    </w:p>
  </w:footnote>
  <w:footnote w:id="43">
    <w:p w:rsidR="0050779A" w:rsidRPr="004C0162" w:rsidRDefault="0050779A" w:rsidP="00D711F9">
      <w:pPr>
        <w:pStyle w:val="a3"/>
        <w:rPr>
          <w:rFonts w:ascii="Times New Roman" w:hAnsi="Times New Roman" w:cs="Times New Roman"/>
          <w:sz w:val="24"/>
          <w:szCs w:val="24"/>
          <w:lang w:val="en-US"/>
        </w:rPr>
      </w:pPr>
      <w:r w:rsidRPr="008167D5">
        <w:rPr>
          <w:rStyle w:val="a5"/>
          <w:rFonts w:ascii="Times New Roman" w:hAnsi="Times New Roman" w:cs="Times New Roman"/>
          <w:sz w:val="24"/>
          <w:szCs w:val="24"/>
        </w:rPr>
        <w:footnoteRef/>
      </w:r>
      <w:r w:rsidRPr="00AB24A4">
        <w:rPr>
          <w:rFonts w:ascii="Times New Roman" w:hAnsi="Times New Roman" w:cs="Times New Roman"/>
          <w:sz w:val="24"/>
          <w:szCs w:val="24"/>
          <w:lang w:val="en-US"/>
        </w:rPr>
        <w:t xml:space="preserve"> </w:t>
      </w:r>
      <w:r w:rsidRPr="00972BBE">
        <w:rPr>
          <w:rFonts w:ascii="Times New Roman" w:hAnsi="Times New Roman" w:cs="Times New Roman"/>
          <w:sz w:val="24"/>
          <w:lang w:val="en-US"/>
        </w:rPr>
        <w:t>Benford R. D., Snow D. A. Framing processes and social movements: An overview and assessment //Annual</w:t>
      </w:r>
      <w:r>
        <w:rPr>
          <w:rFonts w:ascii="Times New Roman" w:hAnsi="Times New Roman" w:cs="Times New Roman"/>
          <w:sz w:val="24"/>
          <w:lang w:val="en-US"/>
        </w:rPr>
        <w:t xml:space="preserve"> review of sociology. – 2000</w:t>
      </w:r>
      <w:r w:rsidRPr="00AB24A4">
        <w:rPr>
          <w:rFonts w:ascii="Times New Roman" w:hAnsi="Times New Roman" w:cs="Times New Roman"/>
          <w:sz w:val="24"/>
          <w:lang w:val="en-US"/>
        </w:rPr>
        <w:t xml:space="preserve">. </w:t>
      </w:r>
      <w:r w:rsidRPr="008167D5">
        <w:rPr>
          <w:rFonts w:ascii="Times New Roman" w:hAnsi="Times New Roman" w:cs="Times New Roman"/>
          <w:sz w:val="24"/>
          <w:szCs w:val="24"/>
        </w:rPr>
        <w:t>С</w:t>
      </w:r>
      <w:r w:rsidRPr="00AB24A4">
        <w:rPr>
          <w:rFonts w:ascii="Times New Roman" w:hAnsi="Times New Roman" w:cs="Times New Roman"/>
          <w:sz w:val="24"/>
          <w:szCs w:val="24"/>
          <w:lang w:val="en-US"/>
        </w:rPr>
        <w:t>. 614</w:t>
      </w:r>
      <w:r w:rsidRPr="004C0162">
        <w:rPr>
          <w:rFonts w:ascii="Times New Roman" w:hAnsi="Times New Roman" w:cs="Times New Roman"/>
          <w:sz w:val="24"/>
          <w:szCs w:val="24"/>
          <w:lang w:val="en-US"/>
        </w:rPr>
        <w:t>.</w:t>
      </w:r>
    </w:p>
  </w:footnote>
  <w:footnote w:id="44">
    <w:p w:rsidR="0050779A" w:rsidRPr="0058410F" w:rsidRDefault="0050779A" w:rsidP="00D711F9">
      <w:pPr>
        <w:pStyle w:val="a3"/>
        <w:rPr>
          <w:rFonts w:ascii="Times New Roman" w:hAnsi="Times New Roman" w:cs="Times New Roman"/>
          <w:sz w:val="24"/>
          <w:szCs w:val="24"/>
          <w:lang w:val="en-US"/>
        </w:rPr>
      </w:pPr>
      <w:r w:rsidRPr="008167D5">
        <w:rPr>
          <w:rStyle w:val="a5"/>
          <w:rFonts w:ascii="Times New Roman" w:hAnsi="Times New Roman" w:cs="Times New Roman"/>
          <w:sz w:val="24"/>
          <w:szCs w:val="24"/>
        </w:rPr>
        <w:footnoteRef/>
      </w:r>
      <w:r w:rsidRPr="004C0162">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4C0162">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4C0162">
        <w:rPr>
          <w:rFonts w:ascii="Times New Roman" w:hAnsi="Times New Roman" w:cs="Times New Roman"/>
          <w:sz w:val="24"/>
          <w:szCs w:val="24"/>
          <w:lang w:val="en-US"/>
        </w:rPr>
        <w:t xml:space="preserve">. </w:t>
      </w:r>
    </w:p>
  </w:footnote>
  <w:footnote w:id="45">
    <w:p w:rsidR="0050779A" w:rsidRPr="004C0162" w:rsidRDefault="0050779A" w:rsidP="00D711F9">
      <w:pPr>
        <w:pStyle w:val="a3"/>
        <w:rPr>
          <w:rFonts w:ascii="Times New Roman" w:hAnsi="Times New Roman" w:cs="Times New Roman"/>
          <w:sz w:val="24"/>
          <w:lang w:val="en-US"/>
        </w:rPr>
      </w:pPr>
      <w:r w:rsidRPr="008167D5">
        <w:rPr>
          <w:rStyle w:val="a5"/>
          <w:rFonts w:ascii="Times New Roman" w:hAnsi="Times New Roman" w:cs="Times New Roman"/>
          <w:sz w:val="24"/>
        </w:rPr>
        <w:footnoteRef/>
      </w:r>
      <w:r w:rsidRPr="00972BBE">
        <w:rPr>
          <w:rFonts w:ascii="Times New Roman" w:hAnsi="Times New Roman" w:cs="Times New Roman"/>
          <w:sz w:val="24"/>
          <w:lang w:val="en-US"/>
        </w:rPr>
        <w:t xml:space="preserve"> </w:t>
      </w:r>
      <w:r>
        <w:rPr>
          <w:rFonts w:ascii="Times New Roman" w:hAnsi="Times New Roman" w:cs="Times New Roman"/>
          <w:sz w:val="24"/>
        </w:rPr>
        <w:t>Там</w:t>
      </w:r>
      <w:r w:rsidRPr="0050779A">
        <w:rPr>
          <w:rFonts w:ascii="Times New Roman" w:hAnsi="Times New Roman" w:cs="Times New Roman"/>
          <w:sz w:val="24"/>
          <w:lang w:val="en-US"/>
        </w:rPr>
        <w:t xml:space="preserve"> </w:t>
      </w:r>
      <w:r>
        <w:rPr>
          <w:rFonts w:ascii="Times New Roman" w:hAnsi="Times New Roman" w:cs="Times New Roman"/>
          <w:sz w:val="24"/>
        </w:rPr>
        <w:t>же</w:t>
      </w:r>
      <w:r>
        <w:rPr>
          <w:rFonts w:ascii="Times New Roman" w:hAnsi="Times New Roman" w:cs="Times New Roman"/>
          <w:sz w:val="24"/>
          <w:lang w:val="en-US"/>
        </w:rPr>
        <w:t xml:space="preserve">. </w:t>
      </w:r>
      <w:r w:rsidRPr="008167D5">
        <w:rPr>
          <w:rFonts w:ascii="Times New Roman" w:hAnsi="Times New Roman" w:cs="Times New Roman"/>
          <w:sz w:val="24"/>
        </w:rPr>
        <w:t>С</w:t>
      </w:r>
      <w:r w:rsidRPr="00972BBE">
        <w:rPr>
          <w:rFonts w:ascii="Times New Roman" w:hAnsi="Times New Roman" w:cs="Times New Roman"/>
          <w:sz w:val="24"/>
          <w:lang w:val="en-US"/>
        </w:rPr>
        <w:t>. 615</w:t>
      </w:r>
      <w:r w:rsidRPr="004C0162">
        <w:rPr>
          <w:rFonts w:ascii="Times New Roman" w:hAnsi="Times New Roman" w:cs="Times New Roman"/>
          <w:sz w:val="24"/>
          <w:lang w:val="en-US"/>
        </w:rPr>
        <w:t>.</w:t>
      </w:r>
    </w:p>
  </w:footnote>
  <w:footnote w:id="46">
    <w:p w:rsidR="0050779A" w:rsidRPr="005F5A10" w:rsidRDefault="0050779A">
      <w:pPr>
        <w:pStyle w:val="a3"/>
        <w:rPr>
          <w:rFonts w:ascii="Times New Roman" w:hAnsi="Times New Roman" w:cs="Times New Roman"/>
          <w:sz w:val="24"/>
          <w:szCs w:val="24"/>
          <w:lang w:val="en-US"/>
        </w:rPr>
      </w:pPr>
      <w:r w:rsidRPr="00A11769">
        <w:rPr>
          <w:rStyle w:val="a5"/>
          <w:rFonts w:ascii="Times New Roman" w:hAnsi="Times New Roman" w:cs="Times New Roman"/>
          <w:sz w:val="24"/>
          <w:szCs w:val="24"/>
        </w:rPr>
        <w:footnoteRef/>
      </w:r>
      <w:r w:rsidRPr="005F5A10">
        <w:rPr>
          <w:rFonts w:ascii="Times New Roman" w:hAnsi="Times New Roman" w:cs="Times New Roman"/>
          <w:sz w:val="24"/>
          <w:szCs w:val="24"/>
          <w:lang w:val="en-US"/>
        </w:rPr>
        <w:t xml:space="preserve"> </w:t>
      </w:r>
      <w:r w:rsidRPr="00264055">
        <w:rPr>
          <w:rFonts w:ascii="Times New Roman" w:hAnsi="Times New Roman" w:cs="Times New Roman"/>
          <w:sz w:val="24"/>
          <w:szCs w:val="24"/>
          <w:lang w:val="en-US"/>
        </w:rPr>
        <w:t>Benford R. D., Snow D. A. Framing processes and social movements: An overview and assessment //Annual review of sociology. – 2000</w:t>
      </w:r>
      <w:r w:rsidRPr="005F5A10">
        <w:rPr>
          <w:rFonts w:ascii="Times New Roman" w:hAnsi="Times New Roman" w:cs="Times New Roman"/>
          <w:sz w:val="24"/>
          <w:szCs w:val="24"/>
          <w:lang w:val="en-US"/>
        </w:rPr>
        <w:t xml:space="preserve">. – </w:t>
      </w:r>
      <w:r w:rsidRPr="00A11769">
        <w:rPr>
          <w:rFonts w:ascii="Times New Roman" w:hAnsi="Times New Roman" w:cs="Times New Roman"/>
          <w:sz w:val="24"/>
          <w:szCs w:val="24"/>
        </w:rPr>
        <w:t>С</w:t>
      </w:r>
      <w:r w:rsidRPr="005F5A10">
        <w:rPr>
          <w:rFonts w:ascii="Times New Roman" w:hAnsi="Times New Roman" w:cs="Times New Roman"/>
          <w:sz w:val="24"/>
          <w:szCs w:val="24"/>
          <w:lang w:val="en-US"/>
        </w:rPr>
        <w:t>. 615</w:t>
      </w:r>
    </w:p>
  </w:footnote>
  <w:footnote w:id="47">
    <w:p w:rsidR="0050779A" w:rsidRPr="0050779A" w:rsidRDefault="0050779A" w:rsidP="00D711F9">
      <w:pPr>
        <w:pStyle w:val="a3"/>
        <w:rPr>
          <w:rFonts w:ascii="Times New Roman" w:hAnsi="Times New Roman" w:cs="Times New Roman"/>
          <w:sz w:val="24"/>
        </w:rPr>
      </w:pPr>
      <w:r w:rsidRPr="008167D5">
        <w:rPr>
          <w:rStyle w:val="a5"/>
          <w:rFonts w:ascii="Times New Roman" w:hAnsi="Times New Roman" w:cs="Times New Roman"/>
          <w:sz w:val="24"/>
        </w:rPr>
        <w:footnoteRef/>
      </w:r>
      <w:r w:rsidRPr="0050779A">
        <w:rPr>
          <w:rFonts w:ascii="Times New Roman" w:hAnsi="Times New Roman" w:cs="Times New Roman"/>
          <w:sz w:val="24"/>
        </w:rPr>
        <w:t xml:space="preserve"> </w:t>
      </w:r>
      <w:r>
        <w:rPr>
          <w:rFonts w:ascii="Times New Roman" w:hAnsi="Times New Roman" w:cs="Times New Roman"/>
          <w:sz w:val="24"/>
        </w:rPr>
        <w:t>Там</w:t>
      </w:r>
      <w:r w:rsidRPr="0050779A">
        <w:rPr>
          <w:rFonts w:ascii="Times New Roman" w:hAnsi="Times New Roman" w:cs="Times New Roman"/>
          <w:sz w:val="24"/>
        </w:rPr>
        <w:t xml:space="preserve"> </w:t>
      </w:r>
      <w:r>
        <w:rPr>
          <w:rFonts w:ascii="Times New Roman" w:hAnsi="Times New Roman" w:cs="Times New Roman"/>
          <w:sz w:val="24"/>
        </w:rPr>
        <w:t>же</w:t>
      </w:r>
      <w:r w:rsidRPr="0050779A">
        <w:rPr>
          <w:rFonts w:ascii="Times New Roman" w:hAnsi="Times New Roman" w:cs="Times New Roman"/>
          <w:sz w:val="24"/>
        </w:rPr>
        <w:t xml:space="preserve">. – </w:t>
      </w:r>
      <w:r w:rsidRPr="008167D5">
        <w:rPr>
          <w:rFonts w:ascii="Times New Roman" w:hAnsi="Times New Roman" w:cs="Times New Roman"/>
          <w:sz w:val="24"/>
        </w:rPr>
        <w:t>С</w:t>
      </w:r>
      <w:r w:rsidRPr="0050779A">
        <w:rPr>
          <w:rFonts w:ascii="Times New Roman" w:hAnsi="Times New Roman" w:cs="Times New Roman"/>
          <w:sz w:val="24"/>
        </w:rPr>
        <w:t>. 616</w:t>
      </w:r>
    </w:p>
  </w:footnote>
  <w:footnote w:id="48">
    <w:p w:rsidR="0050779A" w:rsidRPr="0050779A" w:rsidRDefault="0050779A" w:rsidP="00D711F9">
      <w:pPr>
        <w:pStyle w:val="a3"/>
      </w:pPr>
      <w:r w:rsidRPr="008167D5">
        <w:rPr>
          <w:rStyle w:val="a5"/>
          <w:rFonts w:ascii="Times New Roman" w:hAnsi="Times New Roman" w:cs="Times New Roman"/>
          <w:sz w:val="24"/>
        </w:rPr>
        <w:footnoteRef/>
      </w:r>
      <w:r w:rsidRPr="0050779A">
        <w:rPr>
          <w:rFonts w:ascii="Times New Roman" w:hAnsi="Times New Roman" w:cs="Times New Roman"/>
          <w:sz w:val="24"/>
        </w:rPr>
        <w:t xml:space="preserve"> Там же.</w:t>
      </w:r>
    </w:p>
  </w:footnote>
  <w:footnote w:id="49">
    <w:p w:rsidR="0050779A" w:rsidRPr="00917A62" w:rsidRDefault="0050779A" w:rsidP="00D711F9">
      <w:pPr>
        <w:pStyle w:val="a3"/>
        <w:rPr>
          <w:rFonts w:ascii="Times New Roman" w:hAnsi="Times New Roman" w:cs="Times New Roman"/>
          <w:sz w:val="24"/>
          <w:szCs w:val="24"/>
          <w:lang w:val="en-US"/>
        </w:rPr>
      </w:pPr>
      <w:r w:rsidRPr="00917A62">
        <w:rPr>
          <w:rStyle w:val="a5"/>
          <w:rFonts w:ascii="Times New Roman" w:hAnsi="Times New Roman" w:cs="Times New Roman"/>
          <w:sz w:val="24"/>
          <w:szCs w:val="24"/>
        </w:rPr>
        <w:footnoteRef/>
      </w:r>
      <w:r w:rsidRPr="00917A62">
        <w:rPr>
          <w:rFonts w:ascii="Times New Roman" w:hAnsi="Times New Roman" w:cs="Times New Roman"/>
          <w:sz w:val="24"/>
          <w:szCs w:val="24"/>
          <w:lang w:val="en-US"/>
        </w:rPr>
        <w:t xml:space="preserve"> </w:t>
      </w:r>
      <w:r w:rsidRPr="00917A62">
        <w:rPr>
          <w:rFonts w:ascii="Times New Roman" w:hAnsi="Times New Roman" w:cs="Times New Roman"/>
          <w:sz w:val="24"/>
          <w:szCs w:val="24"/>
        </w:rPr>
        <w:t>Там</w:t>
      </w:r>
      <w:r w:rsidRPr="00917A62">
        <w:rPr>
          <w:rFonts w:ascii="Times New Roman" w:hAnsi="Times New Roman" w:cs="Times New Roman"/>
          <w:sz w:val="24"/>
          <w:szCs w:val="24"/>
          <w:lang w:val="en-US"/>
        </w:rPr>
        <w:t xml:space="preserve"> </w:t>
      </w:r>
      <w:r w:rsidRPr="00917A62">
        <w:rPr>
          <w:rFonts w:ascii="Times New Roman" w:hAnsi="Times New Roman" w:cs="Times New Roman"/>
          <w:sz w:val="24"/>
          <w:szCs w:val="24"/>
        </w:rPr>
        <w:t>же</w:t>
      </w:r>
      <w:r w:rsidRPr="00917A62">
        <w:rPr>
          <w:rFonts w:ascii="Times New Roman" w:hAnsi="Times New Roman" w:cs="Times New Roman"/>
          <w:sz w:val="24"/>
          <w:szCs w:val="24"/>
          <w:lang w:val="en-US"/>
        </w:rPr>
        <w:t xml:space="preserve">. </w:t>
      </w:r>
    </w:p>
  </w:footnote>
  <w:footnote w:id="50">
    <w:p w:rsidR="0050779A" w:rsidRPr="005F5A10" w:rsidRDefault="0050779A" w:rsidP="00D711F9">
      <w:pPr>
        <w:pStyle w:val="a3"/>
        <w:rPr>
          <w:rFonts w:ascii="Times New Roman" w:hAnsi="Times New Roman" w:cs="Times New Roman"/>
          <w:sz w:val="24"/>
          <w:szCs w:val="24"/>
          <w:lang w:val="en-US"/>
        </w:rPr>
      </w:pPr>
      <w:r w:rsidRPr="005F5A10">
        <w:rPr>
          <w:rStyle w:val="a5"/>
          <w:rFonts w:ascii="Times New Roman" w:hAnsi="Times New Roman" w:cs="Times New Roman"/>
          <w:sz w:val="24"/>
          <w:szCs w:val="24"/>
        </w:rPr>
        <w:footnoteRef/>
      </w:r>
      <w:r w:rsidRPr="005F5A10">
        <w:rPr>
          <w:rFonts w:ascii="Times New Roman" w:hAnsi="Times New Roman" w:cs="Times New Roman"/>
          <w:sz w:val="24"/>
          <w:szCs w:val="24"/>
          <w:lang w:val="en-US"/>
        </w:rPr>
        <w:t xml:space="preserve"> Benford R. D., Snow D. A. Framing processes and social movements: An overview and assessment //Annual review of sociology. – 2000. – </w:t>
      </w:r>
      <w:r w:rsidRPr="005F5A10">
        <w:rPr>
          <w:rFonts w:ascii="Times New Roman" w:hAnsi="Times New Roman" w:cs="Times New Roman"/>
          <w:sz w:val="24"/>
          <w:szCs w:val="24"/>
        </w:rPr>
        <w:t>С</w:t>
      </w:r>
      <w:r w:rsidRPr="005F5A10">
        <w:rPr>
          <w:rFonts w:ascii="Times New Roman" w:hAnsi="Times New Roman" w:cs="Times New Roman"/>
          <w:sz w:val="24"/>
          <w:szCs w:val="24"/>
          <w:lang w:val="en-US"/>
        </w:rPr>
        <w:t>. 617</w:t>
      </w:r>
    </w:p>
  </w:footnote>
  <w:footnote w:id="51">
    <w:p w:rsidR="0050779A" w:rsidRPr="00264055" w:rsidRDefault="0050779A" w:rsidP="00D711F9">
      <w:pPr>
        <w:pStyle w:val="a3"/>
        <w:rPr>
          <w:rFonts w:ascii="Times New Roman" w:hAnsi="Times New Roman" w:cs="Times New Roman"/>
          <w:sz w:val="24"/>
          <w:szCs w:val="24"/>
          <w:lang w:val="en-US"/>
        </w:rPr>
      </w:pPr>
      <w:r w:rsidRPr="005F5A10">
        <w:rPr>
          <w:rStyle w:val="a5"/>
          <w:rFonts w:ascii="Times New Roman" w:hAnsi="Times New Roman" w:cs="Times New Roman"/>
          <w:sz w:val="24"/>
          <w:szCs w:val="24"/>
        </w:rPr>
        <w:footnoteRef/>
      </w:r>
      <w:r w:rsidRPr="0058410F">
        <w:rPr>
          <w:rFonts w:ascii="Times New Roman" w:hAnsi="Times New Roman" w:cs="Times New Roman"/>
          <w:sz w:val="24"/>
          <w:szCs w:val="24"/>
          <w:lang w:val="en-US"/>
        </w:rPr>
        <w:t xml:space="preserve"> </w:t>
      </w:r>
      <w:r w:rsidRPr="00264055">
        <w:rPr>
          <w:rFonts w:ascii="Times New Roman" w:hAnsi="Times New Roman" w:cs="Times New Roman"/>
          <w:sz w:val="24"/>
          <w:szCs w:val="24"/>
          <w:lang w:val="en-US"/>
        </w:rPr>
        <w:t xml:space="preserve">Benford R. D., Snow D. A. Framing processes and social movements: An overview and assessment //Annual review of sociology. – 2000. – </w:t>
      </w:r>
      <w:r w:rsidRPr="00264055">
        <w:rPr>
          <w:rFonts w:ascii="Times New Roman" w:hAnsi="Times New Roman" w:cs="Times New Roman"/>
          <w:sz w:val="24"/>
          <w:szCs w:val="24"/>
        </w:rPr>
        <w:t>С</w:t>
      </w:r>
      <w:r w:rsidRPr="00264055">
        <w:rPr>
          <w:rFonts w:ascii="Times New Roman" w:hAnsi="Times New Roman" w:cs="Times New Roman"/>
          <w:sz w:val="24"/>
          <w:szCs w:val="24"/>
          <w:lang w:val="en-US"/>
        </w:rPr>
        <w:t>. 617.</w:t>
      </w:r>
    </w:p>
  </w:footnote>
  <w:footnote w:id="52">
    <w:p w:rsidR="0050779A" w:rsidRPr="0050779A" w:rsidRDefault="0050779A" w:rsidP="00D711F9">
      <w:pPr>
        <w:pStyle w:val="a3"/>
      </w:pPr>
      <w:r w:rsidRPr="005F5A10">
        <w:rPr>
          <w:rStyle w:val="a5"/>
          <w:rFonts w:ascii="Times New Roman" w:hAnsi="Times New Roman" w:cs="Times New Roman"/>
          <w:sz w:val="24"/>
          <w:szCs w:val="24"/>
        </w:rPr>
        <w:footnoteRef/>
      </w:r>
      <w:r w:rsidRPr="0050779A">
        <w:rPr>
          <w:rFonts w:ascii="Times New Roman" w:hAnsi="Times New Roman" w:cs="Times New Roman"/>
          <w:sz w:val="24"/>
          <w:szCs w:val="24"/>
        </w:rPr>
        <w:t xml:space="preserve"> </w:t>
      </w:r>
      <w:r>
        <w:rPr>
          <w:rFonts w:ascii="Times New Roman" w:hAnsi="Times New Roman" w:cs="Times New Roman"/>
          <w:sz w:val="24"/>
          <w:szCs w:val="24"/>
        </w:rPr>
        <w:t>Там же</w:t>
      </w:r>
      <w:r w:rsidRPr="0050779A">
        <w:rPr>
          <w:rFonts w:ascii="Times New Roman" w:hAnsi="Times New Roman" w:cs="Times New Roman"/>
          <w:sz w:val="24"/>
          <w:szCs w:val="24"/>
        </w:rPr>
        <w:t>.</w:t>
      </w:r>
    </w:p>
  </w:footnote>
  <w:footnote w:id="53">
    <w:p w:rsidR="0050779A" w:rsidRPr="005B6BC8" w:rsidRDefault="0050779A">
      <w:pPr>
        <w:pStyle w:val="a3"/>
        <w:rPr>
          <w:rFonts w:ascii="Times New Roman" w:hAnsi="Times New Roman" w:cs="Times New Roman"/>
          <w:sz w:val="24"/>
          <w:szCs w:val="24"/>
        </w:rPr>
      </w:pPr>
      <w:r w:rsidRPr="005B6BC8">
        <w:rPr>
          <w:rStyle w:val="a5"/>
          <w:rFonts w:ascii="Times New Roman" w:hAnsi="Times New Roman" w:cs="Times New Roman"/>
          <w:sz w:val="24"/>
          <w:szCs w:val="24"/>
        </w:rPr>
        <w:footnoteRef/>
      </w:r>
      <w:r w:rsidRPr="005B6BC8">
        <w:rPr>
          <w:rFonts w:ascii="Times New Roman" w:hAnsi="Times New Roman" w:cs="Times New Roman"/>
          <w:sz w:val="24"/>
          <w:szCs w:val="24"/>
        </w:rPr>
        <w:t xml:space="preserve"> </w:t>
      </w:r>
      <w:r w:rsidRPr="005B6BC8">
        <w:rPr>
          <w:rFonts w:ascii="Times New Roman" w:hAnsi="Times New Roman" w:cs="Times New Roman"/>
          <w:sz w:val="24"/>
          <w:szCs w:val="24"/>
          <w:lang w:val="en-US"/>
        </w:rPr>
        <w:t>URL</w:t>
      </w:r>
      <w:r w:rsidRPr="005B6BC8">
        <w:rPr>
          <w:rFonts w:ascii="Times New Roman" w:hAnsi="Times New Roman" w:cs="Times New Roman"/>
          <w:sz w:val="24"/>
          <w:szCs w:val="24"/>
        </w:rPr>
        <w:t xml:space="preserve">: </w:t>
      </w:r>
      <w:hyperlink r:id="rId5" w:history="1">
        <w:r w:rsidRPr="005B6BC8">
          <w:rPr>
            <w:rStyle w:val="a6"/>
            <w:rFonts w:ascii="Times New Roman" w:hAnsi="Times New Roman" w:cs="Times New Roman"/>
            <w:sz w:val="24"/>
            <w:szCs w:val="24"/>
            <w:lang w:val="en-US"/>
          </w:rPr>
          <w:t>http</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www</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arktika</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antarktida</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ru</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arktikapolisk</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shtml</w:t>
        </w:r>
      </w:hyperlink>
      <w:r w:rsidRPr="005B6BC8">
        <w:rPr>
          <w:rFonts w:ascii="Times New Roman" w:hAnsi="Times New Roman" w:cs="Times New Roman"/>
          <w:sz w:val="24"/>
          <w:szCs w:val="24"/>
        </w:rPr>
        <w:t xml:space="preserve">.(дата обращения: 03.05.2016) </w:t>
      </w:r>
    </w:p>
  </w:footnote>
  <w:footnote w:id="54">
    <w:p w:rsidR="0050779A" w:rsidRPr="00DF14A2" w:rsidRDefault="0050779A">
      <w:pPr>
        <w:pStyle w:val="a3"/>
        <w:rPr>
          <w:rFonts w:ascii="Times New Roman" w:hAnsi="Times New Roman" w:cs="Times New Roman"/>
          <w:sz w:val="24"/>
          <w:szCs w:val="24"/>
        </w:rPr>
      </w:pPr>
      <w:r w:rsidRPr="00DF14A2">
        <w:rPr>
          <w:rStyle w:val="a5"/>
          <w:rFonts w:ascii="Times New Roman" w:hAnsi="Times New Roman" w:cs="Times New Roman"/>
          <w:sz w:val="24"/>
          <w:szCs w:val="24"/>
        </w:rPr>
        <w:footnoteRef/>
      </w:r>
      <w:r w:rsidRPr="00DF14A2">
        <w:rPr>
          <w:rFonts w:ascii="Times New Roman" w:hAnsi="Times New Roman" w:cs="Times New Roman"/>
          <w:sz w:val="24"/>
          <w:szCs w:val="24"/>
        </w:rPr>
        <w:t xml:space="preserve"> </w:t>
      </w:r>
      <w:r w:rsidRPr="00073822">
        <w:rPr>
          <w:rFonts w:ascii="Times New Roman" w:hAnsi="Times New Roman" w:cs="Times New Roman"/>
          <w:sz w:val="24"/>
          <w:szCs w:val="24"/>
        </w:rPr>
        <w:t>Кондратов Н. А. Освоение Арктики: стратегические интересы России //Вестник Северного (Арктического) федерального университета. Серия: Естественные науки. – 2014. – №. 1.</w:t>
      </w:r>
      <w:r>
        <w:rPr>
          <w:rFonts w:ascii="Times New Roman" w:hAnsi="Times New Roman" w:cs="Times New Roman"/>
          <w:sz w:val="24"/>
          <w:szCs w:val="24"/>
        </w:rPr>
        <w:t xml:space="preserve"> С. 120. </w:t>
      </w:r>
    </w:p>
  </w:footnote>
  <w:footnote w:id="55">
    <w:p w:rsidR="0050779A" w:rsidRPr="005B6BC8" w:rsidRDefault="0050779A">
      <w:pPr>
        <w:pStyle w:val="a3"/>
        <w:rPr>
          <w:rFonts w:ascii="Times New Roman" w:hAnsi="Times New Roman" w:cs="Times New Roman"/>
          <w:sz w:val="24"/>
          <w:szCs w:val="24"/>
        </w:rPr>
      </w:pPr>
      <w:r w:rsidRPr="009D5B9C">
        <w:rPr>
          <w:rStyle w:val="a5"/>
          <w:rFonts w:ascii="Times New Roman" w:hAnsi="Times New Roman" w:cs="Times New Roman"/>
          <w:sz w:val="24"/>
          <w:szCs w:val="24"/>
        </w:rPr>
        <w:footnoteRef/>
      </w:r>
      <w:r w:rsidRPr="00073822">
        <w:t xml:space="preserve"> </w:t>
      </w:r>
      <w:r w:rsidRPr="005B6BC8">
        <w:rPr>
          <w:rFonts w:ascii="Times New Roman" w:hAnsi="Times New Roman" w:cs="Times New Roman"/>
          <w:sz w:val="24"/>
          <w:szCs w:val="24"/>
          <w:lang w:val="en-US"/>
        </w:rPr>
        <w:t>URL</w:t>
      </w:r>
      <w:r w:rsidRPr="005B6BC8">
        <w:rPr>
          <w:rFonts w:ascii="Times New Roman" w:hAnsi="Times New Roman" w:cs="Times New Roman"/>
          <w:sz w:val="24"/>
          <w:szCs w:val="24"/>
        </w:rPr>
        <w:t>:</w:t>
      </w:r>
      <w:hyperlink r:id="rId6" w:history="1">
        <w:r w:rsidRPr="005B6BC8">
          <w:rPr>
            <w:rStyle w:val="a6"/>
            <w:rFonts w:ascii="Times New Roman" w:hAnsi="Times New Roman" w:cs="Times New Roman"/>
            <w:sz w:val="24"/>
            <w:szCs w:val="24"/>
            <w:lang w:val="en-US"/>
          </w:rPr>
          <w:t>https</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minec</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gov</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murman</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ru</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files</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Strategy</w:t>
        </w:r>
        <w:r w:rsidRPr="005B6BC8">
          <w:rPr>
            <w:rStyle w:val="a6"/>
            <w:rFonts w:ascii="Times New Roman" w:hAnsi="Times New Roman" w:cs="Times New Roman"/>
            <w:sz w:val="24"/>
            <w:szCs w:val="24"/>
          </w:rPr>
          <w:t>_</w:t>
        </w:r>
        <w:r w:rsidRPr="005B6BC8">
          <w:rPr>
            <w:rStyle w:val="a6"/>
            <w:rFonts w:ascii="Times New Roman" w:hAnsi="Times New Roman" w:cs="Times New Roman"/>
            <w:sz w:val="24"/>
            <w:szCs w:val="24"/>
            <w:lang w:val="en-US"/>
          </w:rPr>
          <w:t>azrf</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pdf</w:t>
        </w:r>
      </w:hyperlink>
      <w:r w:rsidRPr="005B6BC8">
        <w:rPr>
          <w:rFonts w:ascii="Times New Roman" w:hAnsi="Times New Roman" w:cs="Times New Roman"/>
          <w:sz w:val="24"/>
          <w:szCs w:val="24"/>
        </w:rPr>
        <w:t>. (дата обращения: 03.05.2016)</w:t>
      </w:r>
    </w:p>
  </w:footnote>
  <w:footnote w:id="56">
    <w:p w:rsidR="0050779A" w:rsidRPr="0058410F" w:rsidRDefault="0050779A">
      <w:pPr>
        <w:pStyle w:val="a3"/>
        <w:rPr>
          <w:rFonts w:ascii="Times New Roman" w:hAnsi="Times New Roman" w:cs="Times New Roman"/>
          <w:sz w:val="24"/>
          <w:szCs w:val="24"/>
          <w:lang w:val="en-US"/>
        </w:rPr>
      </w:pPr>
      <w:r w:rsidRPr="005B6BC8">
        <w:rPr>
          <w:rStyle w:val="a5"/>
          <w:rFonts w:ascii="Times New Roman" w:hAnsi="Times New Roman" w:cs="Times New Roman"/>
          <w:sz w:val="24"/>
          <w:szCs w:val="24"/>
        </w:rPr>
        <w:footnoteRef/>
      </w:r>
      <w:r w:rsidRPr="005B6BC8">
        <w:rPr>
          <w:rFonts w:ascii="Times New Roman" w:hAnsi="Times New Roman" w:cs="Times New Roman"/>
          <w:sz w:val="24"/>
          <w:szCs w:val="24"/>
          <w:lang w:val="en-US"/>
        </w:rPr>
        <w:t>URL</w:t>
      </w:r>
      <w:r w:rsidRPr="005B6BC8">
        <w:rPr>
          <w:rFonts w:ascii="Times New Roman" w:hAnsi="Times New Roman" w:cs="Times New Roman"/>
          <w:sz w:val="24"/>
          <w:szCs w:val="24"/>
        </w:rPr>
        <w:t>:</w:t>
      </w:r>
      <w:hyperlink r:id="rId7" w:history="1">
        <w:r w:rsidRPr="005B6BC8">
          <w:rPr>
            <w:rStyle w:val="a6"/>
            <w:rFonts w:ascii="Times New Roman" w:hAnsi="Times New Roman" w:cs="Times New Roman"/>
            <w:sz w:val="24"/>
            <w:szCs w:val="24"/>
            <w:lang w:val="en-US"/>
          </w:rPr>
          <w:t>http</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formin</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finland</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fi</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public</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default</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aspx</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contentId</w:t>
        </w:r>
        <w:r w:rsidRPr="005B6BC8">
          <w:rPr>
            <w:rStyle w:val="a6"/>
            <w:rFonts w:ascii="Times New Roman" w:hAnsi="Times New Roman" w:cs="Times New Roman"/>
            <w:sz w:val="24"/>
            <w:szCs w:val="24"/>
          </w:rPr>
          <w:t>=194146&amp;</w:t>
        </w:r>
        <w:r w:rsidRPr="005B6BC8">
          <w:rPr>
            <w:rStyle w:val="a6"/>
            <w:rFonts w:ascii="Times New Roman" w:hAnsi="Times New Roman" w:cs="Times New Roman"/>
            <w:sz w:val="24"/>
            <w:szCs w:val="24"/>
            <w:lang w:val="en-US"/>
          </w:rPr>
          <w:t>nodeId</w:t>
        </w:r>
        <w:r w:rsidRPr="005B6BC8">
          <w:rPr>
            <w:rStyle w:val="a6"/>
            <w:rFonts w:ascii="Times New Roman" w:hAnsi="Times New Roman" w:cs="Times New Roman"/>
            <w:sz w:val="24"/>
            <w:szCs w:val="24"/>
          </w:rPr>
          <w:t>=49150&amp;</w:t>
        </w:r>
        <w:r w:rsidRPr="005B6BC8">
          <w:rPr>
            <w:rStyle w:val="a6"/>
            <w:rFonts w:ascii="Times New Roman" w:hAnsi="Times New Roman" w:cs="Times New Roman"/>
            <w:sz w:val="24"/>
            <w:szCs w:val="24"/>
            <w:lang w:val="en-US"/>
          </w:rPr>
          <w:t>contentlan</w:t>
        </w:r>
        <w:r w:rsidRPr="005B6BC8">
          <w:rPr>
            <w:rStyle w:val="a6"/>
            <w:rFonts w:ascii="Times New Roman" w:hAnsi="Times New Roman" w:cs="Times New Roman"/>
            <w:sz w:val="24"/>
            <w:szCs w:val="24"/>
          </w:rPr>
          <w:t>=2&amp;</w:t>
        </w:r>
        <w:r w:rsidRPr="005B6BC8">
          <w:rPr>
            <w:rStyle w:val="a6"/>
            <w:rFonts w:ascii="Times New Roman" w:hAnsi="Times New Roman" w:cs="Times New Roman"/>
            <w:sz w:val="24"/>
            <w:szCs w:val="24"/>
            <w:lang w:val="en-US"/>
          </w:rPr>
          <w:t>culture</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en</w:t>
        </w:r>
        <w:r w:rsidRPr="005B6BC8">
          <w:rPr>
            <w:rStyle w:val="a6"/>
            <w:rFonts w:ascii="Times New Roman" w:hAnsi="Times New Roman" w:cs="Times New Roman"/>
            <w:sz w:val="24"/>
            <w:szCs w:val="24"/>
          </w:rPr>
          <w:t>-</w:t>
        </w:r>
        <w:r w:rsidRPr="005B6BC8">
          <w:rPr>
            <w:rStyle w:val="a6"/>
            <w:rFonts w:ascii="Times New Roman" w:hAnsi="Times New Roman" w:cs="Times New Roman"/>
            <w:sz w:val="24"/>
            <w:szCs w:val="24"/>
            <w:lang w:val="en-US"/>
          </w:rPr>
          <w:t>US</w:t>
        </w:r>
      </w:hyperlink>
      <w:r w:rsidRPr="005B6BC8">
        <w:rPr>
          <w:rFonts w:ascii="Times New Roman" w:hAnsi="Times New Roman" w:cs="Times New Roman"/>
          <w:sz w:val="24"/>
          <w:szCs w:val="24"/>
        </w:rPr>
        <w:t xml:space="preserve">. </w:t>
      </w:r>
      <w:r w:rsidRPr="0058410F">
        <w:rPr>
          <w:rFonts w:ascii="Times New Roman" w:hAnsi="Times New Roman" w:cs="Times New Roman"/>
          <w:sz w:val="24"/>
          <w:szCs w:val="24"/>
          <w:lang w:val="en-US"/>
        </w:rPr>
        <w:t>(</w:t>
      </w:r>
      <w:r w:rsidRPr="005B6BC8">
        <w:rPr>
          <w:rFonts w:ascii="Times New Roman" w:hAnsi="Times New Roman" w:cs="Times New Roman"/>
          <w:sz w:val="24"/>
          <w:szCs w:val="24"/>
        </w:rPr>
        <w:t>дата</w:t>
      </w:r>
      <w:r w:rsidRPr="0058410F">
        <w:rPr>
          <w:rFonts w:ascii="Times New Roman" w:hAnsi="Times New Roman" w:cs="Times New Roman"/>
          <w:sz w:val="24"/>
          <w:szCs w:val="24"/>
          <w:lang w:val="en-US"/>
        </w:rPr>
        <w:t xml:space="preserve"> </w:t>
      </w:r>
      <w:r w:rsidRPr="005B6BC8">
        <w:rPr>
          <w:rFonts w:ascii="Times New Roman" w:hAnsi="Times New Roman" w:cs="Times New Roman"/>
          <w:sz w:val="24"/>
          <w:szCs w:val="24"/>
        </w:rPr>
        <w:t>обращения</w:t>
      </w:r>
      <w:r w:rsidRPr="0058410F">
        <w:rPr>
          <w:rFonts w:ascii="Times New Roman" w:hAnsi="Times New Roman" w:cs="Times New Roman"/>
          <w:sz w:val="24"/>
          <w:szCs w:val="24"/>
          <w:lang w:val="en-US"/>
        </w:rPr>
        <w:t xml:space="preserve"> 03.05.2016)</w:t>
      </w:r>
    </w:p>
  </w:footnote>
  <w:footnote w:id="57">
    <w:p w:rsidR="0050779A" w:rsidRPr="00264055" w:rsidRDefault="0050779A" w:rsidP="00D711F9">
      <w:pPr>
        <w:pStyle w:val="a3"/>
        <w:rPr>
          <w:rFonts w:ascii="Times New Roman" w:hAnsi="Times New Roman" w:cs="Times New Roman"/>
          <w:sz w:val="24"/>
          <w:lang w:val="en-US"/>
        </w:rPr>
      </w:pPr>
      <w:r>
        <w:rPr>
          <w:rStyle w:val="a5"/>
        </w:rPr>
        <w:footnoteRef/>
      </w:r>
      <w:r w:rsidRPr="00835A8C">
        <w:rPr>
          <w:lang w:val="en-US"/>
        </w:rPr>
        <w:t xml:space="preserve"> </w:t>
      </w:r>
      <w:r w:rsidRPr="00835A8C">
        <w:rPr>
          <w:rFonts w:ascii="Times New Roman" w:hAnsi="Times New Roman" w:cs="Times New Roman"/>
          <w:sz w:val="24"/>
          <w:lang w:val="en-US"/>
        </w:rPr>
        <w:t xml:space="preserve">Benford R. D., Snow D. A. Framing processes and social movements: An overview and assessment //Annual review of sociology. – 2000. – </w:t>
      </w:r>
      <w:r w:rsidRPr="00835A8C">
        <w:rPr>
          <w:rFonts w:ascii="Times New Roman" w:hAnsi="Times New Roman" w:cs="Times New Roman"/>
          <w:sz w:val="24"/>
        </w:rPr>
        <w:t>С</w:t>
      </w:r>
      <w:r w:rsidRPr="00835A8C">
        <w:rPr>
          <w:rFonts w:ascii="Times New Roman" w:hAnsi="Times New Roman" w:cs="Times New Roman"/>
          <w:sz w:val="24"/>
          <w:lang w:val="en-US"/>
        </w:rPr>
        <w:t>. 615</w:t>
      </w:r>
      <w:r w:rsidRPr="00264055">
        <w:rPr>
          <w:rFonts w:ascii="Times New Roman" w:hAnsi="Times New Roman" w:cs="Times New Roman"/>
          <w:sz w:val="24"/>
          <w:lang w:val="en-US"/>
        </w:rPr>
        <w:t>.</w:t>
      </w:r>
    </w:p>
    <w:p w:rsidR="0050779A" w:rsidRPr="00835A8C" w:rsidRDefault="0050779A" w:rsidP="00D711F9">
      <w:pPr>
        <w:pStyle w:val="a3"/>
        <w:rPr>
          <w:lang w:val="en-US"/>
        </w:rPr>
      </w:pPr>
    </w:p>
  </w:footnote>
  <w:footnote w:id="58">
    <w:p w:rsidR="0050779A" w:rsidRPr="0002255F" w:rsidRDefault="0050779A" w:rsidP="00D711F9">
      <w:pPr>
        <w:pStyle w:val="a3"/>
        <w:rPr>
          <w:rFonts w:ascii="Times New Roman" w:hAnsi="Times New Roman" w:cs="Times New Roman"/>
          <w:sz w:val="24"/>
          <w:szCs w:val="24"/>
        </w:rPr>
      </w:pPr>
      <w:r>
        <w:rPr>
          <w:rStyle w:val="a5"/>
        </w:rPr>
        <w:footnoteRef/>
      </w:r>
      <w:r>
        <w:t xml:space="preserve"> </w:t>
      </w:r>
      <w:r w:rsidRPr="0002255F">
        <w:rPr>
          <w:rFonts w:ascii="Times New Roman" w:hAnsi="Times New Roman" w:cs="Times New Roman"/>
          <w:color w:val="222222"/>
          <w:sz w:val="24"/>
          <w:szCs w:val="24"/>
          <w:shd w:val="clear" w:color="auto" w:fill="FFFFFF"/>
        </w:rPr>
        <w:t>Гольбрайх В. Б. Экологический конфликт в местной прессе //Журн. социологии и соц. антропологии. – 2013. – Т. 16. – №. 3.</w:t>
      </w:r>
      <w:r>
        <w:rPr>
          <w:rFonts w:ascii="Times New Roman" w:hAnsi="Times New Roman" w:cs="Times New Roman"/>
          <w:color w:val="222222"/>
          <w:sz w:val="24"/>
          <w:szCs w:val="24"/>
          <w:shd w:val="clear" w:color="auto" w:fill="FFFFFF"/>
        </w:rPr>
        <w:t xml:space="preserve"> С. 9.</w:t>
      </w:r>
    </w:p>
  </w:footnote>
  <w:footnote w:id="59">
    <w:p w:rsidR="0050779A" w:rsidRDefault="0050779A">
      <w:pPr>
        <w:pStyle w:val="a3"/>
      </w:pPr>
      <w:r>
        <w:rPr>
          <w:rStyle w:val="a5"/>
        </w:rPr>
        <w:footnoteRef/>
      </w:r>
      <w:r>
        <w:t xml:space="preserve"> </w:t>
      </w:r>
      <w:r w:rsidRPr="00D209C1">
        <w:rPr>
          <w:rFonts w:ascii="Times New Roman" w:hAnsi="Times New Roman" w:cs="Times New Roman"/>
          <w:sz w:val="24"/>
          <w:szCs w:val="24"/>
        </w:rPr>
        <w:t>Нефтяник</w:t>
      </w:r>
      <w:r>
        <w:rPr>
          <w:rFonts w:ascii="Times New Roman" w:hAnsi="Times New Roman" w:cs="Times New Roman"/>
          <w:sz w:val="24"/>
          <w:szCs w:val="24"/>
        </w:rPr>
        <w:t>ов гонят из парков без добычи // Газета «Коммерсантъ» 2014. №4</w:t>
      </w:r>
      <w:r w:rsidRPr="004C12FA">
        <w:rPr>
          <w:rFonts w:ascii="Times New Roman" w:hAnsi="Times New Roman" w:cs="Times New Roman"/>
          <w:sz w:val="24"/>
          <w:szCs w:val="24"/>
        </w:rPr>
        <w:t xml:space="preserve">8. </w:t>
      </w:r>
      <w:r>
        <w:rPr>
          <w:rFonts w:ascii="Times New Roman" w:hAnsi="Times New Roman" w:cs="Times New Roman"/>
          <w:sz w:val="24"/>
          <w:szCs w:val="24"/>
        </w:rPr>
        <w:t>22</w:t>
      </w:r>
      <w:r w:rsidRPr="004C12FA">
        <w:rPr>
          <w:rFonts w:ascii="Times New Roman" w:hAnsi="Times New Roman" w:cs="Times New Roman"/>
          <w:sz w:val="24"/>
          <w:szCs w:val="24"/>
        </w:rPr>
        <w:t xml:space="preserve"> </w:t>
      </w:r>
      <w:r>
        <w:rPr>
          <w:rFonts w:ascii="Times New Roman" w:hAnsi="Times New Roman" w:cs="Times New Roman"/>
          <w:sz w:val="24"/>
          <w:szCs w:val="24"/>
        </w:rPr>
        <w:t>марта. С. 4.</w:t>
      </w:r>
    </w:p>
  </w:footnote>
  <w:footnote w:id="60">
    <w:p w:rsidR="0050779A" w:rsidRPr="00542214" w:rsidRDefault="0050779A">
      <w:pPr>
        <w:pStyle w:val="a3"/>
        <w:rPr>
          <w:rFonts w:ascii="Times New Roman" w:hAnsi="Times New Roman" w:cs="Times New Roman"/>
          <w:sz w:val="24"/>
          <w:szCs w:val="24"/>
        </w:rPr>
      </w:pPr>
      <w:r>
        <w:rPr>
          <w:rStyle w:val="a5"/>
        </w:rPr>
        <w:footnoteRef/>
      </w:r>
      <w:r>
        <w:t xml:space="preserve"> </w:t>
      </w:r>
      <w:r w:rsidRPr="008F04AE">
        <w:rPr>
          <w:rFonts w:ascii="Times New Roman" w:hAnsi="Times New Roman" w:cs="Times New Roman"/>
          <w:sz w:val="24"/>
          <w:szCs w:val="24"/>
        </w:rPr>
        <w:t>Правоподзащитные обратились к своему адвокату</w:t>
      </w:r>
      <w:r>
        <w:rPr>
          <w:rFonts w:ascii="Times New Roman" w:hAnsi="Times New Roman" w:cs="Times New Roman"/>
          <w:sz w:val="24"/>
          <w:szCs w:val="24"/>
        </w:rPr>
        <w:t xml:space="preserve"> // Газета «Коммерсантъ» 2014. №1</w:t>
      </w:r>
      <w:r w:rsidRPr="004C12FA">
        <w:rPr>
          <w:rFonts w:ascii="Times New Roman" w:hAnsi="Times New Roman" w:cs="Times New Roman"/>
          <w:sz w:val="24"/>
          <w:szCs w:val="24"/>
        </w:rPr>
        <w:t>8</w:t>
      </w:r>
      <w:r>
        <w:rPr>
          <w:rFonts w:ascii="Times New Roman" w:hAnsi="Times New Roman" w:cs="Times New Roman"/>
          <w:sz w:val="24"/>
          <w:szCs w:val="24"/>
        </w:rPr>
        <w:t>7</w:t>
      </w:r>
      <w:r w:rsidRPr="004C12FA">
        <w:rPr>
          <w:rFonts w:ascii="Times New Roman" w:hAnsi="Times New Roman" w:cs="Times New Roman"/>
          <w:sz w:val="24"/>
          <w:szCs w:val="24"/>
        </w:rPr>
        <w:t xml:space="preserve">. </w:t>
      </w:r>
      <w:r>
        <w:rPr>
          <w:rFonts w:ascii="Times New Roman" w:hAnsi="Times New Roman" w:cs="Times New Roman"/>
          <w:sz w:val="24"/>
          <w:szCs w:val="24"/>
        </w:rPr>
        <w:t xml:space="preserve">15 ноября. С. </w:t>
      </w:r>
      <w:r w:rsidRPr="00705227">
        <w:rPr>
          <w:rFonts w:ascii="Times New Roman" w:hAnsi="Times New Roman" w:cs="Times New Roman"/>
          <w:sz w:val="24"/>
          <w:szCs w:val="24"/>
        </w:rPr>
        <w:t>1</w:t>
      </w:r>
      <w:r>
        <w:rPr>
          <w:rFonts w:ascii="Times New Roman" w:hAnsi="Times New Roman" w:cs="Times New Roman"/>
          <w:sz w:val="24"/>
          <w:szCs w:val="24"/>
        </w:rPr>
        <w:t>.</w:t>
      </w:r>
    </w:p>
  </w:footnote>
  <w:footnote w:id="61">
    <w:p w:rsidR="0050779A" w:rsidRPr="00542214" w:rsidRDefault="0050779A">
      <w:pPr>
        <w:pStyle w:val="a3"/>
        <w:rPr>
          <w:rFonts w:ascii="Times New Roman" w:hAnsi="Times New Roman" w:cs="Times New Roman"/>
          <w:sz w:val="24"/>
          <w:szCs w:val="24"/>
        </w:rPr>
      </w:pPr>
      <w:r w:rsidRPr="00542214">
        <w:rPr>
          <w:rStyle w:val="a5"/>
          <w:rFonts w:ascii="Times New Roman" w:hAnsi="Times New Roman" w:cs="Times New Roman"/>
          <w:sz w:val="24"/>
          <w:szCs w:val="24"/>
        </w:rPr>
        <w:footnoteRef/>
      </w:r>
      <w:r w:rsidRPr="00542214">
        <w:rPr>
          <w:rFonts w:ascii="Times New Roman" w:hAnsi="Times New Roman" w:cs="Times New Roman"/>
          <w:sz w:val="24"/>
          <w:szCs w:val="24"/>
        </w:rPr>
        <w:t xml:space="preserve"> Арктику очистили от </w:t>
      </w:r>
      <w:r>
        <w:rPr>
          <w:rFonts w:ascii="Times New Roman" w:hAnsi="Times New Roman" w:cs="Times New Roman"/>
          <w:sz w:val="24"/>
          <w:szCs w:val="24"/>
        </w:rPr>
        <w:t xml:space="preserve">претензий Greenpeace // Газета «Коммерсантъ». 2014. №198. 30 ноября. С. </w:t>
      </w:r>
      <w:r w:rsidRPr="00542214">
        <w:rPr>
          <w:rFonts w:ascii="Times New Roman" w:hAnsi="Times New Roman" w:cs="Times New Roman"/>
          <w:sz w:val="24"/>
          <w:szCs w:val="24"/>
        </w:rPr>
        <w:t xml:space="preserve">2. </w:t>
      </w:r>
    </w:p>
  </w:footnote>
  <w:footnote w:id="62">
    <w:p w:rsidR="0050779A" w:rsidRPr="00705227" w:rsidRDefault="0050779A" w:rsidP="00705227">
      <w:pPr>
        <w:pStyle w:val="a3"/>
        <w:rPr>
          <w:rFonts w:ascii="Times New Roman" w:hAnsi="Times New Roman" w:cs="Times New Roman"/>
          <w:sz w:val="24"/>
          <w:szCs w:val="24"/>
        </w:rPr>
      </w:pPr>
      <w:r w:rsidRPr="00705227">
        <w:rPr>
          <w:rStyle w:val="a5"/>
          <w:rFonts w:ascii="Times New Roman" w:hAnsi="Times New Roman" w:cs="Times New Roman"/>
          <w:sz w:val="24"/>
          <w:szCs w:val="24"/>
        </w:rPr>
        <w:footnoteRef/>
      </w:r>
      <w:r w:rsidRPr="00705227">
        <w:rPr>
          <w:rFonts w:ascii="Times New Roman" w:hAnsi="Times New Roman" w:cs="Times New Roman"/>
          <w:sz w:val="24"/>
          <w:szCs w:val="24"/>
        </w:rPr>
        <w:t xml:space="preserve"> Greenpeace будет судиться с РФ из-за </w:t>
      </w:r>
      <w:r>
        <w:rPr>
          <w:rFonts w:ascii="Times New Roman" w:hAnsi="Times New Roman" w:cs="Times New Roman"/>
          <w:sz w:val="24"/>
          <w:szCs w:val="24"/>
        </w:rPr>
        <w:t xml:space="preserve">судна Arctic Sunrise // Газета «Коммерсантъ» 2014. №2. 14 января. С. </w:t>
      </w:r>
      <w:r w:rsidRPr="00705227">
        <w:rPr>
          <w:rFonts w:ascii="Times New Roman" w:hAnsi="Times New Roman" w:cs="Times New Roman"/>
          <w:sz w:val="24"/>
          <w:szCs w:val="24"/>
        </w:rPr>
        <w:t>6</w:t>
      </w:r>
      <w:r>
        <w:rPr>
          <w:rFonts w:ascii="Times New Roman" w:hAnsi="Times New Roman" w:cs="Times New Roman"/>
          <w:sz w:val="24"/>
          <w:szCs w:val="24"/>
        </w:rPr>
        <w:t>.</w:t>
      </w:r>
    </w:p>
  </w:footnote>
  <w:footnote w:id="63">
    <w:p w:rsidR="0050779A" w:rsidRPr="00264055" w:rsidRDefault="0050779A" w:rsidP="000705CE">
      <w:pPr>
        <w:pStyle w:val="a3"/>
        <w:rPr>
          <w:rFonts w:ascii="Times New Roman" w:hAnsi="Times New Roman" w:cs="Times New Roman"/>
          <w:sz w:val="24"/>
          <w:szCs w:val="24"/>
        </w:rPr>
      </w:pPr>
      <w:r w:rsidRPr="000705CE">
        <w:rPr>
          <w:rStyle w:val="a5"/>
          <w:rFonts w:ascii="Times New Roman" w:hAnsi="Times New Roman" w:cs="Times New Roman"/>
          <w:sz w:val="24"/>
          <w:szCs w:val="24"/>
        </w:rPr>
        <w:footnoteRef/>
      </w:r>
      <w:r w:rsidRPr="000705CE">
        <w:rPr>
          <w:rFonts w:ascii="Times New Roman" w:hAnsi="Times New Roman" w:cs="Times New Roman"/>
          <w:sz w:val="24"/>
          <w:szCs w:val="24"/>
        </w:rPr>
        <w:t xml:space="preserve"> </w:t>
      </w:r>
      <w:r w:rsidRPr="00DF1726">
        <w:rPr>
          <w:rFonts w:ascii="Times New Roman" w:hAnsi="Times New Roman" w:cs="Times New Roman"/>
          <w:sz w:val="24"/>
          <w:szCs w:val="24"/>
        </w:rPr>
        <w:t xml:space="preserve">«Роснефть» устала от чиновников </w:t>
      </w:r>
      <w:r>
        <w:rPr>
          <w:rFonts w:ascii="Times New Roman" w:hAnsi="Times New Roman" w:cs="Times New Roman"/>
          <w:sz w:val="24"/>
          <w:szCs w:val="24"/>
        </w:rPr>
        <w:t>// Газета «Коммерсантъ» №14. 2014. 30 января.2014. С</w:t>
      </w:r>
      <w:r w:rsidRPr="00DF1726">
        <w:rPr>
          <w:rFonts w:ascii="Times New Roman" w:hAnsi="Times New Roman" w:cs="Times New Roman"/>
          <w:sz w:val="24"/>
          <w:szCs w:val="24"/>
        </w:rPr>
        <w:t>.</w:t>
      </w:r>
      <w:r>
        <w:rPr>
          <w:rFonts w:ascii="Times New Roman" w:hAnsi="Times New Roman" w:cs="Times New Roman"/>
          <w:sz w:val="24"/>
          <w:szCs w:val="24"/>
        </w:rPr>
        <w:t xml:space="preserve">7. </w:t>
      </w:r>
      <w:r w:rsidRPr="00DF1726">
        <w:rPr>
          <w:rFonts w:ascii="Times New Roman" w:hAnsi="Times New Roman" w:cs="Times New Roman"/>
          <w:sz w:val="24"/>
          <w:szCs w:val="24"/>
        </w:rPr>
        <w:t xml:space="preserve"> </w:t>
      </w:r>
    </w:p>
  </w:footnote>
  <w:footnote w:id="64">
    <w:p w:rsidR="0050779A" w:rsidRPr="008121A5" w:rsidRDefault="0050779A">
      <w:pPr>
        <w:pStyle w:val="a3"/>
        <w:rPr>
          <w:rFonts w:ascii="Times New Roman" w:hAnsi="Times New Roman" w:cs="Times New Roman"/>
          <w:sz w:val="24"/>
          <w:szCs w:val="24"/>
        </w:rPr>
      </w:pPr>
      <w:r w:rsidRPr="008121A5">
        <w:rPr>
          <w:rStyle w:val="a5"/>
          <w:rFonts w:ascii="Times New Roman" w:hAnsi="Times New Roman" w:cs="Times New Roman"/>
          <w:sz w:val="24"/>
          <w:szCs w:val="24"/>
        </w:rPr>
        <w:footnoteRef/>
      </w:r>
      <w:r w:rsidRPr="008121A5">
        <w:rPr>
          <w:rFonts w:ascii="Times New Roman" w:hAnsi="Times New Roman" w:cs="Times New Roman"/>
          <w:sz w:val="24"/>
          <w:szCs w:val="24"/>
        </w:rPr>
        <w:t xml:space="preserve"> "Газпром" го</w:t>
      </w:r>
      <w:r>
        <w:rPr>
          <w:rFonts w:ascii="Times New Roman" w:hAnsi="Times New Roman" w:cs="Times New Roman"/>
          <w:sz w:val="24"/>
          <w:szCs w:val="24"/>
        </w:rPr>
        <w:t xml:space="preserve">тов делиться шельфом // Газета «Коммерсантъ» №173. 2014.  25 сентября. С. </w:t>
      </w:r>
      <w:r w:rsidRPr="008121A5">
        <w:rPr>
          <w:rFonts w:ascii="Times New Roman" w:hAnsi="Times New Roman" w:cs="Times New Roman"/>
          <w:sz w:val="24"/>
          <w:szCs w:val="24"/>
        </w:rPr>
        <w:t>12</w:t>
      </w:r>
      <w:r>
        <w:rPr>
          <w:rFonts w:ascii="Times New Roman" w:hAnsi="Times New Roman" w:cs="Times New Roman"/>
          <w:sz w:val="24"/>
          <w:szCs w:val="24"/>
        </w:rPr>
        <w:t>.</w:t>
      </w:r>
    </w:p>
  </w:footnote>
  <w:footnote w:id="65">
    <w:p w:rsidR="0050779A" w:rsidRPr="008121A5" w:rsidRDefault="0050779A" w:rsidP="008121A5">
      <w:pPr>
        <w:pStyle w:val="a3"/>
        <w:rPr>
          <w:rFonts w:ascii="Times New Roman" w:hAnsi="Times New Roman" w:cs="Times New Roman"/>
          <w:sz w:val="24"/>
          <w:szCs w:val="24"/>
        </w:rPr>
      </w:pPr>
      <w:r w:rsidRPr="008121A5">
        <w:rPr>
          <w:rStyle w:val="a5"/>
          <w:rFonts w:ascii="Times New Roman" w:hAnsi="Times New Roman" w:cs="Times New Roman"/>
          <w:sz w:val="24"/>
          <w:szCs w:val="24"/>
        </w:rPr>
        <w:footnoteRef/>
      </w:r>
      <w:r w:rsidRPr="008121A5">
        <w:rPr>
          <w:rFonts w:ascii="Times New Roman" w:hAnsi="Times New Roman" w:cs="Times New Roman"/>
          <w:sz w:val="24"/>
          <w:szCs w:val="24"/>
        </w:rPr>
        <w:t xml:space="preserve"> ВВС расширит г</w:t>
      </w:r>
      <w:r>
        <w:rPr>
          <w:rFonts w:ascii="Times New Roman" w:hAnsi="Times New Roman" w:cs="Times New Roman"/>
          <w:sz w:val="24"/>
          <w:szCs w:val="24"/>
        </w:rPr>
        <w:t>руппировку в Арктике // Газета «Коммерсантъ»</w:t>
      </w:r>
      <w:r w:rsidRPr="008121A5">
        <w:rPr>
          <w:rFonts w:ascii="Times New Roman" w:hAnsi="Times New Roman" w:cs="Times New Roman"/>
          <w:sz w:val="24"/>
          <w:szCs w:val="24"/>
        </w:rPr>
        <w:t xml:space="preserve"> №140. 2014. 11 августа. С.</w:t>
      </w:r>
      <w:r>
        <w:rPr>
          <w:rFonts w:ascii="Times New Roman" w:hAnsi="Times New Roman" w:cs="Times New Roman"/>
          <w:sz w:val="24"/>
          <w:szCs w:val="24"/>
        </w:rPr>
        <w:t xml:space="preserve"> </w:t>
      </w:r>
      <w:r w:rsidRPr="008121A5">
        <w:rPr>
          <w:rFonts w:ascii="Times New Roman" w:hAnsi="Times New Roman" w:cs="Times New Roman"/>
          <w:sz w:val="24"/>
          <w:szCs w:val="24"/>
        </w:rPr>
        <w:t>2.</w:t>
      </w:r>
    </w:p>
  </w:footnote>
  <w:footnote w:id="66">
    <w:p w:rsidR="0050779A" w:rsidRPr="0058410F" w:rsidRDefault="0050779A">
      <w:pPr>
        <w:pStyle w:val="a3"/>
        <w:rPr>
          <w:rFonts w:ascii="Times New Roman" w:hAnsi="Times New Roman" w:cs="Times New Roman"/>
          <w:sz w:val="24"/>
          <w:szCs w:val="24"/>
        </w:rPr>
      </w:pPr>
      <w:r w:rsidRPr="00EE36DE">
        <w:rPr>
          <w:rStyle w:val="a5"/>
          <w:rFonts w:ascii="Times New Roman" w:hAnsi="Times New Roman" w:cs="Times New Roman"/>
          <w:sz w:val="24"/>
          <w:szCs w:val="24"/>
        </w:rPr>
        <w:footnoteRef/>
      </w:r>
      <w:r w:rsidRPr="00EE36DE">
        <w:rPr>
          <w:rFonts w:ascii="Times New Roman" w:hAnsi="Times New Roman" w:cs="Times New Roman"/>
          <w:sz w:val="24"/>
          <w:szCs w:val="24"/>
        </w:rPr>
        <w:t xml:space="preserve"> Там же. </w:t>
      </w:r>
    </w:p>
  </w:footnote>
  <w:footnote w:id="67">
    <w:p w:rsidR="0050779A" w:rsidRPr="00EE36DE" w:rsidRDefault="0050779A" w:rsidP="00EE36DE">
      <w:pPr>
        <w:pStyle w:val="a3"/>
        <w:rPr>
          <w:rFonts w:ascii="Times New Roman" w:hAnsi="Times New Roman" w:cs="Times New Roman"/>
          <w:sz w:val="24"/>
          <w:szCs w:val="24"/>
        </w:rPr>
      </w:pPr>
      <w:r w:rsidRPr="00EE36DE">
        <w:rPr>
          <w:rStyle w:val="a5"/>
          <w:rFonts w:ascii="Times New Roman" w:hAnsi="Times New Roman" w:cs="Times New Roman"/>
          <w:sz w:val="24"/>
          <w:szCs w:val="24"/>
        </w:rPr>
        <w:footnoteRef/>
      </w:r>
      <w:r w:rsidRPr="00EE36DE">
        <w:rPr>
          <w:rFonts w:ascii="Times New Roman" w:hAnsi="Times New Roman" w:cs="Times New Roman"/>
          <w:sz w:val="24"/>
          <w:szCs w:val="24"/>
        </w:rPr>
        <w:t xml:space="preserve"> </w:t>
      </w:r>
      <w:r>
        <w:rPr>
          <w:rFonts w:ascii="Times New Roman" w:hAnsi="Times New Roman" w:cs="Times New Roman"/>
          <w:sz w:val="24"/>
          <w:szCs w:val="24"/>
        </w:rPr>
        <w:t>А ля гер ком Селигер // Газета «Коммерсантъ»</w:t>
      </w:r>
      <w:r w:rsidRPr="00EE36DE">
        <w:rPr>
          <w:rFonts w:ascii="Times New Roman" w:hAnsi="Times New Roman" w:cs="Times New Roman"/>
          <w:sz w:val="24"/>
          <w:szCs w:val="24"/>
        </w:rPr>
        <w:t xml:space="preserve"> №155</w:t>
      </w:r>
      <w:r>
        <w:rPr>
          <w:rFonts w:ascii="Times New Roman" w:hAnsi="Times New Roman" w:cs="Times New Roman"/>
          <w:sz w:val="24"/>
          <w:szCs w:val="24"/>
        </w:rPr>
        <w:t xml:space="preserve">. 2014. 30 августа. С.1. </w:t>
      </w:r>
    </w:p>
  </w:footnote>
  <w:footnote w:id="68">
    <w:p w:rsidR="0050779A" w:rsidRPr="000D4BA2" w:rsidRDefault="0050779A">
      <w:pPr>
        <w:pStyle w:val="a3"/>
        <w:rPr>
          <w:rFonts w:ascii="Times New Roman" w:hAnsi="Times New Roman" w:cs="Times New Roman"/>
          <w:sz w:val="24"/>
          <w:szCs w:val="24"/>
        </w:rPr>
      </w:pPr>
      <w:r w:rsidRPr="000D4BA2">
        <w:rPr>
          <w:rStyle w:val="a5"/>
          <w:rFonts w:ascii="Times New Roman" w:hAnsi="Times New Roman" w:cs="Times New Roman"/>
          <w:sz w:val="24"/>
          <w:szCs w:val="24"/>
        </w:rPr>
        <w:footnoteRef/>
      </w:r>
      <w:r>
        <w:rPr>
          <w:rFonts w:ascii="Times New Roman" w:hAnsi="Times New Roman" w:cs="Times New Roman"/>
          <w:sz w:val="24"/>
          <w:szCs w:val="24"/>
        </w:rPr>
        <w:t xml:space="preserve"> Списки чернеют // Газета «Коммерсантъ»</w:t>
      </w:r>
      <w:r w:rsidRPr="000D4BA2">
        <w:rPr>
          <w:rFonts w:ascii="Times New Roman" w:hAnsi="Times New Roman" w:cs="Times New Roman"/>
          <w:sz w:val="24"/>
          <w:szCs w:val="24"/>
        </w:rPr>
        <w:t xml:space="preserve"> №74. 2014. 29 апреля. С.1. </w:t>
      </w:r>
    </w:p>
  </w:footnote>
  <w:footnote w:id="69">
    <w:p w:rsidR="0050779A" w:rsidRPr="00BF735C" w:rsidRDefault="0050779A">
      <w:pPr>
        <w:pStyle w:val="a3"/>
        <w:rPr>
          <w:rFonts w:ascii="Times New Roman" w:hAnsi="Times New Roman" w:cs="Times New Roman"/>
          <w:sz w:val="24"/>
          <w:szCs w:val="24"/>
        </w:rPr>
      </w:pPr>
      <w:r w:rsidRPr="00BF735C">
        <w:rPr>
          <w:rStyle w:val="a5"/>
          <w:rFonts w:ascii="Times New Roman" w:hAnsi="Times New Roman" w:cs="Times New Roman"/>
          <w:sz w:val="24"/>
          <w:szCs w:val="24"/>
        </w:rPr>
        <w:footnoteRef/>
      </w:r>
      <w:r w:rsidRPr="00BF735C">
        <w:rPr>
          <w:rFonts w:ascii="Times New Roman" w:hAnsi="Times New Roman" w:cs="Times New Roman"/>
          <w:sz w:val="24"/>
          <w:szCs w:val="24"/>
        </w:rPr>
        <w:t xml:space="preserve"> Для России из</w:t>
      </w:r>
      <w:r>
        <w:rPr>
          <w:rFonts w:ascii="Times New Roman" w:hAnsi="Times New Roman" w:cs="Times New Roman"/>
          <w:sz w:val="24"/>
          <w:szCs w:val="24"/>
        </w:rPr>
        <w:t>обрели нефтегазовые санкции // «Коммерсантъ»</w:t>
      </w:r>
      <w:r w:rsidRPr="00BF735C">
        <w:rPr>
          <w:rFonts w:ascii="Times New Roman" w:hAnsi="Times New Roman" w:cs="Times New Roman"/>
          <w:sz w:val="24"/>
          <w:szCs w:val="24"/>
        </w:rPr>
        <w:t xml:space="preserve">. 2014. 13мая. </w:t>
      </w:r>
    </w:p>
  </w:footnote>
  <w:footnote w:id="70">
    <w:p w:rsidR="0050779A" w:rsidRPr="000D4BA2" w:rsidRDefault="0050779A">
      <w:pPr>
        <w:pStyle w:val="a3"/>
        <w:rPr>
          <w:rFonts w:ascii="Times New Roman" w:hAnsi="Times New Roman" w:cs="Times New Roman"/>
          <w:sz w:val="24"/>
          <w:szCs w:val="24"/>
        </w:rPr>
      </w:pPr>
      <w:r w:rsidRPr="000D4BA2">
        <w:rPr>
          <w:rStyle w:val="a5"/>
          <w:rFonts w:ascii="Times New Roman" w:hAnsi="Times New Roman" w:cs="Times New Roman"/>
          <w:sz w:val="24"/>
          <w:szCs w:val="24"/>
        </w:rPr>
        <w:footnoteRef/>
      </w:r>
      <w:r w:rsidRPr="000D4BA2">
        <w:rPr>
          <w:rFonts w:ascii="Times New Roman" w:hAnsi="Times New Roman" w:cs="Times New Roman"/>
          <w:sz w:val="24"/>
          <w:szCs w:val="24"/>
        </w:rPr>
        <w:t xml:space="preserve"> PetroVietnam соблазнилась А</w:t>
      </w:r>
      <w:r>
        <w:rPr>
          <w:rFonts w:ascii="Times New Roman" w:hAnsi="Times New Roman" w:cs="Times New Roman"/>
          <w:sz w:val="24"/>
          <w:szCs w:val="24"/>
        </w:rPr>
        <w:t xml:space="preserve">рктикой // Газета «Коммерсантъ» </w:t>
      </w:r>
      <w:r w:rsidRPr="000D4BA2">
        <w:rPr>
          <w:rFonts w:ascii="Times New Roman" w:hAnsi="Times New Roman" w:cs="Times New Roman"/>
          <w:sz w:val="24"/>
          <w:szCs w:val="24"/>
        </w:rPr>
        <w:t xml:space="preserve">№160. 2014. 8 сентября. С. 9. </w:t>
      </w:r>
    </w:p>
  </w:footnote>
  <w:footnote w:id="71">
    <w:p w:rsidR="0050779A" w:rsidRPr="00561CE3" w:rsidRDefault="0050779A">
      <w:pPr>
        <w:pStyle w:val="a3"/>
        <w:rPr>
          <w:rFonts w:ascii="Times New Roman" w:hAnsi="Times New Roman" w:cs="Times New Roman"/>
          <w:sz w:val="24"/>
          <w:szCs w:val="24"/>
        </w:rPr>
      </w:pPr>
      <w:r w:rsidRPr="00561CE3">
        <w:rPr>
          <w:rStyle w:val="a5"/>
          <w:rFonts w:ascii="Times New Roman" w:hAnsi="Times New Roman" w:cs="Times New Roman"/>
          <w:sz w:val="24"/>
          <w:szCs w:val="24"/>
        </w:rPr>
        <w:footnoteRef/>
      </w:r>
      <w:r w:rsidRPr="00561CE3">
        <w:rPr>
          <w:rFonts w:ascii="Times New Roman" w:hAnsi="Times New Roman" w:cs="Times New Roman"/>
          <w:sz w:val="24"/>
          <w:szCs w:val="24"/>
        </w:rPr>
        <w:t xml:space="preserve"> "Роснефть" за</w:t>
      </w:r>
      <w:r>
        <w:rPr>
          <w:rFonts w:ascii="Times New Roman" w:hAnsi="Times New Roman" w:cs="Times New Roman"/>
          <w:sz w:val="24"/>
          <w:szCs w:val="24"/>
        </w:rPr>
        <w:t>щитила Мурманск // Газета «Коммерсантъ»</w:t>
      </w:r>
      <w:r w:rsidRPr="00561CE3">
        <w:rPr>
          <w:rFonts w:ascii="Times New Roman" w:hAnsi="Times New Roman" w:cs="Times New Roman"/>
          <w:sz w:val="24"/>
          <w:szCs w:val="24"/>
        </w:rPr>
        <w:t xml:space="preserve"> №72. 2014. 25 апреля. С. 11.</w:t>
      </w:r>
    </w:p>
  </w:footnote>
  <w:footnote w:id="72">
    <w:p w:rsidR="0050779A" w:rsidRDefault="0050779A">
      <w:pPr>
        <w:pStyle w:val="a3"/>
      </w:pPr>
      <w:r w:rsidRPr="00561CE3">
        <w:rPr>
          <w:rStyle w:val="a5"/>
          <w:rFonts w:ascii="Times New Roman" w:hAnsi="Times New Roman" w:cs="Times New Roman"/>
          <w:sz w:val="24"/>
          <w:szCs w:val="24"/>
        </w:rPr>
        <w:footnoteRef/>
      </w:r>
      <w:r w:rsidRPr="00561CE3">
        <w:rPr>
          <w:rFonts w:ascii="Times New Roman" w:hAnsi="Times New Roman" w:cs="Times New Roman"/>
          <w:sz w:val="24"/>
          <w:szCs w:val="24"/>
        </w:rPr>
        <w:t xml:space="preserve"> Рыба танкер</w:t>
      </w:r>
      <w:r>
        <w:rPr>
          <w:rFonts w:ascii="Times New Roman" w:hAnsi="Times New Roman" w:cs="Times New Roman"/>
          <w:sz w:val="24"/>
          <w:szCs w:val="24"/>
        </w:rPr>
        <w:t>а боится // Газета «Коммерсантъ»</w:t>
      </w:r>
      <w:r w:rsidRPr="00561CE3">
        <w:rPr>
          <w:rFonts w:ascii="Times New Roman" w:hAnsi="Times New Roman" w:cs="Times New Roman"/>
          <w:sz w:val="24"/>
          <w:szCs w:val="24"/>
        </w:rPr>
        <w:t xml:space="preserve"> №217. 2014. 1 декабря. С. 9.</w:t>
      </w:r>
    </w:p>
  </w:footnote>
  <w:footnote w:id="73">
    <w:p w:rsidR="0050779A" w:rsidRPr="0073668A" w:rsidRDefault="0050779A">
      <w:pPr>
        <w:pStyle w:val="a3"/>
        <w:rPr>
          <w:rFonts w:ascii="Times New Roman" w:hAnsi="Times New Roman" w:cs="Times New Roman"/>
          <w:sz w:val="24"/>
          <w:szCs w:val="24"/>
        </w:rPr>
      </w:pPr>
      <w:r>
        <w:rPr>
          <w:rStyle w:val="a5"/>
        </w:rPr>
        <w:footnoteRef/>
      </w:r>
      <w:r>
        <w:t xml:space="preserve"> </w:t>
      </w:r>
      <w:r w:rsidRPr="0073668A">
        <w:rPr>
          <w:rFonts w:ascii="Times New Roman" w:hAnsi="Times New Roman" w:cs="Times New Roman"/>
          <w:sz w:val="24"/>
          <w:szCs w:val="24"/>
        </w:rPr>
        <w:t>Владимир Путин прислушалс</w:t>
      </w:r>
      <w:r>
        <w:rPr>
          <w:rFonts w:ascii="Times New Roman" w:hAnsi="Times New Roman" w:cs="Times New Roman"/>
          <w:sz w:val="24"/>
          <w:szCs w:val="24"/>
        </w:rPr>
        <w:t>я к полярным мнениям // Газета «Коммерсантъ»</w:t>
      </w:r>
      <w:r w:rsidRPr="0073668A">
        <w:rPr>
          <w:rFonts w:ascii="Times New Roman" w:hAnsi="Times New Roman" w:cs="Times New Roman"/>
          <w:sz w:val="24"/>
          <w:szCs w:val="24"/>
        </w:rPr>
        <w:t xml:space="preserve"> №97. 2014. 6 июня. С. 2. </w:t>
      </w:r>
    </w:p>
  </w:footnote>
  <w:footnote w:id="74">
    <w:p w:rsidR="0050779A" w:rsidRPr="0073668A" w:rsidRDefault="0050779A">
      <w:pPr>
        <w:pStyle w:val="a3"/>
        <w:rPr>
          <w:rFonts w:ascii="Times New Roman" w:hAnsi="Times New Roman" w:cs="Times New Roman"/>
          <w:sz w:val="24"/>
          <w:szCs w:val="24"/>
        </w:rPr>
      </w:pPr>
      <w:r w:rsidRPr="0073668A">
        <w:rPr>
          <w:rStyle w:val="a5"/>
          <w:rFonts w:ascii="Times New Roman" w:hAnsi="Times New Roman" w:cs="Times New Roman"/>
          <w:sz w:val="24"/>
          <w:szCs w:val="24"/>
        </w:rPr>
        <w:footnoteRef/>
      </w:r>
      <w:r w:rsidRPr="0073668A">
        <w:rPr>
          <w:rFonts w:ascii="Times New Roman" w:hAnsi="Times New Roman" w:cs="Times New Roman"/>
          <w:sz w:val="24"/>
          <w:szCs w:val="24"/>
        </w:rPr>
        <w:t xml:space="preserve"> Ресурсное прокляти</w:t>
      </w:r>
      <w:r>
        <w:rPr>
          <w:rFonts w:ascii="Times New Roman" w:hAnsi="Times New Roman" w:cs="Times New Roman"/>
          <w:sz w:val="24"/>
          <w:szCs w:val="24"/>
        </w:rPr>
        <w:t>е подтаяло в Арктике // Газета «</w:t>
      </w:r>
      <w:r w:rsidRPr="0073668A">
        <w:rPr>
          <w:rFonts w:ascii="Times New Roman" w:hAnsi="Times New Roman" w:cs="Times New Roman"/>
          <w:sz w:val="24"/>
          <w:szCs w:val="24"/>
        </w:rPr>
        <w:t>Ком</w:t>
      </w:r>
      <w:r>
        <w:rPr>
          <w:rFonts w:ascii="Times New Roman" w:hAnsi="Times New Roman" w:cs="Times New Roman"/>
          <w:sz w:val="24"/>
          <w:szCs w:val="24"/>
        </w:rPr>
        <w:t>мерсантъ» №27. 2015. 17февраля. С</w:t>
      </w:r>
      <w:r w:rsidRPr="0073668A">
        <w:rPr>
          <w:rFonts w:ascii="Times New Roman" w:hAnsi="Times New Roman" w:cs="Times New Roman"/>
          <w:sz w:val="24"/>
          <w:szCs w:val="24"/>
        </w:rPr>
        <w:t>. 9</w:t>
      </w:r>
    </w:p>
  </w:footnote>
  <w:footnote w:id="75">
    <w:p w:rsidR="0050779A" w:rsidRPr="0013745F" w:rsidRDefault="0050779A">
      <w:pPr>
        <w:pStyle w:val="a3"/>
        <w:rPr>
          <w:rFonts w:ascii="Times New Roman" w:hAnsi="Times New Roman" w:cs="Times New Roman"/>
          <w:sz w:val="24"/>
          <w:szCs w:val="24"/>
        </w:rPr>
      </w:pPr>
      <w:r w:rsidRPr="0013745F">
        <w:rPr>
          <w:rStyle w:val="a5"/>
          <w:rFonts w:ascii="Times New Roman" w:hAnsi="Times New Roman" w:cs="Times New Roman"/>
          <w:sz w:val="24"/>
          <w:szCs w:val="24"/>
        </w:rPr>
        <w:footnoteRef/>
      </w:r>
      <w:r w:rsidRPr="0013745F">
        <w:rPr>
          <w:rFonts w:ascii="Times New Roman" w:hAnsi="Times New Roman" w:cs="Times New Roman"/>
          <w:sz w:val="24"/>
          <w:szCs w:val="24"/>
        </w:rPr>
        <w:t xml:space="preserve"> «Роснефть» устала от чи</w:t>
      </w:r>
      <w:r>
        <w:rPr>
          <w:rFonts w:ascii="Times New Roman" w:hAnsi="Times New Roman" w:cs="Times New Roman"/>
          <w:sz w:val="24"/>
          <w:szCs w:val="24"/>
        </w:rPr>
        <w:t>новников // Газета «Коммерсантъ»</w:t>
      </w:r>
      <w:r w:rsidRPr="0013745F">
        <w:rPr>
          <w:rFonts w:ascii="Times New Roman" w:hAnsi="Times New Roman" w:cs="Times New Roman"/>
          <w:sz w:val="24"/>
          <w:szCs w:val="24"/>
        </w:rPr>
        <w:t xml:space="preserve"> №14. 2014. 30 января. С.7.</w:t>
      </w:r>
    </w:p>
  </w:footnote>
  <w:footnote w:id="76">
    <w:p w:rsidR="0050779A" w:rsidRPr="000010D2" w:rsidRDefault="0050779A">
      <w:pPr>
        <w:pStyle w:val="a3"/>
        <w:rPr>
          <w:rFonts w:ascii="Times New Roman" w:hAnsi="Times New Roman" w:cs="Times New Roman"/>
          <w:sz w:val="24"/>
          <w:szCs w:val="24"/>
        </w:rPr>
      </w:pPr>
      <w:r w:rsidRPr="000010D2">
        <w:rPr>
          <w:rStyle w:val="a5"/>
          <w:rFonts w:ascii="Times New Roman" w:hAnsi="Times New Roman" w:cs="Times New Roman"/>
          <w:sz w:val="24"/>
          <w:szCs w:val="24"/>
        </w:rPr>
        <w:footnoteRef/>
      </w:r>
      <w:r w:rsidRPr="000010D2">
        <w:rPr>
          <w:rFonts w:ascii="Times New Roman" w:hAnsi="Times New Roman" w:cs="Times New Roman"/>
          <w:sz w:val="24"/>
          <w:szCs w:val="24"/>
        </w:rPr>
        <w:t xml:space="preserve"> </w:t>
      </w:r>
      <w:r>
        <w:rPr>
          <w:rFonts w:ascii="Times New Roman" w:hAnsi="Times New Roman" w:cs="Times New Roman"/>
          <w:sz w:val="24"/>
          <w:szCs w:val="24"/>
        </w:rPr>
        <w:t>«Роснефть» защитила Мурманск // Газета «Коммерсантъ</w:t>
      </w:r>
      <w:r w:rsidRPr="000010D2">
        <w:rPr>
          <w:rFonts w:ascii="Times New Roman" w:hAnsi="Times New Roman" w:cs="Times New Roman"/>
          <w:sz w:val="24"/>
          <w:szCs w:val="24"/>
        </w:rPr>
        <w:t xml:space="preserve"> №72. 2014. 25 апреля. С. 11.</w:t>
      </w:r>
    </w:p>
  </w:footnote>
  <w:footnote w:id="77">
    <w:p w:rsidR="0050779A" w:rsidRPr="004F2313" w:rsidRDefault="0050779A">
      <w:pPr>
        <w:pStyle w:val="a3"/>
        <w:rPr>
          <w:rFonts w:ascii="Times New Roman" w:hAnsi="Times New Roman" w:cs="Times New Roman"/>
          <w:sz w:val="24"/>
          <w:szCs w:val="24"/>
        </w:rPr>
      </w:pPr>
      <w:r w:rsidRPr="004F2313">
        <w:rPr>
          <w:rStyle w:val="a5"/>
          <w:rFonts w:ascii="Times New Roman" w:hAnsi="Times New Roman" w:cs="Times New Roman"/>
          <w:sz w:val="24"/>
          <w:szCs w:val="24"/>
        </w:rPr>
        <w:footnoteRef/>
      </w:r>
      <w:r w:rsidRPr="004F2313">
        <w:rPr>
          <w:rFonts w:ascii="Times New Roman" w:hAnsi="Times New Roman" w:cs="Times New Roman"/>
          <w:sz w:val="24"/>
          <w:szCs w:val="24"/>
        </w:rPr>
        <w:t xml:space="preserve"> «Газпром» го</w:t>
      </w:r>
      <w:r>
        <w:rPr>
          <w:rFonts w:ascii="Times New Roman" w:hAnsi="Times New Roman" w:cs="Times New Roman"/>
          <w:sz w:val="24"/>
          <w:szCs w:val="24"/>
        </w:rPr>
        <w:t>тов делиться шельфом // Газета «Коммерсантъ»</w:t>
      </w:r>
      <w:r w:rsidRPr="004F2313">
        <w:rPr>
          <w:rFonts w:ascii="Times New Roman" w:hAnsi="Times New Roman" w:cs="Times New Roman"/>
          <w:sz w:val="24"/>
          <w:szCs w:val="24"/>
        </w:rPr>
        <w:t xml:space="preserve"> №173. 2014. 25 сентября. С. 12. </w:t>
      </w:r>
    </w:p>
  </w:footnote>
  <w:footnote w:id="78">
    <w:p w:rsidR="0050779A" w:rsidRPr="004F2313" w:rsidRDefault="0050779A">
      <w:pPr>
        <w:pStyle w:val="a3"/>
        <w:rPr>
          <w:rFonts w:ascii="Times New Roman" w:hAnsi="Times New Roman" w:cs="Times New Roman"/>
          <w:sz w:val="24"/>
          <w:szCs w:val="24"/>
        </w:rPr>
      </w:pPr>
      <w:r w:rsidRPr="004F2313">
        <w:rPr>
          <w:rStyle w:val="a5"/>
          <w:rFonts w:ascii="Times New Roman" w:hAnsi="Times New Roman" w:cs="Times New Roman"/>
          <w:sz w:val="24"/>
          <w:szCs w:val="24"/>
        </w:rPr>
        <w:footnoteRef/>
      </w:r>
      <w:r w:rsidRPr="004F2313">
        <w:rPr>
          <w:rFonts w:ascii="Times New Roman" w:hAnsi="Times New Roman" w:cs="Times New Roman"/>
          <w:sz w:val="24"/>
          <w:szCs w:val="24"/>
        </w:rPr>
        <w:t xml:space="preserve"> Greenpeace будет судиться с РФ из-за </w:t>
      </w:r>
      <w:r>
        <w:rPr>
          <w:rFonts w:ascii="Times New Roman" w:hAnsi="Times New Roman" w:cs="Times New Roman"/>
          <w:sz w:val="24"/>
          <w:szCs w:val="24"/>
        </w:rPr>
        <w:t>судна Arctic Sunrise // Газета «Коммерсантъ»</w:t>
      </w:r>
      <w:r w:rsidRPr="004F2313">
        <w:rPr>
          <w:rFonts w:ascii="Times New Roman" w:hAnsi="Times New Roman" w:cs="Times New Roman"/>
          <w:sz w:val="24"/>
          <w:szCs w:val="24"/>
        </w:rPr>
        <w:t xml:space="preserve"> №2. 2014. 14 января. С.6.  </w:t>
      </w:r>
    </w:p>
  </w:footnote>
  <w:footnote w:id="79">
    <w:p w:rsidR="0050779A" w:rsidRDefault="0050779A">
      <w:pPr>
        <w:pStyle w:val="a3"/>
      </w:pPr>
      <w:r w:rsidRPr="004F2313">
        <w:rPr>
          <w:rStyle w:val="a5"/>
          <w:rFonts w:ascii="Times New Roman" w:hAnsi="Times New Roman" w:cs="Times New Roman"/>
          <w:sz w:val="24"/>
          <w:szCs w:val="24"/>
        </w:rPr>
        <w:footnoteRef/>
      </w:r>
      <w:r w:rsidRPr="004F2313">
        <w:rPr>
          <w:rFonts w:ascii="Times New Roman" w:hAnsi="Times New Roman" w:cs="Times New Roman"/>
          <w:sz w:val="24"/>
          <w:szCs w:val="24"/>
        </w:rPr>
        <w:t xml:space="preserve"> Нефтяников гонят </w:t>
      </w:r>
      <w:r>
        <w:rPr>
          <w:rFonts w:ascii="Times New Roman" w:hAnsi="Times New Roman" w:cs="Times New Roman"/>
          <w:sz w:val="24"/>
          <w:szCs w:val="24"/>
        </w:rPr>
        <w:t>из парков без добычи // Газета «</w:t>
      </w:r>
      <w:r w:rsidRPr="004F2313">
        <w:rPr>
          <w:rFonts w:ascii="Times New Roman" w:hAnsi="Times New Roman" w:cs="Times New Roman"/>
          <w:sz w:val="24"/>
          <w:szCs w:val="24"/>
        </w:rPr>
        <w:t>Коммерсант</w:t>
      </w:r>
      <w:r>
        <w:rPr>
          <w:rFonts w:ascii="Times New Roman" w:hAnsi="Times New Roman" w:cs="Times New Roman"/>
          <w:sz w:val="24"/>
          <w:szCs w:val="24"/>
        </w:rPr>
        <w:t>ъ»</w:t>
      </w:r>
      <w:r w:rsidRPr="004F2313">
        <w:rPr>
          <w:rFonts w:ascii="Times New Roman" w:hAnsi="Times New Roman" w:cs="Times New Roman"/>
          <w:sz w:val="24"/>
          <w:szCs w:val="24"/>
        </w:rPr>
        <w:t xml:space="preserve"> №48. 2014. 22 марта. С. 4.</w:t>
      </w:r>
    </w:p>
  </w:footnote>
  <w:footnote w:id="80">
    <w:p w:rsidR="0050779A" w:rsidRPr="004F2313" w:rsidRDefault="0050779A">
      <w:pPr>
        <w:pStyle w:val="a3"/>
        <w:rPr>
          <w:rFonts w:ascii="Times New Roman" w:hAnsi="Times New Roman" w:cs="Times New Roman"/>
          <w:sz w:val="24"/>
          <w:szCs w:val="24"/>
        </w:rPr>
      </w:pPr>
      <w:r w:rsidRPr="004F2313">
        <w:rPr>
          <w:rStyle w:val="a5"/>
          <w:rFonts w:ascii="Times New Roman" w:hAnsi="Times New Roman" w:cs="Times New Roman"/>
          <w:sz w:val="24"/>
          <w:szCs w:val="24"/>
        </w:rPr>
        <w:footnoteRef/>
      </w:r>
      <w:r w:rsidRPr="004F2313">
        <w:rPr>
          <w:rFonts w:ascii="Times New Roman" w:hAnsi="Times New Roman" w:cs="Times New Roman"/>
          <w:sz w:val="24"/>
          <w:szCs w:val="24"/>
        </w:rPr>
        <w:t xml:space="preserve"> Главу кремлевской администрации познакомили с «Гонцом» // Газета "Коммерсантъ" №71. 2014. 24 апреля.С.2.</w:t>
      </w:r>
    </w:p>
  </w:footnote>
  <w:footnote w:id="81">
    <w:p w:rsidR="0050779A" w:rsidRPr="004F2313" w:rsidRDefault="0050779A">
      <w:pPr>
        <w:pStyle w:val="a3"/>
        <w:rPr>
          <w:rFonts w:ascii="Times New Roman" w:hAnsi="Times New Roman" w:cs="Times New Roman"/>
          <w:sz w:val="24"/>
          <w:szCs w:val="24"/>
        </w:rPr>
      </w:pPr>
      <w:r w:rsidRPr="004F2313">
        <w:rPr>
          <w:rStyle w:val="a5"/>
          <w:rFonts w:ascii="Times New Roman" w:hAnsi="Times New Roman" w:cs="Times New Roman"/>
          <w:sz w:val="24"/>
          <w:szCs w:val="24"/>
        </w:rPr>
        <w:footnoteRef/>
      </w:r>
      <w:r w:rsidRPr="004F2313">
        <w:rPr>
          <w:rFonts w:ascii="Times New Roman" w:hAnsi="Times New Roman" w:cs="Times New Roman"/>
          <w:sz w:val="24"/>
          <w:szCs w:val="24"/>
        </w:rPr>
        <w:t xml:space="preserve"> PetroVietnam соблазнилась Арктикой // Газета «Коммерсантъ» №160. 2014. 8 августа. С. 9. </w:t>
      </w:r>
    </w:p>
  </w:footnote>
  <w:footnote w:id="82">
    <w:p w:rsidR="0050779A" w:rsidRPr="004F2313" w:rsidRDefault="0050779A">
      <w:pPr>
        <w:pStyle w:val="a3"/>
        <w:rPr>
          <w:rFonts w:ascii="Times New Roman" w:hAnsi="Times New Roman" w:cs="Times New Roman"/>
          <w:sz w:val="24"/>
          <w:szCs w:val="24"/>
        </w:rPr>
      </w:pPr>
      <w:r w:rsidRPr="004F2313">
        <w:rPr>
          <w:rStyle w:val="a5"/>
          <w:rFonts w:ascii="Times New Roman" w:hAnsi="Times New Roman" w:cs="Times New Roman"/>
          <w:sz w:val="24"/>
          <w:szCs w:val="24"/>
        </w:rPr>
        <w:footnoteRef/>
      </w:r>
      <w:r w:rsidRPr="004F2313">
        <w:rPr>
          <w:rFonts w:ascii="Times New Roman" w:hAnsi="Times New Roman" w:cs="Times New Roman"/>
          <w:sz w:val="24"/>
          <w:szCs w:val="24"/>
        </w:rPr>
        <w:t xml:space="preserve"> Арктику очистили от претензий Greenpeace // Газета «Коммерсантъ» №198.2014. 30 ноября.С.2. </w:t>
      </w:r>
    </w:p>
  </w:footnote>
  <w:footnote w:id="83">
    <w:p w:rsidR="0050779A" w:rsidRDefault="0050779A">
      <w:pPr>
        <w:pStyle w:val="a3"/>
      </w:pPr>
      <w:r w:rsidRPr="004F2313">
        <w:rPr>
          <w:rStyle w:val="a5"/>
          <w:rFonts w:ascii="Times New Roman" w:hAnsi="Times New Roman" w:cs="Times New Roman"/>
          <w:sz w:val="24"/>
          <w:szCs w:val="24"/>
        </w:rPr>
        <w:footnoteRef/>
      </w:r>
      <w:r w:rsidRPr="004F2313">
        <w:rPr>
          <w:rFonts w:ascii="Times New Roman" w:hAnsi="Times New Roman" w:cs="Times New Roman"/>
          <w:sz w:val="24"/>
          <w:szCs w:val="24"/>
        </w:rPr>
        <w:t xml:space="preserve"> Там же.</w:t>
      </w:r>
    </w:p>
  </w:footnote>
  <w:footnote w:id="84">
    <w:p w:rsidR="0050779A" w:rsidRPr="0047056A" w:rsidRDefault="0050779A">
      <w:pPr>
        <w:pStyle w:val="a3"/>
        <w:rPr>
          <w:rFonts w:ascii="Times New Roman" w:hAnsi="Times New Roman" w:cs="Times New Roman"/>
          <w:sz w:val="24"/>
          <w:szCs w:val="24"/>
        </w:rPr>
      </w:pPr>
      <w:r w:rsidRPr="0047056A">
        <w:rPr>
          <w:rStyle w:val="a5"/>
          <w:rFonts w:ascii="Times New Roman" w:hAnsi="Times New Roman" w:cs="Times New Roman"/>
          <w:sz w:val="24"/>
          <w:szCs w:val="24"/>
        </w:rPr>
        <w:footnoteRef/>
      </w:r>
      <w:r w:rsidRPr="0047056A">
        <w:rPr>
          <w:rFonts w:ascii="Times New Roman" w:hAnsi="Times New Roman" w:cs="Times New Roman"/>
          <w:sz w:val="24"/>
          <w:szCs w:val="24"/>
        </w:rPr>
        <w:t xml:space="preserve"> ВВС расширит группировку в Арктике // «Коммерсантъ» №140. 2014. 11 августа. С.2. </w:t>
      </w:r>
    </w:p>
  </w:footnote>
  <w:footnote w:id="85">
    <w:p w:rsidR="0050779A" w:rsidRPr="0047056A" w:rsidRDefault="0050779A">
      <w:pPr>
        <w:pStyle w:val="a3"/>
        <w:rPr>
          <w:rFonts w:ascii="Times New Roman" w:hAnsi="Times New Roman" w:cs="Times New Roman"/>
          <w:sz w:val="24"/>
          <w:szCs w:val="24"/>
        </w:rPr>
      </w:pPr>
      <w:r w:rsidRPr="0047056A">
        <w:rPr>
          <w:rStyle w:val="a5"/>
          <w:rFonts w:ascii="Times New Roman" w:hAnsi="Times New Roman" w:cs="Times New Roman"/>
          <w:sz w:val="24"/>
          <w:szCs w:val="24"/>
        </w:rPr>
        <w:footnoteRef/>
      </w:r>
      <w:r w:rsidRPr="0047056A">
        <w:rPr>
          <w:rFonts w:ascii="Times New Roman" w:hAnsi="Times New Roman" w:cs="Times New Roman"/>
          <w:sz w:val="24"/>
          <w:szCs w:val="24"/>
        </w:rPr>
        <w:t xml:space="preserve"> Президента примут как по расписанному // Газета «Коммерсантъ» №231. 2014. 19 декабря. С. 2</w:t>
      </w:r>
    </w:p>
  </w:footnote>
  <w:footnote w:id="86">
    <w:p w:rsidR="0050779A" w:rsidRPr="004C12FA" w:rsidRDefault="0050779A" w:rsidP="00D711F9">
      <w:pPr>
        <w:pStyle w:val="a3"/>
        <w:rPr>
          <w:rFonts w:ascii="Times New Roman" w:hAnsi="Times New Roman" w:cs="Times New Roman"/>
          <w:sz w:val="24"/>
          <w:szCs w:val="24"/>
        </w:rPr>
      </w:pPr>
      <w:r w:rsidRPr="004C12FA">
        <w:rPr>
          <w:rStyle w:val="a5"/>
          <w:rFonts w:ascii="Times New Roman" w:hAnsi="Times New Roman" w:cs="Times New Roman"/>
          <w:sz w:val="24"/>
          <w:szCs w:val="24"/>
        </w:rPr>
        <w:footnoteRef/>
      </w:r>
      <w:r w:rsidRPr="004C12FA">
        <w:rPr>
          <w:rFonts w:ascii="Times New Roman" w:hAnsi="Times New Roman" w:cs="Times New Roman"/>
          <w:sz w:val="24"/>
          <w:szCs w:val="24"/>
        </w:rPr>
        <w:t xml:space="preserve"> Общественное самом</w:t>
      </w:r>
      <w:r>
        <w:rPr>
          <w:rFonts w:ascii="Times New Roman" w:hAnsi="Times New Roman" w:cs="Times New Roman"/>
          <w:sz w:val="24"/>
          <w:szCs w:val="24"/>
        </w:rPr>
        <w:t>нение // Газета «Коммерсантъ» 2014. №118. 10 июля. С.</w:t>
      </w:r>
      <w:r w:rsidRPr="004C12FA">
        <w:rPr>
          <w:rFonts w:ascii="Times New Roman" w:hAnsi="Times New Roman" w:cs="Times New Roman"/>
          <w:sz w:val="24"/>
          <w:szCs w:val="24"/>
        </w:rPr>
        <w:t xml:space="preserve"> 1 </w:t>
      </w:r>
    </w:p>
  </w:footnote>
  <w:footnote w:id="87">
    <w:p w:rsidR="0050779A" w:rsidRPr="004C12FA" w:rsidRDefault="0050779A" w:rsidP="00D711F9">
      <w:pPr>
        <w:pStyle w:val="a3"/>
        <w:rPr>
          <w:rFonts w:ascii="Times New Roman" w:hAnsi="Times New Roman" w:cs="Times New Roman"/>
          <w:sz w:val="24"/>
          <w:szCs w:val="24"/>
        </w:rPr>
      </w:pPr>
      <w:r w:rsidRPr="004C12FA">
        <w:rPr>
          <w:rStyle w:val="a5"/>
          <w:rFonts w:ascii="Times New Roman" w:hAnsi="Times New Roman" w:cs="Times New Roman"/>
          <w:sz w:val="24"/>
          <w:szCs w:val="24"/>
        </w:rPr>
        <w:footnoteRef/>
      </w:r>
      <w:r w:rsidRPr="004C12FA">
        <w:rPr>
          <w:rFonts w:ascii="Times New Roman" w:hAnsi="Times New Roman" w:cs="Times New Roman"/>
          <w:sz w:val="24"/>
          <w:szCs w:val="24"/>
        </w:rPr>
        <w:t xml:space="preserve"> Импортозамещение </w:t>
      </w:r>
      <w:r>
        <w:rPr>
          <w:rFonts w:ascii="Times New Roman" w:hAnsi="Times New Roman" w:cs="Times New Roman"/>
          <w:sz w:val="24"/>
          <w:szCs w:val="24"/>
        </w:rPr>
        <w:t>спасет только импорт // Газета «</w:t>
      </w:r>
      <w:r w:rsidRPr="004C12FA">
        <w:rPr>
          <w:rFonts w:ascii="Times New Roman" w:hAnsi="Times New Roman" w:cs="Times New Roman"/>
          <w:sz w:val="24"/>
          <w:szCs w:val="24"/>
        </w:rPr>
        <w:t>Коммерсан</w:t>
      </w:r>
      <w:r>
        <w:rPr>
          <w:rFonts w:ascii="Times New Roman" w:hAnsi="Times New Roman" w:cs="Times New Roman"/>
          <w:sz w:val="24"/>
          <w:szCs w:val="24"/>
        </w:rPr>
        <w:t xml:space="preserve">тъ» 2015. №174. 23 сентября. С. </w:t>
      </w:r>
      <w:r w:rsidRPr="004C12FA">
        <w:rPr>
          <w:rFonts w:ascii="Times New Roman" w:hAnsi="Times New Roman" w:cs="Times New Roman"/>
          <w:sz w:val="24"/>
          <w:szCs w:val="24"/>
        </w:rPr>
        <w:t>11</w:t>
      </w:r>
    </w:p>
  </w:footnote>
  <w:footnote w:id="88">
    <w:p w:rsidR="0050779A" w:rsidRPr="004C12FA" w:rsidRDefault="0050779A" w:rsidP="00D711F9">
      <w:pPr>
        <w:pStyle w:val="a3"/>
        <w:rPr>
          <w:rFonts w:ascii="Times New Roman" w:hAnsi="Times New Roman" w:cs="Times New Roman"/>
          <w:sz w:val="24"/>
          <w:szCs w:val="24"/>
        </w:rPr>
      </w:pPr>
      <w:r w:rsidRPr="004C12FA">
        <w:rPr>
          <w:rStyle w:val="a5"/>
          <w:rFonts w:ascii="Times New Roman" w:hAnsi="Times New Roman" w:cs="Times New Roman"/>
          <w:sz w:val="24"/>
          <w:szCs w:val="24"/>
        </w:rPr>
        <w:footnoteRef/>
      </w:r>
      <w:r w:rsidRPr="004C12FA">
        <w:rPr>
          <w:rFonts w:ascii="Times New Roman" w:hAnsi="Times New Roman" w:cs="Times New Roman"/>
          <w:sz w:val="24"/>
          <w:szCs w:val="24"/>
        </w:rPr>
        <w:t xml:space="preserve"> "Газпром" го</w:t>
      </w:r>
      <w:r>
        <w:rPr>
          <w:rFonts w:ascii="Times New Roman" w:hAnsi="Times New Roman" w:cs="Times New Roman"/>
          <w:sz w:val="24"/>
          <w:szCs w:val="24"/>
        </w:rPr>
        <w:t xml:space="preserve">тов делиться шельфом // Газета «Коммерсантъ». 2014. №173. 25 сентября. С. </w:t>
      </w:r>
      <w:r w:rsidRPr="004C12FA">
        <w:rPr>
          <w:rFonts w:ascii="Times New Roman" w:hAnsi="Times New Roman" w:cs="Times New Roman"/>
          <w:sz w:val="24"/>
          <w:szCs w:val="24"/>
        </w:rPr>
        <w:t>12</w:t>
      </w:r>
      <w:r>
        <w:rPr>
          <w:rFonts w:ascii="Times New Roman" w:hAnsi="Times New Roman" w:cs="Times New Roman"/>
          <w:sz w:val="24"/>
          <w:szCs w:val="24"/>
        </w:rPr>
        <w:t>.</w:t>
      </w:r>
    </w:p>
  </w:footnote>
  <w:footnote w:id="89">
    <w:p w:rsidR="0050779A" w:rsidRPr="004C12FA" w:rsidRDefault="0050779A" w:rsidP="00D711F9">
      <w:pPr>
        <w:pStyle w:val="a3"/>
        <w:rPr>
          <w:rFonts w:ascii="Times New Roman" w:hAnsi="Times New Roman" w:cs="Times New Roman"/>
          <w:sz w:val="24"/>
          <w:szCs w:val="24"/>
        </w:rPr>
      </w:pPr>
      <w:r w:rsidRPr="004C12FA">
        <w:rPr>
          <w:rStyle w:val="a5"/>
          <w:rFonts w:ascii="Times New Roman" w:hAnsi="Times New Roman" w:cs="Times New Roman"/>
          <w:sz w:val="24"/>
          <w:szCs w:val="24"/>
        </w:rPr>
        <w:footnoteRef/>
      </w:r>
      <w:r w:rsidRPr="004C12FA">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90">
    <w:p w:rsidR="0050779A" w:rsidRPr="00153982" w:rsidRDefault="0050779A">
      <w:pPr>
        <w:pStyle w:val="a3"/>
        <w:rPr>
          <w:rFonts w:ascii="Times New Roman" w:hAnsi="Times New Roman" w:cs="Times New Roman"/>
          <w:sz w:val="24"/>
          <w:szCs w:val="24"/>
        </w:rPr>
      </w:pPr>
      <w:r w:rsidRPr="00153982">
        <w:rPr>
          <w:rStyle w:val="a5"/>
          <w:rFonts w:ascii="Times New Roman" w:hAnsi="Times New Roman" w:cs="Times New Roman"/>
          <w:sz w:val="24"/>
          <w:szCs w:val="24"/>
        </w:rPr>
        <w:footnoteRef/>
      </w:r>
      <w:r w:rsidRPr="00153982">
        <w:rPr>
          <w:rFonts w:ascii="Times New Roman" w:hAnsi="Times New Roman" w:cs="Times New Roman"/>
          <w:sz w:val="24"/>
          <w:szCs w:val="24"/>
        </w:rPr>
        <w:t xml:space="preserve"> Арктику</w:t>
      </w:r>
      <w:r>
        <w:rPr>
          <w:rFonts w:ascii="Times New Roman" w:hAnsi="Times New Roman" w:cs="Times New Roman"/>
          <w:sz w:val="24"/>
          <w:szCs w:val="24"/>
        </w:rPr>
        <w:t xml:space="preserve"> возьмут на комиссию // Газета «Коммерсантъ»</w:t>
      </w:r>
      <w:r w:rsidRPr="00153982">
        <w:rPr>
          <w:rFonts w:ascii="Times New Roman" w:hAnsi="Times New Roman" w:cs="Times New Roman"/>
          <w:sz w:val="24"/>
          <w:szCs w:val="24"/>
        </w:rPr>
        <w:t xml:space="preserve"> №212. 2014. 24 ноября. С.1. </w:t>
      </w:r>
    </w:p>
  </w:footnote>
  <w:footnote w:id="91">
    <w:p w:rsidR="0050779A" w:rsidRDefault="0050779A" w:rsidP="00D711F9">
      <w:pPr>
        <w:pStyle w:val="a3"/>
      </w:pPr>
      <w:r w:rsidRPr="004C12FA">
        <w:rPr>
          <w:rStyle w:val="a5"/>
          <w:rFonts w:ascii="Times New Roman" w:hAnsi="Times New Roman" w:cs="Times New Roman"/>
          <w:sz w:val="24"/>
          <w:szCs w:val="24"/>
        </w:rPr>
        <w:footnoteRef/>
      </w:r>
      <w:r w:rsidRPr="0058410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58410F">
        <w:rPr>
          <w:rFonts w:ascii="Times New Roman" w:hAnsi="Times New Roman" w:cs="Times New Roman"/>
          <w:sz w:val="24"/>
          <w:szCs w:val="24"/>
        </w:rPr>
        <w:t xml:space="preserve">: </w:t>
      </w:r>
      <w:hyperlink r:id="rId8" w:history="1">
        <w:r w:rsidRPr="004E2BC5">
          <w:rPr>
            <w:rStyle w:val="a6"/>
            <w:rFonts w:ascii="Times New Roman" w:hAnsi="Times New Roman" w:cs="Times New Roman"/>
            <w:sz w:val="24"/>
            <w:szCs w:val="24"/>
            <w:lang w:val="en-US"/>
          </w:rPr>
          <w:t>http</w:t>
        </w:r>
        <w:r w:rsidRPr="0058410F">
          <w:rPr>
            <w:rStyle w:val="a6"/>
            <w:rFonts w:ascii="Times New Roman" w:hAnsi="Times New Roman" w:cs="Times New Roman"/>
            <w:sz w:val="24"/>
            <w:szCs w:val="24"/>
          </w:rPr>
          <w:t>://</w:t>
        </w:r>
        <w:r w:rsidRPr="004E2BC5">
          <w:rPr>
            <w:rStyle w:val="a6"/>
            <w:rFonts w:ascii="Times New Roman" w:hAnsi="Times New Roman" w:cs="Times New Roman"/>
            <w:sz w:val="24"/>
            <w:szCs w:val="24"/>
            <w:lang w:val="en-US"/>
          </w:rPr>
          <w:t>www</w:t>
        </w:r>
        <w:r w:rsidRPr="0058410F">
          <w:rPr>
            <w:rStyle w:val="a6"/>
            <w:rFonts w:ascii="Times New Roman" w:hAnsi="Times New Roman" w:cs="Times New Roman"/>
            <w:sz w:val="24"/>
            <w:szCs w:val="24"/>
          </w:rPr>
          <w:t>.</w:t>
        </w:r>
        <w:r w:rsidRPr="004E2BC5">
          <w:rPr>
            <w:rStyle w:val="a6"/>
            <w:rFonts w:ascii="Times New Roman" w:hAnsi="Times New Roman" w:cs="Times New Roman"/>
            <w:sz w:val="24"/>
            <w:szCs w:val="24"/>
            <w:lang w:val="en-US"/>
          </w:rPr>
          <w:t>mlg</w:t>
        </w:r>
        <w:r w:rsidRPr="0058410F">
          <w:rPr>
            <w:rStyle w:val="a6"/>
            <w:rFonts w:ascii="Times New Roman" w:hAnsi="Times New Roman" w:cs="Times New Roman"/>
            <w:sz w:val="24"/>
            <w:szCs w:val="24"/>
          </w:rPr>
          <w:t>.</w:t>
        </w:r>
        <w:r w:rsidRPr="004E2BC5">
          <w:rPr>
            <w:rStyle w:val="a6"/>
            <w:rFonts w:ascii="Times New Roman" w:hAnsi="Times New Roman" w:cs="Times New Roman"/>
            <w:sz w:val="24"/>
            <w:szCs w:val="24"/>
            <w:lang w:val="en-US"/>
          </w:rPr>
          <w:t>ru</w:t>
        </w:r>
        <w:r w:rsidRPr="0058410F">
          <w:rPr>
            <w:rStyle w:val="a6"/>
            <w:rFonts w:ascii="Times New Roman" w:hAnsi="Times New Roman" w:cs="Times New Roman"/>
            <w:sz w:val="24"/>
            <w:szCs w:val="24"/>
          </w:rPr>
          <w:t>/</w:t>
        </w:r>
      </w:hyperlink>
      <w:r w:rsidRPr="0058410F">
        <w:rPr>
          <w:rStyle w:val="a6"/>
          <w:rFonts w:ascii="Times New Roman" w:hAnsi="Times New Roman" w:cs="Times New Roman"/>
          <w:sz w:val="24"/>
          <w:szCs w:val="24"/>
        </w:rPr>
        <w:t>.</w:t>
      </w:r>
      <w:r w:rsidRPr="0058410F">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12.12.15) </w:t>
      </w:r>
      <w:r>
        <w:rPr>
          <w:rFonts w:ascii="Times New Roman" w:hAnsi="Times New Roman" w:cs="Times New Roman"/>
          <w:sz w:val="24"/>
          <w:szCs w:val="24"/>
        </w:rPr>
        <w:tab/>
      </w:r>
    </w:p>
  </w:footnote>
  <w:footnote w:id="92">
    <w:p w:rsidR="0050779A" w:rsidRDefault="0050779A" w:rsidP="00D711F9">
      <w:pPr>
        <w:pStyle w:val="a3"/>
        <w:rPr>
          <w:rFonts w:ascii="Times New Roman" w:hAnsi="Times New Roman" w:cs="Times New Roman"/>
          <w:sz w:val="24"/>
          <w:szCs w:val="24"/>
        </w:rPr>
      </w:pPr>
      <w:r>
        <w:rPr>
          <w:rStyle w:val="a5"/>
        </w:rPr>
        <w:footnoteRef/>
      </w:r>
      <w:r w:rsidRPr="00BE4659">
        <w:rPr>
          <w:rFonts w:ascii="Times New Roman" w:eastAsia="SimSun" w:hAnsi="Times New Roman" w:cs="Times New Roman"/>
          <w:sz w:val="24"/>
          <w:szCs w:val="24"/>
        </w:rPr>
        <w:t>Политэкономия: Арктиканаша</w:t>
      </w:r>
      <w:r>
        <w:t xml:space="preserve"> </w:t>
      </w:r>
      <w:r w:rsidRPr="00EA2471">
        <w:rPr>
          <w:rFonts w:ascii="Times New Roman" w:hAnsi="Times New Roman" w:cs="Times New Roman"/>
          <w:sz w:val="24"/>
          <w:szCs w:val="24"/>
        </w:rPr>
        <w:t xml:space="preserve">// Газета </w:t>
      </w:r>
      <w:r>
        <w:rPr>
          <w:rFonts w:ascii="Times New Roman" w:hAnsi="Times New Roman" w:cs="Times New Roman"/>
          <w:sz w:val="24"/>
          <w:szCs w:val="24"/>
        </w:rPr>
        <w:t>«Ведомости»</w:t>
      </w:r>
      <w:r w:rsidRPr="00EA2471">
        <w:rPr>
          <w:rFonts w:ascii="Times New Roman" w:hAnsi="Times New Roman" w:cs="Times New Roman"/>
          <w:sz w:val="24"/>
          <w:szCs w:val="24"/>
        </w:rPr>
        <w:t>. 2014. № 3724. 26 ноября</w:t>
      </w:r>
      <w:r>
        <w:rPr>
          <w:rFonts w:ascii="Times New Roman" w:hAnsi="Times New Roman" w:cs="Times New Roman"/>
          <w:sz w:val="24"/>
          <w:szCs w:val="24"/>
        </w:rPr>
        <w:t xml:space="preserve">. </w:t>
      </w:r>
    </w:p>
    <w:p w:rsidR="0050779A" w:rsidRDefault="0050779A" w:rsidP="00D711F9">
      <w:pPr>
        <w:pStyle w:val="a3"/>
      </w:pPr>
      <w:r>
        <w:rPr>
          <w:rFonts w:ascii="Times New Roman" w:hAnsi="Times New Roman" w:cs="Times New Roman"/>
          <w:sz w:val="24"/>
          <w:szCs w:val="24"/>
        </w:rPr>
        <w:t xml:space="preserve"> </w:t>
      </w:r>
      <w:r w:rsidRPr="00BE4659">
        <w:rPr>
          <w:rFonts w:ascii="Times New Roman" w:hAnsi="Times New Roman" w:cs="Times New Roman"/>
          <w:sz w:val="24"/>
          <w:szCs w:val="24"/>
        </w:rPr>
        <w:t>Ар</w:t>
      </w:r>
      <w:r>
        <w:rPr>
          <w:rFonts w:ascii="Times New Roman" w:hAnsi="Times New Roman" w:cs="Times New Roman"/>
          <w:sz w:val="24"/>
          <w:szCs w:val="24"/>
        </w:rPr>
        <w:t>ктика: Опасная нефть // Газета «Ведомости». 2015. № 3794. 20 марта.</w:t>
      </w:r>
    </w:p>
  </w:footnote>
  <w:footnote w:id="93">
    <w:p w:rsidR="0050779A" w:rsidRPr="00BE4659" w:rsidRDefault="0050779A" w:rsidP="00D711F9">
      <w:pPr>
        <w:pStyle w:val="a3"/>
        <w:rPr>
          <w:rFonts w:ascii="Times New Roman" w:hAnsi="Times New Roman" w:cs="Times New Roman"/>
          <w:sz w:val="24"/>
          <w:szCs w:val="24"/>
        </w:rPr>
      </w:pPr>
      <w:r w:rsidRPr="00BE4659">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BE4659">
        <w:rPr>
          <w:rFonts w:ascii="Times New Roman" w:hAnsi="Times New Roman" w:cs="Times New Roman"/>
          <w:sz w:val="24"/>
          <w:szCs w:val="24"/>
        </w:rPr>
        <w:t>Цифры. Тенденции. События</w:t>
      </w:r>
      <w:r>
        <w:rPr>
          <w:rFonts w:ascii="Times New Roman" w:hAnsi="Times New Roman" w:cs="Times New Roman"/>
          <w:sz w:val="24"/>
          <w:szCs w:val="24"/>
        </w:rPr>
        <w:t>.</w:t>
      </w:r>
      <w:r w:rsidRPr="00BE4659">
        <w:t xml:space="preserve"> </w:t>
      </w:r>
      <w:r w:rsidRPr="00BE4659">
        <w:rPr>
          <w:rFonts w:ascii="Times New Roman" w:hAnsi="Times New Roman" w:cs="Times New Roman"/>
          <w:sz w:val="24"/>
          <w:szCs w:val="24"/>
        </w:rPr>
        <w:t xml:space="preserve">Арктический плавучий университет </w:t>
      </w:r>
      <w:r>
        <w:rPr>
          <w:rFonts w:ascii="Times New Roman" w:hAnsi="Times New Roman" w:cs="Times New Roman"/>
          <w:sz w:val="24"/>
          <w:szCs w:val="24"/>
        </w:rPr>
        <w:t xml:space="preserve">// Газета «Ведомости». 2014. № 3640. 29 июля. </w:t>
      </w:r>
    </w:p>
  </w:footnote>
  <w:footnote w:id="94">
    <w:p w:rsidR="0050779A" w:rsidRPr="00BE4659" w:rsidRDefault="0050779A" w:rsidP="00D711F9">
      <w:pPr>
        <w:pStyle w:val="a3"/>
        <w:rPr>
          <w:rFonts w:ascii="Times New Roman" w:hAnsi="Times New Roman" w:cs="Times New Roman"/>
          <w:sz w:val="24"/>
          <w:szCs w:val="24"/>
        </w:rPr>
      </w:pPr>
      <w:r w:rsidRPr="00BE4659">
        <w:rPr>
          <w:rStyle w:val="a5"/>
          <w:rFonts w:ascii="Times New Roman" w:hAnsi="Times New Roman" w:cs="Times New Roman"/>
          <w:sz w:val="24"/>
          <w:szCs w:val="24"/>
        </w:rPr>
        <w:footnoteRef/>
      </w:r>
      <w:r w:rsidRPr="00BE4659">
        <w:rPr>
          <w:rFonts w:ascii="Times New Roman" w:hAnsi="Times New Roman" w:cs="Times New Roman"/>
          <w:sz w:val="24"/>
          <w:szCs w:val="24"/>
        </w:rPr>
        <w:t xml:space="preserve"> Борьба за Север</w:t>
      </w:r>
      <w:r>
        <w:rPr>
          <w:rFonts w:ascii="Times New Roman" w:hAnsi="Times New Roman" w:cs="Times New Roman"/>
          <w:sz w:val="24"/>
          <w:szCs w:val="24"/>
        </w:rPr>
        <w:t xml:space="preserve"> // Газета «Ведомости». 2014</w:t>
      </w:r>
      <w:r w:rsidRPr="00BE4659">
        <w:rPr>
          <w:rFonts w:ascii="Times New Roman" w:hAnsi="Times New Roman" w:cs="Times New Roman"/>
          <w:sz w:val="24"/>
          <w:szCs w:val="24"/>
        </w:rPr>
        <w:t xml:space="preserve">. </w:t>
      </w:r>
      <w:r>
        <w:rPr>
          <w:rFonts w:ascii="Times New Roman" w:hAnsi="Times New Roman" w:cs="Times New Roman"/>
          <w:sz w:val="24"/>
          <w:szCs w:val="24"/>
        </w:rPr>
        <w:t>№ 3742. 22 декабрь</w:t>
      </w:r>
      <w:r w:rsidRPr="00BE4659">
        <w:rPr>
          <w:rFonts w:ascii="Times New Roman" w:hAnsi="Times New Roman" w:cs="Times New Roman"/>
          <w:sz w:val="24"/>
          <w:szCs w:val="24"/>
        </w:rPr>
        <w:t>.</w:t>
      </w:r>
      <w:r>
        <w:rPr>
          <w:rFonts w:ascii="Times New Roman" w:hAnsi="Times New Roman" w:cs="Times New Roman"/>
          <w:sz w:val="24"/>
          <w:szCs w:val="24"/>
        </w:rPr>
        <w:t xml:space="preserve"> </w:t>
      </w:r>
    </w:p>
  </w:footnote>
  <w:footnote w:id="95">
    <w:p w:rsidR="0050779A" w:rsidRPr="00FA1A39" w:rsidRDefault="0050779A" w:rsidP="00D711F9">
      <w:pPr>
        <w:pStyle w:val="a3"/>
        <w:rPr>
          <w:rFonts w:ascii="Times New Roman" w:hAnsi="Times New Roman" w:cs="Times New Roman"/>
          <w:sz w:val="24"/>
          <w:szCs w:val="24"/>
        </w:rPr>
      </w:pPr>
      <w:r w:rsidRPr="00FA1A39">
        <w:rPr>
          <w:rStyle w:val="a5"/>
          <w:rFonts w:ascii="Times New Roman" w:hAnsi="Times New Roman" w:cs="Times New Roman"/>
          <w:sz w:val="24"/>
          <w:szCs w:val="24"/>
        </w:rPr>
        <w:footnoteRef/>
      </w:r>
      <w:r w:rsidRPr="00FA1A39">
        <w:rPr>
          <w:rFonts w:ascii="Times New Roman" w:hAnsi="Times New Roman" w:cs="Times New Roman"/>
          <w:sz w:val="24"/>
          <w:szCs w:val="24"/>
        </w:rPr>
        <w:t xml:space="preserve"> Борьба за Север // Газета «Ведомости». № 3742. 2014. 22 декабрь.</w:t>
      </w:r>
    </w:p>
  </w:footnote>
  <w:footnote w:id="96">
    <w:p w:rsidR="0050779A" w:rsidRPr="00FA1A39" w:rsidRDefault="0050779A">
      <w:pPr>
        <w:pStyle w:val="a3"/>
        <w:rPr>
          <w:rFonts w:ascii="Times New Roman" w:hAnsi="Times New Roman" w:cs="Times New Roman"/>
          <w:sz w:val="24"/>
          <w:szCs w:val="24"/>
        </w:rPr>
      </w:pPr>
      <w:r w:rsidRPr="00FA1A39">
        <w:rPr>
          <w:rStyle w:val="a5"/>
          <w:rFonts w:ascii="Times New Roman" w:hAnsi="Times New Roman" w:cs="Times New Roman"/>
          <w:sz w:val="24"/>
          <w:szCs w:val="24"/>
        </w:rPr>
        <w:footnoteRef/>
      </w:r>
      <w:r w:rsidRPr="00FA1A39">
        <w:rPr>
          <w:rFonts w:ascii="Times New Roman" w:hAnsi="Times New Roman" w:cs="Times New Roman"/>
          <w:sz w:val="24"/>
          <w:szCs w:val="24"/>
        </w:rPr>
        <w:t xml:space="preserve"> Нефть взяла курс на Азию // «Ведомости». № 3654. 2014. 18 августа.</w:t>
      </w:r>
    </w:p>
  </w:footnote>
  <w:footnote w:id="97">
    <w:p w:rsidR="0050779A" w:rsidRPr="00FA1A39" w:rsidRDefault="0050779A">
      <w:pPr>
        <w:pStyle w:val="a3"/>
        <w:rPr>
          <w:rFonts w:ascii="Times New Roman" w:hAnsi="Times New Roman" w:cs="Times New Roman"/>
          <w:sz w:val="24"/>
          <w:szCs w:val="24"/>
        </w:rPr>
      </w:pPr>
      <w:r w:rsidRPr="00FA1A39">
        <w:rPr>
          <w:rStyle w:val="a5"/>
          <w:rFonts w:ascii="Times New Roman" w:hAnsi="Times New Roman" w:cs="Times New Roman"/>
          <w:sz w:val="24"/>
          <w:szCs w:val="24"/>
        </w:rPr>
        <w:footnoteRef/>
      </w:r>
      <w:r w:rsidRPr="00FA1A39">
        <w:rPr>
          <w:rFonts w:ascii="Times New Roman" w:hAnsi="Times New Roman" w:cs="Times New Roman"/>
          <w:sz w:val="24"/>
          <w:szCs w:val="24"/>
        </w:rPr>
        <w:t xml:space="preserve"> CNPC [Китайская национальная нефтяная компания] хочет больше Ванкора // «Ведомости». № 3719. 2014. 19 ноября.</w:t>
      </w:r>
    </w:p>
  </w:footnote>
  <w:footnote w:id="98">
    <w:p w:rsidR="0050779A" w:rsidRPr="001C1D64" w:rsidRDefault="0050779A">
      <w:pPr>
        <w:pStyle w:val="a3"/>
        <w:rPr>
          <w:rFonts w:ascii="Times New Roman" w:hAnsi="Times New Roman" w:cs="Times New Roman"/>
          <w:sz w:val="24"/>
          <w:szCs w:val="24"/>
        </w:rPr>
      </w:pPr>
      <w:r w:rsidRPr="001C1D64">
        <w:rPr>
          <w:rStyle w:val="a5"/>
          <w:rFonts w:ascii="Times New Roman" w:hAnsi="Times New Roman" w:cs="Times New Roman"/>
          <w:sz w:val="24"/>
          <w:szCs w:val="24"/>
        </w:rPr>
        <w:footnoteRef/>
      </w:r>
      <w:r w:rsidRPr="001C1D64">
        <w:rPr>
          <w:rFonts w:ascii="Times New Roman" w:hAnsi="Times New Roman" w:cs="Times New Roman"/>
          <w:sz w:val="24"/>
          <w:szCs w:val="24"/>
        </w:rPr>
        <w:t xml:space="preserve"> Европа грозит расширить санкции // «Ведомости» № 3669. 2014. 8 сентября. </w:t>
      </w:r>
    </w:p>
  </w:footnote>
  <w:footnote w:id="99">
    <w:p w:rsidR="0050779A" w:rsidRPr="001C1D64" w:rsidRDefault="0050779A">
      <w:pPr>
        <w:pStyle w:val="a3"/>
        <w:rPr>
          <w:rFonts w:ascii="Times New Roman" w:hAnsi="Times New Roman" w:cs="Times New Roman"/>
          <w:sz w:val="24"/>
          <w:szCs w:val="24"/>
        </w:rPr>
      </w:pPr>
      <w:r w:rsidRPr="001C1D64">
        <w:rPr>
          <w:rStyle w:val="a5"/>
          <w:rFonts w:ascii="Times New Roman" w:hAnsi="Times New Roman" w:cs="Times New Roman"/>
          <w:sz w:val="24"/>
          <w:szCs w:val="24"/>
        </w:rPr>
        <w:footnoteRef/>
      </w:r>
      <w:r w:rsidRPr="001C1D64">
        <w:rPr>
          <w:rFonts w:ascii="Times New Roman" w:hAnsi="Times New Roman" w:cs="Times New Roman"/>
          <w:sz w:val="24"/>
          <w:szCs w:val="24"/>
        </w:rPr>
        <w:t xml:space="preserve"> Шельф опаздывает // «Ведомости» № 3775. 2015. 19 февраля. </w:t>
      </w:r>
    </w:p>
  </w:footnote>
  <w:footnote w:id="100">
    <w:p w:rsidR="0050779A" w:rsidRDefault="0050779A">
      <w:pPr>
        <w:pStyle w:val="a3"/>
      </w:pPr>
      <w:r w:rsidRPr="001C1D64">
        <w:rPr>
          <w:rStyle w:val="a5"/>
          <w:rFonts w:ascii="Times New Roman" w:hAnsi="Times New Roman" w:cs="Times New Roman"/>
          <w:sz w:val="24"/>
          <w:szCs w:val="24"/>
        </w:rPr>
        <w:footnoteRef/>
      </w:r>
      <w:r w:rsidRPr="001C1D64">
        <w:rPr>
          <w:rFonts w:ascii="Times New Roman" w:hAnsi="Times New Roman" w:cs="Times New Roman"/>
          <w:sz w:val="24"/>
          <w:szCs w:val="24"/>
        </w:rPr>
        <w:t xml:space="preserve"> Шельф остался недоразведанным // «Ведомости» № 3790. 2015. 16 марта.</w:t>
      </w:r>
      <w:r>
        <w:t xml:space="preserve">  </w:t>
      </w:r>
    </w:p>
  </w:footnote>
  <w:footnote w:id="101">
    <w:p w:rsidR="0050779A" w:rsidRPr="00354962" w:rsidRDefault="0050779A">
      <w:pPr>
        <w:pStyle w:val="a3"/>
        <w:rPr>
          <w:rFonts w:ascii="Times New Roman" w:hAnsi="Times New Roman" w:cs="Times New Roman"/>
          <w:sz w:val="24"/>
          <w:szCs w:val="24"/>
        </w:rPr>
      </w:pPr>
      <w:r w:rsidRPr="00354962">
        <w:rPr>
          <w:rStyle w:val="a5"/>
          <w:rFonts w:ascii="Times New Roman" w:hAnsi="Times New Roman" w:cs="Times New Roman"/>
          <w:sz w:val="24"/>
          <w:szCs w:val="24"/>
        </w:rPr>
        <w:footnoteRef/>
      </w:r>
      <w:r w:rsidRPr="00354962">
        <w:rPr>
          <w:rFonts w:ascii="Times New Roman" w:hAnsi="Times New Roman" w:cs="Times New Roman"/>
          <w:sz w:val="24"/>
          <w:szCs w:val="24"/>
        </w:rPr>
        <w:t xml:space="preserve"> Политэкономия: Арктиканаша // «Ведомости» № 3724. 2014. 26 ноября. </w:t>
      </w:r>
    </w:p>
  </w:footnote>
  <w:footnote w:id="102">
    <w:p w:rsidR="0050779A" w:rsidRDefault="0050779A">
      <w:pPr>
        <w:pStyle w:val="a3"/>
      </w:pPr>
      <w:r w:rsidRPr="00354962">
        <w:rPr>
          <w:rStyle w:val="a5"/>
          <w:rFonts w:ascii="Times New Roman" w:hAnsi="Times New Roman" w:cs="Times New Roman"/>
          <w:sz w:val="24"/>
          <w:szCs w:val="24"/>
        </w:rPr>
        <w:footnoteRef/>
      </w:r>
      <w:r w:rsidRPr="00354962">
        <w:rPr>
          <w:rFonts w:ascii="Times New Roman" w:hAnsi="Times New Roman" w:cs="Times New Roman"/>
          <w:sz w:val="24"/>
          <w:szCs w:val="24"/>
        </w:rPr>
        <w:t xml:space="preserve"> Арктика подождет // «Ведомости» № 3762. 2015. 2 февраля.</w:t>
      </w:r>
      <w:r w:rsidRPr="00354962">
        <w:t xml:space="preserve"> </w:t>
      </w:r>
    </w:p>
  </w:footnote>
  <w:footnote w:id="103">
    <w:p w:rsidR="0050779A" w:rsidRPr="00DC45CB" w:rsidRDefault="0050779A" w:rsidP="00D711F9">
      <w:pPr>
        <w:pStyle w:val="a3"/>
        <w:rPr>
          <w:rFonts w:ascii="Times New Roman" w:hAnsi="Times New Roman" w:cs="Times New Roman"/>
          <w:sz w:val="24"/>
          <w:szCs w:val="24"/>
        </w:rPr>
      </w:pPr>
      <w:r w:rsidRPr="00DC45CB">
        <w:rPr>
          <w:rStyle w:val="a5"/>
          <w:rFonts w:ascii="Times New Roman" w:hAnsi="Times New Roman" w:cs="Times New Roman"/>
          <w:sz w:val="24"/>
          <w:szCs w:val="24"/>
        </w:rPr>
        <w:footnoteRef/>
      </w:r>
      <w:r w:rsidRPr="00DC45CB">
        <w:rPr>
          <w:rFonts w:ascii="Times New Roman" w:hAnsi="Times New Roman" w:cs="Times New Roman"/>
          <w:sz w:val="24"/>
          <w:szCs w:val="24"/>
        </w:rPr>
        <w:t xml:space="preserve"> «Роснефть» стане</w:t>
      </w:r>
      <w:r>
        <w:rPr>
          <w:rFonts w:ascii="Times New Roman" w:hAnsi="Times New Roman" w:cs="Times New Roman"/>
          <w:sz w:val="24"/>
          <w:szCs w:val="24"/>
        </w:rPr>
        <w:t>т соседом «Ямал СПГ» // Газета «Ведомости»</w:t>
      </w:r>
      <w:r w:rsidRPr="00DC45CB">
        <w:rPr>
          <w:rFonts w:ascii="Times New Roman" w:hAnsi="Times New Roman" w:cs="Times New Roman"/>
          <w:sz w:val="24"/>
          <w:szCs w:val="24"/>
        </w:rPr>
        <w:t xml:space="preserve">. 2014. № 3525. 10 февраля. </w:t>
      </w:r>
    </w:p>
  </w:footnote>
  <w:footnote w:id="104">
    <w:p w:rsidR="0050779A" w:rsidRPr="00DA34EF" w:rsidRDefault="0050779A" w:rsidP="00D711F9">
      <w:pPr>
        <w:pStyle w:val="a3"/>
        <w:rPr>
          <w:rFonts w:ascii="Times New Roman" w:hAnsi="Times New Roman" w:cs="Times New Roman"/>
          <w:sz w:val="24"/>
          <w:szCs w:val="24"/>
        </w:rPr>
      </w:pPr>
      <w:r w:rsidRPr="00DA34EF">
        <w:rPr>
          <w:rStyle w:val="a5"/>
          <w:rFonts w:ascii="Times New Roman" w:hAnsi="Times New Roman" w:cs="Times New Roman"/>
          <w:sz w:val="24"/>
          <w:szCs w:val="24"/>
        </w:rPr>
        <w:footnoteRef/>
      </w:r>
      <w:r w:rsidRPr="00DA34EF">
        <w:rPr>
          <w:rFonts w:ascii="Times New Roman" w:hAnsi="Times New Roman" w:cs="Times New Roman"/>
          <w:sz w:val="24"/>
          <w:szCs w:val="24"/>
        </w:rPr>
        <w:t xml:space="preserve"> «Р</w:t>
      </w:r>
      <w:r>
        <w:rPr>
          <w:rFonts w:ascii="Times New Roman" w:hAnsi="Times New Roman" w:cs="Times New Roman"/>
          <w:sz w:val="24"/>
          <w:szCs w:val="24"/>
        </w:rPr>
        <w:t>оснефть» по-китайски // Газета «Ведомости»</w:t>
      </w:r>
      <w:r w:rsidRPr="00DA34EF">
        <w:rPr>
          <w:rFonts w:ascii="Times New Roman" w:hAnsi="Times New Roman" w:cs="Times New Roman"/>
          <w:sz w:val="24"/>
          <w:szCs w:val="24"/>
        </w:rPr>
        <w:t>. 2014. 5 мая.</w:t>
      </w:r>
    </w:p>
  </w:footnote>
  <w:footnote w:id="105">
    <w:p w:rsidR="0050779A" w:rsidRPr="0031673E" w:rsidRDefault="0050779A" w:rsidP="00D711F9">
      <w:pPr>
        <w:pStyle w:val="a3"/>
        <w:rPr>
          <w:rFonts w:ascii="Times New Roman" w:hAnsi="Times New Roman" w:cs="Times New Roman"/>
          <w:sz w:val="24"/>
          <w:szCs w:val="24"/>
        </w:rPr>
      </w:pPr>
      <w:r w:rsidRPr="0031673E">
        <w:rPr>
          <w:rStyle w:val="a5"/>
          <w:rFonts w:ascii="Times New Roman" w:hAnsi="Times New Roman" w:cs="Times New Roman"/>
          <w:sz w:val="24"/>
          <w:szCs w:val="24"/>
        </w:rPr>
        <w:footnoteRef/>
      </w:r>
      <w:r w:rsidRPr="0031673E">
        <w:rPr>
          <w:rFonts w:ascii="Times New Roman" w:hAnsi="Times New Roman" w:cs="Times New Roman"/>
          <w:sz w:val="24"/>
          <w:szCs w:val="24"/>
        </w:rPr>
        <w:t xml:space="preserve"> Нефт</w:t>
      </w:r>
      <w:r>
        <w:rPr>
          <w:rFonts w:ascii="Times New Roman" w:hAnsi="Times New Roman" w:cs="Times New Roman"/>
          <w:sz w:val="24"/>
          <w:szCs w:val="24"/>
        </w:rPr>
        <w:t>ь взяла курс на Азию // Газета «Ведомости»</w:t>
      </w:r>
      <w:r w:rsidRPr="0031673E">
        <w:rPr>
          <w:rFonts w:ascii="Times New Roman" w:hAnsi="Times New Roman" w:cs="Times New Roman"/>
          <w:sz w:val="24"/>
          <w:szCs w:val="24"/>
        </w:rPr>
        <w:t>. 2014. № 3654. 18 августа.</w:t>
      </w:r>
    </w:p>
  </w:footnote>
  <w:footnote w:id="106">
    <w:p w:rsidR="0050779A" w:rsidRPr="007665D1" w:rsidRDefault="0050779A" w:rsidP="00D711F9">
      <w:pPr>
        <w:pStyle w:val="a3"/>
        <w:rPr>
          <w:rFonts w:ascii="Times New Roman" w:hAnsi="Times New Roman" w:cs="Times New Roman"/>
          <w:sz w:val="24"/>
          <w:szCs w:val="24"/>
        </w:rPr>
      </w:pPr>
      <w:r w:rsidRPr="007665D1">
        <w:rPr>
          <w:rStyle w:val="a5"/>
          <w:rFonts w:ascii="Times New Roman" w:hAnsi="Times New Roman" w:cs="Times New Roman"/>
          <w:sz w:val="24"/>
          <w:szCs w:val="24"/>
        </w:rPr>
        <w:footnoteRef/>
      </w:r>
      <w:r w:rsidRPr="007665D1">
        <w:rPr>
          <w:rFonts w:ascii="Times New Roman" w:hAnsi="Times New Roman" w:cs="Times New Roman"/>
          <w:sz w:val="24"/>
          <w:szCs w:val="24"/>
        </w:rPr>
        <w:t xml:space="preserve"> Европа гроз</w:t>
      </w:r>
      <w:r>
        <w:rPr>
          <w:rFonts w:ascii="Times New Roman" w:hAnsi="Times New Roman" w:cs="Times New Roman"/>
          <w:sz w:val="24"/>
          <w:szCs w:val="24"/>
        </w:rPr>
        <w:t>ит расширить санкции // Газета «Ведомости»</w:t>
      </w:r>
      <w:r w:rsidRPr="007665D1">
        <w:rPr>
          <w:rFonts w:ascii="Times New Roman" w:hAnsi="Times New Roman" w:cs="Times New Roman"/>
          <w:sz w:val="24"/>
          <w:szCs w:val="24"/>
        </w:rPr>
        <w:t>. № 3669</w:t>
      </w:r>
      <w:r>
        <w:rPr>
          <w:rFonts w:ascii="Times New Roman" w:hAnsi="Times New Roman" w:cs="Times New Roman"/>
          <w:sz w:val="24"/>
          <w:szCs w:val="24"/>
        </w:rPr>
        <w:t xml:space="preserve">. </w:t>
      </w:r>
      <w:r w:rsidRPr="009775A5">
        <w:rPr>
          <w:rFonts w:ascii="Times New Roman" w:hAnsi="Times New Roman" w:cs="Times New Roman"/>
          <w:sz w:val="24"/>
          <w:szCs w:val="24"/>
        </w:rPr>
        <w:t>2014.</w:t>
      </w:r>
      <w:r w:rsidRPr="007665D1">
        <w:rPr>
          <w:rFonts w:ascii="Times New Roman" w:hAnsi="Times New Roman" w:cs="Times New Roman"/>
          <w:sz w:val="24"/>
          <w:szCs w:val="24"/>
        </w:rPr>
        <w:t xml:space="preserve"> 8 сентября.</w:t>
      </w:r>
    </w:p>
  </w:footnote>
  <w:footnote w:id="107">
    <w:p w:rsidR="0050779A" w:rsidRPr="00E36F92" w:rsidRDefault="0050779A" w:rsidP="00D711F9">
      <w:pPr>
        <w:pStyle w:val="a3"/>
        <w:rPr>
          <w:rFonts w:ascii="Times New Roman" w:hAnsi="Times New Roman" w:cs="Times New Roman"/>
          <w:sz w:val="24"/>
          <w:szCs w:val="24"/>
        </w:rPr>
      </w:pPr>
      <w:r w:rsidRPr="00E36F92">
        <w:rPr>
          <w:rStyle w:val="a5"/>
          <w:rFonts w:ascii="Times New Roman" w:hAnsi="Times New Roman" w:cs="Times New Roman"/>
          <w:sz w:val="24"/>
          <w:szCs w:val="24"/>
        </w:rPr>
        <w:footnoteRef/>
      </w:r>
      <w:r w:rsidRPr="00E36F92">
        <w:rPr>
          <w:rFonts w:ascii="Times New Roman" w:hAnsi="Times New Roman" w:cs="Times New Roman"/>
          <w:sz w:val="24"/>
          <w:szCs w:val="24"/>
        </w:rPr>
        <w:t xml:space="preserve"> Российские трубные компании выиграют от сан</w:t>
      </w:r>
      <w:r>
        <w:rPr>
          <w:rFonts w:ascii="Times New Roman" w:hAnsi="Times New Roman" w:cs="Times New Roman"/>
          <w:sz w:val="24"/>
          <w:szCs w:val="24"/>
        </w:rPr>
        <w:t xml:space="preserve">кций США и Евросоюза // Газета «Ведомости». </w:t>
      </w:r>
      <w:r w:rsidRPr="00E36F92">
        <w:rPr>
          <w:rFonts w:ascii="Times New Roman" w:hAnsi="Times New Roman" w:cs="Times New Roman"/>
          <w:sz w:val="24"/>
          <w:szCs w:val="24"/>
        </w:rPr>
        <w:t xml:space="preserve">№ 3649. </w:t>
      </w:r>
      <w:r>
        <w:rPr>
          <w:rFonts w:ascii="Times New Roman" w:hAnsi="Times New Roman" w:cs="Times New Roman"/>
          <w:sz w:val="24"/>
          <w:szCs w:val="24"/>
        </w:rPr>
        <w:t>2014.</w:t>
      </w:r>
      <w:r w:rsidRPr="00E36F92">
        <w:rPr>
          <w:rFonts w:ascii="Times New Roman" w:hAnsi="Times New Roman" w:cs="Times New Roman"/>
          <w:sz w:val="24"/>
          <w:szCs w:val="24"/>
        </w:rPr>
        <w:t>11 августа.</w:t>
      </w:r>
    </w:p>
  </w:footnote>
  <w:footnote w:id="108">
    <w:p w:rsidR="0050779A" w:rsidRPr="00A32D0A" w:rsidRDefault="0050779A" w:rsidP="00D711F9">
      <w:pPr>
        <w:pStyle w:val="a3"/>
        <w:rPr>
          <w:rFonts w:ascii="Times New Roman" w:hAnsi="Times New Roman" w:cs="Times New Roman"/>
          <w:sz w:val="24"/>
          <w:szCs w:val="24"/>
        </w:rPr>
      </w:pPr>
      <w:r>
        <w:rPr>
          <w:rStyle w:val="a5"/>
        </w:rPr>
        <w:footnoteRef/>
      </w:r>
      <w:r>
        <w:t xml:space="preserve"> </w:t>
      </w:r>
      <w:r w:rsidRPr="003B6507">
        <w:rPr>
          <w:rFonts w:ascii="Times New Roman" w:hAnsi="Times New Roman" w:cs="Times New Roman"/>
          <w:sz w:val="24"/>
          <w:szCs w:val="24"/>
        </w:rPr>
        <w:t xml:space="preserve">Statoil осторожничает </w:t>
      </w:r>
      <w:r>
        <w:rPr>
          <w:rFonts w:ascii="Times New Roman" w:hAnsi="Times New Roman" w:cs="Times New Roman"/>
          <w:sz w:val="24"/>
          <w:szCs w:val="24"/>
        </w:rPr>
        <w:t>// Газета «</w:t>
      </w:r>
      <w:r w:rsidRPr="00E36F92">
        <w:rPr>
          <w:rFonts w:ascii="Times New Roman" w:hAnsi="Times New Roman" w:cs="Times New Roman"/>
          <w:sz w:val="24"/>
          <w:szCs w:val="24"/>
        </w:rPr>
        <w:t>Ведо</w:t>
      </w:r>
      <w:r>
        <w:rPr>
          <w:rFonts w:ascii="Times New Roman" w:hAnsi="Times New Roman" w:cs="Times New Roman"/>
          <w:sz w:val="24"/>
          <w:szCs w:val="24"/>
        </w:rPr>
        <w:t>мости».</w:t>
      </w:r>
      <w:r w:rsidRPr="00E36F92">
        <w:rPr>
          <w:rFonts w:ascii="Times New Roman" w:hAnsi="Times New Roman" w:cs="Times New Roman"/>
          <w:sz w:val="24"/>
          <w:szCs w:val="24"/>
        </w:rPr>
        <w:t xml:space="preserve"> № 3649. </w:t>
      </w:r>
      <w:r>
        <w:rPr>
          <w:rFonts w:ascii="Times New Roman" w:hAnsi="Times New Roman" w:cs="Times New Roman"/>
          <w:sz w:val="24"/>
          <w:szCs w:val="24"/>
        </w:rPr>
        <w:t xml:space="preserve">2014. </w:t>
      </w:r>
      <w:r w:rsidRPr="00E36F92">
        <w:rPr>
          <w:rFonts w:ascii="Times New Roman" w:hAnsi="Times New Roman" w:cs="Times New Roman"/>
          <w:sz w:val="24"/>
          <w:szCs w:val="24"/>
        </w:rPr>
        <w:t>11 августа.</w:t>
      </w:r>
    </w:p>
  </w:footnote>
  <w:footnote w:id="109">
    <w:p w:rsidR="0050779A" w:rsidRPr="0038759E" w:rsidRDefault="0050779A" w:rsidP="00D711F9">
      <w:pPr>
        <w:pStyle w:val="a3"/>
        <w:rPr>
          <w:rFonts w:ascii="Times New Roman" w:hAnsi="Times New Roman" w:cs="Times New Roman"/>
          <w:sz w:val="24"/>
          <w:szCs w:val="24"/>
        </w:rPr>
      </w:pPr>
      <w:r w:rsidRPr="0038759E">
        <w:rPr>
          <w:rStyle w:val="a5"/>
          <w:rFonts w:ascii="Times New Roman" w:hAnsi="Times New Roman" w:cs="Times New Roman"/>
          <w:sz w:val="24"/>
          <w:szCs w:val="24"/>
        </w:rPr>
        <w:footnoteRef/>
      </w:r>
      <w:r w:rsidRPr="0038759E">
        <w:rPr>
          <w:rFonts w:ascii="Times New Roman" w:hAnsi="Times New Roman" w:cs="Times New Roman"/>
          <w:sz w:val="24"/>
          <w:szCs w:val="24"/>
        </w:rPr>
        <w:t xml:space="preserve"> Росс</w:t>
      </w:r>
      <w:r>
        <w:rPr>
          <w:rFonts w:ascii="Times New Roman" w:hAnsi="Times New Roman" w:cs="Times New Roman"/>
          <w:sz w:val="24"/>
          <w:szCs w:val="24"/>
        </w:rPr>
        <w:t>ия сама не справится // Газета «Ведомости»</w:t>
      </w:r>
      <w:r w:rsidRPr="0038759E">
        <w:rPr>
          <w:rFonts w:ascii="Times New Roman" w:hAnsi="Times New Roman" w:cs="Times New Roman"/>
          <w:sz w:val="24"/>
          <w:szCs w:val="24"/>
        </w:rPr>
        <w:t xml:space="preserve">. 2015. </w:t>
      </w:r>
      <w:r w:rsidRPr="0038759E">
        <w:rPr>
          <w:rFonts w:ascii="Times New Roman" w:eastAsia="SimSun" w:hAnsi="Times New Roman" w:cs="Times New Roman"/>
          <w:sz w:val="24"/>
          <w:szCs w:val="24"/>
        </w:rPr>
        <w:t xml:space="preserve">№ 3923 </w:t>
      </w:r>
      <w:r w:rsidRPr="0038759E">
        <w:rPr>
          <w:rFonts w:ascii="Times New Roman" w:hAnsi="Times New Roman" w:cs="Times New Roman"/>
          <w:sz w:val="24"/>
          <w:szCs w:val="24"/>
        </w:rPr>
        <w:t xml:space="preserve">23 сентября. </w:t>
      </w:r>
    </w:p>
  </w:footnote>
  <w:footnote w:id="110">
    <w:p w:rsidR="0050779A" w:rsidRPr="00A32D0A" w:rsidRDefault="0050779A" w:rsidP="00D711F9">
      <w:pPr>
        <w:pStyle w:val="a3"/>
        <w:rPr>
          <w:rFonts w:ascii="Times New Roman" w:hAnsi="Times New Roman" w:cs="Times New Roman"/>
          <w:sz w:val="24"/>
          <w:szCs w:val="24"/>
        </w:rPr>
      </w:pPr>
      <w:r>
        <w:rPr>
          <w:rStyle w:val="a5"/>
        </w:rPr>
        <w:footnoteRef/>
      </w:r>
      <w:r>
        <w:t xml:space="preserve"> </w:t>
      </w:r>
      <w:r w:rsidRPr="00944CAC">
        <w:rPr>
          <w:rFonts w:ascii="Times New Roman" w:hAnsi="Times New Roman" w:cs="Times New Roman"/>
          <w:sz w:val="24"/>
          <w:szCs w:val="24"/>
        </w:rPr>
        <w:t xml:space="preserve">Параллельный путь в обход санкций </w:t>
      </w:r>
      <w:r>
        <w:rPr>
          <w:rFonts w:ascii="Times New Roman" w:hAnsi="Times New Roman" w:cs="Times New Roman"/>
          <w:sz w:val="24"/>
          <w:szCs w:val="24"/>
        </w:rPr>
        <w:t>// Газета «Ведомости». 2015</w:t>
      </w:r>
      <w:r w:rsidRPr="00E36F92">
        <w:rPr>
          <w:rFonts w:ascii="Times New Roman" w:hAnsi="Times New Roman" w:cs="Times New Roman"/>
          <w:sz w:val="24"/>
          <w:szCs w:val="24"/>
        </w:rPr>
        <w:t xml:space="preserve">. </w:t>
      </w:r>
      <w:r w:rsidRPr="00944CAC">
        <w:rPr>
          <w:rFonts w:ascii="Times New Roman" w:hAnsi="Times New Roman" w:cs="Times New Roman"/>
          <w:sz w:val="24"/>
          <w:szCs w:val="24"/>
        </w:rPr>
        <w:t>№ 3875</w:t>
      </w:r>
      <w:r>
        <w:rPr>
          <w:rFonts w:ascii="Times New Roman" w:hAnsi="Times New Roman" w:cs="Times New Roman"/>
          <w:sz w:val="24"/>
          <w:szCs w:val="24"/>
        </w:rPr>
        <w:t>. 17</w:t>
      </w:r>
      <w:r w:rsidRPr="00E36F92">
        <w:rPr>
          <w:rFonts w:ascii="Times New Roman" w:hAnsi="Times New Roman" w:cs="Times New Roman"/>
          <w:sz w:val="24"/>
          <w:szCs w:val="24"/>
        </w:rPr>
        <w:t xml:space="preserve"> </w:t>
      </w:r>
      <w:r>
        <w:rPr>
          <w:rFonts w:ascii="Times New Roman" w:hAnsi="Times New Roman" w:cs="Times New Roman"/>
          <w:sz w:val="24"/>
          <w:szCs w:val="24"/>
        </w:rPr>
        <w:t>июля</w:t>
      </w:r>
      <w:r w:rsidRPr="00E36F92">
        <w:rPr>
          <w:rFonts w:ascii="Times New Roman" w:hAnsi="Times New Roman" w:cs="Times New Roman"/>
          <w:sz w:val="24"/>
          <w:szCs w:val="24"/>
        </w:rPr>
        <w:t>.</w:t>
      </w:r>
    </w:p>
  </w:footnote>
  <w:footnote w:id="111">
    <w:p w:rsidR="0050779A" w:rsidRPr="00552C5D" w:rsidRDefault="0050779A" w:rsidP="00D711F9">
      <w:pPr>
        <w:pStyle w:val="a3"/>
        <w:rPr>
          <w:rFonts w:ascii="Times New Roman" w:hAnsi="Times New Roman" w:cs="Times New Roman"/>
          <w:sz w:val="24"/>
          <w:szCs w:val="24"/>
        </w:rPr>
      </w:pPr>
      <w:r w:rsidRPr="00552C5D">
        <w:rPr>
          <w:rStyle w:val="a5"/>
          <w:rFonts w:ascii="Times New Roman" w:hAnsi="Times New Roman" w:cs="Times New Roman"/>
          <w:sz w:val="24"/>
          <w:szCs w:val="24"/>
        </w:rPr>
        <w:footnoteRef/>
      </w:r>
      <w:r w:rsidRPr="00552C5D">
        <w:rPr>
          <w:rFonts w:ascii="Times New Roman" w:hAnsi="Times New Roman" w:cs="Times New Roman"/>
          <w:sz w:val="24"/>
          <w:szCs w:val="24"/>
        </w:rPr>
        <w:t xml:space="preserve"> «Газпром нефти» обнулили пошлину </w:t>
      </w:r>
      <w:r>
        <w:rPr>
          <w:rFonts w:ascii="Times New Roman" w:hAnsi="Times New Roman" w:cs="Times New Roman"/>
          <w:sz w:val="24"/>
          <w:szCs w:val="24"/>
        </w:rPr>
        <w:t>// Газета «Ведомости»</w:t>
      </w:r>
      <w:r w:rsidRPr="00552C5D">
        <w:rPr>
          <w:rFonts w:ascii="Times New Roman" w:hAnsi="Times New Roman" w:cs="Times New Roman"/>
          <w:sz w:val="24"/>
          <w:szCs w:val="24"/>
        </w:rPr>
        <w:t>. 2015. № 3908. 2 сентября.</w:t>
      </w:r>
    </w:p>
  </w:footnote>
  <w:footnote w:id="112">
    <w:p w:rsidR="0050779A" w:rsidRPr="00FB7B58" w:rsidRDefault="0050779A" w:rsidP="00D711F9">
      <w:pPr>
        <w:pStyle w:val="a3"/>
        <w:rPr>
          <w:rFonts w:ascii="Times New Roman" w:hAnsi="Times New Roman" w:cs="Times New Roman"/>
          <w:sz w:val="24"/>
          <w:szCs w:val="24"/>
        </w:rPr>
      </w:pPr>
      <w:r w:rsidRPr="00FB7B58">
        <w:rPr>
          <w:rStyle w:val="a5"/>
          <w:rFonts w:ascii="Times New Roman" w:hAnsi="Times New Roman" w:cs="Times New Roman"/>
          <w:sz w:val="24"/>
          <w:szCs w:val="24"/>
        </w:rPr>
        <w:footnoteRef/>
      </w:r>
      <w:r>
        <w:rPr>
          <w:rFonts w:ascii="Times New Roman" w:hAnsi="Times New Roman" w:cs="Times New Roman"/>
          <w:sz w:val="24"/>
          <w:szCs w:val="24"/>
        </w:rPr>
        <w:t xml:space="preserve"> Арктика подождет // Газета «Ведомости»</w:t>
      </w:r>
      <w:r w:rsidRPr="00FB7B58">
        <w:rPr>
          <w:rFonts w:ascii="Times New Roman" w:hAnsi="Times New Roman" w:cs="Times New Roman"/>
          <w:sz w:val="24"/>
          <w:szCs w:val="24"/>
        </w:rPr>
        <w:t>. 2015. № 3762. 2 февраля</w:t>
      </w:r>
      <w:r>
        <w:rPr>
          <w:rFonts w:ascii="Times New Roman" w:hAnsi="Times New Roman" w:cs="Times New Roman"/>
          <w:sz w:val="24"/>
          <w:szCs w:val="24"/>
        </w:rPr>
        <w:t xml:space="preserve">. </w:t>
      </w:r>
    </w:p>
  </w:footnote>
  <w:footnote w:id="113">
    <w:p w:rsidR="0050779A" w:rsidRPr="007665D1" w:rsidRDefault="0050779A" w:rsidP="00D711F9">
      <w:pPr>
        <w:pStyle w:val="a3"/>
        <w:rPr>
          <w:rFonts w:ascii="Times New Roman" w:hAnsi="Times New Roman" w:cs="Times New Roman"/>
          <w:sz w:val="24"/>
          <w:szCs w:val="24"/>
        </w:rPr>
      </w:pPr>
      <w:r w:rsidRPr="007665D1">
        <w:rPr>
          <w:rStyle w:val="a5"/>
          <w:rFonts w:ascii="Times New Roman" w:hAnsi="Times New Roman" w:cs="Times New Roman"/>
          <w:sz w:val="24"/>
          <w:szCs w:val="24"/>
        </w:rPr>
        <w:footnoteRef/>
      </w:r>
      <w:r>
        <w:rPr>
          <w:rFonts w:ascii="Times New Roman" w:hAnsi="Times New Roman" w:cs="Times New Roman"/>
          <w:sz w:val="24"/>
          <w:szCs w:val="24"/>
        </w:rPr>
        <w:t xml:space="preserve"> Залить мир нефтью // Газета «Ведомости»</w:t>
      </w:r>
      <w:r w:rsidRPr="007665D1">
        <w:rPr>
          <w:rFonts w:ascii="Times New Roman" w:hAnsi="Times New Roman" w:cs="Times New Roman"/>
          <w:sz w:val="24"/>
          <w:szCs w:val="24"/>
        </w:rPr>
        <w:t xml:space="preserve">. 2015. № 3762. 18 июня. </w:t>
      </w:r>
    </w:p>
  </w:footnote>
  <w:footnote w:id="114">
    <w:p w:rsidR="0050779A" w:rsidRPr="000D35B6" w:rsidRDefault="0050779A" w:rsidP="00D711F9">
      <w:pPr>
        <w:pStyle w:val="a3"/>
        <w:rPr>
          <w:rFonts w:ascii="Times New Roman" w:hAnsi="Times New Roman" w:cs="Times New Roman"/>
          <w:sz w:val="24"/>
          <w:szCs w:val="24"/>
        </w:rPr>
      </w:pPr>
      <w:r w:rsidRPr="000D35B6">
        <w:rPr>
          <w:rStyle w:val="a5"/>
          <w:rFonts w:ascii="Times New Roman" w:hAnsi="Times New Roman" w:cs="Times New Roman"/>
          <w:sz w:val="24"/>
          <w:szCs w:val="24"/>
        </w:rPr>
        <w:footnoteRef/>
      </w:r>
      <w:r w:rsidRPr="000D35B6">
        <w:rPr>
          <w:rFonts w:ascii="Times New Roman" w:hAnsi="Times New Roman" w:cs="Times New Roman"/>
          <w:sz w:val="24"/>
          <w:szCs w:val="24"/>
        </w:rPr>
        <w:t xml:space="preserve"> Ар</w:t>
      </w:r>
      <w:r>
        <w:rPr>
          <w:rFonts w:ascii="Times New Roman" w:hAnsi="Times New Roman" w:cs="Times New Roman"/>
          <w:sz w:val="24"/>
          <w:szCs w:val="24"/>
        </w:rPr>
        <w:t>ктика: Опасная нефть // Газета «Ведомости»</w:t>
      </w:r>
      <w:r w:rsidRPr="000D35B6">
        <w:rPr>
          <w:rFonts w:ascii="Times New Roman" w:hAnsi="Times New Roman" w:cs="Times New Roman"/>
          <w:sz w:val="24"/>
          <w:szCs w:val="24"/>
        </w:rPr>
        <w:t>. 2015. № 3794. 20 марта.</w:t>
      </w:r>
    </w:p>
  </w:footnote>
  <w:footnote w:id="115">
    <w:p w:rsidR="0050779A" w:rsidRDefault="0050779A" w:rsidP="00D711F9">
      <w:pPr>
        <w:pStyle w:val="a3"/>
      </w:pPr>
      <w:r>
        <w:rPr>
          <w:rStyle w:val="a5"/>
        </w:rPr>
        <w:footnoteRef/>
      </w:r>
      <w:r>
        <w:t xml:space="preserve"> </w:t>
      </w:r>
      <w:r w:rsidRPr="00791888">
        <w:rPr>
          <w:rFonts w:ascii="Times New Roman" w:hAnsi="Times New Roman" w:cs="Times New Roman"/>
          <w:sz w:val="24"/>
          <w:szCs w:val="24"/>
        </w:rPr>
        <w:t>Там же.</w:t>
      </w:r>
    </w:p>
  </w:footnote>
  <w:footnote w:id="116">
    <w:p w:rsidR="0050779A" w:rsidRPr="00995407" w:rsidRDefault="0050779A" w:rsidP="00D711F9">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Арктика: Опа</w:t>
      </w:r>
      <w:r>
        <w:rPr>
          <w:rFonts w:ascii="Times New Roman" w:hAnsi="Times New Roman" w:cs="Times New Roman"/>
          <w:sz w:val="24"/>
          <w:szCs w:val="24"/>
        </w:rPr>
        <w:t>сная нефть // Газета «Ведомости»</w:t>
      </w:r>
      <w:r w:rsidRPr="00995407">
        <w:rPr>
          <w:rFonts w:ascii="Times New Roman" w:hAnsi="Times New Roman" w:cs="Times New Roman"/>
          <w:sz w:val="24"/>
          <w:szCs w:val="24"/>
        </w:rPr>
        <w:t>. 2015. № 3794. 20 марта.</w:t>
      </w:r>
    </w:p>
  </w:footnote>
  <w:footnote w:id="117">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Минфин отказал Минприроды в деньгах на изучение Арктики и Антарктики // «Известия». 2014. 16 января.</w:t>
      </w:r>
    </w:p>
  </w:footnote>
  <w:footnote w:id="118">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Правительство потратит на музей Арктики 470 млн рублей // «Известия». 2014. 22 апреля. </w:t>
      </w:r>
    </w:p>
  </w:footnote>
  <w:footnote w:id="119">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Доминик Фаш: «Надо разрабатывать технологии будущего» // «Известия». 2015. 18 декабря.</w:t>
      </w:r>
    </w:p>
  </w:footnote>
  <w:footnote w:id="120">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Минобороны возвращает разведку флота на границу с Финляндией // «Известия». 2014. 13 марта.</w:t>
      </w:r>
    </w:p>
  </w:footnote>
  <w:footnote w:id="121">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Задержаны активисты Greenpeace, блокировавшие платформу «Газпрома» // «Известия». 2014. 27 мая.</w:t>
      </w:r>
    </w:p>
  </w:footnote>
  <w:footnote w:id="122">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«Роснефть» возмущена грубым нарушением конкурсных условий // «Известия». 2015. 26 августа.</w:t>
      </w:r>
    </w:p>
  </w:footnote>
  <w:footnote w:id="123">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Минфин отказал Минприроды в деньгах на изучение Арктики и Антарктики // «Известия». 2014. 16 января.</w:t>
      </w:r>
    </w:p>
  </w:footnote>
  <w:footnote w:id="124">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Правительство потратит на музей Арктики 470 млн рублей // «Известия». 2014. 22 апреля.</w:t>
      </w:r>
    </w:p>
  </w:footnote>
  <w:footnote w:id="125">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Росмолодежь начала отбор молодых ученых для поездки в Арктику // «Известия». 2015. 5 февраля.</w:t>
      </w:r>
    </w:p>
  </w:footnote>
  <w:footnote w:id="126">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«Ямал» протестирует льды на прочность // «Известия». 2015. 9 апреля.</w:t>
      </w:r>
    </w:p>
  </w:footnote>
  <w:footnote w:id="127">
    <w:p w:rsidR="0050779A" w:rsidRPr="00995407" w:rsidRDefault="0050779A">
      <w:pPr>
        <w:pStyle w:val="a3"/>
        <w:rPr>
          <w:rFonts w:ascii="Times New Roman" w:hAnsi="Times New Roman" w:cs="Times New Roman"/>
          <w:sz w:val="24"/>
          <w:szCs w:val="24"/>
        </w:rPr>
      </w:pPr>
      <w:r w:rsidRPr="00995407">
        <w:rPr>
          <w:rStyle w:val="a5"/>
          <w:rFonts w:ascii="Times New Roman" w:hAnsi="Times New Roman" w:cs="Times New Roman"/>
          <w:sz w:val="24"/>
          <w:szCs w:val="24"/>
        </w:rPr>
        <w:footnoteRef/>
      </w:r>
      <w:r w:rsidRPr="00995407">
        <w:rPr>
          <w:rFonts w:ascii="Times New Roman" w:hAnsi="Times New Roman" w:cs="Times New Roman"/>
          <w:sz w:val="24"/>
          <w:szCs w:val="24"/>
        </w:rPr>
        <w:t xml:space="preserve"> Игорь Кошин готов создать «транспортную артерию» для Арктики // «Известия». 2014. 7 августа.</w:t>
      </w:r>
    </w:p>
  </w:footnote>
  <w:footnote w:id="128">
    <w:p w:rsidR="0050779A" w:rsidRPr="00860104" w:rsidRDefault="0050779A">
      <w:pPr>
        <w:pStyle w:val="a3"/>
        <w:rPr>
          <w:rFonts w:ascii="Times New Roman" w:hAnsi="Times New Roman" w:cs="Times New Roman"/>
          <w:sz w:val="24"/>
          <w:szCs w:val="24"/>
        </w:rPr>
      </w:pPr>
      <w:r w:rsidRPr="00860104">
        <w:rPr>
          <w:rStyle w:val="a5"/>
          <w:rFonts w:ascii="Times New Roman" w:hAnsi="Times New Roman" w:cs="Times New Roman"/>
          <w:sz w:val="24"/>
          <w:szCs w:val="24"/>
        </w:rPr>
        <w:footnoteRef/>
      </w:r>
      <w:r w:rsidRPr="00860104">
        <w:rPr>
          <w:rFonts w:ascii="Times New Roman" w:hAnsi="Times New Roman" w:cs="Times New Roman"/>
          <w:sz w:val="24"/>
          <w:szCs w:val="24"/>
        </w:rPr>
        <w:t xml:space="preserve"> Рогозин: «Россия сделает Севморпуть круглогодичным и всесезонным» // «Известия». 2015. 7 декабря.</w:t>
      </w:r>
    </w:p>
  </w:footnote>
  <w:footnote w:id="129">
    <w:p w:rsidR="0050779A" w:rsidRPr="00860104" w:rsidRDefault="0050779A">
      <w:pPr>
        <w:pStyle w:val="a3"/>
        <w:rPr>
          <w:rFonts w:ascii="Times New Roman" w:hAnsi="Times New Roman" w:cs="Times New Roman"/>
          <w:sz w:val="24"/>
          <w:szCs w:val="24"/>
        </w:rPr>
      </w:pPr>
      <w:r w:rsidRPr="00860104">
        <w:rPr>
          <w:rStyle w:val="a5"/>
          <w:rFonts w:ascii="Times New Roman" w:hAnsi="Times New Roman" w:cs="Times New Roman"/>
          <w:sz w:val="24"/>
          <w:szCs w:val="24"/>
        </w:rPr>
        <w:footnoteRef/>
      </w:r>
      <w:r w:rsidRPr="00860104">
        <w:rPr>
          <w:rFonts w:ascii="Times New Roman" w:hAnsi="Times New Roman" w:cs="Times New Roman"/>
          <w:sz w:val="24"/>
          <w:szCs w:val="24"/>
        </w:rPr>
        <w:t xml:space="preserve"> Россия планирует построить в Арктике 13 аэродромов и 10 РЛC(радаров) // «Известия». 2014. 28 октября.</w:t>
      </w:r>
    </w:p>
  </w:footnote>
  <w:footnote w:id="130">
    <w:p w:rsidR="0050779A" w:rsidRPr="00860104" w:rsidRDefault="0050779A">
      <w:pPr>
        <w:pStyle w:val="a3"/>
        <w:rPr>
          <w:rFonts w:ascii="Times New Roman" w:hAnsi="Times New Roman" w:cs="Times New Roman"/>
          <w:sz w:val="24"/>
          <w:szCs w:val="24"/>
        </w:rPr>
      </w:pPr>
      <w:r w:rsidRPr="00860104">
        <w:rPr>
          <w:rStyle w:val="a5"/>
          <w:rFonts w:ascii="Times New Roman" w:hAnsi="Times New Roman" w:cs="Times New Roman"/>
          <w:sz w:val="24"/>
          <w:szCs w:val="24"/>
        </w:rPr>
        <w:footnoteRef/>
      </w:r>
      <w:r w:rsidRPr="00860104">
        <w:rPr>
          <w:rFonts w:ascii="Times New Roman" w:hAnsi="Times New Roman" w:cs="Times New Roman"/>
          <w:sz w:val="24"/>
          <w:szCs w:val="24"/>
        </w:rPr>
        <w:t xml:space="preserve"> ВВС РФ в следующем году получат более 150 самолетов и вертолетов // «Известия». 2014. 1 декабря.</w:t>
      </w:r>
    </w:p>
  </w:footnote>
  <w:footnote w:id="131">
    <w:p w:rsidR="0050779A" w:rsidRPr="00860104" w:rsidRDefault="0050779A">
      <w:pPr>
        <w:pStyle w:val="a3"/>
        <w:rPr>
          <w:rFonts w:ascii="Times New Roman" w:hAnsi="Times New Roman" w:cs="Times New Roman"/>
          <w:sz w:val="24"/>
          <w:szCs w:val="24"/>
        </w:rPr>
      </w:pPr>
      <w:r w:rsidRPr="00860104">
        <w:rPr>
          <w:rStyle w:val="a5"/>
          <w:rFonts w:ascii="Times New Roman" w:hAnsi="Times New Roman" w:cs="Times New Roman"/>
          <w:sz w:val="24"/>
          <w:szCs w:val="24"/>
        </w:rPr>
        <w:footnoteRef/>
      </w:r>
      <w:r w:rsidRPr="00860104">
        <w:rPr>
          <w:rFonts w:ascii="Times New Roman" w:hAnsi="Times New Roman" w:cs="Times New Roman"/>
          <w:sz w:val="24"/>
          <w:szCs w:val="24"/>
        </w:rPr>
        <w:t xml:space="preserve"> «В этом году впервые на параде Победы покажут новейшую форму» // «Известия». 2015. 30 апреля.</w:t>
      </w:r>
    </w:p>
  </w:footnote>
  <w:footnote w:id="132">
    <w:p w:rsidR="0050779A" w:rsidRPr="000D5D72" w:rsidRDefault="0050779A">
      <w:pPr>
        <w:pStyle w:val="a3"/>
        <w:rPr>
          <w:rFonts w:ascii="Times New Roman" w:hAnsi="Times New Roman" w:cs="Times New Roman"/>
          <w:sz w:val="24"/>
          <w:szCs w:val="24"/>
        </w:rPr>
      </w:pPr>
      <w:r w:rsidRPr="000D5D72">
        <w:rPr>
          <w:rStyle w:val="a5"/>
          <w:rFonts w:ascii="Times New Roman" w:hAnsi="Times New Roman" w:cs="Times New Roman"/>
          <w:sz w:val="24"/>
          <w:szCs w:val="24"/>
        </w:rPr>
        <w:footnoteRef/>
      </w:r>
      <w:r w:rsidRPr="000D5D72">
        <w:rPr>
          <w:rFonts w:ascii="Times New Roman" w:hAnsi="Times New Roman" w:cs="Times New Roman"/>
          <w:sz w:val="24"/>
          <w:szCs w:val="24"/>
        </w:rPr>
        <w:t xml:space="preserve"> Президент требует от оборонки полного импортозамещения // «Известия». 2014. 19 декабря.</w:t>
      </w:r>
    </w:p>
  </w:footnote>
  <w:footnote w:id="133">
    <w:p w:rsidR="0050779A" w:rsidRPr="000D5D72" w:rsidRDefault="0050779A">
      <w:pPr>
        <w:pStyle w:val="a3"/>
        <w:rPr>
          <w:rFonts w:ascii="Times New Roman" w:hAnsi="Times New Roman" w:cs="Times New Roman"/>
          <w:sz w:val="24"/>
          <w:szCs w:val="24"/>
        </w:rPr>
      </w:pPr>
      <w:r w:rsidRPr="000D5D72">
        <w:rPr>
          <w:rStyle w:val="a5"/>
          <w:rFonts w:ascii="Times New Roman" w:hAnsi="Times New Roman" w:cs="Times New Roman"/>
          <w:sz w:val="24"/>
          <w:szCs w:val="24"/>
        </w:rPr>
        <w:footnoteRef/>
      </w:r>
      <w:r w:rsidRPr="000D5D72">
        <w:rPr>
          <w:rFonts w:ascii="Times New Roman" w:hAnsi="Times New Roman" w:cs="Times New Roman"/>
          <w:sz w:val="24"/>
          <w:szCs w:val="24"/>
        </w:rPr>
        <w:t xml:space="preserve"> Минобороны РФ перевыполнило план по очистке Арктики от мусора // «Известия». 2015. 2 ноября.</w:t>
      </w:r>
    </w:p>
  </w:footnote>
  <w:footnote w:id="134">
    <w:p w:rsidR="0050779A" w:rsidRDefault="0050779A">
      <w:pPr>
        <w:pStyle w:val="a3"/>
      </w:pPr>
      <w:r w:rsidRPr="000D5D72">
        <w:rPr>
          <w:rStyle w:val="a5"/>
          <w:rFonts w:ascii="Times New Roman" w:hAnsi="Times New Roman" w:cs="Times New Roman"/>
          <w:sz w:val="24"/>
          <w:szCs w:val="24"/>
        </w:rPr>
        <w:footnoteRef/>
      </w:r>
      <w:r w:rsidRPr="000D5D72">
        <w:rPr>
          <w:rFonts w:ascii="Times New Roman" w:hAnsi="Times New Roman" w:cs="Times New Roman"/>
          <w:sz w:val="24"/>
          <w:szCs w:val="24"/>
        </w:rPr>
        <w:t xml:space="preserve"> Полярники разработают экологический кодекс Арктики // «Известия». 2015. 22 мая.</w:t>
      </w:r>
      <w:r w:rsidRPr="00A914E6">
        <w:t xml:space="preserve">  </w:t>
      </w:r>
    </w:p>
  </w:footnote>
  <w:footnote w:id="135">
    <w:p w:rsidR="0050779A" w:rsidRDefault="0050779A">
      <w:pPr>
        <w:pStyle w:val="a3"/>
      </w:pPr>
      <w:r>
        <w:rPr>
          <w:rStyle w:val="a5"/>
        </w:rPr>
        <w:footnoteRef/>
      </w:r>
      <w:r>
        <w:t xml:space="preserve"> </w:t>
      </w:r>
      <w:r w:rsidRPr="00D00E26">
        <w:t>Доминик Фаш: «Надо разрабатывать технологии будущего» // «Известия». 2015. 18 декабря.</w:t>
      </w:r>
    </w:p>
  </w:footnote>
  <w:footnote w:id="136">
    <w:p w:rsidR="0050779A" w:rsidRDefault="0050779A">
      <w:pPr>
        <w:pStyle w:val="a3"/>
      </w:pPr>
      <w:r>
        <w:rPr>
          <w:rStyle w:val="a5"/>
        </w:rPr>
        <w:footnoteRef/>
      </w:r>
      <w:r>
        <w:t xml:space="preserve"> </w:t>
      </w:r>
      <w:r w:rsidRPr="00D00E26">
        <w:t>Президент требует от оборонки полного импортозамещения // «Известия». 2014. 19 декабря.</w:t>
      </w:r>
    </w:p>
  </w:footnote>
  <w:footnote w:id="137">
    <w:p w:rsidR="0050779A" w:rsidRDefault="0050779A">
      <w:pPr>
        <w:pStyle w:val="a3"/>
      </w:pPr>
      <w:r>
        <w:rPr>
          <w:rStyle w:val="a5"/>
        </w:rPr>
        <w:footnoteRef/>
      </w:r>
      <w:r>
        <w:t xml:space="preserve"> </w:t>
      </w:r>
      <w:r w:rsidRPr="00CA4454">
        <w:t>Минобороны возвращает разведку флота на границу с Финляндией // «Известия». 2014. 13 марта.</w:t>
      </w:r>
    </w:p>
  </w:footnote>
  <w:footnote w:id="138">
    <w:p w:rsidR="0050779A" w:rsidRPr="00F2149F" w:rsidRDefault="0050779A">
      <w:pPr>
        <w:pStyle w:val="a3"/>
        <w:rPr>
          <w:rFonts w:ascii="Times New Roman" w:hAnsi="Times New Roman" w:cs="Times New Roman"/>
          <w:sz w:val="24"/>
          <w:szCs w:val="24"/>
        </w:rPr>
      </w:pPr>
      <w:r w:rsidRPr="00F2149F">
        <w:rPr>
          <w:rStyle w:val="a5"/>
          <w:rFonts w:ascii="Times New Roman" w:hAnsi="Times New Roman" w:cs="Times New Roman"/>
          <w:sz w:val="24"/>
          <w:szCs w:val="24"/>
        </w:rPr>
        <w:footnoteRef/>
      </w:r>
      <w:r w:rsidRPr="00F2149F">
        <w:rPr>
          <w:rFonts w:ascii="Times New Roman" w:hAnsi="Times New Roman" w:cs="Times New Roman"/>
          <w:sz w:val="24"/>
          <w:szCs w:val="24"/>
        </w:rPr>
        <w:t xml:space="preserve"> Полярники разработают экологический кодекс Арктики // «Известия». 2015. 22 мая.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28"/>
    <w:multiLevelType w:val="hybridMultilevel"/>
    <w:tmpl w:val="A82E6B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A2913"/>
    <w:multiLevelType w:val="hybridMultilevel"/>
    <w:tmpl w:val="A320A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269EB"/>
    <w:multiLevelType w:val="hybridMultilevel"/>
    <w:tmpl w:val="330CC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253F5"/>
    <w:multiLevelType w:val="hybridMultilevel"/>
    <w:tmpl w:val="5D7A8A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2B7765"/>
    <w:multiLevelType w:val="hybridMultilevel"/>
    <w:tmpl w:val="F72A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B1532"/>
    <w:multiLevelType w:val="hybridMultilevel"/>
    <w:tmpl w:val="8554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B70E3"/>
    <w:multiLevelType w:val="hybridMultilevel"/>
    <w:tmpl w:val="9C50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34C07"/>
    <w:multiLevelType w:val="hybridMultilevel"/>
    <w:tmpl w:val="C666F0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D55946"/>
    <w:multiLevelType w:val="hybridMultilevel"/>
    <w:tmpl w:val="C456D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2CD4"/>
    <w:multiLevelType w:val="hybridMultilevel"/>
    <w:tmpl w:val="1B922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722BF"/>
    <w:multiLevelType w:val="hybridMultilevel"/>
    <w:tmpl w:val="F7006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F7168"/>
    <w:multiLevelType w:val="hybridMultilevel"/>
    <w:tmpl w:val="FDF8D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B7243"/>
    <w:multiLevelType w:val="multilevel"/>
    <w:tmpl w:val="6D1C619E"/>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B551BBE"/>
    <w:multiLevelType w:val="hybridMultilevel"/>
    <w:tmpl w:val="68DAF822"/>
    <w:lvl w:ilvl="0" w:tplc="7E4834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C6B3B2D"/>
    <w:multiLevelType w:val="hybridMultilevel"/>
    <w:tmpl w:val="6C0A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EC784E"/>
    <w:multiLevelType w:val="hybridMultilevel"/>
    <w:tmpl w:val="634CE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2F62BF"/>
    <w:multiLevelType w:val="hybridMultilevel"/>
    <w:tmpl w:val="C67AC57A"/>
    <w:lvl w:ilvl="0" w:tplc="326CE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E76A4C"/>
    <w:multiLevelType w:val="hybridMultilevel"/>
    <w:tmpl w:val="89864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2C0C7F"/>
    <w:multiLevelType w:val="hybridMultilevel"/>
    <w:tmpl w:val="5EE4E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126AA"/>
    <w:multiLevelType w:val="hybridMultilevel"/>
    <w:tmpl w:val="DBCE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76238"/>
    <w:multiLevelType w:val="hybridMultilevel"/>
    <w:tmpl w:val="A5EC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8222A"/>
    <w:multiLevelType w:val="hybridMultilevel"/>
    <w:tmpl w:val="5A96C652"/>
    <w:lvl w:ilvl="0" w:tplc="75023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A211931"/>
    <w:multiLevelType w:val="hybridMultilevel"/>
    <w:tmpl w:val="D2C2E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64E37"/>
    <w:multiLevelType w:val="hybridMultilevel"/>
    <w:tmpl w:val="73AE4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237EEF"/>
    <w:multiLevelType w:val="hybridMultilevel"/>
    <w:tmpl w:val="058C4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477CDC"/>
    <w:multiLevelType w:val="hybridMultilevel"/>
    <w:tmpl w:val="2B2A4A06"/>
    <w:lvl w:ilvl="0" w:tplc="EDE62E8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1A443F0"/>
    <w:multiLevelType w:val="hybridMultilevel"/>
    <w:tmpl w:val="01E40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AF3755"/>
    <w:multiLevelType w:val="hybridMultilevel"/>
    <w:tmpl w:val="95B4C7F0"/>
    <w:lvl w:ilvl="0" w:tplc="9DA43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7D7774"/>
    <w:multiLevelType w:val="hybridMultilevel"/>
    <w:tmpl w:val="B7E2C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970617"/>
    <w:multiLevelType w:val="hybridMultilevel"/>
    <w:tmpl w:val="B7E2C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F3F3B"/>
    <w:multiLevelType w:val="multilevel"/>
    <w:tmpl w:val="24B000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C910B1"/>
    <w:multiLevelType w:val="hybridMultilevel"/>
    <w:tmpl w:val="96D8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B4ABF"/>
    <w:multiLevelType w:val="hybridMultilevel"/>
    <w:tmpl w:val="9EC0A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E93BB5"/>
    <w:multiLevelType w:val="hybridMultilevel"/>
    <w:tmpl w:val="3580C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782455"/>
    <w:multiLevelType w:val="hybridMultilevel"/>
    <w:tmpl w:val="5C0C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3C4C43"/>
    <w:multiLevelType w:val="hybridMultilevel"/>
    <w:tmpl w:val="AC4090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2B23F1"/>
    <w:multiLevelType w:val="hybridMultilevel"/>
    <w:tmpl w:val="61D22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481A2A"/>
    <w:multiLevelType w:val="hybridMultilevel"/>
    <w:tmpl w:val="BDC47E02"/>
    <w:lvl w:ilvl="0" w:tplc="ECC849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7"/>
  </w:num>
  <w:num w:numId="2">
    <w:abstractNumId w:val="35"/>
  </w:num>
  <w:num w:numId="3">
    <w:abstractNumId w:val="30"/>
  </w:num>
  <w:num w:numId="4">
    <w:abstractNumId w:val="36"/>
  </w:num>
  <w:num w:numId="5">
    <w:abstractNumId w:val="23"/>
  </w:num>
  <w:num w:numId="6">
    <w:abstractNumId w:val="22"/>
  </w:num>
  <w:num w:numId="7">
    <w:abstractNumId w:val="33"/>
  </w:num>
  <w:num w:numId="8">
    <w:abstractNumId w:val="4"/>
  </w:num>
  <w:num w:numId="9">
    <w:abstractNumId w:val="9"/>
  </w:num>
  <w:num w:numId="10">
    <w:abstractNumId w:val="17"/>
  </w:num>
  <w:num w:numId="11">
    <w:abstractNumId w:val="26"/>
  </w:num>
  <w:num w:numId="12">
    <w:abstractNumId w:val="7"/>
  </w:num>
  <w:num w:numId="13">
    <w:abstractNumId w:val="3"/>
  </w:num>
  <w:num w:numId="14">
    <w:abstractNumId w:val="12"/>
  </w:num>
  <w:num w:numId="15">
    <w:abstractNumId w:val="32"/>
  </w:num>
  <w:num w:numId="16">
    <w:abstractNumId w:val="16"/>
  </w:num>
  <w:num w:numId="17">
    <w:abstractNumId w:val="2"/>
  </w:num>
  <w:num w:numId="18">
    <w:abstractNumId w:val="31"/>
  </w:num>
  <w:num w:numId="19">
    <w:abstractNumId w:val="29"/>
  </w:num>
  <w:num w:numId="20">
    <w:abstractNumId w:val="34"/>
  </w:num>
  <w:num w:numId="21">
    <w:abstractNumId w:val="15"/>
  </w:num>
  <w:num w:numId="22">
    <w:abstractNumId w:val="14"/>
  </w:num>
  <w:num w:numId="23">
    <w:abstractNumId w:val="19"/>
  </w:num>
  <w:num w:numId="24">
    <w:abstractNumId w:val="28"/>
  </w:num>
  <w:num w:numId="25">
    <w:abstractNumId w:val="18"/>
  </w:num>
  <w:num w:numId="26">
    <w:abstractNumId w:val="10"/>
  </w:num>
  <w:num w:numId="27">
    <w:abstractNumId w:val="25"/>
  </w:num>
  <w:num w:numId="28">
    <w:abstractNumId w:val="13"/>
  </w:num>
  <w:num w:numId="29">
    <w:abstractNumId w:val="24"/>
  </w:num>
  <w:num w:numId="30">
    <w:abstractNumId w:val="21"/>
  </w:num>
  <w:num w:numId="31">
    <w:abstractNumId w:val="20"/>
  </w:num>
  <w:num w:numId="32">
    <w:abstractNumId w:val="11"/>
  </w:num>
  <w:num w:numId="33">
    <w:abstractNumId w:val="8"/>
  </w:num>
  <w:num w:numId="34">
    <w:abstractNumId w:val="6"/>
  </w:num>
  <w:num w:numId="35">
    <w:abstractNumId w:val="5"/>
  </w:num>
  <w:num w:numId="36">
    <w:abstractNumId w:val="1"/>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C7"/>
    <w:rsid w:val="000010D2"/>
    <w:rsid w:val="00010216"/>
    <w:rsid w:val="00014728"/>
    <w:rsid w:val="000216E3"/>
    <w:rsid w:val="00032CF2"/>
    <w:rsid w:val="000335C7"/>
    <w:rsid w:val="0004040F"/>
    <w:rsid w:val="00041872"/>
    <w:rsid w:val="00041EC0"/>
    <w:rsid w:val="00043C00"/>
    <w:rsid w:val="00050FD6"/>
    <w:rsid w:val="00061206"/>
    <w:rsid w:val="000657DF"/>
    <w:rsid w:val="000705CE"/>
    <w:rsid w:val="00073822"/>
    <w:rsid w:val="0007696D"/>
    <w:rsid w:val="00076E9E"/>
    <w:rsid w:val="000971AD"/>
    <w:rsid w:val="000C10CB"/>
    <w:rsid w:val="000C229B"/>
    <w:rsid w:val="000C2930"/>
    <w:rsid w:val="000D02FA"/>
    <w:rsid w:val="000D4BA2"/>
    <w:rsid w:val="000D5D72"/>
    <w:rsid w:val="000E2458"/>
    <w:rsid w:val="000E48EB"/>
    <w:rsid w:val="000E7CC9"/>
    <w:rsid w:val="000F46D8"/>
    <w:rsid w:val="000F5931"/>
    <w:rsid w:val="0011502C"/>
    <w:rsid w:val="00117817"/>
    <w:rsid w:val="00121812"/>
    <w:rsid w:val="00127BBA"/>
    <w:rsid w:val="001315FE"/>
    <w:rsid w:val="0013745F"/>
    <w:rsid w:val="00153982"/>
    <w:rsid w:val="00153F5C"/>
    <w:rsid w:val="00161F45"/>
    <w:rsid w:val="0018606E"/>
    <w:rsid w:val="001A2A9D"/>
    <w:rsid w:val="001A6D74"/>
    <w:rsid w:val="001B134A"/>
    <w:rsid w:val="001B2478"/>
    <w:rsid w:val="001B2A90"/>
    <w:rsid w:val="001C1D64"/>
    <w:rsid w:val="001D60DE"/>
    <w:rsid w:val="001E5B30"/>
    <w:rsid w:val="00211492"/>
    <w:rsid w:val="00221A37"/>
    <w:rsid w:val="00222236"/>
    <w:rsid w:val="0022294A"/>
    <w:rsid w:val="00222ED5"/>
    <w:rsid w:val="00244182"/>
    <w:rsid w:val="00264055"/>
    <w:rsid w:val="002706DA"/>
    <w:rsid w:val="002732C4"/>
    <w:rsid w:val="00281B63"/>
    <w:rsid w:val="00285776"/>
    <w:rsid w:val="00291D5F"/>
    <w:rsid w:val="002A160C"/>
    <w:rsid w:val="002A48FD"/>
    <w:rsid w:val="002C6A56"/>
    <w:rsid w:val="002C7CDD"/>
    <w:rsid w:val="002D1971"/>
    <w:rsid w:val="002D3056"/>
    <w:rsid w:val="002D666D"/>
    <w:rsid w:val="002F0C20"/>
    <w:rsid w:val="002F22F9"/>
    <w:rsid w:val="003163C8"/>
    <w:rsid w:val="00321DE2"/>
    <w:rsid w:val="003242AB"/>
    <w:rsid w:val="00330A67"/>
    <w:rsid w:val="0035169E"/>
    <w:rsid w:val="00352553"/>
    <w:rsid w:val="00354962"/>
    <w:rsid w:val="0037040F"/>
    <w:rsid w:val="003706A4"/>
    <w:rsid w:val="0037552C"/>
    <w:rsid w:val="00385265"/>
    <w:rsid w:val="00390206"/>
    <w:rsid w:val="003A4253"/>
    <w:rsid w:val="003B7B9D"/>
    <w:rsid w:val="003C1927"/>
    <w:rsid w:val="003C36F9"/>
    <w:rsid w:val="003D7B81"/>
    <w:rsid w:val="003E1AA4"/>
    <w:rsid w:val="003F01A6"/>
    <w:rsid w:val="003F6921"/>
    <w:rsid w:val="003F731A"/>
    <w:rsid w:val="00401E6A"/>
    <w:rsid w:val="00405B4E"/>
    <w:rsid w:val="0041009D"/>
    <w:rsid w:val="00413956"/>
    <w:rsid w:val="004158F1"/>
    <w:rsid w:val="00416215"/>
    <w:rsid w:val="00427F36"/>
    <w:rsid w:val="00434D14"/>
    <w:rsid w:val="00435EF0"/>
    <w:rsid w:val="00442D9B"/>
    <w:rsid w:val="00451AA9"/>
    <w:rsid w:val="004561FF"/>
    <w:rsid w:val="0046142A"/>
    <w:rsid w:val="0047056A"/>
    <w:rsid w:val="004808FF"/>
    <w:rsid w:val="00485BE9"/>
    <w:rsid w:val="00496D9B"/>
    <w:rsid w:val="004B6093"/>
    <w:rsid w:val="004C0162"/>
    <w:rsid w:val="004D04FB"/>
    <w:rsid w:val="004D0D06"/>
    <w:rsid w:val="004D361B"/>
    <w:rsid w:val="004E2BC5"/>
    <w:rsid w:val="004E5333"/>
    <w:rsid w:val="004F0134"/>
    <w:rsid w:val="004F2313"/>
    <w:rsid w:val="004F7B50"/>
    <w:rsid w:val="00502CAD"/>
    <w:rsid w:val="00505BF5"/>
    <w:rsid w:val="0050779A"/>
    <w:rsid w:val="0052199C"/>
    <w:rsid w:val="00542214"/>
    <w:rsid w:val="00544710"/>
    <w:rsid w:val="005462AB"/>
    <w:rsid w:val="005478BC"/>
    <w:rsid w:val="0055117F"/>
    <w:rsid w:val="00561CE3"/>
    <w:rsid w:val="00567A51"/>
    <w:rsid w:val="0058410F"/>
    <w:rsid w:val="00593C31"/>
    <w:rsid w:val="00594941"/>
    <w:rsid w:val="005A3980"/>
    <w:rsid w:val="005B18DF"/>
    <w:rsid w:val="005B365A"/>
    <w:rsid w:val="005B6BC8"/>
    <w:rsid w:val="005C17EF"/>
    <w:rsid w:val="005C3316"/>
    <w:rsid w:val="005E507A"/>
    <w:rsid w:val="005E541B"/>
    <w:rsid w:val="005F0A1D"/>
    <w:rsid w:val="005F5393"/>
    <w:rsid w:val="005F5A10"/>
    <w:rsid w:val="0061225D"/>
    <w:rsid w:val="00613DF5"/>
    <w:rsid w:val="006232A8"/>
    <w:rsid w:val="00624EBE"/>
    <w:rsid w:val="0063138E"/>
    <w:rsid w:val="00641915"/>
    <w:rsid w:val="00645784"/>
    <w:rsid w:val="00647AC5"/>
    <w:rsid w:val="00650145"/>
    <w:rsid w:val="006523DF"/>
    <w:rsid w:val="00653A93"/>
    <w:rsid w:val="0065714E"/>
    <w:rsid w:val="006605BA"/>
    <w:rsid w:val="00663046"/>
    <w:rsid w:val="006644D2"/>
    <w:rsid w:val="00667F39"/>
    <w:rsid w:val="00671E94"/>
    <w:rsid w:val="00674F3F"/>
    <w:rsid w:val="00676E11"/>
    <w:rsid w:val="006833C1"/>
    <w:rsid w:val="006900DE"/>
    <w:rsid w:val="006A7355"/>
    <w:rsid w:val="006B19AE"/>
    <w:rsid w:val="006B1A94"/>
    <w:rsid w:val="006B28A1"/>
    <w:rsid w:val="006D7D95"/>
    <w:rsid w:val="006E3888"/>
    <w:rsid w:val="006F1748"/>
    <w:rsid w:val="00702915"/>
    <w:rsid w:val="00705227"/>
    <w:rsid w:val="00705ECB"/>
    <w:rsid w:val="007102FB"/>
    <w:rsid w:val="00712D34"/>
    <w:rsid w:val="00714A16"/>
    <w:rsid w:val="007218E8"/>
    <w:rsid w:val="00723969"/>
    <w:rsid w:val="007334EF"/>
    <w:rsid w:val="00735F21"/>
    <w:rsid w:val="0073668A"/>
    <w:rsid w:val="007409C7"/>
    <w:rsid w:val="00756352"/>
    <w:rsid w:val="00784044"/>
    <w:rsid w:val="007B121D"/>
    <w:rsid w:val="007B3511"/>
    <w:rsid w:val="007C57B0"/>
    <w:rsid w:val="007C6F61"/>
    <w:rsid w:val="007C78E3"/>
    <w:rsid w:val="007D4E52"/>
    <w:rsid w:val="007E30BD"/>
    <w:rsid w:val="00800383"/>
    <w:rsid w:val="00801DAA"/>
    <w:rsid w:val="008121A5"/>
    <w:rsid w:val="00816A49"/>
    <w:rsid w:val="00820D80"/>
    <w:rsid w:val="00847203"/>
    <w:rsid w:val="00850282"/>
    <w:rsid w:val="00860104"/>
    <w:rsid w:val="0087072D"/>
    <w:rsid w:val="008763BE"/>
    <w:rsid w:val="00887CC2"/>
    <w:rsid w:val="008914C9"/>
    <w:rsid w:val="0089262B"/>
    <w:rsid w:val="008929DA"/>
    <w:rsid w:val="008A1033"/>
    <w:rsid w:val="008A2251"/>
    <w:rsid w:val="008B03D6"/>
    <w:rsid w:val="008B0E33"/>
    <w:rsid w:val="008B28F1"/>
    <w:rsid w:val="008D0756"/>
    <w:rsid w:val="008D138B"/>
    <w:rsid w:val="008D7B15"/>
    <w:rsid w:val="008F04AE"/>
    <w:rsid w:val="00903D43"/>
    <w:rsid w:val="009072D9"/>
    <w:rsid w:val="00917A62"/>
    <w:rsid w:val="00932A1D"/>
    <w:rsid w:val="00941742"/>
    <w:rsid w:val="0095096F"/>
    <w:rsid w:val="009551B3"/>
    <w:rsid w:val="009674F0"/>
    <w:rsid w:val="00976756"/>
    <w:rsid w:val="009775A5"/>
    <w:rsid w:val="00985D5B"/>
    <w:rsid w:val="009867BC"/>
    <w:rsid w:val="00986E18"/>
    <w:rsid w:val="00990DE6"/>
    <w:rsid w:val="00995407"/>
    <w:rsid w:val="009A01FB"/>
    <w:rsid w:val="009A048A"/>
    <w:rsid w:val="009A7186"/>
    <w:rsid w:val="009A72CB"/>
    <w:rsid w:val="009A7C7C"/>
    <w:rsid w:val="009B6C52"/>
    <w:rsid w:val="009B6F6C"/>
    <w:rsid w:val="009D5B9C"/>
    <w:rsid w:val="009D6249"/>
    <w:rsid w:val="009D7187"/>
    <w:rsid w:val="009E0F14"/>
    <w:rsid w:val="009E31FD"/>
    <w:rsid w:val="009E354B"/>
    <w:rsid w:val="009E6111"/>
    <w:rsid w:val="009F2166"/>
    <w:rsid w:val="009F44AD"/>
    <w:rsid w:val="00A11769"/>
    <w:rsid w:val="00A12BA0"/>
    <w:rsid w:val="00A23923"/>
    <w:rsid w:val="00A23A66"/>
    <w:rsid w:val="00A26CD7"/>
    <w:rsid w:val="00A309C3"/>
    <w:rsid w:val="00A33FA2"/>
    <w:rsid w:val="00A34E61"/>
    <w:rsid w:val="00A3653A"/>
    <w:rsid w:val="00A41E75"/>
    <w:rsid w:val="00A4633A"/>
    <w:rsid w:val="00A5501B"/>
    <w:rsid w:val="00A55C56"/>
    <w:rsid w:val="00A57A30"/>
    <w:rsid w:val="00A64DDD"/>
    <w:rsid w:val="00A7134E"/>
    <w:rsid w:val="00A754CA"/>
    <w:rsid w:val="00A914E6"/>
    <w:rsid w:val="00A9546B"/>
    <w:rsid w:val="00AB24A4"/>
    <w:rsid w:val="00AB6920"/>
    <w:rsid w:val="00AD5AA8"/>
    <w:rsid w:val="00AD6AB9"/>
    <w:rsid w:val="00AE4AA8"/>
    <w:rsid w:val="00AF70C2"/>
    <w:rsid w:val="00B02007"/>
    <w:rsid w:val="00B05DE2"/>
    <w:rsid w:val="00B06EDD"/>
    <w:rsid w:val="00B10E5C"/>
    <w:rsid w:val="00B1740D"/>
    <w:rsid w:val="00B3009C"/>
    <w:rsid w:val="00B32F21"/>
    <w:rsid w:val="00B37263"/>
    <w:rsid w:val="00B420C5"/>
    <w:rsid w:val="00B53C79"/>
    <w:rsid w:val="00B5523F"/>
    <w:rsid w:val="00B618B1"/>
    <w:rsid w:val="00B62559"/>
    <w:rsid w:val="00B70E9D"/>
    <w:rsid w:val="00B8128B"/>
    <w:rsid w:val="00B943B2"/>
    <w:rsid w:val="00B96816"/>
    <w:rsid w:val="00BA6FEB"/>
    <w:rsid w:val="00BD343D"/>
    <w:rsid w:val="00BD68F6"/>
    <w:rsid w:val="00BE2B06"/>
    <w:rsid w:val="00BE6FFA"/>
    <w:rsid w:val="00BF735C"/>
    <w:rsid w:val="00C008C7"/>
    <w:rsid w:val="00C01F4F"/>
    <w:rsid w:val="00C17DF9"/>
    <w:rsid w:val="00C306D5"/>
    <w:rsid w:val="00C424C1"/>
    <w:rsid w:val="00C5274D"/>
    <w:rsid w:val="00C554D3"/>
    <w:rsid w:val="00C60175"/>
    <w:rsid w:val="00C80BB4"/>
    <w:rsid w:val="00C8748F"/>
    <w:rsid w:val="00C9582C"/>
    <w:rsid w:val="00CA0B30"/>
    <w:rsid w:val="00CA1CC7"/>
    <w:rsid w:val="00CA4454"/>
    <w:rsid w:val="00CA4C48"/>
    <w:rsid w:val="00CA573D"/>
    <w:rsid w:val="00CB6023"/>
    <w:rsid w:val="00CC407C"/>
    <w:rsid w:val="00CD4E73"/>
    <w:rsid w:val="00CD62ED"/>
    <w:rsid w:val="00CD6DD7"/>
    <w:rsid w:val="00CE21F6"/>
    <w:rsid w:val="00CF3227"/>
    <w:rsid w:val="00D00E26"/>
    <w:rsid w:val="00D209C1"/>
    <w:rsid w:val="00D32A48"/>
    <w:rsid w:val="00D32EF9"/>
    <w:rsid w:val="00D576C8"/>
    <w:rsid w:val="00D657EC"/>
    <w:rsid w:val="00D669F5"/>
    <w:rsid w:val="00D70087"/>
    <w:rsid w:val="00D711F9"/>
    <w:rsid w:val="00D71BE1"/>
    <w:rsid w:val="00D73A8A"/>
    <w:rsid w:val="00D805D2"/>
    <w:rsid w:val="00DA0716"/>
    <w:rsid w:val="00DA3584"/>
    <w:rsid w:val="00DA36A1"/>
    <w:rsid w:val="00DA4EDC"/>
    <w:rsid w:val="00DC55F3"/>
    <w:rsid w:val="00DE053F"/>
    <w:rsid w:val="00DF0C52"/>
    <w:rsid w:val="00DF14A2"/>
    <w:rsid w:val="00DF1726"/>
    <w:rsid w:val="00DF26A8"/>
    <w:rsid w:val="00DF3DD9"/>
    <w:rsid w:val="00E03474"/>
    <w:rsid w:val="00E30BD0"/>
    <w:rsid w:val="00E32B78"/>
    <w:rsid w:val="00E3302B"/>
    <w:rsid w:val="00E33C33"/>
    <w:rsid w:val="00E5328D"/>
    <w:rsid w:val="00E62BB7"/>
    <w:rsid w:val="00E6416F"/>
    <w:rsid w:val="00E72B71"/>
    <w:rsid w:val="00E76BEC"/>
    <w:rsid w:val="00E8172B"/>
    <w:rsid w:val="00EA0410"/>
    <w:rsid w:val="00EA1220"/>
    <w:rsid w:val="00EB00E8"/>
    <w:rsid w:val="00EB1190"/>
    <w:rsid w:val="00EC41CA"/>
    <w:rsid w:val="00ED1C76"/>
    <w:rsid w:val="00ED618B"/>
    <w:rsid w:val="00EE2010"/>
    <w:rsid w:val="00EE36DE"/>
    <w:rsid w:val="00EF2F6A"/>
    <w:rsid w:val="00EF5BC2"/>
    <w:rsid w:val="00F00D24"/>
    <w:rsid w:val="00F1143D"/>
    <w:rsid w:val="00F13DE2"/>
    <w:rsid w:val="00F2149F"/>
    <w:rsid w:val="00F23355"/>
    <w:rsid w:val="00F2693E"/>
    <w:rsid w:val="00F4370B"/>
    <w:rsid w:val="00F57407"/>
    <w:rsid w:val="00F62104"/>
    <w:rsid w:val="00F666F7"/>
    <w:rsid w:val="00F84FFD"/>
    <w:rsid w:val="00F916EE"/>
    <w:rsid w:val="00F919B4"/>
    <w:rsid w:val="00F96B0F"/>
    <w:rsid w:val="00FA1A39"/>
    <w:rsid w:val="00FB1D0A"/>
    <w:rsid w:val="00FB78A2"/>
    <w:rsid w:val="00FC22EE"/>
    <w:rsid w:val="00FC31CE"/>
    <w:rsid w:val="00FD1BE3"/>
    <w:rsid w:val="00FE352B"/>
    <w:rsid w:val="00FE60E2"/>
    <w:rsid w:val="00FF1A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A56BB7-1C30-49FA-872C-9B6CAE6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D6DD7"/>
    <w:pPr>
      <w:suppressAutoHyphens/>
      <w:spacing w:after="200" w:line="276" w:lineRule="auto"/>
    </w:pPr>
    <w:rPr>
      <w:rFonts w:ascii="Calibri" w:eastAsia="SimSun" w:hAnsi="Calibri" w:cs="Calibri"/>
      <w:kern w:val="1"/>
      <w:lang w:eastAsia="ar-SA"/>
    </w:rPr>
  </w:style>
  <w:style w:type="paragraph" w:styleId="1">
    <w:name w:val="heading 1"/>
    <w:basedOn w:val="a"/>
    <w:next w:val="a"/>
    <w:link w:val="10"/>
    <w:uiPriority w:val="9"/>
    <w:qFormat/>
    <w:rsid w:val="00FE60E2"/>
    <w:pPr>
      <w:keepNext/>
      <w:keepLines/>
      <w:spacing w:before="240" w:after="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FE60E2"/>
    <w:pPr>
      <w:keepNext/>
      <w:keepLines/>
      <w:spacing w:before="40" w:after="0"/>
      <w:jc w:val="center"/>
      <w:outlineLvl w:val="1"/>
    </w:pPr>
    <w:rPr>
      <w:rFonts w:ascii="Times New Roman" w:eastAsiaTheme="majorEastAsia" w:hAnsi="Times New Roman" w:cstheme="majorBidi"/>
      <w:b/>
      <w: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121D"/>
    <w:pPr>
      <w:suppressAutoHyphens w:val="0"/>
      <w:spacing w:after="0" w:line="240" w:lineRule="auto"/>
    </w:pPr>
    <w:rPr>
      <w:rFonts w:asciiTheme="minorHAnsi" w:eastAsiaTheme="minorEastAsia" w:hAnsiTheme="minorHAnsi" w:cstheme="minorBidi"/>
      <w:kern w:val="0"/>
      <w:sz w:val="20"/>
      <w:szCs w:val="20"/>
      <w:lang w:eastAsia="zh-CN"/>
    </w:rPr>
  </w:style>
  <w:style w:type="character" w:customStyle="1" w:styleId="a4">
    <w:name w:val="Текст сноски Знак"/>
    <w:basedOn w:val="a0"/>
    <w:link w:val="a3"/>
    <w:uiPriority w:val="99"/>
    <w:rsid w:val="007B121D"/>
    <w:rPr>
      <w:sz w:val="20"/>
      <w:szCs w:val="20"/>
    </w:rPr>
  </w:style>
  <w:style w:type="character" w:styleId="a5">
    <w:name w:val="footnote reference"/>
    <w:basedOn w:val="a0"/>
    <w:uiPriority w:val="99"/>
    <w:semiHidden/>
    <w:unhideWhenUsed/>
    <w:rsid w:val="007B121D"/>
    <w:rPr>
      <w:vertAlign w:val="superscript"/>
    </w:rPr>
  </w:style>
  <w:style w:type="character" w:styleId="a6">
    <w:name w:val="Hyperlink"/>
    <w:basedOn w:val="a0"/>
    <w:uiPriority w:val="99"/>
    <w:unhideWhenUsed/>
    <w:rsid w:val="007B121D"/>
    <w:rPr>
      <w:color w:val="0563C1" w:themeColor="hyperlink"/>
      <w:u w:val="single"/>
    </w:rPr>
  </w:style>
  <w:style w:type="paragraph" w:styleId="a7">
    <w:name w:val="List Paragraph"/>
    <w:basedOn w:val="a"/>
    <w:uiPriority w:val="34"/>
    <w:qFormat/>
    <w:rsid w:val="00EF5BC2"/>
    <w:pPr>
      <w:ind w:left="720"/>
      <w:contextualSpacing/>
    </w:pPr>
  </w:style>
  <w:style w:type="paragraph" w:styleId="a8">
    <w:name w:val="header"/>
    <w:basedOn w:val="a"/>
    <w:link w:val="a9"/>
    <w:uiPriority w:val="99"/>
    <w:unhideWhenUsed/>
    <w:rsid w:val="007409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09C7"/>
    <w:rPr>
      <w:rFonts w:ascii="Calibri" w:eastAsia="SimSun" w:hAnsi="Calibri" w:cs="Calibri"/>
      <w:kern w:val="1"/>
      <w:lang w:eastAsia="ar-SA"/>
    </w:rPr>
  </w:style>
  <w:style w:type="paragraph" w:styleId="aa">
    <w:name w:val="footer"/>
    <w:basedOn w:val="a"/>
    <w:link w:val="ab"/>
    <w:uiPriority w:val="99"/>
    <w:unhideWhenUsed/>
    <w:rsid w:val="007409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09C7"/>
    <w:rPr>
      <w:rFonts w:ascii="Calibri" w:eastAsia="SimSun" w:hAnsi="Calibri" w:cs="Calibri"/>
      <w:kern w:val="1"/>
      <w:lang w:eastAsia="ar-SA"/>
    </w:rPr>
  </w:style>
  <w:style w:type="character" w:customStyle="1" w:styleId="10">
    <w:name w:val="Заголовок 1 Знак"/>
    <w:basedOn w:val="a0"/>
    <w:link w:val="1"/>
    <w:uiPriority w:val="9"/>
    <w:rsid w:val="00FE60E2"/>
    <w:rPr>
      <w:rFonts w:ascii="Times New Roman" w:eastAsiaTheme="majorEastAsia" w:hAnsi="Times New Roman" w:cstheme="majorBidi"/>
      <w:b/>
      <w:kern w:val="1"/>
      <w:sz w:val="32"/>
      <w:szCs w:val="32"/>
      <w:lang w:eastAsia="ar-SA"/>
    </w:rPr>
  </w:style>
  <w:style w:type="paragraph" w:styleId="ac">
    <w:name w:val="TOC Heading"/>
    <w:basedOn w:val="1"/>
    <w:next w:val="a"/>
    <w:uiPriority w:val="39"/>
    <w:unhideWhenUsed/>
    <w:qFormat/>
    <w:rsid w:val="00CD6DD7"/>
    <w:pPr>
      <w:suppressAutoHyphens w:val="0"/>
      <w:spacing w:line="259" w:lineRule="auto"/>
      <w:outlineLvl w:val="9"/>
    </w:pPr>
    <w:rPr>
      <w:kern w:val="0"/>
      <w:lang w:eastAsia="zh-CN"/>
    </w:rPr>
  </w:style>
  <w:style w:type="paragraph" w:styleId="21">
    <w:name w:val="toc 2"/>
    <w:basedOn w:val="a"/>
    <w:next w:val="a"/>
    <w:autoRedefine/>
    <w:uiPriority w:val="39"/>
    <w:unhideWhenUsed/>
    <w:rsid w:val="00CD6DD7"/>
    <w:pPr>
      <w:spacing w:after="100"/>
      <w:ind w:left="220"/>
    </w:pPr>
  </w:style>
  <w:style w:type="paragraph" w:styleId="11">
    <w:name w:val="toc 1"/>
    <w:basedOn w:val="a"/>
    <w:next w:val="a"/>
    <w:autoRedefine/>
    <w:uiPriority w:val="39"/>
    <w:unhideWhenUsed/>
    <w:rsid w:val="00CD6DD7"/>
    <w:pPr>
      <w:suppressAutoHyphens w:val="0"/>
      <w:spacing w:after="100" w:line="259" w:lineRule="auto"/>
    </w:pPr>
    <w:rPr>
      <w:rFonts w:asciiTheme="minorHAnsi" w:eastAsiaTheme="minorEastAsia" w:hAnsiTheme="minorHAnsi" w:cs="Times New Roman"/>
      <w:kern w:val="0"/>
      <w:lang w:eastAsia="zh-CN"/>
    </w:rPr>
  </w:style>
  <w:style w:type="paragraph" w:styleId="3">
    <w:name w:val="toc 3"/>
    <w:basedOn w:val="a"/>
    <w:next w:val="a"/>
    <w:autoRedefine/>
    <w:uiPriority w:val="39"/>
    <w:unhideWhenUsed/>
    <w:rsid w:val="00CD6DD7"/>
    <w:pPr>
      <w:suppressAutoHyphens w:val="0"/>
      <w:spacing w:after="100" w:line="259" w:lineRule="auto"/>
      <w:ind w:left="440"/>
    </w:pPr>
    <w:rPr>
      <w:rFonts w:asciiTheme="minorHAnsi" w:eastAsiaTheme="minorEastAsia" w:hAnsiTheme="minorHAnsi" w:cs="Times New Roman"/>
      <w:kern w:val="0"/>
      <w:lang w:eastAsia="zh-CN"/>
    </w:rPr>
  </w:style>
  <w:style w:type="character" w:customStyle="1" w:styleId="20">
    <w:name w:val="Заголовок 2 Знак"/>
    <w:basedOn w:val="a0"/>
    <w:link w:val="2"/>
    <w:uiPriority w:val="9"/>
    <w:rsid w:val="00FE60E2"/>
    <w:rPr>
      <w:rFonts w:ascii="Times New Roman" w:eastAsiaTheme="majorEastAsia" w:hAnsi="Times New Roman" w:cstheme="majorBidi"/>
      <w:b/>
      <w:i/>
      <w:color w:val="000000" w:themeColor="text1"/>
      <w:kern w:val="1"/>
      <w:sz w:val="28"/>
      <w:szCs w:val="26"/>
      <w:lang w:eastAsia="ar-SA"/>
    </w:rPr>
  </w:style>
  <w:style w:type="character" w:styleId="ad">
    <w:name w:val="FollowedHyperlink"/>
    <w:basedOn w:val="a0"/>
    <w:uiPriority w:val="99"/>
    <w:semiHidden/>
    <w:unhideWhenUsed/>
    <w:rsid w:val="00891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tic-info.ru/" TargetMode="External"/><Relationship Id="rId18" Type="http://schemas.openxmlformats.org/officeDocument/2006/relationships/hyperlink" Target="http://www.arktika-antarktida.ru/arktikapolisk.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ec.gov-murman.ru/files/Strategy_azrf.pdf" TargetMode="External"/><Relationship Id="rId17" Type="http://schemas.openxmlformats.org/officeDocument/2006/relationships/hyperlink" Target="http://www.mlg.ru//" TargetMode="External"/><Relationship Id="rId2" Type="http://schemas.openxmlformats.org/officeDocument/2006/relationships/numbering" Target="numbering.xml"/><Relationship Id="rId16" Type="http://schemas.openxmlformats.org/officeDocument/2006/relationships/hyperlink" Target="http://arctic-days.ru/ru/" TargetMode="External"/><Relationship Id="rId20" Type="http://schemas.openxmlformats.org/officeDocument/2006/relationships/hyperlink" Target="http://www.kommersant.ru/doc/2469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a-rss.ru/index.php?page_id=19&amp;id=464" TargetMode="External"/><Relationship Id="rId5" Type="http://schemas.openxmlformats.org/officeDocument/2006/relationships/webSettings" Target="webSettings.xml"/><Relationship Id="rId15" Type="http://schemas.openxmlformats.org/officeDocument/2006/relationships/hyperlink" Target="http://www.rao-offshore.ru/" TargetMode="External"/><Relationship Id="rId10" Type="http://schemas.openxmlformats.org/officeDocument/2006/relationships/hyperlink" Target="http://www.cogita.ru/nko/issledovaniya-nko/politika-identichnosti-pravozaschitnoi-organizacii-absoldatskie-materi-sankt-peterburgabb" TargetMode="External"/><Relationship Id="rId19" Type="http://schemas.openxmlformats.org/officeDocument/2006/relationships/hyperlink" Target="http://formin.finland.fi/public/default.aspx?contentId=194146&amp;nodeId=49150&amp;contentlan=2&amp;culture=e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rfu.ru/science/students/Arktika_2014.ph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lg.ru/" TargetMode="External"/><Relationship Id="rId3" Type="http://schemas.openxmlformats.org/officeDocument/2006/relationships/hyperlink" Target="http://arctic-days.ru/ru/" TargetMode="External"/><Relationship Id="rId7" Type="http://schemas.openxmlformats.org/officeDocument/2006/relationships/hyperlink" Target="http://formin.finland.fi/public/default.aspx?contentId=194146&amp;nodeId=49150&amp;contentlan=2&amp;culture=en-US" TargetMode="External"/><Relationship Id="rId2" Type="http://schemas.openxmlformats.org/officeDocument/2006/relationships/hyperlink" Target="http://www.rao-offshore.ru/" TargetMode="External"/><Relationship Id="rId1" Type="http://schemas.openxmlformats.org/officeDocument/2006/relationships/hyperlink" Target="http://narfu.ru/science/students/Arktika_2014.php" TargetMode="External"/><Relationship Id="rId6" Type="http://schemas.openxmlformats.org/officeDocument/2006/relationships/hyperlink" Target="https://minec.gov-murman.ru/files/Strategy_azrf.pdf" TargetMode="External"/><Relationship Id="rId5" Type="http://schemas.openxmlformats.org/officeDocument/2006/relationships/hyperlink" Target="http://www.arktika-antarktida.ru/arktikapolisk.shtml" TargetMode="External"/><Relationship Id="rId4" Type="http://schemas.openxmlformats.org/officeDocument/2006/relationships/hyperlink" Target="http://www.ml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4704F58-6976-4582-BE9C-2B489C17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80</Pages>
  <Words>19762</Words>
  <Characters>112645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Orlova</dc:creator>
  <cp:keywords/>
  <dc:description/>
  <cp:lastModifiedBy>Iulia Orlova</cp:lastModifiedBy>
  <cp:revision>12</cp:revision>
  <dcterms:created xsi:type="dcterms:W3CDTF">2016-05-20T20:48:00Z</dcterms:created>
  <dcterms:modified xsi:type="dcterms:W3CDTF">2016-05-24T19:49:00Z</dcterms:modified>
</cp:coreProperties>
</file>