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0DF" w:rsidRDefault="00DB30DF" w:rsidP="00F61B27">
      <w:pPr>
        <w:jc w:val="center"/>
        <w:rPr>
          <w:sz w:val="28"/>
          <w:szCs w:val="28"/>
        </w:rPr>
      </w:pPr>
      <w:bookmarkStart w:id="0" w:name="_Toc450847145"/>
      <w:r w:rsidRPr="003035A8">
        <w:rPr>
          <w:noProof/>
          <w:sz w:val="28"/>
          <w:szCs w:val="28"/>
        </w:rPr>
        <w:drawing>
          <wp:inline distT="0" distB="0" distL="0" distR="0" wp14:anchorId="720D24B9" wp14:editId="7D46CED4">
            <wp:extent cx="1434465" cy="1797050"/>
            <wp:effectExtent l="0" t="0" r="0" b="0"/>
            <wp:docPr id="1" name="Рисунок 1" descr="CoA_Medium_white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CoA_Medium_whiteb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4465" cy="179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D245E" w:rsidRPr="00F61B27" w:rsidRDefault="00F61B27" w:rsidP="00F61B2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1B27">
        <w:rPr>
          <w:rFonts w:ascii="Times New Roman" w:hAnsi="Times New Roman" w:cs="Times New Roman"/>
          <w:sz w:val="28"/>
          <w:szCs w:val="28"/>
        </w:rPr>
        <w:t>САНКТ-ПЕТЕРБУРГСКИЙ ГОСУДАРСТВЕННЫЙ УНИВЕРСИТЕТ</w:t>
      </w:r>
    </w:p>
    <w:p w:rsidR="00DB30DF" w:rsidRPr="00F61B27" w:rsidRDefault="00DB30DF" w:rsidP="00F61B2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Toc449992248"/>
      <w:bookmarkStart w:id="2" w:name="_Toc450847147"/>
      <w:r w:rsidRPr="00F61B27">
        <w:rPr>
          <w:rFonts w:ascii="Times New Roman" w:hAnsi="Times New Roman" w:cs="Times New Roman"/>
          <w:b/>
          <w:sz w:val="28"/>
          <w:szCs w:val="28"/>
        </w:rPr>
        <w:t xml:space="preserve">Основная образовательная программа бакалавриата </w:t>
      </w:r>
      <w:r w:rsidRPr="00F61B27">
        <w:rPr>
          <w:rFonts w:ascii="Times New Roman" w:hAnsi="Times New Roman" w:cs="Times New Roman"/>
          <w:b/>
          <w:sz w:val="28"/>
          <w:szCs w:val="28"/>
        </w:rPr>
        <w:br/>
        <w:t>по направлению подготовки 040100 «Социология»</w:t>
      </w:r>
      <w:bookmarkEnd w:id="1"/>
      <w:bookmarkEnd w:id="2"/>
    </w:p>
    <w:p w:rsidR="00DB30DF" w:rsidRPr="00F61B27" w:rsidRDefault="00DB30DF" w:rsidP="00F61B2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_Toc449992249"/>
      <w:bookmarkStart w:id="4" w:name="_Toc450847148"/>
      <w:r w:rsidRPr="00F61B27">
        <w:rPr>
          <w:rFonts w:ascii="Times New Roman" w:hAnsi="Times New Roman" w:cs="Times New Roman"/>
          <w:sz w:val="28"/>
          <w:szCs w:val="28"/>
        </w:rPr>
        <w:t>ВЫПУСКНАЯ КВАЛИФИКАЦИОННАЯ РАБОТА</w:t>
      </w:r>
      <w:bookmarkEnd w:id="3"/>
      <w:bookmarkEnd w:id="4"/>
    </w:p>
    <w:p w:rsidR="00DB30DF" w:rsidRDefault="00DB30DF" w:rsidP="00F61B27">
      <w:pPr>
        <w:spacing w:before="4" w:after="4" w:line="360" w:lineRule="auto"/>
        <w:ind w:left="142" w:right="5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035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«Протестный потенциал российской оппозиции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r w:rsidRPr="003035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примере Санкт-Петербурга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r w:rsidRPr="003035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DB30DF" w:rsidRPr="003035A8" w:rsidRDefault="00DB30DF" w:rsidP="00BD245E">
      <w:pPr>
        <w:spacing w:before="4" w:after="4" w:line="360" w:lineRule="auto"/>
        <w:ind w:left="142" w:right="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30DF" w:rsidRPr="003035A8" w:rsidRDefault="00DB30DF" w:rsidP="00DB30DF">
      <w:pPr>
        <w:spacing w:before="4" w:after="4" w:line="360" w:lineRule="auto"/>
        <w:ind w:left="142" w:right="5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Выполнил:</w:t>
      </w:r>
    </w:p>
    <w:p w:rsidR="00DB30DF" w:rsidRPr="003035A8" w:rsidRDefault="00DB30DF" w:rsidP="00DB30DF">
      <w:pPr>
        <w:spacing w:before="4" w:after="4" w:line="360" w:lineRule="auto"/>
        <w:ind w:left="142" w:right="5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 </w:t>
      </w:r>
      <w:r w:rsidRPr="003035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курса </w:t>
      </w:r>
      <w:r w:rsidRPr="003035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группы</w:t>
      </w:r>
    </w:p>
    <w:p w:rsidR="00DB30DF" w:rsidRPr="003035A8" w:rsidRDefault="00DB30DF" w:rsidP="00DB30DF">
      <w:pPr>
        <w:spacing w:before="4" w:after="4" w:line="360" w:lineRule="auto"/>
        <w:ind w:left="142" w:right="5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5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направления «Общая социология»</w:t>
      </w:r>
    </w:p>
    <w:p w:rsidR="00DB30DF" w:rsidRPr="003035A8" w:rsidRDefault="00DB30DF" w:rsidP="00DB30DF">
      <w:pPr>
        <w:spacing w:before="4" w:after="4" w:line="360" w:lineRule="auto"/>
        <w:ind w:left="142" w:right="5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5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Нагаев Александр Фаридович</w:t>
      </w:r>
    </w:p>
    <w:p w:rsidR="00DB30DF" w:rsidRPr="003035A8" w:rsidRDefault="00DB30DF" w:rsidP="00DB30DF">
      <w:pPr>
        <w:spacing w:before="4" w:after="4" w:line="360" w:lineRule="auto"/>
        <w:ind w:left="142" w:right="5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5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Научный руководитель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DB30DF" w:rsidRPr="003035A8" w:rsidRDefault="00DB30DF" w:rsidP="00DB30DF">
      <w:pPr>
        <w:spacing w:before="4" w:after="4" w:line="360" w:lineRule="auto"/>
        <w:ind w:left="142" w:right="5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5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доцент кафедры социологии </w:t>
      </w:r>
    </w:p>
    <w:p w:rsidR="00DB30DF" w:rsidRPr="003035A8" w:rsidRDefault="00DB30DF" w:rsidP="00DB30DF">
      <w:pPr>
        <w:spacing w:before="4" w:after="4" w:line="360" w:lineRule="auto"/>
        <w:ind w:left="142" w:right="5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5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политических и социальных процессов </w:t>
      </w:r>
    </w:p>
    <w:p w:rsidR="00DB30DF" w:rsidRDefault="00DB30DF" w:rsidP="00DB30DF">
      <w:pPr>
        <w:spacing w:before="4" w:after="4" w:line="360" w:lineRule="auto"/>
        <w:ind w:left="142" w:right="57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035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к.с.н</w:t>
      </w:r>
      <w:r w:rsidRPr="009508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035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Савин Сергей Дмитриевич</w:t>
      </w:r>
    </w:p>
    <w:p w:rsidR="00DB30DF" w:rsidRDefault="00DB30DF" w:rsidP="00DB30DF">
      <w:pPr>
        <w:spacing w:before="4" w:after="4" w:line="360" w:lineRule="auto"/>
        <w:ind w:left="142" w:right="57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B30DF" w:rsidRDefault="00DB30DF" w:rsidP="00DB30DF">
      <w:pPr>
        <w:spacing w:before="4" w:after="4" w:line="360" w:lineRule="auto"/>
        <w:ind w:left="142" w:right="57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B30DF" w:rsidRDefault="00DB30DF" w:rsidP="00DB30DF">
      <w:pPr>
        <w:spacing w:before="4" w:after="4" w:line="360" w:lineRule="auto"/>
        <w:ind w:left="142" w:right="57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B30DF" w:rsidRDefault="00DB30DF" w:rsidP="00DB30DF">
      <w:pPr>
        <w:spacing w:before="4" w:after="4" w:line="360" w:lineRule="auto"/>
        <w:ind w:left="142" w:right="57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B30DF" w:rsidRDefault="00DB30DF" w:rsidP="00DB30DF">
      <w:pPr>
        <w:spacing w:before="4" w:after="4" w:line="360" w:lineRule="auto"/>
        <w:ind w:left="142" w:right="57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B30DF" w:rsidRPr="008F6574" w:rsidRDefault="00DB30DF" w:rsidP="00DB30DF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F65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Санкт-Петербург</w:t>
      </w:r>
    </w:p>
    <w:p w:rsidR="00DB30DF" w:rsidRDefault="00DB30DF" w:rsidP="00DB30DF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F65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2016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DB30DF" w:rsidRDefault="00DB30DF" w:rsidP="00DB30DF">
      <w:pPr>
        <w:spacing w:before="4" w:after="4" w:line="360" w:lineRule="auto"/>
        <w:ind w:left="142" w:right="5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17B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Содержание:</w:t>
      </w:r>
    </w:p>
    <w:sdt>
      <w:sdtPr>
        <w:id w:val="1510331018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sdtEndPr>
      <w:sdtContent>
        <w:p w:rsidR="00F61B27" w:rsidRDefault="00F61B27">
          <w:pPr>
            <w:pStyle w:val="af3"/>
          </w:pPr>
        </w:p>
        <w:p w:rsidR="00F61B27" w:rsidRDefault="00F61B27">
          <w:pPr>
            <w:pStyle w:val="11"/>
            <w:tabs>
              <w:tab w:val="right" w:leader="dot" w:pos="9911"/>
            </w:tabs>
            <w:rPr>
              <w:rFonts w:eastAsiaTheme="minorEastAsia"/>
              <w:noProof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50849201" w:history="1">
            <w:r w:rsidRPr="00342A0B">
              <w:rPr>
                <w:rStyle w:val="a3"/>
                <w:noProof/>
              </w:rPr>
              <w:t>Введение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_Toc450849201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1B27" w:rsidRDefault="00F61B27">
          <w:pPr>
            <w:pStyle w:val="11"/>
            <w:tabs>
              <w:tab w:val="right" w:leader="dot" w:pos="9911"/>
            </w:tabs>
            <w:rPr>
              <w:rFonts w:eastAsiaTheme="minorEastAsia"/>
              <w:noProof/>
              <w:lang w:eastAsia="ru-RU"/>
            </w:rPr>
          </w:pPr>
          <w:hyperlink w:anchor="_Toc450849202" w:history="1">
            <w:r w:rsidRPr="00342A0B">
              <w:rPr>
                <w:rStyle w:val="a3"/>
                <w:noProof/>
              </w:rPr>
              <w:t>Глава 1. Оппозиция как социально-политический феномен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_Toc450849202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1B27" w:rsidRDefault="00F61B27">
          <w:pPr>
            <w:pStyle w:val="11"/>
            <w:tabs>
              <w:tab w:val="left" w:pos="660"/>
              <w:tab w:val="right" w:leader="dot" w:pos="9911"/>
            </w:tabs>
            <w:rPr>
              <w:rFonts w:eastAsiaTheme="minorEastAsia"/>
              <w:noProof/>
              <w:lang w:eastAsia="ru-RU"/>
            </w:rPr>
          </w:pPr>
          <w:hyperlink w:anchor="_Toc450849203" w:history="1">
            <w:r w:rsidRPr="00F61B27">
              <w:rPr>
                <w:rStyle w:val="a3"/>
                <w:rFonts w:ascii="Times New Roman" w:eastAsia="Times New Roman" w:hAnsi="Times New Roman" w:cs="Times New Roman"/>
                <w:bCs/>
                <w:noProof/>
                <w:lang w:eastAsia="ru-RU"/>
              </w:rPr>
              <w:t>1.1.</w:t>
            </w:r>
            <w:r w:rsidRPr="00F61B27">
              <w:rPr>
                <w:rFonts w:eastAsiaTheme="minorEastAsia"/>
                <w:noProof/>
                <w:lang w:eastAsia="ru-RU"/>
              </w:rPr>
              <w:tab/>
            </w:r>
            <w:r w:rsidRPr="00F61B27">
              <w:rPr>
                <w:rStyle w:val="a3"/>
                <w:rFonts w:ascii="Times New Roman" w:eastAsia="Times New Roman" w:hAnsi="Times New Roman" w:cs="Times New Roman"/>
                <w:bCs/>
                <w:noProof/>
                <w:lang w:eastAsia="ru-RU"/>
              </w:rPr>
              <w:t>История развития, типы оппозиции в политических системах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_Toc450849203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1B27" w:rsidRDefault="00F61B27">
          <w:pPr>
            <w:pStyle w:val="11"/>
            <w:tabs>
              <w:tab w:val="right" w:leader="dot" w:pos="9911"/>
            </w:tabs>
            <w:rPr>
              <w:rFonts w:eastAsiaTheme="minorEastAsia"/>
              <w:noProof/>
              <w:lang w:eastAsia="ru-RU"/>
            </w:rPr>
          </w:pPr>
          <w:hyperlink w:anchor="_Toc450849204" w:history="1">
            <w:r w:rsidRPr="00342A0B">
              <w:rPr>
                <w:rStyle w:val="a3"/>
                <w:noProof/>
              </w:rPr>
              <w:t>1.2. Политический протест и его характеристики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_Toc450849204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1B27" w:rsidRDefault="00F61B27">
          <w:pPr>
            <w:pStyle w:val="11"/>
            <w:tabs>
              <w:tab w:val="right" w:leader="dot" w:pos="9911"/>
            </w:tabs>
            <w:rPr>
              <w:rFonts w:eastAsiaTheme="minorEastAsia"/>
              <w:noProof/>
              <w:lang w:eastAsia="ru-RU"/>
            </w:rPr>
          </w:pPr>
          <w:hyperlink w:anchor="_Toc450849205" w:history="1">
            <w:r w:rsidRPr="00342A0B">
              <w:rPr>
                <w:rStyle w:val="a3"/>
                <w:noProof/>
              </w:rPr>
              <w:t>Глава 2. Структура современной российской оппозиции и её протестный потенциал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_Toc450849205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1B27" w:rsidRDefault="00F61B27">
          <w:pPr>
            <w:pStyle w:val="11"/>
            <w:tabs>
              <w:tab w:val="right" w:leader="dot" w:pos="9911"/>
            </w:tabs>
            <w:rPr>
              <w:rFonts w:eastAsiaTheme="minorEastAsia"/>
              <w:noProof/>
              <w:lang w:eastAsia="ru-RU"/>
            </w:rPr>
          </w:pPr>
          <w:hyperlink w:anchor="_Toc450849206" w:history="1">
            <w:r w:rsidRPr="00342A0B">
              <w:rPr>
                <w:rStyle w:val="a3"/>
                <w:noProof/>
              </w:rPr>
              <w:t>2.1.  Партийная система в современной России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_Toc450849206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1B27" w:rsidRDefault="00F61B27">
          <w:pPr>
            <w:pStyle w:val="11"/>
            <w:tabs>
              <w:tab w:val="right" w:leader="dot" w:pos="9911"/>
            </w:tabs>
            <w:rPr>
              <w:rFonts w:eastAsiaTheme="minorEastAsia"/>
              <w:noProof/>
              <w:lang w:eastAsia="ru-RU"/>
            </w:rPr>
          </w:pPr>
          <w:hyperlink w:anchor="_Toc450849207" w:history="1">
            <w:r w:rsidRPr="00342A0B">
              <w:rPr>
                <w:rStyle w:val="a3"/>
                <w:noProof/>
              </w:rPr>
              <w:t>2.2. Событийный анализ протестной активности оппозиции и сравнительный анализ протестного потенциала оппозиции в СПб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_Toc450849207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1B27" w:rsidRDefault="00F61B27">
          <w:pPr>
            <w:pStyle w:val="11"/>
            <w:tabs>
              <w:tab w:val="right" w:leader="dot" w:pos="9911"/>
            </w:tabs>
            <w:rPr>
              <w:rFonts w:eastAsiaTheme="minorEastAsia"/>
              <w:noProof/>
              <w:lang w:eastAsia="ru-RU"/>
            </w:rPr>
          </w:pPr>
          <w:hyperlink w:anchor="_Toc450849208" w:history="1">
            <w:r w:rsidRPr="00342A0B">
              <w:rPr>
                <w:rStyle w:val="a3"/>
                <w:noProof/>
              </w:rPr>
              <w:t>Заключение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_Toc450849208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1B27" w:rsidRDefault="00F61B27">
          <w:pPr>
            <w:pStyle w:val="11"/>
            <w:tabs>
              <w:tab w:val="right" w:leader="dot" w:pos="9911"/>
            </w:tabs>
            <w:rPr>
              <w:rFonts w:eastAsiaTheme="minorEastAsia"/>
              <w:noProof/>
              <w:lang w:eastAsia="ru-RU"/>
            </w:rPr>
          </w:pPr>
          <w:hyperlink w:anchor="_Toc450849209" w:history="1">
            <w:r w:rsidRPr="00342A0B">
              <w:rPr>
                <w:rStyle w:val="a3"/>
                <w:noProof/>
              </w:rPr>
              <w:t>Список использованной литературы: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_Toc450849209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1B27" w:rsidRDefault="00F61B27">
          <w:pPr>
            <w:pStyle w:val="11"/>
            <w:tabs>
              <w:tab w:val="right" w:leader="dot" w:pos="9911"/>
            </w:tabs>
            <w:rPr>
              <w:rFonts w:eastAsiaTheme="minorEastAsia"/>
              <w:noProof/>
              <w:lang w:eastAsia="ru-RU"/>
            </w:rPr>
          </w:pPr>
          <w:hyperlink w:anchor="_Toc450849210" w:history="1">
            <w:r w:rsidRPr="00342A0B">
              <w:rPr>
                <w:rStyle w:val="a3"/>
                <w:noProof/>
              </w:rPr>
              <w:t>Приложения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_Toc450849210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1B27" w:rsidRDefault="00F61B27">
          <w:r>
            <w:rPr>
              <w:b/>
              <w:bCs/>
            </w:rPr>
            <w:fldChar w:fldCharType="end"/>
          </w:r>
        </w:p>
      </w:sdtContent>
    </w:sdt>
    <w:p w:rsidR="00F61B27" w:rsidRDefault="00F61B27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 w:type="page"/>
      </w:r>
    </w:p>
    <w:p w:rsidR="00DB30DF" w:rsidRPr="00D92674" w:rsidRDefault="00DB30DF" w:rsidP="00F61B27">
      <w:pPr>
        <w:pStyle w:val="1"/>
        <w:jc w:val="center"/>
        <w:rPr>
          <w:color w:val="auto"/>
          <w:sz w:val="28"/>
          <w:szCs w:val="28"/>
        </w:rPr>
      </w:pPr>
      <w:bookmarkStart w:id="5" w:name="_Toc450847149"/>
      <w:bookmarkStart w:id="6" w:name="_Toc450849201"/>
      <w:bookmarkStart w:id="7" w:name="_GoBack"/>
      <w:bookmarkEnd w:id="7"/>
      <w:r w:rsidRPr="00D92674">
        <w:rPr>
          <w:color w:val="auto"/>
          <w:sz w:val="28"/>
          <w:szCs w:val="28"/>
        </w:rPr>
        <w:lastRenderedPageBreak/>
        <w:t>Введение</w:t>
      </w:r>
      <w:bookmarkEnd w:id="5"/>
      <w:bookmarkEnd w:id="6"/>
    </w:p>
    <w:p w:rsidR="00DB30DF" w:rsidRPr="003035A8" w:rsidRDefault="00DB30DF" w:rsidP="00DB30DF">
      <w:pPr>
        <w:spacing w:before="4" w:after="4" w:line="360" w:lineRule="auto"/>
        <w:ind w:left="142" w:right="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30DF" w:rsidRDefault="00DB30DF" w:rsidP="00DB30DF">
      <w:pPr>
        <w:spacing w:before="4" w:after="4" w:line="360" w:lineRule="auto"/>
        <w:ind w:left="142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5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Актуальность </w:t>
      </w:r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данной темы обусловлена, во-первых, недостаточной изученностью феномена социального и политического протеста в отечественной социологии, небольшого количества научных публикаций, посвященных изучению протестных практик и протестного потенциала, а также недостаточной развитостью методик и способов измерения протестной активности и протестного потенциала социальных групп в политике. В то же время представляется актуальным определение влияния политических протестов на стабильность политической системы. </w:t>
      </w:r>
    </w:p>
    <w:p w:rsidR="00DB30DF" w:rsidRPr="003035A8" w:rsidRDefault="00DB30DF" w:rsidP="00DB30DF">
      <w:pPr>
        <w:spacing w:before="4" w:after="4" w:line="360" w:lineRule="auto"/>
        <w:ind w:left="142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Во-вторых, актуальность работы обусловлена тем, что осенью 2016 года Россию и Петербург ожидают выборы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B7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Государственную думу и Законодательное собрание Санкт-Петербурга. Последние думские выборы были ознаменованы широкомасштабной волной протестов, во многом определившей дальнейшее развитие российской внутренней и внешней политики. К тому же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настоящее время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сложная</w:t>
      </w:r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социально-экономическая обстановка в России может стать дополнительным катализатором протестных настроений, реализованных в практиках протеста.</w:t>
      </w:r>
    </w:p>
    <w:p w:rsidR="00DB30DF" w:rsidRPr="003035A8" w:rsidRDefault="00DB30DF" w:rsidP="00DB30DF">
      <w:pPr>
        <w:spacing w:before="4" w:after="4" w:line="360" w:lineRule="auto"/>
        <w:ind w:left="142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преддверии нового электорального цикла представляется важным проанализировать потенциальные протестные возможности оппозиции.</w:t>
      </w:r>
    </w:p>
    <w:p w:rsidR="00DB30DF" w:rsidRPr="003035A8" w:rsidRDefault="00DB30DF" w:rsidP="00DB30DF">
      <w:pPr>
        <w:shd w:val="clear" w:color="auto" w:fill="FFFFFF"/>
        <w:spacing w:before="4" w:after="4" w:line="360" w:lineRule="auto"/>
        <w:ind w:left="142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современной политической системе России, по мнению автора, будет уместно описывать оппозицию через призму теории раскола по принципу «действующая власть – альтернатива действующей власти».</w:t>
      </w:r>
    </w:p>
    <w:p w:rsidR="00DB30DF" w:rsidRPr="003035A8" w:rsidRDefault="00DB30DF" w:rsidP="00DB30DF">
      <w:pPr>
        <w:spacing w:before="4" w:after="4" w:line="360" w:lineRule="auto"/>
        <w:ind w:left="142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этого положения, термин «оппозиция» будет являться вторичным понятием в отношении понятия «власть» и будет выступать в роли динамической характеристики, которую могут приобретать разнообразные элементы политической системы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(движения, элитные группы, партии) в зависимости от конкретных характеристик политического процесса. В связи с этим мы выделяем ещё один аспект «вторичности» понятия оппозиции, вызванный на этот раз его содержанием. При конструировании определения </w:t>
      </w:r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оппозиции на основе свойств её субъектов (учитывая их институциональную оформленность) мы неизбежно будем сталкиваться с тем, что в  политической реальности оппозиция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 чистом виде», как уникальный, отличный от других элемент не существует. </w:t>
      </w:r>
    </w:p>
    <w:p w:rsidR="00DB30DF" w:rsidRPr="003035A8" w:rsidRDefault="00DB30DF" w:rsidP="00DB30DF">
      <w:pPr>
        <w:shd w:val="clear" w:color="auto" w:fill="FFFFFF"/>
        <w:spacing w:before="4" w:after="4" w:line="360" w:lineRule="auto"/>
        <w:ind w:left="142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Следовательно, понятие оппозиции будет выступать в качестве вторичного по отношению к понятию «власть» и к остальным понятиям, которые описывают основных акторов политического процесса. </w:t>
      </w:r>
    </w:p>
    <w:p w:rsidR="00DB30DF" w:rsidRDefault="00DB30DF" w:rsidP="00DB30DF">
      <w:pPr>
        <w:shd w:val="clear" w:color="auto" w:fill="FFFFFF"/>
        <w:spacing w:before="4" w:after="4" w:line="360" w:lineRule="auto"/>
        <w:ind w:left="142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Политический протест (от лат</w:t>
      </w:r>
      <w:proofErr w:type="gramStart"/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>rоtestor</w:t>
      </w:r>
      <w:proofErr w:type="spellEnd"/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-публично доказываю, греч.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</w:t>
      </w:r>
      <w:proofErr w:type="spellStart"/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>olitike</w:t>
      </w:r>
      <w:proofErr w:type="spellEnd"/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политика)</w:t>
      </w:r>
      <w:r w:rsidRPr="003035A8">
        <w:rPr>
          <w:rStyle w:val="af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"/>
      </w:r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рассматривается нами как «вид политического участия, выражающегося в проявлении отрицательного отношения к политической системе в целом или к ее отдельным элементам, нормам, ценностям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открытой, демонстративной форме</w:t>
      </w:r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035A8">
        <w:rPr>
          <w:rStyle w:val="af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2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Существуют различные формы политического протеста, такие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митинги, демонстрации, забастовки, шествия и т. п. Нельзя не отметить, что политический протест может принимать более радикальные формы, такие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терроризм или революция, однако в данной работе они рассмотрены не будут.</w:t>
      </w:r>
    </w:p>
    <w:p w:rsidR="00DB30DF" w:rsidRPr="003035A8" w:rsidRDefault="00DB30DF" w:rsidP="00DB30DF">
      <w:pPr>
        <w:shd w:val="clear" w:color="auto" w:fill="FFFFFF"/>
        <w:spacing w:before="4" w:after="4" w:line="360" w:lineRule="auto"/>
        <w:ind w:left="142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30DF" w:rsidRPr="003035A8" w:rsidRDefault="00DB30DF" w:rsidP="00DB30DF">
      <w:pPr>
        <w:spacing w:before="4" w:after="4" w:line="360" w:lineRule="auto"/>
        <w:ind w:left="142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sdfootnote2anc"/>
      <w:bookmarkStart w:id="9" w:name="sdfootnote1anc"/>
      <w:r w:rsidRPr="003035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Объектом</w:t>
      </w:r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является российская политическая оппозиция, то есть те социальные группы, которые идентифицируют себя как оппозиционные государственной власти и ориентированные на конфликтное взаимодействие с ней.</w:t>
      </w:r>
    </w:p>
    <w:p w:rsidR="00DB30DF" w:rsidRPr="003035A8" w:rsidRDefault="00DB30DF" w:rsidP="00DB30DF">
      <w:pPr>
        <w:spacing w:before="4" w:after="4" w:line="360" w:lineRule="auto"/>
        <w:ind w:left="142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30DF" w:rsidRPr="003035A8" w:rsidRDefault="00DB30DF" w:rsidP="00DB30DF">
      <w:pPr>
        <w:spacing w:before="4" w:after="4" w:line="360" w:lineRule="auto"/>
        <w:ind w:left="142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5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Предметом </w:t>
      </w:r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является протестный потенциал политических оппозиционных партий, или иначе говоря - способность оппозиционных социально-политических акторов к действиям, направленным на изменение господствующего статуса государственной власти. </w:t>
      </w:r>
    </w:p>
    <w:p w:rsidR="00DB30DF" w:rsidRDefault="00DB30DF" w:rsidP="00DB30DF">
      <w:pPr>
        <w:shd w:val="clear" w:color="auto" w:fill="FFFFFF"/>
        <w:spacing w:before="4" w:after="4" w:line="360" w:lineRule="auto"/>
        <w:ind w:left="142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политическом пространстве протестный потенциал может проявляться в виде предъявлений требований власти, мобилизации общественного мнения, насильственных действиях против правящего режима. Также он может проявляться в недовольстве акторов или слоев населения определенными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политическими конфигурациями (</w:t>
      </w:r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например, политикой государства в сфере здравоохранения). Это недовольство не всегда выражается в каких-либо акциях протеста, но при этом оно может последовательно приводить к отчуждению неудовлетворенных субъектов и индивидов от сферы политической жизни, формированию ощущения недовольства и неудовлетворенности собственной жизнью, возникновению </w:t>
      </w:r>
      <w:proofErr w:type="spellStart"/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внутриличностных</w:t>
      </w:r>
      <w:proofErr w:type="spellEnd"/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конфликтов. </w:t>
      </w:r>
    </w:p>
    <w:p w:rsidR="00DB30DF" w:rsidRPr="003035A8" w:rsidRDefault="00DB30DF" w:rsidP="00DB30DF">
      <w:pPr>
        <w:shd w:val="clear" w:color="auto" w:fill="FFFFFF"/>
        <w:spacing w:before="4" w:after="4" w:line="360" w:lineRule="auto"/>
        <w:ind w:left="142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Принимая во внимания важность подобного латентного недовольства, мы, однако, будем рассматривать преимущественно публичные акции протеста, проводимые российскими оппозиционными партиями в Санкт-Петербурге. Измеряя публичный политический протест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сфокусируемся на изучении того аспекта протестного потенциала, который называют «конативной компонентой протеста», что позволит нам приблизиться к пониманию наиболее активной формы протестного потенциала. </w:t>
      </w:r>
    </w:p>
    <w:p w:rsidR="00DB30DF" w:rsidRDefault="00DB30DF" w:rsidP="00DB30DF">
      <w:pPr>
        <w:shd w:val="clear" w:color="auto" w:fill="FFFFFF"/>
        <w:spacing w:before="4" w:after="4" w:line="360" w:lineRule="auto"/>
        <w:ind w:left="142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качестве одного из теоретических оснований работы выступает теория конфликта. Исходя из определения конфликта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Л. </w:t>
      </w:r>
      <w:proofErr w:type="spellStart"/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Козеру</w:t>
      </w:r>
      <w:proofErr w:type="spellEnd"/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>: «Социальный конфликт — это борьба за ценности и притязания на статус, власть и ресурсы, в ходе которой оппоненты нейтрализуют, наносят ущерб или устраняют своих соперников».</w:t>
      </w:r>
      <w:r w:rsidRPr="003035A8">
        <w:rPr>
          <w:rStyle w:val="af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3"/>
      </w:r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Р. </w:t>
      </w:r>
      <w:proofErr w:type="spellStart"/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Дарендорф</w:t>
      </w:r>
      <w:proofErr w:type="spellEnd"/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свою очередь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полагал, что «для реального мира необходимо пересечение различных взглядов, конфликтов, изменений. Именно конфликт и изменения дают людям свобод</w:t>
      </w:r>
      <w:bookmarkStart w:id="10" w:name="sdfootnote4anc"/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>у; без них свобода невозможна».</w:t>
      </w:r>
      <w:bookmarkEnd w:id="10"/>
      <w:r w:rsidRPr="003035A8">
        <w:rPr>
          <w:rStyle w:val="af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4"/>
      </w:r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 определения, с одной стороны, позволяют нам считать политический протест одной из разновидностей социального конфликта со всеми вытекающими из </w:t>
      </w:r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этого последствиями. С другой стороны, через призму социального конфликта можно рассматривать практически любое политическое явление или политический процесс. </w:t>
      </w:r>
    </w:p>
    <w:p w:rsidR="00DB30DF" w:rsidRDefault="00DB30DF" w:rsidP="00DB30DF">
      <w:pPr>
        <w:shd w:val="clear" w:color="auto" w:fill="FFFFFF"/>
        <w:spacing w:before="4" w:after="4" w:line="360" w:lineRule="auto"/>
        <w:ind w:left="142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proofErr w:type="gramStart"/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отразить в работе уникальную специфику политического протеста, мы обратимся к теории состязательной политики,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рассмотреть политический протест как «эпизодические, коллективные взаимодействия, когда одной из сторон выступает правительство в качестве объекта (ему предъявляют требования), субъекта (оно предъявляет требования) или третьей стороны (в роли посредника или исполнителя)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035A8">
        <w:rPr>
          <w:rStyle w:val="af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5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B30DF" w:rsidRPr="003035A8" w:rsidRDefault="00DB30DF" w:rsidP="00DB30DF">
      <w:pPr>
        <w:shd w:val="clear" w:color="auto" w:fill="FFFFFF"/>
        <w:spacing w:before="4" w:after="4" w:line="360" w:lineRule="auto"/>
        <w:ind w:left="142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Термин «состязательность» предполагает наличие динамики отношений с неочевидными итогами и результатами, где в рамках состязания, протестующие прибегают к репертуару протестных действий, которые рассматриваются ими как наиболее эффективные в рамках достижения цели протеста. Учитывая то, что наше исследование будет сфокусировано именно на деятельной компоненте протеста, описание и анализ протестного репертуара позволит нам измерить протестный потенциал оппозиции. </w:t>
      </w:r>
    </w:p>
    <w:p w:rsidR="00DB30DF" w:rsidRPr="003035A8" w:rsidRDefault="00DB30DF" w:rsidP="00DB30DF">
      <w:pPr>
        <w:shd w:val="clear" w:color="auto" w:fill="FFFFFF"/>
        <w:spacing w:before="4" w:after="4" w:line="360" w:lineRule="auto"/>
        <w:ind w:left="142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теоретических основ исследования и планируемой практической деятельности, были выделены следующие цел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задачи:</w:t>
      </w:r>
    </w:p>
    <w:p w:rsidR="00DB30DF" w:rsidRPr="003035A8" w:rsidRDefault="00DB30DF" w:rsidP="00DB30DF">
      <w:pPr>
        <w:spacing w:before="4" w:after="4" w:line="360" w:lineRule="auto"/>
        <w:ind w:left="142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5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</w:p>
    <w:p w:rsidR="00DB30DF" w:rsidRPr="003035A8" w:rsidRDefault="00DB30DF" w:rsidP="00DB30DF">
      <w:pPr>
        <w:spacing w:before="4" w:after="4" w:line="360" w:lineRule="auto"/>
        <w:ind w:left="142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основе изучения деятельности современной российской оппозиции Санкт-Петербурга выявить её протестный потенциал. </w:t>
      </w:r>
    </w:p>
    <w:p w:rsidR="00DB30DF" w:rsidRPr="005E1863" w:rsidRDefault="00DB30DF" w:rsidP="00DB30DF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DB30DF" w:rsidRPr="003035A8" w:rsidRDefault="00DB30DF" w:rsidP="00DB30DF">
      <w:pPr>
        <w:spacing w:before="4" w:after="4" w:line="360" w:lineRule="auto"/>
        <w:ind w:left="142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5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Задачи:</w:t>
      </w:r>
    </w:p>
    <w:p w:rsidR="00DB30DF" w:rsidRPr="003035A8" w:rsidRDefault="00DB30DF" w:rsidP="00DB30DF">
      <w:pPr>
        <w:numPr>
          <w:ilvl w:val="0"/>
          <w:numId w:val="1"/>
        </w:numPr>
        <w:spacing w:before="4" w:after="4" w:line="360" w:lineRule="auto"/>
        <w:ind w:left="142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Рассмотреть феномен оппозиции через призму теорий социального конфликта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теории состязательной политики</w:t>
      </w:r>
      <w:proofErr w:type="gramStart"/>
      <w:r w:rsidRPr="00465DDF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;</w:t>
      </w:r>
      <w:proofErr w:type="gramEnd"/>
    </w:p>
    <w:p w:rsidR="00DB30DF" w:rsidRPr="003035A8" w:rsidRDefault="00DB30DF" w:rsidP="00DB30DF">
      <w:pPr>
        <w:numPr>
          <w:ilvl w:val="0"/>
          <w:numId w:val="1"/>
        </w:numPr>
        <w:spacing w:before="4" w:after="4" w:line="360" w:lineRule="auto"/>
        <w:ind w:left="142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Выявить особенности политического и социально-политического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протеста в современном обществе</w:t>
      </w:r>
      <w:r w:rsidRPr="00465DD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B30DF" w:rsidRPr="003035A8" w:rsidRDefault="00DB30DF" w:rsidP="00DB30DF">
      <w:pPr>
        <w:numPr>
          <w:ilvl w:val="0"/>
          <w:numId w:val="1"/>
        </w:numPr>
        <w:spacing w:before="4" w:after="4" w:line="360" w:lineRule="auto"/>
        <w:ind w:left="142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Описать структуру политическ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 оппозиции современной России</w:t>
      </w:r>
      <w:r w:rsidRPr="00465DD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B30DF" w:rsidRPr="003035A8" w:rsidRDefault="00DB30DF" w:rsidP="00DB30DF">
      <w:pPr>
        <w:numPr>
          <w:ilvl w:val="0"/>
          <w:numId w:val="1"/>
        </w:numPr>
        <w:spacing w:before="4" w:after="4" w:line="360" w:lineRule="auto"/>
        <w:ind w:left="142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Исследовать протестную активность оппозиции в Санкт-Петербурге с помощью методик </w:t>
      </w:r>
      <w:proofErr w:type="gramStart"/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протестного</w:t>
      </w:r>
      <w:proofErr w:type="gramEnd"/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>ивент</w:t>
      </w:r>
      <w:proofErr w:type="spellEnd"/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>-анализа</w:t>
      </w:r>
      <w:r w:rsidRPr="00465DD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B30DF" w:rsidRPr="00465DDF" w:rsidRDefault="00DB30DF" w:rsidP="00DB30DF">
      <w:pPr>
        <w:numPr>
          <w:ilvl w:val="0"/>
          <w:numId w:val="1"/>
        </w:numPr>
        <w:spacing w:before="4" w:after="4" w:line="360" w:lineRule="auto"/>
        <w:ind w:left="142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Выявить основные тенденции динамики изменения протестного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потенциала российской оппозиции.</w:t>
      </w:r>
    </w:p>
    <w:p w:rsidR="00DB30DF" w:rsidRPr="003035A8" w:rsidRDefault="00DB30DF" w:rsidP="00DB30DF">
      <w:pPr>
        <w:spacing w:before="4" w:after="4" w:line="360" w:lineRule="auto"/>
        <w:ind w:left="142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30DF" w:rsidRPr="009307EC" w:rsidRDefault="00DB30DF" w:rsidP="00DB30DF">
      <w:pPr>
        <w:spacing w:before="4" w:after="4" w:line="360" w:lineRule="auto"/>
        <w:ind w:left="142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04C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Теоретической базой исследования</w:t>
      </w:r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послужили следующие </w:t>
      </w:r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концепции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состязательной политики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>Ч.Тилли</w:t>
      </w:r>
      <w:proofErr w:type="spellEnd"/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>, Р. Даля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 </w:t>
      </w:r>
      <w:proofErr w:type="spellStart"/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Гельмана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конфли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кта Л.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Козера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Дарендорфа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эмпирической части исследования 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используем</w:t>
      </w:r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методику событийного протестного анализа (</w:t>
      </w:r>
      <w:r w:rsidRPr="003035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protest</w:t>
      </w:r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35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event</w:t>
      </w:r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35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analysis</w:t>
      </w:r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0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 w:rsidRPr="009307EC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Ользак</w:t>
      </w:r>
      <w:proofErr w:type="spellEnd"/>
      <w:r w:rsidRPr="009307EC">
        <w:rPr>
          <w:rStyle w:val="af"/>
          <w:rFonts w:ascii="Times New Roman" w:eastAsia="Times New Roman" w:hAnsi="Times New Roman" w:cs="Times New Roman"/>
          <w:sz w:val="28"/>
          <w:szCs w:val="28"/>
          <w:lang w:val="en-US" w:eastAsia="ru-RU"/>
        </w:rPr>
        <w:footnoteReference w:id="6"/>
      </w:r>
      <w:r w:rsidRPr="00930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орического событийного анализа </w:t>
      </w:r>
      <w:r w:rsidRPr="00930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spellStart"/>
      <w:r w:rsidRPr="009307EC">
        <w:rPr>
          <w:rFonts w:ascii="Times New Roman" w:eastAsia="Times New Roman" w:hAnsi="Times New Roman" w:cs="Times New Roman"/>
          <w:sz w:val="28"/>
          <w:szCs w:val="28"/>
          <w:lang w:eastAsia="ru-RU"/>
        </w:rPr>
        <w:t>С.Гюттер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Pr="009307EC">
        <w:rPr>
          <w:rStyle w:val="af"/>
          <w:rFonts w:ascii="Times New Roman" w:eastAsia="Times New Roman" w:hAnsi="Times New Roman" w:cs="Times New Roman"/>
          <w:sz w:val="28"/>
          <w:szCs w:val="28"/>
          <w:lang w:val="en-US" w:eastAsia="ru-RU"/>
        </w:rPr>
        <w:footnoteReference w:id="7"/>
      </w:r>
      <w:r w:rsidRPr="00930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B30DF" w:rsidRPr="003035A8" w:rsidRDefault="00DB30DF" w:rsidP="00DB30DF">
      <w:pPr>
        <w:spacing w:before="4" w:after="4" w:line="360" w:lineRule="auto"/>
        <w:ind w:left="142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Вторичные д</w:t>
      </w:r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анные для анализа протестного потенциала населения взяты из открытых архивов ВЦИОМ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Левада-Центра</w:t>
      </w:r>
      <w:proofErr w:type="gramEnd"/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B30DF" w:rsidRDefault="00DB30DF" w:rsidP="00DB30DF">
      <w:pPr>
        <w:spacing w:before="4" w:after="4" w:line="360" w:lineRule="auto"/>
        <w:ind w:left="142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состоит из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ведения, двух глав, заключения,</w:t>
      </w:r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списка используемой литературы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приложений.</w:t>
      </w:r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B30DF" w:rsidRDefault="00DB30DF" w:rsidP="00DB30DF">
      <w:pPr>
        <w:spacing w:before="4" w:after="4" w:line="360" w:lineRule="auto"/>
        <w:ind w:left="142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первом параграфе первой главы рассматривается феномен политической оппозиции в историческом контексте, дается определение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данному</w:t>
      </w:r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понятию, рассматриваются типы и виды политических систем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роли политической оппозиции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этих системах</w:t>
      </w:r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B30DF" w:rsidRDefault="00DB30DF" w:rsidP="00DB30DF">
      <w:pPr>
        <w:spacing w:before="4" w:after="4" w:line="360" w:lineRule="auto"/>
        <w:ind w:left="142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втором параграфе раскрывается феномен политического протеста, протестных практик, протестного репертуара и протестного потенциала, дается </w:t>
      </w:r>
      <w:proofErr w:type="spellStart"/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типологизация</w:t>
      </w:r>
      <w:proofErr w:type="spellEnd"/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различным признакам и характеристикам. Рассматривается </w:t>
      </w:r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понятие протестного потенциала, способы его интерпретации и использования в социальных науках. </w:t>
      </w:r>
    </w:p>
    <w:p w:rsidR="00DB30DF" w:rsidRPr="003035A8" w:rsidRDefault="00DB30DF" w:rsidP="00DB30DF">
      <w:pPr>
        <w:spacing w:before="4" w:after="4" w:line="360" w:lineRule="auto"/>
        <w:ind w:left="142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</w:t>
      </w:r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параграфе второй главы описывается структура политической оппозиции современной России, её организация, представленность в парламенте, идеологические установки конкретных партий и отношение к политическому протесту. </w:t>
      </w:r>
    </w:p>
    <w:p w:rsidR="00DB30DF" w:rsidRDefault="00DB30DF" w:rsidP="00DB30DF">
      <w:pPr>
        <w:spacing w:before="4" w:after="4" w:line="360" w:lineRule="auto"/>
        <w:ind w:left="142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Во втором </w:t>
      </w:r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параграфе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второй главы</w:t>
      </w:r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отражены результаты эмпирического исследования</w:t>
      </w:r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политического протеста оппозиции посредством протестного событийного анализа (</w:t>
      </w:r>
      <w:r w:rsidRPr="003035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protest</w:t>
      </w:r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35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event</w:t>
      </w:r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35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analysis</w:t>
      </w:r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 сравнительного анализа полученных данных с показателями динамики изменения уровня протестного потенциала населения по данным ВЦИОМа.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этого анализа нами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выявляются</w:t>
      </w:r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основные тенденции динамики изменения протестного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потенциала российской оппозиции.</w:t>
      </w:r>
    </w:p>
    <w:p w:rsidR="00DB30DF" w:rsidRDefault="00DB30DF" w:rsidP="00DB30D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DB30DF" w:rsidRDefault="00DB30DF" w:rsidP="00DB30DF">
      <w:pPr>
        <w:pStyle w:val="1"/>
        <w:rPr>
          <w:b w:val="0"/>
          <w:bCs w:val="0"/>
          <w:color w:val="000000"/>
          <w:sz w:val="28"/>
          <w:szCs w:val="28"/>
        </w:rPr>
      </w:pPr>
      <w:bookmarkStart w:id="11" w:name="_Toc450847150"/>
      <w:bookmarkStart w:id="12" w:name="_Toc450849202"/>
      <w:r w:rsidRPr="003035A8">
        <w:rPr>
          <w:color w:val="000000"/>
          <w:sz w:val="28"/>
          <w:szCs w:val="28"/>
        </w:rPr>
        <w:lastRenderedPageBreak/>
        <w:t>Глава 1. Оппозиция как социально-политический феномен</w:t>
      </w:r>
      <w:bookmarkEnd w:id="11"/>
      <w:bookmarkEnd w:id="12"/>
    </w:p>
    <w:p w:rsidR="00DB30DF" w:rsidRPr="003035A8" w:rsidRDefault="00DB30DF" w:rsidP="00DB30DF">
      <w:pPr>
        <w:spacing w:before="4" w:after="4" w:line="360" w:lineRule="auto"/>
        <w:ind w:left="142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30DF" w:rsidRPr="0054640A" w:rsidRDefault="00DB30DF" w:rsidP="00DB30DF">
      <w:pPr>
        <w:pStyle w:val="af0"/>
        <w:numPr>
          <w:ilvl w:val="1"/>
          <w:numId w:val="31"/>
        </w:numPr>
        <w:spacing w:before="4" w:after="4" w:line="360" w:lineRule="auto"/>
        <w:ind w:right="57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13" w:name="_Toc450847151"/>
      <w:bookmarkStart w:id="14" w:name="_Toc450849203"/>
      <w:r w:rsidRPr="005464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История развития, типы оппозиции в политических системах</w:t>
      </w:r>
      <w:bookmarkEnd w:id="13"/>
      <w:bookmarkEnd w:id="14"/>
    </w:p>
    <w:p w:rsidR="00DB30DF" w:rsidRPr="009F5D1C" w:rsidRDefault="00DB30DF" w:rsidP="00DB30DF">
      <w:pPr>
        <w:pStyle w:val="af0"/>
        <w:spacing w:before="4" w:after="4" w:line="360" w:lineRule="auto"/>
        <w:ind w:left="562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30DF" w:rsidRDefault="00DB30DF" w:rsidP="00DB30DF">
      <w:pPr>
        <w:spacing w:before="4" w:after="4" w:line="360" w:lineRule="auto"/>
        <w:ind w:left="142"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Политический плюрализм является неотделимой частью демократического режима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принятие правительством права оппозиции на протест и наличие институтов репрезентации политической оппозиции являются предварительными условиями для демократического функционирования общественных институтов. Ссылаясь на французского философа и политолога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 Арона</w:t>
      </w: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демократиями являются политические системы, «в которых мирное соперничество за осуществление власти существует конституционно»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035A8">
        <w:rPr>
          <w:rStyle w:val="af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ootnoteReference w:id="8"/>
      </w:r>
    </w:p>
    <w:p w:rsidR="00DB30DF" w:rsidRPr="003035A8" w:rsidRDefault="00DB30DF" w:rsidP="00DB30DF">
      <w:pPr>
        <w:spacing w:before="4" w:after="4" w:line="360" w:lineRule="auto"/>
        <w:ind w:left="142" w:right="57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Социальные группы, которые ведут соперничество за осуществление власти в государстве, но этой самой властью не обладают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традиционно принято считать политической оппозицией. Или, другими словами: политическая оппозиция - это те социальные группы, которые идентифицируют себя как противостоящие государственной власти и ориентированы на конфликтное взаимодействие с ней.</w:t>
      </w:r>
    </w:p>
    <w:p w:rsidR="00DB30DF" w:rsidRPr="003035A8" w:rsidRDefault="00DB30DF" w:rsidP="00DB30DF">
      <w:pPr>
        <w:spacing w:before="4" w:after="4" w:line="360" w:lineRule="auto"/>
        <w:ind w:left="142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result_box2"/>
      <w:bookmarkEnd w:id="15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Положение оппозиции определяет </w:t>
      </w:r>
      <w:proofErr w:type="gramStart"/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демократический характер</w:t>
      </w:r>
      <w:proofErr w:type="gramEnd"/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институтов, а также широкий баланс плюралистической политической системы. Этот баланс основан на разделении властных полномочий между правительством и парламентом (в соответствии с концепцией разделения властей в сочетании с системой </w:t>
      </w:r>
      <w:r w:rsidRPr="00573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сдержек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противовесов). Поэтому демократия предполагает осуществление хрупкого баланса между большинством и оппозицией — победитель выборов должен быть в состоянии управлять государством, но без монополизации всей власти, в то время как оппозиция должна быть в состоянии эффективно и ответственно принимать участие в политическом процессе. </w:t>
      </w:r>
    </w:p>
    <w:p w:rsidR="00DB30DF" w:rsidRDefault="00DB30DF" w:rsidP="00DB30DF">
      <w:pPr>
        <w:spacing w:before="4" w:after="4" w:line="360" w:lineRule="auto"/>
        <w:ind w:left="142"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Точка зрения, согласно которой политическая оппозиция является необходимым элементом политической системы, существовала не всегда.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различных этапах развития и становления социальной и политической структуры общества оппозиция различалась по формам своего функционирования и проявления. Так же было различным и отношение к оппозиции в общественном сознании в зависимости от культурного и исторического контекста. </w:t>
      </w:r>
    </w:p>
    <w:p w:rsidR="00DB30DF" w:rsidRDefault="00DB30DF" w:rsidP="00DB30DF">
      <w:pPr>
        <w:spacing w:before="4" w:after="4" w:line="360" w:lineRule="auto"/>
        <w:ind w:left="142"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первом этапе развития человеческого общества, при преобладании религиозно-мифологической картины мира, оппозиция существовала в виде стихийных, не институализированных форм протеста существовавшему государственному порядку.  </w:t>
      </w:r>
    </w:p>
    <w:p w:rsidR="00DB30DF" w:rsidRDefault="00DB30DF" w:rsidP="00DB30DF">
      <w:pPr>
        <w:spacing w:before="4" w:after="4" w:line="360" w:lineRule="auto"/>
        <w:ind w:left="142"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Политический протест приобретал радикальные и жестокие формы, выражался в виде бунтов, восстаний, тайных заговоров и т.п. Отличительной чертой таких обществ было отсутствие какой-либо легитимации политического протеста как такового: любая форма протеста против влас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тной элиты  была незаконна, а, </w:t>
      </w: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следовательно, была незаконна и сама оппозиция</w:t>
      </w:r>
      <w:r w:rsidRPr="003035A8">
        <w:rPr>
          <w:rStyle w:val="af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ootnoteReference w:id="9"/>
      </w: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bookmarkStart w:id="16" w:name="_ftnref1"/>
    </w:p>
    <w:p w:rsidR="00DB30DF" w:rsidRPr="003035A8" w:rsidRDefault="00DB30DF" w:rsidP="00DB30DF">
      <w:pPr>
        <w:spacing w:before="4" w:after="4" w:line="360" w:lineRule="auto"/>
        <w:ind w:left="142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Start"/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Стоит отметить, что такое же отношение к политической оппозиции наблюдается и в тоталитарных режимах, а также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меньшей степени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режимах авторитарных, в которых оппозиция обычно существует в «урезанном» виде, обеспечивая тем самым режим ограниченного политического плюрализма</w:t>
      </w:r>
      <w:r w:rsidRPr="003035A8">
        <w:rPr>
          <w:rStyle w:val="af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ootnoteReference w:id="10"/>
      </w: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bookmarkStart w:id="17" w:name="_ftnref2"/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говорит нам о том, что отношение к оппозиции  и политическому протесту может меняться  с течением времени с отрицательного на положительное и обратно</w:t>
      </w:r>
      <w:proofErr w:type="gramEnd"/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каждом конкретно взятом обществе или государстве. По этой причине мы выделяем не столько исторические периоды  развития оппозиции, сколько  те основные виды отношений к оппозиции, которые существовали в рамках оценки этого явления.  </w:t>
      </w:r>
    </w:p>
    <w:p w:rsidR="00DB30DF" w:rsidRDefault="00DB30DF" w:rsidP="00DB30DF">
      <w:pPr>
        <w:spacing w:before="4" w:after="4" w:line="360" w:lineRule="auto"/>
        <w:ind w:left="142"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ab/>
      </w: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Второй период при подходе к оценке оппозиции ознаменован секуляризацией общественных отношений,  в процессе которой происходили также изменения устройства политических систем и институтов. Осознать важность и признать необходимость существования оппозиции помогли работы таких великих мыслителей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  Ж.Ж Руссо, Ш.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Монтескье, 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Гоббс,  Дж. Локк,  Д.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Милль и другие просветители,  которые описывали и анализировали механизмы становления и развития государства, сущности политической власти, отношения между гражданином и государством. На этом этапе в Великобритании протекал этап институционального закрепления оппозиции.</w:t>
      </w:r>
    </w:p>
    <w:p w:rsidR="00DB30DF" w:rsidRPr="003035A8" w:rsidRDefault="00DB30DF" w:rsidP="00DB30DF">
      <w:pPr>
        <w:spacing w:before="4" w:after="4" w:line="360" w:lineRule="auto"/>
        <w:ind w:left="142" w:right="57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Такой формой платформы для становления и зарождения оппозиции стал парламент.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Однако оппозиция на начальном этапе своего институционального зарождения находилась в стигматизированном по отношени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остальным </w:t>
      </w:r>
      <w:proofErr w:type="spellStart"/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акторам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политики положении. Это можно проиллюстрировать примерами из работы В.В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Пономаревой: </w:t>
      </w:r>
      <w:proofErr w:type="gramStart"/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«Источниками  активного  неприятия  фракции - партии,  следовательно,  и  оппозиции,  служили  господствовавшие  в  то  время воззрения  на  государство,  в котором партиям не должно быть места, так как они рассматривались как силы,  провоцирующие кризисы и раскалывающие общество»</w:t>
      </w:r>
      <w:bookmarkStart w:id="18" w:name="_ftnref3"/>
      <w:r w:rsidRPr="003035A8">
        <w:rPr>
          <w:rStyle w:val="af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ootnoteReference w:id="11"/>
      </w: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 Интерпретируя это положение, мы можем предположить, что на этапе зарождения оппозиции ещё не была распространена ценность политического плюрализма, т.е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признания </w:t>
      </w:r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многообразия в рамках политической системы</w:t>
      </w:r>
      <w:proofErr w:type="gramEnd"/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>,  допускающее  мирное сосуществование различных интересов, убеждений и образа жизни.</w:t>
      </w:r>
      <w:bookmarkStart w:id="19" w:name="_ftnref4"/>
      <w:r w:rsidRPr="003035A8">
        <w:rPr>
          <w:rStyle w:val="af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2"/>
      </w:r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B30DF" w:rsidRDefault="00DB30DF" w:rsidP="00DB30DF">
      <w:pPr>
        <w:spacing w:before="4" w:after="4" w:line="360" w:lineRule="auto"/>
        <w:ind w:left="142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Стигматизация оппозиционных деятелей иллюстрируется следующей цитатой: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«На  оппозиционное  меньшинство  оказывалось  давление  и  </w:t>
      </w:r>
      <w:proofErr w:type="gramStart"/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DB30DF" w:rsidRPr="003035A8" w:rsidRDefault="00DB30DF" w:rsidP="00DB30DF">
      <w:pPr>
        <w:spacing w:before="4" w:after="4" w:line="360" w:lineRule="auto"/>
        <w:ind w:left="142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стороны  парламентариев. Статус оппозиции воспринимался как «унизит</w:t>
      </w:r>
      <w:bookmarkStart w:id="20" w:name="_ftnref5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ельное положение  меньшинства».</w:t>
      </w:r>
      <w:r w:rsidRPr="003035A8">
        <w:rPr>
          <w:rStyle w:val="af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3"/>
      </w:r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B30DF" w:rsidRPr="003035A8" w:rsidRDefault="00DB30DF" w:rsidP="00DB30DF">
      <w:pPr>
        <w:spacing w:before="4" w:after="4" w:line="360" w:lineRule="auto"/>
        <w:ind w:left="142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того как произошло оформление парламента в партийную систему, парламентскую оппозицию можно было назвать скорее стихийной кампанией, возникавшей по каждому конкретному вопросу при принятии какого-либо политического решения.</w:t>
      </w:r>
    </w:p>
    <w:p w:rsidR="00DB30DF" w:rsidRDefault="00DB30DF" w:rsidP="00DB30DF">
      <w:pPr>
        <w:spacing w:before="4" w:after="4" w:line="360" w:lineRule="auto"/>
        <w:ind w:left="142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5A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Следующий этап ознаменован окончательной  легитимацией оппозиции в Английском парламенте, и её </w:t>
      </w:r>
      <w:proofErr w:type="spellStart"/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институализацией</w:t>
      </w:r>
      <w:proofErr w:type="spellEnd"/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форме двух парламентских партий – консервативной и либеральной. На этом периоде оппозиция приобретает свою «представительскую» функцию, то есть политические партии начинают играть роль представителей интересов тех или иных социальных групп в политической системе. Франсуа </w:t>
      </w:r>
      <w:proofErr w:type="spellStart"/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>Гизо</w:t>
      </w:r>
      <w:proofErr w:type="spellEnd"/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>, описыв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 оппозицию, дает ей следующее </w:t>
      </w:r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>«Оппозиция   есть   правле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ние   той   частью   публики,</w:t>
      </w:r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которая   осуждает  правительственную  систему  и  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емится  изменить  ее;  </w:t>
      </w:r>
    </w:p>
    <w:p w:rsidR="00DB30DF" w:rsidRDefault="00DB30DF" w:rsidP="00DB30DF">
      <w:pPr>
        <w:spacing w:before="4" w:after="4" w:line="360" w:lineRule="auto"/>
        <w:ind w:left="142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правда,  </w:t>
      </w:r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правление  чисто  моральное,  не  обладающее  никакими  принудительными  средствами  в  отношении  своих  противников  или  своих  </w:t>
      </w:r>
    </w:p>
    <w:p w:rsidR="00DB30DF" w:rsidRDefault="00DB30DF" w:rsidP="00DB30DF">
      <w:pPr>
        <w:spacing w:before="4" w:after="4" w:line="360" w:lineRule="auto"/>
        <w:ind w:left="142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сторонников,  способное  действовать  лишь путем влияния, но которому достоинство и осознание всех своих прав от  этого не менее необходимы»</w:t>
      </w:r>
      <w:bookmarkStart w:id="21" w:name="_ftnref6"/>
      <w:r w:rsidRPr="003035A8">
        <w:rPr>
          <w:rStyle w:val="af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4"/>
      </w:r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End"/>
    </w:p>
    <w:p w:rsidR="00DB30DF" w:rsidRPr="003035A8" w:rsidRDefault="00DB30DF" w:rsidP="00DB30DF">
      <w:pPr>
        <w:spacing w:before="4" w:after="4" w:line="360" w:lineRule="auto"/>
        <w:ind w:left="142" w:right="57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Ф. </w:t>
      </w:r>
      <w:proofErr w:type="spellStart"/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>Гизо</w:t>
      </w:r>
      <w:proofErr w:type="spellEnd"/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утверждает, что политическая оппозиция должна иметь право менять в стране правительство, не свергая его, исправляя те недочеты и ошибки, которые совершила бывшая правящая партия, выражая тем самым интересы всего общества в целом. Таким образом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оппозиция реализует свою конструктивную функцию в развитии государства.  </w:t>
      </w:r>
    </w:p>
    <w:p w:rsidR="00DB30DF" w:rsidRDefault="00DB30DF" w:rsidP="00DB30DF">
      <w:pPr>
        <w:spacing w:before="4" w:after="4" w:line="360" w:lineRule="auto"/>
        <w:ind w:left="142"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2" w:name="_ftn1"/>
      <w:bookmarkStart w:id="23" w:name="_ftn2"/>
      <w:bookmarkStart w:id="24" w:name="_ftn3"/>
      <w:bookmarkStart w:id="25" w:name="_ftn4"/>
      <w:bookmarkStart w:id="26" w:name="_ftn5"/>
      <w:bookmarkStart w:id="27" w:name="_ftn6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Современный этап интерпретации оппозиции выражается в принятии и развитии концепции демократии, в рамках которой оппозиция будет являться одним из политических институтов, составляющи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основу демократического режима</w:t>
      </w: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 мнению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власть принадлежит различным социальным </w:t>
      </w: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группам (институциям) - партиям, организациям, профсоюзам и т. п. Каждое из этих объединений имеет свой определенный интерес, чаще всего противоречащий интересам других объединений. Следовательно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между ними будет происходить конфликт. </w:t>
      </w:r>
    </w:p>
    <w:p w:rsidR="00DB30DF" w:rsidRPr="003035A8" w:rsidRDefault="00DB30DF" w:rsidP="00DB30DF">
      <w:pPr>
        <w:spacing w:before="4" w:after="4" w:line="360" w:lineRule="auto"/>
        <w:ind w:left="142" w:right="57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 организации и группы, которые не получают доступ к власти, будут являться оппозицией. «Предположим, что</w:t>
      </w:r>
      <w:proofErr w:type="gramStart"/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proofErr w:type="gramEnd"/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определяет курс правительства в определенной политической системе по тому или иному вопросу в течение некоторого промежутка времени. Предположим, что в течение этого промежутка времени</w:t>
      </w:r>
      <w:proofErr w:type="gramStart"/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может определять поведение правительства, и что В противостоит тому курсу правительства, что определяется А. Тогда В находится в оппозиции к А. Если в течение некоторого другого промежутка времени определять курс правительства будет В, то тогда в оппозиции окажется 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035A8">
        <w:rPr>
          <w:rStyle w:val="af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ootnoteReference w:id="15"/>
      </w:r>
    </w:p>
    <w:p w:rsidR="00DB30DF" w:rsidRPr="003035A8" w:rsidRDefault="00DB30DF" w:rsidP="00DB30DF">
      <w:pPr>
        <w:spacing w:before="4" w:after="4" w:line="360" w:lineRule="auto"/>
        <w:ind w:left="142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Start"/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 Даль в своей работе «Политическая оппозиция в западных демократиях» располагает оппозицию в политической системе на определенном континууме, который имеет свой максималистский и минималистский полюса</w:t>
      </w:r>
      <w:r w:rsidRPr="003035A8">
        <w:rPr>
          <w:rStyle w:val="af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ootnoteReference w:id="16"/>
      </w: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 В начале этого континуума, на минималистском полюсе расположены те политические акторы,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партии, политики, организации,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которые не находятся в правительстве и хотели бы к нему присоединиться не внося каких-либо существенных изменений в политический режим</w:t>
      </w:r>
      <w:proofErr w:type="gramEnd"/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политические институты государства</w:t>
      </w:r>
      <w:r w:rsidRPr="003035A8">
        <w:rPr>
          <w:rStyle w:val="af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ootnoteReference w:id="17"/>
      </w: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 оригинале </w:t>
      </w: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policies</w:t>
      </w: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Линц</w:t>
      </w:r>
      <w:proofErr w:type="spellEnd"/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своем исследовании оппозиции в Испании периода правления Франко, отмечает, что подобные политические акторы являются скорее «полу-оппозици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играя роль «</w:t>
      </w:r>
      <w:proofErr w:type="spellStart"/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квази</w:t>
      </w:r>
      <w:proofErr w:type="spellEnd"/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-оппозиции»</w:t>
      </w:r>
      <w:r w:rsidRPr="003035A8">
        <w:rPr>
          <w:rStyle w:val="af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ootnoteReference w:id="18"/>
      </w: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B30DF" w:rsidRDefault="00DB30DF" w:rsidP="00DB30DF">
      <w:pPr>
        <w:spacing w:before="4" w:after="4" w:line="360" w:lineRule="auto"/>
        <w:ind w:left="142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противоположном полюсе расположены политические акторы, желающие получить полный </w:t>
      </w:r>
      <w:proofErr w:type="gramStart"/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властными ресурсами, чаще всего для </w:t>
      </w: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того чтобы произвести радикальное изменение политического режима. </w:t>
      </w:r>
      <w:proofErr w:type="gramStart"/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Такие</w:t>
      </w:r>
      <w:proofErr w:type="gramEnd"/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акторы, по мнению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</w:t>
      </w:r>
      <w:r w:rsidRPr="007F7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>Kirchheimer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 «принципиальной оппозицией»</w:t>
      </w:r>
      <w:r>
        <w:rPr>
          <w:rStyle w:val="af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9"/>
      </w:r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B30DF" w:rsidRPr="003035A8" w:rsidRDefault="00DB30DF" w:rsidP="00DB30DF">
      <w:pPr>
        <w:spacing w:before="4" w:after="4" w:line="360" w:lineRule="auto"/>
        <w:ind w:left="142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 выделяет ещё другие формы оппозиции, такие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«неструктурная» оппозиция, которая ориентирована в сторону изменения основных политических институтов, и «структурная» оппозиция, которая ориентирована в сторону изменения политического режима, но может признавать разделение власти. Эти две категории могут быть размещены в промежуточных точках описанного континуума. </w:t>
      </w:r>
    </w:p>
    <w:p w:rsidR="00DB30DF" w:rsidRPr="003035A8" w:rsidRDefault="00DB30DF" w:rsidP="00DB30DF">
      <w:pPr>
        <w:spacing w:before="4" w:after="4" w:line="360" w:lineRule="auto"/>
        <w:ind w:left="142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Оппозицию также можно разделить по средствам, которые она использует для достижения своих целей, однако, это может оказаться непростой задачей.</w:t>
      </w:r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B30DF" w:rsidRDefault="00DB30DF" w:rsidP="00DB30DF">
      <w:pPr>
        <w:spacing w:before="4" w:after="4" w:line="360" w:lineRule="auto"/>
        <w:ind w:left="142"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Основываясь на классификации Линца, оппозиция разделяется на лояльную, </w:t>
      </w:r>
      <w:proofErr w:type="spellStart"/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полулояльную</w:t>
      </w:r>
      <w:proofErr w:type="spellEnd"/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нелояльную</w:t>
      </w:r>
      <w:r w:rsidRPr="003035A8">
        <w:rPr>
          <w:rStyle w:val="af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ootnoteReference w:id="20"/>
      </w: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Он сам, однако же, подчеркивает условность подобной градации, а так же остаточный принцип включения в категорию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полулояльная</w:t>
      </w:r>
      <w:proofErr w:type="spellEnd"/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оппозиция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Два главных критерия приписывания оппозиции в одну из этих категорий — это принятие легальных методов политической борьбы и отказ от политического насилия. </w:t>
      </w:r>
    </w:p>
    <w:p w:rsidR="00DB30DF" w:rsidRPr="003035A8" w:rsidRDefault="00DB30DF" w:rsidP="00DB30DF">
      <w:pPr>
        <w:spacing w:before="4" w:after="4" w:line="360" w:lineRule="auto"/>
        <w:ind w:left="142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Использование последнего типично, по мнению Линца, для нелояльной оппозиции. По нашему мнению, использование подобного метода разделения и классификации может быть осложнено многоаспектностью понимания «легальности» методов борьбы, зависящая от исторического, правового и идеологического контекста каждой политической системы или государства. </w:t>
      </w:r>
    </w:p>
    <w:p w:rsidR="00DB30DF" w:rsidRPr="003035A8" w:rsidRDefault="00DB30DF" w:rsidP="00DB30DF">
      <w:pPr>
        <w:spacing w:before="4" w:after="4" w:line="360" w:lineRule="auto"/>
        <w:ind w:left="142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Охарактеризовав специфические типы политической оппозиции, мы перейдем к описанию факторов, влияющих на формирование и трансформацию политической оппозиции. Ключевую роль здесь игра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характеристики политических режимов, к которым эти оппозиции относятся, такие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</w:t>
      </w:r>
      <w:proofErr w:type="spellStart"/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соревновательность</w:t>
      </w:r>
      <w:proofErr w:type="spellEnd"/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природа их политических институтов.</w:t>
      </w:r>
    </w:p>
    <w:p w:rsidR="00DB30DF" w:rsidRPr="003035A8" w:rsidRDefault="00DB30DF" w:rsidP="00DB30DF">
      <w:pPr>
        <w:spacing w:before="4" w:after="4" w:line="360" w:lineRule="auto"/>
        <w:ind w:left="142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ab/>
      </w:r>
      <w:proofErr w:type="spellStart"/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Соревновательность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свойство политического режима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тесно связан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 структурой политической элиты. «Элита» здесь понимается как совокупность акторов, способных принимать и реализовывать политически важные решения. «Структура элит» определена согласно уровню интеграции элит (способность различных сегментов элит кооперироваться между собой) и диверсификации элит (функциональное и организационное различение различных сегментов элит и их степень относительности их автономия по отношению к правительству и по отношению друг к другу)</w:t>
      </w:r>
      <w:r w:rsidRPr="003035A8">
        <w:rPr>
          <w:rStyle w:val="af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ootnoteReference w:id="21"/>
      </w: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DB30DF" w:rsidRPr="003035A8" w:rsidRDefault="00DB30DF" w:rsidP="00DB30DF">
      <w:pPr>
        <w:spacing w:before="4" w:after="4" w:line="360" w:lineRule="auto"/>
        <w:ind w:left="142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этом базисе продуцируется следующая типология структур элит: </w:t>
      </w:r>
    </w:p>
    <w:p w:rsidR="00DB30DF" w:rsidRPr="003035A8" w:rsidRDefault="00DB30DF" w:rsidP="00DB30DF">
      <w:pPr>
        <w:numPr>
          <w:ilvl w:val="0"/>
          <w:numId w:val="3"/>
        </w:numPr>
        <w:spacing w:before="4" w:after="4" w:line="360" w:lineRule="auto"/>
        <w:ind w:left="502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Идеократическая</w:t>
      </w:r>
      <w:proofErr w:type="spellEnd"/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элита, обладающая свойствами высокой интеграции и низкой дифференциации</w:t>
      </w:r>
      <w:r w:rsidRPr="00DE3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B30DF" w:rsidRPr="003035A8" w:rsidRDefault="00DB30DF" w:rsidP="00DB30DF">
      <w:pPr>
        <w:numPr>
          <w:ilvl w:val="0"/>
          <w:numId w:val="3"/>
        </w:numPr>
        <w:spacing w:before="4" w:after="4" w:line="360" w:lineRule="auto"/>
        <w:ind w:left="502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Разделенная элита, обладающая свойствами низкой интеграции и низкой дифференциации</w:t>
      </w:r>
      <w:r w:rsidRPr="00DE3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B30DF" w:rsidRPr="003035A8" w:rsidRDefault="00DB30DF" w:rsidP="00DB30DF">
      <w:pPr>
        <w:numPr>
          <w:ilvl w:val="0"/>
          <w:numId w:val="3"/>
        </w:numPr>
        <w:spacing w:before="4" w:after="4" w:line="360" w:lineRule="auto"/>
        <w:ind w:left="502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Фрагментарная элита, обладающая свойствами низкой интеграции и высокой дифференциации</w:t>
      </w:r>
      <w:r w:rsidRPr="00DE3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B30DF" w:rsidRPr="003035A8" w:rsidRDefault="00DB30DF" w:rsidP="00DB30DF">
      <w:pPr>
        <w:numPr>
          <w:ilvl w:val="0"/>
          <w:numId w:val="3"/>
        </w:numPr>
        <w:spacing w:before="4" w:after="4" w:line="360" w:lineRule="auto"/>
        <w:ind w:left="502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Согласованная элита, обладающая свойствами высокой интеграции и высокой дифференциации</w:t>
      </w:r>
      <w:r w:rsidRPr="00DE3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B30DF" w:rsidRDefault="00DB30DF" w:rsidP="00DB30DF">
      <w:pPr>
        <w:spacing w:before="4" w:after="4" w:line="360" w:lineRule="auto"/>
        <w:ind w:left="142"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8" w:name="result_box"/>
      <w:bookmarkStart w:id="29" w:name="result_box1"/>
      <w:bookmarkEnd w:id="28"/>
      <w:bookmarkEnd w:id="29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Start"/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Первый тип элит ассоциируется со стабильными недемократическими, а последний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 стабильными демократическими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режимами</w:t>
      </w: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Высокая интеграция элит снижает потенциал принципиальной, 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иначе говоря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радикальной, оппозиции и делает более вероятным кооперативную стратегию переговоров между оппозицией и правительством. </w:t>
      </w:r>
    </w:p>
    <w:p w:rsidR="00DB30DF" w:rsidRDefault="00DB30DF" w:rsidP="00DB30DF">
      <w:pPr>
        <w:spacing w:before="4" w:after="4" w:line="360" w:lineRule="auto"/>
        <w:ind w:left="142" w:right="57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</w:t>
      </w: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время  низкая интеграция элит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напротив,</w:t>
      </w: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предоставляет больше возможностей и стимулов для радикальной принципиальной оппозиции реализовать свой потенциал.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этом</w:t>
      </w: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низкая дифференциация элиты не дает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раскрыть потенциал </w:t>
      </w: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лояльной политической оппозиции, в то время как высокая дифференциация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элит </w:t>
      </w: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большинстве случаев вряд ли приведет к нелояльности оппозиции. </w:t>
      </w:r>
    </w:p>
    <w:p w:rsidR="00DB30DF" w:rsidRPr="003035A8" w:rsidRDefault="00DB30DF" w:rsidP="00DB30DF">
      <w:pPr>
        <w:spacing w:before="4" w:after="4" w:line="360" w:lineRule="auto"/>
        <w:ind w:left="142" w:right="57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Существует также </w:t>
      </w:r>
      <w:proofErr w:type="spellStart"/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гипер</w:t>
      </w:r>
      <w:proofErr w:type="spellEnd"/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-фрагментация элит,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"поляризованный плюрализм"</w:t>
      </w:r>
      <w:r w:rsidRPr="003035A8">
        <w:rPr>
          <w:rStyle w:val="af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ootnoteReference w:id="22"/>
      </w: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когда лояльная политическая оппозиция, при определенных условиях политического кризиса, может быть заменена на </w:t>
      </w:r>
      <w:proofErr w:type="spellStart"/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полулояльную</w:t>
      </w:r>
      <w:proofErr w:type="spellEnd"/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оппозици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может подорвать основы политическ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режим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государства. </w:t>
      </w:r>
    </w:p>
    <w:p w:rsidR="00DB30DF" w:rsidRPr="003035A8" w:rsidRDefault="00DB30DF" w:rsidP="00DB30DF">
      <w:pPr>
        <w:spacing w:before="4" w:after="4" w:line="360" w:lineRule="auto"/>
        <w:ind w:left="142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качестве эффектов политических институтов, влияющих на формирование оппозиции, самым важным, по мнению </w:t>
      </w:r>
      <w:r w:rsidRPr="003035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</w:t>
      </w:r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>Shugart</w:t>
      </w:r>
      <w:proofErr w:type="spellEnd"/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 </w:t>
      </w:r>
      <w:r w:rsidRPr="003035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</w:t>
      </w:r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>Carey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разделение на парламентскую и президентск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что,</w:t>
      </w:r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представляется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решающим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фактором </w:t>
      </w:r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возникновения различных типов политической оппозиции. Президентские и президен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парламентские</w:t>
      </w:r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 обычно критикуются за их принцип « победитель получает все», что создает благоприятные условия для формирования принципиальной радикальной оппозиции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мнению некоторых политологов. </w:t>
      </w:r>
      <w:r w:rsidRPr="003035A8">
        <w:rPr>
          <w:rStyle w:val="af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23"/>
      </w:r>
    </w:p>
    <w:p w:rsidR="00DB30DF" w:rsidRPr="003035A8" w:rsidRDefault="00DB30DF" w:rsidP="00DB30DF">
      <w:pPr>
        <w:spacing w:before="4" w:after="4" w:line="360" w:lineRule="auto"/>
        <w:ind w:left="142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другой стороны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парламентские и парламентско-президен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ские режимы предоставляют оппозиции стимулы для переговоров на основе коалиции для создания открытого сотрудничества</w:t>
      </w:r>
      <w:r w:rsidRPr="003035A8">
        <w:rPr>
          <w:rStyle w:val="af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ootnoteReference w:id="24"/>
      </w: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этой связи О. </w:t>
      </w:r>
      <w:proofErr w:type="spellStart"/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Кирхаймер</w:t>
      </w:r>
      <w:proofErr w:type="spellEnd"/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ращает внимание на «стирание» (</w:t>
      </w: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“</w:t>
      </w: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vanishing</w:t>
      </w: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”) оппозиции.</w:t>
      </w:r>
      <w:r w:rsidRPr="003035A8">
        <w:rPr>
          <w:rStyle w:val="af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ootnoteReference w:id="25"/>
      </w: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Данный автор</w:t>
      </w: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считает также, что пропорциональная электоральная система (в противоположность мажоритарной), так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децентрализация и федерализм (в противовес централизации и </w:t>
      </w:r>
      <w:proofErr w:type="spellStart"/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унитарности</w:t>
      </w:r>
      <w:proofErr w:type="spellEnd"/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уменьшают вероятность создания условий для развития принципиальной оппозиции.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Таким образом, мы можем говорить о том, что тип и способ развития элитных структур и политических институтов определяет эволюционное развитие политической оппозиции. </w:t>
      </w:r>
    </w:p>
    <w:p w:rsidR="00DB30DF" w:rsidRDefault="00DB30DF" w:rsidP="00DB30DF">
      <w:pPr>
        <w:shd w:val="clear" w:color="auto" w:fill="FFFFFF"/>
        <w:spacing w:before="4" w:after="4" w:line="360" w:lineRule="auto"/>
        <w:ind w:left="142"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Упомянув о том, что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собой </w:t>
      </w: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представляет оппозиция в широком смысле этого слова, мы решили нужным перейти на менее высокий уровень абстракции и дать определение понятию политическая партия. 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как именно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политические партии</w:t>
      </w: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состоящие в оппозиции правящей партии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будут являться единицами анализа в практической части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нашей</w:t>
      </w: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следует определить понятие партии. </w:t>
      </w:r>
    </w:p>
    <w:p w:rsidR="00DB30DF" w:rsidRDefault="00DB30DF" w:rsidP="00DB30DF">
      <w:pPr>
        <w:shd w:val="clear" w:color="auto" w:fill="FFFFFF"/>
        <w:spacing w:before="4" w:after="4" w:line="360" w:lineRule="auto"/>
        <w:ind w:left="142"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«Современная политическая партия – это общественная группа (организация), связанная идеологической общностью, имеющая определенную социальную базу и стремящаяся к обладанию политической властью или участию в ее осуществлении»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Style w:val="af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ootnoteReference w:id="26"/>
      </w: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B30DF" w:rsidRDefault="00DB30DF" w:rsidP="00DB30DF">
      <w:pPr>
        <w:shd w:val="clear" w:color="auto" w:fill="FFFFFF"/>
        <w:spacing w:before="4" w:after="4" w:line="360" w:lineRule="auto"/>
        <w:ind w:left="142"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других социальных и профессиональных групп, таких как профсоюзы, общественные объединения, некоммерчески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групп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давления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политическая партия отличается тем, что имеет постоянную нацеленность на завоевание власти. «Цели политической партии всегда носят общегосударственный характер, в отличие от специфических целей других общественных организаций»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035A8">
        <w:rPr>
          <w:rStyle w:val="af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ootnoteReference w:id="27"/>
      </w: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Общегосударственные цели, однако, не означают,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нашему мнению</w:t>
      </w: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что повестка дня у всех структурных ячеек или филиалов одной политической партии будет совпадать. Более того, для реализации своих целей политической партии необходимо гибко подстраиваться под окружающую действительность, социальный, политический и экономический запрос, и на этом основании грамотно формулировать более узкие и конкретные задачи. </w:t>
      </w:r>
    </w:p>
    <w:p w:rsidR="00DB30DF" w:rsidRPr="003035A8" w:rsidRDefault="00DB30DF" w:rsidP="00DB30DF">
      <w:pPr>
        <w:shd w:val="clear" w:color="auto" w:fill="FFFFFF"/>
        <w:spacing w:before="4" w:after="4" w:line="360" w:lineRule="auto"/>
        <w:ind w:left="142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Именно поэтому допустимо говорить об изучении Санкт-Петербургской оппозиции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локализов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анного территориально сегмента р</w:t>
      </w: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оссийской политической оппозиции. С другой стороны, первоначальн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</w:t>
      </w: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тезис</w:t>
      </w: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том, что цели политических партий носят общегосударственный характер, дает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</w:t>
      </w: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возможность в определенной мере экстраполировать полученную в ходе исследования информацию по России на Санкт-Петербургский сегмент политической оппозиции. </w:t>
      </w:r>
    </w:p>
    <w:p w:rsidR="00DB30DF" w:rsidRDefault="00DB30DF" w:rsidP="00DB30DF">
      <w:pPr>
        <w:spacing w:before="4" w:after="4" w:line="360" w:lineRule="auto"/>
        <w:ind w:left="142"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ab/>
      </w: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Политические партии ориентируются в своей деятельности на интересы </w:t>
      </w:r>
      <w:proofErr w:type="spellStart"/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референтных</w:t>
      </w:r>
      <w:proofErr w:type="spellEnd"/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социальных слоев, которые составляют социальную базу партии. Эти интересы могут кристаллизоваться в идеологию, носителем которой и является политическая партия. Идеологию партии не всегда возможно четко и конкретно охарактеризовать. Это связано с тем, что политические партии прошли эпоху трансформации — традиционные массовые партии были потеснены на политической арене партиями «нового типа», таких как “</w:t>
      </w: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catch</w:t>
      </w: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all</w:t>
      </w: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” </w:t>
      </w: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parties</w:t>
      </w: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(партиями «хватай всех»), партиями одной проблемы «</w:t>
      </w: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single</w:t>
      </w: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issue</w:t>
      </w: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movements</w:t>
      </w: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3035A8">
        <w:rPr>
          <w:rStyle w:val="af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ootnoteReference w:id="28"/>
      </w: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B30DF" w:rsidRDefault="00DB30DF" w:rsidP="00DB30DF">
      <w:pPr>
        <w:spacing w:before="4" w:after="4" w:line="360" w:lineRule="auto"/>
        <w:ind w:left="142"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Развитие средств массовой информации также приводит к тому, что о деятельности политической партии электорат узнает не из партийных источников и активистов, а через СМИ. </w:t>
      </w:r>
    </w:p>
    <w:p w:rsidR="00DB30DF" w:rsidRPr="003035A8" w:rsidRDefault="00DB30DF" w:rsidP="00DB30DF">
      <w:pPr>
        <w:spacing w:before="4" w:after="4" w:line="360" w:lineRule="auto"/>
        <w:ind w:left="142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риторика партий становится более популистской, нацеленной на самые широкие слои населения, что неизбежно затрудняет определение партийных идеологий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едь если раньше партийная идеология являлась выражением интересов какого-либо конкретного социального слоя, то в настоящее время партийная агитационная деятельность направлена на охват как можно более широких групп электората. </w:t>
      </w:r>
    </w:p>
    <w:p w:rsidR="00DB30DF" w:rsidRDefault="00DB30DF" w:rsidP="00DB30DF">
      <w:pPr>
        <w:spacing w:before="4" w:after="4" w:line="360" w:lineRule="auto"/>
        <w:ind w:left="142"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точки зрения вышесказанного, предстает следующая картина. Элита, находящаяся у власти, имеет первостепенную задачу поддерживать стабильность своего положения в обществе, также у нее есть свой спектр интересов, оправдывающий именно ее присутствие во главе управления государством. Эти интересы, согласно механизму демократических процедур избрания власти, являются интересами большинства социальных групп, выбравших конкретных кандидатов. </w:t>
      </w:r>
    </w:p>
    <w:p w:rsidR="00DB30DF" w:rsidRPr="003035A8" w:rsidRDefault="00DB30DF" w:rsidP="00DB30DF">
      <w:pPr>
        <w:spacing w:before="4" w:after="4" w:line="360" w:lineRule="auto"/>
        <w:ind w:left="142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Политическая оппозиция, в свою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чередь, представляет те запросы</w:t>
      </w: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которые не учитываются, игнорируются или ущемляются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правящей </w:t>
      </w: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элитой. Таким образом,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нашей</w:t>
      </w: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работе под понятием «политическая оппозиция» будут </w:t>
      </w: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пониматься акторы, публично выражающие правительству, политическим лидерам, власти в целом недовольство социальных групп, интересы которых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были</w:t>
      </w: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учтены действующей властью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 этом они</w:t>
      </w: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стремятся</w:t>
      </w: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реализ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овать</w:t>
      </w: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свои требования через приход к власти, что также коррелирует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определением оппозиции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Даля, использованным во введении.</w:t>
      </w:r>
    </w:p>
    <w:p w:rsidR="00DB30DF" w:rsidRPr="003035A8" w:rsidRDefault="00DB30DF" w:rsidP="00DB30DF">
      <w:pPr>
        <w:spacing w:before="4" w:after="4" w:line="360" w:lineRule="auto"/>
        <w:ind w:left="142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Формирование, развитие и функционирование оппозиции, будучи связанным с общими условиями становления демократии, проходит свои этапы развития. </w:t>
      </w:r>
    </w:p>
    <w:p w:rsidR="00DB30DF" w:rsidRDefault="00DB30DF" w:rsidP="00DB30DF">
      <w:pPr>
        <w:spacing w:before="4" w:after="4" w:line="360" w:lineRule="auto"/>
        <w:ind w:left="142"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Первоначальный этап – неформальный, далее этап формальной оппозиции (партийной), и заключительный – парламентской оппозиции.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Последний этап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закрепление оппозиции в структуре парламента – не является итоговым в  процессе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ее </w:t>
      </w: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развития. </w:t>
      </w:r>
    </w:p>
    <w:p w:rsidR="00DB30DF" w:rsidRDefault="00DB30DF" w:rsidP="00DB30DF">
      <w:pPr>
        <w:spacing w:before="4" w:after="4" w:line="360" w:lineRule="auto"/>
        <w:ind w:left="142"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Start"/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Парламентская</w:t>
      </w:r>
      <w:proofErr w:type="gramEnd"/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в зависимости от возможностей реализации своих функций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быть представлена тремя типами:</w:t>
      </w:r>
    </w:p>
    <w:p w:rsidR="00DB30DF" w:rsidRPr="003035A8" w:rsidRDefault="00DB30DF" w:rsidP="00DB30DF">
      <w:pPr>
        <w:spacing w:before="4" w:after="4" w:line="360" w:lineRule="auto"/>
        <w:ind w:left="142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7569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«декоративная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»</w:t>
      </w:r>
      <w:r w:rsidRPr="0097569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оппозиция</w:t>
      </w: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ей свойственны </w:t>
      </w: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институциональны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гарантии реализации политических возможностей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которыми</w:t>
      </w: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являются свобода организаций и участия в них, свобода слова, наличие избирательного права, наличие борьбы между политиками за публичную поддержку, существование альтернативных источников информации;</w:t>
      </w:r>
    </w:p>
    <w:p w:rsidR="00DB30DF" w:rsidRDefault="00DB30DF" w:rsidP="00DB30DF">
      <w:pPr>
        <w:spacing w:before="4" w:after="4" w:line="360" w:lineRule="auto"/>
        <w:ind w:left="142"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97569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представительская оппозиция</w:t>
      </w: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кроме институциональных гарантий предыдущего типа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данная </w:t>
      </w: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оппозиция реализует такие возможности, как наличие свободных и прозрачных выборов, а также доступ к выборным должностям; </w:t>
      </w:r>
    </w:p>
    <w:p w:rsidR="00DB30DF" w:rsidRDefault="00DB30DF" w:rsidP="00DB30DF">
      <w:pPr>
        <w:spacing w:before="4" w:after="4" w:line="360" w:lineRule="auto"/>
        <w:ind w:left="142"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334D9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управленческая оппозиция</w:t>
      </w: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имеет возможность воздействия на политику правительства, так как реализованы институциональные гарантии влияния оппозиции на институты, определяющие политику власти</w:t>
      </w:r>
      <w:r>
        <w:rPr>
          <w:rStyle w:val="af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ootnoteReference w:id="29"/>
      </w: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DB30DF" w:rsidRPr="003035A8" w:rsidRDefault="00DB30DF" w:rsidP="00DB30DF">
      <w:pPr>
        <w:spacing w:before="4" w:after="4" w:line="360" w:lineRule="auto"/>
        <w:ind w:left="142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ab/>
      </w: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Изложенная классификация этапов развития и типов оппозиции, по нашему мнению, является наиболее адекватной типологией, как при изучении политической истории, так и при анализе состояния современной оппозиции.</w:t>
      </w:r>
    </w:p>
    <w:p w:rsidR="00DB30DF" w:rsidRDefault="00DB30DF" w:rsidP="00DB30DF">
      <w:pPr>
        <w:spacing w:before="4" w:after="4" w:line="360" w:lineRule="auto"/>
        <w:ind w:left="142"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рамках концепции поляризованного плюрализма мы выделяем системную и антисистемную оппозицию. </w:t>
      </w:r>
    </w:p>
    <w:p w:rsidR="00DB30DF" w:rsidRDefault="00DB30DF" w:rsidP="00DB30DF">
      <w:pPr>
        <w:spacing w:before="4" w:after="4" w:line="360" w:lineRule="auto"/>
        <w:ind w:left="142"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Системная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оппозиция </w:t>
      </w: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разделяет идеологию правящей партии, ее политические ориентиры и ценности. Противоречие может возникать только при обсуждении выбора и проведения политики по конкретному вопросу или ситуации. </w:t>
      </w:r>
    </w:p>
    <w:p w:rsidR="00DB30DF" w:rsidRDefault="00DB30DF" w:rsidP="00DB30DF">
      <w:pPr>
        <w:spacing w:before="4" w:after="4" w:line="360" w:lineRule="auto"/>
        <w:ind w:left="142"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антисистемной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оппозиции</w:t>
      </w: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относятся оппозиционные партии, которые разделяют идеологию и ценности, диаметрально противоположные господствующим в политической системе</w:t>
      </w:r>
      <w:r w:rsidRPr="003035A8">
        <w:rPr>
          <w:rStyle w:val="af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ootnoteReference w:id="30"/>
      </w: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есть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ключевое отличие антисистемной оппозиции от иных ее типов не в радикальности методов </w:t>
      </w: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политической борьбы, а в наличии максимальной идеологической дистанции. Поэтому в качестве примера антисистемной оппозиции в западной демократической системе могут выступать коммунистические партии. </w:t>
      </w:r>
    </w:p>
    <w:p w:rsidR="00DB30DF" w:rsidRDefault="00DB30DF" w:rsidP="00DB30DF">
      <w:pPr>
        <w:spacing w:before="4" w:after="4" w:line="360" w:lineRule="auto"/>
        <w:ind w:left="142"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обращает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себя</w:t>
      </w: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внимание тот факт, что антисистемная оппозиция не обязательно носит революционный характер, «</w:t>
      </w:r>
      <w:proofErr w:type="spellStart"/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антисистемность</w:t>
      </w:r>
      <w:proofErr w:type="spellEnd"/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может проявляться в диапазоне от простого неприятия до открытого протеста против системы. В данном контексте важно акцентировать внимание на том, каким образом определяется «система».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Партийная система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наш взгляд, </w:t>
      </w: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представляет собой совокупность действующих в стране политических партий и отношений между ними, которые состоят в борьбе за государственную власть и участвуют в процессе ее осуществления или же стремятся принять в ней участие. Эт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борьба осуществляется разл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ичными способами, однако мы намерены акцентировать</w:t>
      </w: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свое внимание лишь на одном из них - политическом протесте. </w:t>
      </w:r>
    </w:p>
    <w:p w:rsidR="00DB30DF" w:rsidRDefault="00DB30DF" w:rsidP="00DB30D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DB30DF" w:rsidRPr="00BD245E" w:rsidRDefault="00DB30DF" w:rsidP="00BD245E">
      <w:pPr>
        <w:pStyle w:val="1"/>
        <w:rPr>
          <w:sz w:val="28"/>
          <w:szCs w:val="28"/>
        </w:rPr>
      </w:pPr>
      <w:bookmarkStart w:id="30" w:name="_Toc450849204"/>
      <w:r w:rsidRPr="00BD245E">
        <w:rPr>
          <w:bCs w:val="0"/>
          <w:color w:val="000000"/>
          <w:sz w:val="28"/>
          <w:szCs w:val="28"/>
        </w:rPr>
        <w:lastRenderedPageBreak/>
        <w:t>1.2. Политический протест и его характеристики</w:t>
      </w:r>
      <w:bookmarkEnd w:id="30"/>
    </w:p>
    <w:p w:rsidR="00DB30DF" w:rsidRDefault="00DB30DF" w:rsidP="00DB30DF">
      <w:pPr>
        <w:spacing w:before="4" w:after="4" w:line="360" w:lineRule="auto"/>
        <w:ind w:left="142"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DB30DF" w:rsidRDefault="00DB30DF" w:rsidP="00DB30DF">
      <w:pPr>
        <w:spacing w:before="4" w:after="4" w:line="360" w:lineRule="auto"/>
        <w:ind w:left="142"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Протест представляет собой форму политического участия, которая традиционно противопоставляется политической </w:t>
      </w:r>
      <w:proofErr w:type="spellStart"/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иммобильности</w:t>
      </w:r>
      <w:proofErr w:type="spellEnd"/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т.е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отстраненности от политической жизни. Политический протест в широком смысле делится на активный и пассивный протест. </w:t>
      </w:r>
    </w:p>
    <w:p w:rsidR="00DB30DF" w:rsidRDefault="00DB30DF" w:rsidP="00DB30DF">
      <w:pPr>
        <w:spacing w:before="4" w:after="4" w:line="360" w:lineRule="auto"/>
        <w:ind w:left="142"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Пассивный протест обычно проявляется в состоянии политической апатии, нежелании населения принимать участие в традиционных формах реализации демократии, таких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выборы властей различного уровня. Такая форма политического протеста также называется «политический абсентеизм»</w:t>
      </w:r>
      <w:r w:rsidRPr="003035A8">
        <w:rPr>
          <w:rStyle w:val="af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ootnoteReference w:id="31"/>
      </w: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DB30DF" w:rsidRDefault="00DB30DF" w:rsidP="00DB30DF">
      <w:pPr>
        <w:spacing w:before="4" w:after="4" w:line="360" w:lineRule="auto"/>
        <w:ind w:left="142"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Активный протест — это, соответственно, та форма протеста, которая проявляется в открытой, публичной форме. </w:t>
      </w:r>
    </w:p>
    <w:p w:rsidR="00DB30DF" w:rsidRPr="003035A8" w:rsidRDefault="00DB30DF" w:rsidP="00DB30DF">
      <w:pPr>
        <w:spacing w:before="4" w:after="4" w:line="360" w:lineRule="auto"/>
        <w:ind w:left="142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Политический протест как особая форма политической активности ещё 50 лет назад оценивался как недемократический способ вторжения в политику. Однако в настоящее время протест рассматривается в качестве важного дополнения демократическим системам и важным фактором в переходе </w:t>
      </w:r>
      <w:proofErr w:type="gramStart"/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авторитарного к демократическому режиму</w:t>
      </w:r>
      <w:r w:rsidRPr="003035A8">
        <w:rPr>
          <w:rStyle w:val="af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ootnoteReference w:id="32"/>
      </w: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DB30DF" w:rsidRPr="003035A8" w:rsidRDefault="00DB30DF" w:rsidP="00DB30DF">
      <w:pPr>
        <w:spacing w:before="4" w:after="4" w:line="360" w:lineRule="auto"/>
        <w:ind w:left="142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70343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Протест политический</w:t>
      </w: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это п</w:t>
      </w:r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роявление негативного отношения к политической системе в целом, ее отдельным элементам, нормам, ценностям, принимаемым правительством решениям.</w:t>
      </w:r>
    </w:p>
    <w:p w:rsidR="00DB30DF" w:rsidRDefault="00DB30DF" w:rsidP="00DB30DF">
      <w:pPr>
        <w:spacing w:before="4" w:after="4" w:line="360" w:lineRule="auto"/>
        <w:ind w:left="142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1" w:name="result_box3"/>
      <w:bookmarkEnd w:id="3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принципами представительной демократии, решения и постановления правительства могут быть оспорены немедленно парламентской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>оппозици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наказываться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впоследствии на выборах с помощью голосования за другого кандидата</w:t>
      </w:r>
      <w:r w:rsidRPr="003035A8">
        <w:rPr>
          <w:rStyle w:val="af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33"/>
      </w:r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B30DF" w:rsidRDefault="00DB30DF" w:rsidP="00DB30DF">
      <w:pPr>
        <w:spacing w:before="4" w:after="4" w:line="360" w:lineRule="auto"/>
        <w:ind w:left="142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Однако в западных странах с 1960-х годов возросло количество граждан принявших возможность и законность других форм давления на правительства. Когда граждане сталкиваются с законами или решениями правительства, считая их несправедливыми, они принимают формы действия, которые бросают вызов установленным нормам. </w:t>
      </w:r>
    </w:p>
    <w:p w:rsidR="00DB30DF" w:rsidRDefault="00DB30DF" w:rsidP="00DB30DF">
      <w:pPr>
        <w:spacing w:before="4" w:after="4" w:line="360" w:lineRule="auto"/>
        <w:ind w:left="142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>С 1960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-х годов</w:t>
      </w:r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Европе и Америк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политической жизни общества начинают происходить процессы, характеризуемые как "появление нового набора политической деятельности, расширившего политический репертуар граждан"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035A8">
        <w:rPr>
          <w:rStyle w:val="af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34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таким традиционным формам протеста</w:t>
      </w:r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</w:t>
      </w:r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например, обсуждение политики с другими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посещение</w:t>
      </w:r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политических собраний, обращение</w:t>
      </w:r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государственным должностным лицам, или убеждением друзей и знакомых относительно голосования определенным образом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исследователи добавили длинный список новых и нетрадиционных форм политического участия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Этот список  характеризуется такими </w:t>
      </w:r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практиками, как </w:t>
      </w:r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подписание петиций, демонстраци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>, бойкот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неуплат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арендной платы или налога, заняти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пространства,</w:t>
      </w:r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сидячие забастовки</w:t>
      </w:r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>, блокирование трафика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дорог</w:t>
      </w:r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B30DF" w:rsidRDefault="00DB30DF" w:rsidP="00DB30DF">
      <w:pPr>
        <w:spacing w:before="4" w:after="4" w:line="360" w:lineRule="auto"/>
        <w:ind w:left="142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новые формы становятся все более узаконенными и легитимными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словам 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Липски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>(1965)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развитых индустриальных обществах прямые методы политического действия фактически не несут на себе клеймо девиаций. Они также не рассматриваются как антисистемная деструктивная деятельность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035A8">
        <w:rPr>
          <w:rStyle w:val="af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35"/>
      </w:r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>. Важной характеристикой протеста является использование косвенных каналов влияния на лиц, принимающих решения. Как отметил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Липски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 «протест является </w:t>
      </w:r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политическим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бессильных</w:t>
      </w:r>
      <w:proofErr w:type="gramEnd"/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035A8">
        <w:rPr>
          <w:rStyle w:val="af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36"/>
      </w:r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B30DF" w:rsidRPr="003035A8" w:rsidRDefault="00DB30DF" w:rsidP="00DB30DF">
      <w:pPr>
        <w:spacing w:before="4" w:after="4" w:line="360" w:lineRule="auto"/>
        <w:ind w:left="142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Политическое участие населения при взаимодействии с властью можно условно разделить на 4 типа: </w:t>
      </w:r>
    </w:p>
    <w:p w:rsidR="00DB30DF" w:rsidRPr="003035A8" w:rsidRDefault="00DB30DF" w:rsidP="00DB30DF">
      <w:pPr>
        <w:spacing w:before="4" w:after="4" w:line="360" w:lineRule="auto"/>
        <w:ind w:left="142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Активный деструктивный протест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характеризуется такими чертами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оскорбление в адрес представителей власти, отождествление отдельных представителей власти с врагами, физические столкновения и т.д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30DF" w:rsidRPr="003035A8" w:rsidRDefault="00DB30DF" w:rsidP="00DB30DF">
      <w:pPr>
        <w:spacing w:before="4" w:after="4" w:line="360" w:lineRule="auto"/>
        <w:ind w:left="142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>2) Активный конструктивный протест выражается в формировании инициативных групп, их консолидации, образовании сетевых структур, организации протестных акций и т.п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B30DF" w:rsidRPr="003035A8" w:rsidRDefault="00DB30DF" w:rsidP="00DB30DF">
      <w:pPr>
        <w:spacing w:before="4" w:after="4" w:line="360" w:lineRule="auto"/>
        <w:ind w:left="142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Пассивный протест выражается в «моральной» поддержке при отсутствии активных действий по изменению неудовлетворяющей ситуации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30DF" w:rsidRPr="003035A8" w:rsidRDefault="00DB30DF" w:rsidP="00DB30DF">
      <w:pPr>
        <w:spacing w:before="4" w:after="4" w:line="360" w:lineRule="auto"/>
        <w:ind w:left="142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Политическая апатия, выраженная в отстраненности, отчуждении от политической жизни.</w:t>
      </w:r>
      <w:r w:rsidRPr="003035A8">
        <w:rPr>
          <w:rStyle w:val="af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37"/>
      </w:r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B30DF" w:rsidRDefault="00DB30DF" w:rsidP="00DB30DF">
      <w:pPr>
        <w:spacing w:before="4" w:after="4" w:line="360" w:lineRule="auto"/>
        <w:ind w:left="142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Активный протест, исходя из этой классификации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разделить на конвенциональный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еконвенциональный</w:t>
      </w:r>
      <w:proofErr w:type="spellEnd"/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 есть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легальный и реализуемый законом протест и незаконный, отвергаемый большей частью общества по моральным, религиозным, культурным и другим соображениям</w:t>
      </w:r>
      <w:r w:rsidRPr="003035A8">
        <w:rPr>
          <w:rStyle w:val="af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38"/>
      </w:r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End"/>
    </w:p>
    <w:p w:rsidR="00DB30DF" w:rsidRDefault="00DB30DF" w:rsidP="00DB30DF">
      <w:pPr>
        <w:spacing w:before="4" w:after="4" w:line="360" w:lineRule="auto"/>
        <w:ind w:left="142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конвенциональный протест может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быть выражен следующим образом: </w:t>
      </w:r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оппозиционных собраниях, протестных акциях, митингах, взаимодействии с представителями властных структур, сборами петиций, агитацией, раздачей листовок. </w:t>
      </w:r>
    </w:p>
    <w:p w:rsidR="00DB30DF" w:rsidRDefault="00DB30DF" w:rsidP="00DB30DF">
      <w:pPr>
        <w:spacing w:before="4" w:after="4" w:line="360" w:lineRule="auto"/>
        <w:ind w:left="142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Неконвенциональный</w:t>
      </w:r>
      <w:proofErr w:type="spellEnd"/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протест обычно характеризуется как нелегальная политическая деятельность, то есть деятельность, выражаемая в действиях, противоречащих закону. Обычно под </w:t>
      </w:r>
      <w:proofErr w:type="spellStart"/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неконвенциональным</w:t>
      </w:r>
      <w:proofErr w:type="spellEnd"/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протестом понимаются действия насильственного или деструктивного характера: силовое столкновение с представителями органов правопорядка, блокирование движения, участие в насильственных и террористических акциях. </w:t>
      </w:r>
    </w:p>
    <w:p w:rsidR="00DB30DF" w:rsidRDefault="00DB30DF" w:rsidP="00DB30DF">
      <w:pPr>
        <w:spacing w:before="4" w:after="4" w:line="360" w:lineRule="auto"/>
        <w:ind w:left="142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Обобщая суждения относительно </w:t>
      </w:r>
      <w:proofErr w:type="spellStart"/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конвенциональности</w:t>
      </w:r>
      <w:proofErr w:type="spellEnd"/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протеста, мы можем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характеризовать</w:t>
      </w:r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в рамках следующей дихотомии: насильственного и ненасильственного, конструктивного и деструктивного, где первым будет выступать конвенциональный, а вторым — </w:t>
      </w:r>
      <w:proofErr w:type="spellStart"/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неконвенциональный</w:t>
      </w:r>
      <w:proofErr w:type="spellEnd"/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протест. </w:t>
      </w:r>
    </w:p>
    <w:p w:rsidR="00DB30DF" w:rsidRDefault="00DB30DF" w:rsidP="00DB30DF">
      <w:pPr>
        <w:spacing w:before="4" w:after="4" w:line="360" w:lineRule="auto"/>
        <w:ind w:left="142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 же время, </w:t>
      </w:r>
      <w:proofErr w:type="spellStart"/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конвенциональность</w:t>
      </w:r>
      <w:proofErr w:type="spellEnd"/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неконвенциональность</w:t>
      </w:r>
      <w:proofErr w:type="spellEnd"/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протеста в значительной степени зависит от конкретного исторического и правового контекста. Одни и те же протестные практики могут по-разному оцениваться с моральной и правовой точки зрения в разных странах или в одной стране в разные исторические периоды. </w:t>
      </w:r>
    </w:p>
    <w:p w:rsidR="00DB30DF" w:rsidRPr="003035A8" w:rsidRDefault="00DB30DF" w:rsidP="00DB30DF">
      <w:pPr>
        <w:spacing w:before="4" w:after="4" w:line="360" w:lineRule="auto"/>
        <w:ind w:left="142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России этот пример выглядит особенно наглядно: в Советском Союзе политический протест считался </w:t>
      </w:r>
      <w:proofErr w:type="spellStart"/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неконвенциональным</w:t>
      </w:r>
      <w:proofErr w:type="spellEnd"/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наказывался органами власти. Во время перестройки и после неё протест стал </w:t>
      </w:r>
      <w:proofErr w:type="gramStart"/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конвенциональной</w:t>
      </w:r>
      <w:proofErr w:type="gramEnd"/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формой политического участия. В 2012 году в России был принят закон «</w:t>
      </w: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собраниях, митингах, демонстрациях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шествиях и пикетированиях»</w:t>
      </w:r>
      <w:r>
        <w:rPr>
          <w:rStyle w:val="af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ootnoteReference w:id="39"/>
      </w: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увеличивающий степень наказания за участие в несанкционированном правительством митинге и усложняющий процедуру регистрации протестных акций. </w:t>
      </w:r>
    </w:p>
    <w:p w:rsidR="00DB30DF" w:rsidRPr="003035A8" w:rsidRDefault="00DB30DF" w:rsidP="00DB30DF">
      <w:pPr>
        <w:spacing w:before="4" w:after="4" w:line="360" w:lineRule="auto"/>
        <w:ind w:left="142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Исходя из этого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можем судить об относительности определения критериев </w:t>
      </w:r>
      <w:proofErr w:type="spellStart"/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конвенциональност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spellEnd"/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еста, поэтому в нашей работе мы отождествляем </w:t>
      </w:r>
      <w:proofErr w:type="spellStart"/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конвенциональность</w:t>
      </w:r>
      <w:proofErr w:type="spellEnd"/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протеста с понятием легальность, обусловленной нормами права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конкретном государстве</w:t>
      </w: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Таким образом, в практической части нашей работы, конвенциональные протестные практики будут равны легальным, т.е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разрешенным государством. </w:t>
      </w:r>
    </w:p>
    <w:p w:rsidR="00DB30DF" w:rsidRPr="003035A8" w:rsidRDefault="00DB30DF" w:rsidP="00DB30DF">
      <w:pPr>
        <w:spacing w:before="4" w:after="4" w:line="360" w:lineRule="auto"/>
        <w:ind w:left="142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3035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Для интерпретации политического протеста как явления также допустимо, по нашему мнению,  использовать теорию социального конфликта. В рамках этой теории любой конфликт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</w:t>
      </w:r>
      <w:r w:rsidRPr="003035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 политический протест, несомненно,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можно отнести к</w:t>
      </w:r>
      <w:r w:rsidRPr="003035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конфликт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у)</w:t>
      </w:r>
      <w:r w:rsidRPr="003035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является</w:t>
      </w:r>
      <w:r w:rsidRPr="003035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  имманентным свойством любого общества, </w:t>
      </w:r>
      <w:r w:rsidRPr="003035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влияющим на его развитие.  Л. </w:t>
      </w:r>
      <w:proofErr w:type="spellStart"/>
      <w:r w:rsidRPr="003035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Козер</w:t>
      </w:r>
      <w:proofErr w:type="spellEnd"/>
      <w:r w:rsidRPr="003035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считал, что внутригрупповой конфликт способен (при определенных условиях) восстановить былое единство группы или сплотить ее на новых началах. В ситуациях, когда цели, интересы и ценности конфликтующих членов группы не противоречат нормам внутригрупповых отношений, конфликты, как правило, становятся функционально-позитивными</w:t>
      </w:r>
      <w:r w:rsidRPr="003035A8">
        <w:rPr>
          <w:rStyle w:val="af"/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footnoteReference w:id="40"/>
      </w:r>
      <w:r w:rsidRPr="003035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DB30DF" w:rsidRPr="003035A8" w:rsidRDefault="00DB30DF" w:rsidP="00DB30DF">
      <w:pPr>
        <w:spacing w:before="4" w:after="4" w:line="360" w:lineRule="auto"/>
        <w:ind w:left="142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Следовательно, протест как социальный конфликт может приносить пользу для группы в целом или для большей её части, в том случае, если у конфликтующих сторон есть возможность идентифицировать себя как часть одной группы. </w:t>
      </w:r>
      <w:proofErr w:type="gramStart"/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значит, что в рамках, например, марксисткой интерпретации социальных отношений, конфликт будет невозможно разрешить мирным путем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принципе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из-за классового антагонизма сторон</w:t>
      </w:r>
      <w:r w:rsidRPr="003035A8">
        <w:rPr>
          <w:rStyle w:val="af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ootnoteReference w:id="41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B5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Однако если у противоборствующих сторон есть возможности для совместного сотрудничества в рамках одной социальной общности, как, например, нация, государство и т. п., то такой конфликт будет иметь функционально-позитивный потенциал развития. </w:t>
      </w:r>
      <w:proofErr w:type="gramEnd"/>
    </w:p>
    <w:p w:rsidR="00DB30DF" w:rsidRDefault="00DB30DF" w:rsidP="00DB30DF">
      <w:pPr>
        <w:spacing w:before="4" w:after="4" w:line="360" w:lineRule="auto"/>
        <w:ind w:left="142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мнению академика А. Дмитриева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«преобладание позитивных для социума и противодействующих субъектов последствий встречается только у тех конфликтов, которые решены методами, не противоречащими показаниям его диагностики». Однако</w:t>
      </w:r>
      <w:proofErr w:type="gramStart"/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случае если конфликт был решен неверно выбранными методами или не был решен вовсе, то последствия для общественного развития будут носить скорее деструктивный, нежели функционально-позитивный характер</w:t>
      </w:r>
      <w:r w:rsidRPr="003035A8">
        <w:rPr>
          <w:rStyle w:val="af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42"/>
      </w:r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B30DF" w:rsidRDefault="00DB30DF" w:rsidP="00DB30DF">
      <w:pPr>
        <w:spacing w:before="4" w:after="4" w:line="360" w:lineRule="auto"/>
        <w:ind w:left="142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Именно поэтому очень важно произвести грамотную диагностику конфликта, для того, чтобы минимизировать деструктивные последствия протестных действий и максимизировать конструктивную сторону протеста. В </w:t>
      </w:r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случае каждого отдельного протеста, такая диагностика должна быть уникальна, должны быть проанализированы стороны, объект, предмет, цели, причины и окружающая сторона конфликта. </w:t>
      </w:r>
    </w:p>
    <w:p w:rsidR="00DB30DF" w:rsidRPr="003035A8" w:rsidRDefault="00DB30DF" w:rsidP="00DB30DF">
      <w:pPr>
        <w:spacing w:before="4" w:after="4" w:line="360" w:lineRule="auto"/>
        <w:ind w:left="142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Важно отметить, что политический протест априорно характеризуется неравенством в рангах сторон, где  участником с наибольшим рангом будет являться государство. Протестный потенциал </w:t>
      </w:r>
      <w:proofErr w:type="gramStart"/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протестующих</w:t>
      </w:r>
      <w:proofErr w:type="gramEnd"/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будет немаловажным фактором при анализе и диагностике конфликта.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Измерение значения уровня протестного потенциала оппозиции позволяет точнее установить степень возможности </w:t>
      </w:r>
      <w:proofErr w:type="gramStart"/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протестующих</w:t>
      </w:r>
      <w:proofErr w:type="gramEnd"/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влиять на правительственные институты и государственную власть. </w:t>
      </w:r>
    </w:p>
    <w:p w:rsidR="00DB30DF" w:rsidRPr="00237D3A" w:rsidRDefault="00DB30DF" w:rsidP="00DB30DF">
      <w:pPr>
        <w:spacing w:before="4" w:after="4" w:line="360" w:lineRule="auto"/>
        <w:ind w:left="142" w:right="5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bookmarkStart w:id="32" w:name="ftn11"/>
      <w:bookmarkEnd w:id="32"/>
      <w:r w:rsidRPr="00237D3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Протестный потенциал</w:t>
      </w:r>
    </w:p>
    <w:p w:rsidR="00DB30DF" w:rsidRDefault="00DB30DF" w:rsidP="00DB30DF">
      <w:pPr>
        <w:spacing w:before="4" w:after="4" w:line="360" w:lineRule="auto"/>
        <w:ind w:left="142"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Протестный потенциал можно охарактеризовать в узком смысле слова как эмотивную напряженность (эмотивную компоненту политики), выраженную в недовольстве каким-либо социально-политическим институтом, политическим режимом, политической персоной или коллективом, а также принимаемыми политическими решениями. </w:t>
      </w:r>
    </w:p>
    <w:p w:rsidR="00DB30DF" w:rsidRDefault="00DB30DF" w:rsidP="00DB30DF">
      <w:pPr>
        <w:spacing w:before="4" w:after="4" w:line="360" w:lineRule="auto"/>
        <w:ind w:left="142"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Такая эмотивная напряженность может измеряться с помощью индекса протестного потенциала - сконструированн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 индикатора, основанного</w:t>
      </w: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двух показателях, опрашиваемых у населения - личного и общественного протестного потенциала.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методике ВЦИОМ, «</w:t>
      </w: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индекс общественного протестного потенциала показывает, насколько россияне считают возможными массовые акции протеста. </w:t>
      </w:r>
    </w:p>
    <w:p w:rsidR="00DB30DF" w:rsidRPr="003035A8" w:rsidRDefault="00DB30DF" w:rsidP="00DB30DF">
      <w:pPr>
        <w:spacing w:before="4" w:after="4" w:line="360" w:lineRule="auto"/>
        <w:ind w:left="142" w:right="57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выше значение индекса, тем больше респонденты уверены в возможности прохождения акций протеста в их населенном пункте. Инде</w:t>
      </w:r>
      <w:proofErr w:type="gramStart"/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кс стр</w:t>
      </w:r>
      <w:proofErr w:type="gramEnd"/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оится на основе вопроса: «Как Вы думаете, насколько вероятны сейчас в нашем городе/сельском районе массовые акции протеста против падения уровня жизни, несправедливых действий властей, в защиту своих прав и свобод?»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Ответу «вполне </w:t>
      </w:r>
      <w:proofErr w:type="gramStart"/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возможны</w:t>
      </w:r>
      <w:proofErr w:type="gramEnd"/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присваивается коэффициент 0,9, ответу «маловероятны» – 0,1, не определившимся – 0,5. Индекс измеряется в пунктах и </w:t>
      </w: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может колебаться в пределах от 10 до 90»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Style w:val="af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ootnoteReference w:id="43"/>
      </w: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Подсчет индекса личного протестного потенциала аналогичен </w:t>
      </w:r>
      <w:proofErr w:type="gramStart"/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общественному</w:t>
      </w:r>
      <w:proofErr w:type="gramEnd"/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B30DF" w:rsidRPr="003035A8" w:rsidRDefault="00DB30DF" w:rsidP="00DB30DF">
      <w:pPr>
        <w:spacing w:before="4" w:after="4" w:line="360" w:lineRule="auto"/>
        <w:ind w:left="142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более широкого понимания смысла протестного потенциала мы можем обратит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к трехкомпонентной моде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 «триаде» протеста, выраженной</w:t>
      </w: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виде трех параметров: </w:t>
      </w:r>
    </w:p>
    <w:p w:rsidR="00DB30DF" w:rsidRPr="003035A8" w:rsidRDefault="00DB30DF" w:rsidP="00DB30DF">
      <w:pPr>
        <w:pStyle w:val="af0"/>
        <w:numPr>
          <w:ilvl w:val="0"/>
          <w:numId w:val="18"/>
        </w:numPr>
        <w:spacing w:before="4" w:after="4" w:line="360" w:lineRule="auto"/>
        <w:ind w:left="502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</w:t>
      </w: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мотивный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протест, «выраженный в состояниях беспокойства, фрустрации и недовольства»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B30DF" w:rsidRPr="003035A8" w:rsidRDefault="00DB30DF" w:rsidP="00DB30DF">
      <w:pPr>
        <w:numPr>
          <w:ilvl w:val="0"/>
          <w:numId w:val="18"/>
        </w:numPr>
        <w:spacing w:before="4" w:after="4" w:line="360" w:lineRule="auto"/>
        <w:ind w:left="502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когнитивный протест, выраженный в протестных требованиях и идеологических артикуляциях несогласия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B30DF" w:rsidRPr="003035A8" w:rsidRDefault="00DB30DF" w:rsidP="00DB30DF">
      <w:pPr>
        <w:numPr>
          <w:ilvl w:val="0"/>
          <w:numId w:val="18"/>
        </w:numPr>
        <w:spacing w:before="4" w:after="4" w:line="360" w:lineRule="auto"/>
        <w:ind w:left="502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конативный, 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иначе говоря, </w:t>
      </w:r>
      <w:proofErr w:type="spellStart"/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акционистский</w:t>
      </w:r>
      <w:proofErr w:type="spellEnd"/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протест, выраженный в индивидуальных и коллективных практиках протеста разного типа, описанных в репертуаре протеста. </w:t>
      </w:r>
    </w:p>
    <w:p w:rsidR="00DB30DF" w:rsidRDefault="00DB30DF" w:rsidP="00DB30DF">
      <w:pPr>
        <w:spacing w:before="4" w:after="4" w:line="360" w:lineRule="auto"/>
        <w:ind w:left="142"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 уровень этой триады, эмотивный протест, является базисом для возникновения протеста когнитивного, из которого, в свою очередь, произрастает протест конативный. То есть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согласно этой схеме, конативный протест будет являться практической реализацией эмотивного и когнитивного протеста, выраженн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в разнообразных протестных практиках. </w:t>
      </w:r>
    </w:p>
    <w:p w:rsidR="00DB30DF" w:rsidRPr="003035A8" w:rsidRDefault="00DB30DF" w:rsidP="00DB30DF">
      <w:pPr>
        <w:spacing w:before="4" w:after="4" w:line="360" w:lineRule="auto"/>
        <w:ind w:left="142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Исходя из этого, мы считаем возможным измерять протестный потенциал не только с помощью опросов общественного мнения по примеру ВЦИОМ, но и с помощью анализа протестной активности, используя разнообразные методики </w:t>
      </w:r>
      <w:proofErr w:type="spellStart"/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ивент</w:t>
      </w:r>
      <w:proofErr w:type="spellEnd"/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-анализа</w:t>
      </w:r>
      <w:r w:rsidRPr="003035A8">
        <w:rPr>
          <w:rStyle w:val="af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ootnoteReference w:id="44"/>
      </w: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DB30DF" w:rsidRPr="003035A8" w:rsidRDefault="00DB30DF" w:rsidP="00DB30DF">
      <w:pPr>
        <w:spacing w:before="4" w:after="4" w:line="360" w:lineRule="auto"/>
        <w:ind w:left="142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Обычно измеряется протестный потенциал населения страны или какой-либо ей части, сегментированной по территориальному, демографическому или какому-либо другому признаку (пример - протестный потенциал молодежи)</w:t>
      </w:r>
      <w:r w:rsidRPr="003035A8">
        <w:rPr>
          <w:rStyle w:val="af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ootnoteReference w:id="45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Измерение протестного потенциала политических партий можно производить </w:t>
      </w: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 такому же принципу, однако он будет носить специфический характер, </w:t>
      </w:r>
      <w:proofErr w:type="spellStart"/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proofErr w:type="gramStart"/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.к</w:t>
      </w:r>
      <w:proofErr w:type="spellEnd"/>
      <w:proofErr w:type="gramEnd"/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политические партии являются «инициаторами и активными участниками» протестной активности</w:t>
      </w:r>
      <w:r w:rsidRPr="003035A8">
        <w:rPr>
          <w:rStyle w:val="af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ootnoteReference w:id="46"/>
      </w: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B30DF" w:rsidRDefault="00DB30DF" w:rsidP="00DB30DF">
      <w:pPr>
        <w:spacing w:before="4" w:after="4" w:line="360" w:lineRule="auto"/>
        <w:ind w:left="142"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Измеряя протестный потенциал политической партии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устанавливаем</w:t>
      </w: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протестный потенциал её участников. Однако здесь проявляется одно очень важное отличие между измерением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протестного потенциала (далее по тексту - </w:t>
      </w: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какой-либо группы населения (как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например, </w:t>
      </w: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молодежь или жители города) и политической партии. Отличие заключается в том, что население является неструктурированной социальной группой, не имеющей внутренней иерархии, вертикальной структуры организации, что нельзя сказать о политической партии, которая является организацией, т.е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группой людей объединенных общей целью, имеющей четко сформулированную структуру, </w:t>
      </w:r>
      <w:proofErr w:type="gramStart"/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закрепленную</w:t>
      </w:r>
      <w:proofErr w:type="gramEnd"/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том числе в уставе партии. </w:t>
      </w:r>
    </w:p>
    <w:p w:rsidR="00DB30DF" w:rsidRPr="003035A8" w:rsidRDefault="00DB30DF" w:rsidP="00DB30DF">
      <w:pPr>
        <w:spacing w:before="4" w:after="4" w:line="360" w:lineRule="auto"/>
        <w:ind w:left="142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Start"/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Особенностью любой организации, в том числе и политической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то, что деятельность участников координируется для достижения общей цели организации, причем порой эта общая цель может идти вразрез с индивидуальными амбициями, желаниями и представлениями некоторых участников</w:t>
      </w:r>
      <w:r w:rsidRPr="003035A8">
        <w:rPr>
          <w:rStyle w:val="af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ootnoteReference w:id="47"/>
      </w: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Это важно понимать при анализе протестного потенциала членов политической партии: их личный протестный потенциал может иметь второстепенное значение по сравнению с протестным потенциалом организации в</w:t>
      </w:r>
      <w:proofErr w:type="gramEnd"/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целом</w:t>
      </w:r>
      <w:proofErr w:type="gramEnd"/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bookmarkEnd w:id="8"/>
    <w:p w:rsidR="00DB30DF" w:rsidRDefault="00DB30DF" w:rsidP="00DB30DF">
      <w:pPr>
        <w:spacing w:before="4" w:after="4" w:line="360" w:lineRule="auto"/>
        <w:ind w:left="142"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Говоря о протестном потенциале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необходимо упомянуть такое понятие</w:t>
      </w:r>
      <w:proofErr w:type="gramStart"/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протестный репертуар.</w:t>
      </w:r>
    </w:p>
    <w:p w:rsidR="00DB30DF" w:rsidRPr="003035A8" w:rsidRDefault="00DB30DF" w:rsidP="00DB30DF">
      <w:pPr>
        <w:spacing w:before="4" w:after="4" w:line="360" w:lineRule="auto"/>
        <w:ind w:left="142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52930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Протестный репертуар</w:t>
      </w:r>
      <w:r w:rsidRPr="003035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представляет собой совокупность средств, используемых протестующими для предъявления требований другой стороне, </w:t>
      </w: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правительству, властным структурам и т.п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035A8">
        <w:rPr>
          <w:rStyle w:val="af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ootnoteReference w:id="48"/>
      </w:r>
      <w:bookmarkEnd w:id="16"/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данного подхода протесты вписаны в широкую перспективу состязательной политики, под которой понимаются «эпизодические, публичные, коллективные взаимодействия между предъявителями требований и объектами предъявления, в которых (а) одной из сторон выступает государство в качестве объекта (ему предъявляют требования), субъекта (оно предъявляет требования) или третьей стороны и (б) требования в случае их реализации затронут интересы хотя бы одн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из взаимодействующих сторон</w:t>
      </w:r>
      <w:proofErr w:type="gramEnd"/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035A8">
        <w:rPr>
          <w:rStyle w:val="af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ootnoteReference w:id="49"/>
      </w:r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B30DF" w:rsidRDefault="00DB30DF" w:rsidP="00DB30DF">
      <w:pPr>
        <w:spacing w:before="4" w:after="4" w:line="360" w:lineRule="auto"/>
        <w:ind w:left="142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Репертуар протестных действий зависит от таких факторов как:</w:t>
      </w:r>
    </w:p>
    <w:p w:rsidR="00DB30DF" w:rsidRPr="00C01493" w:rsidRDefault="00DB30DF" w:rsidP="00DB30DF">
      <w:pPr>
        <w:pStyle w:val="af0"/>
        <w:numPr>
          <w:ilvl w:val="0"/>
          <w:numId w:val="27"/>
        </w:numPr>
        <w:spacing w:before="4" w:after="4" w:line="360" w:lineRule="auto"/>
        <w:ind w:left="502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структура политической системы; </w:t>
      </w:r>
    </w:p>
    <w:p w:rsidR="00DB30DF" w:rsidRPr="00C01493" w:rsidRDefault="00DB30DF" w:rsidP="00DB30DF">
      <w:pPr>
        <w:pStyle w:val="af0"/>
        <w:numPr>
          <w:ilvl w:val="0"/>
          <w:numId w:val="27"/>
        </w:numPr>
        <w:spacing w:before="4" w:after="4" w:line="360" w:lineRule="auto"/>
        <w:ind w:left="502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4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демократических институтов;</w:t>
      </w:r>
    </w:p>
    <w:p w:rsidR="00DB30DF" w:rsidRPr="00C01493" w:rsidRDefault="00DB30DF" w:rsidP="00DB30DF">
      <w:pPr>
        <w:pStyle w:val="af0"/>
        <w:numPr>
          <w:ilvl w:val="0"/>
          <w:numId w:val="27"/>
        </w:numPr>
        <w:spacing w:before="4" w:after="4" w:line="360" w:lineRule="auto"/>
        <w:ind w:left="502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4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и структура политических партий;</w:t>
      </w:r>
    </w:p>
    <w:p w:rsidR="00DB30DF" w:rsidRPr="00C01493" w:rsidRDefault="00DB30DF" w:rsidP="00DB30DF">
      <w:pPr>
        <w:pStyle w:val="af0"/>
        <w:numPr>
          <w:ilvl w:val="0"/>
          <w:numId w:val="27"/>
        </w:numPr>
        <w:spacing w:before="4" w:after="4" w:line="360" w:lineRule="auto"/>
        <w:ind w:left="502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49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прямого политического участия;</w:t>
      </w:r>
    </w:p>
    <w:p w:rsidR="00DB30DF" w:rsidRPr="00C01493" w:rsidRDefault="00DB30DF" w:rsidP="00DB30DF">
      <w:pPr>
        <w:pStyle w:val="af0"/>
        <w:numPr>
          <w:ilvl w:val="0"/>
          <w:numId w:val="27"/>
        </w:numPr>
        <w:spacing w:before="4" w:after="4" w:line="360" w:lineRule="auto"/>
        <w:ind w:left="502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493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репрессий в государстве;</w:t>
      </w:r>
    </w:p>
    <w:p w:rsidR="00DB30DF" w:rsidRPr="00C01493" w:rsidRDefault="00DB30DF" w:rsidP="00DB30DF">
      <w:pPr>
        <w:pStyle w:val="af0"/>
        <w:numPr>
          <w:ilvl w:val="0"/>
          <w:numId w:val="27"/>
        </w:numPr>
        <w:spacing w:before="4" w:after="4" w:line="360" w:lineRule="auto"/>
        <w:ind w:left="502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культурные традиции общества.</w:t>
      </w:r>
      <w:bookmarkEnd w:id="17"/>
      <w:r w:rsidRPr="003035A8">
        <w:rPr>
          <w:rStyle w:val="af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50"/>
      </w:r>
      <w:r w:rsidRPr="00C01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DB30DF" w:rsidRDefault="00DB30DF" w:rsidP="00DB30DF">
      <w:pPr>
        <w:spacing w:before="4" w:after="4" w:line="360" w:lineRule="auto"/>
        <w:ind w:left="142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Протестующие  используют формы действия, которые развивались и совершенствовались в ходе бесчисленных политических  конфликтов.  Эти формы, как правило, включают:  общественные собрания, пикетирования, демонстрации, раздача агитационных листовок (</w:t>
      </w:r>
      <w:proofErr w:type="spellStart"/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>pamphleteering</w:t>
      </w:r>
      <w:proofErr w:type="spellEnd"/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>), петиции, создание ассоциаций  и коалиций на добровольной основе. Иногда протест  походит  в виде забастовки, установлении баррикад, занятии зданий, а также прямых столкновений.  </w:t>
      </w:r>
    </w:p>
    <w:p w:rsidR="00DB30DF" w:rsidRDefault="00DB30DF" w:rsidP="00DB30DF">
      <w:pPr>
        <w:spacing w:before="4" w:after="4" w:line="360" w:lineRule="auto"/>
        <w:ind w:left="142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Ч. Тилли акцентирует внимание на том, что в восемнадцатом  веке коллективные протесты, как правило, были направлены на  местных купцов, помещиков или власть. Однако  процессы централизации и </w:t>
      </w:r>
      <w:proofErr w:type="spellStart"/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парламентаризации</w:t>
      </w:r>
      <w:proofErr w:type="spellEnd"/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(</w:t>
      </w:r>
      <w:proofErr w:type="spellStart"/>
      <w:r w:rsidRPr="003035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parlamentarization</w:t>
      </w:r>
      <w:proofErr w:type="spellEnd"/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  политической власти, а также </w:t>
      </w:r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капитализация отношений  в экономической сфере, изменили направленность и формы протестных действий в состязательной политике. Прямое противостояние с местными властями, которое  часто принимало </w:t>
      </w:r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форму  присвоения пространства  (территории, здания)  или физического нападения.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Оно </w:t>
      </w:r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>ыло заменено формами коллективного действия, более конвенциональными с современной точки зрения: массовы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общественны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забастовк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так далее. </w:t>
      </w:r>
    </w:p>
    <w:p w:rsidR="00DB30DF" w:rsidRPr="003035A8" w:rsidRDefault="00DB30DF" w:rsidP="00DB30DF">
      <w:pPr>
        <w:spacing w:before="4" w:after="4" w:line="360" w:lineRule="auto"/>
        <w:ind w:left="142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Впрочем, нельзя говорить о том, что старые формы протеста были полностью исключены из состязательной политики – иногда к их использованию прибегают даже в странах с развитыми демократическими и парламентскими институтами.  Вопрос о том, почему одни протестные практики остаются актуальными, а другие исключаются из протестного репертуара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остается открытым в теории состязательной политики</w:t>
      </w:r>
      <w:r w:rsidRPr="003035A8">
        <w:rPr>
          <w:rStyle w:val="af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51"/>
      </w:r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bookmarkEnd w:id="18"/>
    </w:p>
    <w:p w:rsidR="00DB30DF" w:rsidRPr="003035A8" w:rsidRDefault="00DB30DF" w:rsidP="00DB30DF">
      <w:pPr>
        <w:spacing w:before="4" w:after="4" w:line="360" w:lineRule="auto"/>
        <w:ind w:left="142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Ч. Тилли отмечает, что репертуары состязательной политики всегда оказываются неожиданно ограниченными, что, скорее всего, можно объяснить тем фактом, что радикальные инновации в формах протеста встречаются редко и участники состязательной политики, как правило, полагаются на знакомые формы протеста, изменяя их только постепенно. </w:t>
      </w:r>
    </w:p>
    <w:p w:rsidR="00DB30DF" w:rsidRPr="003035A8" w:rsidRDefault="00DB30DF" w:rsidP="00DB30DF">
      <w:pPr>
        <w:spacing w:before="4" w:after="4" w:line="360" w:lineRule="auto"/>
        <w:ind w:left="142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мнению Ч. Тилли, отношение власти к </w:t>
      </w:r>
      <w:proofErr w:type="gramStart"/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протестующим</w:t>
      </w:r>
      <w:proofErr w:type="gramEnd"/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приобретать три основные формы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безразличие, содействие и репресси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Безразличие предполагает толерантное отношение </w:t>
      </w:r>
      <w:proofErr w:type="gramStart"/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протестующим</w:t>
      </w:r>
      <w:proofErr w:type="gramEnd"/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содействие предполагает не только толерантное отношение, но и  уменьшение затрат протестующих, репрессии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одразумевают</w:t>
      </w: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увеличение стоимости коллективных протестных действий.  </w:t>
      </w:r>
      <w:bookmarkEnd w:id="19"/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B30DF" w:rsidRDefault="00DB30DF" w:rsidP="00DB30DF">
      <w:pPr>
        <w:spacing w:before="4" w:after="4" w:line="360" w:lineRule="auto"/>
        <w:ind w:left="142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>С.Гаунс</w:t>
      </w:r>
      <w:proofErr w:type="spellEnd"/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рассуждая об успешности  тех или иных форм протеста, утверждает, что эффективность протестного репертуара  зависит от его потенциала легитимации и делигитимации.  Так, эффективные формы протеста будут иметь  высокий </w:t>
      </w:r>
      <w:proofErr w:type="gramStart"/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потенциал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</w:t>
      </w:r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мобилизации, так и для достижения поставленных целей. </w:t>
      </w:r>
    </w:p>
    <w:p w:rsidR="00DB30DF" w:rsidRPr="003035A8" w:rsidRDefault="00DB30DF" w:rsidP="00DB30DF">
      <w:pPr>
        <w:spacing w:before="4" w:after="4" w:line="360" w:lineRule="auto"/>
        <w:ind w:left="142" w:right="57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Эффективные формы протеста позволяют социальному движению, политической партии или организации представлять себя как достойного участника  политического процесса, преследующего законную цель и ставящего под сомнения правильность действий и легитимность оспариваемой политики власти</w:t>
      </w:r>
      <w:r w:rsidRPr="003035A8">
        <w:rPr>
          <w:rStyle w:val="af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52"/>
      </w:r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bookmarkEnd w:id="2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Соответственно,  государство стремится оспорить легитимность требований протестующих и поставить под сомнение их право быть «достойным» политическим </w:t>
      </w:r>
      <w:proofErr w:type="spellStart"/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актором</w:t>
      </w:r>
      <w:proofErr w:type="spellEnd"/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различными способами снизить их потенциал для мобилизации и достижения поставленных</w:t>
      </w:r>
      <w:proofErr w:type="gramEnd"/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целей. </w:t>
      </w:r>
    </w:p>
    <w:p w:rsidR="00DB30DF" w:rsidRDefault="00DB30DF" w:rsidP="00DB30DF">
      <w:pPr>
        <w:spacing w:before="4" w:after="4" w:line="360" w:lineRule="auto"/>
        <w:ind w:left="142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полагаем, что протест – это явление, обладающее одновременно свойством уникальности и универсальности. Люди протестуют по всему миру, используя иногда совершенно разные, а иногда практически идентичные друг другу протестные практики.  </w:t>
      </w:r>
    </w:p>
    <w:p w:rsidR="00DB30DF" w:rsidRPr="003035A8" w:rsidRDefault="00DB30DF" w:rsidP="00DB30DF">
      <w:pPr>
        <w:spacing w:before="4" w:after="4" w:line="360" w:lineRule="auto"/>
        <w:ind w:left="142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 протестных действий в России достаточно динамична и разнообразна. В советский период протесты носили в основном скрытый характер:  экономическое неповиновение, саботаж на работе, но порой доходили и до открытого противостояния: восстания в трудовых лагерях, движения диссидентов</w:t>
      </w:r>
      <w:r w:rsidRPr="003035A8">
        <w:rPr>
          <w:rStyle w:val="af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53"/>
      </w:r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bookmarkEnd w:id="21"/>
    </w:p>
    <w:bookmarkEnd w:id="9"/>
    <w:p w:rsidR="00DB30DF" w:rsidRPr="003035A8" w:rsidRDefault="00DB30DF" w:rsidP="00DB30DF">
      <w:pPr>
        <w:spacing w:before="4" w:after="4" w:line="360" w:lineRule="auto"/>
        <w:ind w:left="142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90-х годов, во время перестройки,  наблюдалась обширная и интенсивная мобилизация, сопровождавшаяся появлением социальных движений самого разного характера. Середина 90-х годов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России, по мнению </w:t>
      </w:r>
      <w:proofErr w:type="spellStart"/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>Г.Робертсона</w:t>
      </w:r>
      <w:proofErr w:type="spellEnd"/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была крайне насыщена протестами социально-экономического характера.  В отдельных Российских городах количество участников протестных акций достигало 200-250 тысяч человек, при этом «наиболее </w:t>
      </w:r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распространенными формами были демонстрации, забастовки, голодовки, перекрытие дороги и железнодорожных путей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035A8">
        <w:rPr>
          <w:rStyle w:val="af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54"/>
      </w: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B30DF" w:rsidRPr="003035A8" w:rsidRDefault="00DB30DF" w:rsidP="00DB30DF">
      <w:pPr>
        <w:spacing w:before="4" w:after="4" w:line="360" w:lineRule="auto"/>
        <w:ind w:left="142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России же в начале 2000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гг. происходит широкая демобилизация протестующих, которая время от времени прерывается национальными кампаниями, такими как движение против монетизации льгот в 2005 г</w:t>
      </w:r>
      <w:r w:rsidRPr="003035A8">
        <w:rPr>
          <w:rStyle w:val="af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ootnoteReference w:id="55"/>
      </w: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и движение «За честные выборы» в декабре 2011 — марте 2012 года. </w:t>
      </w:r>
    </w:p>
    <w:p w:rsidR="00DB30DF" w:rsidRPr="003035A8" w:rsidRDefault="00DB30DF" w:rsidP="00DB30DF">
      <w:pPr>
        <w:spacing w:before="4" w:after="4" w:line="360" w:lineRule="auto"/>
        <w:ind w:left="142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bookmarkStart w:id="33" w:name="ftn1"/>
      <w:bookmarkEnd w:id="22"/>
      <w:bookmarkEnd w:id="33"/>
      <w:r w:rsidRPr="003035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 </w:t>
      </w:r>
    </w:p>
    <w:p w:rsidR="00DB30DF" w:rsidRDefault="00DB30DF" w:rsidP="00DB30DF">
      <w:pPr>
        <w:spacing w:before="4" w:after="4" w:line="360" w:lineRule="auto"/>
        <w:ind w:left="142"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4" w:name="ftn2"/>
      <w:bookmarkEnd w:id="23"/>
      <w:bookmarkEnd w:id="24"/>
      <w:bookmarkEnd w:id="25"/>
      <w:bookmarkEnd w:id="26"/>
      <w:bookmarkEnd w:id="27"/>
      <w:bookmarkEnd w:id="34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Итак, в первой главе ВКР нам были рассмотрены теоретические концепции, описывающие феномен политической опп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озиции, выработанные в трудах Ч. Тилли, Р.</w:t>
      </w: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Даля и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Гельмана</w:t>
      </w:r>
      <w:proofErr w:type="spellEnd"/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Согласно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данным концепциям,</w:t>
      </w: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оппозицию можно определить как социальные группы, идентифицирующие себя как оппозиционные государственной власти и ориентированн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</w:t>
      </w: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конфликтное взаимодействие с ней</w:t>
      </w:r>
      <w:r w:rsidRPr="007C6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C6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B30DF" w:rsidRPr="003035A8" w:rsidRDefault="00DB30DF" w:rsidP="00DB30DF">
      <w:pPr>
        <w:spacing w:before="4" w:after="4" w:line="360" w:lineRule="auto"/>
        <w:ind w:left="142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основании работ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Д. </w:t>
      </w:r>
      <w:proofErr w:type="spellStart"/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Татарковой</w:t>
      </w:r>
      <w:proofErr w:type="spellEnd"/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</w:t>
      </w: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Пономаревой была рассмотрена история возникновения и развития данного явления для демонстрации раз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личия</w:t>
      </w: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отношении к понятию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оппозиция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зависимости от культурно-исторического контекста.</w:t>
      </w:r>
    </w:p>
    <w:p w:rsidR="00DB30DF" w:rsidRDefault="00DB30DF" w:rsidP="00DB30DF">
      <w:pPr>
        <w:spacing w:before="4" w:after="4" w:line="360" w:lineRule="auto"/>
        <w:ind w:left="142"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втором параграфе мы выполнили ещё одну задачу нашего исследования: рассмотрели особенности политического и социального протеста, протестного репертуара, раскрыли в узком и широком смысле понятие протестный потенциал. Нами были описаны основные методики измерения протестного потенциала населения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разработанные такой </w:t>
      </w: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ей,</w:t>
      </w: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 ВЦИОМ, а также была предложена возможность альтернативного изучения протестного потенциала посредством измерения протестной активности как конативной компоненты протеста. </w:t>
      </w:r>
    </w:p>
    <w:p w:rsidR="00DB30DF" w:rsidRDefault="00DB30DF" w:rsidP="00DB30D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DB30DF" w:rsidRPr="00BD245E" w:rsidRDefault="00DB30DF" w:rsidP="00BD245E">
      <w:pPr>
        <w:pStyle w:val="1"/>
        <w:rPr>
          <w:bCs w:val="0"/>
          <w:color w:val="000000"/>
          <w:sz w:val="28"/>
          <w:szCs w:val="28"/>
        </w:rPr>
      </w:pPr>
      <w:bookmarkStart w:id="35" w:name="_Toc450849205"/>
      <w:r w:rsidRPr="00BD245E">
        <w:rPr>
          <w:bCs w:val="0"/>
          <w:color w:val="000000"/>
          <w:sz w:val="28"/>
          <w:szCs w:val="28"/>
        </w:rPr>
        <w:lastRenderedPageBreak/>
        <w:t>Глава 2. Структура современной российской оппозиц</w:t>
      </w:r>
      <w:proofErr w:type="gramStart"/>
      <w:r w:rsidRPr="00BD245E">
        <w:rPr>
          <w:bCs w:val="0"/>
          <w:color w:val="000000"/>
          <w:sz w:val="28"/>
          <w:szCs w:val="28"/>
        </w:rPr>
        <w:t>ии и её</w:t>
      </w:r>
      <w:proofErr w:type="gramEnd"/>
      <w:r w:rsidRPr="00BD245E">
        <w:rPr>
          <w:bCs w:val="0"/>
          <w:color w:val="000000"/>
          <w:sz w:val="28"/>
          <w:szCs w:val="28"/>
        </w:rPr>
        <w:t xml:space="preserve"> протестный потенциал</w:t>
      </w:r>
      <w:bookmarkEnd w:id="35"/>
    </w:p>
    <w:p w:rsidR="00DB30DF" w:rsidRPr="00BD245E" w:rsidRDefault="00DB30DF" w:rsidP="00BD245E">
      <w:pPr>
        <w:pStyle w:val="1"/>
        <w:rPr>
          <w:bCs w:val="0"/>
          <w:color w:val="000000"/>
          <w:sz w:val="28"/>
          <w:szCs w:val="28"/>
        </w:rPr>
      </w:pPr>
      <w:bookmarkStart w:id="36" w:name="_Toc450849206"/>
      <w:r w:rsidRPr="00BD245E">
        <w:rPr>
          <w:bCs w:val="0"/>
          <w:color w:val="000000"/>
          <w:sz w:val="28"/>
          <w:szCs w:val="28"/>
        </w:rPr>
        <w:t>2.1.  Партийная система в современной России</w:t>
      </w:r>
      <w:bookmarkEnd w:id="36"/>
    </w:p>
    <w:p w:rsidR="00DB30DF" w:rsidRPr="00BD245E" w:rsidRDefault="00DB30DF" w:rsidP="00DB30DF">
      <w:pPr>
        <w:spacing w:before="4" w:after="4" w:line="360" w:lineRule="auto"/>
        <w:ind w:left="142" w:right="5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30DF" w:rsidRPr="00990BA6" w:rsidRDefault="00DB30DF" w:rsidP="00DB30DF">
      <w:pPr>
        <w:spacing w:before="4" w:after="4" w:line="360" w:lineRule="auto"/>
        <w:ind w:left="142" w:right="57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 современной российской партийной системы насчитывает уже более двадцати лет. Точкой отсчета зарождения многопартийной политической системы принято считать события 1990 года, а именно: отмену шестой статьи конституции СССР, «закрепляющей руководящую и направляющую роль КПСС», и принятие в октябре 1990 года закона СССР «об общественных объединениях», позволившего официально регистрировать  партии некоммунистической направленности.</w:t>
      </w:r>
      <w:r>
        <w:rPr>
          <w:rStyle w:val="af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56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настоящее время Российская Федерация, согласно Конституции, является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демократическим федеративным правовым</w:t>
      </w: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государство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республиканской формой правления»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Style w:val="af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ootnoteReference w:id="57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B30DF" w:rsidRDefault="00DB30DF" w:rsidP="00DB30DF">
      <w:pPr>
        <w:spacing w:before="4" w:after="4" w:line="360" w:lineRule="auto"/>
        <w:ind w:left="142" w:right="57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Применяя теорию социального раскола, разработанную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С. </w:t>
      </w:r>
      <w:proofErr w:type="spellStart"/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Липсетом</w:t>
      </w:r>
      <w:proofErr w:type="spellEnd"/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С. </w:t>
      </w:r>
      <w:proofErr w:type="spellStart"/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Рокканом</w:t>
      </w:r>
      <w:proofErr w:type="spellEnd"/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 российским реалиям, можно обнаружить, что доминирующим расколом (</w:t>
      </w: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social</w:t>
      </w: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cleavage</w:t>
      </w: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в начале двухтысячных годов и впоследствии становится раскол "действующая власть - альтернативы действующей власти", которые противостоят </w:t>
      </w:r>
      <w:proofErr w:type="spellStart"/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инкумбенту</w:t>
      </w:r>
      <w:proofErr w:type="spellEnd"/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лице правящей партии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Единая Россия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президента Владимира Путина</w:t>
      </w:r>
      <w:r w:rsidRPr="003035A8">
        <w:rPr>
          <w:rStyle w:val="af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ootnoteReference w:id="58"/>
      </w: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DB30DF" w:rsidRPr="003035A8" w:rsidRDefault="00DB30DF" w:rsidP="00DB30DF">
      <w:pPr>
        <w:spacing w:before="4" w:after="4" w:line="360" w:lineRule="auto"/>
        <w:ind w:left="142" w:right="57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сказать, что в 2011 году произошло усиление этого раскола, выплеснувшееся в волну массовых протестов, митингов по всей России. Эти протесты показали, с одной стороны, высокую степень готовности населения участвовать в политической жизни страны, так как на митинги «за» и «против» действующей власти выходили сотни тысяч человек. Данные </w:t>
      </w:r>
      <w:proofErr w:type="gramStart"/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Левада-центра</w:t>
      </w:r>
      <w:proofErr w:type="gramEnd"/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подтверждают наличие данного раскола, так как 86% митингующих на </w:t>
      </w:r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Болотной площади в той или иной степени поддерживали лозунг «ни одного голоса Владимиру Путину»</w:t>
      </w:r>
      <w:r w:rsidRPr="003035A8">
        <w:rPr>
          <w:rStyle w:val="af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59"/>
      </w:r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B30DF" w:rsidRDefault="00DB30DF" w:rsidP="00DB30DF">
      <w:pPr>
        <w:spacing w:before="4" w:after="4" w:line="360" w:lineRule="auto"/>
        <w:ind w:left="142" w:right="57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делаем предположение, что  данный раскол не исчез за последние несколько лет, и он проявится на выборах 2016 года в Государс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венную Думу и Законодательное собрание Санкт-Петербурга. Поэтому в этом параграфе будет кратко описана современная Российская политическ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система и охарактеризованы политические партии, находящиеся на оппозиционном полюсе этой системы. </w:t>
      </w:r>
    </w:p>
    <w:p w:rsidR="00DB30DF" w:rsidRPr="003035A8" w:rsidRDefault="00DB30DF" w:rsidP="00DB30DF">
      <w:pPr>
        <w:spacing w:before="4" w:after="4" w:line="360" w:lineRule="auto"/>
        <w:ind w:left="142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Российскую Федерацию относят к смешанному тип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республики. П</w:t>
      </w: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мнению председателя Конституционного суда РФ В.Д.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Зорькина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Россию более точно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</w:t>
      </w: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называть смешанной президентско-парламентской республикой»</w:t>
      </w:r>
      <w:r w:rsidRPr="003035A8">
        <w:rPr>
          <w:rStyle w:val="af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ootnoteReference w:id="60"/>
      </w: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теоретической части исследовательской работы мы обозначали, какие особенности и риски могут быть в данном типе государственного устройства: «</w:t>
      </w: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Президентские и президен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ско-парл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ментские системы обычно критикуются за их принцип «победитель получает все», что создает благоприятные условия для формирования принципиальной радикальной оппозиции»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Однако насколько этот тезис верен для Российской политической системы, мы сказать не можем. </w:t>
      </w:r>
    </w:p>
    <w:p w:rsidR="00DB30DF" w:rsidRDefault="00DB30DF" w:rsidP="00DB30DF">
      <w:pPr>
        <w:spacing w:before="4" w:after="4" w:line="360" w:lineRule="auto"/>
        <w:ind w:left="142" w:right="57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Политическая система в современно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 характеризуется как многопартийная, причем за последн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два десятилетия она претерпела два существенных изменения. Первое изменение произошло в июле 2001 года, когда был принят закон «О политических партиях», в котором были установлены более жесткие требования к регистрации и деятельности политических партий: «политическая партия должна иметь региональные отделения более чем в половине субъектов Российской Федерации; в политической партии должно состоять не менее пятидесяти тысяч членов; руководящие и иные органы </w:t>
      </w: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политической партии, ее региональные отделения и иные структурные подразделения должны находиться на территории Российской Федерации»</w:t>
      </w:r>
      <w:r w:rsidRPr="003035A8">
        <w:rPr>
          <w:rStyle w:val="af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ootnoteReference w:id="61"/>
      </w: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DB30DF" w:rsidRPr="003035A8" w:rsidRDefault="00DB30DF" w:rsidP="00DB30DF">
      <w:pPr>
        <w:spacing w:before="4" w:after="4" w:line="360" w:lineRule="auto"/>
        <w:ind w:left="142" w:right="57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решение привело к резкому сокращению количества партий в Российской политической системе, которых к концу 90-х годов насчитывалось около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трех</w:t>
      </w: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тысяч. К 2010 году количество официально зарегистрированных партий сократилось до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семи</w:t>
      </w: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самыми влиятельными из которых стали: Единая Россия, КПРФ, ЛДПР и Справедливая Россия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оследние три из перечисленных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партий</w:t>
      </w: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традиционно характеризуются как системная оппозиция. </w:t>
      </w:r>
    </w:p>
    <w:p w:rsidR="00DB30DF" w:rsidRDefault="00DB30DF" w:rsidP="00DB30DF">
      <w:pPr>
        <w:spacing w:before="4" w:after="4" w:line="360" w:lineRule="auto"/>
        <w:ind w:left="142" w:right="57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качестве объектов сравнения нами были выбраны следующие оппозиционные партии: КПРФ, Справедливая Россия, ЛДПР, Яблоко, РПР-Парнас. </w:t>
      </w:r>
    </w:p>
    <w:p w:rsidR="00DB30DF" w:rsidRPr="003035A8" w:rsidRDefault="00DB30DF" w:rsidP="00DB30DF">
      <w:pPr>
        <w:spacing w:before="4" w:after="4" w:line="360" w:lineRule="auto"/>
        <w:ind w:left="142" w:right="5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Критериями сравнения выступили следующие факторы: </w:t>
      </w:r>
    </w:p>
    <w:p w:rsidR="00DB30DF" w:rsidRPr="003035A8" w:rsidRDefault="00DB30DF" w:rsidP="00DB30DF">
      <w:pPr>
        <w:numPr>
          <w:ilvl w:val="0"/>
          <w:numId w:val="6"/>
        </w:numPr>
        <w:spacing w:before="4" w:after="4" w:line="360" w:lineRule="auto"/>
        <w:ind w:left="499" w:right="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Включенность в парламентскую систему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B30DF" w:rsidRPr="003035A8" w:rsidRDefault="00DB30DF" w:rsidP="00DB30DF">
      <w:pPr>
        <w:numPr>
          <w:ilvl w:val="0"/>
          <w:numId w:val="6"/>
        </w:numPr>
        <w:spacing w:before="4" w:after="4" w:line="360" w:lineRule="auto"/>
        <w:ind w:left="499" w:right="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Идеологическая направленность партии, основанная на самопрезентации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B30DF" w:rsidRPr="003035A8" w:rsidRDefault="00DB30DF" w:rsidP="00DB30DF">
      <w:pPr>
        <w:numPr>
          <w:ilvl w:val="0"/>
          <w:numId w:val="6"/>
        </w:numPr>
        <w:spacing w:before="4" w:after="4" w:line="360" w:lineRule="auto"/>
        <w:ind w:left="499" w:right="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Представленность в ГД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IV</w:t>
      </w: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созыва количеством поддержавшего электората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B30DF" w:rsidRPr="003035A8" w:rsidRDefault="00DB30DF" w:rsidP="00DB30DF">
      <w:pPr>
        <w:numPr>
          <w:ilvl w:val="0"/>
          <w:numId w:val="6"/>
        </w:numPr>
        <w:spacing w:before="4" w:after="4" w:line="360" w:lineRule="auto"/>
        <w:ind w:left="499" w:right="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Численность партии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B30DF" w:rsidRPr="003035A8" w:rsidRDefault="00DB30DF" w:rsidP="00DB30DF">
      <w:pPr>
        <w:numPr>
          <w:ilvl w:val="0"/>
          <w:numId w:val="6"/>
        </w:numPr>
        <w:spacing w:before="4" w:after="4" w:line="360" w:lineRule="auto"/>
        <w:ind w:left="499" w:right="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партии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B30DF" w:rsidRPr="003035A8" w:rsidRDefault="00DB30DF" w:rsidP="00DB30DF">
      <w:pPr>
        <w:numPr>
          <w:ilvl w:val="0"/>
          <w:numId w:val="6"/>
        </w:numPr>
        <w:spacing w:before="4" w:after="4" w:line="360" w:lineRule="auto"/>
        <w:ind w:left="499" w:right="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Отношение партии к политическому протесту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B30DF" w:rsidRPr="008B77C4" w:rsidRDefault="00DB30DF" w:rsidP="00DB30DF">
      <w:pPr>
        <w:spacing w:before="4" w:after="4" w:line="360" w:lineRule="auto"/>
        <w:ind w:left="142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30DF" w:rsidRDefault="00DB30DF" w:rsidP="00DB30DF">
      <w:pPr>
        <w:spacing w:before="4" w:after="4" w:line="360" w:lineRule="auto"/>
        <w:ind w:left="142" w:right="57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Наиболее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поддерживаемой населением</w:t>
      </w: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системной оппозиционной партией из перечисленных является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Pr="003035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КПРФ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занявшая на парламентских выборах 2011 года второе место.</w:t>
      </w:r>
      <w:proofErr w:type="gramEnd"/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Коммунистическая партия Российской Федерации сформировалась в 1993 году как восстановленная КП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РСФСР. КПРФ себя характеризует следующим образом: «КПРФ – партия патриотов, интернационалистов, партия дружбы народов, защиты русской, российской </w:t>
      </w: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цивилизации. КПРФ, отстаивая коммунистические идеалы, защищает интересы рабочего класса, крестьянства, интеллигенции, всех людей труда»</w:t>
      </w:r>
      <w:r w:rsidRPr="003035A8">
        <w:rPr>
          <w:rStyle w:val="af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ootnoteReference w:id="62"/>
      </w: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B30DF" w:rsidRDefault="00DB30DF" w:rsidP="00DB30DF">
      <w:pPr>
        <w:spacing w:before="4" w:after="4" w:line="360" w:lineRule="auto"/>
        <w:ind w:left="142" w:right="57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Основателем партии КПРФ является её бессменный лидер — Геннадий Андреевич Зюганов. </w:t>
      </w:r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2013 год в партии насчитывалось 81 региональное отделение по стране, а общее число членов партии составляло более 157 тысяч человек. </w:t>
      </w:r>
    </w:p>
    <w:p w:rsidR="00DB30DF" w:rsidRDefault="00DB30DF" w:rsidP="00DB30DF">
      <w:pPr>
        <w:spacing w:before="4" w:after="4" w:line="360" w:lineRule="auto"/>
        <w:ind w:left="142" w:right="57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программе КПРФ заявлено, что «Коммунистическая партия Российской Федерации, основываясь на творческом развитии марксизма-ленинизма, имеет своей главной целью построение социализма – общества социальной справедливости на принципах коллективизма, свободы, равенства, выступает за подлинное народовластие в форме Советов, укрепление федеративного многонационального государства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  <w:r w:rsidRPr="001B6889">
        <w:rPr>
          <w:rStyle w:val="af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035A8">
        <w:rPr>
          <w:rStyle w:val="af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ootnoteReference w:id="63"/>
      </w:r>
    </w:p>
    <w:p w:rsidR="00DB30DF" w:rsidRDefault="00DB30DF" w:rsidP="00DB30DF">
      <w:pPr>
        <w:spacing w:before="4" w:after="4" w:line="360" w:lineRule="auto"/>
        <w:ind w:left="142" w:right="57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мы видим, главной целью КПРФ является построение социализма, а не коммунизма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из-за чего партия достаточно часто подвергается критике со стороны других коммунистически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настроенных групп и организаций. </w:t>
      </w:r>
    </w:p>
    <w:p w:rsidR="00DB30DF" w:rsidRDefault="00DB30DF" w:rsidP="00DB30DF">
      <w:pPr>
        <w:spacing w:before="4" w:after="4" w:line="360" w:lineRule="auto"/>
        <w:ind w:left="142" w:right="57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 создания партии Справедливая Россия, КПРФ вновь столкнулась с проблемой 1990-х годов, когда на электоральном поле действовали несколько левых партий. Тем не менее, как показали результаты выборов в парламент в 2011 году, несмотря на выход из состава партии ряда ее прежних руководителей, КПРФ значительно упрочила свое положение, заняв в целом по стране второе место (11,6% в 2007 году и 19,9% в 2011 году). </w:t>
      </w:r>
    </w:p>
    <w:p w:rsidR="00DB30DF" w:rsidRDefault="00DB30DF" w:rsidP="00DB30DF">
      <w:pPr>
        <w:spacing w:before="4" w:after="4" w:line="360" w:lineRule="auto"/>
        <w:ind w:left="142" w:right="57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Методы борьбы партии находятся в согласии с Конституцией Российской Федерации,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«КПРФ выступает за мирный переход к социализму. Вместе с тем, как сказано во Всеобщей декларации прав человека, принятой Генеральной Ассамблеей ООН, власть обязана заботиться о нуждах народа, чтобы он “не был вынужден прибегать, в качестве последнего средства, к восстанию против </w:t>
      </w: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тирании и угнетения”. Сложившийся в стране режим, проводя антинародную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олитику, сам роет себе могилу»</w:t>
      </w:r>
      <w:r w:rsidRPr="005C44CB">
        <w:rPr>
          <w:rStyle w:val="af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Style w:val="af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ootnoteReference w:id="64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B30DF" w:rsidRDefault="00DB30DF" w:rsidP="00DB30DF">
      <w:pPr>
        <w:spacing w:before="4" w:after="4" w:line="360" w:lineRule="auto"/>
        <w:ind w:left="142" w:right="57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Подобное 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явление</w:t>
      </w: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артикулирует возможность использования радикальных протестных практик. Само по себе оно ни к чему не призывает и не обязывает, однако у остальных партий подобный дискурс отсутствует. </w:t>
      </w:r>
    </w:p>
    <w:p w:rsidR="00DB30DF" w:rsidRDefault="00DB30DF" w:rsidP="00DB30DF">
      <w:pPr>
        <w:spacing w:before="4" w:after="4" w:line="360" w:lineRule="auto"/>
        <w:ind w:left="142" w:right="57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время протестов 2011 года КПРФ поддерживала протестующих, однако лидер партии Геннадий Зюганов осуждал некоторых организаторов и выступавших, таких как </w:t>
      </w:r>
      <w:proofErr w:type="gramStart"/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Борис</w:t>
      </w:r>
      <w:proofErr w:type="gramEnd"/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Немцов и Михаил Касьянов, называя их «оранжевой проказой»</w:t>
      </w:r>
      <w:r w:rsidRPr="003035A8">
        <w:rPr>
          <w:rStyle w:val="af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ootnoteReference w:id="65"/>
      </w: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DB30DF" w:rsidRPr="003035A8" w:rsidRDefault="00DB30DF" w:rsidP="00DB30DF">
      <w:pPr>
        <w:spacing w:before="4" w:after="4" w:line="360" w:lineRule="auto"/>
        <w:ind w:left="142" w:right="57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событий на Болотной площади КПРФ «активно выступила против поправок в законодательство о митингах и шествиях, усиливших ответственность организаторов и участников за нарушение порядка на массовых акциях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035A8">
        <w:rPr>
          <w:rStyle w:val="af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ootnoteReference w:id="66"/>
      </w: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B30DF" w:rsidRDefault="00DB30DF" w:rsidP="00DB30DF">
      <w:pPr>
        <w:spacing w:before="4" w:after="4" w:line="360" w:lineRule="auto"/>
        <w:ind w:left="142" w:right="57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7" w:name="cite_ref-48"/>
      <w:bookmarkEnd w:id="37"/>
      <w:r w:rsidRPr="00F1748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«Справедливая Россия»</w:t>
      </w:r>
      <w:r w:rsidRPr="003035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ещё одна парламентская партия левого толка, помимо КПРФ.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Партия о</w:t>
      </w: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бразована в 2006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является на данный момент самой молодой из партий системной оппозиции.</w:t>
      </w:r>
    </w:p>
    <w:p w:rsidR="00DB30DF" w:rsidRDefault="00DB30DF" w:rsidP="00DB30DF">
      <w:pPr>
        <w:spacing w:before="4" w:after="4" w:line="360" w:lineRule="auto"/>
        <w:ind w:left="142" w:right="57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Лидером партии является С.М. Миронов. Партия именует себя левоцентристской. На последних выборах в Государственную Думу «Справедливая Россия» укрепила свои позиции, набрав 13,24% голосов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 численности своих сторонников партия занимает третье место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парламенте РФ</w:t>
      </w: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DB30DF" w:rsidRDefault="00DB30DF" w:rsidP="00DB30DF">
      <w:pPr>
        <w:spacing w:before="4" w:after="4" w:line="360" w:lineRule="auto"/>
        <w:ind w:left="142" w:right="57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Численность «Справедливой России» составляет более 300 тысяч человек</w:t>
      </w:r>
      <w:r w:rsidRPr="003035A8">
        <w:rPr>
          <w:rStyle w:val="af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ootnoteReference w:id="67"/>
      </w:r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своей программе партия характеризует себя следующим образом: «Наша цель - актуальный, демократический и эффективный социализм. Мы - современная </w:t>
      </w:r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политическая партия, ставящая своей целью построение в России сильного социально ориентированного справедливого государства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035A8">
        <w:rPr>
          <w:rStyle w:val="af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68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30DF" w:rsidRDefault="00DB30DF" w:rsidP="00DB30DF">
      <w:pPr>
        <w:spacing w:before="4" w:after="4" w:line="360" w:lineRule="auto"/>
        <w:ind w:left="142" w:right="57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Фракции </w:t>
      </w:r>
      <w:proofErr w:type="gramStart"/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</w:t>
      </w:r>
      <w:proofErr w:type="gramEnd"/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КПРФ являются союзниками. Они вместе вошли в оргкомитет митинга «За честные выборы»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февраля 2012 года,</w:t>
      </w:r>
      <w:r w:rsidRPr="003035A8">
        <w:rPr>
          <w:rStyle w:val="af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ootnoteReference w:id="69"/>
      </w: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вместе объединились против вступления России в ВТО</w:t>
      </w:r>
      <w:r w:rsidRPr="003035A8">
        <w:rPr>
          <w:rStyle w:val="af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ootnoteReference w:id="70"/>
      </w: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вместе отказались голосовать за назначение на пост Председателя Правительства РФ Дмитрия Медведева</w:t>
      </w:r>
      <w:r w:rsidRPr="003035A8">
        <w:rPr>
          <w:rStyle w:val="af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ootnoteReference w:id="71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B30DF" w:rsidRDefault="00DB30DF" w:rsidP="00DB30DF">
      <w:pPr>
        <w:spacing w:before="4" w:after="4" w:line="360" w:lineRule="auto"/>
        <w:ind w:left="142" w:right="57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7F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Либерально-демократическая партия России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-</w:t>
      </w: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1748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</w:t>
      </w:r>
      <w:r w:rsidRPr="00F1748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ЛДПР»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занимает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четвертое </w:t>
      </w: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место по численности сторонников среди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парламентских </w:t>
      </w: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партий в Государственной Думе РФ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ЛДПР является</w:t>
      </w: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ярки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примером партии одного лидера</w:t>
      </w: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возглавляе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</w:t>
      </w: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момента ее основания (1989 г.) В.В. Жириновским</w:t>
      </w:r>
      <w:r w:rsidRPr="003035A8">
        <w:rPr>
          <w:rStyle w:val="af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ootnoteReference w:id="72"/>
      </w: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настоящее время партия насчитывает более 245 тысяч человек.</w:t>
      </w:r>
    </w:p>
    <w:p w:rsidR="00DB30DF" w:rsidRDefault="00DB30DF" w:rsidP="00DB30DF">
      <w:pPr>
        <w:spacing w:before="4" w:after="4" w:line="360" w:lineRule="auto"/>
        <w:ind w:left="142" w:right="57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Партия, </w:t>
      </w: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несмотря на свое название, по мнению политологов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является либерал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ьно</w:t>
      </w: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-демократической, скорее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её можно отнести к центристской партии</w:t>
      </w:r>
      <w:r w:rsidRPr="003035A8">
        <w:rPr>
          <w:rStyle w:val="af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ootnoteReference w:id="73"/>
      </w: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DB30DF" w:rsidRPr="003035A8" w:rsidRDefault="00DB30DF" w:rsidP="00DB30DF">
      <w:pPr>
        <w:spacing w:before="4" w:after="4" w:line="360" w:lineRule="auto"/>
        <w:ind w:left="142" w:right="57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Говоря об идеологии ЛДПР,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</w:t>
      </w: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бере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её описывать самостоятельно, поэтому предостави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цитату из программы партии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«Либерально - демократическая партия России взяла себе на вооружение пять основных идеалов – патриотизм,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либерализм, демократия, справедливость, правопорядок</w:t>
      </w: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– которые в совокупности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составляют систему ее взглядов</w:t>
      </w: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ее идеологию»</w:t>
      </w:r>
      <w:r w:rsidRPr="003035A8">
        <w:rPr>
          <w:rStyle w:val="af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ootnoteReference w:id="74"/>
      </w: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DB30DF" w:rsidRDefault="00DB30DF" w:rsidP="00DB30DF">
      <w:pPr>
        <w:spacing w:before="4" w:after="4" w:line="360" w:lineRule="auto"/>
        <w:ind w:left="142" w:right="57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Главным образом партия является оппозиционной не по отношению к действующей власти, а по отношению к другим </w:t>
      </w:r>
      <w:proofErr w:type="spellStart"/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акторам</w:t>
      </w:r>
      <w:proofErr w:type="spellEnd"/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политического </w:t>
      </w: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процесса, прежде всего к КПРФ, в котором она видит своего идеологического противника. Риторика партии наполнена абстрактным понятием «патриотизм», которое используется для </w:t>
      </w:r>
      <w:proofErr w:type="spellStart"/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самоописания</w:t>
      </w:r>
      <w:proofErr w:type="spellEnd"/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партии: «ЛДПР - это партия демократов-патриотов. Мы за свободу, но свобода не должна превращаться в анархию. Брать оружие в руки и стрелять, некоторые считают это свободой, но </w:t>
      </w:r>
      <w:proofErr w:type="gramStart"/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такая</w:t>
      </w:r>
      <w:proofErr w:type="gramEnd"/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освобождённость</w:t>
      </w:r>
      <w:proofErr w:type="spellEnd"/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заканчивается большими жертвами»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Style w:val="af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ootnoteReference w:id="75"/>
      </w: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B30DF" w:rsidRDefault="00DB30DF" w:rsidP="00DB30DF">
      <w:pPr>
        <w:spacing w:before="4" w:after="4" w:line="360" w:lineRule="auto"/>
        <w:ind w:left="142" w:right="57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Последняя фраза говорит о том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вопросах внутренней политики (</w:t>
      </w: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несмотря на агрессивную риторику во внешней политике) партия придерживается позиции о верховенстве закона, конституционного порядка и недопустимости </w:t>
      </w:r>
      <w:proofErr w:type="spellStart"/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неконвенци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ональных</w:t>
      </w:r>
      <w:proofErr w:type="spellEnd"/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методов политической борьбы</w:t>
      </w:r>
      <w:r w:rsidRPr="003035A8">
        <w:rPr>
          <w:rStyle w:val="af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ootnoteReference w:id="76"/>
      </w: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B30DF" w:rsidRPr="003035A8" w:rsidRDefault="00DB30DF" w:rsidP="00DB30DF">
      <w:pPr>
        <w:spacing w:before="4" w:after="4" w:line="360" w:lineRule="auto"/>
        <w:ind w:left="142" w:right="57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протестов на Болотной площади члены партии ЛДПР выходили на митинги в поддержку своего кандидата — Владимира Жириновского</w:t>
      </w:r>
      <w:r w:rsidRPr="003035A8">
        <w:rPr>
          <w:rStyle w:val="af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77"/>
      </w: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но при этом не организовывали протесты против фальсификации выборов, в отличие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КПРФ и СР. Более того, о протестах на Болотной площади представители ЛДПР отзывались негативно, утверждая, что это «происки американских спецслужб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  <w:r w:rsidRPr="003035A8">
        <w:rPr>
          <w:rStyle w:val="af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ootnoteReference w:id="78"/>
      </w:r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B30DF" w:rsidRPr="003035A8" w:rsidRDefault="00DB30DF" w:rsidP="00DB30DF">
      <w:pPr>
        <w:spacing w:before="4" w:after="4" w:line="360" w:lineRule="auto"/>
        <w:ind w:left="142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30DF" w:rsidRPr="00F17482" w:rsidRDefault="00DB30DF" w:rsidP="00DB30DF">
      <w:pPr>
        <w:spacing w:before="4" w:after="4" w:line="360" w:lineRule="auto"/>
        <w:ind w:left="142" w:right="5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«</w:t>
      </w:r>
      <w:r w:rsidRPr="00F1748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Яблоко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»</w:t>
      </w:r>
    </w:p>
    <w:p w:rsidR="00DB30DF" w:rsidRDefault="00DB30DF" w:rsidP="00DB30DF">
      <w:pPr>
        <w:spacing w:before="4" w:after="4" w:line="360" w:lineRule="auto"/>
        <w:ind w:left="142" w:right="57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Полное название — Российская объединённая демократическая партия «Яблоко», созданная в 1993 году как </w:t>
      </w:r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Блок Явлинский— </w:t>
      </w:r>
      <w:proofErr w:type="gramStart"/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proofErr w:type="gramEnd"/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лдырев— Лукин, и получившая свое нынешнее название в 2001 году. </w:t>
      </w:r>
    </w:p>
    <w:p w:rsidR="00DB30DF" w:rsidRDefault="00DB30DF" w:rsidP="00DB30DF">
      <w:pPr>
        <w:spacing w:before="4" w:after="4" w:line="360" w:lineRule="auto"/>
        <w:ind w:left="142" w:right="57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официально зарегистрированная политическая партия социал-либерального толка,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 </w:t>
      </w:r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прошла проходной избирательный барьер на выборах в Госдуму в 2007 году, после чего партия перестала считаться парламентской и стала оппозицией несистемного толка. </w:t>
      </w:r>
    </w:p>
    <w:p w:rsidR="00DB30DF" w:rsidRDefault="00DB30DF" w:rsidP="00DB30DF">
      <w:pPr>
        <w:spacing w:before="4" w:after="4" w:line="360" w:lineRule="auto"/>
        <w:ind w:left="142" w:right="57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Пария была основана Григорием Явлинским, в настоящее время председателем партии является Эмилия </w:t>
      </w:r>
      <w:proofErr w:type="spellStart"/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Слабунова</w:t>
      </w:r>
      <w:proofErr w:type="spellEnd"/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партии состоит более 28 тысяч человек</w:t>
      </w:r>
      <w:r w:rsidRPr="003035A8">
        <w:rPr>
          <w:rStyle w:val="af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79"/>
      </w:r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B30DF" w:rsidRPr="003035A8" w:rsidRDefault="00DB30DF" w:rsidP="00DB30DF">
      <w:pPr>
        <w:spacing w:before="4" w:after="4" w:line="360" w:lineRule="auto"/>
        <w:ind w:left="142" w:right="57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Партия придерживается социал-либерального толка, в программе партии заявлено следующее: «Российская объединенная демократическая партия «Яблоко» выступает за социальную рыночную экономику, равенство стартовых возможностей, неприкосновенность частной собственности, за конкуренцию в политике и экономике, укрепление демократических институтов, верховенство закона, правовое государство, контроль граждан за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ластью».</w:t>
      </w:r>
      <w:r w:rsidRPr="003035A8">
        <w:rPr>
          <w:rStyle w:val="af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80"/>
      </w:r>
    </w:p>
    <w:p w:rsidR="00DB30DF" w:rsidRPr="003035A8" w:rsidRDefault="00DB30DF" w:rsidP="00DB30DF">
      <w:pPr>
        <w:spacing w:before="4" w:after="4" w:line="360" w:lineRule="auto"/>
        <w:ind w:left="142" w:right="57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>Яблоко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широко поддержала протесты против фальсификации выборов в 2011-2012 годах и активно в них участвовала. Находится в союзе с различными либеральными и демократическими партиями и движениями, в том числе с партией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ПАРНАС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B30DF" w:rsidRPr="003035A8" w:rsidRDefault="00DB30DF" w:rsidP="00DB30DF">
      <w:pPr>
        <w:spacing w:before="4" w:after="4" w:line="360" w:lineRule="auto"/>
        <w:ind w:left="142" w:right="5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B30DF" w:rsidRPr="007C63D4" w:rsidRDefault="00DB30DF" w:rsidP="00DB30DF">
      <w:pPr>
        <w:spacing w:before="4" w:after="4" w:line="360" w:lineRule="auto"/>
        <w:ind w:left="142" w:right="5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«</w:t>
      </w:r>
      <w:r w:rsidRPr="007C63D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ПАРНАС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»</w:t>
      </w:r>
    </w:p>
    <w:p w:rsidR="00DB30DF" w:rsidRDefault="00DB30DF" w:rsidP="00DB30DF">
      <w:pPr>
        <w:spacing w:before="4" w:after="4" w:line="360" w:lineRule="auto"/>
        <w:ind w:left="142" w:right="57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Полное название - Партия народной свободы «За Россию без произвола и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оррупции» представляет собой коалицию</w:t>
      </w:r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российских политических организаций, преимущественно либеральных взглядов, не входящих в парламентскую оппозицию.</w:t>
      </w:r>
    </w:p>
    <w:p w:rsidR="00DB30DF" w:rsidRDefault="00DB30DF" w:rsidP="00DB30DF">
      <w:pPr>
        <w:spacing w:before="4" w:after="4" w:line="360" w:lineRule="auto"/>
        <w:ind w:left="142" w:right="57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партии включает в себя 4 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участников коалиции, а именно: «Российский народно-демократический союз», «Республиканская партия России», Движение «Солидарность», Движение «Демократический выбор». Председателем партии в настоящее время является Касьянов Михаил Михайлович. Оценка численности партии затруднительна из-за её структурной коалиционной особенности, примерное число участников составляет 46 тысяч человек</w:t>
      </w:r>
      <w:r w:rsidRPr="003035A8">
        <w:rPr>
          <w:rStyle w:val="af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81"/>
      </w:r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B30DF" w:rsidRDefault="00DB30DF" w:rsidP="00DB30DF">
      <w:pPr>
        <w:spacing w:before="4" w:after="4" w:line="360" w:lineRule="auto"/>
        <w:ind w:left="142" w:right="57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</w:t>
      </w:r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Парнас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тесно сотрудничает с другими либеральными движениями и организациями, в том числе и с описанной выше партией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>Яблоко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035A8">
        <w:rPr>
          <w:rStyle w:val="af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82"/>
      </w:r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B30DF" w:rsidRDefault="00DB30DF" w:rsidP="00DB30DF">
      <w:pPr>
        <w:spacing w:before="4" w:after="4" w:line="360" w:lineRule="auto"/>
        <w:ind w:left="142" w:right="57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своих убеждениях партия много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кратно</w:t>
      </w:r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указывает на приверженность европейским идеалам и ценностям. «Партия народной свободы "ПАРНАС" - партия европейского выбора. Мы убеждены, что Россия, как неотъемлемая часть европейской цивилизации, должна двигаться по пути открытости, защиты прав людей и создания конкурентной рыночной экономики. Для этого требуется масштабная политическая реформа, которая ликвидирует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монополию правящей группировки».</w:t>
      </w:r>
      <w:r>
        <w:rPr>
          <w:rStyle w:val="af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83"/>
      </w:r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B30DF" w:rsidRPr="003035A8" w:rsidRDefault="00DB30DF" w:rsidP="00DB30DF">
      <w:pPr>
        <w:spacing w:before="4" w:after="4" w:line="360" w:lineRule="auto"/>
        <w:ind w:left="142" w:right="57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Внешнюю политику властей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Парнас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оценивает негативно, обвиняя правительство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агрессии по отношению к</w:t>
      </w:r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другим государствам. </w:t>
      </w:r>
    </w:p>
    <w:p w:rsidR="00DB30DF" w:rsidRPr="003035A8" w:rsidRDefault="00DB30DF" w:rsidP="00DB30DF">
      <w:pPr>
        <w:spacing w:before="4" w:after="4" w:line="360" w:lineRule="auto"/>
        <w:ind w:left="142" w:right="57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Парнас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была зарегистрирована с первого раза, что вызвало конфликт между правительством России и представителями партии. В апреле 2011 года Европейский суд по правам человека признал решение Министерства Юстиции о роспуске партии незаконным. В итоге Минюст РФ отозвало свой иск о роспуске Партии народной свободы. </w:t>
      </w:r>
    </w:p>
    <w:p w:rsidR="00DB30DF" w:rsidRDefault="00DB30DF" w:rsidP="00DB30DF">
      <w:pPr>
        <w:spacing w:before="4" w:after="4" w:line="360" w:lineRule="auto"/>
        <w:ind w:left="142" w:right="57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время протестов 2011-2012 года партия проявила себя очень активно. Борис Немцов, один из её основных представителей, на тот момент, не раз был задержан во время протестных событий на Болотной площади. </w:t>
      </w:r>
    </w:p>
    <w:p w:rsidR="00DB30DF" w:rsidRDefault="00DB30DF" w:rsidP="00DB30D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30DF" w:rsidRDefault="00DB30DF" w:rsidP="00DB30DF">
      <w:pPr>
        <w:spacing w:before="4" w:after="4" w:line="360" w:lineRule="auto"/>
        <w:ind w:left="142" w:right="57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>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</w:t>
      </w:r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нами было выделено 5 политических оппозиционных партий, принадлежащих к парламентскому и непарламентскому сегменту оппозиции. Мы рассмотрели их структуру, идеологическую направленность, а также отношение к последним наиболее масштабным протестам в России.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B30DF" w:rsidRDefault="00DB30DF" w:rsidP="00DB30DF">
      <w:pPr>
        <w:spacing w:before="4" w:after="4" w:line="360" w:lineRule="auto"/>
        <w:ind w:left="142" w:right="57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сказать, что все партии кроме ЛДПР положительно относятся к политическому протесту как способу влияния на принятие политических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решений власти. Также мы установили, что в политической российской оппозиции имеются два «союзных блока», оказывающих друг другу поддержку – это партии КПРФ и Справедливая Россия, а также партии «Яблоко» и «Парнас». Сотрудничества ЛДПР с какой-либо другой оппозиционной партией обнаружено не было. </w:t>
      </w:r>
    </w:p>
    <w:p w:rsidR="00DB30DF" w:rsidRDefault="00DB30DF" w:rsidP="00DB30DF">
      <w:pPr>
        <w:spacing w:before="4" w:after="4" w:line="360" w:lineRule="auto"/>
        <w:ind w:left="142" w:right="57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Теперь нам необходимо исследовать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фактическую сторону протестной  деятельности партий</w:t>
      </w:r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и будет сделано в следующем параграфе работы. </w:t>
      </w:r>
    </w:p>
    <w:p w:rsidR="00DB30DF" w:rsidRPr="00BD245E" w:rsidRDefault="00DB30DF" w:rsidP="00DB30D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24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DB30DF" w:rsidRPr="00BD245E" w:rsidRDefault="00DB30DF" w:rsidP="00BD245E">
      <w:pPr>
        <w:pStyle w:val="1"/>
        <w:rPr>
          <w:color w:val="auto"/>
          <w:sz w:val="28"/>
          <w:szCs w:val="28"/>
        </w:rPr>
      </w:pPr>
      <w:bookmarkStart w:id="38" w:name="_Toc450849207"/>
      <w:r w:rsidRPr="00BD245E">
        <w:rPr>
          <w:bCs w:val="0"/>
          <w:color w:val="auto"/>
          <w:sz w:val="28"/>
          <w:szCs w:val="28"/>
        </w:rPr>
        <w:lastRenderedPageBreak/>
        <w:t>2.2. Событийный анализ протестной активности оппозиции и сравнительный анализ протестного потенциала оппозиции в СПб</w:t>
      </w:r>
      <w:bookmarkEnd w:id="38"/>
    </w:p>
    <w:p w:rsidR="00BD245E" w:rsidRDefault="00BD245E" w:rsidP="00DB30DF">
      <w:pPr>
        <w:spacing w:before="4" w:after="4" w:line="360" w:lineRule="auto"/>
        <w:ind w:left="142" w:right="5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B30DF" w:rsidRPr="003035A8" w:rsidRDefault="00DB30DF" w:rsidP="00DB30DF">
      <w:pPr>
        <w:spacing w:before="4" w:after="4" w:line="360" w:lineRule="auto"/>
        <w:ind w:left="142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5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Программа исследования </w:t>
      </w:r>
    </w:p>
    <w:p w:rsidR="00DB30DF" w:rsidRPr="003035A8" w:rsidRDefault="00DB30DF" w:rsidP="00DB30DF">
      <w:pPr>
        <w:spacing w:before="4" w:after="4" w:line="360" w:lineRule="auto"/>
        <w:ind w:left="142" w:right="57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Практическая часть исследовательской работы будет состоять из двух этапов:</w:t>
      </w:r>
    </w:p>
    <w:p w:rsidR="00DB30DF" w:rsidRDefault="00DB30DF" w:rsidP="00DB30DF">
      <w:pPr>
        <w:spacing w:before="4" w:after="4" w:line="360" w:lineRule="auto"/>
        <w:ind w:left="142" w:right="57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3D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Первый этап</w:t>
      </w:r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Событийный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proofErr w:type="spellStart"/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>ивент</w:t>
      </w:r>
      <w:proofErr w:type="spellEnd"/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>-анализ (</w:t>
      </w:r>
      <w:r w:rsidRPr="003035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event</w:t>
      </w:r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035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analysis</w:t>
      </w:r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протестной деятельности. Событийный анализ</w:t>
      </w:r>
      <w:r w:rsidRPr="003035A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широко используется в политических и социально-политических исследованиях. С помощью данной методики можно изучать такие широкомасштабные социальные процессы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забастовки, протесты или восстания.</w:t>
      </w:r>
      <w:r w:rsidRPr="003035A8">
        <w:rPr>
          <w:rStyle w:val="af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84"/>
      </w:r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B30DF" w:rsidRDefault="00DB30DF" w:rsidP="00DB30DF">
      <w:pPr>
        <w:spacing w:before="4" w:after="4" w:line="360" w:lineRule="auto"/>
        <w:ind w:left="142" w:right="57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работе будет проведен исторический </w:t>
      </w:r>
      <w:proofErr w:type="spellStart"/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>ивент</w:t>
      </w:r>
      <w:proofErr w:type="spellEnd"/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-анализ ненасильственного протеста, основанный на методологии </w:t>
      </w:r>
      <w:r w:rsidRPr="003035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proofErr w:type="gramStart"/>
      <w:r w:rsidRPr="003035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Olzak</w:t>
      </w:r>
      <w:proofErr w:type="spellEnd"/>
      <w:r>
        <w:rPr>
          <w:rStyle w:val="af"/>
          <w:rFonts w:ascii="Times New Roman" w:eastAsia="Times New Roman" w:hAnsi="Times New Roman" w:cs="Times New Roman"/>
          <w:sz w:val="28"/>
          <w:szCs w:val="28"/>
          <w:lang w:val="en-US" w:eastAsia="ru-RU"/>
        </w:rPr>
        <w:footnoteReference w:id="85"/>
      </w:r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протестный </w:t>
      </w:r>
      <w:proofErr w:type="spellStart"/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>ивент</w:t>
      </w:r>
      <w:proofErr w:type="spellEnd"/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>-анализ (</w:t>
      </w:r>
      <w:r w:rsidRPr="003035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rotest</w:t>
      </w:r>
      <w:r w:rsidRPr="00D74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event</w:t>
      </w:r>
      <w:r w:rsidRPr="00D74DF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analysis</w:t>
      </w:r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особая форма измерения протестной активности и протестного потенциала</w:t>
      </w:r>
      <w:r w:rsidRPr="003035A8">
        <w:rPr>
          <w:rStyle w:val="af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86"/>
      </w:r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Протестный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событийный анализ </w:t>
      </w:r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разновидностью количественного контент-анализа, позволяющего преобразовывать лингвистические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анные, слова в числовые данные.</w:t>
      </w:r>
    </w:p>
    <w:p w:rsidR="00DB30DF" w:rsidRPr="003035A8" w:rsidRDefault="00DB30DF" w:rsidP="00DB30DF">
      <w:pPr>
        <w:spacing w:before="4" w:after="4" w:line="360" w:lineRule="auto"/>
        <w:ind w:left="142" w:right="57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Систематизация и обработка соответствующих данных осуществляется по следующим признакам: субъект-инициатор (кто); сюжет (что); объект (по отношению к кому); дата события (когда)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рамках нашего исследования будет проведен анализ новостных ресурсов, публикаций СМИ, архивов данных ВЦИОМ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gramStart"/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Левада-центра</w:t>
      </w:r>
      <w:proofErr w:type="gramEnd"/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B30DF" w:rsidRDefault="00DB30DF" w:rsidP="00DB30DF">
      <w:pPr>
        <w:spacing w:before="4" w:after="4" w:line="360" w:lineRule="auto"/>
        <w:ind w:left="142" w:right="57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>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</w:t>
      </w:r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>ицей анализа будут являться события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не количество статей или упоминаний в СМИ. Таким образом, будет предпринята попытка замерить количество протестных акций и собрать статистические данные по этому вопросу. </w:t>
      </w:r>
    </w:p>
    <w:p w:rsidR="00DB30DF" w:rsidRDefault="00DB30DF" w:rsidP="00DB30DF">
      <w:pPr>
        <w:spacing w:before="4" w:after="4" w:line="360" w:lineRule="auto"/>
        <w:ind w:left="142" w:right="57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30DF" w:rsidRPr="003035A8" w:rsidRDefault="00DB30DF" w:rsidP="00DB30DF">
      <w:pPr>
        <w:spacing w:before="4" w:after="4" w:line="360" w:lineRule="auto"/>
        <w:ind w:left="142" w:right="57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Свойства анализа:</w:t>
      </w:r>
    </w:p>
    <w:p w:rsidR="00DB30DF" w:rsidRPr="003035A8" w:rsidRDefault="00DB30DF" w:rsidP="00DB30DF">
      <w:pPr>
        <w:numPr>
          <w:ilvl w:val="0"/>
          <w:numId w:val="8"/>
        </w:numPr>
        <w:spacing w:before="4" w:after="4" w:line="360" w:lineRule="auto"/>
        <w:ind w:left="499" w:right="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Территориальная ограниченность - город Санкт-Петербург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B30DF" w:rsidRPr="003035A8" w:rsidRDefault="00DB30DF" w:rsidP="00DB30DF">
      <w:pPr>
        <w:numPr>
          <w:ilvl w:val="0"/>
          <w:numId w:val="8"/>
        </w:numPr>
        <w:spacing w:before="4" w:after="4" w:line="360" w:lineRule="auto"/>
        <w:ind w:left="499" w:right="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Исследуемые акторы —</w:t>
      </w:r>
      <w:r w:rsidRPr="00C12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партии</w:t>
      </w:r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КПРФ, </w:t>
      </w:r>
      <w:proofErr w:type="gramStart"/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>СР</w:t>
      </w:r>
      <w:proofErr w:type="gramEnd"/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ЛДПР,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>Яблоко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Парнас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DB30DF" w:rsidRPr="003035A8" w:rsidRDefault="00DB30DF" w:rsidP="00DB30DF">
      <w:pPr>
        <w:numPr>
          <w:ilvl w:val="0"/>
          <w:numId w:val="8"/>
        </w:numPr>
        <w:spacing w:before="4" w:after="4" w:line="360" w:lineRule="auto"/>
        <w:ind w:left="499" w:right="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Временные рамки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4-й квартал </w:t>
      </w:r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>2011 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квартал </w:t>
      </w:r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качестве точки отсчета, были выбраны протесты 2011 года против фальсификации выборов. </w:t>
      </w:r>
    </w:p>
    <w:p w:rsidR="00DB30DF" w:rsidRPr="003035A8" w:rsidRDefault="00DB30DF" w:rsidP="00DB30DF">
      <w:pPr>
        <w:numPr>
          <w:ilvl w:val="0"/>
          <w:numId w:val="8"/>
        </w:numPr>
        <w:spacing w:before="4" w:after="4" w:line="360" w:lineRule="auto"/>
        <w:ind w:left="499" w:right="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Единицей данного </w:t>
      </w:r>
      <w:proofErr w:type="spellStart"/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>ивент</w:t>
      </w:r>
      <w:proofErr w:type="spellEnd"/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-анализа является событие, определенное как акция протеста, то есть публичное коллективное действие, направленное на выражение недовольства </w:t>
      </w:r>
      <w:proofErr w:type="gramStart"/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другому</w:t>
      </w:r>
      <w:proofErr w:type="gramEnd"/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коллективному </w:t>
      </w:r>
      <w:proofErr w:type="spellStart"/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актору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затрагивающе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интересы. </w:t>
      </w:r>
    </w:p>
    <w:p w:rsidR="00DB30DF" w:rsidRPr="003035A8" w:rsidRDefault="00DB30DF" w:rsidP="00DB30DF">
      <w:pPr>
        <w:spacing w:before="4" w:after="4" w:line="360" w:lineRule="auto"/>
        <w:ind w:left="142" w:right="57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источника данных будут</w:t>
      </w:r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 новостные</w:t>
      </w:r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ресурс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ы, предоставляющие</w:t>
      </w:r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информацию </w:t>
      </w:r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политических событиях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начиная</w:t>
      </w:r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2011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имеющ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ие, на наш взгляд,</w:t>
      </w:r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какой-либо политически ангажированной риторики. </w:t>
      </w:r>
    </w:p>
    <w:p w:rsidR="00DB30DF" w:rsidRDefault="00DB30DF" w:rsidP="00DB30DF">
      <w:pPr>
        <w:spacing w:before="4" w:after="4" w:line="360" w:lineRule="auto"/>
        <w:ind w:left="142" w:right="57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дополнительной информации будут использованы </w:t>
      </w:r>
      <w:proofErr w:type="spellStart"/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интернет-ресурсы</w:t>
      </w:r>
      <w:proofErr w:type="spellEnd"/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исследуемых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партий</w:t>
      </w:r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 установления максимально возможного количества протестных акций, проведенных оппозицией за выбранный временной промежуток. </w:t>
      </w:r>
    </w:p>
    <w:p w:rsidR="00DB30DF" w:rsidRPr="003035A8" w:rsidRDefault="00DB30DF" w:rsidP="00DB30DF">
      <w:pPr>
        <w:spacing w:before="4" w:after="4" w:line="360" w:lineRule="auto"/>
        <w:ind w:left="142" w:right="57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данной методики исследования есть три основных ограничения-характеристики:</w:t>
      </w:r>
    </w:p>
    <w:p w:rsidR="00DB30DF" w:rsidRPr="003035A8" w:rsidRDefault="00DB30DF" w:rsidP="00DB30DF">
      <w:pPr>
        <w:numPr>
          <w:ilvl w:val="0"/>
          <w:numId w:val="9"/>
        </w:numPr>
        <w:spacing w:before="4" w:after="4" w:line="360" w:lineRule="auto"/>
        <w:ind w:left="499" w:right="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Событийные характеристики — масштабный или </w:t>
      </w:r>
      <w:proofErr w:type="spellStart"/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неконвенциональный</w:t>
      </w:r>
      <w:proofErr w:type="spellEnd"/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протест с большей вероятностью попадает в фокус внимания СМИ, чем малочисленный или конвенциональный</w:t>
      </w:r>
    </w:p>
    <w:p w:rsidR="00DB30DF" w:rsidRPr="003035A8" w:rsidRDefault="00DB30DF" w:rsidP="00DB30DF">
      <w:pPr>
        <w:numPr>
          <w:ilvl w:val="0"/>
          <w:numId w:val="9"/>
        </w:numPr>
        <w:spacing w:before="4" w:after="4" w:line="360" w:lineRule="auto"/>
        <w:ind w:left="499" w:right="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Характеристики СМИ —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утинные» события, то есть события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которых известно где, как и когда они будут проходить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правило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освещаются журналистами больше, чем «не-рутинные события», так как </w:t>
      </w:r>
      <w:proofErr w:type="gramStart"/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последних может быть просто не известно.</w:t>
      </w:r>
    </w:p>
    <w:p w:rsidR="00DB30DF" w:rsidRPr="003035A8" w:rsidRDefault="00DB30DF" w:rsidP="00DB30DF">
      <w:pPr>
        <w:numPr>
          <w:ilvl w:val="0"/>
          <w:numId w:val="9"/>
        </w:numPr>
        <w:spacing w:before="4" w:after="4" w:line="360" w:lineRule="auto"/>
        <w:ind w:left="499" w:right="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Характеристика «больной темы» - чем больше слоев населения затрагивает проблема, которая поднимается на акции протеста, тем больше вероятность, что она будет освещена в СМИ. Соответственно, протесты локального </w:t>
      </w:r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характера или небольших социальных групп могут быть упущены из поля зрения СМИ.</w:t>
      </w:r>
      <w:r>
        <w:rPr>
          <w:rStyle w:val="af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87"/>
      </w:r>
    </w:p>
    <w:p w:rsidR="00DB30DF" w:rsidRPr="003035A8" w:rsidRDefault="00DB30DF" w:rsidP="00DB30DF">
      <w:pPr>
        <w:spacing w:before="4" w:after="4" w:line="360" w:lineRule="auto"/>
        <w:ind w:left="142" w:right="57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Полученные данные будут систематизированы и соотнесены в соответствие со шкалой ненасильственного протеста, разработанной </w:t>
      </w:r>
      <w:r w:rsidRPr="003035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proofErr w:type="spellStart"/>
      <w:proofErr w:type="gramStart"/>
      <w:r w:rsidRPr="003035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Olzak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 w:rsidRPr="003035A8">
        <w:rPr>
          <w:rStyle w:val="af"/>
          <w:rFonts w:ascii="Times New Roman" w:eastAsia="Times New Roman" w:hAnsi="Times New Roman" w:cs="Times New Roman"/>
          <w:sz w:val="28"/>
          <w:szCs w:val="28"/>
          <w:lang w:val="en-US" w:eastAsia="ru-RU"/>
        </w:rPr>
        <w:footnoteReference w:id="88"/>
      </w:r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B30DF" w:rsidRPr="003035A8" w:rsidRDefault="00DB30DF" w:rsidP="00DB30DF">
      <w:pPr>
        <w:numPr>
          <w:ilvl w:val="0"/>
          <w:numId w:val="10"/>
        </w:numPr>
        <w:spacing w:before="4" w:after="4" w:line="360" w:lineRule="auto"/>
        <w:ind w:left="499" w:right="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Вербальная оппозиция - агитация, раздача листовок, петиции, одиночные пикеты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B30DF" w:rsidRPr="003035A8" w:rsidRDefault="00DB30DF" w:rsidP="00DB30DF">
      <w:pPr>
        <w:numPr>
          <w:ilvl w:val="0"/>
          <w:numId w:val="10"/>
        </w:numPr>
        <w:spacing w:before="4" w:after="4" w:line="360" w:lineRule="auto"/>
        <w:ind w:left="499" w:right="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Микро-акции до 99 человек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B30DF" w:rsidRPr="003035A8" w:rsidRDefault="00DB30DF" w:rsidP="00DB30DF">
      <w:pPr>
        <w:numPr>
          <w:ilvl w:val="0"/>
          <w:numId w:val="10"/>
        </w:numPr>
        <w:spacing w:before="4" w:after="4" w:line="360" w:lineRule="auto"/>
        <w:ind w:left="499" w:right="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Небольшие демонстрации, митинги 100-400 участников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B30DF" w:rsidRPr="003035A8" w:rsidRDefault="00DB30DF" w:rsidP="00DB30DF">
      <w:pPr>
        <w:numPr>
          <w:ilvl w:val="0"/>
          <w:numId w:val="10"/>
        </w:numPr>
        <w:spacing w:before="4" w:after="4" w:line="360" w:lineRule="auto"/>
        <w:ind w:left="499" w:right="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Демонстрации от 400 до 1000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B30DF" w:rsidRPr="003035A8" w:rsidRDefault="00DB30DF" w:rsidP="00DB30DF">
      <w:pPr>
        <w:numPr>
          <w:ilvl w:val="0"/>
          <w:numId w:val="10"/>
        </w:numPr>
        <w:spacing w:before="4" w:after="4" w:line="360" w:lineRule="auto"/>
        <w:ind w:left="499" w:right="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Демонстрации, митинги от 1000 до 10000 чел.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B30DF" w:rsidRPr="003035A8" w:rsidRDefault="00DB30DF" w:rsidP="00DB30DF">
      <w:pPr>
        <w:numPr>
          <w:ilvl w:val="0"/>
          <w:numId w:val="10"/>
        </w:numPr>
        <w:spacing w:before="4" w:after="4" w:line="360" w:lineRule="auto"/>
        <w:ind w:left="499" w:right="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Крупные демонстрации, митинги 10 000 — 100 000 участников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B30DF" w:rsidRPr="003035A8" w:rsidRDefault="00DB30DF" w:rsidP="00DB30DF">
      <w:pPr>
        <w:numPr>
          <w:ilvl w:val="0"/>
          <w:numId w:val="10"/>
        </w:numPr>
        <w:spacing w:before="4" w:after="4" w:line="360" w:lineRule="auto"/>
        <w:ind w:left="499" w:right="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Очень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крупные демонстрации, митинги </w:t>
      </w:r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>свыше 100 тыс. участников.</w:t>
      </w:r>
    </w:p>
    <w:p w:rsidR="00DB30DF" w:rsidRPr="00AE7685" w:rsidRDefault="00DB30DF" w:rsidP="00DB30DF">
      <w:pPr>
        <w:spacing w:before="4" w:after="4" w:line="360" w:lineRule="auto"/>
        <w:ind w:left="142" w:right="57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нашего исследования мы изменили оригинальный вариант шкалы, и добавили в него ещё один промежуточный критерий — демонстрации от 1000 до 1000 человек, которого не было изначально.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мы разбили на подкатегории митинги до 1000 человек, что, как мы считаем, больше подходит для описания российской протестной активности в современных реалиях. </w:t>
      </w:r>
    </w:p>
    <w:p w:rsidR="00DB30DF" w:rsidRPr="003035A8" w:rsidRDefault="00DB30DF" w:rsidP="00DB30DF">
      <w:pPr>
        <w:spacing w:before="4" w:after="4" w:line="360" w:lineRule="auto"/>
        <w:ind w:left="142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30DF" w:rsidRDefault="00DB30DF" w:rsidP="00DB30DF">
      <w:pPr>
        <w:spacing w:before="4" w:after="4" w:line="360" w:lineRule="auto"/>
        <w:ind w:left="142" w:right="57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3D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 втором этапе</w:t>
      </w:r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исследования проведено сравнение полученной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первом этапе информации с уровнем протестного потенциала населения по версии ВЦИОМа. </w:t>
      </w:r>
    </w:p>
    <w:p w:rsidR="00DB30DF" w:rsidRDefault="00DB30DF" w:rsidP="00DB30DF">
      <w:pPr>
        <w:spacing w:before="4" w:after="4" w:line="360" w:lineRule="auto"/>
        <w:ind w:left="142" w:right="57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этого данные, полученные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первом этапе исследования,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конструируются </w:t>
      </w:r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системе отсчета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аналогичной ВЦИОМу</w:t>
      </w:r>
      <w:r w:rsidRPr="003035A8">
        <w:rPr>
          <w:rStyle w:val="af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89"/>
      </w:r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Таким образом,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измеряется </w:t>
      </w:r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зависимость между протестной активностью оппозиционных партий и уровнем протестного потенциала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населения. </w:t>
      </w:r>
    </w:p>
    <w:p w:rsidR="00DB30DF" w:rsidRPr="003035A8" w:rsidRDefault="00DB30DF" w:rsidP="00DB30DF">
      <w:pPr>
        <w:spacing w:before="4" w:after="4" w:line="360" w:lineRule="auto"/>
        <w:ind w:left="142" w:right="57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Эта методика позволяет</w:t>
      </w:r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установить,</w:t>
      </w:r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насколько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соотносится</w:t>
      </w:r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протестный потенциал исследуемых оппозиционных партий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общероссийск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данного индекса, и на этом основании сдела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конкретные выводы 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протестном потенциале</w:t>
      </w:r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каждой партии.</w:t>
      </w:r>
    </w:p>
    <w:p w:rsidR="00DB30DF" w:rsidRPr="007C63D4" w:rsidRDefault="00DB30DF" w:rsidP="00DB30DF">
      <w:pPr>
        <w:spacing w:before="4" w:after="4" w:line="360" w:lineRule="auto"/>
        <w:ind w:left="142" w:right="57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3D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Гипотезы исследования:</w:t>
      </w:r>
    </w:p>
    <w:p w:rsidR="00DB30DF" w:rsidRPr="007C63D4" w:rsidRDefault="00DB30DF" w:rsidP="00DB30DF">
      <w:pPr>
        <w:spacing w:before="4" w:after="4" w:line="360" w:lineRule="auto"/>
        <w:ind w:left="142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3D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Гипотеза 1</w:t>
      </w:r>
      <w:r w:rsidRPr="007C63D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— сфера реализации протестного потенциала будет зависеть от включенности партии в парламентскую или непарламентскую оппозицию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</w:p>
    <w:p w:rsidR="00DB30DF" w:rsidRPr="007C63D4" w:rsidRDefault="00DB30DF" w:rsidP="00DB30DF">
      <w:pPr>
        <w:spacing w:before="4" w:after="4" w:line="360" w:lineRule="auto"/>
        <w:ind w:left="142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3D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Гипотеза 2 </w:t>
      </w:r>
      <w:r w:rsidRPr="007C63D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— </w:t>
      </w:r>
      <w:proofErr w:type="spellStart"/>
      <w:r w:rsidRPr="007C63D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конвенциальность</w:t>
      </w:r>
      <w:proofErr w:type="spellEnd"/>
      <w:r w:rsidRPr="007C63D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или </w:t>
      </w:r>
      <w:proofErr w:type="spellStart"/>
      <w:r w:rsidRPr="007C63D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неконвенциальность</w:t>
      </w:r>
      <w:proofErr w:type="spellEnd"/>
      <w:r w:rsidRPr="007C63D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практик протеста зависит от включенности партии в парламентскую/непарламентскую оппозицию.</w:t>
      </w:r>
    </w:p>
    <w:p w:rsidR="00DB30DF" w:rsidRDefault="00DB30DF" w:rsidP="00DB30DF">
      <w:pPr>
        <w:spacing w:before="4" w:after="4" w:line="360" w:lineRule="auto"/>
        <w:ind w:left="142" w:right="5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7C63D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Гипотеза 3</w:t>
      </w:r>
      <w:r w:rsidRPr="007C63D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r w:rsidRPr="007C63D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— количество акций протеста оппозиции будет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прямо </w:t>
      </w:r>
      <w:r w:rsidRPr="007C63D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пропорционально уровню протестного потенциала населения РФ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  <w:r w:rsidRPr="007C63D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bookmarkStart w:id="39" w:name="_Toc450847152"/>
    </w:p>
    <w:p w:rsidR="00DB30DF" w:rsidRPr="00DB30DF" w:rsidRDefault="00DB30DF" w:rsidP="00DB30DF">
      <w:pPr>
        <w:spacing w:before="4" w:after="4" w:line="360" w:lineRule="auto"/>
        <w:ind w:left="142" w:right="5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3035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Источники анализа</w:t>
      </w: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bookmarkEnd w:id="39"/>
    </w:p>
    <w:p w:rsidR="00DB30DF" w:rsidRDefault="00DB30DF" w:rsidP="00DB30DF">
      <w:pPr>
        <w:spacing w:before="4" w:after="4" w:line="360" w:lineRule="auto"/>
        <w:ind w:left="142" w:right="57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Источниками для анализа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протестной активности оппозиционных партий</w:t>
      </w: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выступают</w:t>
      </w: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следующие новостные ресурсы: Интернет журнал, посвященный городским событиям в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анкт-Петербурге</w:t>
      </w: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</w:t>
      </w: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Neva</w:t>
      </w: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Today</w:t>
      </w: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hyperlink r:id="rId10" w:history="1">
        <w:r w:rsidRPr="003035A8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eastAsia="ru-RU"/>
          </w:rPr>
          <w:t>http://polit.neva.today</w:t>
        </w:r>
      </w:hyperlink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13EE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913EEC">
        <w:rPr>
          <w:rFonts w:ascii="Times New Roman" w:hAnsi="Times New Roman" w:cs="Times New Roman"/>
          <w:sz w:val="28"/>
          <w:szCs w:val="28"/>
        </w:rPr>
        <w:t>ZakS.Ru</w:t>
      </w:r>
      <w:proofErr w:type="spellEnd"/>
      <w:r w:rsidRPr="00913EE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>
        <w:t xml:space="preserve"> </w:t>
      </w:r>
      <w:hyperlink r:id="rId11" w:history="1">
        <w:r w:rsidRPr="003035A8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eastAsia="ru-RU"/>
          </w:rPr>
          <w:t>https://www.zaks.ru/</w:t>
        </w:r>
      </w:hyperlink>
      <w:r>
        <w:t xml:space="preserve"> -</w:t>
      </w: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посвященный политической жизни Северо-Западного региона. Эти два новостных ресурса были выбраны в качестве источников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причине того, что они фиксируют политические события в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анкт-Петербурге</w:t>
      </w: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протяжении всего исследовательского периода и не являются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 наш взгляд,</w:t>
      </w: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идеологически ангажированными в отношении правительства или оппозиции. </w:t>
      </w:r>
    </w:p>
    <w:p w:rsidR="00DB30DF" w:rsidRPr="003035A8" w:rsidRDefault="00DB30DF" w:rsidP="00DB30DF">
      <w:pPr>
        <w:spacing w:before="4" w:after="4" w:line="360" w:lineRule="auto"/>
        <w:ind w:left="142" w:right="57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Помимо этих двух источников мы прибегнем к анализу </w:t>
      </w:r>
      <w:proofErr w:type="spellStart"/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интернет-ресурсов</w:t>
      </w:r>
      <w:proofErr w:type="spellEnd"/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петербургских отделений оппозиционных организаций: </w:t>
      </w:r>
    </w:p>
    <w:p w:rsidR="00DB30DF" w:rsidRPr="003035A8" w:rsidRDefault="00DB30DF" w:rsidP="00DB30DF">
      <w:pPr>
        <w:numPr>
          <w:ilvl w:val="0"/>
          <w:numId w:val="12"/>
        </w:numPr>
        <w:spacing w:before="4" w:after="4" w:line="360" w:lineRule="auto"/>
        <w:ind w:left="499" w:right="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КПРФ -http://cprfspb.ru/</w:t>
      </w:r>
    </w:p>
    <w:p w:rsidR="00DB30DF" w:rsidRPr="003035A8" w:rsidRDefault="00DB30DF" w:rsidP="00DB30DF">
      <w:pPr>
        <w:numPr>
          <w:ilvl w:val="0"/>
          <w:numId w:val="12"/>
        </w:numPr>
        <w:spacing w:before="4" w:after="4" w:line="360" w:lineRule="auto"/>
        <w:ind w:left="499" w:right="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Справедливая Россия - </w:t>
      </w:r>
      <w:hyperlink r:id="rId12" w:history="1">
        <w:r w:rsidRPr="003035A8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eastAsia="ru-RU"/>
          </w:rPr>
          <w:t>http://spb.spravedlivo.ru</w:t>
        </w:r>
      </w:hyperlink>
    </w:p>
    <w:p w:rsidR="00DB30DF" w:rsidRPr="003035A8" w:rsidRDefault="00DB30DF" w:rsidP="00DB30DF">
      <w:pPr>
        <w:numPr>
          <w:ilvl w:val="0"/>
          <w:numId w:val="12"/>
        </w:numPr>
        <w:spacing w:before="4" w:after="4" w:line="360" w:lineRule="auto"/>
        <w:ind w:left="499" w:right="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ЛДПР - </w:t>
      </w:r>
      <w:hyperlink r:id="rId13" w:history="1">
        <w:r w:rsidRPr="003035A8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eastAsia="ru-RU"/>
          </w:rPr>
          <w:t>http://www.ldprspb.ru/</w:t>
        </w:r>
      </w:hyperlink>
    </w:p>
    <w:p w:rsidR="00DB30DF" w:rsidRPr="003035A8" w:rsidRDefault="00DB30DF" w:rsidP="00DB30DF">
      <w:pPr>
        <w:numPr>
          <w:ilvl w:val="0"/>
          <w:numId w:val="12"/>
        </w:numPr>
        <w:spacing w:before="4" w:after="4" w:line="360" w:lineRule="auto"/>
        <w:ind w:left="499" w:right="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Яблоко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hyperlink r:id="rId14" w:history="1">
        <w:r w:rsidRPr="003035A8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eastAsia="ru-RU"/>
          </w:rPr>
          <w:t>http://spb.yabloko.ru/</w:t>
        </w:r>
      </w:hyperlink>
    </w:p>
    <w:p w:rsidR="00DB30DF" w:rsidRPr="003035A8" w:rsidRDefault="00DB30DF" w:rsidP="00DB30DF">
      <w:pPr>
        <w:numPr>
          <w:ilvl w:val="0"/>
          <w:numId w:val="12"/>
        </w:numPr>
        <w:spacing w:before="4" w:after="4" w:line="360" w:lineRule="auto"/>
        <w:ind w:left="499" w:right="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</w:t>
      </w: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Парнас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hyperlink r:id="rId15" w:history="1">
        <w:r w:rsidRPr="003035A8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eastAsia="ru-RU"/>
          </w:rPr>
          <w:t>http://www.parnas-spb.ru</w:t>
        </w:r>
      </w:hyperlink>
    </w:p>
    <w:p w:rsidR="00DB30DF" w:rsidRDefault="00DB30DF" w:rsidP="00DB30DF">
      <w:pPr>
        <w:spacing w:before="4" w:after="4" w:line="360" w:lineRule="auto"/>
        <w:ind w:left="142"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Исходя из используемых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протестном анализе</w:t>
      </w: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источников, за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исследуемый</w:t>
      </w: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период с 4 квартала 2011 года по апрель 2016 года, исследуемые партии оппозиции провели 45 протестных акций, из которых 34 являются митингами и 11 одиночными пикетами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другими одиночными акциями</w:t>
      </w: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DB30DF" w:rsidRPr="003035A8" w:rsidRDefault="00DB30DF" w:rsidP="00DB30DF">
      <w:pPr>
        <w:spacing w:before="4" w:after="4" w:line="360" w:lineRule="auto"/>
        <w:ind w:left="142" w:right="57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Такое количество полученных кейсов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создает для нас в исследовании проблему малой выборки (</w:t>
      </w: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the</w:t>
      </w: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small</w:t>
      </w: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</w:t>
      </w: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problem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3035A8">
        <w:rPr>
          <w:rStyle w:val="af"/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footnoteReference w:id="90"/>
      </w: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Чтобы преодолеть данную проблему, мы обратимся к </w:t>
      </w:r>
      <w:proofErr w:type="spellStart"/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Ч.Рагину</w:t>
      </w:r>
      <w:proofErr w:type="spellEnd"/>
      <w:r w:rsidRPr="003035A8">
        <w:rPr>
          <w:rStyle w:val="af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ootnoteReference w:id="91"/>
      </w: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его методике качественного сравнительного анализа. Для этого мы увеличим количество критериев сравнения, которые в итоге будут выглядеть следующим образом: </w:t>
      </w:r>
    </w:p>
    <w:p w:rsidR="00DB30DF" w:rsidRPr="003035A8" w:rsidRDefault="00DB30DF" w:rsidP="00DB30DF">
      <w:pPr>
        <w:spacing w:before="4" w:after="4" w:line="360" w:lineRule="auto"/>
        <w:ind w:left="142"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30DF" w:rsidRPr="003035A8" w:rsidRDefault="00DB30DF" w:rsidP="00DB30DF">
      <w:pPr>
        <w:spacing w:before="4" w:after="4" w:line="360" w:lineRule="auto"/>
        <w:ind w:left="142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Количество акций </w:t>
      </w:r>
    </w:p>
    <w:p w:rsidR="00DB30DF" w:rsidRPr="003035A8" w:rsidRDefault="00DB30DF" w:rsidP="00DB30DF">
      <w:pPr>
        <w:spacing w:before="4" w:after="4" w:line="360" w:lineRule="auto"/>
        <w:ind w:left="142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Тип акций</w:t>
      </w:r>
    </w:p>
    <w:p w:rsidR="00DB30DF" w:rsidRPr="003035A8" w:rsidRDefault="00DB30DF" w:rsidP="00DB30DF">
      <w:pPr>
        <w:spacing w:before="4" w:after="4" w:line="360" w:lineRule="auto"/>
        <w:ind w:left="142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Дата, место проведения</w:t>
      </w:r>
    </w:p>
    <w:p w:rsidR="00DB30DF" w:rsidRPr="003035A8" w:rsidRDefault="00DB30DF" w:rsidP="00DB30DF">
      <w:pPr>
        <w:spacing w:before="4" w:after="4" w:line="360" w:lineRule="auto"/>
        <w:ind w:left="142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Тематика, сюжет</w:t>
      </w:r>
    </w:p>
    <w:p w:rsidR="00DB30DF" w:rsidRPr="003035A8" w:rsidRDefault="00DB30DF" w:rsidP="00DB30DF">
      <w:pPr>
        <w:spacing w:before="4" w:after="4" w:line="360" w:lineRule="auto"/>
        <w:ind w:left="142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Источник (С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/сайт организации) </w:t>
      </w:r>
    </w:p>
    <w:p w:rsidR="00DB30DF" w:rsidRDefault="00DB30DF" w:rsidP="00DB30DF">
      <w:pPr>
        <w:spacing w:before="4" w:after="4" w:line="360" w:lineRule="auto"/>
        <w:ind w:left="142" w:right="57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Также мы рассмотрим ключевые факторы и сферы протеста, условно разделяя их </w:t>
      </w:r>
      <w:proofErr w:type="gramStart"/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B30DF" w:rsidRDefault="00DB30DF" w:rsidP="00DB30DF">
      <w:pPr>
        <w:spacing w:before="4" w:after="4" w:line="360" w:lineRule="auto"/>
        <w:ind w:left="142" w:right="57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политический протест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B30DF" w:rsidRDefault="00DB30DF" w:rsidP="00DB30DF">
      <w:pPr>
        <w:spacing w:before="4" w:after="4" w:line="360" w:lineRule="auto"/>
        <w:ind w:left="142" w:right="57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социально-экономический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протест;</w:t>
      </w:r>
    </w:p>
    <w:p w:rsidR="00DB30DF" w:rsidRDefault="00DB30DF" w:rsidP="00DB30DF">
      <w:pPr>
        <w:spacing w:before="4" w:after="4" w:line="360" w:lineRule="auto"/>
        <w:ind w:left="142" w:right="57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локально-градостроительный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протест</w:t>
      </w: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B30DF" w:rsidRPr="003035A8" w:rsidRDefault="00DB30DF" w:rsidP="00DB30DF">
      <w:pPr>
        <w:spacing w:before="4" w:after="4" w:line="360" w:lineRule="auto"/>
        <w:ind w:left="142" w:right="57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основании этого мы выделим, какие факторы активизируют протестную активность каждой исследуемой партии и являют собой практическую реализацию протестного потенциала оппозиции. </w:t>
      </w:r>
    </w:p>
    <w:p w:rsidR="00DB30DF" w:rsidRPr="003035A8" w:rsidRDefault="00DB30DF" w:rsidP="00DB30DF">
      <w:pPr>
        <w:spacing w:before="4" w:after="4" w:line="360" w:lineRule="auto"/>
        <w:ind w:left="142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30DF" w:rsidRPr="007C63D4" w:rsidRDefault="00DB30DF" w:rsidP="00DB30DF">
      <w:pPr>
        <w:spacing w:before="4" w:after="4" w:line="360" w:lineRule="auto"/>
        <w:ind w:left="142" w:right="57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7C63D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lastRenderedPageBreak/>
        <w:t>Результаты событийного анализа</w:t>
      </w:r>
    </w:p>
    <w:p w:rsidR="00DB30DF" w:rsidRDefault="00DB30DF" w:rsidP="00DB30DF">
      <w:pPr>
        <w:spacing w:before="4" w:after="4" w:line="360" w:lineRule="auto"/>
        <w:ind w:left="142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Всего за исследуемый период с декабря 2011 года по март 2016 года мы зафиксировали проведение 43 протестных акций оппозиции</w:t>
      </w:r>
      <w:r>
        <w:rPr>
          <w:rStyle w:val="af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92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Репертуар протеста Санкт-Петербургской оппозиции представлен по большей части </w:t>
      </w:r>
    </w:p>
    <w:p w:rsidR="00DB30DF" w:rsidRPr="003035A8" w:rsidRDefault="00DB30DF" w:rsidP="00DB30DF">
      <w:pPr>
        <w:spacing w:before="4" w:after="4" w:line="360" w:lineRule="auto"/>
        <w:ind w:left="142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(33 акции) митингами и демонстрациями. Остальные формы протеста выражаются в виде одиночных пикетов, раздачи агитационных листовок и сборов подписей.</w:t>
      </w:r>
    </w:p>
    <w:p w:rsidR="00DB30DF" w:rsidRDefault="00DB30DF" w:rsidP="00DB30DF">
      <w:pPr>
        <w:spacing w:before="4" w:after="4" w:line="360" w:lineRule="auto"/>
        <w:ind w:left="142" w:right="57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Первое место по общему количеству проведенных акций протеста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занимает партия</w:t>
      </w: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Справедливая Россия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(15 акций), второе - </w:t>
      </w: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КПРФ (1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акций), третье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Яблоко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(13 акций),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четвертое — «Парнас» (12 акций)</w:t>
      </w: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тое — ЛДПР  (</w:t>
      </w: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акций).</w:t>
      </w:r>
      <w:proofErr w:type="gramEnd"/>
    </w:p>
    <w:p w:rsidR="00DB30DF" w:rsidRDefault="00DB30DF" w:rsidP="00DB30DF">
      <w:pPr>
        <w:spacing w:before="4" w:after="4" w:line="360" w:lineRule="auto"/>
        <w:ind w:left="142" w:right="57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Некоторые акции оппозиционные партии проводили совместно, особенно это ярко видно на примере конца 2011 — начала 2012 года, когда пик протестной активности в Санкт-Петербурге достиг своего максимума за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исследуемый период</w:t>
      </w: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Так, 25 декабря 2011 года партии КПРФ, </w:t>
      </w:r>
      <w:proofErr w:type="gramStart"/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</w:t>
      </w:r>
      <w:proofErr w:type="gramEnd"/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ЛДПР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Яблоко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приняли участие в митинге</w:t>
      </w: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 фальсификации выборов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собравшем</w:t>
      </w: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около 2,5 тысяч человек. </w:t>
      </w:r>
    </w:p>
    <w:p w:rsidR="00DB30DF" w:rsidRDefault="00DB30DF" w:rsidP="00DB30DF">
      <w:pPr>
        <w:spacing w:before="4" w:after="4" w:line="360" w:lineRule="auto"/>
        <w:ind w:left="142" w:right="57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 протестной активности всех партий приходится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четвертое февраля 2012 года:</w:t>
      </w: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тот день произошел самый массовый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протестный </w:t>
      </w: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митинг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Санкт-Петербурга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последние годы, в котором приняло участие больше 10 тысяч человек.</w:t>
      </w: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B30DF" w:rsidRDefault="00DB30DF" w:rsidP="00DB30DF">
      <w:pPr>
        <w:spacing w:before="4" w:after="4" w:line="360" w:lineRule="auto"/>
        <w:ind w:left="142" w:right="57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Стоит сделать важную оговорку: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этом митинге протеста участвовали также другие движения и партии, которые не берутся в фокус внимания нашего исследования</w:t>
      </w:r>
      <w:r w:rsidRPr="003035A8">
        <w:rPr>
          <w:rStyle w:val="af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ootnoteReference w:id="93"/>
      </w: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DB30DF" w:rsidRDefault="00DB30DF" w:rsidP="00DB30DF">
      <w:pPr>
        <w:spacing w:before="4" w:after="4" w:line="360" w:lineRule="auto"/>
        <w:ind w:left="142" w:right="57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Протесты по поводу фальсификации выборов резко пошли на спад после заявления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лидеров </w:t>
      </w: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системной оппозиции от 5 марта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2012 г. </w:t>
      </w: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отказе от дальнейших протестов. </w:t>
      </w:r>
    </w:p>
    <w:p w:rsidR="00DB30DF" w:rsidRDefault="00DB30DF" w:rsidP="00DB30DF">
      <w:pPr>
        <w:spacing w:before="4" w:after="4" w:line="360" w:lineRule="auto"/>
        <w:ind w:left="142" w:right="57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мы видим, последний масштабный митинг с тематикой «честности выборов» прошел 26 февраля 2016 года, в котором приняли участие все партии системной оппозиции. Последний митинг, посвященный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фальсификации выборов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прошел 15 сентября 2012 года, </w:t>
      </w:r>
      <w:proofErr w:type="gramStart"/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несмотря на то, что в нем принимали участие члены всех исследуемых партий кроме ЛДПР,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 собрал всего </w:t>
      </w: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800 человек на Марсовом поле. Эту дату можно отметить как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точку затухания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протестной активности оппозиции, посвященной тематике фальсификации выборов в ГД и выборов президента Российской Федерации. </w:t>
      </w:r>
    </w:p>
    <w:p w:rsidR="00DB30DF" w:rsidRDefault="00DB30DF" w:rsidP="00DB30DF">
      <w:pPr>
        <w:spacing w:before="4" w:after="4" w:line="360" w:lineRule="auto"/>
        <w:ind w:left="142" w:right="57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Теперь перейдем к рассмотрению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протестной активности каждой</w:t>
      </w: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конкретной оппозиционной партии.</w:t>
      </w:r>
    </w:p>
    <w:p w:rsidR="00DB30DF" w:rsidRDefault="00DB30DF" w:rsidP="00DB30DF">
      <w:pPr>
        <w:spacing w:before="4" w:after="4" w:line="360" w:lineRule="auto"/>
        <w:ind w:left="142" w:right="57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91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К</w:t>
      </w:r>
      <w:proofErr w:type="gramStart"/>
      <w:r w:rsidRPr="004C791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ПРФ</w:t>
      </w: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</w:t>
      </w:r>
      <w:proofErr w:type="gramEnd"/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овела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акций протеста, представленны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единственным типом акций — митингами. Однако 7 из них были освещены только на сайте самого Петербургского отделения КПРФ. То есть, только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митингов партии КПРФ попали в фокус внимания СМИ.</w:t>
      </w:r>
    </w:p>
    <w:p w:rsidR="00DB30DF" w:rsidRDefault="00DB30DF" w:rsidP="00DB30DF">
      <w:pPr>
        <w:spacing w:before="4" w:after="4" w:line="360" w:lineRule="auto"/>
        <w:ind w:left="142" w:right="57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Таким образом, мы можем взять на себя смелость утверждать, что чуть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половина</w:t>
      </w: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митингов КПРФ не вызвали какого-либо резонанса в СМИ за исследуемый период времени. </w:t>
      </w:r>
    </w:p>
    <w:p w:rsidR="00DB30DF" w:rsidRDefault="00DB30DF" w:rsidP="00DB30DF">
      <w:pPr>
        <w:spacing w:before="4" w:after="4" w:line="360" w:lineRule="auto"/>
        <w:ind w:left="142" w:right="57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 7 акций, проведенных КПРФ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определены самими организаторами как «митинг протеста». Подобные акции проводятся с 23 февраля 2013 года на территории Некрасовского сада и на Площади Ленина в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анкт-Петербурге.</w:t>
      </w: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B30DF" w:rsidRDefault="00DB30DF" w:rsidP="00DB30DF">
      <w:pPr>
        <w:spacing w:before="4" w:after="4" w:line="360" w:lineRule="auto"/>
        <w:ind w:left="142" w:right="57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Акции имеют следующую тематику: «</w:t>
      </w:r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митинг против обнищания трудящихся», митинг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 обнищания трудящихся и свертывания социальных гарантий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против закона «О капитальном ремонте многоквартирных домов», ««За сохранение исторического облика Санкт-Петербурга и против уплотнительной застройки», «против результатов выборов 14 сентября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2014 года», «За Советскую Конституцию, за Союзное государство»,  «против плачевной ситуации, сложившейся в сфере жилищно-коммунального </w:t>
      </w:r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хозяйства города»,  «против разрушительной «реформы» Российской академии наук»</w:t>
      </w:r>
      <w:r w:rsidRPr="003035A8">
        <w:rPr>
          <w:rStyle w:val="af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94"/>
      </w:r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proofErr w:type="gramEnd"/>
    </w:p>
    <w:p w:rsidR="00DB30DF" w:rsidRDefault="00DB30DF" w:rsidP="00DB30DF">
      <w:pPr>
        <w:spacing w:before="4" w:after="4" w:line="360" w:lineRule="auto"/>
        <w:ind w:left="142" w:right="57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Перечисленные митинги, с одной стороны, заявлены как обращение к государству, правительству Российской Федерации с острой критикой и с использованием эмоционально насыщенных выражений: «Долой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«предательский курс правительства» и т.п.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другой стороны, как мы уже отметили, эти митинги не освещались СМИ, несмотря на острую эмоциональную окраску и достаточно радикальные призывы. </w:t>
      </w:r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Количество человек на этих акциях составляет от 20 до 300 человек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B30DF" w:rsidRDefault="00DB30DF" w:rsidP="00DB30DF">
      <w:pPr>
        <w:spacing w:before="4" w:after="4" w:line="360" w:lineRule="auto"/>
        <w:ind w:left="142" w:right="57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обратимся к тем акциям</w:t>
      </w:r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партии, которые попали в фокус вни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мания наших источников - СМИ. Во-</w:t>
      </w:r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первых, это акции протеста, посвященные фальсификации выборов 2011-2012 года, о которых мы уже упомянули ранее. Во-вторых, это акции протеста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преимущественно </w:t>
      </w:r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последнего изучаемого периода —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2015 года и </w:t>
      </w:r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первого квартала 2016 года. </w:t>
      </w:r>
    </w:p>
    <w:p w:rsidR="00DB30DF" w:rsidRDefault="00DB30DF" w:rsidP="00DB30DF">
      <w:pPr>
        <w:spacing w:before="4" w:after="4" w:line="360" w:lineRule="auto"/>
        <w:ind w:left="142" w:right="57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</w:t>
      </w:r>
      <w:proofErr w:type="gramStart"/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ПРФ пр</w:t>
      </w:r>
      <w:proofErr w:type="gramEnd"/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иняли участие в двух митингах с социальной повесткой: «митинг дольщиков и валютных </w:t>
      </w:r>
      <w:proofErr w:type="spellStart"/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>ипотечников</w:t>
      </w:r>
      <w:proofErr w:type="spellEnd"/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>», а также «митинг против застройки парка Малиновки», на которые пришли 400 и 500 человек соответственно. Это в 2-3 раза больше, чем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предыдущие митинги, проходившие в Некрасовском Саду и Площади Ленина.  </w:t>
      </w:r>
    </w:p>
    <w:p w:rsidR="00DB30DF" w:rsidRPr="003035A8" w:rsidRDefault="00DB30DF" w:rsidP="00DB30DF">
      <w:pPr>
        <w:spacing w:before="4" w:after="4" w:line="360" w:lineRule="auto"/>
        <w:ind w:left="142" w:right="57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</w:t>
      </w:r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этих митингов члены партии КПРФ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совместно с протестующими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занимались разработкой резолюции и плана действи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ключевым вопросам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протеста</w:t>
      </w:r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КПРФ пытались скооперироваться с дальнобойщиками для совместного протеста против системы налогообложения «Платон», однако дальнобойщики отказались сотрудничать с партией</w:t>
      </w:r>
      <w:r w:rsidRPr="003035A8">
        <w:rPr>
          <w:rStyle w:val="af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95"/>
      </w:r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B30DF" w:rsidRDefault="00DB30DF" w:rsidP="00DB30DF">
      <w:pPr>
        <w:spacing w:before="4" w:after="4" w:line="360" w:lineRule="auto"/>
        <w:ind w:left="142" w:right="57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Краткий вывод: пик протестной активности приходится на «фальсификацию выборов в ГД и выборов Президента», после чего идет резкий </w:t>
      </w:r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спад эффективной протестной активности партии, который, заканчивается в 1 квартале 2016 года. В первом квартале 2016 года партия дважды попадает в фокус внимания СМИ, когда речь идет о митингах, посвященных социальным проблемам населения локального характера. </w:t>
      </w:r>
    </w:p>
    <w:p w:rsidR="00DB30DF" w:rsidRPr="003035A8" w:rsidRDefault="00DB30DF" w:rsidP="00DB30DF">
      <w:pPr>
        <w:spacing w:before="4" w:after="4" w:line="360" w:lineRule="auto"/>
        <w:ind w:left="142" w:right="57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факторы реализации протестного потенциала, выраженные в количестве акций протеста: </w:t>
      </w:r>
    </w:p>
    <w:p w:rsidR="00DB30DF" w:rsidRPr="003035A8" w:rsidRDefault="00DB30DF" w:rsidP="00DB30DF">
      <w:pPr>
        <w:spacing w:before="4" w:after="4" w:line="360" w:lineRule="auto"/>
        <w:ind w:left="142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Социально-экономические — 8</w:t>
      </w:r>
    </w:p>
    <w:p w:rsidR="00DB30DF" w:rsidRPr="003035A8" w:rsidRDefault="00DB30DF" w:rsidP="00DB30DF">
      <w:pPr>
        <w:spacing w:before="4" w:after="4" w:line="360" w:lineRule="auto"/>
        <w:ind w:left="142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Политические — 5 </w:t>
      </w:r>
    </w:p>
    <w:p w:rsidR="00DB30DF" w:rsidRPr="003035A8" w:rsidRDefault="00DB30DF" w:rsidP="00DB30DF">
      <w:pPr>
        <w:spacing w:before="4" w:after="4" w:line="360" w:lineRule="auto"/>
        <w:ind w:left="142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>3) Градостроительные — 2</w:t>
      </w:r>
    </w:p>
    <w:p w:rsidR="00DB30DF" w:rsidRPr="003035A8" w:rsidRDefault="00DB30DF" w:rsidP="00DB30DF">
      <w:pPr>
        <w:spacing w:before="4" w:after="4" w:line="360" w:lineRule="auto"/>
        <w:ind w:left="142" w:right="57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мы можем судить о том, что протестный потенциал КПРФ наиболее активным образом активизируется в области социально-экономического протеста.</w:t>
      </w:r>
    </w:p>
    <w:p w:rsidR="00DB30DF" w:rsidRPr="003035A8" w:rsidRDefault="00DB30DF" w:rsidP="00DB30DF">
      <w:pPr>
        <w:spacing w:before="4" w:after="4" w:line="360" w:lineRule="auto"/>
        <w:ind w:left="142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30DF" w:rsidRDefault="00DB30DF" w:rsidP="00DB30DF">
      <w:pPr>
        <w:spacing w:before="4" w:after="4" w:line="360" w:lineRule="auto"/>
        <w:ind w:left="142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ab/>
      </w:r>
      <w:r w:rsidRPr="004C791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«Справедливая Россия»</w:t>
      </w:r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провела 16 акций протеста, из которых одна половина была представлена митингами, а другая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одиночными пикетами и сборами подписей, относимых нами к категории вербальной оппозиции</w:t>
      </w:r>
      <w:r>
        <w:rPr>
          <w:rStyle w:val="af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96"/>
      </w:r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B30DF" w:rsidRDefault="00DB30DF" w:rsidP="00DB30DF">
      <w:pPr>
        <w:spacing w:before="4" w:after="4" w:line="360" w:lineRule="auto"/>
        <w:ind w:left="142" w:right="57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>же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и у всех остальных партий, пик протестной активности </w:t>
      </w:r>
      <w:proofErr w:type="gramStart"/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>СР</w:t>
      </w:r>
      <w:proofErr w:type="gramEnd"/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приходится на «фальсификацию выборов в ГД и выборов Президента», после чего идет спад протестной активности партии. </w:t>
      </w:r>
      <w:proofErr w:type="gramStart"/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>СР</w:t>
      </w:r>
      <w:proofErr w:type="gramEnd"/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участвовали в акциях протеста на протяжении 2013 года, однако с 1 мая 2014 года СР активизирует свою протестную деятельность. </w:t>
      </w:r>
    </w:p>
    <w:p w:rsidR="00DB30DF" w:rsidRDefault="00DB30DF" w:rsidP="00DB30DF">
      <w:pPr>
        <w:spacing w:before="4" w:after="4" w:line="360" w:lineRule="auto"/>
        <w:ind w:left="142" w:right="57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тематикой становится «отмена транспортного налога», социальные протесты «увеличение стипендий, льгот для пенсионеров и т.п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а также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 культурно-исторического наследия СПБ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лесопарковых зон, как, например, парк 300-летия Санкт-Петербурга. </w:t>
      </w:r>
      <w:proofErr w:type="gramEnd"/>
    </w:p>
    <w:p w:rsidR="00DB30DF" w:rsidRDefault="00DB30DF" w:rsidP="00DB30DF">
      <w:pPr>
        <w:spacing w:before="4" w:after="4" w:line="360" w:lineRule="auto"/>
        <w:ind w:left="142" w:right="57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Справедливая Россия с 2014 года не проводила крупных протестных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итингов (мы не берем во внимание различные праздничные шествия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демонстрации</w:t>
      </w:r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>). В первом квартале 2016 года «</w:t>
      </w:r>
      <w:proofErr w:type="spellStart"/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справедливороссы</w:t>
      </w:r>
      <w:proofErr w:type="spellEnd"/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провели 5 серий одиночных пикетов, что превышает данный показатель за весь 2014 и 2015 год.</w:t>
      </w:r>
      <w:r w:rsidRPr="003035A8">
        <w:rPr>
          <w:rStyle w:val="af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97"/>
      </w:r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B30DF" w:rsidRPr="003035A8" w:rsidRDefault="00DB30DF" w:rsidP="00DB30DF">
      <w:pPr>
        <w:spacing w:before="4" w:after="4" w:line="360" w:lineRule="auto"/>
        <w:ind w:left="142" w:right="57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что в отношении Справедливой России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сделать вывод, что её протестная активность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усилилась</w:t>
      </w:r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счет достаточно экономичной  </w:t>
      </w:r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тактики протеста. Однако отсутствие каких-либо многочисленных митингов, начиная с 2014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дает нам возможность однозначно оценить мобилизационный и протестный потенциал членов партии. </w:t>
      </w:r>
    </w:p>
    <w:p w:rsidR="00DB30DF" w:rsidRPr="003035A8" w:rsidRDefault="00DB30DF" w:rsidP="00DB30DF">
      <w:pPr>
        <w:spacing w:before="4" w:after="4" w:line="360" w:lineRule="auto"/>
        <w:ind w:left="142" w:right="57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факторы реализации протестного потенциала, выраженные в количестве акций протеста: </w:t>
      </w:r>
    </w:p>
    <w:p w:rsidR="00DB30DF" w:rsidRPr="003035A8" w:rsidRDefault="00DB30DF" w:rsidP="00DB30DF">
      <w:pPr>
        <w:spacing w:before="4" w:after="4" w:line="360" w:lineRule="auto"/>
        <w:ind w:left="142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Социально-экономические — 7</w:t>
      </w:r>
    </w:p>
    <w:p w:rsidR="00DB30DF" w:rsidRPr="003035A8" w:rsidRDefault="00DB30DF" w:rsidP="00DB30DF">
      <w:pPr>
        <w:spacing w:before="4" w:after="4" w:line="360" w:lineRule="auto"/>
        <w:ind w:left="142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Политические — 4</w:t>
      </w:r>
    </w:p>
    <w:p w:rsidR="00DB30DF" w:rsidRPr="003035A8" w:rsidRDefault="00DB30DF" w:rsidP="00DB30DF">
      <w:pPr>
        <w:spacing w:before="4" w:after="4" w:line="360" w:lineRule="auto"/>
        <w:ind w:left="142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>3) Градостроительные — 5</w:t>
      </w:r>
    </w:p>
    <w:p w:rsidR="00DB30DF" w:rsidRPr="003035A8" w:rsidRDefault="00DB30DF" w:rsidP="00DB30DF">
      <w:pPr>
        <w:spacing w:before="4" w:after="4" w:line="360" w:lineRule="auto"/>
        <w:ind w:left="142" w:right="57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двумя основными факторами реализации протестного потенциала данной партии явля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сферы</w:t>
      </w:r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социально-экономического и градостроительного протеста. </w:t>
      </w:r>
    </w:p>
    <w:p w:rsidR="00DB30DF" w:rsidRDefault="00DB30DF" w:rsidP="00DB30DF">
      <w:pPr>
        <w:spacing w:before="4" w:after="4" w:line="360" w:lineRule="auto"/>
        <w:ind w:left="142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ab/>
      </w:r>
      <w:r w:rsidRPr="004C791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ЛДПР</w:t>
      </w:r>
      <w:r w:rsidRPr="003035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занимает последнее место по количеству проведенных акций протеста из всех исследуемых элементов анализа. Члены ЛДПР участвовали в самых масштабных протестных акциях «против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фальсификации</w:t>
      </w:r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выборов», однако в последней протестной акции 15.09.2012 партия участия не приняла, в отличие от остальных членов парламентской оппозиции. </w:t>
      </w:r>
    </w:p>
    <w:p w:rsidR="00DB30DF" w:rsidRDefault="00DB30DF" w:rsidP="00DB30DF">
      <w:pPr>
        <w:spacing w:before="4" w:after="4" w:line="360" w:lineRule="auto"/>
        <w:ind w:left="142" w:right="57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Партия ЛДПР после 26 февраля 2012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проводила акций протеста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таковых</w:t>
      </w:r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несмотря на то, что проходили митинги с лозунгами «ЛДПР-Порядок! Остальное - Хаос!»</w:t>
      </w:r>
      <w:r w:rsidRPr="003035A8">
        <w:rPr>
          <w:rStyle w:val="af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98"/>
      </w:r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>, их нельзя назвать протестными. Скорее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были агитационные митинги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количестве 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целью которых было привлечение внимания к самой партии, а не к какой-либо острой общественной проблеме: </w:t>
      </w:r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«ЛДПР - за демократию без смуты!», «ЛДПР за сильную армию», «Россия любит ЛДПР», «Жириновский — это процветание страны», «Жириновский за русских». </w:t>
      </w:r>
    </w:p>
    <w:p w:rsidR="00DB30DF" w:rsidRPr="003035A8" w:rsidRDefault="00DB30DF" w:rsidP="00DB30DF">
      <w:pPr>
        <w:spacing w:before="4" w:after="4" w:line="360" w:lineRule="auto"/>
        <w:ind w:left="142" w:right="57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темы и используемые слова</w:t>
      </w:r>
      <w:r w:rsidRPr="00282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 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ириновский», «Русский», «ЛДПР». Как можно заметить,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затрагиваются социальные проблемы, не артикулируется тема фальсификации выборов и т.п.</w:t>
      </w:r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Среднее количество участников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подобных агитационных акций составляло стабильно 400-500 человек. </w:t>
      </w:r>
    </w:p>
    <w:p w:rsidR="00DB30DF" w:rsidRPr="003035A8" w:rsidRDefault="00DB30DF" w:rsidP="00DB30DF">
      <w:pPr>
        <w:spacing w:before="4" w:after="4" w:line="360" w:lineRule="auto"/>
        <w:ind w:left="142" w:right="57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Протестный потенциал партии не реализовывался с 2012 года, в котором ЛДПР провели 5 акций политического протеста.</w:t>
      </w:r>
    </w:p>
    <w:p w:rsidR="00DB30DF" w:rsidRPr="003035A8" w:rsidRDefault="00DB30DF" w:rsidP="00DB30DF">
      <w:pPr>
        <w:spacing w:before="4" w:after="4" w:line="360" w:lineRule="auto"/>
        <w:ind w:left="142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30DF" w:rsidRDefault="00DB30DF" w:rsidP="00DB30DF">
      <w:pPr>
        <w:spacing w:before="4" w:after="4" w:line="360" w:lineRule="auto"/>
        <w:ind w:left="142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ab/>
      </w:r>
      <w:r w:rsidRPr="004C791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Партия «Яблоко»</w:t>
      </w:r>
      <w:r w:rsidRPr="003035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провела за исследуемый период 14 протестных акций, которые представлены митингами в количестве 12 штук и 2 акциями вербальной оппозиции. </w:t>
      </w:r>
    </w:p>
    <w:p w:rsidR="00DB30DF" w:rsidRDefault="00DB30DF" w:rsidP="00DB30DF">
      <w:pPr>
        <w:spacing w:before="4" w:after="4" w:line="360" w:lineRule="auto"/>
        <w:ind w:left="142" w:right="57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«выборных протестов» 2011-2012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члены этой партии участвовал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всех значимых акциях протеста, в том числе несанкционированных правите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льством и администрацией города.  Яркий </w:t>
      </w:r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митинг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2012 года, завершившийся задержанием сотни протестующих, среди которых были и известные члены партии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>Яблоко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035A8">
        <w:rPr>
          <w:rStyle w:val="af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99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B30DF" w:rsidRDefault="00DB30DF" w:rsidP="00DB30DF">
      <w:pPr>
        <w:spacing w:before="4" w:after="4" w:line="360" w:lineRule="auto"/>
        <w:ind w:left="142" w:right="57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>Яблоко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(как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Парнас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>) отказалась признавать легитимность и честность выборов 5 марта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2012 г.</w:t>
      </w:r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как это сделали партии парламентской оппозиции. Члены партии поддерживали акции протеста и участвовали в митингах вплоть до «точки затухания» протеста 15 сентября 2012 года. </w:t>
      </w:r>
    </w:p>
    <w:p w:rsidR="00DB30DF" w:rsidRPr="003035A8" w:rsidRDefault="00DB30DF" w:rsidP="00DB30DF">
      <w:pPr>
        <w:spacing w:before="4" w:after="4" w:line="360" w:lineRule="auto"/>
        <w:ind w:left="142" w:right="57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Григорий Явлинский в качестве политического пиар-хода поддержал несанкционированный протест на Исаакиевской площади</w:t>
      </w:r>
      <w:r w:rsidRPr="003035A8">
        <w:rPr>
          <w:rStyle w:val="af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00"/>
      </w:r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принеся </w:t>
      </w:r>
      <w:proofErr w:type="gramStart"/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протестующим</w:t>
      </w:r>
      <w:proofErr w:type="gramEnd"/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занявшим территорию парка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коробку яблок в качестве продовольственной и символической поддержки. </w:t>
      </w:r>
    </w:p>
    <w:p w:rsidR="00DB30DF" w:rsidRDefault="00DB30DF" w:rsidP="00DB30DF">
      <w:pPr>
        <w:spacing w:before="4" w:after="4" w:line="360" w:lineRule="auto"/>
        <w:ind w:left="142" w:right="57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того, как протесты по поводу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>фальсификации выборов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закончились, в партии произошел спад активности. Так же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и Справедливая Россия, партия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>Яблоко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Санкт-Петербурге не проводи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 протестных акций в 2013 году</w:t>
      </w:r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2014 году активисты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«Я</w:t>
      </w:r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проводили протестные акции «против ненависти и войны в Украине»</w:t>
      </w:r>
      <w:r w:rsidRPr="003035A8">
        <w:rPr>
          <w:rStyle w:val="af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01"/>
      </w:r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совместно с другими активистами внесистемной оппозиции, а также акцию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защиту Конюшенного двора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общим количеством участников в 40 человек. </w:t>
      </w:r>
    </w:p>
    <w:p w:rsidR="00DB30DF" w:rsidRDefault="00DB30DF" w:rsidP="00DB30DF">
      <w:pPr>
        <w:spacing w:before="4" w:after="4" w:line="360" w:lineRule="auto"/>
        <w:ind w:left="142" w:right="57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Рост активности протестной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партии пришелся на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</w:t>
      </w:r>
      <w:r w:rsidRPr="00950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2015 года, вместе с введением системы «Платон».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>Яблоко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начало активно поддерживать протестующих дальнобойщиков, агитировать за отмену этой правительственной инициативы в эмоционально-окрашенных тонах: «Платон» — на свалку, правительство — в отставку!</w:t>
      </w:r>
      <w:r w:rsidRPr="003035A8">
        <w:rPr>
          <w:rStyle w:val="af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02"/>
      </w:r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этом митинге принимало участие около 300 человек. </w:t>
      </w:r>
      <w:proofErr w:type="gramStart"/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Также, члены партии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>Яблоко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поддержали протест жителей Красногвардейского района совместно с членами партии КПРФ против застройки зеленой зоны Малиновки, в котором приняло участие 500 человек. </w:t>
      </w:r>
      <w:proofErr w:type="gramEnd"/>
    </w:p>
    <w:p w:rsidR="00DB30DF" w:rsidRPr="003035A8" w:rsidRDefault="00DB30DF" w:rsidP="00DB30DF">
      <w:pPr>
        <w:spacing w:before="4" w:after="4" w:line="360" w:lineRule="auto"/>
        <w:ind w:left="142" w:right="57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говорить о том, что численность митингов,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принимает участие партия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заметно увеличивается и становится сопоставима с двумя другими крупными </w:t>
      </w:r>
      <w:proofErr w:type="spellStart"/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акторами</w:t>
      </w:r>
      <w:proofErr w:type="spellEnd"/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КПРФ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Парнас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B30DF" w:rsidRPr="003035A8" w:rsidRDefault="00DB30DF" w:rsidP="00DB30DF">
      <w:pPr>
        <w:spacing w:before="4" w:after="4" w:line="360" w:lineRule="auto"/>
        <w:ind w:left="142" w:right="57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сферы</w:t>
      </w:r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 протестного потенциала, выраженные в количестве акций протеста: </w:t>
      </w:r>
    </w:p>
    <w:p w:rsidR="00DB30DF" w:rsidRPr="003035A8" w:rsidRDefault="00DB30DF" w:rsidP="00DB30DF">
      <w:pPr>
        <w:spacing w:before="4" w:after="4" w:line="360" w:lineRule="auto"/>
        <w:ind w:left="142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Социально-экономические — 3</w:t>
      </w:r>
    </w:p>
    <w:p w:rsidR="00DB30DF" w:rsidRPr="003035A8" w:rsidRDefault="00DB30DF" w:rsidP="00DB30DF">
      <w:pPr>
        <w:spacing w:before="4" w:after="4" w:line="360" w:lineRule="auto"/>
        <w:ind w:left="142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Политические — 9 </w:t>
      </w:r>
    </w:p>
    <w:p w:rsidR="00DB30DF" w:rsidRPr="003035A8" w:rsidRDefault="00DB30DF" w:rsidP="00DB30DF">
      <w:pPr>
        <w:spacing w:before="4" w:after="4" w:line="360" w:lineRule="auto"/>
        <w:ind w:left="142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>3) Градостроительные — 3</w:t>
      </w:r>
    </w:p>
    <w:p w:rsidR="00DB30DF" w:rsidRPr="003035A8" w:rsidRDefault="00DB30DF" w:rsidP="00DB30DF">
      <w:pPr>
        <w:spacing w:before="4" w:after="4" w:line="360" w:lineRule="auto"/>
        <w:ind w:left="142" w:right="57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Таким образом, мы можем судить, что протестный потенциал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партии «</w:t>
      </w:r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>Яблоко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реализуется преимущественно в сфере политического протеста, причем достаточно активно. В повестку партии также входят вопросы социально-экономического благосостояния населения, а также локальные градостроительные вопросы, что делает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>Яблоко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похожей на парламентские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партии -</w:t>
      </w:r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КПРФ и СР. Это может сыграть на руку партии, увеличить её популярность и степень поддержки в глазах населения Санкт-Петербурга при определенных обстоятельствах. </w:t>
      </w:r>
    </w:p>
    <w:p w:rsidR="00DB30DF" w:rsidRPr="003035A8" w:rsidRDefault="00DB30DF" w:rsidP="00DB30DF">
      <w:pPr>
        <w:spacing w:before="4" w:after="4" w:line="360" w:lineRule="auto"/>
        <w:ind w:left="142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B30DF" w:rsidRDefault="00DB30DF" w:rsidP="00DB30DF">
      <w:pPr>
        <w:spacing w:before="4" w:after="4" w:line="360" w:lineRule="auto"/>
        <w:ind w:left="142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ab/>
      </w:r>
      <w:r w:rsidRPr="004C791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Партия РПР-Парнас</w:t>
      </w:r>
      <w:r w:rsidRPr="004C79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провела 12 акций протеста, 10 из которых были митингами, а 2 — одиночными пикетами. </w:t>
      </w:r>
    </w:p>
    <w:p w:rsidR="00DB30DF" w:rsidRDefault="00DB30DF" w:rsidP="00DB30DF">
      <w:pPr>
        <w:spacing w:before="4" w:after="4" w:line="360" w:lineRule="auto"/>
        <w:ind w:left="142" w:right="57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отличие от партии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>Яблоко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Парнас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2 раза участвовал в протестных акциях, в которых принимали участие партии системной оппозиции — во время самого масштабного митинга 26 февраля 2012 года и 15 сентября 2012 года, то есть в последнем митинге протеста против «фальсификации выборов». </w:t>
      </w:r>
    </w:p>
    <w:p w:rsidR="00DB30DF" w:rsidRDefault="00DB30DF" w:rsidP="00DB30DF">
      <w:pPr>
        <w:spacing w:before="4" w:after="4" w:line="360" w:lineRule="auto"/>
        <w:ind w:left="142" w:right="57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же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и у остальных исследуемых партий, протестная активность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Парнаса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резко снижается после 15 сентября 2012 года. </w:t>
      </w:r>
      <w:proofErr w:type="gramStart"/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этого партия начинает проводить акции, приуроченные к защите своих сторонников и союзников в политической борьбе — митинг в «защиту осужденных по Болотному делу»</w:t>
      </w:r>
      <w:r w:rsidRPr="003035A8">
        <w:rPr>
          <w:rStyle w:val="af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03"/>
      </w:r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 марта 2013 года и 1 мая 2014 года,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</w:t>
      </w:r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которой приняли участие 1000 человек</w:t>
      </w:r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поддержку Алексея Навального с требованиями отставки правительства 15 января 2015 года. </w:t>
      </w:r>
      <w:proofErr w:type="gramEnd"/>
    </w:p>
    <w:p w:rsidR="00DB30DF" w:rsidRDefault="00DB30DF" w:rsidP="00DB30DF">
      <w:pPr>
        <w:spacing w:before="4" w:after="4" w:line="360" w:lineRule="auto"/>
        <w:ind w:left="142" w:right="57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Самая большая акция, проведенная РПР-Парнас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прошла 1 марта 2015 года, прошедшая в форме траурного шествия памяти одного из сопредседателей партии — Бориса Немцова. Мы можем отнести это шествие к протестной акции вследствие повестки и тематики акции и использования таких лозунгов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</w:t>
      </w:r>
      <w:r w:rsidRPr="003035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«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Путин - это кризис и война»</w:t>
      </w:r>
      <w:r>
        <w:rPr>
          <w:rStyle w:val="af"/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footnoteReference w:id="104"/>
      </w:r>
      <w:r w:rsidRPr="003035A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</w:t>
      </w:r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год, 27 февраля 2016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>, акция с такой же тематикой и подобными лозунгам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собрала 2000 человек. </w:t>
      </w:r>
    </w:p>
    <w:p w:rsidR="00DB30DF" w:rsidRPr="003035A8" w:rsidRDefault="00DB30DF" w:rsidP="00DB30DF">
      <w:pPr>
        <w:spacing w:before="4" w:after="4" w:line="360" w:lineRule="auto"/>
        <w:ind w:left="142" w:right="57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Также, </w:t>
      </w:r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марта 2015 года,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Парнас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провел серию одиночных пикетов в поддержку сопредседателя регионального отделения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партии</w:t>
      </w:r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— Андрея Пивоварова. Партия тесно сотрудничает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>Яблоком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проводя совместные митинги — «против ненависти и войны в Украине»,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 системы налогообложения дальнобойщиков «Платон»</w:t>
      </w:r>
      <w:r w:rsidRPr="003035A8">
        <w:rPr>
          <w:rStyle w:val="af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05"/>
      </w:r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последнем начинании партия не </w:t>
      </w:r>
      <w:proofErr w:type="gramStart"/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>сыскала</w:t>
      </w:r>
      <w:proofErr w:type="gramEnd"/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успеха, дальнобойщики отказались от сотрудничества с «Парнас» так же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и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сотрудничества с</w:t>
      </w:r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КПРФ</w:t>
      </w:r>
      <w:r w:rsidRPr="003035A8">
        <w:rPr>
          <w:rStyle w:val="af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06"/>
      </w:r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B30DF" w:rsidRPr="003035A8" w:rsidRDefault="00DB30DF" w:rsidP="00DB30DF">
      <w:pPr>
        <w:spacing w:before="4" w:after="4" w:line="360" w:lineRule="auto"/>
        <w:ind w:left="142" w:right="57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факторы реализации протестного потенциала, выраженные в количестве акций протеста: </w:t>
      </w:r>
    </w:p>
    <w:p w:rsidR="00DB30DF" w:rsidRPr="003035A8" w:rsidRDefault="00DB30DF" w:rsidP="00DB30DF">
      <w:pPr>
        <w:spacing w:before="4" w:after="4" w:line="360" w:lineRule="auto"/>
        <w:ind w:left="142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Социально-экономические — 1</w:t>
      </w:r>
    </w:p>
    <w:p w:rsidR="00DB30DF" w:rsidRPr="003035A8" w:rsidRDefault="00DB30DF" w:rsidP="00DB30DF">
      <w:pPr>
        <w:spacing w:before="4" w:after="4" w:line="360" w:lineRule="auto"/>
        <w:ind w:left="142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Политические — 11</w:t>
      </w:r>
    </w:p>
    <w:p w:rsidR="00DB30DF" w:rsidRPr="003035A8" w:rsidRDefault="00DB30DF" w:rsidP="00DB30DF">
      <w:pPr>
        <w:spacing w:before="4" w:after="4" w:line="360" w:lineRule="auto"/>
        <w:ind w:left="142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>3) Градостроительные — 0</w:t>
      </w:r>
    </w:p>
    <w:p w:rsidR="00DB30DF" w:rsidRDefault="00DB30DF" w:rsidP="00DB30DF">
      <w:pPr>
        <w:spacing w:before="4" w:after="4" w:line="360" w:lineRule="auto"/>
        <w:ind w:left="142" w:right="57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Единственную акцию социально-экономического характера можно также отнести к политической, т.к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она прошла под лозунгами «Платон» — на свалку, правительство — в отставку!» На основании этого мы можем сделать вывод о том, что партия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Парнас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обладает наибольшим из всех исследуемых объектов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отестным потенциалом</w:t>
      </w:r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области политического протеста. Партия регулярно проводит митинги и пикеты в поддержку своих товарищей и союзников, однако отсутствие какой-либо другой повестки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кроме политической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негативно сказаться на поддержке партии населением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B30DF" w:rsidRDefault="00DB30DF" w:rsidP="00DB30DF">
      <w:pPr>
        <w:spacing w:before="4" w:after="4" w:line="360" w:lineRule="auto"/>
        <w:ind w:left="142" w:right="57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ематика их протеста не затрагивает вопросы социально-экономического благосостояния населения, а также вопросы локального градостроительного характера, на решение и освещение которых, как мы можем видеть по большому </w:t>
      </w:r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количеству участников таких митингов, у населения Санкт-Петербурга есть запрос. </w:t>
      </w:r>
    </w:p>
    <w:p w:rsidR="00DB30DF" w:rsidRPr="003035A8" w:rsidRDefault="00DB30DF" w:rsidP="00DB30DF">
      <w:pPr>
        <w:spacing w:before="4" w:after="4" w:line="360" w:lineRule="auto"/>
        <w:ind w:left="142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30DF" w:rsidRPr="003035A8" w:rsidRDefault="00DB30DF" w:rsidP="00DB30DF">
      <w:pPr>
        <w:spacing w:before="4" w:after="4" w:line="360" w:lineRule="auto"/>
        <w:ind w:left="142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5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Сравнительный анализ протестного потенциала населения и протестной активности оппозиции</w:t>
      </w:r>
    </w:p>
    <w:p w:rsidR="00DB30DF" w:rsidRPr="003035A8" w:rsidRDefault="00DB30DF" w:rsidP="00DB30DF">
      <w:pPr>
        <w:spacing w:before="4" w:after="4" w:line="360" w:lineRule="auto"/>
        <w:ind w:left="142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30DF" w:rsidRDefault="00DB30DF" w:rsidP="00DB30DF">
      <w:pPr>
        <w:spacing w:before="4" w:after="4" w:line="360" w:lineRule="auto"/>
        <w:ind w:left="142" w:right="57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сопоставлении протестного потенциала населения и протестной активности Санкт-Петербургской оппозиции мы воспользуемся шкалой протестной активности </w:t>
      </w: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</w:t>
      </w: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</w:t>
      </w: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z</w:t>
      </w: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ak</w:t>
      </w:r>
      <w:proofErr w:type="spellEnd"/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данными ВЦИОМа по личному и общественному протестному потенциалу населения</w:t>
      </w:r>
      <w:r w:rsidRPr="00342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DB30DF" w:rsidRDefault="00DB30DF" w:rsidP="00DB30DF">
      <w:pPr>
        <w:spacing w:before="4" w:after="4" w:line="360" w:lineRule="auto"/>
        <w:ind w:left="142" w:right="57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Шкала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en-US" w:eastAsia="ru-RU"/>
        </w:rPr>
        <w:t>S</w:t>
      </w:r>
      <w:r w:rsidRPr="00A8029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en-US" w:eastAsia="ru-RU"/>
        </w:rPr>
        <w:t>Olzak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.</w:t>
      </w:r>
      <w:r>
        <w:rPr>
          <w:rStyle w:val="af"/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footnoteReference w:id="107"/>
      </w:r>
      <w:r w:rsidRPr="00F87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использовали данную шкалу следующим образом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:.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 подсчете мы назначали каждой акции в зависимости от её типа и численности номер в порядковой шкале от 1 до 7 и суммировали полученные данные относительно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одного</w:t>
      </w: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квартала. То есть, если за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</w:t>
      </w: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квартал оппозиция провела 3 митинга по 500 человек, мы определяем это как 12 единиц протестной активности. Цифра 7 выдается протестной акции в том случае, если количество её участников превысило 100 тысяч человек, поэтому в нашем исследовании она оказалась не востребована.</w:t>
      </w:r>
      <w:r>
        <w:rPr>
          <w:rStyle w:val="af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ootnoteReference w:id="108"/>
      </w: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основании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данных ВЦИОМа</w:t>
      </w: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можем сделать вывод о том, что индекс общественного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протестного потенциала</w:t>
      </w: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превышает или равен индексу личного ПП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населения</w:t>
      </w: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всем исследуемом временном промежутке</w:t>
      </w:r>
      <w:r>
        <w:rPr>
          <w:rStyle w:val="af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ootnoteReference w:id="109"/>
      </w: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 наш взгляд,</w:t>
      </w: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достаточно интересной и при этом не изученной закономерностью. </w:t>
      </w:r>
    </w:p>
    <w:p w:rsidR="00DB30DF" w:rsidRDefault="00DB30DF" w:rsidP="00DB30D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DB30DF" w:rsidRDefault="00DB30DF" w:rsidP="00DB30DF">
      <w:pPr>
        <w:spacing w:before="4" w:after="4" w:line="360" w:lineRule="auto"/>
        <w:ind w:left="142" w:right="5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График 1.</w:t>
      </w:r>
      <w:r w:rsidRPr="00325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Динамика протестной активности оппозиции и протестного потенциала населения</w:t>
      </w:r>
    </w:p>
    <w:p w:rsidR="00DB30DF" w:rsidRPr="003035A8" w:rsidRDefault="00DB30DF" w:rsidP="00DB30DF">
      <w:pPr>
        <w:spacing w:before="4" w:after="4" w:line="360" w:lineRule="auto"/>
        <w:ind w:left="142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39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079A483" wp14:editId="75A8F50D">
            <wp:extent cx="5759450" cy="32416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24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30DF" w:rsidRDefault="00DB30DF" w:rsidP="00DB30DF">
      <w:pPr>
        <w:spacing w:before="4" w:after="4" w:line="360" w:lineRule="auto"/>
        <w:ind w:left="142" w:right="57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ндекс общественного протестного потенциала имеет 2 точки максимума, первый пик — это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-й</w:t>
      </w: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квартал 2012 года, второй пик —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-й</w:t>
      </w: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квартал 2016 года, которые имеют значение 37%. При этом, вторая точка наивысшего общественного протестного потенциала является также и максимальной точкой личного потенциала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населения</w:t>
      </w: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протесту. То есть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население России в этих двух временных отрезках считало, что 37% их соотечественников готово принять участие в акциях протеста. Однако</w:t>
      </w:r>
      <w:proofErr w:type="gramStart"/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мы обратим внимание на вторую точку максимального личного протестного потенциала, мы увидим, что она приходится на 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-й</w:t>
      </w: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квартал 2011 года, то есть располагается как раз перед моментом наибольшей протестной активности и наибольшего общественного протестного потенциала населения за исследуемый период времени. </w:t>
      </w:r>
    </w:p>
    <w:p w:rsidR="00DB30DF" w:rsidRPr="004C7917" w:rsidRDefault="00DB30DF" w:rsidP="00DB30DF">
      <w:pPr>
        <w:spacing w:before="4" w:after="4" w:line="360" w:lineRule="auto"/>
        <w:ind w:left="142" w:right="57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показатель был равен 32% , однако уже в следующем квартале он упал на 5 пунктов и достиг 27%. Во втором квартале 2012 года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свою очередь, все показатели</w:t>
      </w: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снизились, особенно стремительно произошло снижение протестной активности оппозици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онных партий  - </w:t>
      </w: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19 пунктов до 7. </w:t>
      </w:r>
    </w:p>
    <w:p w:rsidR="00DB30DF" w:rsidRDefault="00DB30DF" w:rsidP="00DB30DF">
      <w:pPr>
        <w:spacing w:before="4" w:after="4" w:line="360" w:lineRule="auto"/>
        <w:ind w:left="142" w:right="57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можем предположить, что это связано с принятием 5 марта 2012 года результатов выборов системной оппозицией и последующим выходом трех </w:t>
      </w: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парламентских партий из протестного движения. Любопытно, что ситуация в 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</w:t>
      </w: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квартале 2011 года похожа на ситуацию в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-м </w:t>
      </w: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квартале 2016 года: в 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</w:t>
      </w: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артале</w:t>
      </w: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2011 года общественный ПП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населения</w:t>
      </w: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составлял 33%, личный ПП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населения</w:t>
      </w: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32%, а показатель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протестной активности (</w:t>
      </w: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оппозиционных партий</w:t>
      </w: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10 единиц; в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</w:t>
      </w: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артале</w:t>
      </w: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2016 года общественный ПП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населения</w:t>
      </w: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составил 36%, личный ПП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населения</w:t>
      </w: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33%, а показатель ПА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оппозиционных партий</w:t>
      </w: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12 единиц. </w:t>
      </w:r>
    </w:p>
    <w:p w:rsidR="00DB30DF" w:rsidRPr="00556AE4" w:rsidRDefault="00DB30DF" w:rsidP="00DB30DF">
      <w:pPr>
        <w:spacing w:before="4" w:after="4" w:line="360" w:lineRule="auto"/>
        <w:ind w:left="142" w:right="57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Можно сделать предположение, что при появлении какого-либо резонансного фактора в политической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системе России, как это было с подозрением в «фальсификации выборов» в 2012 году, с</w:t>
      </w: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ледующий квартал может быть отмечен всплеском протестной активности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одной стороны, и снижением уровня личного протестного потенциала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другой сто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роны, как это было в 2012 году</w:t>
      </w:r>
      <w:r>
        <w:rPr>
          <w:rStyle w:val="af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ootnoteReference w:id="110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DB30DF" w:rsidRPr="00556AE4" w:rsidRDefault="00DB30DF" w:rsidP="00DB30DF">
      <w:pPr>
        <w:spacing w:before="4" w:after="4" w:line="360" w:lineRule="auto"/>
        <w:ind w:left="142" w:right="57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556AE4">
        <w:rPr>
          <w:rFonts w:ascii="Times New Roman" w:hAnsi="Times New Roman" w:cs="Times New Roman"/>
          <w:sz w:val="28"/>
          <w:szCs w:val="28"/>
        </w:rPr>
        <w:t xml:space="preserve">Подключив к анализу данные </w:t>
      </w:r>
      <w:proofErr w:type="gramStart"/>
      <w:r w:rsidRPr="00556AE4">
        <w:rPr>
          <w:rFonts w:ascii="Times New Roman" w:hAnsi="Times New Roman" w:cs="Times New Roman"/>
          <w:sz w:val="28"/>
          <w:szCs w:val="28"/>
        </w:rPr>
        <w:t>Левада-Центра</w:t>
      </w:r>
      <w:proofErr w:type="gramEnd"/>
      <w:r w:rsidRPr="00556AE4">
        <w:rPr>
          <w:rStyle w:val="af"/>
          <w:rFonts w:ascii="Times New Roman" w:hAnsi="Times New Roman" w:cs="Times New Roman"/>
          <w:sz w:val="28"/>
          <w:szCs w:val="28"/>
        </w:rPr>
        <w:footnoteReference w:id="111"/>
      </w:r>
      <w:r w:rsidRPr="00556AE4">
        <w:rPr>
          <w:rFonts w:ascii="Times New Roman" w:hAnsi="Times New Roman" w:cs="Times New Roman"/>
          <w:sz w:val="28"/>
          <w:szCs w:val="28"/>
        </w:rPr>
        <w:t xml:space="preserve"> по протестному потенциалу населения, мы наблюдаем картину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56AE4">
        <w:rPr>
          <w:rFonts w:ascii="Times New Roman" w:hAnsi="Times New Roman" w:cs="Times New Roman"/>
          <w:sz w:val="28"/>
          <w:szCs w:val="28"/>
        </w:rPr>
        <w:t xml:space="preserve"> аналогичную показателям ВЦИОМа.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556AE4">
        <w:rPr>
          <w:rFonts w:ascii="Times New Roman" w:hAnsi="Times New Roman" w:cs="Times New Roman"/>
          <w:sz w:val="28"/>
          <w:szCs w:val="28"/>
        </w:rPr>
        <w:t xml:space="preserve">анные </w:t>
      </w:r>
      <w:proofErr w:type="gramStart"/>
      <w:r w:rsidRPr="00556AE4">
        <w:rPr>
          <w:rFonts w:ascii="Times New Roman" w:hAnsi="Times New Roman" w:cs="Times New Roman"/>
          <w:sz w:val="28"/>
          <w:szCs w:val="28"/>
        </w:rPr>
        <w:t>Левада-Центра</w:t>
      </w:r>
      <w:proofErr w:type="gramEnd"/>
      <w:r w:rsidRPr="00556AE4">
        <w:rPr>
          <w:rFonts w:ascii="Times New Roman" w:hAnsi="Times New Roman" w:cs="Times New Roman"/>
          <w:sz w:val="28"/>
          <w:szCs w:val="28"/>
        </w:rPr>
        <w:t xml:space="preserve"> обладают существенным преимуществом – разделением на протестный потенциал по политически</w:t>
      </w:r>
      <w:r>
        <w:rPr>
          <w:rFonts w:ascii="Times New Roman" w:hAnsi="Times New Roman" w:cs="Times New Roman"/>
          <w:sz w:val="28"/>
          <w:szCs w:val="28"/>
        </w:rPr>
        <w:t>м и экономическим требованиям.</w:t>
      </w:r>
      <w:r w:rsidRPr="00556AE4">
        <w:rPr>
          <w:rFonts w:ascii="Times New Roman" w:hAnsi="Times New Roman" w:cs="Times New Roman"/>
          <w:sz w:val="28"/>
          <w:szCs w:val="28"/>
        </w:rPr>
        <w:t xml:space="preserve"> Проведя сравнение показателей личного и общественного  потенциала </w:t>
      </w:r>
      <w:r>
        <w:rPr>
          <w:rFonts w:ascii="Times New Roman" w:hAnsi="Times New Roman" w:cs="Times New Roman"/>
          <w:sz w:val="28"/>
          <w:szCs w:val="28"/>
        </w:rPr>
        <w:t xml:space="preserve">населения </w:t>
      </w:r>
      <w:r w:rsidRPr="00556AE4">
        <w:rPr>
          <w:rFonts w:ascii="Times New Roman" w:hAnsi="Times New Roman" w:cs="Times New Roman"/>
          <w:sz w:val="28"/>
          <w:szCs w:val="28"/>
        </w:rPr>
        <w:t xml:space="preserve">по критерию политические/экономические требования, мы пришли к выводу, что  общественный экономический протестный потенциал населения выше политического на 24%, а личный экономический протестный потенциал населения выше политического на 36%.  Политический протестный потенциал в целом оказался меньше экономического ПП на 18%. </w:t>
      </w:r>
    </w:p>
    <w:p w:rsidR="00DB30DF" w:rsidRPr="00556AE4" w:rsidRDefault="00DB30DF" w:rsidP="00DB30DF">
      <w:pPr>
        <w:spacing w:before="4" w:after="4" w:line="360" w:lineRule="auto"/>
        <w:ind w:left="142" w:right="57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556AE4">
        <w:rPr>
          <w:rFonts w:ascii="Times New Roman" w:hAnsi="Times New Roman" w:cs="Times New Roman"/>
          <w:sz w:val="28"/>
          <w:szCs w:val="28"/>
        </w:rPr>
        <w:t>Говоря о динамике изменения протестного потенциала,  за счет последних полученных данных от 4 мая 2016 года, можно говорить о том, что экономический общественный ПП</w:t>
      </w:r>
      <w:r>
        <w:rPr>
          <w:rFonts w:ascii="Times New Roman" w:hAnsi="Times New Roman" w:cs="Times New Roman"/>
          <w:sz w:val="28"/>
          <w:szCs w:val="28"/>
        </w:rPr>
        <w:t xml:space="preserve"> населения</w:t>
      </w:r>
      <w:r w:rsidRPr="00556AE4">
        <w:rPr>
          <w:rFonts w:ascii="Times New Roman" w:hAnsi="Times New Roman" w:cs="Times New Roman"/>
          <w:sz w:val="28"/>
          <w:szCs w:val="28"/>
        </w:rPr>
        <w:t xml:space="preserve"> снизился на 21% (5 пунктов), а политический ПП</w:t>
      </w:r>
      <w:r>
        <w:rPr>
          <w:rFonts w:ascii="Times New Roman" w:hAnsi="Times New Roman" w:cs="Times New Roman"/>
          <w:sz w:val="28"/>
          <w:szCs w:val="28"/>
        </w:rPr>
        <w:t xml:space="preserve"> населения</w:t>
      </w:r>
      <w:r w:rsidRPr="00556AE4">
        <w:rPr>
          <w:rFonts w:ascii="Times New Roman" w:hAnsi="Times New Roman" w:cs="Times New Roman"/>
          <w:sz w:val="28"/>
          <w:szCs w:val="28"/>
        </w:rPr>
        <w:t xml:space="preserve"> снизился на 17% (3 пункта).  Личный </w:t>
      </w:r>
      <w:r w:rsidRPr="00556AE4">
        <w:rPr>
          <w:rFonts w:ascii="Times New Roman" w:hAnsi="Times New Roman" w:cs="Times New Roman"/>
          <w:sz w:val="28"/>
          <w:szCs w:val="28"/>
        </w:rPr>
        <w:lastRenderedPageBreak/>
        <w:t xml:space="preserve">экономический ПП </w:t>
      </w:r>
      <w:r>
        <w:rPr>
          <w:rFonts w:ascii="Times New Roman" w:hAnsi="Times New Roman" w:cs="Times New Roman"/>
          <w:sz w:val="28"/>
          <w:szCs w:val="28"/>
        </w:rPr>
        <w:t>населения</w:t>
      </w:r>
      <w:r w:rsidRPr="00556AE4">
        <w:rPr>
          <w:rFonts w:ascii="Times New Roman" w:hAnsi="Times New Roman" w:cs="Times New Roman"/>
          <w:sz w:val="28"/>
          <w:szCs w:val="28"/>
        </w:rPr>
        <w:t xml:space="preserve">  снизился на 31% (5 пунктов), а личный политический ПП</w:t>
      </w:r>
      <w:r>
        <w:rPr>
          <w:rFonts w:ascii="Times New Roman" w:hAnsi="Times New Roman" w:cs="Times New Roman"/>
          <w:sz w:val="28"/>
          <w:szCs w:val="28"/>
        </w:rPr>
        <w:t xml:space="preserve"> населения</w:t>
      </w:r>
      <w:r w:rsidRPr="00556AE4">
        <w:rPr>
          <w:rFonts w:ascii="Times New Roman" w:hAnsi="Times New Roman" w:cs="Times New Roman"/>
          <w:sz w:val="28"/>
          <w:szCs w:val="28"/>
        </w:rPr>
        <w:t xml:space="preserve"> снизился на 33% (4 пункта). </w:t>
      </w:r>
    </w:p>
    <w:p w:rsidR="00DB30DF" w:rsidRDefault="00DB30DF" w:rsidP="00DB30DF">
      <w:pPr>
        <w:spacing w:before="4" w:after="4" w:line="360" w:lineRule="auto"/>
        <w:ind w:left="142" w:right="57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556AE4">
        <w:rPr>
          <w:rFonts w:ascii="Times New Roman" w:hAnsi="Times New Roman" w:cs="Times New Roman"/>
          <w:sz w:val="28"/>
          <w:szCs w:val="28"/>
        </w:rPr>
        <w:t xml:space="preserve">Исходя из этого, мы можем говорить о том, что предрасположенность к протестным действиям оппозиции на ближайшее время  будет ниже, чем в конце 2015 и начале 2016 года. Учитывая такие невысокие показатели политического протеста, которые практически достигли исторического минимума </w:t>
      </w:r>
      <w:r>
        <w:rPr>
          <w:rFonts w:ascii="Times New Roman" w:hAnsi="Times New Roman" w:cs="Times New Roman"/>
          <w:sz w:val="28"/>
          <w:szCs w:val="28"/>
        </w:rPr>
        <w:t xml:space="preserve">во </w:t>
      </w:r>
      <w:r w:rsidRPr="00556AE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-м</w:t>
      </w:r>
      <w:r w:rsidRPr="00556AE4">
        <w:rPr>
          <w:rFonts w:ascii="Times New Roman" w:hAnsi="Times New Roman" w:cs="Times New Roman"/>
          <w:sz w:val="28"/>
          <w:szCs w:val="28"/>
        </w:rPr>
        <w:t xml:space="preserve"> и 3</w:t>
      </w:r>
      <w:r>
        <w:rPr>
          <w:rFonts w:ascii="Times New Roman" w:hAnsi="Times New Roman" w:cs="Times New Roman"/>
          <w:sz w:val="28"/>
          <w:szCs w:val="28"/>
        </w:rPr>
        <w:t>-м</w:t>
      </w:r>
      <w:r w:rsidRPr="00556AE4">
        <w:rPr>
          <w:rFonts w:ascii="Times New Roman" w:hAnsi="Times New Roman" w:cs="Times New Roman"/>
          <w:sz w:val="28"/>
          <w:szCs w:val="28"/>
        </w:rPr>
        <w:t xml:space="preserve"> квартала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556AE4">
        <w:rPr>
          <w:rFonts w:ascii="Times New Roman" w:hAnsi="Times New Roman" w:cs="Times New Roman"/>
          <w:sz w:val="28"/>
          <w:szCs w:val="28"/>
        </w:rPr>
        <w:t xml:space="preserve"> 2014 года, можно говорить о том,  что в ближайший период времени протестные действия с политическими требованиями не будут обладать достаточным конативным протестным потенциалом, а, следовательно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56AE4">
        <w:rPr>
          <w:rFonts w:ascii="Times New Roman" w:hAnsi="Times New Roman" w:cs="Times New Roman"/>
          <w:sz w:val="28"/>
          <w:szCs w:val="28"/>
        </w:rPr>
        <w:t xml:space="preserve"> не будут многочисленны. </w:t>
      </w:r>
    </w:p>
    <w:p w:rsidR="00DB30DF" w:rsidRPr="00556AE4" w:rsidRDefault="00DB30DF" w:rsidP="00DB30DF">
      <w:pPr>
        <w:spacing w:before="4" w:after="4" w:line="360" w:lineRule="auto"/>
        <w:ind w:left="142" w:right="57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556AE4">
        <w:rPr>
          <w:rFonts w:ascii="Times New Roman" w:hAnsi="Times New Roman" w:cs="Times New Roman"/>
          <w:sz w:val="28"/>
          <w:szCs w:val="28"/>
        </w:rPr>
        <w:t xml:space="preserve">Особенно сильно это, по нашему мнению, отразится на партиях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56AE4">
        <w:rPr>
          <w:rFonts w:ascii="Times New Roman" w:hAnsi="Times New Roman" w:cs="Times New Roman"/>
          <w:sz w:val="28"/>
          <w:szCs w:val="28"/>
        </w:rPr>
        <w:t>Яблоко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56AE4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56AE4">
        <w:rPr>
          <w:rFonts w:ascii="Times New Roman" w:hAnsi="Times New Roman" w:cs="Times New Roman"/>
          <w:sz w:val="28"/>
          <w:szCs w:val="28"/>
        </w:rPr>
        <w:t>Парнас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56AE4">
        <w:rPr>
          <w:rFonts w:ascii="Times New Roman" w:hAnsi="Times New Roman" w:cs="Times New Roman"/>
          <w:sz w:val="28"/>
          <w:szCs w:val="28"/>
        </w:rPr>
        <w:t>, чьи протестные акции наиболее политизированы. Однако, в связи с заметным уменьшением экономического протестного потенциала</w:t>
      </w:r>
      <w:r>
        <w:rPr>
          <w:rFonts w:ascii="Times New Roman" w:hAnsi="Times New Roman" w:cs="Times New Roman"/>
          <w:sz w:val="28"/>
          <w:szCs w:val="28"/>
        </w:rPr>
        <w:t xml:space="preserve"> населения</w:t>
      </w:r>
      <w:r w:rsidRPr="00556AE4">
        <w:rPr>
          <w:rFonts w:ascii="Times New Roman" w:hAnsi="Times New Roman" w:cs="Times New Roman"/>
          <w:sz w:val="28"/>
          <w:szCs w:val="28"/>
        </w:rPr>
        <w:t xml:space="preserve">, похожие выводы можно сделать  и о конативном потенциале  акций </w:t>
      </w:r>
      <w:proofErr w:type="gramStart"/>
      <w:r w:rsidRPr="00556AE4">
        <w:rPr>
          <w:rFonts w:ascii="Times New Roman" w:hAnsi="Times New Roman" w:cs="Times New Roman"/>
          <w:sz w:val="28"/>
          <w:szCs w:val="28"/>
        </w:rPr>
        <w:t>СР</w:t>
      </w:r>
      <w:proofErr w:type="gramEnd"/>
      <w:r w:rsidRPr="00556AE4">
        <w:rPr>
          <w:rFonts w:ascii="Times New Roman" w:hAnsi="Times New Roman" w:cs="Times New Roman"/>
          <w:sz w:val="28"/>
          <w:szCs w:val="28"/>
        </w:rPr>
        <w:t xml:space="preserve"> и КПРФ, «специализирующихся» на социально-экономическом протесте. </w:t>
      </w:r>
    </w:p>
    <w:p w:rsidR="00DB30DF" w:rsidRDefault="00DB30DF" w:rsidP="00DB30DF">
      <w:pPr>
        <w:spacing w:before="4" w:after="4" w:line="360" w:lineRule="auto"/>
        <w:ind w:left="142" w:right="57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мы уже отметили,  после периода, ознаменованного относительно высоким уровнем общественного ПП населения и относительно высокой протестной активностью оппозиции, мы наблюдаем период снижения уровня личного ПП населения. Так было во время протестов «против фальсификации выборов» и аналогичная ситуация произошла в этом году, после ряда протестов по социально-экономическим требованиям, как, например, акции «против системы налогообложения </w:t>
      </w:r>
      <w:r w:rsidRPr="00C33F99">
        <w:rPr>
          <w:rFonts w:ascii="Times New Roman" w:eastAsia="Times New Roman" w:hAnsi="Times New Roman" w:cs="Times New Roman"/>
          <w:sz w:val="28"/>
          <w:szCs w:val="28"/>
          <w:lang w:eastAsia="ru-RU"/>
        </w:rPr>
        <w:t>“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Платон</w:t>
      </w:r>
      <w:r w:rsidRPr="00C33F99">
        <w:rPr>
          <w:rFonts w:ascii="Times New Roman" w:eastAsia="Times New Roman" w:hAnsi="Times New Roman" w:cs="Times New Roman"/>
          <w:sz w:val="28"/>
          <w:szCs w:val="28"/>
          <w:lang w:eastAsia="ru-RU"/>
        </w:rPr>
        <w:t>”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33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B30DF" w:rsidRPr="003035A8" w:rsidRDefault="00DB30DF" w:rsidP="00DB30DF">
      <w:pPr>
        <w:spacing w:before="4" w:after="4" w:line="360" w:lineRule="auto"/>
        <w:ind w:left="142" w:right="57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не знаем точно, какой именно комплекс причин привел к этой зависимости, и есть ли вообще какая-либо закономерность между этими событиями. Однако мы делаем предположение, что снижение личного ПП населения в описанных случаях обусловлено снижением уверенности населения в эффективности протестных действий как инструмента воздействия на власть.  Подобное заявление не является утверждением, а является скорее гипотезой, которую, по нашему мнению, было бы интересно проверить в дальнейших исследованиях. </w:t>
      </w:r>
    </w:p>
    <w:p w:rsidR="00DB30DF" w:rsidRDefault="00DB30DF" w:rsidP="00DB30DF">
      <w:pPr>
        <w:spacing w:before="4" w:after="4" w:line="360" w:lineRule="auto"/>
        <w:ind w:left="142" w:right="57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Рассматривая нашу </w:t>
      </w:r>
      <w:r w:rsidRPr="003035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первую гипотезу </w:t>
      </w: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прямой зависимости между индексом протестного потенциала населения и уровнем протестной активности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оппозиционных партий</w:t>
      </w: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мы можем прийти к выводу, что эта гипотеза не подтвердил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ась: так, несмотря на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сохранение</w:t>
      </w:r>
      <w:proofErr w:type="gramEnd"/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сравнительно высоких показателей личного и общественного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протестного потенциала населения</w:t>
      </w: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после выборов в ГД и Президента РФ, протестная активность оппозиции резко снизилась и начала вновь подниматься вверх в 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-м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квартале</w:t>
      </w:r>
      <w:proofErr w:type="gramEnd"/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2014 года, в котором, однако, показатели личного и общественного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протестного потенциала населения</w:t>
      </w: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были наименьшими - всего 24%. </w:t>
      </w:r>
    </w:p>
    <w:p w:rsidR="00DB30DF" w:rsidRDefault="00DB30DF" w:rsidP="00DB30DF">
      <w:pPr>
        <w:spacing w:before="4" w:after="4" w:line="360" w:lineRule="auto"/>
        <w:ind w:left="142" w:right="57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показатель протестной активности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оппозиции</w:t>
      </w: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 обеспечен внесистемными оппозиционными </w:t>
      </w:r>
      <w:proofErr w:type="spellStart"/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акторами</w:t>
      </w:r>
      <w:proofErr w:type="spellEnd"/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прежде всего партиями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Яблоко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Парнас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тематикой этих протестов стала «Агрессивная внешняя политика России»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Парламентская оппозиция в этих акциях участия не принимала. Но как мы видим на примере протестов против системы «Платон» или акций в защиту парка Малиновка, упомянутых ранее в описании протестной деятельности исследуемых партий, парламентская и внепарламентская оппозиция начинают вновь работать в одном направлении, как это было в 2011-2012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DB30DF" w:rsidRDefault="00DB30DF" w:rsidP="00DB30DF">
      <w:pPr>
        <w:spacing w:before="4" w:after="4" w:line="360" w:lineRule="auto"/>
        <w:ind w:left="142" w:right="57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35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Вторая гипотеза</w:t>
      </w: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 </w:t>
      </w:r>
      <w:proofErr w:type="spellStart"/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конвенциальности</w:t>
      </w:r>
      <w:proofErr w:type="spellEnd"/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неконвенциальности</w:t>
      </w:r>
      <w:proofErr w:type="spellEnd"/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протестных практик оппозиции в зависимости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включенности в парламент, </w:t>
      </w: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подтвердилась частично. С одной стороны, все представленные партии используют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такие </w:t>
      </w: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тактики мирного пол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итического протеста, как митинги, агитацию и пикеты или, по </w:t>
      </w: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крайней мере, заявляют об этом. </w:t>
      </w:r>
    </w:p>
    <w:p w:rsidR="00DB30DF" w:rsidRPr="003035A8" w:rsidRDefault="00DB30DF" w:rsidP="00DB30DF">
      <w:pPr>
        <w:spacing w:before="4" w:after="4" w:line="360" w:lineRule="auto"/>
        <w:ind w:left="142" w:right="57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другой стороны, представители внесистемной оппозиции имели опыт участия в несогласованных с администрацией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протестных акций, закончившихся </w:t>
      </w: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разгоном митинга и задержанием участников, как это было 5 марта 2012 года с членами партии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Яблоко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или несогласованным митингом в поддержку Алексея Навального 15 января 2015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проведенного активистами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партии «</w:t>
      </w: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Парнас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то же время, парламентская оппозиция не провела ни одной несогласованной акции протеста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ни один из её представителей не был задержан во время проведения акций протеста. </w:t>
      </w:r>
    </w:p>
    <w:p w:rsidR="00DB30DF" w:rsidRDefault="00DB30DF" w:rsidP="00DB30DF">
      <w:pPr>
        <w:spacing w:before="4" w:after="4" w:line="360" w:lineRule="auto"/>
        <w:ind w:left="142" w:right="57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35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Третья гипотеза</w:t>
      </w: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 сфере реализации протестного потенциала оппозиционных партий в зависимости от принадлежности к парламентской и непарламентской оппозиции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-</w:t>
      </w: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подтвердилась. Так, доминирующей сферой реализации протестного потенциала партий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Яблоко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Парнас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оказалась сфера политического протеста, причем у партии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Парнас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являющейся более внесистемной партией, чем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Яблоко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</w:t>
      </w: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акции протеста прошли под политическими антиправительственными лозунгами и с антиправительственной тематикой. </w:t>
      </w:r>
    </w:p>
    <w:p w:rsidR="00DB30DF" w:rsidRPr="003035A8" w:rsidRDefault="00DB30DF" w:rsidP="00DB30DF">
      <w:pPr>
        <w:spacing w:before="4" w:after="4" w:line="360" w:lineRule="auto"/>
        <w:ind w:left="142" w:right="57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тоже время, партии системной оппозиции КПРФ и </w:t>
      </w:r>
      <w:proofErr w:type="gramStart"/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</w:t>
      </w:r>
      <w:proofErr w:type="gramEnd"/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реализовывали свой протестный потенциал преимущественно в социально-экономической сфере протеста, тематикой которого являлось ухудшение социально-экономического состояния населения.</w:t>
      </w:r>
    </w:p>
    <w:p w:rsidR="00DB30DF" w:rsidRPr="003035A8" w:rsidRDefault="00DB30DF" w:rsidP="00DB30DF">
      <w:pPr>
        <w:spacing w:before="4" w:after="4" w:line="360" w:lineRule="auto"/>
        <w:ind w:left="142" w:right="57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какой сфере может быть реализован протестный потенциал партии ЛДПР, мы, на основании исследования, сказать не можем из-за того, что эта партия не проводила акции протеста после 2011-2012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Можно лишь сделать предположение, что ЛДПР примет участие в тех возможных акциях протеста, в которых примут участие остальные системные оппозиционные партии и при наличии большого общественного резонанса в связи с каким-либо</w:t>
      </w:r>
      <w:proofErr w:type="gramEnd"/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значимым политическим событием, как это было на выборах 2011-2012 годов. </w:t>
      </w:r>
    </w:p>
    <w:p w:rsidR="00DB30DF" w:rsidRDefault="00DB30DF" w:rsidP="00DB30DF">
      <w:pPr>
        <w:spacing w:before="4" w:after="4" w:line="360" w:lineRule="auto"/>
        <w:ind w:left="142" w:right="57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мы видим, конативный показатель протестн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потенциал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зависит от действий парламентских политических партий. После заявления лидеров парламентской оппозиции — Геннадия Зюганова, Сергея Миронова и Владимира Жириновского 5 марта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2012 года</w:t>
      </w: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прекращении участия в протесте против «фальсификации выборов», количество участников протестных акций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Санкт-Петербурге</w:t>
      </w: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упало в несколько раз. Из чего мы можем делать вывод о том, что политические партии, как минимум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Санкт-Петербурге</w:t>
      </w: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являются серьезным фактором активизации политического протеста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населения</w:t>
      </w: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DB30DF" w:rsidRDefault="00DB30DF" w:rsidP="00DB30DF">
      <w:pPr>
        <w:spacing w:before="4" w:after="4" w:line="360" w:lineRule="auto"/>
        <w:ind w:left="142" w:right="57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Стоит отметить, что измерение протестного потенциала оппозиции традиционными методами опроса, на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 взгляд, будет сопряжено с рядо</w:t>
      </w: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 </w:t>
      </w: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трудностей, уже отмеченных ранее, поэтому мы попробуем их систематизировать. </w:t>
      </w:r>
    </w:p>
    <w:p w:rsidR="00DB30DF" w:rsidRPr="003035A8" w:rsidRDefault="00DB30DF" w:rsidP="00DB30DF">
      <w:pPr>
        <w:spacing w:before="4" w:after="4" w:line="360" w:lineRule="auto"/>
        <w:ind w:left="142" w:right="57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Во-первых, общий уровень протестн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потенциал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членов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партии как политической </w:t>
      </w: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организации будет зависеть не только от эмотивной и когнитивной стороны отдельных участников, но и от целей партии как политической организации, её мобилизационных способностей и других факторов, которые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представляется</w:t>
      </w: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целесообразным</w:t>
      </w: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выяснить в дальнейших исследованиях. В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ущественной</w:t>
      </w: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степени этот фактор может затрагивать внесистемную оппозицию, которая, как мы выяснили в ходе эмпирического исследования, прибегает к практикам несогласованного протеста. </w:t>
      </w:r>
    </w:p>
    <w:p w:rsidR="00DB30DF" w:rsidRPr="003035A8" w:rsidRDefault="00DB30DF" w:rsidP="00DB30DF">
      <w:pPr>
        <w:spacing w:before="4" w:after="4" w:line="360" w:lineRule="auto"/>
        <w:ind w:left="142" w:right="57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Во-вторых, традиционный метод опроса не даст нам достаточно честного уровня ответов на поставленные вопросы о степени готовности участвовать в протестных акциях, т.к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предоставление этой информации может потенциально принести вред респонденту, его политической или иной репутации. </w:t>
      </w:r>
    </w:p>
    <w:p w:rsidR="00DB30DF" w:rsidRPr="003035A8" w:rsidRDefault="00DB30DF" w:rsidP="00DB30DF">
      <w:pPr>
        <w:spacing w:before="4" w:after="4" w:line="360" w:lineRule="auto"/>
        <w:ind w:left="142" w:right="57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В-третьих, некоторые члены политических партий имеют негативный опыт участия в протестных акциях, связанный с задержаниями, столкновениями с другими участниками или правоохранительными органами, а в соответствии с законом «</w:t>
      </w:r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собраниях, митингах, демонстрациях, шествиях и пикетированиях» от 8 июня </w:t>
      </w:r>
      <w:r w:rsidRPr="003035A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2012</w:t>
      </w:r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N 65-ФЗ повторное задержание таких участников может обернуться для них серьезными правовыми санкциями</w:t>
      </w:r>
      <w:r w:rsidRPr="003035A8">
        <w:rPr>
          <w:rStyle w:val="af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12"/>
      </w:r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End"/>
    </w:p>
    <w:p w:rsidR="00DB30DF" w:rsidRDefault="00DB30DF" w:rsidP="00DB30DF">
      <w:pPr>
        <w:spacing w:before="4" w:after="4" w:line="360" w:lineRule="auto"/>
        <w:ind w:left="142" w:right="57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список может быть продолжен, однако исходя из этих трех положений, можно говорить о том, что изучение протестного потенциала оппозиционных организаций представляется нам наиболее предпочтительным именно с помощью методики протестного событийного анализа, т.к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рассматриваем свершившиеся действия, которые в той или иной степени привели к изменению политической сферы общества. </w:t>
      </w:r>
    </w:p>
    <w:p w:rsidR="00DB30DF" w:rsidRDefault="00DB30DF" w:rsidP="00DB30DF">
      <w:pPr>
        <w:spacing w:before="4" w:after="4" w:line="360" w:lineRule="auto"/>
        <w:ind w:left="142" w:right="57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более качественного изучения протестного потенциала населения представляется важным проведение регулярных опросов населения по городам России, так как показатели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</w:t>
      </w:r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протестного потенциала, по нашему мнению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сильно различаться в зависимости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различных населенных пунктов</w:t>
      </w:r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РФ. </w:t>
      </w:r>
    </w:p>
    <w:p w:rsidR="00DB30DF" w:rsidRDefault="00DB30DF" w:rsidP="00DB30DF">
      <w:pPr>
        <w:spacing w:before="4" w:after="4" w:line="360" w:lineRule="auto"/>
        <w:ind w:left="142" w:right="57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мы уже упомянули ранее, что после 5 марта 2012 года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оказатель протестной активности оппозиции </w:t>
      </w:r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Санкт-Петербурге снизился в несколько раз, следовательно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</w:t>
      </w:r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конативного протестного потенциала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>упал. Однако, например, в Москве самые активные протестные акции, в результате которых случились наиболее крупные столкновения с представителями органов правопорядка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прошли уже после этого заявления партийных оппозиционных лидеров от 5 марта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2012 года</w:t>
      </w:r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B30DF" w:rsidRPr="003035A8" w:rsidRDefault="00DB30DF" w:rsidP="00DB30DF">
      <w:pPr>
        <w:spacing w:before="4" w:after="4" w:line="360" w:lineRule="auto"/>
        <w:ind w:left="142" w:right="57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Соответственно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практическая ценность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измерения протестного потенциала населения городов России по отдельности, а не только населения страны в целом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представляется нами как перспективный способ мониторинга протестного потенциала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населения</w:t>
      </w:r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его направления в конвенциональные протестные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рамки</w:t>
      </w:r>
      <w:r w:rsidRPr="00303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B30DF" w:rsidRDefault="00DB30DF" w:rsidP="00DB30DF">
      <w:pPr>
        <w:spacing w:before="4" w:after="4" w:line="360" w:lineRule="auto"/>
        <w:ind w:left="142" w:right="57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Партии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Парнас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Яблоко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являются единственными представителями внесистемной Российской оппозиции, соответственно, для получения более полной картины необходимо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принять</w:t>
      </w: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 внимание различные гражданские политические движения, некоммерческие организации и других акторов политической системы России.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Более того, либерализация закона о политических партиях от 2011 года</w:t>
      </w:r>
      <w:r>
        <w:rPr>
          <w:rStyle w:val="af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ootnoteReference w:id="113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уже привела к возникновению новых политических партий,  число которых уже превысило семьдесят </w:t>
      </w:r>
      <w:r>
        <w:rPr>
          <w:rStyle w:val="af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ootnoteReference w:id="114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(они  также могли бы попасть в фокус дальнейших исследований). </w:t>
      </w: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B30DF" w:rsidRDefault="00DB30DF" w:rsidP="00DB30DF">
      <w:pPr>
        <w:spacing w:before="4" w:after="4" w:line="360" w:lineRule="auto"/>
        <w:ind w:left="142" w:right="57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Так, представляется важным дальнейшее изучение протестной активности политических движений по Санкт-Петербургу в целом и измерения их </w:t>
      </w: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протестного потенциала. Такое исследование позволило бы выделить наиболее активные политические движения, наиболее многочисленные и наиболее радикальные, применяющие неконвенциональные протестные практики. </w:t>
      </w:r>
    </w:p>
    <w:p w:rsidR="00DB30DF" w:rsidRPr="00F61B27" w:rsidRDefault="00DB30DF" w:rsidP="00F61B27">
      <w:pPr>
        <w:pStyle w:val="1"/>
        <w:jc w:val="center"/>
        <w:rPr>
          <w:sz w:val="28"/>
          <w:szCs w:val="28"/>
        </w:rPr>
      </w:pPr>
      <w:r w:rsidRPr="00F61B27">
        <w:rPr>
          <w:color w:val="000000"/>
          <w:sz w:val="28"/>
          <w:szCs w:val="28"/>
        </w:rPr>
        <w:br w:type="page"/>
      </w:r>
      <w:bookmarkStart w:id="41" w:name="_Toc450849208"/>
      <w:r w:rsidRPr="00F61B27">
        <w:rPr>
          <w:bCs w:val="0"/>
          <w:color w:val="000000"/>
          <w:sz w:val="28"/>
          <w:szCs w:val="28"/>
        </w:rPr>
        <w:lastRenderedPageBreak/>
        <w:t>Заключение</w:t>
      </w:r>
      <w:bookmarkEnd w:id="41"/>
    </w:p>
    <w:p w:rsidR="00DB30DF" w:rsidRPr="003035A8" w:rsidRDefault="00DB30DF" w:rsidP="00DB30DF">
      <w:pPr>
        <w:spacing w:before="4" w:after="4" w:line="360" w:lineRule="auto"/>
        <w:ind w:left="142" w:right="57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этой выпускной квалификационной работе нами была поставлена цель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основе изучения деятельности современной российской оппозиции Санкт-Петербурга  выявить её протестный потенциал. </w:t>
      </w:r>
    </w:p>
    <w:p w:rsidR="00DB30DF" w:rsidRDefault="00DB30DF" w:rsidP="00DB30DF">
      <w:pPr>
        <w:spacing w:before="4" w:after="4" w:line="360" w:lineRule="auto"/>
        <w:ind w:left="142" w:right="57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фокус внимания нашей работы были взяты оппозиционные политические партии парламентской и непарламентской оппозиции Российской Федерации. </w:t>
      </w:r>
    </w:p>
    <w:p w:rsidR="00DB30DF" w:rsidRPr="0071241C" w:rsidRDefault="00DB30DF" w:rsidP="00DB30DF">
      <w:pPr>
        <w:spacing w:before="4" w:after="4" w:line="360" w:lineRule="auto"/>
        <w:ind w:left="142" w:right="57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71241C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теоретической части исследования были представлены основные подходы</w:t>
      </w:r>
      <w:r w:rsidRPr="0071241C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 xml:space="preserve">трактовке </w:t>
      </w:r>
      <w:r w:rsidRPr="0071241C">
        <w:rPr>
          <w:rFonts w:ascii="Times New Roman" w:hAnsi="Times New Roman" w:cs="Times New Roman"/>
          <w:sz w:val="28"/>
          <w:szCs w:val="28"/>
        </w:rPr>
        <w:t xml:space="preserve"> оппозиции</w:t>
      </w:r>
      <w:r>
        <w:rPr>
          <w:rFonts w:ascii="Times New Roman" w:hAnsi="Times New Roman" w:cs="Times New Roman"/>
          <w:sz w:val="28"/>
          <w:szCs w:val="28"/>
        </w:rPr>
        <w:t xml:space="preserve"> как явления</w:t>
      </w:r>
      <w:r w:rsidRPr="0071241C">
        <w:rPr>
          <w:rFonts w:ascii="Times New Roman" w:hAnsi="Times New Roman" w:cs="Times New Roman"/>
          <w:sz w:val="28"/>
          <w:szCs w:val="28"/>
        </w:rPr>
        <w:t xml:space="preserve"> в различные культурно-исторические периоды развития общества. Выявлено, что политическая оппозиция не всегда оценивалась как положительный и необходимый элемент политической системы. Нынешний взгляд на оппозицию </w:t>
      </w:r>
      <w:r>
        <w:rPr>
          <w:rFonts w:ascii="Times New Roman" w:hAnsi="Times New Roman" w:cs="Times New Roman"/>
          <w:sz w:val="28"/>
          <w:szCs w:val="28"/>
        </w:rPr>
        <w:t>получил</w:t>
      </w:r>
      <w:r w:rsidRPr="007124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распространение </w:t>
      </w:r>
      <w:r w:rsidRPr="0071241C">
        <w:rPr>
          <w:rFonts w:ascii="Times New Roman" w:hAnsi="Times New Roman" w:cs="Times New Roman"/>
          <w:sz w:val="28"/>
          <w:szCs w:val="28"/>
        </w:rPr>
        <w:t xml:space="preserve">только  в </w:t>
      </w:r>
      <w:r w:rsidRPr="0071241C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71241C">
        <w:rPr>
          <w:rFonts w:ascii="Times New Roman" w:hAnsi="Times New Roman" w:cs="Times New Roman"/>
          <w:sz w:val="28"/>
          <w:szCs w:val="28"/>
        </w:rPr>
        <w:t xml:space="preserve"> веке, причем этот взгляд разделяется </w:t>
      </w:r>
      <w:r>
        <w:rPr>
          <w:rFonts w:ascii="Times New Roman" w:hAnsi="Times New Roman" w:cs="Times New Roman"/>
          <w:sz w:val="28"/>
          <w:szCs w:val="28"/>
        </w:rPr>
        <w:t>преимущественно</w:t>
      </w:r>
      <w:r w:rsidRPr="0071241C">
        <w:rPr>
          <w:rFonts w:ascii="Times New Roman" w:hAnsi="Times New Roman" w:cs="Times New Roman"/>
          <w:sz w:val="28"/>
          <w:szCs w:val="28"/>
        </w:rPr>
        <w:t xml:space="preserve"> в странах с демократическим политическим режимом</w:t>
      </w:r>
      <w:r>
        <w:rPr>
          <w:rFonts w:ascii="Times New Roman" w:hAnsi="Times New Roman" w:cs="Times New Roman"/>
          <w:sz w:val="28"/>
          <w:szCs w:val="28"/>
        </w:rPr>
        <w:t xml:space="preserve"> или стремящихся таковыми стать</w:t>
      </w:r>
      <w:r w:rsidRPr="0071241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B30DF" w:rsidRPr="0071241C" w:rsidRDefault="00DB30DF" w:rsidP="00DB30DF">
      <w:pPr>
        <w:spacing w:before="4" w:after="4" w:line="360" w:lineRule="auto"/>
        <w:ind w:left="142" w:right="57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71241C">
        <w:rPr>
          <w:rFonts w:ascii="Times New Roman" w:hAnsi="Times New Roman" w:cs="Times New Roman"/>
          <w:sz w:val="28"/>
          <w:szCs w:val="28"/>
        </w:rPr>
        <w:t xml:space="preserve">В рамках исследования были описаны и проанализированы  различные формы и виды оппозиции, основанные на критериях радикальности (принципиальности),  степени возможного влияния на принятие политических решений  и включенности  в парламент. </w:t>
      </w:r>
    </w:p>
    <w:p w:rsidR="00DB30DF" w:rsidRPr="0071241C" w:rsidRDefault="00DB30DF" w:rsidP="00DB30DF">
      <w:pPr>
        <w:spacing w:before="4" w:after="4" w:line="360" w:lineRule="auto"/>
        <w:ind w:left="142" w:right="57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71241C">
        <w:rPr>
          <w:rFonts w:ascii="Times New Roman" w:hAnsi="Times New Roman" w:cs="Times New Roman"/>
          <w:sz w:val="28"/>
          <w:szCs w:val="28"/>
        </w:rPr>
        <w:t xml:space="preserve">Был рассмотрен феномен политического протеста как явления, присущего всей истории общественного развития, однако получившего легитимацию лишь в 60-70-х годах </w:t>
      </w:r>
      <w:r w:rsidRPr="0071241C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71241C">
        <w:rPr>
          <w:rFonts w:ascii="Times New Roman" w:hAnsi="Times New Roman" w:cs="Times New Roman"/>
          <w:sz w:val="28"/>
          <w:szCs w:val="28"/>
        </w:rPr>
        <w:t xml:space="preserve"> века.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712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настоящее время протест рассматривается в качестве важного дополнения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r w:rsidRPr="00712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демократическим системам и важным фактором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Pr="00712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переходе </w:t>
      </w:r>
      <w:proofErr w:type="gramStart"/>
      <w:r w:rsidRPr="00712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Pr="00712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авторитарного к демократическому режиму</w:t>
      </w:r>
      <w:r w:rsidRPr="0071241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B30DF" w:rsidRDefault="00DB30DF" w:rsidP="00DB30DF">
      <w:pPr>
        <w:spacing w:before="4" w:after="4" w:line="360" w:lineRule="auto"/>
        <w:ind w:left="142" w:right="57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71241C">
        <w:rPr>
          <w:rFonts w:ascii="Times New Roman" w:hAnsi="Times New Roman" w:cs="Times New Roman"/>
          <w:sz w:val="28"/>
          <w:szCs w:val="28"/>
        </w:rPr>
        <w:t xml:space="preserve"> Мы рассмотрели феномен протестного </w:t>
      </w:r>
      <w:proofErr w:type="gramStart"/>
      <w:r w:rsidRPr="0071241C">
        <w:rPr>
          <w:rFonts w:ascii="Times New Roman" w:hAnsi="Times New Roman" w:cs="Times New Roman"/>
          <w:sz w:val="28"/>
          <w:szCs w:val="28"/>
        </w:rPr>
        <w:t>репертуара</w:t>
      </w:r>
      <w:proofErr w:type="gramEnd"/>
      <w:r w:rsidRPr="0071241C">
        <w:rPr>
          <w:rFonts w:ascii="Times New Roman" w:hAnsi="Times New Roman" w:cs="Times New Roman"/>
          <w:sz w:val="28"/>
          <w:szCs w:val="28"/>
        </w:rPr>
        <w:t xml:space="preserve"> как части концепции «состязательной политики»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Ч.Тилли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71241C">
        <w:rPr>
          <w:rFonts w:ascii="Times New Roman" w:hAnsi="Times New Roman" w:cs="Times New Roman"/>
          <w:sz w:val="28"/>
          <w:szCs w:val="28"/>
        </w:rPr>
        <w:t>, являющ</w:t>
      </w:r>
      <w:r>
        <w:rPr>
          <w:rFonts w:ascii="Times New Roman" w:hAnsi="Times New Roman" w:cs="Times New Roman"/>
          <w:sz w:val="28"/>
          <w:szCs w:val="28"/>
        </w:rPr>
        <w:t>егося</w:t>
      </w:r>
      <w:r w:rsidRPr="0071241C">
        <w:rPr>
          <w:rFonts w:ascii="Times New Roman" w:hAnsi="Times New Roman" w:cs="Times New Roman"/>
          <w:sz w:val="28"/>
          <w:szCs w:val="28"/>
        </w:rPr>
        <w:t xml:space="preserve"> совокупностью практик, применяемых протестующими для достижения  поставленной цели с наибольшей эффективностью. Был установлен критерий оценки </w:t>
      </w:r>
      <w:proofErr w:type="spellStart"/>
      <w:r w:rsidRPr="0071241C">
        <w:rPr>
          <w:rFonts w:ascii="Times New Roman" w:hAnsi="Times New Roman" w:cs="Times New Roman"/>
          <w:sz w:val="28"/>
          <w:szCs w:val="28"/>
        </w:rPr>
        <w:t>конвенциональности</w:t>
      </w:r>
      <w:proofErr w:type="spellEnd"/>
      <w:r w:rsidRPr="0071241C">
        <w:rPr>
          <w:rFonts w:ascii="Times New Roman" w:hAnsi="Times New Roman" w:cs="Times New Roman"/>
          <w:sz w:val="28"/>
          <w:szCs w:val="28"/>
        </w:rPr>
        <w:t xml:space="preserve"> протестных практик,  который  мы интерпретируем как </w:t>
      </w:r>
      <w:r w:rsidRPr="0071241C">
        <w:rPr>
          <w:rFonts w:ascii="Times New Roman" w:hAnsi="Times New Roman" w:cs="Times New Roman"/>
          <w:sz w:val="28"/>
          <w:szCs w:val="28"/>
        </w:rPr>
        <w:lastRenderedPageBreak/>
        <w:t xml:space="preserve">легальность протестных практик относительно господствующих в государстве правовых  норм. </w:t>
      </w:r>
    </w:p>
    <w:p w:rsidR="00DB30DF" w:rsidRPr="0071241C" w:rsidRDefault="00DB30DF" w:rsidP="00DB30DF">
      <w:pPr>
        <w:spacing w:before="4" w:after="4" w:line="360" w:lineRule="auto"/>
        <w:ind w:left="142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DB30DF" w:rsidRPr="0071241C" w:rsidRDefault="00DB30DF" w:rsidP="00DB30DF">
      <w:pPr>
        <w:pStyle w:val="af0"/>
        <w:spacing w:before="4" w:after="4" w:line="360" w:lineRule="auto"/>
        <w:ind w:left="142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41C">
        <w:rPr>
          <w:rFonts w:ascii="Times New Roman" w:hAnsi="Times New Roman" w:cs="Times New Roman"/>
          <w:sz w:val="28"/>
          <w:szCs w:val="28"/>
        </w:rPr>
        <w:t xml:space="preserve">Мы установили, что существуют три компоненты протеста: </w:t>
      </w:r>
    </w:p>
    <w:p w:rsidR="00DB30DF" w:rsidRPr="007466F3" w:rsidRDefault="00DB30DF" w:rsidP="00DB30DF">
      <w:pPr>
        <w:pStyle w:val="af0"/>
        <w:numPr>
          <w:ilvl w:val="0"/>
          <w:numId w:val="24"/>
        </w:numPr>
        <w:spacing w:before="4" w:after="4" w:line="36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</w:t>
      </w:r>
      <w:r w:rsidRPr="00746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мотивный протест, «выраженный в состояниях беспокойства, фрустрации и недовольства»;</w:t>
      </w:r>
    </w:p>
    <w:p w:rsidR="00DB30DF" w:rsidRPr="007466F3" w:rsidRDefault="00DB30DF" w:rsidP="00DB30DF">
      <w:pPr>
        <w:pStyle w:val="af0"/>
        <w:numPr>
          <w:ilvl w:val="0"/>
          <w:numId w:val="24"/>
        </w:numPr>
        <w:spacing w:before="4" w:after="4" w:line="36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746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огнитивный протест, выраженный в протестных требованиях и идеологических артикуляциях несогласия;</w:t>
      </w:r>
    </w:p>
    <w:p w:rsidR="00DB30DF" w:rsidRPr="007466F3" w:rsidRDefault="00DB30DF" w:rsidP="00DB30DF">
      <w:pPr>
        <w:pStyle w:val="af0"/>
        <w:numPr>
          <w:ilvl w:val="0"/>
          <w:numId w:val="24"/>
        </w:numPr>
        <w:spacing w:before="4" w:after="4" w:line="36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746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онативный, или иначе говоря, </w:t>
      </w:r>
      <w:proofErr w:type="spellStart"/>
      <w:r w:rsidRPr="00746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акционистский</w:t>
      </w:r>
      <w:proofErr w:type="spellEnd"/>
      <w:r w:rsidRPr="00746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протест, выраженный в индивидуальных и коллективных практиках протеста разного типа,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описанных в репертуаре протеста.</w:t>
      </w:r>
      <w:r w:rsidRPr="00746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B30DF" w:rsidRPr="0071241C" w:rsidRDefault="00DB30DF" w:rsidP="00DB30DF">
      <w:pPr>
        <w:spacing w:before="4" w:after="4" w:line="360" w:lineRule="auto"/>
        <w:ind w:left="142" w:right="57" w:firstLine="360"/>
        <w:jc w:val="both"/>
        <w:rPr>
          <w:rStyle w:val="a4"/>
          <w:rFonts w:ascii="Times New Roman" w:hAnsi="Times New Roman" w:cs="Times New Roman"/>
          <w:i w:val="0"/>
          <w:i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Были описаны способы</w:t>
      </w:r>
      <w:r w:rsidRPr="0071241C">
        <w:rPr>
          <w:rFonts w:ascii="Times New Roman" w:hAnsi="Times New Roman" w:cs="Times New Roman"/>
          <w:sz w:val="28"/>
          <w:szCs w:val="28"/>
        </w:rPr>
        <w:t xml:space="preserve"> измерения протестного потенциала</w:t>
      </w:r>
      <w:r w:rsidRPr="0071241C">
        <w:rPr>
          <w:rStyle w:val="a4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 xml:space="preserve"> такими организациями</w:t>
      </w:r>
      <w:r>
        <w:rPr>
          <w:rStyle w:val="a4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>,</w:t>
      </w:r>
      <w:r w:rsidRPr="0071241C">
        <w:rPr>
          <w:rStyle w:val="a4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 xml:space="preserve"> как  ВЦИОМ и  Левада-Центр, </w:t>
      </w:r>
      <w:proofErr w:type="gramStart"/>
      <w:r w:rsidRPr="0071241C">
        <w:rPr>
          <w:rStyle w:val="a4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>использующих</w:t>
      </w:r>
      <w:proofErr w:type="gramEnd"/>
      <w:r w:rsidRPr="0071241C">
        <w:rPr>
          <w:rStyle w:val="a4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 xml:space="preserve"> опросную методику исследования протестного потенциала для выявления преимущественно эмотивной компоненты протестного потенциала населения. В свою очередь, мы попытались измерить конативную компоненту протестного потенциала, выраженного в акциях протеста, представляющих, по нашему мнению, наибольший практический интерес. </w:t>
      </w:r>
    </w:p>
    <w:p w:rsidR="00DB30DF" w:rsidRDefault="00DB30DF" w:rsidP="00DB30DF">
      <w:pPr>
        <w:spacing w:before="4" w:after="4" w:line="360" w:lineRule="auto"/>
        <w:ind w:left="142"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30DF" w:rsidRPr="003035A8" w:rsidRDefault="00DB30DF" w:rsidP="00DB30DF">
      <w:pPr>
        <w:spacing w:before="4" w:after="4" w:line="360" w:lineRule="auto"/>
        <w:ind w:left="142" w:right="57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практической части работы был выполнен оставшийся спектр задач, а именно: </w:t>
      </w:r>
    </w:p>
    <w:p w:rsidR="00DB30DF" w:rsidRPr="003035A8" w:rsidRDefault="00DB30DF" w:rsidP="00DB30DF">
      <w:pPr>
        <w:spacing w:before="4" w:after="4" w:line="360" w:lineRule="auto"/>
        <w:ind w:left="142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Была описана современная оппозиция Российской Федерации как часть политической системы российского общества, обозначена её структура, представленная парламентскими и непарламентскими оппозиционными партиями, а также выделена их идеологическая направленность и отношение к политическому протесту. </w:t>
      </w:r>
    </w:p>
    <w:p w:rsidR="00DB30DF" w:rsidRPr="003035A8" w:rsidRDefault="00DB30DF" w:rsidP="00DB30DF">
      <w:pPr>
        <w:spacing w:before="4" w:after="4" w:line="360" w:lineRule="auto"/>
        <w:ind w:left="142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В рамках практической части было проведено эмпирическое исследование протестной активности партий КПРФ, </w:t>
      </w:r>
      <w:proofErr w:type="gramStart"/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</w:t>
      </w:r>
      <w:proofErr w:type="gramEnd"/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ЛДПР, Яблоко, Парнас методом протестного </w:t>
      </w:r>
      <w:proofErr w:type="spellStart"/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ивент</w:t>
      </w:r>
      <w:proofErr w:type="spellEnd"/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-анализа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protest</w:t>
      </w:r>
      <w:r w:rsidRPr="00C81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event</w:t>
      </w:r>
      <w:r w:rsidRPr="00C81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analysis</w:t>
      </w: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а также была предпринята попытка измерения и прогнозирования протестного потенциала оппозиции на </w:t>
      </w: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основании сравнения данных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ивент</w:t>
      </w:r>
      <w:proofErr w:type="spellEnd"/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-анализа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статистики протестного потенциала</w:t>
      </w: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населения, полученных из открытых архивов ВЦИОМа.</w:t>
      </w:r>
    </w:p>
    <w:p w:rsidR="00DB30DF" w:rsidRDefault="00DB30DF" w:rsidP="00DB30DF">
      <w:pPr>
        <w:spacing w:before="4" w:after="4" w:line="360" w:lineRule="auto"/>
        <w:ind w:left="142" w:right="57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этого событийного анализа были получены данные о протестных акциях оппозиционных партий, начиная с 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-го</w:t>
      </w: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квартала 2011 года,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также </w:t>
      </w: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численность,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 акции, место проведения, тематика, сфера протеста. На основании полученных данных мы, с одной стороны, измерили конативный уровень протестной активности как степень реализации протестного потенциала оппозиции, с другой стороны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-</w:t>
      </w: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смогли проверить наши исследовательские гипотезы. </w:t>
      </w:r>
    </w:p>
    <w:p w:rsidR="00DB30DF" w:rsidRDefault="00DB30DF" w:rsidP="00DB30DF">
      <w:pPr>
        <w:spacing w:before="4" w:after="4" w:line="360" w:lineRule="auto"/>
        <w:ind w:left="142" w:right="57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мы выяснили, что наибольшим потенциалом для социально-экономи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ческого протеста обладают партии КПРФ 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</w:t>
      </w:r>
      <w:proofErr w:type="gramEnd"/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для политического протеста — партия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Парнас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Наименьший протестный потенциал во всех сферах оказался у партии ЛДПР. </w:t>
      </w:r>
    </w:p>
    <w:p w:rsidR="00DB30DF" w:rsidRDefault="00DB30DF" w:rsidP="00DB30DF">
      <w:pPr>
        <w:spacing w:before="4" w:after="4" w:line="360" w:lineRule="auto"/>
        <w:ind w:left="142" w:right="57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выяснили, что политический протестный потенциал больше свойствен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партиям внесистемной оппозиции, в то время как парламентская оппозиция реализует свой протестный потенциал в сфере акций с социально-экономической тематикой.</w:t>
      </w:r>
    </w:p>
    <w:p w:rsidR="00DB30DF" w:rsidRDefault="00DB30DF" w:rsidP="00DB30DF">
      <w:pPr>
        <w:spacing w:before="4" w:after="4" w:line="360" w:lineRule="auto"/>
        <w:ind w:left="142" w:right="57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Было установлено, что все исследуемые партии придерживаются конвенциональных, т.е. ненасильственных практик протеста, однако члены партий, относящиеся к непарламентской оппозиции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способны участвовать в несанкционированных протестных митингах и поддерживать несогласованные с администрацией города акции протеста, чего нельзя сказать о системной оппозиции. </w:t>
      </w:r>
    </w:p>
    <w:p w:rsidR="00DB30DF" w:rsidRPr="003035A8" w:rsidRDefault="00DB30DF" w:rsidP="00DB30DF">
      <w:pPr>
        <w:spacing w:before="4" w:after="4" w:line="360" w:lineRule="auto"/>
        <w:ind w:left="142" w:right="57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Сравнив динамику развития протестного общественного и личного протестного потенциала с полученными данными о протестной активности оппозиционных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партий,</w:t>
      </w: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не установили прямой зависимости между этими двумя показател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ями. Так, несмотря на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сохранение</w:t>
      </w:r>
      <w:proofErr w:type="gramEnd"/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сравнительно высоких показателей личного и общественного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протестного потенциала</w:t>
      </w: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после выборов в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осдуму</w:t>
      </w: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Президента РФ, протестная активность оппозиции резко снизилась и начала вновь подниматься вверх в 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</w:t>
      </w: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квартале 2014 года, в котором, однако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показатели личного и общественного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протестного потенциала населения</w:t>
      </w: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тогда были наименьшими за весь исследуемый период. </w:t>
      </w:r>
    </w:p>
    <w:p w:rsidR="00DB30DF" w:rsidRDefault="00DB30DF" w:rsidP="00DB30DF">
      <w:pPr>
        <w:spacing w:before="4" w:after="4" w:line="360" w:lineRule="auto"/>
        <w:ind w:left="142" w:right="57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основании полученных данных мы попытались спрогнозировать дальнейшую динамику изменения протестного потенциала и пришли к выводу, что оппозиционные партии парламентской и непарламентской оппозиции в последние полгода начали работать в одном направлении, протестуя против определенных политических или социально-экономических решений правительства. </w:t>
      </w:r>
    </w:p>
    <w:p w:rsidR="00DB30DF" w:rsidRDefault="00DB30DF" w:rsidP="00DB30DF">
      <w:pPr>
        <w:spacing w:before="4" w:after="4" w:line="360" w:lineRule="auto"/>
        <w:ind w:left="142" w:right="57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предположить, что протестный потенциал оппозиции усилится в случае объединения парламентских и непарламентских партий против какого-либо политического явления или политического решения, как это было во время протестов против фальсификации выборов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2011-2012 гг</w:t>
      </w: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B30DF" w:rsidRPr="003035A8" w:rsidRDefault="00DB30DF" w:rsidP="00DB30DF">
      <w:pPr>
        <w:spacing w:before="4" w:after="4" w:line="360" w:lineRule="auto"/>
        <w:ind w:left="142" w:right="57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Важно заметить, что личный и общественный протестный потенциал населения сейчас находится примерно на том же уровне, что и в 2011-2012 году, поэтому есть вероятность, что какое-либо резонансное событие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аналогичное «фальсификациям выборов», может вызвать всплеск протестной активности Санкт-Петербургской оппозиции. </w:t>
      </w:r>
    </w:p>
    <w:p w:rsidR="00DB30DF" w:rsidRDefault="00DB30DF" w:rsidP="00DB30DF">
      <w:pPr>
        <w:spacing w:before="4" w:after="4" w:line="360" w:lineRule="auto"/>
        <w:ind w:left="142" w:right="57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Изучение протестного потенциала оппозиции и населения в целом представляется нами как перспективное направление в отечественной политологии и социологии, позволяющее измерять степень возможного влияния </w:t>
      </w:r>
      <w:proofErr w:type="gramStart"/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различных</w:t>
      </w:r>
      <w:proofErr w:type="gramEnd"/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акторов политики на конфигурацию политической системы в целом, и, следовательно, позволяющее принимать адекватные меры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направлению</w:t>
      </w:r>
      <w:r w:rsidRPr="003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политического протеста в конструктивное конвенциональное русло. </w:t>
      </w:r>
    </w:p>
    <w:p w:rsidR="00DB30DF" w:rsidRDefault="00DB30DF" w:rsidP="00DB30D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DB30DF" w:rsidRPr="00F61B27" w:rsidRDefault="00DB30DF" w:rsidP="00F61B27">
      <w:pPr>
        <w:pStyle w:val="1"/>
        <w:jc w:val="center"/>
        <w:rPr>
          <w:sz w:val="28"/>
          <w:szCs w:val="28"/>
        </w:rPr>
      </w:pPr>
      <w:bookmarkStart w:id="42" w:name="_Toc450849209"/>
      <w:r w:rsidRPr="00F61B27">
        <w:rPr>
          <w:bCs w:val="0"/>
          <w:color w:val="000000"/>
          <w:sz w:val="28"/>
          <w:szCs w:val="28"/>
        </w:rPr>
        <w:lastRenderedPageBreak/>
        <w:t>Список использованной литературы:</w:t>
      </w:r>
      <w:bookmarkEnd w:id="42"/>
    </w:p>
    <w:p w:rsidR="00DB30DF" w:rsidRPr="00194C36" w:rsidRDefault="00DB30DF" w:rsidP="00DB30DF">
      <w:pPr>
        <w:pStyle w:val="af0"/>
        <w:numPr>
          <w:ilvl w:val="0"/>
          <w:numId w:val="30"/>
        </w:numPr>
        <w:spacing w:before="4" w:after="4" w:line="360" w:lineRule="auto"/>
        <w:ind w:left="142" w:right="5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Алейников 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94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Конфликты в условиях трансформации сов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ременного российского общества - </w:t>
      </w:r>
      <w:r w:rsidRPr="00194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BHV,</w:t>
      </w:r>
      <w:r w:rsidRPr="00194C36">
        <w:rPr>
          <w:rFonts w:ascii="Times New Roman" w:hAnsi="Times New Roman" w:cs="Times New Roman"/>
          <w:sz w:val="28"/>
          <w:szCs w:val="28"/>
        </w:rPr>
        <w:t xml:space="preserve"> 2015</w:t>
      </w:r>
      <w:r>
        <w:rPr>
          <w:rFonts w:ascii="Times New Roman" w:hAnsi="Times New Roman" w:cs="Times New Roman"/>
          <w:sz w:val="28"/>
          <w:szCs w:val="28"/>
        </w:rPr>
        <w:t>. -</w:t>
      </w:r>
      <w:r w:rsidRPr="00194C36">
        <w:rPr>
          <w:rFonts w:ascii="Times New Roman" w:hAnsi="Times New Roman" w:cs="Times New Roman"/>
          <w:sz w:val="28"/>
          <w:szCs w:val="28"/>
        </w:rPr>
        <w:t xml:space="preserve"> 496 с.</w:t>
      </w:r>
    </w:p>
    <w:p w:rsidR="00DB30DF" w:rsidRPr="00194C36" w:rsidRDefault="00DB30DF" w:rsidP="00DB30DF">
      <w:pPr>
        <w:pStyle w:val="af0"/>
        <w:numPr>
          <w:ilvl w:val="0"/>
          <w:numId w:val="30"/>
        </w:numPr>
        <w:spacing w:before="4" w:after="4" w:line="360" w:lineRule="auto"/>
        <w:ind w:left="142" w:right="5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94C36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Алтынбекова</w:t>
      </w:r>
      <w:proofErr w:type="spellEnd"/>
      <w:r w:rsidRPr="00194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Гендерное измерение политичес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участия: новые концепции и </w:t>
      </w:r>
      <w:r w:rsidRPr="00194C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подходы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BE7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</w:t>
      </w:r>
      <w:r w:rsidRPr="00194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94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ресурс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]. </w:t>
      </w:r>
      <w:r w:rsidRPr="00194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94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доступа</w:t>
      </w:r>
      <w:r w:rsidRPr="00BE7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17" w:history="1">
        <w:r w:rsidRPr="001023FB">
          <w:rPr>
            <w:rStyle w:val="a3"/>
            <w:rFonts w:ascii="Times New Roman" w:hAnsi="Times New Roman" w:cs="Times New Roman"/>
            <w:sz w:val="28"/>
            <w:szCs w:val="28"/>
          </w:rPr>
          <w:t>www.gender.cawater-info.net/publications/pdf/altynbekova.pdf</w:t>
        </w:r>
      </w:hyperlink>
      <w:r>
        <w:rPr>
          <w:rStyle w:val="HTML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94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(Дата обращения: 11.05.2016)</w:t>
      </w:r>
    </w:p>
    <w:p w:rsidR="00DB30DF" w:rsidRPr="00194C36" w:rsidRDefault="00DB30DF" w:rsidP="00DB30DF">
      <w:pPr>
        <w:pStyle w:val="af0"/>
        <w:numPr>
          <w:ilvl w:val="0"/>
          <w:numId w:val="30"/>
        </w:numPr>
        <w:spacing w:before="4" w:after="4" w:line="360" w:lineRule="auto"/>
        <w:ind w:left="142" w:right="5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Ахременко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А.С. </w:t>
      </w:r>
      <w:r w:rsidRPr="00194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Социальные размежевания и структ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уры электорального пространства </w:t>
      </w:r>
      <w:r w:rsidRPr="00194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BE7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</w:t>
      </w:r>
      <w:r w:rsidRPr="00194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94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ресурс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]. </w:t>
      </w:r>
      <w:r w:rsidRPr="00194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94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доступа</w:t>
      </w:r>
      <w:r w:rsidRPr="00BE7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94C36">
        <w:rPr>
          <w:rStyle w:val="HTML"/>
          <w:rFonts w:ascii="Times New Roman" w:hAnsi="Times New Roman" w:cs="Times New Roman"/>
          <w:i w:val="0"/>
          <w:sz w:val="28"/>
          <w:szCs w:val="28"/>
        </w:rPr>
        <w:t>ecsocman.hse.ru/data/2010/12/01/1214822662/Aremenko.pdf</w:t>
      </w:r>
      <w:r>
        <w:rPr>
          <w:rStyle w:val="HTML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94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(Дата обращения: 11.05.2016)</w:t>
      </w:r>
    </w:p>
    <w:p w:rsidR="00DB30DF" w:rsidRPr="00EC73C1" w:rsidRDefault="00DB30DF" w:rsidP="00DB30DF">
      <w:pPr>
        <w:pStyle w:val="af0"/>
        <w:numPr>
          <w:ilvl w:val="0"/>
          <w:numId w:val="30"/>
        </w:numPr>
        <w:shd w:val="clear" w:color="auto" w:fill="FFFFFF"/>
        <w:spacing w:before="4" w:after="4" w:line="360" w:lineRule="auto"/>
        <w:ind w:left="142" w:right="57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73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Баранова  Г.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C73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В. Методика анализа протестной активности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населения России. [Электронный ресурс]. Режим </w:t>
      </w:r>
      <w:r w:rsidRPr="00EC73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доступа: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EC73C1">
        <w:rPr>
          <w:rStyle w:val="HTML"/>
          <w:rFonts w:ascii="Times New Roman" w:hAnsi="Times New Roman" w:cs="Times New Roman"/>
          <w:i w:val="0"/>
          <w:color w:val="000000" w:themeColor="text1"/>
          <w:sz w:val="28"/>
          <w:szCs w:val="28"/>
        </w:rPr>
        <w:t>ecsocman.hse.ru/data/2013/03/11/1251435253/Baranova.pd</w:t>
      </w:r>
      <w:r w:rsidRPr="00EC73C1">
        <w:rPr>
          <w:rStyle w:val="HTML"/>
          <w:rFonts w:ascii="Times New Roman" w:hAnsi="Times New Roman" w:cs="Times New Roman"/>
          <w:i w:val="0"/>
          <w:color w:val="000000" w:themeColor="text1"/>
          <w:sz w:val="28"/>
          <w:szCs w:val="28"/>
          <w:lang w:val="en-US"/>
        </w:rPr>
        <w:t>f</w:t>
      </w:r>
      <w:r w:rsidRPr="00EC73C1">
        <w:rPr>
          <w:rStyle w:val="HTML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</w:t>
      </w:r>
      <w:r w:rsidRPr="00EC73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(Дата обращения: 11.05.2016).</w:t>
      </w:r>
    </w:p>
    <w:p w:rsidR="00DB30DF" w:rsidRPr="00194C36" w:rsidRDefault="00DB30DF" w:rsidP="00DB30DF">
      <w:pPr>
        <w:pStyle w:val="af0"/>
        <w:numPr>
          <w:ilvl w:val="0"/>
          <w:numId w:val="30"/>
        </w:numPr>
        <w:spacing w:before="4" w:after="4" w:line="360" w:lineRule="auto"/>
        <w:ind w:left="142" w:right="5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Гельман</w:t>
      </w:r>
      <w:proofErr w:type="spellEnd"/>
      <w:r w:rsidRPr="00194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В. </w:t>
      </w:r>
      <w:r w:rsidRPr="00194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Трудное возрождение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политической оппозиции в России.</w:t>
      </w:r>
      <w:r w:rsidRPr="00194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E7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</w:t>
      </w:r>
      <w:r w:rsidRPr="00194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94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ресурс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]. </w:t>
      </w:r>
      <w:r w:rsidRPr="00194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94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доступа</w:t>
      </w:r>
      <w:r w:rsidRPr="00BE7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18" w:history="1">
        <w:r w:rsidRPr="006D3BAA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 w:rsidRPr="006D3BA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proofErr w:type="spellStart"/>
        <w:r w:rsidRPr="006D3BAA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carnegieendowment</w:t>
        </w:r>
        <w:proofErr w:type="spellEnd"/>
        <w:r w:rsidRPr="006D3BA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6D3BAA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org</w:t>
        </w:r>
        <w:r w:rsidRPr="006D3BA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r w:rsidRPr="006D3BAA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files</w:t>
        </w:r>
        <w:r w:rsidRPr="006D3BA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proofErr w:type="spellStart"/>
        <w:r w:rsidRPr="006D3BAA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ProEtContra</w:t>
        </w:r>
        <w:proofErr w:type="spellEnd"/>
        <w:r w:rsidRPr="006D3BA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_62_106-123.</w:t>
        </w:r>
        <w:proofErr w:type="spellStart"/>
        <w:r w:rsidRPr="006D3BAA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pdf</w:t>
        </w:r>
        <w:proofErr w:type="spellEnd"/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94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(Дата обращения: 11.05.2016)</w:t>
      </w:r>
    </w:p>
    <w:p w:rsidR="00DB30DF" w:rsidRPr="00EC73C1" w:rsidRDefault="00DB30DF" w:rsidP="00DB30DF">
      <w:pPr>
        <w:pStyle w:val="af0"/>
        <w:numPr>
          <w:ilvl w:val="0"/>
          <w:numId w:val="30"/>
        </w:numPr>
        <w:spacing w:before="4" w:after="4" w:line="360" w:lineRule="auto"/>
        <w:ind w:left="142" w:right="57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Гельман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</w:t>
      </w:r>
      <w:r w:rsidRPr="00EC73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Я. </w:t>
      </w:r>
      <w:r w:rsidRPr="00EC73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Политическая оппозиция в Росси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и: вымирающий вид? [Электронный </w:t>
      </w:r>
      <w:r w:rsidRPr="00EC73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ресурс]. Режим доступа: </w:t>
      </w:r>
      <w:hyperlink r:id="rId19" w:history="1">
        <w:r w:rsidRPr="00EC73C1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https://eu.spb.ru/images/pss_dep/</w:t>
        </w:r>
        <w:r w:rsidRPr="00EC73C1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br/>
          <w:t>gelman_political_oppoziziya_v_rossii.do</w:t>
        </w:r>
      </w:hyperlink>
      <w:r w:rsidRPr="00EC73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(Дата обращения: 11.05.2016).</w:t>
      </w:r>
    </w:p>
    <w:p w:rsidR="00DB30DF" w:rsidRPr="00BE7E3B" w:rsidRDefault="00DB30DF" w:rsidP="00DB30DF">
      <w:pPr>
        <w:pStyle w:val="af0"/>
        <w:numPr>
          <w:ilvl w:val="0"/>
          <w:numId w:val="30"/>
        </w:numPr>
        <w:spacing w:before="4" w:after="4" w:line="360" w:lineRule="auto"/>
        <w:ind w:left="142" w:right="5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C73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Гизо</w:t>
      </w:r>
      <w:proofErr w:type="spellEnd"/>
      <w:r w:rsidRPr="00EC73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C73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C73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Ф.</w:t>
      </w:r>
      <w:r w:rsidRPr="00EC73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средствах правления и оппозиции в современной Франции // Классический французский либерализм, М.: РОССПЭН, 2000.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C73C1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с. 119 </w:t>
      </w:r>
      <w:r w:rsidRPr="00EC73C1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139</w:t>
      </w:r>
      <w:r w:rsidRPr="00BE7E3B">
        <w:rPr>
          <w:rFonts w:ascii="Times New Roman" w:hAnsi="Times New Roman" w:cs="Times New Roman"/>
          <w:sz w:val="28"/>
          <w:szCs w:val="28"/>
        </w:rPr>
        <w:t>.</w:t>
      </w:r>
    </w:p>
    <w:p w:rsidR="00DB30DF" w:rsidRPr="00194C36" w:rsidRDefault="00DB30DF" w:rsidP="00DB30DF">
      <w:pPr>
        <w:pStyle w:val="af0"/>
        <w:numPr>
          <w:ilvl w:val="0"/>
          <w:numId w:val="30"/>
        </w:numPr>
        <w:spacing w:before="4" w:after="4" w:line="360" w:lineRule="auto"/>
        <w:ind w:left="142" w:right="5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94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Гундарь</w:t>
      </w:r>
      <w:proofErr w:type="spellEnd"/>
      <w:r w:rsidRPr="00194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 Потенциал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практики политического протеста</w:t>
      </w:r>
      <w:r w:rsidRPr="00642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94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[Электронный ресурс] Режим доступа:</w:t>
      </w:r>
      <w:r w:rsidRPr="002B3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20" w:history="1">
        <w:r w:rsidRPr="001023F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http://cyberleninka.ru/article/n/potentsial-i-praktiki-politicheskogo-protesta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94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(Дата обращения: 11.05.2016)</w:t>
      </w:r>
    </w:p>
    <w:p w:rsidR="00DB30DF" w:rsidRPr="00506391" w:rsidRDefault="00DB30DF" w:rsidP="00DB30DF">
      <w:pPr>
        <w:pStyle w:val="af0"/>
        <w:numPr>
          <w:ilvl w:val="0"/>
          <w:numId w:val="30"/>
        </w:numPr>
        <w:shd w:val="clear" w:color="auto" w:fill="FFFFFF"/>
        <w:spacing w:before="4" w:after="4" w:line="360" w:lineRule="auto"/>
        <w:ind w:left="142" w:right="5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Дмитриев А.В.</w:t>
      </w:r>
      <w:r w:rsidRPr="00194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Социальный конфликт: общее и особенное. - М: </w:t>
      </w:r>
      <w:proofErr w:type="spellStart"/>
      <w:r w:rsidRPr="00194C36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Гардарики</w:t>
      </w:r>
      <w:proofErr w:type="spellEnd"/>
      <w:r w:rsidRPr="00194C36">
        <w:rPr>
          <w:rFonts w:ascii="Times New Roman" w:eastAsia="Times New Roman" w:hAnsi="Times New Roman" w:cs="Times New Roman"/>
          <w:sz w:val="28"/>
          <w:szCs w:val="28"/>
          <w:lang w:eastAsia="ru-RU"/>
        </w:rPr>
        <w:t>, 2002. - 526с.</w:t>
      </w:r>
    </w:p>
    <w:p w:rsidR="00DB30DF" w:rsidRPr="00506391" w:rsidRDefault="00DB30DF" w:rsidP="00DB30DF">
      <w:pPr>
        <w:pStyle w:val="ad"/>
        <w:numPr>
          <w:ilvl w:val="0"/>
          <w:numId w:val="30"/>
        </w:numPr>
        <w:spacing w:before="4" w:after="4" w:line="360" w:lineRule="auto"/>
        <w:ind w:left="142" w:right="57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06391">
        <w:rPr>
          <w:rFonts w:ascii="Times New Roman" w:hAnsi="Times New Roman" w:cs="Times New Roman"/>
          <w:sz w:val="28"/>
          <w:szCs w:val="28"/>
        </w:rPr>
        <w:t>Дюверже</w:t>
      </w:r>
      <w:proofErr w:type="spellEnd"/>
      <w:r w:rsidRPr="00506391">
        <w:rPr>
          <w:rFonts w:ascii="Times New Roman" w:hAnsi="Times New Roman" w:cs="Times New Roman"/>
          <w:sz w:val="28"/>
          <w:szCs w:val="28"/>
        </w:rPr>
        <w:t xml:space="preserve"> М. Политические партии</w:t>
      </w:r>
      <w:r w:rsidRPr="006423E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[Электронный ресурс</w:t>
      </w:r>
      <w:r w:rsidRPr="00506391">
        <w:rPr>
          <w:rFonts w:ascii="Times New Roman" w:hAnsi="Times New Roman" w:cs="Times New Roman"/>
          <w:sz w:val="28"/>
          <w:szCs w:val="28"/>
        </w:rPr>
        <w:t>] режим доступа: https://vk.com/doc182701393_350216515?hash=589a096e530dd74b98&amp;dl=266e7c78aa2cc0ed6d</w:t>
      </w:r>
    </w:p>
    <w:p w:rsidR="00DB30DF" w:rsidRPr="00194C36" w:rsidRDefault="00DB30DF" w:rsidP="00DB30DF">
      <w:pPr>
        <w:pStyle w:val="af0"/>
        <w:numPr>
          <w:ilvl w:val="0"/>
          <w:numId w:val="30"/>
        </w:numPr>
        <w:spacing w:before="4" w:after="4" w:line="360" w:lineRule="auto"/>
        <w:ind w:left="142" w:right="5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C73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Ерыгина</w:t>
      </w:r>
      <w:proofErr w:type="spellEnd"/>
      <w:r w:rsidRPr="00EC73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В.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C73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И. Политические  партии как институт  парламентаризма. [Электронный ресурс]. Режим доступа: </w:t>
      </w:r>
      <w:hyperlink r:id="rId21" w:history="1">
        <w:r w:rsidRPr="00B370D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www.rfh.ru/downloads/</w:t>
        </w:r>
        <w:r w:rsidRPr="00B370D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br/>
        </w:r>
        <w:proofErr w:type="spellStart"/>
        <w:r w:rsidRPr="00B370D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Books</w:t>
        </w:r>
        <w:proofErr w:type="spellEnd"/>
        <w:r w:rsidRPr="00B370D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/134393015.pdf</w:t>
        </w:r>
      </w:hyperlink>
      <w:r w:rsidRPr="00B370DF">
        <w:rPr>
          <w:rStyle w:val="HTML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</w:t>
      </w:r>
      <w:r w:rsidRPr="00B370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(Дата обращения: 11.05.201</w:t>
      </w:r>
      <w:r w:rsidRPr="00EC73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6).</w:t>
      </w:r>
    </w:p>
    <w:p w:rsidR="00DB30DF" w:rsidRPr="00194C36" w:rsidRDefault="00DB30DF" w:rsidP="00DB30DF">
      <w:pPr>
        <w:pStyle w:val="af0"/>
        <w:numPr>
          <w:ilvl w:val="0"/>
          <w:numId w:val="30"/>
        </w:numPr>
        <w:spacing w:before="4" w:after="4" w:line="360" w:lineRule="auto"/>
        <w:ind w:left="142" w:right="5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Келасьев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4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О. В.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Социология массового протеста</w:t>
      </w:r>
      <w:r w:rsidRPr="006423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94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4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[Электронный ресурс] Режим доступа: </w:t>
      </w:r>
      <w:r w:rsidRPr="00194C36">
        <w:rPr>
          <w:rStyle w:val="HTML"/>
          <w:rFonts w:ascii="Times New Roman" w:hAnsi="Times New Roman" w:cs="Times New Roman"/>
          <w:i w:val="0"/>
          <w:sz w:val="28"/>
          <w:szCs w:val="28"/>
        </w:rPr>
        <w:t>ecsocman.hse.ru/</w:t>
      </w:r>
      <w:proofErr w:type="spellStart"/>
      <w:r w:rsidRPr="00194C36">
        <w:rPr>
          <w:rStyle w:val="HTML"/>
          <w:rFonts w:ascii="Times New Roman" w:hAnsi="Times New Roman" w:cs="Times New Roman"/>
          <w:i w:val="0"/>
          <w:sz w:val="28"/>
          <w:szCs w:val="28"/>
        </w:rPr>
        <w:t>data</w:t>
      </w:r>
      <w:proofErr w:type="spellEnd"/>
      <w:r w:rsidRPr="00194C36">
        <w:rPr>
          <w:rStyle w:val="HTML"/>
          <w:rFonts w:ascii="Times New Roman" w:hAnsi="Times New Roman" w:cs="Times New Roman"/>
          <w:i w:val="0"/>
          <w:sz w:val="28"/>
          <w:szCs w:val="28"/>
        </w:rPr>
        <w:t>/914/825/1219/007-Kelasev.pd</w:t>
      </w:r>
      <w:r w:rsidRPr="00194C36">
        <w:rPr>
          <w:rStyle w:val="HTML"/>
          <w:rFonts w:ascii="Times New Roman" w:hAnsi="Times New Roman" w:cs="Times New Roman"/>
          <w:i w:val="0"/>
          <w:sz w:val="28"/>
          <w:szCs w:val="28"/>
          <w:lang w:val="en-US"/>
        </w:rPr>
        <w:t>f</w:t>
      </w:r>
      <w:r w:rsidRPr="00194C36">
        <w:rPr>
          <w:rStyle w:val="HTML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94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(Дата обращения: 11.05.2016)</w:t>
      </w:r>
    </w:p>
    <w:p w:rsidR="00DB30DF" w:rsidRPr="00194C36" w:rsidRDefault="00DB30DF" w:rsidP="00DB30DF">
      <w:pPr>
        <w:pStyle w:val="af0"/>
        <w:numPr>
          <w:ilvl w:val="0"/>
          <w:numId w:val="30"/>
        </w:numPr>
        <w:shd w:val="clear" w:color="auto" w:fill="FFFFFF"/>
        <w:spacing w:before="4" w:after="4" w:line="360" w:lineRule="auto"/>
        <w:ind w:left="142" w:right="5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94C3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Костюшев</w:t>
      </w:r>
      <w:proofErr w:type="spellEnd"/>
      <w:r w:rsidRPr="00194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В.В Социальный протест в поле политики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потенциал, репертуар, дискурс</w:t>
      </w:r>
      <w:r w:rsidRPr="007C68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94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2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</w:t>
      </w:r>
      <w:r w:rsidRPr="007C68E1">
        <w:rPr>
          <w:rStyle w:val="st"/>
          <w:rFonts w:ascii="Times New Roman" w:hAnsi="Times New Roman" w:cs="Times New Roman"/>
          <w:sz w:val="28"/>
          <w:szCs w:val="28"/>
        </w:rPr>
        <w:t>/</w:t>
      </w:r>
      <w:r w:rsidRPr="00194C36">
        <w:rPr>
          <w:rStyle w:val="st"/>
          <w:rFonts w:ascii="Times New Roman" w:hAnsi="Times New Roman" w:cs="Times New Roman"/>
          <w:sz w:val="28"/>
          <w:szCs w:val="28"/>
        </w:rPr>
        <w:t>Политические исследования,</w:t>
      </w:r>
      <w:r w:rsidRPr="006423EA">
        <w:rPr>
          <w:rStyle w:val="st"/>
          <w:rFonts w:ascii="Times New Roman" w:hAnsi="Times New Roman" w:cs="Times New Roman"/>
          <w:sz w:val="28"/>
          <w:szCs w:val="28"/>
        </w:rPr>
        <w:t xml:space="preserve"> </w:t>
      </w:r>
      <w:r w:rsidRPr="00194C36">
        <w:rPr>
          <w:rStyle w:val="st"/>
          <w:rFonts w:ascii="Times New Roman" w:hAnsi="Times New Roman" w:cs="Times New Roman"/>
          <w:sz w:val="28"/>
          <w:szCs w:val="28"/>
        </w:rPr>
        <w:t>№ 4</w:t>
      </w:r>
      <w:r w:rsidRPr="006423EA">
        <w:rPr>
          <w:rStyle w:val="st"/>
          <w:rFonts w:ascii="Times New Roman" w:hAnsi="Times New Roman" w:cs="Times New Roman"/>
          <w:sz w:val="28"/>
          <w:szCs w:val="28"/>
        </w:rPr>
        <w:t xml:space="preserve">, </w:t>
      </w:r>
      <w:r w:rsidRPr="00194C36">
        <w:rPr>
          <w:rStyle w:val="a4"/>
          <w:rFonts w:ascii="Times New Roman" w:hAnsi="Times New Roman" w:cs="Times New Roman"/>
          <w:i w:val="0"/>
          <w:sz w:val="28"/>
          <w:szCs w:val="28"/>
        </w:rPr>
        <w:t>2011</w:t>
      </w:r>
      <w:r w:rsidRPr="00194C36">
        <w:rPr>
          <w:rStyle w:val="st"/>
          <w:rFonts w:ascii="Times New Roman" w:hAnsi="Times New Roman" w:cs="Times New Roman"/>
          <w:sz w:val="28"/>
          <w:szCs w:val="28"/>
        </w:rPr>
        <w:t>. С. 144-157</w:t>
      </w:r>
    </w:p>
    <w:p w:rsidR="00DB30DF" w:rsidRPr="00194C36" w:rsidRDefault="00DB30DF" w:rsidP="00DB30DF">
      <w:pPr>
        <w:pStyle w:val="af0"/>
        <w:numPr>
          <w:ilvl w:val="0"/>
          <w:numId w:val="30"/>
        </w:numPr>
        <w:shd w:val="clear" w:color="auto" w:fill="FFFFFF"/>
        <w:spacing w:before="4" w:after="4" w:line="360" w:lineRule="auto"/>
        <w:ind w:left="142" w:right="5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94C36">
        <w:rPr>
          <w:rStyle w:val="nowrap"/>
          <w:rFonts w:ascii="Times New Roman" w:hAnsi="Times New Roman" w:cs="Times New Roman"/>
          <w:sz w:val="28"/>
          <w:szCs w:val="28"/>
        </w:rPr>
        <w:t>Костюшев</w:t>
      </w:r>
      <w:proofErr w:type="spellEnd"/>
      <w:r w:rsidRPr="00194C36">
        <w:rPr>
          <w:rStyle w:val="nowrap"/>
          <w:rFonts w:ascii="Times New Roman" w:hAnsi="Times New Roman" w:cs="Times New Roman"/>
          <w:sz w:val="28"/>
          <w:szCs w:val="28"/>
        </w:rPr>
        <w:t xml:space="preserve"> В. В.</w:t>
      </w:r>
      <w:r>
        <w:rPr>
          <w:rFonts w:ascii="Times New Roman" w:hAnsi="Times New Roman" w:cs="Times New Roman"/>
          <w:sz w:val="28"/>
          <w:szCs w:val="28"/>
        </w:rPr>
        <w:t xml:space="preserve"> Триада протеста в политике/</w:t>
      </w:r>
      <w:r w:rsidRPr="00194C36">
        <w:rPr>
          <w:rFonts w:ascii="Times New Roman" w:hAnsi="Times New Roman" w:cs="Times New Roman"/>
          <w:sz w:val="28"/>
          <w:szCs w:val="28"/>
        </w:rPr>
        <w:t xml:space="preserve"> В кн.: Октябрьские чтения. Публичная политика: академические диск</w:t>
      </w:r>
      <w:r>
        <w:rPr>
          <w:rFonts w:ascii="Times New Roman" w:hAnsi="Times New Roman" w:cs="Times New Roman"/>
          <w:sz w:val="28"/>
          <w:szCs w:val="28"/>
        </w:rPr>
        <w:t>уссии и практическое воплощение</w:t>
      </w:r>
      <w:r w:rsidRPr="007C68E1">
        <w:rPr>
          <w:rFonts w:ascii="Times New Roman" w:hAnsi="Times New Roman" w:cs="Times New Roman"/>
          <w:sz w:val="28"/>
          <w:szCs w:val="28"/>
        </w:rPr>
        <w:t>//</w:t>
      </w:r>
      <w:r w:rsidRPr="00194C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СПб</w:t>
      </w:r>
      <w:r w:rsidRPr="00194C36">
        <w:rPr>
          <w:rFonts w:ascii="Times New Roman" w:hAnsi="Times New Roman" w:cs="Times New Roman"/>
          <w:sz w:val="28"/>
          <w:szCs w:val="28"/>
        </w:rPr>
        <w:t>: НОРМА, 2012.-</w:t>
      </w:r>
      <w:r>
        <w:rPr>
          <w:rFonts w:ascii="Times New Roman" w:hAnsi="Times New Roman" w:cs="Times New Roman"/>
          <w:sz w:val="28"/>
          <w:szCs w:val="28"/>
        </w:rPr>
        <w:t>с.</w:t>
      </w:r>
      <w:r w:rsidRPr="00194C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116-130</w:t>
      </w:r>
      <w:r w:rsidRPr="00194C36">
        <w:rPr>
          <w:rFonts w:ascii="Times New Roman" w:hAnsi="Times New Roman" w:cs="Times New Roman"/>
          <w:sz w:val="28"/>
          <w:szCs w:val="28"/>
        </w:rPr>
        <w:t>.</w:t>
      </w:r>
    </w:p>
    <w:p w:rsidR="00DB30DF" w:rsidRPr="00EC73C1" w:rsidRDefault="00DB30DF" w:rsidP="00DB30DF">
      <w:pPr>
        <w:pStyle w:val="af0"/>
        <w:numPr>
          <w:ilvl w:val="0"/>
          <w:numId w:val="30"/>
        </w:numPr>
        <w:spacing w:before="4" w:after="4" w:line="360" w:lineRule="auto"/>
        <w:ind w:left="142" w:right="57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73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Красин Ю. А Феномен уличных протестов и колея российского выбора. [Электронный ресурс]. Режим доступа: </w:t>
      </w:r>
      <w:r w:rsidRPr="00EC73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http</w:t>
      </w:r>
      <w:r w:rsidRPr="00EC73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://</w:t>
      </w:r>
      <w:proofErr w:type="spellStart"/>
      <w:r w:rsidRPr="00EC73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wciom</w:t>
      </w:r>
      <w:proofErr w:type="spellEnd"/>
      <w:r w:rsidRPr="00EC73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spellStart"/>
      <w:r w:rsidRPr="00EC73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ru</w:t>
      </w:r>
      <w:proofErr w:type="spellEnd"/>
      <w:r w:rsidRPr="00EC73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/</w:t>
      </w:r>
      <w:proofErr w:type="spellStart"/>
      <w:r w:rsidRPr="00EC73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fileadmin</w:t>
      </w:r>
      <w:proofErr w:type="spellEnd"/>
      <w:r w:rsidRPr="00EC73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/</w:t>
      </w:r>
      <w:r w:rsidRPr="00EC73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file</w:t>
      </w:r>
      <w:r w:rsidRPr="00EC73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/</w:t>
      </w:r>
      <w:r w:rsidRPr="00EC73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C73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monitoring</w:t>
      </w:r>
      <w:r w:rsidRPr="00EC73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/2012/109/2012_109_7_</w:t>
      </w:r>
      <w:proofErr w:type="spellStart"/>
      <w:r w:rsidRPr="00EC73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Krasin</w:t>
      </w:r>
      <w:proofErr w:type="spellEnd"/>
      <w:r w:rsidRPr="00EC73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spellStart"/>
      <w:r w:rsidRPr="00EC73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pdf</w:t>
      </w:r>
      <w:proofErr w:type="spellEnd"/>
      <w:r w:rsidRPr="00EC73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(Дата обращения: 11.05.2016).</w:t>
      </w:r>
    </w:p>
    <w:p w:rsidR="00DB30DF" w:rsidRPr="00194C36" w:rsidRDefault="00DB30DF" w:rsidP="00DB30DF">
      <w:pPr>
        <w:pStyle w:val="af0"/>
        <w:numPr>
          <w:ilvl w:val="0"/>
          <w:numId w:val="30"/>
        </w:numPr>
        <w:shd w:val="clear" w:color="auto" w:fill="FFFFFF"/>
        <w:spacing w:before="4" w:after="4" w:line="360" w:lineRule="auto"/>
        <w:ind w:left="142" w:right="5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C36">
        <w:rPr>
          <w:rFonts w:ascii="Times New Roman" w:eastAsia="Times New Roman" w:hAnsi="Times New Roman" w:cs="Times New Roman"/>
          <w:sz w:val="28"/>
          <w:szCs w:val="28"/>
          <w:lang w:eastAsia="ru-RU"/>
        </w:rPr>
        <w:t>Лобанова О.Ю., Семенов А.В. Репертуар Протестных Действий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Опыт Социокультурного Анализа</w:t>
      </w:r>
      <w:r w:rsidRPr="006423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94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4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[Электронный ресурс] Режим доступа:</w:t>
      </w:r>
      <w:r w:rsidRPr="00194C36">
        <w:rPr>
          <w:rFonts w:ascii="Times New Roman" w:hAnsi="Times New Roman" w:cs="Times New Roman"/>
          <w:sz w:val="28"/>
          <w:szCs w:val="28"/>
        </w:rPr>
        <w:t xml:space="preserve"> </w:t>
      </w:r>
      <w:hyperlink r:id="rId22" w:history="1">
        <w:r w:rsidRPr="00194C36">
          <w:rPr>
            <w:rStyle w:val="a3"/>
            <w:rFonts w:ascii="Times New Roman" w:eastAsia="Times New Roman" w:hAnsi="Times New Roman" w:cs="Times New Roman"/>
            <w:sz w:val="28"/>
            <w:szCs w:val="28"/>
            <w:u w:val="none"/>
            <w:lang w:eastAsia="ru-RU"/>
          </w:rPr>
          <w:t>http://cyberleninka.ru/article/n/repertuar-protestnyh-deystviy-opyt-sotsiokulturnogo-analiza</w:t>
        </w:r>
      </w:hyperlink>
      <w:r w:rsidRPr="00194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(Дата обращения: 11.05.2016)</w:t>
      </w:r>
    </w:p>
    <w:p w:rsidR="00DB30DF" w:rsidRPr="00194C36" w:rsidRDefault="00DB30DF" w:rsidP="00DB30DF">
      <w:pPr>
        <w:pStyle w:val="af0"/>
        <w:numPr>
          <w:ilvl w:val="0"/>
          <w:numId w:val="30"/>
        </w:numPr>
        <w:spacing w:before="4" w:after="4" w:line="360" w:lineRule="auto"/>
        <w:ind w:left="142" w:right="5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Максимова Е. </w:t>
      </w:r>
      <w:r w:rsidRPr="00194C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Политический протест как фактор нест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абильности политической системы</w:t>
      </w:r>
      <w:r w:rsidRPr="006423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E7E3B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Pr="00194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94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ресурс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]. </w:t>
      </w:r>
      <w:r w:rsidRPr="00194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Режим</w:t>
      </w:r>
      <w:r w:rsidRPr="00BE7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94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доступа</w:t>
      </w:r>
      <w:r w:rsidRPr="00BE7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C21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94C36">
        <w:rPr>
          <w:rStyle w:val="HTML"/>
          <w:rFonts w:ascii="Times New Roman" w:hAnsi="Times New Roman" w:cs="Times New Roman"/>
          <w:i w:val="0"/>
          <w:sz w:val="28"/>
          <w:szCs w:val="28"/>
        </w:rPr>
        <w:t>scjournal.ru/</w:t>
      </w:r>
      <w:proofErr w:type="spellStart"/>
      <w:r w:rsidRPr="00194C36">
        <w:rPr>
          <w:rStyle w:val="HTML"/>
          <w:rFonts w:ascii="Times New Roman" w:hAnsi="Times New Roman" w:cs="Times New Roman"/>
          <w:i w:val="0"/>
          <w:sz w:val="28"/>
          <w:szCs w:val="28"/>
        </w:rPr>
        <w:t>articles</w:t>
      </w:r>
      <w:proofErr w:type="spellEnd"/>
      <w:r w:rsidRPr="00194C36">
        <w:rPr>
          <w:rStyle w:val="HTML"/>
          <w:rFonts w:ascii="Times New Roman" w:hAnsi="Times New Roman" w:cs="Times New Roman"/>
          <w:i w:val="0"/>
          <w:sz w:val="28"/>
          <w:szCs w:val="28"/>
        </w:rPr>
        <w:t>/issn_1997-292X_2013_3-1_28.pd</w:t>
      </w:r>
      <w:r>
        <w:rPr>
          <w:rStyle w:val="HTML"/>
          <w:rFonts w:ascii="Times New Roman" w:hAnsi="Times New Roman" w:cs="Times New Roman"/>
          <w:i w:val="0"/>
          <w:sz w:val="28"/>
          <w:szCs w:val="28"/>
          <w:lang w:val="en-US"/>
        </w:rPr>
        <w:t>f</w:t>
      </w:r>
      <w:r>
        <w:rPr>
          <w:rStyle w:val="HTML"/>
          <w:rFonts w:ascii="Times New Roman" w:hAnsi="Times New Roman" w:cs="Times New Roman"/>
          <w:i w:val="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(Дата </w:t>
      </w:r>
      <w:r w:rsidRPr="00194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94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11.05.2016)</w:t>
      </w:r>
    </w:p>
    <w:p w:rsidR="00DB30DF" w:rsidRPr="00194C36" w:rsidRDefault="00DB30DF" w:rsidP="00DB30DF">
      <w:pPr>
        <w:pStyle w:val="af0"/>
        <w:numPr>
          <w:ilvl w:val="0"/>
          <w:numId w:val="30"/>
        </w:numPr>
        <w:shd w:val="clear" w:color="auto" w:fill="FFFFFF"/>
        <w:spacing w:before="4" w:after="4" w:line="360" w:lineRule="auto"/>
        <w:ind w:left="142" w:right="5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Михайличенко Д.Г. </w:t>
      </w:r>
      <w:r w:rsidRPr="00194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Индикаторы определения протестного потенциал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молодежи в современной России</w:t>
      </w:r>
      <w:r w:rsidRPr="00642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94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E7E3B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Pr="00194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Электронный</w:t>
      </w:r>
      <w:r w:rsidRPr="00BE7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94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ресурс</w:t>
      </w:r>
      <w:r w:rsidRPr="00BE7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]. </w:t>
      </w:r>
      <w:r w:rsidRPr="00194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Режим</w:t>
      </w:r>
      <w:r w:rsidRPr="00BE7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94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доступа</w:t>
      </w:r>
      <w:r w:rsidRPr="00BE7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hyperlink r:id="rId23" w:history="1">
        <w:r w:rsidRPr="001023FB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 w:rsidRPr="001023F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proofErr w:type="spellStart"/>
        <w:r w:rsidRPr="001023FB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cyberleninka</w:t>
        </w:r>
        <w:proofErr w:type="spellEnd"/>
        <w:r w:rsidRPr="001023F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1023FB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  <w:r w:rsidRPr="001023F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r w:rsidRPr="001023FB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article</w:t>
        </w:r>
        <w:r w:rsidRPr="001023F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r w:rsidRPr="001023FB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n</w:t>
        </w:r>
        <w:r w:rsidRPr="001023F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proofErr w:type="spellStart"/>
        <w:r w:rsidRPr="001023FB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indikatory</w:t>
        </w:r>
        <w:proofErr w:type="spellEnd"/>
        <w:r w:rsidRPr="001023F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proofErr w:type="spellStart"/>
        <w:r w:rsidRPr="001023FB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opredeleniya</w:t>
        </w:r>
        <w:proofErr w:type="spellEnd"/>
        <w:r w:rsidRPr="001023F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proofErr w:type="spellStart"/>
        <w:r w:rsidRPr="001023FB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protestnogo</w:t>
        </w:r>
        <w:proofErr w:type="spellEnd"/>
        <w:r w:rsidRPr="001023F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proofErr w:type="spellStart"/>
        <w:r w:rsidRPr="001023FB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potentsiala</w:t>
        </w:r>
        <w:proofErr w:type="spellEnd"/>
        <w:r w:rsidRPr="001023F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proofErr w:type="spellStart"/>
        <w:r w:rsidRPr="001023FB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molodezhi</w:t>
        </w:r>
        <w:proofErr w:type="spellEnd"/>
        <w:r w:rsidRPr="001023F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r w:rsidRPr="001023FB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v</w:t>
        </w:r>
        <w:r w:rsidRPr="001023F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proofErr w:type="spellStart"/>
        <w:r w:rsidRPr="001023FB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sovremennoy</w:t>
        </w:r>
        <w:proofErr w:type="spellEnd"/>
        <w:r w:rsidRPr="001023F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proofErr w:type="spellStart"/>
        <w:r w:rsidRPr="001023FB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rossii</w:t>
        </w:r>
        <w:proofErr w:type="spellEnd"/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94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(Дата обращения: 11.05.2016)</w:t>
      </w:r>
    </w:p>
    <w:p w:rsidR="00DB30DF" w:rsidRPr="00EC73C1" w:rsidRDefault="00DB30DF" w:rsidP="00DB30DF">
      <w:pPr>
        <w:pStyle w:val="af0"/>
        <w:numPr>
          <w:ilvl w:val="0"/>
          <w:numId w:val="30"/>
        </w:numPr>
        <w:spacing w:before="4" w:after="4" w:line="360" w:lineRule="auto"/>
        <w:ind w:left="142" w:right="57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73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Мокшин  В.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C73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К. Политическая социология.  [Электронный ресурс]. Режим доступа: </w:t>
      </w:r>
      <w:hyperlink r:id="rId24" w:history="1">
        <w:r w:rsidRPr="00EC73C1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val="en-US" w:eastAsia="ru-RU"/>
          </w:rPr>
          <w:t>http</w:t>
        </w:r>
        <w:r w:rsidRPr="00EC73C1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://</w:t>
        </w:r>
        <w:r w:rsidRPr="00EC73C1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val="en-US" w:eastAsia="ru-RU"/>
          </w:rPr>
          <w:t>www</w:t>
        </w:r>
        <w:r w:rsidRPr="00EC73C1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.</w:t>
        </w:r>
        <w:proofErr w:type="spellStart"/>
        <w:r w:rsidRPr="00EC73C1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val="en-US" w:eastAsia="ru-RU"/>
          </w:rPr>
          <w:t>ssa</w:t>
        </w:r>
        <w:proofErr w:type="spellEnd"/>
        <w:r w:rsidRPr="00EC73C1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-</w:t>
        </w:r>
        <w:proofErr w:type="spellStart"/>
        <w:r w:rsidRPr="00EC73C1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val="en-US" w:eastAsia="ru-RU"/>
          </w:rPr>
          <w:t>rss</w:t>
        </w:r>
        <w:proofErr w:type="spellEnd"/>
        <w:r w:rsidRPr="00EC73C1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.</w:t>
        </w:r>
        <w:proofErr w:type="spellStart"/>
        <w:r w:rsidRPr="00EC73C1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val="en-US" w:eastAsia="ru-RU"/>
          </w:rPr>
          <w:t>ru</w:t>
        </w:r>
        <w:proofErr w:type="spellEnd"/>
        <w:r w:rsidRPr="00EC73C1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/</w:t>
        </w:r>
        <w:r w:rsidRPr="00EC73C1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val="en-US" w:eastAsia="ru-RU"/>
          </w:rPr>
          <w:t>files</w:t>
        </w:r>
        <w:r w:rsidRPr="00EC73C1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/</w:t>
        </w:r>
        <w:r w:rsidRPr="00EC73C1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val="en-US" w:eastAsia="ru-RU"/>
          </w:rPr>
          <w:t>File</w:t>
        </w:r>
        <w:r w:rsidRPr="00EC73C1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/</w:t>
        </w:r>
        <w:proofErr w:type="spellStart"/>
        <w:r w:rsidRPr="00EC73C1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val="en-US" w:eastAsia="ru-RU"/>
          </w:rPr>
          <w:t>PublikaciiROS</w:t>
        </w:r>
        <w:proofErr w:type="spellEnd"/>
        <w:r w:rsidRPr="00EC73C1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/</w:t>
        </w:r>
        <w:proofErr w:type="spellStart"/>
        <w:r w:rsidRPr="00EC73C1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val="en-US" w:eastAsia="ru-RU"/>
          </w:rPr>
          <w:t>Mokshin</w:t>
        </w:r>
        <w:proofErr w:type="spellEnd"/>
        <w:r w:rsidRPr="00EC73C1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.%20</w:t>
        </w:r>
        <w:proofErr w:type="spellStart"/>
        <w:r w:rsidRPr="00EC73C1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val="en-US" w:eastAsia="ru-RU"/>
          </w:rPr>
          <w:t>Politi</w:t>
        </w:r>
        <w:proofErr w:type="spellEnd"/>
        <w:r w:rsidRPr="00EC73C1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br/>
        </w:r>
        <w:proofErr w:type="spellStart"/>
        <w:r w:rsidRPr="00EC73C1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val="en-US" w:eastAsia="ru-RU"/>
          </w:rPr>
          <w:t>cheskaya</w:t>
        </w:r>
        <w:proofErr w:type="spellEnd"/>
        <w:r w:rsidRPr="00EC73C1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%20</w:t>
        </w:r>
        <w:proofErr w:type="spellStart"/>
        <w:r w:rsidRPr="00EC73C1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val="en-US" w:eastAsia="ru-RU"/>
          </w:rPr>
          <w:t>sociologiya</w:t>
        </w:r>
        <w:proofErr w:type="spellEnd"/>
        <w:r w:rsidRPr="00EC73C1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.%20</w:t>
        </w:r>
        <w:proofErr w:type="spellStart"/>
        <w:r w:rsidRPr="00EC73C1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val="en-US" w:eastAsia="ru-RU"/>
          </w:rPr>
          <w:t>Vlast</w:t>
        </w:r>
        <w:proofErr w:type="spellEnd"/>
        <w:r w:rsidRPr="00EC73C1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%20</w:t>
        </w:r>
        <w:r w:rsidRPr="00EC73C1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val="en-US" w:eastAsia="ru-RU"/>
          </w:rPr>
          <w:t>i</w:t>
        </w:r>
        <w:r w:rsidRPr="00EC73C1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%20</w:t>
        </w:r>
        <w:proofErr w:type="spellStart"/>
        <w:r w:rsidRPr="00EC73C1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val="en-US" w:eastAsia="ru-RU"/>
          </w:rPr>
          <w:t>grazhdanskoe</w:t>
        </w:r>
        <w:proofErr w:type="spellEnd"/>
        <w:r w:rsidRPr="00EC73C1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%20</w:t>
        </w:r>
        <w:proofErr w:type="spellStart"/>
        <w:r w:rsidRPr="00EC73C1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val="en-US" w:eastAsia="ru-RU"/>
          </w:rPr>
          <w:t>obschestvo</w:t>
        </w:r>
        <w:proofErr w:type="spellEnd"/>
        <w:r w:rsidRPr="00EC73C1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.</w:t>
        </w:r>
        <w:proofErr w:type="spellStart"/>
        <w:r w:rsidRPr="00EC73C1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val="en-US" w:eastAsia="ru-RU"/>
          </w:rPr>
          <w:t>pdf</w:t>
        </w:r>
        <w:proofErr w:type="spellEnd"/>
      </w:hyperlink>
      <w:r w:rsidRPr="00EC73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(Дата обращения: 11.05.2016).</w:t>
      </w:r>
    </w:p>
    <w:p w:rsidR="00DB30DF" w:rsidRPr="00194C36" w:rsidRDefault="00DB30DF" w:rsidP="00DB30DF">
      <w:pPr>
        <w:pStyle w:val="af0"/>
        <w:numPr>
          <w:ilvl w:val="0"/>
          <w:numId w:val="30"/>
        </w:numPr>
        <w:spacing w:before="4" w:after="4" w:line="360" w:lineRule="auto"/>
        <w:ind w:left="142" w:right="5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94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Мтиулишвили</w:t>
      </w:r>
      <w:proofErr w:type="spellEnd"/>
      <w:r w:rsidRPr="00194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П. И. </w:t>
      </w:r>
      <w:r w:rsidRPr="00194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Индекс социальных настроений и показатели протестного потенциала населения</w:t>
      </w:r>
      <w:r w:rsidRPr="00642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94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[Электронный ресурс]</w:t>
      </w:r>
      <w:r w:rsidRPr="00642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94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Режим доступа:</w:t>
      </w:r>
      <w:r w:rsidRPr="00194C36">
        <w:rPr>
          <w:rFonts w:ascii="Times New Roman" w:hAnsi="Times New Roman" w:cs="Times New Roman"/>
          <w:sz w:val="28"/>
          <w:szCs w:val="28"/>
        </w:rPr>
        <w:t xml:space="preserve"> </w:t>
      </w:r>
      <w:r w:rsidRPr="00194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http://cyberleninka.ru/article/n/indeks-sotsialnyh-nastroeniy-i-pokazateli-protestnogo-potentsiala-naseleniya (Дата обращения: 11.05.2016)</w:t>
      </w:r>
    </w:p>
    <w:p w:rsidR="00DB30DF" w:rsidRPr="00194C36" w:rsidRDefault="00DB30DF" w:rsidP="00DB30DF">
      <w:pPr>
        <w:pStyle w:val="af0"/>
        <w:numPr>
          <w:ilvl w:val="0"/>
          <w:numId w:val="30"/>
        </w:numPr>
        <w:spacing w:before="4" w:after="4" w:line="360" w:lineRule="auto"/>
        <w:ind w:left="142" w:right="5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Мусина Л. Политическая оппозиция в постсоветской России: этапы и особенности становления: диссертация кандидата политических наук: Уфа, 2005 – 179с. </w:t>
      </w:r>
    </w:p>
    <w:p w:rsidR="00DB30DF" w:rsidRPr="00194C36" w:rsidRDefault="00DB30DF" w:rsidP="00BD245E">
      <w:pPr>
        <w:pStyle w:val="af0"/>
        <w:keepNext/>
        <w:numPr>
          <w:ilvl w:val="0"/>
          <w:numId w:val="30"/>
        </w:numPr>
        <w:spacing w:before="4" w:after="4" w:line="360" w:lineRule="auto"/>
        <w:ind w:left="142" w:right="57" w:firstLine="0"/>
        <w:jc w:val="both"/>
        <w:rPr>
          <w:rFonts w:ascii="Times New Roman" w:eastAsia="Times New Roman" w:hAnsi="Times New Roman" w:cs="Times New Roman"/>
          <w:color w:val="365F91"/>
          <w:kern w:val="36"/>
          <w:sz w:val="28"/>
          <w:szCs w:val="28"/>
          <w:lang w:eastAsia="ru-RU"/>
        </w:rPr>
      </w:pPr>
      <w:bookmarkStart w:id="43" w:name="_Toc450847153"/>
      <w:proofErr w:type="spellStart"/>
      <w:r w:rsidRPr="00194C36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Насимова</w:t>
      </w:r>
      <w:proofErr w:type="spellEnd"/>
      <w:r w:rsidRPr="00194C36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Г.О., </w:t>
      </w:r>
      <w:proofErr w:type="spellStart"/>
      <w:r w:rsidRPr="00194C36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Сейсебаева</w:t>
      </w:r>
      <w:proofErr w:type="spellEnd"/>
      <w:r w:rsidRPr="00194C36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Р.Б. Политические протесты в современном обществе</w:t>
      </w:r>
      <w:r w:rsidRPr="006423EA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.</w:t>
      </w:r>
      <w:r w:rsidRPr="00194C36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</w:t>
      </w:r>
      <w:r w:rsidRPr="00BE7E3B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Pr="00194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Электронный</w:t>
      </w:r>
      <w:r w:rsidRPr="00BE7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94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ресурс</w:t>
      </w:r>
      <w:r w:rsidRPr="00BE7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]. </w:t>
      </w:r>
      <w:r w:rsidRPr="00194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Режим</w:t>
      </w:r>
      <w:r w:rsidRPr="00BE7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94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доступа</w:t>
      </w:r>
      <w:r w:rsidRPr="00BE7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AF1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25" w:history="1">
        <w:r w:rsidRPr="001023FB">
          <w:rPr>
            <w:rStyle w:val="a3"/>
            <w:rFonts w:ascii="Times New Roman" w:eastAsia="Times New Roman" w:hAnsi="Times New Roman" w:cs="Times New Roman"/>
            <w:kern w:val="36"/>
            <w:sz w:val="28"/>
            <w:szCs w:val="28"/>
            <w:lang w:val="en-US" w:eastAsia="ru-RU"/>
          </w:rPr>
          <w:t>http</w:t>
        </w:r>
        <w:r w:rsidRPr="001023FB">
          <w:rPr>
            <w:rStyle w:val="a3"/>
            <w:rFonts w:ascii="Times New Roman" w:eastAsia="Times New Roman" w:hAnsi="Times New Roman" w:cs="Times New Roman"/>
            <w:kern w:val="36"/>
            <w:sz w:val="28"/>
            <w:szCs w:val="28"/>
            <w:lang w:eastAsia="ru-RU"/>
          </w:rPr>
          <w:t>://</w:t>
        </w:r>
        <w:proofErr w:type="spellStart"/>
        <w:r w:rsidRPr="001023FB">
          <w:rPr>
            <w:rStyle w:val="a3"/>
            <w:rFonts w:ascii="Times New Roman" w:eastAsia="Times New Roman" w:hAnsi="Times New Roman" w:cs="Times New Roman"/>
            <w:kern w:val="36"/>
            <w:sz w:val="28"/>
            <w:szCs w:val="28"/>
            <w:lang w:val="en-US" w:eastAsia="ru-RU"/>
          </w:rPr>
          <w:t>articlekz</w:t>
        </w:r>
        <w:proofErr w:type="spellEnd"/>
        <w:r w:rsidRPr="001023FB">
          <w:rPr>
            <w:rStyle w:val="a3"/>
            <w:rFonts w:ascii="Times New Roman" w:eastAsia="Times New Roman" w:hAnsi="Times New Roman" w:cs="Times New Roman"/>
            <w:kern w:val="36"/>
            <w:sz w:val="28"/>
            <w:szCs w:val="28"/>
            <w:lang w:eastAsia="ru-RU"/>
          </w:rPr>
          <w:t>.</w:t>
        </w:r>
        <w:r w:rsidRPr="001023FB">
          <w:rPr>
            <w:rStyle w:val="a3"/>
            <w:rFonts w:ascii="Times New Roman" w:eastAsia="Times New Roman" w:hAnsi="Times New Roman" w:cs="Times New Roman"/>
            <w:kern w:val="36"/>
            <w:sz w:val="28"/>
            <w:szCs w:val="28"/>
            <w:lang w:val="en-US" w:eastAsia="ru-RU"/>
          </w:rPr>
          <w:t>com</w:t>
        </w:r>
        <w:r w:rsidRPr="001023FB">
          <w:rPr>
            <w:rStyle w:val="a3"/>
            <w:rFonts w:ascii="Times New Roman" w:eastAsia="Times New Roman" w:hAnsi="Times New Roman" w:cs="Times New Roman"/>
            <w:kern w:val="36"/>
            <w:sz w:val="28"/>
            <w:szCs w:val="28"/>
            <w:lang w:eastAsia="ru-RU"/>
          </w:rPr>
          <w:t>/</w:t>
        </w:r>
        <w:r w:rsidRPr="001023FB">
          <w:rPr>
            <w:rStyle w:val="a3"/>
            <w:rFonts w:ascii="Times New Roman" w:eastAsia="Times New Roman" w:hAnsi="Times New Roman" w:cs="Times New Roman"/>
            <w:kern w:val="36"/>
            <w:sz w:val="28"/>
            <w:szCs w:val="28"/>
            <w:lang w:val="en-US" w:eastAsia="ru-RU"/>
          </w:rPr>
          <w:t>article</w:t>
        </w:r>
        <w:r w:rsidRPr="001023FB">
          <w:rPr>
            <w:rStyle w:val="a3"/>
            <w:rFonts w:ascii="Times New Roman" w:eastAsia="Times New Roman" w:hAnsi="Times New Roman" w:cs="Times New Roman"/>
            <w:kern w:val="36"/>
            <w:sz w:val="28"/>
            <w:szCs w:val="28"/>
            <w:lang w:eastAsia="ru-RU"/>
          </w:rPr>
          <w:t>/8033</w:t>
        </w:r>
      </w:hyperlink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</w:t>
      </w:r>
      <w:r w:rsidRPr="00194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(Дата обращения: 11.05.2016)</w:t>
      </w:r>
      <w:bookmarkEnd w:id="43"/>
    </w:p>
    <w:p w:rsidR="00DB30DF" w:rsidRPr="00194C36" w:rsidRDefault="00DB30DF" w:rsidP="00DB30DF">
      <w:pPr>
        <w:pStyle w:val="af0"/>
        <w:numPr>
          <w:ilvl w:val="0"/>
          <w:numId w:val="30"/>
        </w:numPr>
        <w:spacing w:before="4" w:after="4" w:line="360" w:lineRule="auto"/>
        <w:ind w:left="142" w:right="5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94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Петрушина</w:t>
      </w:r>
      <w:proofErr w:type="gramEnd"/>
      <w:r w:rsidRPr="00194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А.В </w:t>
      </w:r>
      <w:r w:rsidRPr="00194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Дискурс политического протеста в сообщ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ениях новостных интернет сайтов. [Электронный </w:t>
      </w:r>
      <w:r w:rsidRPr="00194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ресурс]</w:t>
      </w:r>
      <w:r w:rsidRPr="00364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Режим </w:t>
      </w:r>
      <w:r w:rsidRPr="00194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94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http://cyberleninka.ru/article/n/diskurs-politicheskogo-protesta-v-soobscheniyah-novostnyh-internet-saytov 2012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94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(Дата обращения: 11.05.2016)</w:t>
      </w:r>
    </w:p>
    <w:p w:rsidR="00DB30DF" w:rsidRPr="00194C36" w:rsidRDefault="00DB30DF" w:rsidP="00DB30DF">
      <w:pPr>
        <w:pStyle w:val="af0"/>
        <w:numPr>
          <w:ilvl w:val="0"/>
          <w:numId w:val="30"/>
        </w:numPr>
        <w:spacing w:before="4" w:after="4" w:line="360" w:lineRule="auto"/>
        <w:ind w:left="142" w:right="5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C36">
        <w:rPr>
          <w:rFonts w:ascii="Times New Roman" w:hAnsi="Times New Roman" w:cs="Times New Roman"/>
          <w:sz w:val="28"/>
          <w:szCs w:val="28"/>
        </w:rPr>
        <w:t>Пономарева, В. В. Парламентская оппозиция как социально-политический институт Великобритании XVIII в. / В. В. Пономарева // Актуальные проблемы теори</w:t>
      </w:r>
      <w:r>
        <w:rPr>
          <w:rFonts w:ascii="Times New Roman" w:hAnsi="Times New Roman" w:cs="Times New Roman"/>
          <w:sz w:val="28"/>
          <w:szCs w:val="28"/>
        </w:rPr>
        <w:t>и и истории государства и права</w:t>
      </w:r>
      <w:r w:rsidRPr="00194C36">
        <w:rPr>
          <w:rFonts w:ascii="Times New Roman" w:hAnsi="Times New Roman" w:cs="Times New Roman"/>
          <w:sz w:val="28"/>
          <w:szCs w:val="28"/>
        </w:rPr>
        <w:t>: сбо</w:t>
      </w:r>
      <w:r>
        <w:rPr>
          <w:rFonts w:ascii="Times New Roman" w:hAnsi="Times New Roman" w:cs="Times New Roman"/>
          <w:sz w:val="28"/>
          <w:szCs w:val="28"/>
        </w:rPr>
        <w:t>рник науч. трудов. – Красноярск</w:t>
      </w:r>
      <w:r w:rsidRPr="00194C3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194C36">
        <w:rPr>
          <w:rFonts w:ascii="Times New Roman" w:hAnsi="Times New Roman" w:cs="Times New Roman"/>
          <w:sz w:val="28"/>
          <w:szCs w:val="28"/>
        </w:rPr>
        <w:t>СибЮИ</w:t>
      </w:r>
      <w:proofErr w:type="spellEnd"/>
      <w:r w:rsidRPr="00194C36">
        <w:rPr>
          <w:rFonts w:ascii="Times New Roman" w:hAnsi="Times New Roman" w:cs="Times New Roman"/>
          <w:sz w:val="28"/>
          <w:szCs w:val="28"/>
        </w:rPr>
        <w:t xml:space="preserve"> МВД России, 2009</w:t>
      </w:r>
      <w:r w:rsidRPr="002B305C">
        <w:rPr>
          <w:rFonts w:ascii="Times New Roman" w:hAnsi="Times New Roman" w:cs="Times New Roman"/>
          <w:sz w:val="28"/>
          <w:szCs w:val="28"/>
        </w:rPr>
        <w:t xml:space="preserve">, -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2B305C">
        <w:rPr>
          <w:rFonts w:ascii="Times New Roman" w:hAnsi="Times New Roman" w:cs="Times New Roman"/>
          <w:sz w:val="28"/>
          <w:szCs w:val="28"/>
        </w:rPr>
        <w:t xml:space="preserve">. 47-55 </w:t>
      </w:r>
    </w:p>
    <w:p w:rsidR="00DB30DF" w:rsidRPr="00EC73C1" w:rsidRDefault="00DB30DF" w:rsidP="00DB30DF">
      <w:pPr>
        <w:pStyle w:val="af0"/>
        <w:numPr>
          <w:ilvl w:val="0"/>
          <w:numId w:val="30"/>
        </w:numPr>
        <w:shd w:val="clear" w:color="auto" w:fill="FFFFFF"/>
        <w:spacing w:before="4" w:after="4" w:line="360" w:lineRule="auto"/>
        <w:ind w:left="142" w:right="57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73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Пушкарева Н. Н. Протестный потенциал современной российской молодежи: автореферат диссертации к. соц. н. М., 2013.  [Электронный ресурс]. Режим доступа: </w:t>
      </w:r>
      <w:r w:rsidRPr="00EC73C1">
        <w:rPr>
          <w:rStyle w:val="HTML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cheloveknauka.com/protestnyy-potentsial-sovremennoy-rossiyskoy-molodezhi </w:t>
      </w:r>
      <w:r w:rsidRPr="00EC73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(Дата обращения: 11.05.2016).</w:t>
      </w:r>
    </w:p>
    <w:p w:rsidR="00DB30DF" w:rsidRPr="00194C36" w:rsidRDefault="00DB30DF" w:rsidP="00DB30DF">
      <w:pPr>
        <w:pStyle w:val="af0"/>
        <w:numPr>
          <w:ilvl w:val="0"/>
          <w:numId w:val="30"/>
        </w:numPr>
        <w:shd w:val="clear" w:color="auto" w:fill="FFFFFF"/>
        <w:spacing w:before="4" w:after="4" w:line="360" w:lineRule="auto"/>
        <w:ind w:left="142" w:right="5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94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Сабитов</w:t>
      </w:r>
      <w:proofErr w:type="spellEnd"/>
      <w:r w:rsidRPr="00194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М. </w:t>
      </w:r>
      <w:r w:rsidRPr="00194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Политический протест: теоретические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проблемы дефиниции и типология</w:t>
      </w:r>
      <w:r w:rsidRPr="00642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[Электронный </w:t>
      </w:r>
      <w:r w:rsidRPr="00194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ресурс]</w:t>
      </w:r>
      <w:r w:rsidRPr="00364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Режим </w:t>
      </w:r>
      <w:r w:rsidRPr="00194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94C36">
        <w:rPr>
          <w:rStyle w:val="HTML"/>
          <w:rFonts w:ascii="Times New Roman" w:hAnsi="Times New Roman" w:cs="Times New Roman"/>
          <w:i w:val="0"/>
          <w:sz w:val="28"/>
          <w:szCs w:val="28"/>
        </w:rPr>
        <w:t>sisp.nkras.ru/e-ru/issues/2012/9/sabitov.pdf</w:t>
      </w:r>
      <w:r w:rsidRPr="00194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(Дата обращения: 11.05.2016)</w:t>
      </w:r>
    </w:p>
    <w:p w:rsidR="00DB30DF" w:rsidRPr="00194C36" w:rsidRDefault="00DB30DF" w:rsidP="00DB30DF">
      <w:pPr>
        <w:pStyle w:val="af0"/>
        <w:numPr>
          <w:ilvl w:val="0"/>
          <w:numId w:val="30"/>
        </w:numPr>
        <w:shd w:val="clear" w:color="auto" w:fill="FFFFFF"/>
        <w:spacing w:before="4" w:after="4" w:line="360" w:lineRule="auto"/>
        <w:ind w:left="142" w:right="5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C3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Семенов А. В. Как люди и организации требуют изменений: исследование репертуа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 протестных действий в Тюмени</w:t>
      </w:r>
      <w:r w:rsidRPr="006423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94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4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[Электронный ресурс]</w:t>
      </w:r>
      <w:r w:rsidRPr="00364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94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Режим доступа:</w:t>
      </w:r>
      <w:r w:rsidRPr="002B3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94C36">
        <w:rPr>
          <w:rStyle w:val="HTML"/>
          <w:rFonts w:ascii="Times New Roman" w:hAnsi="Times New Roman" w:cs="Times New Roman"/>
          <w:i w:val="0"/>
          <w:sz w:val="28"/>
          <w:szCs w:val="28"/>
        </w:rPr>
        <w:t>ecsocman.hse.ru/</w:t>
      </w:r>
      <w:proofErr w:type="spellStart"/>
      <w:r w:rsidRPr="00194C36">
        <w:rPr>
          <w:rStyle w:val="HTML"/>
          <w:rFonts w:ascii="Times New Roman" w:hAnsi="Times New Roman" w:cs="Times New Roman"/>
          <w:i w:val="0"/>
          <w:sz w:val="28"/>
          <w:szCs w:val="28"/>
        </w:rPr>
        <w:t>text</w:t>
      </w:r>
      <w:proofErr w:type="spellEnd"/>
      <w:r w:rsidRPr="00194C36">
        <w:rPr>
          <w:rStyle w:val="HTML"/>
          <w:rFonts w:ascii="Times New Roman" w:hAnsi="Times New Roman" w:cs="Times New Roman"/>
          <w:i w:val="0"/>
          <w:sz w:val="28"/>
          <w:szCs w:val="28"/>
        </w:rPr>
        <w:t>/50711225/</w:t>
      </w:r>
      <w:r>
        <w:rPr>
          <w:rStyle w:val="HTML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94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(Дата обращения: 11.05.2016)</w:t>
      </w:r>
    </w:p>
    <w:p w:rsidR="00DB30DF" w:rsidRPr="00194C36" w:rsidRDefault="00DB30DF" w:rsidP="00DB30DF">
      <w:pPr>
        <w:pStyle w:val="af0"/>
        <w:numPr>
          <w:ilvl w:val="0"/>
          <w:numId w:val="30"/>
        </w:numPr>
        <w:spacing w:before="4" w:after="4" w:line="360" w:lineRule="auto"/>
        <w:ind w:left="142" w:right="5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C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Скакунов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Э.И. </w:t>
      </w:r>
      <w:r w:rsidRPr="00194C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Политическая оппозиция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период модернизации в России</w:t>
      </w:r>
      <w:r w:rsidRPr="006423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94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[Электронный </w:t>
      </w:r>
      <w:r w:rsidRPr="00194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ресурс]</w:t>
      </w:r>
      <w:r w:rsidRPr="00364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Режим </w:t>
      </w:r>
      <w:r w:rsidRPr="00194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94C36">
        <w:rPr>
          <w:rStyle w:val="HTML"/>
          <w:rFonts w:ascii="Times New Roman" w:hAnsi="Times New Roman" w:cs="Times New Roman"/>
          <w:i w:val="0"/>
          <w:sz w:val="28"/>
          <w:szCs w:val="28"/>
        </w:rPr>
        <w:t>ecsocman.hse.ru/data/066/092/1217/002_</w:t>
      </w:r>
      <w:r w:rsidRPr="00194C36">
        <w:rPr>
          <w:rStyle w:val="HTML"/>
          <w:rFonts w:ascii="Times New Roman" w:hAnsi="Times New Roman" w:cs="Times New Roman"/>
          <w:bCs/>
          <w:i w:val="0"/>
          <w:sz w:val="28"/>
          <w:szCs w:val="28"/>
        </w:rPr>
        <w:t>skakunov</w:t>
      </w:r>
      <w:r w:rsidRPr="00194C36">
        <w:rPr>
          <w:rStyle w:val="HTML"/>
          <w:rFonts w:ascii="Times New Roman" w:hAnsi="Times New Roman" w:cs="Times New Roman"/>
          <w:i w:val="0"/>
          <w:sz w:val="28"/>
          <w:szCs w:val="28"/>
        </w:rPr>
        <w:t>Politicheskaya_sotsiologiya.pd</w:t>
      </w:r>
      <w:r w:rsidRPr="00194C36">
        <w:rPr>
          <w:rStyle w:val="HTML"/>
          <w:rFonts w:ascii="Times New Roman" w:hAnsi="Times New Roman" w:cs="Times New Roman"/>
          <w:i w:val="0"/>
          <w:sz w:val="28"/>
          <w:szCs w:val="28"/>
          <w:lang w:val="en-US"/>
        </w:rPr>
        <w:t>f</w:t>
      </w:r>
      <w:r>
        <w:rPr>
          <w:rStyle w:val="HTML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94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(Дата обращения: 11.05.2016)</w:t>
      </w:r>
    </w:p>
    <w:p w:rsidR="00DB30DF" w:rsidRPr="00194C36" w:rsidRDefault="00DB30DF" w:rsidP="00DB30DF">
      <w:pPr>
        <w:pStyle w:val="af0"/>
        <w:numPr>
          <w:ilvl w:val="0"/>
          <w:numId w:val="30"/>
        </w:numPr>
        <w:spacing w:before="4" w:after="4" w:line="360" w:lineRule="auto"/>
        <w:ind w:left="142" w:right="5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94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Татаркова</w:t>
      </w:r>
      <w:proofErr w:type="spellEnd"/>
      <w:r w:rsidRPr="00194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Д. </w:t>
      </w:r>
      <w:r w:rsidRPr="00194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политической оппозиции в России (2011 -2012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гг.): Конфликтный дискурс</w:t>
      </w:r>
      <w:r w:rsidRPr="00642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94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[Электронный ресурс]</w:t>
      </w:r>
      <w:r w:rsidRPr="00364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94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Режим доступа:</w:t>
      </w:r>
      <w:r w:rsidRPr="002B3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94C36">
        <w:rPr>
          <w:rStyle w:val="HTML"/>
          <w:rFonts w:ascii="Times New Roman" w:hAnsi="Times New Roman" w:cs="Times New Roman"/>
          <w:i w:val="0"/>
          <w:sz w:val="28"/>
          <w:szCs w:val="28"/>
        </w:rPr>
        <w:t>iph.ras.ru/</w:t>
      </w:r>
      <w:proofErr w:type="spellStart"/>
      <w:r w:rsidRPr="00194C36">
        <w:rPr>
          <w:rStyle w:val="HTML"/>
          <w:rFonts w:ascii="Times New Roman" w:hAnsi="Times New Roman" w:cs="Times New Roman"/>
          <w:i w:val="0"/>
          <w:sz w:val="28"/>
          <w:szCs w:val="28"/>
        </w:rPr>
        <w:t>uplfile</w:t>
      </w:r>
      <w:proofErr w:type="spellEnd"/>
      <w:r w:rsidRPr="00194C36">
        <w:rPr>
          <w:rStyle w:val="HTML"/>
          <w:rFonts w:ascii="Times New Roman" w:hAnsi="Times New Roman" w:cs="Times New Roman"/>
          <w:i w:val="0"/>
          <w:sz w:val="28"/>
          <w:szCs w:val="28"/>
        </w:rPr>
        <w:t>/</w:t>
      </w:r>
      <w:proofErr w:type="spellStart"/>
      <w:r w:rsidRPr="00194C36">
        <w:rPr>
          <w:rStyle w:val="HTML"/>
          <w:rFonts w:ascii="Times New Roman" w:hAnsi="Times New Roman" w:cs="Times New Roman"/>
          <w:i w:val="0"/>
          <w:sz w:val="28"/>
          <w:szCs w:val="28"/>
        </w:rPr>
        <w:t>aspir</w:t>
      </w:r>
      <w:proofErr w:type="spellEnd"/>
      <w:r w:rsidRPr="00194C36">
        <w:rPr>
          <w:rStyle w:val="HTML"/>
          <w:rFonts w:ascii="Times New Roman" w:hAnsi="Times New Roman" w:cs="Times New Roman"/>
          <w:i w:val="0"/>
          <w:sz w:val="28"/>
          <w:szCs w:val="28"/>
        </w:rPr>
        <w:t>/</w:t>
      </w:r>
      <w:proofErr w:type="spellStart"/>
      <w:r w:rsidRPr="00194C36">
        <w:rPr>
          <w:rStyle w:val="HTML"/>
          <w:rFonts w:ascii="Times New Roman" w:hAnsi="Times New Roman" w:cs="Times New Roman"/>
          <w:i w:val="0"/>
          <w:sz w:val="28"/>
          <w:szCs w:val="28"/>
        </w:rPr>
        <w:t>autoreferat</w:t>
      </w:r>
      <w:proofErr w:type="spellEnd"/>
      <w:r w:rsidRPr="00194C36">
        <w:rPr>
          <w:rStyle w:val="HTML"/>
          <w:rFonts w:ascii="Times New Roman" w:hAnsi="Times New Roman" w:cs="Times New Roman"/>
          <w:i w:val="0"/>
          <w:sz w:val="28"/>
          <w:szCs w:val="28"/>
        </w:rPr>
        <w:t>/</w:t>
      </w:r>
      <w:proofErr w:type="spellStart"/>
      <w:r w:rsidRPr="00194C36">
        <w:rPr>
          <w:rStyle w:val="HTML"/>
          <w:rFonts w:ascii="Times New Roman" w:hAnsi="Times New Roman" w:cs="Times New Roman"/>
          <w:i w:val="0"/>
          <w:sz w:val="28"/>
          <w:szCs w:val="28"/>
        </w:rPr>
        <w:t>tatrkova</w:t>
      </w:r>
      <w:proofErr w:type="spellEnd"/>
      <w:r w:rsidRPr="00194C36">
        <w:rPr>
          <w:rStyle w:val="HTML"/>
          <w:rFonts w:ascii="Times New Roman" w:hAnsi="Times New Roman" w:cs="Times New Roman"/>
          <w:i w:val="0"/>
          <w:sz w:val="28"/>
          <w:szCs w:val="28"/>
        </w:rPr>
        <w:t>/diss.pdf</w:t>
      </w:r>
      <w:r>
        <w:rPr>
          <w:rStyle w:val="HTML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94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(Дата обращения: 11.05.2016)</w:t>
      </w:r>
    </w:p>
    <w:p w:rsidR="00DB30DF" w:rsidRPr="00194C36" w:rsidRDefault="00DB30DF" w:rsidP="00DB30DF">
      <w:pPr>
        <w:pStyle w:val="af0"/>
        <w:numPr>
          <w:ilvl w:val="0"/>
          <w:numId w:val="30"/>
        </w:numPr>
        <w:shd w:val="clear" w:color="auto" w:fill="FFFFFF"/>
        <w:spacing w:before="4" w:after="4" w:line="360" w:lineRule="auto"/>
        <w:ind w:left="142" w:right="5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C36">
        <w:rPr>
          <w:rFonts w:ascii="Times New Roman" w:eastAsia="Times New Roman" w:hAnsi="Times New Roman" w:cs="Times New Roman"/>
          <w:sz w:val="28"/>
          <w:szCs w:val="28"/>
          <w:lang w:eastAsia="ru-RU"/>
        </w:rPr>
        <w:t>Щедровицкий  Г.П. Организация, руководство, управление.//</w:t>
      </w:r>
      <w:r w:rsidRPr="00194C36">
        <w:rPr>
          <w:rStyle w:val="st"/>
          <w:rFonts w:ascii="Times New Roman" w:hAnsi="Times New Roman" w:cs="Times New Roman"/>
          <w:sz w:val="28"/>
          <w:szCs w:val="28"/>
        </w:rPr>
        <w:t>М.: Дело,-</w:t>
      </w:r>
      <w:r w:rsidRPr="00194C36">
        <w:rPr>
          <w:rStyle w:val="a4"/>
          <w:rFonts w:ascii="Times New Roman" w:hAnsi="Times New Roman" w:cs="Times New Roman"/>
          <w:i w:val="0"/>
          <w:sz w:val="28"/>
          <w:szCs w:val="28"/>
        </w:rPr>
        <w:t>2003. – 476 с.</w:t>
      </w:r>
    </w:p>
    <w:p w:rsidR="00DB30DF" w:rsidRPr="00ED26B7" w:rsidRDefault="00DB30DF" w:rsidP="00DB30DF">
      <w:pPr>
        <w:pStyle w:val="af0"/>
        <w:numPr>
          <w:ilvl w:val="0"/>
          <w:numId w:val="30"/>
        </w:numPr>
        <w:shd w:val="clear" w:color="auto" w:fill="FFFFFF"/>
        <w:spacing w:before="4" w:after="4" w:line="360" w:lineRule="auto"/>
        <w:ind w:left="142" w:right="5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C36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Щербинин Д., Конфликтный потенциал сибирского сепаратизма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Д</w:t>
      </w:r>
      <w:r w:rsidRPr="00194C36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иссертация</w:t>
      </w:r>
      <w:r w:rsidRPr="002B3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кандидата социологических наук, Барнаул, 2010</w:t>
      </w:r>
      <w:r w:rsidRPr="00194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4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[Электронный ресурс] Режим доступа:</w:t>
      </w:r>
      <w:r w:rsidRPr="002B3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26" w:history="1">
        <w:r w:rsidRPr="001023F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http://www.dissercat.com/content/konfliktnyi-potentsial-sovremennogo-sibirskogo-separatizma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4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(Дата обращения: 11.05.2016)</w:t>
      </w:r>
    </w:p>
    <w:p w:rsidR="00DB30DF" w:rsidRPr="00194C36" w:rsidRDefault="00DB30DF" w:rsidP="00DB30DF">
      <w:pPr>
        <w:pStyle w:val="af0"/>
        <w:numPr>
          <w:ilvl w:val="0"/>
          <w:numId w:val="30"/>
        </w:numPr>
        <w:spacing w:before="4" w:after="4" w:line="360" w:lineRule="auto"/>
        <w:ind w:left="142" w:right="57" w:firstLine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194C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Aron</w:t>
      </w:r>
      <w:proofErr w:type="spellEnd"/>
      <w:r w:rsidRPr="00194C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R. Democracy and Totalitarianism // London, 1965. – 180 p. </w:t>
      </w:r>
    </w:p>
    <w:p w:rsidR="00DB30DF" w:rsidRPr="00194C36" w:rsidRDefault="00DB30DF" w:rsidP="00DB30DF">
      <w:pPr>
        <w:pStyle w:val="ad"/>
        <w:numPr>
          <w:ilvl w:val="0"/>
          <w:numId w:val="30"/>
        </w:numPr>
        <w:spacing w:before="4" w:after="4" w:line="360" w:lineRule="auto"/>
        <w:ind w:left="142" w:right="57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94C36">
        <w:rPr>
          <w:rFonts w:ascii="Times New Roman" w:hAnsi="Times New Roman" w:cs="Times New Roman"/>
          <w:sz w:val="28"/>
          <w:szCs w:val="28"/>
          <w:lang w:val="en-US"/>
        </w:rPr>
        <w:t xml:space="preserve">Barnes S. H., </w:t>
      </w:r>
      <w:proofErr w:type="spellStart"/>
      <w:r w:rsidRPr="00194C36">
        <w:rPr>
          <w:rFonts w:ascii="Times New Roman" w:hAnsi="Times New Roman" w:cs="Times New Roman"/>
          <w:sz w:val="28"/>
          <w:szCs w:val="28"/>
          <w:lang w:val="en-US"/>
        </w:rPr>
        <w:t>Kaase</w:t>
      </w:r>
      <w:proofErr w:type="spellEnd"/>
      <w:r w:rsidRPr="00194C36">
        <w:rPr>
          <w:rFonts w:ascii="Times New Roman" w:hAnsi="Times New Roman" w:cs="Times New Roman"/>
          <w:sz w:val="28"/>
          <w:szCs w:val="28"/>
          <w:lang w:val="en-US"/>
        </w:rPr>
        <w:t xml:space="preserve"> M, et al. Political Action: Mass Participati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on in Five Western Democracies. </w:t>
      </w:r>
      <w:proofErr w:type="spellStart"/>
      <w:r w:rsidRPr="00194C36">
        <w:rPr>
          <w:rStyle w:val="st"/>
          <w:rFonts w:ascii="Times New Roman" w:hAnsi="Times New Roman" w:cs="Times New Roman"/>
          <w:sz w:val="28"/>
          <w:szCs w:val="28"/>
        </w:rPr>
        <w:t>International</w:t>
      </w:r>
      <w:proofErr w:type="spellEnd"/>
      <w:r w:rsidRPr="00194C36">
        <w:rPr>
          <w:rStyle w:val="s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4C36">
        <w:rPr>
          <w:rStyle w:val="a4"/>
          <w:rFonts w:ascii="Times New Roman" w:hAnsi="Times New Roman" w:cs="Times New Roman"/>
          <w:i w:val="0"/>
          <w:sz w:val="28"/>
          <w:szCs w:val="28"/>
        </w:rPr>
        <w:t>Political</w:t>
      </w:r>
      <w:proofErr w:type="spellEnd"/>
      <w:r w:rsidRPr="00194C36">
        <w:rPr>
          <w:rStyle w:val="s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4C36">
        <w:rPr>
          <w:rStyle w:val="st"/>
          <w:rFonts w:ascii="Times New Roman" w:hAnsi="Times New Roman" w:cs="Times New Roman"/>
          <w:sz w:val="28"/>
          <w:szCs w:val="28"/>
        </w:rPr>
        <w:t>Science</w:t>
      </w:r>
      <w:proofErr w:type="spellEnd"/>
      <w:r w:rsidRPr="00194C36">
        <w:rPr>
          <w:rStyle w:val="s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4C36">
        <w:rPr>
          <w:rStyle w:val="st"/>
          <w:rFonts w:ascii="Times New Roman" w:hAnsi="Times New Roman" w:cs="Times New Roman"/>
          <w:sz w:val="28"/>
          <w:szCs w:val="28"/>
        </w:rPr>
        <w:t>Review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//</w:t>
      </w:r>
      <w:r w:rsidRPr="00194C36">
        <w:rPr>
          <w:rFonts w:ascii="Times New Roman" w:hAnsi="Times New Roman" w:cs="Times New Roman"/>
          <w:sz w:val="28"/>
          <w:szCs w:val="28"/>
          <w:lang w:val="en-US"/>
        </w:rPr>
        <w:t xml:space="preserve">Sage, 1979 - 640 p. </w:t>
      </w:r>
    </w:p>
    <w:p w:rsidR="00DB30DF" w:rsidRPr="00194C36" w:rsidRDefault="00DB30DF" w:rsidP="00DB30DF">
      <w:pPr>
        <w:pStyle w:val="af0"/>
        <w:numPr>
          <w:ilvl w:val="0"/>
          <w:numId w:val="30"/>
        </w:numPr>
        <w:spacing w:before="4" w:after="4" w:line="360" w:lineRule="auto"/>
        <w:ind w:left="142" w:right="57" w:firstLine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194C3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Bayulgen</w:t>
      </w:r>
      <w:proofErr w:type="spellEnd"/>
      <w:r w:rsidRPr="00194C3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H. The Post-Soviet Russ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ian Media: Conflicting Signals. </w:t>
      </w:r>
      <w:r w:rsidRPr="00194C3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r w:rsidRPr="00194C36">
        <w:rPr>
          <w:rFonts w:ascii="Times New Roman" w:hAnsi="Times New Roman" w:cs="Times New Roman"/>
          <w:sz w:val="28"/>
          <w:szCs w:val="28"/>
          <w:lang w:val="en-US"/>
        </w:rPr>
        <w:t>BASEES/</w:t>
      </w:r>
      <w:proofErr w:type="spellStart"/>
      <w:r w:rsidRPr="00194C36">
        <w:rPr>
          <w:rFonts w:ascii="Times New Roman" w:hAnsi="Times New Roman" w:cs="Times New Roman"/>
          <w:sz w:val="28"/>
          <w:szCs w:val="28"/>
          <w:lang w:val="en-US"/>
        </w:rPr>
        <w:t>Routledge</w:t>
      </w:r>
      <w:proofErr w:type="spellEnd"/>
      <w:r w:rsidRPr="00194C3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194C3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2003 - 262</w:t>
      </w:r>
      <w:r w:rsidRPr="00194C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p.</w:t>
      </w:r>
    </w:p>
    <w:p w:rsidR="00DB30DF" w:rsidRPr="00194C36" w:rsidRDefault="00DB30DF" w:rsidP="00DB30DF">
      <w:pPr>
        <w:pStyle w:val="af0"/>
        <w:numPr>
          <w:ilvl w:val="0"/>
          <w:numId w:val="30"/>
        </w:numPr>
        <w:spacing w:before="4" w:after="4" w:line="360" w:lineRule="auto"/>
        <w:ind w:left="142" w:right="57" w:firstLine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194C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Coser</w:t>
      </w:r>
      <w:proofErr w:type="spellEnd"/>
      <w:r w:rsidRPr="00194C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L.A. The Function of Social Conflict. Sociological</w:t>
      </w:r>
      <w:r w:rsidRPr="00B84C8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194C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Theory</w:t>
      </w:r>
      <w:r w:rsidRPr="00B84C8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. </w:t>
      </w:r>
      <w:r w:rsidRPr="00194C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L, 1957. – 199 p. </w:t>
      </w:r>
    </w:p>
    <w:p w:rsidR="00DB30DF" w:rsidRPr="00194C36" w:rsidRDefault="00DB30DF" w:rsidP="00DB30DF">
      <w:pPr>
        <w:pStyle w:val="af0"/>
        <w:numPr>
          <w:ilvl w:val="0"/>
          <w:numId w:val="30"/>
        </w:numPr>
        <w:spacing w:before="4" w:after="4" w:line="360" w:lineRule="auto"/>
        <w:ind w:left="142" w:right="57" w:firstLine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94C36">
        <w:rPr>
          <w:rFonts w:ascii="Times New Roman" w:hAnsi="Times New Roman" w:cs="Times New Roman"/>
          <w:sz w:val="28"/>
          <w:szCs w:val="28"/>
          <w:lang w:val="en-US"/>
        </w:rPr>
        <w:t>Dahl R.</w:t>
      </w:r>
      <w:r w:rsidRPr="00194C36">
        <w:rPr>
          <w:rStyle w:val="10"/>
          <w:rFonts w:eastAsiaTheme="minorHAnsi"/>
          <w:b w:val="0"/>
          <w:sz w:val="28"/>
          <w:szCs w:val="28"/>
          <w:lang w:val="en-US"/>
        </w:rPr>
        <w:t xml:space="preserve"> </w:t>
      </w:r>
      <w:r w:rsidRPr="00194C36">
        <w:rPr>
          <w:rStyle w:val="HTML"/>
          <w:rFonts w:ascii="Times New Roman" w:hAnsi="Times New Roman" w:cs="Times New Roman"/>
          <w:i w:val="0"/>
          <w:sz w:val="28"/>
          <w:szCs w:val="28"/>
          <w:lang w:val="en-US"/>
        </w:rPr>
        <w:t>Political oppositions in Western Democracies</w:t>
      </w:r>
      <w:r>
        <w:rPr>
          <w:rStyle w:val="10"/>
          <w:rFonts w:eastAsiaTheme="minorHAnsi"/>
          <w:b w:val="0"/>
          <w:sz w:val="28"/>
          <w:szCs w:val="28"/>
          <w:lang w:val="en-US"/>
        </w:rPr>
        <w:t>.</w:t>
      </w:r>
      <w:r w:rsidRPr="00194C36">
        <w:rPr>
          <w:rStyle w:val="10"/>
          <w:rFonts w:eastAsiaTheme="minorHAnsi"/>
          <w:b w:val="0"/>
          <w:sz w:val="28"/>
          <w:szCs w:val="28"/>
          <w:lang w:val="en-US"/>
        </w:rPr>
        <w:t xml:space="preserve"> </w:t>
      </w:r>
      <w:r w:rsidRPr="00194C36">
        <w:rPr>
          <w:rStyle w:val="st"/>
          <w:rFonts w:ascii="Times New Roman" w:hAnsi="Times New Roman" w:cs="Times New Roman"/>
          <w:sz w:val="28"/>
          <w:szCs w:val="28"/>
          <w:lang w:val="en-US"/>
        </w:rPr>
        <w:t xml:space="preserve">New Haven: Yale University Press, </w:t>
      </w:r>
      <w:r w:rsidRPr="00194C36">
        <w:rPr>
          <w:rStyle w:val="a4"/>
          <w:rFonts w:ascii="Times New Roman" w:hAnsi="Times New Roman" w:cs="Times New Roman"/>
          <w:i w:val="0"/>
          <w:sz w:val="28"/>
          <w:szCs w:val="28"/>
          <w:lang w:val="en-US"/>
        </w:rPr>
        <w:t>1966. - 484 p.</w:t>
      </w:r>
    </w:p>
    <w:p w:rsidR="00DB30DF" w:rsidRPr="00194C36" w:rsidRDefault="00DB30DF" w:rsidP="00DB30DF">
      <w:pPr>
        <w:pStyle w:val="af0"/>
        <w:numPr>
          <w:ilvl w:val="0"/>
          <w:numId w:val="30"/>
        </w:numPr>
        <w:spacing w:before="4" w:after="4" w:line="360" w:lineRule="auto"/>
        <w:ind w:left="142" w:right="57" w:firstLine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194C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Darendorf</w:t>
      </w:r>
      <w:proofErr w:type="spellEnd"/>
      <w:r w:rsidRPr="00194C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R. The Modern Social Conflict. L., 1958. - P. 87.</w:t>
      </w:r>
    </w:p>
    <w:p w:rsidR="00DB30DF" w:rsidRPr="00194C36" w:rsidRDefault="00DB30DF" w:rsidP="00DB30DF">
      <w:pPr>
        <w:pStyle w:val="af0"/>
        <w:numPr>
          <w:ilvl w:val="0"/>
          <w:numId w:val="30"/>
        </w:numPr>
        <w:spacing w:before="4" w:after="4" w:line="360" w:lineRule="auto"/>
        <w:ind w:left="142" w:right="57" w:firstLine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proofErr w:type="gramStart"/>
      <w:r w:rsidRPr="00194C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della</w:t>
      </w:r>
      <w:proofErr w:type="spellEnd"/>
      <w:proofErr w:type="gramEnd"/>
      <w:r w:rsidRPr="00194C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194C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Porta</w:t>
      </w:r>
      <w:proofErr w:type="spellEnd"/>
      <w:r w:rsidRPr="00194C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D. Soc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ial Movements: An Introduction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Cambridge, MA: </w:t>
      </w:r>
      <w:r w:rsidRPr="00194C36">
        <w:rPr>
          <w:rFonts w:ascii="Times New Roman" w:hAnsi="Times New Roman" w:cs="Times New Roman"/>
          <w:sz w:val="28"/>
          <w:szCs w:val="28"/>
          <w:lang w:val="en-US"/>
        </w:rPr>
        <w:t>Blackwell Publishing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Inc.</w:t>
      </w:r>
      <w:r w:rsidRPr="00194C36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194C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2012. – 356 p.</w:t>
      </w:r>
    </w:p>
    <w:p w:rsidR="00DB30DF" w:rsidRDefault="00DB30DF" w:rsidP="00DB30DF">
      <w:pPr>
        <w:pStyle w:val="af0"/>
        <w:numPr>
          <w:ilvl w:val="0"/>
          <w:numId w:val="30"/>
        </w:numPr>
        <w:spacing w:before="4" w:after="4" w:line="360" w:lineRule="auto"/>
        <w:ind w:left="142" w:right="57" w:firstLine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194C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Flatham</w:t>
      </w:r>
      <w:proofErr w:type="spellEnd"/>
      <w:r w:rsidRPr="00194C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R. E. </w:t>
      </w:r>
      <w:r w:rsidRPr="00194C36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Pl</w:t>
      </w:r>
      <w:r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uralism and Liberal Democracy.</w:t>
      </w:r>
      <w:r w:rsidRPr="00194C36">
        <w:rPr>
          <w:rFonts w:ascii="Times New Roman" w:hAnsi="Times New Roman" w:cs="Times New Roman"/>
          <w:sz w:val="28"/>
          <w:szCs w:val="28"/>
          <w:lang w:val="en-US"/>
        </w:rPr>
        <w:t xml:space="preserve"> Johns Hopkins University Press,</w:t>
      </w:r>
      <w:r w:rsidRPr="00194C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2005. – 232 p.</w:t>
      </w:r>
    </w:p>
    <w:p w:rsidR="00DB30DF" w:rsidRPr="00053F7B" w:rsidRDefault="00DB30DF" w:rsidP="00DB30DF">
      <w:pPr>
        <w:pStyle w:val="af0"/>
        <w:numPr>
          <w:ilvl w:val="0"/>
          <w:numId w:val="30"/>
        </w:numPr>
        <w:shd w:val="clear" w:color="auto" w:fill="FFFFFF"/>
        <w:spacing w:before="4" w:after="4" w:line="360" w:lineRule="auto"/>
        <w:ind w:left="142" w:right="5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94C36">
        <w:rPr>
          <w:rFonts w:ascii="Times New Roman" w:hAnsi="Times New Roman" w:cs="Times New Roman"/>
          <w:sz w:val="28"/>
          <w:szCs w:val="28"/>
          <w:lang w:val="en-US"/>
        </w:rPr>
        <w:t>Gel'man</w:t>
      </w:r>
      <w:proofErr w:type="spellEnd"/>
      <w:r w:rsidRPr="00194C36">
        <w:rPr>
          <w:rFonts w:ascii="Times New Roman" w:hAnsi="Times New Roman" w:cs="Times New Roman"/>
          <w:sz w:val="28"/>
          <w:szCs w:val="28"/>
          <w:lang w:val="en-US"/>
        </w:rPr>
        <w:t xml:space="preserve"> V., D. White. Russian Analytical Digest No 166: Opposition Politics in Russia: Where are </w:t>
      </w:r>
      <w:proofErr w:type="gramStart"/>
      <w:r w:rsidRPr="00194C36">
        <w:rPr>
          <w:rFonts w:ascii="Times New Roman" w:hAnsi="Times New Roman" w:cs="Times New Roman"/>
          <w:sz w:val="28"/>
          <w:szCs w:val="28"/>
          <w:lang w:val="en-US"/>
        </w:rPr>
        <w:t>They</w:t>
      </w:r>
      <w:proofErr w:type="gramEnd"/>
      <w:r w:rsidRPr="00194C36">
        <w:rPr>
          <w:rFonts w:ascii="Times New Roman" w:hAnsi="Times New Roman" w:cs="Times New Roman"/>
          <w:sz w:val="28"/>
          <w:szCs w:val="28"/>
          <w:lang w:val="en-US"/>
        </w:rPr>
        <w:t>?</w:t>
      </w:r>
      <w:r w:rsidRPr="00194C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15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</w:t>
      </w:r>
      <w:r w:rsidRPr="00194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Электронный</w:t>
      </w:r>
      <w:r w:rsidRPr="00015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94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ресурс</w:t>
      </w:r>
      <w:r w:rsidRPr="00015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]. </w:t>
      </w:r>
      <w:r w:rsidRPr="00194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Режим</w:t>
      </w:r>
      <w:r w:rsidRPr="00BE7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94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доступа</w:t>
      </w:r>
      <w:r w:rsidRPr="00BE7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hyperlink r:id="rId27" w:history="1">
        <w:r w:rsidRPr="001023FB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 w:rsidRPr="001023F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r w:rsidRPr="001023FB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Pr="001023F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1023FB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isn</w:t>
        </w:r>
        <w:proofErr w:type="spellEnd"/>
        <w:r w:rsidRPr="001023F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1023FB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ethz</w:t>
        </w:r>
        <w:proofErr w:type="spellEnd"/>
        <w:r w:rsidRPr="001023F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1023FB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ch</w:t>
        </w:r>
        <w:proofErr w:type="spellEnd"/>
        <w:r w:rsidRPr="001023F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r w:rsidRPr="001023FB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Digital</w:t>
        </w:r>
        <w:r w:rsidRPr="001023F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r w:rsidRPr="001023FB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Library</w:t>
        </w:r>
        <w:r w:rsidRPr="001023F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r w:rsidRPr="001023FB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Publications</w:t>
        </w:r>
        <w:r w:rsidRPr="001023F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r w:rsidRPr="001023FB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Detail</w:t>
        </w:r>
        <w:r w:rsidRPr="001023F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/?</w:t>
        </w:r>
        <w:proofErr w:type="spellStart"/>
        <w:r w:rsidRPr="001023FB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lng</w:t>
        </w:r>
        <w:proofErr w:type="spellEnd"/>
        <w:r w:rsidRPr="001023F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=</w:t>
        </w:r>
        <w:r w:rsidRPr="001023FB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en</w:t>
        </w:r>
        <w:r w:rsidRPr="001023F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&amp;</w:t>
        </w:r>
        <w:r w:rsidRPr="001023FB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id</w:t>
        </w:r>
        <w:r w:rsidRPr="001023F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=190212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4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(Дата обращения: 11.05.2016)</w:t>
      </w:r>
    </w:p>
    <w:p w:rsidR="00DB30DF" w:rsidRPr="00194C36" w:rsidRDefault="00DB30DF" w:rsidP="00DB30DF">
      <w:pPr>
        <w:pStyle w:val="af0"/>
        <w:numPr>
          <w:ilvl w:val="0"/>
          <w:numId w:val="30"/>
        </w:numPr>
        <w:spacing w:before="4" w:after="4" w:line="360" w:lineRule="auto"/>
        <w:ind w:left="142" w:right="57" w:firstLine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194C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Goldthorpe</w:t>
      </w:r>
      <w:proofErr w:type="spellEnd"/>
      <w:r w:rsidRPr="00194C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J. H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 Comparative Social Research.</w:t>
      </w:r>
      <w:r w:rsidRPr="00194C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194C36">
        <w:rPr>
          <w:rStyle w:val="st"/>
          <w:rFonts w:ascii="Times New Roman" w:hAnsi="Times New Roman" w:cs="Times New Roman"/>
          <w:sz w:val="28"/>
          <w:szCs w:val="28"/>
          <w:lang w:val="en-US"/>
        </w:rPr>
        <w:t xml:space="preserve">Current issues in comparative macrosociology: a </w:t>
      </w:r>
      <w:r>
        <w:rPr>
          <w:rStyle w:val="st"/>
          <w:rFonts w:ascii="Times New Roman" w:hAnsi="Times New Roman" w:cs="Times New Roman"/>
          <w:sz w:val="28"/>
          <w:szCs w:val="28"/>
          <w:lang w:val="en-US"/>
        </w:rPr>
        <w:t xml:space="preserve">debate on methodological issues // </w:t>
      </w:r>
      <w:r w:rsidRPr="00EC73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Comparative Social Research. – </w:t>
      </w:r>
      <w:r w:rsidRPr="00EC73C1">
        <w:rPr>
          <w:rStyle w:val="st"/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1997. </w:t>
      </w:r>
      <w:r w:rsidRPr="00EC73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–</w:t>
      </w:r>
      <w:r w:rsidRPr="00EC73C1">
        <w:rPr>
          <w:rStyle w:val="st"/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Vol. 16</w:t>
      </w:r>
      <w:r w:rsidRPr="00194C36">
        <w:rPr>
          <w:rStyle w:val="st"/>
          <w:rFonts w:ascii="Times New Roman" w:hAnsi="Times New Roman" w:cs="Times New Roman"/>
          <w:sz w:val="28"/>
          <w:szCs w:val="28"/>
          <w:lang w:val="en-US"/>
        </w:rPr>
        <w:t xml:space="preserve"> 1997. –</w:t>
      </w:r>
      <w:r w:rsidRPr="00ED26B7">
        <w:rPr>
          <w:rStyle w:val="st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94C36">
        <w:rPr>
          <w:rStyle w:val="st"/>
          <w:rFonts w:ascii="Times New Roman" w:hAnsi="Times New Roman" w:cs="Times New Roman"/>
          <w:sz w:val="28"/>
          <w:szCs w:val="28"/>
          <w:lang w:val="en-US"/>
        </w:rPr>
        <w:t>p</w:t>
      </w:r>
      <w:r w:rsidRPr="00ED26B7">
        <w:rPr>
          <w:rStyle w:val="st"/>
          <w:rFonts w:ascii="Times New Roman" w:hAnsi="Times New Roman" w:cs="Times New Roman"/>
          <w:sz w:val="28"/>
          <w:szCs w:val="28"/>
          <w:lang w:val="en-US"/>
        </w:rPr>
        <w:t>. 1- 26</w:t>
      </w:r>
      <w:r w:rsidRPr="00194C36">
        <w:rPr>
          <w:rStyle w:val="st"/>
          <w:rFonts w:ascii="Times New Roman" w:hAnsi="Times New Roman" w:cs="Times New Roman"/>
          <w:sz w:val="28"/>
          <w:szCs w:val="28"/>
          <w:lang w:val="en-US"/>
        </w:rPr>
        <w:t>.</w:t>
      </w:r>
    </w:p>
    <w:p w:rsidR="00DB30DF" w:rsidRPr="00ED26B7" w:rsidRDefault="00DB30DF" w:rsidP="00DB30DF">
      <w:pPr>
        <w:pStyle w:val="af0"/>
        <w:numPr>
          <w:ilvl w:val="0"/>
          <w:numId w:val="30"/>
        </w:numPr>
        <w:spacing w:before="4" w:after="4" w:line="360" w:lineRule="auto"/>
        <w:ind w:left="142" w:right="5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94C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Hutter</w:t>
      </w:r>
      <w:proofErr w:type="spellEnd"/>
      <w:r w:rsidRPr="00194C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S. Protest event analysis and its offspring 2014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  <w:r w:rsidRPr="00194C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7F7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</w:t>
      </w:r>
      <w:r w:rsidRPr="00194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Электронный</w:t>
      </w:r>
      <w:r w:rsidRPr="007F7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94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ресурс</w:t>
      </w:r>
      <w:r w:rsidRPr="007F7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]. </w:t>
      </w:r>
      <w:r w:rsidRPr="00194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Режим</w:t>
      </w:r>
      <w:r w:rsidRPr="00BE7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94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доступа</w:t>
      </w:r>
      <w:r w:rsidRPr="00BE7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28" w:history="1">
        <w:r w:rsidRPr="001023F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C2105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023F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swen</w:t>
        </w:r>
        <w:proofErr w:type="spellEnd"/>
        <w:r w:rsidRPr="00C21052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1023FB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hutter</w:t>
        </w:r>
        <w:proofErr w:type="spellEnd"/>
        <w:r w:rsidRPr="00C2105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023F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eu</w:t>
        </w:r>
        <w:proofErr w:type="spellEnd"/>
        <w:r w:rsidRPr="00C21052">
          <w:rPr>
            <w:rStyle w:val="a3"/>
            <w:rFonts w:ascii="Times New Roman" w:hAnsi="Times New Roman" w:cs="Times New Roman"/>
            <w:sz w:val="28"/>
            <w:szCs w:val="28"/>
          </w:rPr>
          <w:t>/1/147/</w:t>
        </w:r>
        <w:r w:rsidRPr="001023F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resources</w:t>
        </w:r>
        <w:r w:rsidRPr="00C21052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1023F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news</w:t>
        </w:r>
        <w:r w:rsidRPr="00C21052">
          <w:rPr>
            <w:rStyle w:val="a3"/>
            <w:rFonts w:ascii="Times New Roman" w:hAnsi="Times New Roman" w:cs="Times New Roman"/>
            <w:sz w:val="28"/>
            <w:szCs w:val="28"/>
          </w:rPr>
          <w:t>_698_1.</w:t>
        </w:r>
        <w:proofErr w:type="spellStart"/>
        <w:r w:rsidRPr="001023F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pdf</w:t>
        </w:r>
        <w:proofErr w:type="spellEnd"/>
      </w:hyperlink>
      <w:r w:rsidRPr="00C21052">
        <w:rPr>
          <w:rStyle w:val="HTML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C21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194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</w:t>
      </w:r>
      <w:r w:rsidRPr="00C21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94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обращения</w:t>
      </w:r>
      <w:r w:rsidRPr="00C21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11.05.2016)</w:t>
      </w:r>
    </w:p>
    <w:p w:rsidR="00DB30DF" w:rsidRPr="007A07AD" w:rsidRDefault="00DB30DF" w:rsidP="00DB30DF">
      <w:pPr>
        <w:pStyle w:val="af0"/>
        <w:numPr>
          <w:ilvl w:val="0"/>
          <w:numId w:val="30"/>
        </w:numPr>
        <w:spacing w:before="4" w:after="4" w:line="360" w:lineRule="auto"/>
        <w:ind w:left="142" w:right="57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proofErr w:type="spellStart"/>
      <w:r w:rsidRPr="007A07AD">
        <w:rPr>
          <w:rFonts w:ascii="Times New Roman" w:hAnsi="Times New Roman" w:cs="Times New Roman"/>
          <w:sz w:val="28"/>
          <w:szCs w:val="28"/>
          <w:lang w:val="en-US"/>
        </w:rPr>
        <w:t>Kirchheimer</w:t>
      </w:r>
      <w:proofErr w:type="spellEnd"/>
      <w:r w:rsidRPr="007A07AD">
        <w:rPr>
          <w:rFonts w:ascii="Times New Roman" w:hAnsi="Times New Roman" w:cs="Times New Roman"/>
          <w:sz w:val="28"/>
          <w:szCs w:val="28"/>
          <w:lang w:val="en-US"/>
        </w:rPr>
        <w:t xml:space="preserve"> O. The waning of opposi</w:t>
      </w:r>
      <w:r>
        <w:rPr>
          <w:rFonts w:ascii="Times New Roman" w:hAnsi="Times New Roman" w:cs="Times New Roman"/>
          <w:sz w:val="28"/>
          <w:szCs w:val="28"/>
          <w:lang w:val="en-US"/>
        </w:rPr>
        <w:t>tion in parliamentary regimes</w:t>
      </w:r>
      <w:r w:rsidRPr="00364819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A07AD">
        <w:rPr>
          <w:rFonts w:ascii="Times New Roman" w:hAnsi="Times New Roman" w:cs="Times New Roman"/>
          <w:sz w:val="28"/>
          <w:szCs w:val="28"/>
          <w:lang w:val="en-US"/>
        </w:rPr>
        <w:t xml:space="preserve"> Social research. – N.Y.: The New School for social research, 1957. – Vol. 24. – p. 127–156</w:t>
      </w:r>
    </w:p>
    <w:p w:rsidR="00DB30DF" w:rsidRPr="001201F0" w:rsidRDefault="00DB30DF" w:rsidP="00DB30DF">
      <w:pPr>
        <w:pStyle w:val="af0"/>
        <w:numPr>
          <w:ilvl w:val="0"/>
          <w:numId w:val="30"/>
        </w:numPr>
        <w:spacing w:before="4" w:after="4" w:line="360" w:lineRule="auto"/>
        <w:ind w:left="142" w:right="57" w:firstLine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194C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Krampen</w:t>
      </w:r>
      <w:proofErr w:type="spellEnd"/>
      <w:r w:rsidRPr="00194C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G. Political participation in an Action-Theory model of personality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. </w:t>
      </w:r>
      <w:r w:rsidRPr="001201F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[</w:t>
      </w:r>
      <w:r w:rsidRPr="00194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Электронный</w:t>
      </w:r>
      <w:r w:rsidRPr="001201F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194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ресурс</w:t>
      </w:r>
      <w:r w:rsidRPr="001201F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]. </w:t>
      </w:r>
      <w:r w:rsidRPr="00194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Режим</w:t>
      </w:r>
      <w:r w:rsidRPr="001201F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194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доступа</w:t>
      </w:r>
      <w:r w:rsidRPr="001201F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: </w:t>
      </w:r>
      <w:hyperlink r:id="rId29" w:history="1">
        <w:r w:rsidRPr="006D3BAA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https</w:t>
        </w:r>
        <w:r w:rsidRPr="001201F0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://</w:t>
        </w:r>
        <w:r w:rsidRPr="006D3BAA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Pr="001201F0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.</w:t>
        </w:r>
        <w:r w:rsidRPr="006D3BAA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uni</w:t>
        </w:r>
        <w:r w:rsidRPr="001201F0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-</w:t>
        </w:r>
        <w:r w:rsidRPr="006D3BAA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trier</w:t>
        </w:r>
        <w:r w:rsidRPr="001201F0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.</w:t>
        </w:r>
        <w:r w:rsidRPr="006D3BAA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de</w:t>
        </w:r>
        <w:r w:rsidRPr="001201F0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/</w:t>
        </w:r>
        <w:r w:rsidRPr="006D3BAA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fileadmin</w:t>
        </w:r>
        <w:r w:rsidRPr="001201F0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/</w:t>
        </w:r>
        <w:r w:rsidRPr="006D3BAA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fb</w:t>
        </w:r>
        <w:r w:rsidRPr="001201F0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1/</w:t>
        </w:r>
        <w:r w:rsidRPr="006D3BAA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prof</w:t>
        </w:r>
        <w:r w:rsidRPr="001201F0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/</w:t>
        </w:r>
        <w:r w:rsidRPr="006D3BAA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PSY</w:t>
        </w:r>
        <w:r w:rsidRPr="001201F0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/</w:t>
        </w:r>
        <w:r w:rsidRPr="006D3BAA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KPW</w:t>
        </w:r>
        <w:r w:rsidRPr="001201F0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/17_</w:t>
        </w:r>
        <w:r w:rsidRPr="006D3BAA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politicalparticipation</w:t>
        </w:r>
        <w:r w:rsidRPr="001201F0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1.</w:t>
        </w:r>
        <w:r w:rsidRPr="006D3BAA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pdf</w:t>
        </w:r>
      </w:hyperlink>
      <w:r w:rsidRPr="001201F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(</w:t>
      </w:r>
      <w:r w:rsidRPr="00194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</w:t>
      </w:r>
      <w:r w:rsidRPr="001201F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194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обращения</w:t>
      </w:r>
      <w:r w:rsidRPr="001201F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: 11.05.2016)</w:t>
      </w:r>
    </w:p>
    <w:p w:rsidR="00DB30DF" w:rsidRPr="00194C36" w:rsidRDefault="00DB30DF" w:rsidP="00DB30DF">
      <w:pPr>
        <w:pStyle w:val="af0"/>
        <w:numPr>
          <w:ilvl w:val="0"/>
          <w:numId w:val="30"/>
        </w:numPr>
        <w:spacing w:before="4" w:after="4" w:line="360" w:lineRule="auto"/>
        <w:ind w:left="142" w:right="57" w:firstLine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Linz Juan J.,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Stepan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A.</w:t>
      </w:r>
      <w:r w:rsidRPr="00B84C82">
        <w:rPr>
          <w:lang w:val="en-US"/>
        </w:rPr>
        <w:t xml:space="preserve"> </w:t>
      </w:r>
      <w:r w:rsidRPr="00B84C82">
        <w:rPr>
          <w:rFonts w:ascii="Times New Roman" w:hAnsi="Times New Roman" w:cs="Times New Roman"/>
          <w:sz w:val="28"/>
          <w:szCs w:val="28"/>
          <w:lang w:val="en-US"/>
        </w:rPr>
        <w:t>The Breakdown of Democratic Regimes</w:t>
      </w:r>
      <w:r w:rsidRPr="00364819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94C36">
        <w:rPr>
          <w:rFonts w:ascii="Times New Roman" w:hAnsi="Times New Roman" w:cs="Times New Roman"/>
          <w:sz w:val="28"/>
          <w:szCs w:val="28"/>
          <w:lang w:val="en-US"/>
        </w:rPr>
        <w:t>Johns Hopkins University Press, 1978 - p 216</w:t>
      </w:r>
    </w:p>
    <w:p w:rsidR="00DB30DF" w:rsidRPr="00194C36" w:rsidRDefault="00DB30DF" w:rsidP="00DB30DF">
      <w:pPr>
        <w:pStyle w:val="af0"/>
        <w:numPr>
          <w:ilvl w:val="0"/>
          <w:numId w:val="30"/>
        </w:numPr>
        <w:spacing w:before="4" w:after="4" w:line="360" w:lineRule="auto"/>
        <w:ind w:left="142" w:right="57" w:firstLine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194C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Lipsky</w:t>
      </w:r>
      <w:proofErr w:type="spellEnd"/>
      <w:r w:rsidRPr="00194C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M. Protest in City Politics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//</w:t>
      </w:r>
      <w:r w:rsidRPr="00194C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Chicago: Rand McNally, 1970. – 172 p.</w:t>
      </w:r>
    </w:p>
    <w:p w:rsidR="00DB30DF" w:rsidRPr="00506391" w:rsidRDefault="00DB30DF" w:rsidP="00DB30DF">
      <w:pPr>
        <w:pStyle w:val="af0"/>
        <w:numPr>
          <w:ilvl w:val="0"/>
          <w:numId w:val="30"/>
        </w:numPr>
        <w:spacing w:before="4" w:after="4" w:line="360" w:lineRule="auto"/>
        <w:ind w:left="142" w:right="5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C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Majority and opposition – striking a balance in democracy. European Conference of presidents of Parliament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. </w:t>
      </w:r>
      <w:r w:rsidRPr="007F7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</w:t>
      </w:r>
      <w:r w:rsidRPr="00194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Электронный</w:t>
      </w:r>
      <w:r w:rsidRPr="007F7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94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ресурс</w:t>
      </w:r>
      <w:r w:rsidRPr="007F7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]. </w:t>
      </w:r>
      <w:r w:rsidRPr="00194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Режим</w:t>
      </w:r>
      <w:r w:rsidRPr="00BE7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94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доступа</w:t>
      </w:r>
      <w:r w:rsidRPr="00BE7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hyperlink r:id="rId30" w:history="1">
        <w:r w:rsidRPr="001023FB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 w:rsidRPr="001023F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r w:rsidRPr="001023FB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website</w:t>
        </w:r>
        <w:r w:rsidRPr="001023F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r w:rsidRPr="001023FB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pace</w:t>
        </w:r>
        <w:r w:rsidRPr="001023F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1023FB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net</w:t>
        </w:r>
        <w:r w:rsidRPr="001023F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r w:rsidRPr="001023FB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documents</w:t>
        </w:r>
        <w:r w:rsidRPr="001023F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/10643/1166760/</w:t>
        </w:r>
        <w:r w:rsidRPr="001023FB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Theme</w:t>
        </w:r>
        <w:r w:rsidRPr="001023F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_3.</w:t>
        </w:r>
        <w:proofErr w:type="spellStart"/>
        <w:r w:rsidRPr="001023FB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pdf</w:t>
        </w:r>
        <w:proofErr w:type="spellEnd"/>
        <w:r w:rsidRPr="001023F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proofErr w:type="spellStart"/>
        <w:r w:rsidRPr="001023FB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df</w:t>
        </w:r>
        <w:proofErr w:type="spellEnd"/>
        <w:r w:rsidRPr="001023F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02875</w:t>
        </w:r>
        <w:r w:rsidRPr="001023FB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d</w:t>
        </w:r>
        <w:r w:rsidRPr="001023F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r w:rsidRPr="001023FB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f</w:t>
        </w:r>
        <w:r w:rsidRPr="001023F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8</w:t>
        </w:r>
        <w:r w:rsidRPr="001023FB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b</w:t>
        </w:r>
        <w:r w:rsidRPr="001023F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1-4002-</w:t>
        </w:r>
        <w:r w:rsidRPr="001023FB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</w:t>
        </w:r>
        <w:r w:rsidRPr="001023F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2</w:t>
        </w:r>
        <w:r w:rsidRPr="001023FB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ad</w:t>
        </w:r>
        <w:r w:rsidRPr="001023F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r w:rsidRPr="001023FB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f</w:t>
        </w:r>
        <w:r w:rsidRPr="001023F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8</w:t>
        </w:r>
        <w:r w:rsidRPr="001023FB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</w:t>
        </w:r>
        <w:r w:rsidRPr="001023F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12</w:t>
        </w:r>
        <w:r w:rsidRPr="001023FB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</w:t>
        </w:r>
        <w:r w:rsidRPr="001023F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119255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94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(Дата обращения: 11.05.2016)</w:t>
      </w:r>
    </w:p>
    <w:p w:rsidR="00DB30DF" w:rsidRPr="006423EA" w:rsidRDefault="00DB30DF" w:rsidP="00DB30DF">
      <w:pPr>
        <w:pStyle w:val="af0"/>
        <w:numPr>
          <w:ilvl w:val="0"/>
          <w:numId w:val="30"/>
        </w:numPr>
        <w:spacing w:before="4" w:after="4" w:line="360" w:lineRule="auto"/>
        <w:ind w:left="142" w:right="5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391">
        <w:rPr>
          <w:rFonts w:ascii="Times New Roman" w:hAnsi="Times New Roman" w:cs="Times New Roman"/>
          <w:sz w:val="28"/>
          <w:szCs w:val="28"/>
          <w:lang w:val="en-US"/>
        </w:rPr>
        <w:t>Oliver P. E. Emerging Trends in the Study of Protest and Social Movements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50639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423EA">
        <w:rPr>
          <w:rFonts w:ascii="Times New Roman" w:hAnsi="Times New Roman" w:cs="Times New Roman"/>
          <w:sz w:val="28"/>
          <w:szCs w:val="28"/>
        </w:rPr>
        <w:t>[</w:t>
      </w:r>
      <w:r w:rsidRPr="00506391">
        <w:rPr>
          <w:rFonts w:ascii="Times New Roman" w:hAnsi="Times New Roman" w:cs="Times New Roman"/>
          <w:sz w:val="28"/>
          <w:szCs w:val="28"/>
        </w:rPr>
        <w:t>Электронный</w:t>
      </w:r>
      <w:r w:rsidRPr="006423EA">
        <w:rPr>
          <w:rFonts w:ascii="Times New Roman" w:hAnsi="Times New Roman" w:cs="Times New Roman"/>
          <w:sz w:val="28"/>
          <w:szCs w:val="28"/>
        </w:rPr>
        <w:t xml:space="preserve"> </w:t>
      </w:r>
      <w:r w:rsidRPr="00506391">
        <w:rPr>
          <w:rFonts w:ascii="Times New Roman" w:hAnsi="Times New Roman" w:cs="Times New Roman"/>
          <w:sz w:val="28"/>
          <w:szCs w:val="28"/>
        </w:rPr>
        <w:t>ресурс</w:t>
      </w:r>
      <w:r w:rsidRPr="006423EA">
        <w:rPr>
          <w:rFonts w:ascii="Times New Roman" w:hAnsi="Times New Roman" w:cs="Times New Roman"/>
          <w:sz w:val="28"/>
          <w:szCs w:val="28"/>
        </w:rPr>
        <w:t xml:space="preserve">] </w:t>
      </w:r>
      <w:r w:rsidRPr="00506391">
        <w:rPr>
          <w:rFonts w:ascii="Times New Roman" w:hAnsi="Times New Roman" w:cs="Times New Roman"/>
          <w:sz w:val="28"/>
          <w:szCs w:val="28"/>
        </w:rPr>
        <w:t>Режим</w:t>
      </w:r>
      <w:r w:rsidRPr="006423EA">
        <w:rPr>
          <w:rFonts w:ascii="Times New Roman" w:hAnsi="Times New Roman" w:cs="Times New Roman"/>
          <w:sz w:val="28"/>
          <w:szCs w:val="28"/>
        </w:rPr>
        <w:t xml:space="preserve"> </w:t>
      </w:r>
      <w:r w:rsidRPr="00506391">
        <w:rPr>
          <w:rFonts w:ascii="Times New Roman" w:hAnsi="Times New Roman" w:cs="Times New Roman"/>
          <w:sz w:val="28"/>
          <w:szCs w:val="28"/>
        </w:rPr>
        <w:t>доступа</w:t>
      </w:r>
      <w:r w:rsidRPr="006423EA">
        <w:rPr>
          <w:rFonts w:ascii="Times New Roman" w:hAnsi="Times New Roman" w:cs="Times New Roman"/>
          <w:sz w:val="28"/>
          <w:szCs w:val="28"/>
        </w:rPr>
        <w:t xml:space="preserve">: </w:t>
      </w:r>
      <w:hyperlink r:id="rId31" w:history="1">
        <w:r w:rsidRPr="0050639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6423EA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50639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6423E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0639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ssc</w:t>
        </w:r>
        <w:proofErr w:type="spellEnd"/>
        <w:r w:rsidRPr="006423E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0639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wisc</w:t>
        </w:r>
        <w:proofErr w:type="spellEnd"/>
        <w:r w:rsidRPr="006423E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0639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edu</w:t>
        </w:r>
        <w:proofErr w:type="spellEnd"/>
        <w:r w:rsidRPr="006423EA">
          <w:rPr>
            <w:rStyle w:val="a3"/>
            <w:rFonts w:ascii="Times New Roman" w:hAnsi="Times New Roman" w:cs="Times New Roman"/>
            <w:sz w:val="28"/>
            <w:szCs w:val="28"/>
          </w:rPr>
          <w:t>/~</w:t>
        </w:r>
        <w:proofErr w:type="spellStart"/>
        <w:r w:rsidRPr="0050639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oliver</w:t>
        </w:r>
        <w:proofErr w:type="spellEnd"/>
        <w:r w:rsidRPr="006423EA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50639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wp</w:t>
        </w:r>
        <w:proofErr w:type="spellEnd"/>
        <w:r w:rsidRPr="006423EA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50639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wp</w:t>
        </w:r>
        <w:proofErr w:type="spellEnd"/>
        <w:r w:rsidRPr="006423EA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50639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content</w:t>
        </w:r>
        <w:r w:rsidRPr="006423EA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50639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uploads</w:t>
        </w:r>
        <w:r w:rsidRPr="006423EA">
          <w:rPr>
            <w:rStyle w:val="a3"/>
            <w:rFonts w:ascii="Times New Roman" w:hAnsi="Times New Roman" w:cs="Times New Roman"/>
            <w:sz w:val="28"/>
            <w:szCs w:val="28"/>
          </w:rPr>
          <w:t>/2015/06/</w:t>
        </w:r>
        <w:proofErr w:type="spellStart"/>
        <w:r w:rsidRPr="0050639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EmergingSMAug</w:t>
        </w:r>
        <w:proofErr w:type="spellEnd"/>
        <w:r w:rsidRPr="006423EA">
          <w:rPr>
            <w:rStyle w:val="a3"/>
            <w:rFonts w:ascii="Times New Roman" w:hAnsi="Times New Roman" w:cs="Times New Roman"/>
            <w:sz w:val="28"/>
            <w:szCs w:val="28"/>
          </w:rPr>
          <w:t>02</w:t>
        </w:r>
        <w:proofErr w:type="spellStart"/>
        <w:r w:rsidRPr="0050639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FinalSP</w:t>
        </w:r>
        <w:proofErr w:type="spellEnd"/>
        <w:r w:rsidRPr="006423EA">
          <w:rPr>
            <w:rStyle w:val="a3"/>
            <w:rFonts w:ascii="Times New Roman" w:hAnsi="Times New Roman" w:cs="Times New Roman"/>
            <w:sz w:val="28"/>
            <w:szCs w:val="28"/>
          </w:rPr>
          <w:t>1.</w:t>
        </w:r>
        <w:proofErr w:type="spellStart"/>
        <w:r w:rsidRPr="0050639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pdf</w:t>
        </w:r>
        <w:proofErr w:type="spellEnd"/>
      </w:hyperlink>
      <w:r>
        <w:rPr>
          <w:rStyle w:val="a3"/>
          <w:rFonts w:ascii="Times New Roman" w:hAnsi="Times New Roman" w:cs="Times New Roman"/>
          <w:sz w:val="28"/>
          <w:szCs w:val="28"/>
        </w:rPr>
        <w:t> </w:t>
      </w:r>
      <w:r w:rsidRPr="00642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194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94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обращения</w:t>
      </w:r>
      <w:r w:rsidRPr="00642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11.05.2016)</w:t>
      </w:r>
    </w:p>
    <w:p w:rsidR="00DB30DF" w:rsidRPr="00DB30DF" w:rsidRDefault="00DB30DF" w:rsidP="00DB30DF">
      <w:pPr>
        <w:pStyle w:val="af0"/>
        <w:numPr>
          <w:ilvl w:val="0"/>
          <w:numId w:val="30"/>
        </w:numPr>
        <w:shd w:val="clear" w:color="auto" w:fill="FFFFFF"/>
        <w:spacing w:before="4" w:after="4" w:line="360" w:lineRule="auto"/>
        <w:ind w:left="142" w:right="5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94C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Olzak</w:t>
      </w:r>
      <w:proofErr w:type="spellEnd"/>
      <w:r w:rsidRPr="00194C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S. Analysis of events in the Study of collective action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r w:rsidRPr="00194C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120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</w:t>
      </w:r>
      <w:r w:rsidRPr="00194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Электронный</w:t>
      </w:r>
      <w:r w:rsidRPr="00120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94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ресурс</w:t>
      </w:r>
      <w:r w:rsidRPr="00120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94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94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доступа</w:t>
      </w:r>
      <w:r w:rsidRPr="00BE7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94C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Pr="00BE7E3B">
        <w:rPr>
          <w:rFonts w:ascii="Times New Roman" w:eastAsia="Times New Roman" w:hAnsi="Times New Roman" w:cs="Times New Roman"/>
          <w:sz w:val="28"/>
          <w:szCs w:val="28"/>
          <w:lang w:eastAsia="ru-RU"/>
        </w:rPr>
        <w:t>://</w:t>
      </w:r>
      <w:r w:rsidRPr="00194C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BE7E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194C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annualreviews</w:t>
      </w:r>
      <w:proofErr w:type="spellEnd"/>
      <w:r w:rsidRPr="00BE7E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94C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org</w:t>
      </w:r>
      <w:r w:rsidRPr="00BE7E3B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194C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doi</w:t>
      </w:r>
      <w:proofErr w:type="spellEnd"/>
      <w:r w:rsidRPr="00BE7E3B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194C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abs</w:t>
      </w:r>
      <w:r w:rsidRPr="00BE7E3B">
        <w:rPr>
          <w:rFonts w:ascii="Times New Roman" w:eastAsia="Times New Roman" w:hAnsi="Times New Roman" w:cs="Times New Roman"/>
          <w:sz w:val="28"/>
          <w:szCs w:val="28"/>
          <w:lang w:eastAsia="ru-RU"/>
        </w:rPr>
        <w:t>/10.1146/</w:t>
      </w:r>
      <w:proofErr w:type="spellStart"/>
      <w:r w:rsidRPr="00194C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annurev</w:t>
      </w:r>
      <w:proofErr w:type="spellEnd"/>
      <w:r w:rsidRPr="00BE7E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94C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</w:t>
      </w:r>
      <w:r w:rsidRPr="00B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.15.080189.001003 </w:t>
      </w:r>
      <w:r w:rsidRPr="00194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(Дата обращения: 11.05.2016)</w:t>
      </w:r>
    </w:p>
    <w:p w:rsidR="00DB30DF" w:rsidRPr="00DB30DF" w:rsidRDefault="00DB30DF" w:rsidP="00BD245E">
      <w:pPr>
        <w:pStyle w:val="af0"/>
        <w:keepNext/>
        <w:numPr>
          <w:ilvl w:val="0"/>
          <w:numId w:val="30"/>
        </w:numPr>
        <w:shd w:val="clear" w:color="auto" w:fill="FFFFFF"/>
        <w:spacing w:before="4" w:after="4" w:line="360" w:lineRule="auto"/>
        <w:ind w:left="142" w:right="57" w:firstLine="0"/>
        <w:jc w:val="both"/>
        <w:rPr>
          <w:rFonts w:ascii="Times New Roman" w:eastAsia="Times New Roman" w:hAnsi="Times New Roman" w:cs="Times New Roman"/>
          <w:color w:val="365F91"/>
          <w:kern w:val="36"/>
          <w:sz w:val="28"/>
          <w:szCs w:val="28"/>
          <w:lang w:val="en-US" w:eastAsia="ru-RU"/>
        </w:rPr>
      </w:pPr>
      <w:proofErr w:type="spellStart"/>
      <w:r w:rsidRPr="00DB30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Olzak</w:t>
      </w:r>
      <w:proofErr w:type="spellEnd"/>
      <w:r w:rsidRPr="00DB30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S. The Global Dynamics of Racial and Ethnic Mobilization </w:t>
      </w:r>
      <w:r w:rsidRPr="00DB30DF">
        <w:rPr>
          <w:rFonts w:ascii="Times New Roman" w:hAnsi="Times New Roman" w:cs="Times New Roman"/>
          <w:sz w:val="28"/>
          <w:szCs w:val="28"/>
          <w:lang w:val="en-US"/>
        </w:rPr>
        <w:t>/SERIES: Studies in Social Inequality,</w:t>
      </w:r>
      <w:r w:rsidRPr="00DB30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2006 – 288p.</w:t>
      </w:r>
    </w:p>
    <w:p w:rsidR="00DB30DF" w:rsidRPr="00DB30DF" w:rsidRDefault="00DB30DF" w:rsidP="00BD245E">
      <w:pPr>
        <w:pStyle w:val="af0"/>
        <w:keepNext/>
        <w:numPr>
          <w:ilvl w:val="0"/>
          <w:numId w:val="30"/>
        </w:numPr>
        <w:shd w:val="clear" w:color="auto" w:fill="FFFFFF"/>
        <w:spacing w:before="4" w:after="4" w:line="360" w:lineRule="auto"/>
        <w:ind w:left="218" w:right="57" w:hanging="76"/>
        <w:jc w:val="both"/>
        <w:rPr>
          <w:rFonts w:ascii="Times New Roman" w:eastAsia="Times New Roman" w:hAnsi="Times New Roman" w:cs="Times New Roman"/>
          <w:color w:val="365F91"/>
          <w:kern w:val="36"/>
          <w:sz w:val="28"/>
          <w:szCs w:val="28"/>
          <w:lang w:val="en-US" w:eastAsia="ru-RU"/>
        </w:rPr>
      </w:pPr>
      <w:bookmarkStart w:id="44" w:name="_Toc450847154"/>
      <w:proofErr w:type="spellStart"/>
      <w:r w:rsidRPr="00DB30DF">
        <w:rPr>
          <w:rFonts w:ascii="Times New Roman" w:hAnsi="Times New Roman" w:cs="Times New Roman"/>
          <w:sz w:val="28"/>
          <w:szCs w:val="28"/>
          <w:lang w:val="en-US"/>
        </w:rPr>
        <w:t>Ragin</w:t>
      </w:r>
      <w:proofErr w:type="spellEnd"/>
      <w:r w:rsidRPr="00DB30DF">
        <w:rPr>
          <w:rFonts w:ascii="Times New Roman" w:hAnsi="Times New Roman" w:cs="Times New Roman"/>
          <w:sz w:val="28"/>
          <w:szCs w:val="28"/>
          <w:lang w:val="en-US"/>
        </w:rPr>
        <w:t xml:space="preserve"> C., </w:t>
      </w:r>
      <w:proofErr w:type="spellStart"/>
      <w:r w:rsidRPr="00DB30DF">
        <w:rPr>
          <w:rFonts w:ascii="Times New Roman" w:hAnsi="Times New Roman" w:cs="Times New Roman"/>
          <w:sz w:val="28"/>
          <w:szCs w:val="28"/>
          <w:lang w:val="en-US"/>
        </w:rPr>
        <w:t>Zaret</w:t>
      </w:r>
      <w:proofErr w:type="spellEnd"/>
      <w:r w:rsidRPr="00DB30DF">
        <w:rPr>
          <w:rFonts w:ascii="Times New Roman" w:hAnsi="Times New Roman" w:cs="Times New Roman"/>
          <w:sz w:val="28"/>
          <w:szCs w:val="28"/>
          <w:lang w:val="en-US"/>
        </w:rPr>
        <w:t xml:space="preserve"> D. Theory and Method in Comparative Research: Two Strategies Social Forces// Vol. 61. No. 3 (March) 1983. – 731-754 pp.</w:t>
      </w:r>
      <w:bookmarkEnd w:id="44"/>
    </w:p>
    <w:p w:rsidR="00DB30DF" w:rsidRPr="00EC73C1" w:rsidRDefault="00DB30DF" w:rsidP="00DB30DF">
      <w:pPr>
        <w:pStyle w:val="af0"/>
        <w:numPr>
          <w:ilvl w:val="0"/>
          <w:numId w:val="30"/>
        </w:numPr>
        <w:spacing w:before="4" w:after="4" w:line="360" w:lineRule="auto"/>
        <w:ind w:left="218" w:right="57" w:hanging="7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EC73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Samuels D.</w:t>
      </w:r>
      <w:r w:rsidRPr="00B370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Pr="00EC73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J., </w:t>
      </w:r>
      <w:proofErr w:type="spellStart"/>
      <w:r w:rsidRPr="00EC73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Shugart</w:t>
      </w:r>
      <w:proofErr w:type="spellEnd"/>
      <w:r w:rsidRPr="00EC73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M.</w:t>
      </w:r>
      <w:r w:rsidRPr="00B370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Pr="00EC73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S. </w:t>
      </w:r>
      <w:proofErr w:type="spellStart"/>
      <w:r w:rsidRPr="00EC73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Presidentialism</w:t>
      </w:r>
      <w:proofErr w:type="spellEnd"/>
      <w:r w:rsidRPr="00EC73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, elections and representation // Journal of Theoretical Politics. – 2003. </w:t>
      </w:r>
      <w:r w:rsidRPr="00EC73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softHyphen/>
        <w:t xml:space="preserve"> – Vol. 15. – p. 33 – 60. </w:t>
      </w:r>
    </w:p>
    <w:p w:rsidR="00DB30DF" w:rsidRPr="00EC73C1" w:rsidRDefault="00DB30DF" w:rsidP="00DB30DF">
      <w:pPr>
        <w:pStyle w:val="af0"/>
        <w:numPr>
          <w:ilvl w:val="0"/>
          <w:numId w:val="30"/>
        </w:numPr>
        <w:spacing w:before="4" w:after="4" w:line="360" w:lineRule="auto"/>
        <w:ind w:left="218" w:right="57" w:hanging="7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proofErr w:type="spellStart"/>
      <w:r w:rsidRPr="00EC73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Sartori</w:t>
      </w:r>
      <w:proofErr w:type="spellEnd"/>
      <w:r w:rsidRPr="00EC73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G.</w:t>
      </w:r>
      <w:r w:rsidRPr="00EC73C1">
        <w:rPr>
          <w:rFonts w:ascii="Times New Roman" w:hAnsi="Times New Roman" w:cs="Times New Roman"/>
          <w:iCs/>
          <w:color w:val="000000" w:themeColor="text1"/>
          <w:sz w:val="28"/>
          <w:szCs w:val="28"/>
          <w:lang w:val="en-US"/>
        </w:rPr>
        <w:t xml:space="preserve"> The Theory of Democracy Revisited</w:t>
      </w:r>
      <w:r w:rsidRPr="00EC73C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 N.J.: Chatham House, 1987</w:t>
      </w:r>
      <w:r w:rsidRPr="00EC73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. – 253 p.</w:t>
      </w:r>
    </w:p>
    <w:p w:rsidR="00DB30DF" w:rsidRPr="00EC73C1" w:rsidRDefault="00DB30DF" w:rsidP="00DB30DF">
      <w:pPr>
        <w:pStyle w:val="af0"/>
        <w:numPr>
          <w:ilvl w:val="0"/>
          <w:numId w:val="30"/>
        </w:numPr>
        <w:spacing w:before="4" w:after="4" w:line="360" w:lineRule="auto"/>
        <w:ind w:left="218" w:right="57" w:hanging="7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proofErr w:type="spellStart"/>
      <w:r w:rsidRPr="00EC73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Sartori</w:t>
      </w:r>
      <w:proofErr w:type="spellEnd"/>
      <w:r w:rsidRPr="00EC73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G. Parties and Party Systems. </w:t>
      </w:r>
      <w:r w:rsidRPr="00EC73C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European Consortium for Political Research Press, </w:t>
      </w:r>
      <w:r w:rsidRPr="00EC73C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en-US" w:eastAsia="ru-RU"/>
        </w:rPr>
        <w:t>1976. – 368 p.</w:t>
      </w:r>
      <w:r w:rsidRPr="00EC73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</w:p>
    <w:p w:rsidR="00DB30DF" w:rsidRPr="00EC73C1" w:rsidRDefault="00DB30DF" w:rsidP="00DB30DF">
      <w:pPr>
        <w:pStyle w:val="af0"/>
        <w:numPr>
          <w:ilvl w:val="0"/>
          <w:numId w:val="30"/>
        </w:numPr>
        <w:spacing w:before="4" w:after="4" w:line="360" w:lineRule="auto"/>
        <w:ind w:left="502" w:right="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proofErr w:type="spellStart"/>
      <w:r w:rsidRPr="00EC73C1">
        <w:rPr>
          <w:rFonts w:ascii="Times New Roman" w:hAnsi="Times New Roman" w:cs="Times New Roman"/>
          <w:iCs/>
          <w:color w:val="000000" w:themeColor="text1"/>
          <w:sz w:val="28"/>
          <w:szCs w:val="28"/>
          <w:lang w:val="en-US"/>
        </w:rPr>
        <w:t>Sondrol</w:t>
      </w:r>
      <w:proofErr w:type="spellEnd"/>
      <w:r w:rsidRPr="00EC73C1">
        <w:rPr>
          <w:rFonts w:ascii="Times New Roman" w:hAnsi="Times New Roman" w:cs="Times New Roman"/>
          <w:iCs/>
          <w:color w:val="000000" w:themeColor="text1"/>
          <w:sz w:val="28"/>
          <w:szCs w:val="28"/>
          <w:lang w:val="en-US"/>
        </w:rPr>
        <w:t xml:space="preserve"> P. C. Totalitarian and Authoritarian Dictators: A Comparison of Fidel Castro and Alfredo </w:t>
      </w:r>
      <w:proofErr w:type="spellStart"/>
      <w:r w:rsidRPr="00EC73C1">
        <w:rPr>
          <w:rFonts w:ascii="Times New Roman" w:hAnsi="Times New Roman" w:cs="Times New Roman"/>
          <w:iCs/>
          <w:color w:val="000000" w:themeColor="text1"/>
          <w:sz w:val="28"/>
          <w:szCs w:val="28"/>
          <w:lang w:val="en-US"/>
        </w:rPr>
        <w:t>Stroessner</w:t>
      </w:r>
      <w:proofErr w:type="spellEnd"/>
      <w:r w:rsidRPr="00EC73C1">
        <w:rPr>
          <w:rFonts w:ascii="Times New Roman" w:hAnsi="Times New Roman" w:cs="Times New Roman"/>
          <w:iCs/>
          <w:color w:val="000000" w:themeColor="text1"/>
          <w:sz w:val="28"/>
          <w:szCs w:val="28"/>
          <w:lang w:val="en-US"/>
        </w:rPr>
        <w:t xml:space="preserve"> // Journal of Latin American Studies. – № </w:t>
      </w:r>
      <w:r w:rsidRPr="00EC73C1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en-US"/>
        </w:rPr>
        <w:t>23</w:t>
      </w:r>
      <w:r w:rsidRPr="00EC73C1">
        <w:rPr>
          <w:rFonts w:ascii="Times New Roman" w:hAnsi="Times New Roman" w:cs="Times New Roman"/>
          <w:iCs/>
          <w:color w:val="000000" w:themeColor="text1"/>
          <w:sz w:val="28"/>
          <w:szCs w:val="28"/>
          <w:lang w:val="en-US"/>
        </w:rPr>
        <w:t xml:space="preserve"> (3). – 2009. – p. 599 – 620.</w:t>
      </w:r>
    </w:p>
    <w:p w:rsidR="00DB30DF" w:rsidRPr="00DB30DF" w:rsidRDefault="00DB30DF" w:rsidP="00DB30DF">
      <w:pPr>
        <w:pStyle w:val="af0"/>
        <w:numPr>
          <w:ilvl w:val="0"/>
          <w:numId w:val="30"/>
        </w:numPr>
        <w:spacing w:before="4" w:after="4" w:line="360" w:lineRule="auto"/>
        <w:ind w:left="502" w:right="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EC73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Tilly Ch., </w:t>
      </w:r>
      <w:proofErr w:type="spellStart"/>
      <w:r w:rsidRPr="00EC73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MacAdam</w:t>
      </w:r>
      <w:proofErr w:type="spellEnd"/>
      <w:r w:rsidRPr="00EC73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D., </w:t>
      </w:r>
      <w:proofErr w:type="spellStart"/>
      <w:r w:rsidRPr="00EC73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Tarrow</w:t>
      </w:r>
      <w:proofErr w:type="spellEnd"/>
      <w:r w:rsidRPr="00EC73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S. Dynamics of contentious. Cambridge University Press, 2004. – 412 p. </w:t>
      </w:r>
      <w:bookmarkStart w:id="45" w:name="_Toc450847155"/>
    </w:p>
    <w:p w:rsidR="00DB30DF" w:rsidRPr="00DB30DF" w:rsidRDefault="00DB30DF" w:rsidP="00DB30DF">
      <w:pPr>
        <w:pStyle w:val="af0"/>
        <w:numPr>
          <w:ilvl w:val="0"/>
          <w:numId w:val="30"/>
        </w:numPr>
        <w:spacing w:before="4" w:after="4" w:line="360" w:lineRule="auto"/>
        <w:ind w:left="502" w:right="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DB30DF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en-US" w:eastAsia="ru-RU"/>
        </w:rPr>
        <w:t xml:space="preserve">Tilly Ch. Democracy. </w:t>
      </w:r>
      <w:proofErr w:type="gramStart"/>
      <w:r w:rsidRPr="00DB30DF">
        <w:rPr>
          <w:rStyle w:val="st"/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Cambridge University Press, </w:t>
      </w:r>
      <w:r w:rsidRPr="00DB30DF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lang w:val="en-US"/>
        </w:rPr>
        <w:t>2007</w:t>
      </w:r>
      <w:r w:rsidRPr="00DB30DF">
        <w:rPr>
          <w:rStyle w:val="st"/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  <w:proofErr w:type="gramEnd"/>
      <w:r w:rsidRPr="00DB30DF">
        <w:rPr>
          <w:rStyle w:val="st"/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DB30DF">
        <w:rPr>
          <w:rFonts w:ascii="Times New Roman" w:hAnsi="Times New Roman" w:cs="Times New Roman"/>
          <w:iCs/>
          <w:color w:val="000000" w:themeColor="text1"/>
          <w:sz w:val="28"/>
          <w:szCs w:val="28"/>
          <w:lang w:val="en-US"/>
        </w:rPr>
        <w:t>–</w:t>
      </w:r>
      <w:r w:rsidRPr="00DB30DF">
        <w:rPr>
          <w:rStyle w:val="st"/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246 p.</w:t>
      </w:r>
      <w:bookmarkEnd w:id="45"/>
    </w:p>
    <w:p w:rsidR="00DB30DF" w:rsidRPr="00EC73C1" w:rsidRDefault="00DB30DF" w:rsidP="00DB30DF">
      <w:pPr>
        <w:pStyle w:val="af0"/>
        <w:numPr>
          <w:ilvl w:val="0"/>
          <w:numId w:val="30"/>
        </w:numPr>
        <w:spacing w:before="4" w:after="4" w:line="360" w:lineRule="auto"/>
        <w:ind w:left="502" w:right="57"/>
        <w:jc w:val="both"/>
        <w:rPr>
          <w:rStyle w:val="st"/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EC73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Tilly Ch., </w:t>
      </w:r>
      <w:proofErr w:type="spellStart"/>
      <w:r w:rsidRPr="00EC73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Tarrow</w:t>
      </w:r>
      <w:proofErr w:type="spellEnd"/>
      <w:r w:rsidRPr="00EC73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S. Contentious Politics. </w:t>
      </w:r>
      <w:r w:rsidRPr="00EC73C1">
        <w:rPr>
          <w:rStyle w:val="st"/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Paradigm Publishers Inc., 2006. </w:t>
      </w:r>
      <w:r w:rsidRPr="00EC73C1">
        <w:rPr>
          <w:rStyle w:val="st"/>
          <w:rFonts w:ascii="Times New Roman" w:hAnsi="Times New Roman" w:cs="Times New Roman"/>
          <w:color w:val="000000" w:themeColor="text1"/>
          <w:sz w:val="28"/>
          <w:szCs w:val="28"/>
          <w:lang w:val="en-US"/>
        </w:rPr>
        <w:br/>
      </w:r>
      <w:r w:rsidRPr="00EC73C1">
        <w:rPr>
          <w:rFonts w:ascii="Times New Roman" w:hAnsi="Times New Roman" w:cs="Times New Roman"/>
          <w:iCs/>
          <w:color w:val="000000" w:themeColor="text1"/>
          <w:sz w:val="28"/>
          <w:szCs w:val="28"/>
          <w:lang w:val="en-US"/>
        </w:rPr>
        <w:t>–</w:t>
      </w:r>
      <w:r w:rsidRPr="00EC73C1">
        <w:rPr>
          <w:rStyle w:val="st"/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224 p.</w:t>
      </w:r>
    </w:p>
    <w:p w:rsidR="00DB30DF" w:rsidRPr="00EC73C1" w:rsidRDefault="00DB30DF" w:rsidP="00DB30DF">
      <w:pPr>
        <w:pStyle w:val="af0"/>
        <w:numPr>
          <w:ilvl w:val="0"/>
          <w:numId w:val="30"/>
        </w:numPr>
        <w:spacing w:before="4" w:after="4" w:line="360" w:lineRule="auto"/>
        <w:ind w:left="502" w:right="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EC73C1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lang w:val="en-US"/>
        </w:rPr>
        <w:t>Tilly</w:t>
      </w:r>
      <w:r w:rsidRPr="00EC73C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Ch</w:t>
      </w:r>
      <w:r w:rsidRPr="00EC73C1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.</w:t>
      </w:r>
      <w:r w:rsidRPr="00EC73C1">
        <w:rPr>
          <w:rStyle w:val="st"/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Regimes and Repertoires. Chicago: University of Chicago Press, </w:t>
      </w:r>
      <w:r w:rsidRPr="00EC73C1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lang w:val="en-US"/>
        </w:rPr>
        <w:t xml:space="preserve">2006. </w:t>
      </w:r>
      <w:r w:rsidRPr="00EC73C1">
        <w:rPr>
          <w:rStyle w:val="st"/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EC73C1">
        <w:rPr>
          <w:rFonts w:ascii="Times New Roman" w:hAnsi="Times New Roman" w:cs="Times New Roman"/>
          <w:iCs/>
          <w:color w:val="000000" w:themeColor="text1"/>
          <w:sz w:val="28"/>
          <w:szCs w:val="28"/>
          <w:lang w:val="en-US"/>
        </w:rPr>
        <w:t>–</w:t>
      </w:r>
      <w:r w:rsidRPr="00EC73C1">
        <w:rPr>
          <w:rStyle w:val="st"/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240 p. </w:t>
      </w:r>
    </w:p>
    <w:p w:rsidR="00DB30DF" w:rsidRPr="00EB5A5C" w:rsidRDefault="00DB30DF" w:rsidP="00DB30DF">
      <w:pPr>
        <w:pStyle w:val="af0"/>
        <w:numPr>
          <w:ilvl w:val="0"/>
          <w:numId w:val="30"/>
        </w:numPr>
        <w:shd w:val="clear" w:color="auto" w:fill="FFFFFF"/>
        <w:spacing w:before="4" w:after="4" w:line="360" w:lineRule="auto"/>
        <w:ind w:left="142" w:right="57" w:firstLine="6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proofErr w:type="spellStart"/>
      <w:r w:rsidRPr="00EC73C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Weinblum</w:t>
      </w:r>
      <w:proofErr w:type="spellEnd"/>
      <w:r w:rsidRPr="00EC73C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S. </w:t>
      </w:r>
      <w:proofErr w:type="spellStart"/>
      <w:r w:rsidRPr="00EC73C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Brack</w:t>
      </w:r>
      <w:proofErr w:type="spellEnd"/>
      <w:r w:rsidRPr="00EC73C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N. «Political Opposition»: Towards a Renewed Research Agenda // Interdisciplinary Political Studies.  – 2011. </w:t>
      </w:r>
      <w:r w:rsidRPr="00EC73C1">
        <w:rPr>
          <w:rFonts w:ascii="Times New Roman" w:hAnsi="Times New Roman" w:cs="Times New Roman"/>
          <w:iCs/>
          <w:color w:val="000000" w:themeColor="text1"/>
          <w:sz w:val="28"/>
          <w:szCs w:val="28"/>
          <w:lang w:val="en-US"/>
        </w:rPr>
        <w:t xml:space="preserve">– </w:t>
      </w:r>
      <w:r w:rsidRPr="00EC73C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Vol.1, No. 1. </w:t>
      </w:r>
      <w:r w:rsidRPr="00B370D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br/>
      </w:r>
      <w:r w:rsidRPr="00EC73C1">
        <w:rPr>
          <w:rFonts w:ascii="Times New Roman" w:hAnsi="Times New Roman" w:cs="Times New Roman"/>
          <w:iCs/>
          <w:color w:val="000000" w:themeColor="text1"/>
          <w:sz w:val="28"/>
          <w:szCs w:val="28"/>
          <w:lang w:val="en-US"/>
        </w:rPr>
        <w:t>–</w:t>
      </w:r>
      <w:r w:rsidRPr="00EC73C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p. 69 </w:t>
      </w:r>
      <w:r w:rsidRPr="00EC73C1">
        <w:rPr>
          <w:rFonts w:ascii="Times New Roman" w:hAnsi="Times New Roman" w:cs="Times New Roman"/>
          <w:iCs/>
          <w:color w:val="000000" w:themeColor="text1"/>
          <w:sz w:val="28"/>
          <w:szCs w:val="28"/>
          <w:lang w:val="en-US"/>
        </w:rPr>
        <w:t>–</w:t>
      </w:r>
      <w:r w:rsidRPr="00EC73C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EC73C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79.</w:t>
      </w:r>
    </w:p>
    <w:p w:rsidR="00DB30DF" w:rsidRPr="00194C36" w:rsidRDefault="00DB30DF" w:rsidP="00DB30DF">
      <w:pPr>
        <w:pStyle w:val="af0"/>
        <w:numPr>
          <w:ilvl w:val="0"/>
          <w:numId w:val="30"/>
        </w:numPr>
        <w:spacing w:before="4" w:after="4" w:line="360" w:lineRule="auto"/>
        <w:ind w:left="142" w:right="5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C36">
        <w:rPr>
          <w:rFonts w:ascii="Times New Roman" w:hAnsi="Times New Roman" w:cs="Times New Roman"/>
          <w:sz w:val="28"/>
          <w:szCs w:val="28"/>
        </w:rPr>
        <w:t>Федеральный закон от 08.06.2012 N 65-ФЗ  "О внесении изменений в Кодекс Российской Федерации об административных правонарушениях и Федеральный закон "О собраниях, митингах, демонстрациях, шествиях и пикетированиях"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4C36">
        <w:rPr>
          <w:rFonts w:ascii="Times New Roman" w:hAnsi="Times New Roman" w:cs="Times New Roman"/>
          <w:sz w:val="28"/>
          <w:szCs w:val="28"/>
        </w:rPr>
        <w:t>(с изм. от 14.02.2013)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30DF" w:rsidRPr="00194C36" w:rsidRDefault="00DB30DF" w:rsidP="00DB30DF">
      <w:pPr>
        <w:pStyle w:val="af0"/>
        <w:numPr>
          <w:ilvl w:val="0"/>
          <w:numId w:val="30"/>
        </w:numPr>
        <w:spacing w:before="4" w:after="4" w:line="360" w:lineRule="auto"/>
        <w:ind w:left="142" w:right="5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C3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11.07.2001 N 95-ФЗ (ред. от 09.03.2016) "О политических партиях" (с изм. и доп., вступ. в силу с 13.03.2016)</w:t>
      </w:r>
    </w:p>
    <w:p w:rsidR="00DB30DF" w:rsidRPr="007C68E1" w:rsidRDefault="00DB30DF" w:rsidP="00DB30DF">
      <w:pPr>
        <w:pStyle w:val="af0"/>
        <w:numPr>
          <w:ilvl w:val="0"/>
          <w:numId w:val="30"/>
        </w:numPr>
        <w:spacing w:before="4" w:after="4" w:line="360" w:lineRule="auto"/>
        <w:ind w:left="142" w:right="5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C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Федеральный закон от 19.06.2004 N 54-ФЗ (ред. от 09.03.2016) "О собраниях, митингах, демонстрациях, шествиях и пикетированиях" </w:t>
      </w:r>
    </w:p>
    <w:p w:rsidR="00DB30DF" w:rsidRPr="00194C36" w:rsidRDefault="00DB30DF" w:rsidP="00DB30DF">
      <w:pPr>
        <w:pStyle w:val="af0"/>
        <w:numPr>
          <w:ilvl w:val="0"/>
          <w:numId w:val="30"/>
        </w:numPr>
        <w:spacing w:before="4" w:after="4" w:line="360" w:lineRule="auto"/>
        <w:ind w:left="142" w:right="5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C3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База социологических данных ВЦИОМ</w:t>
      </w:r>
      <w:r w:rsidRPr="00B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7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</w:t>
      </w:r>
      <w:r w:rsidRPr="00194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Электронный</w:t>
      </w:r>
      <w:r w:rsidRPr="00BE7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94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ресурс</w:t>
      </w:r>
      <w:r w:rsidRPr="00BE7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]. </w:t>
      </w:r>
      <w:r w:rsidRPr="00194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Режим</w:t>
      </w:r>
      <w:r w:rsidRPr="00BE7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94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доступа</w:t>
      </w:r>
      <w:r w:rsidRPr="00BE7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194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4C36">
        <w:rPr>
          <w:rStyle w:val="HTML"/>
          <w:rFonts w:ascii="Times New Roman" w:hAnsi="Times New Roman" w:cs="Times New Roman"/>
          <w:i w:val="0"/>
          <w:sz w:val="28"/>
          <w:szCs w:val="28"/>
        </w:rPr>
        <w:t>wciom.ru/</w:t>
      </w:r>
      <w:proofErr w:type="spellStart"/>
      <w:r w:rsidRPr="00194C36">
        <w:rPr>
          <w:rStyle w:val="HTML"/>
          <w:rFonts w:ascii="Times New Roman" w:hAnsi="Times New Roman" w:cs="Times New Roman"/>
          <w:bCs/>
          <w:i w:val="0"/>
          <w:sz w:val="28"/>
          <w:szCs w:val="28"/>
        </w:rPr>
        <w:t>database</w:t>
      </w:r>
      <w:proofErr w:type="spellEnd"/>
      <w:r w:rsidRPr="00194C36">
        <w:rPr>
          <w:rStyle w:val="HTML"/>
          <w:rFonts w:ascii="Times New Roman" w:hAnsi="Times New Roman" w:cs="Times New Roman"/>
          <w:i w:val="0"/>
          <w:sz w:val="28"/>
          <w:szCs w:val="28"/>
        </w:rPr>
        <w:t>/</w:t>
      </w:r>
      <w:r>
        <w:rPr>
          <w:rStyle w:val="HTML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94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(Дата обращения: 11.05.2016)</w:t>
      </w:r>
    </w:p>
    <w:p w:rsidR="00DB30DF" w:rsidRPr="00194C36" w:rsidRDefault="00DB30DF" w:rsidP="00DB30DF">
      <w:pPr>
        <w:pStyle w:val="af0"/>
        <w:numPr>
          <w:ilvl w:val="0"/>
          <w:numId w:val="30"/>
        </w:numPr>
        <w:spacing w:before="4" w:after="4" w:line="360" w:lineRule="auto"/>
        <w:ind w:left="142" w:right="5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База социологических данных </w:t>
      </w:r>
      <w:r w:rsidRPr="00194C36">
        <w:rPr>
          <w:rFonts w:ascii="Times New Roman" w:hAnsi="Times New Roman" w:cs="Times New Roman"/>
          <w:sz w:val="28"/>
          <w:szCs w:val="28"/>
        </w:rPr>
        <w:t>Левада-Центр</w:t>
      </w:r>
      <w:r w:rsidRPr="00BE7E3B">
        <w:rPr>
          <w:rFonts w:ascii="Times New Roman" w:hAnsi="Times New Roman" w:cs="Times New Roman"/>
          <w:sz w:val="28"/>
          <w:szCs w:val="28"/>
        </w:rPr>
        <w:t xml:space="preserve"> </w:t>
      </w:r>
      <w:r w:rsidRPr="00BE7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</w:t>
      </w:r>
      <w:r w:rsidRPr="00194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Электронный</w:t>
      </w:r>
      <w:r w:rsidRPr="00BE7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94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ресурс</w:t>
      </w:r>
      <w:r w:rsidRPr="00BE7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]. </w:t>
      </w:r>
      <w:r w:rsidRPr="00194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Режим</w:t>
      </w:r>
      <w:r w:rsidRPr="00BE7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94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доступа</w:t>
      </w:r>
      <w:r w:rsidRPr="00BE7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194C36">
        <w:rPr>
          <w:rFonts w:ascii="Times New Roman" w:hAnsi="Times New Roman" w:cs="Times New Roman"/>
          <w:sz w:val="28"/>
          <w:szCs w:val="28"/>
        </w:rPr>
        <w:t xml:space="preserve"> </w:t>
      </w:r>
      <w:hyperlink r:id="rId32" w:history="1">
        <w:r w:rsidRPr="001023FB">
          <w:rPr>
            <w:rStyle w:val="a3"/>
            <w:rFonts w:ascii="Times New Roman" w:hAnsi="Times New Roman" w:cs="Times New Roman"/>
            <w:sz w:val="28"/>
            <w:szCs w:val="28"/>
          </w:rPr>
          <w:t>www.levada.ru/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4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(Дата обращения: 11.05.2016)</w:t>
      </w:r>
    </w:p>
    <w:p w:rsidR="00DB30DF" w:rsidRPr="00015F7A" w:rsidRDefault="00DB30DF" w:rsidP="00DB30DF"/>
    <w:p w:rsidR="00DB30DF" w:rsidRDefault="00DB30DF" w:rsidP="00DB30DF">
      <w:pPr>
        <w:spacing w:before="4" w:after="4" w:line="360" w:lineRule="auto"/>
        <w:ind w:left="142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F61B27" w:rsidRPr="00F61B27" w:rsidRDefault="00F61B27" w:rsidP="00F61B27">
      <w:pPr>
        <w:pStyle w:val="1"/>
        <w:jc w:val="center"/>
        <w:rPr>
          <w:color w:val="auto"/>
          <w:sz w:val="28"/>
          <w:szCs w:val="28"/>
        </w:rPr>
      </w:pPr>
      <w:bookmarkStart w:id="46" w:name="_Toc450849210"/>
      <w:r w:rsidRPr="00F61B27">
        <w:rPr>
          <w:color w:val="auto"/>
          <w:sz w:val="28"/>
          <w:szCs w:val="28"/>
        </w:rPr>
        <w:lastRenderedPageBreak/>
        <w:t>Приложения</w:t>
      </w:r>
      <w:bookmarkEnd w:id="46"/>
    </w:p>
    <w:p w:rsidR="00DB30DF" w:rsidRPr="00F45FB3" w:rsidRDefault="00DB30DF" w:rsidP="00DB30DF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А</w:t>
      </w:r>
      <w:proofErr w:type="gramEnd"/>
    </w:p>
    <w:p w:rsidR="00DB30DF" w:rsidRPr="00F45FB3" w:rsidRDefault="00DB30DF" w:rsidP="00DB30DF">
      <w:pPr>
        <w:jc w:val="right"/>
        <w:rPr>
          <w:sz w:val="28"/>
          <w:szCs w:val="28"/>
        </w:rPr>
      </w:pPr>
      <w:r w:rsidRPr="00F45FB3">
        <w:rPr>
          <w:sz w:val="28"/>
          <w:szCs w:val="28"/>
        </w:rPr>
        <w:t xml:space="preserve">Шкала </w:t>
      </w:r>
      <w:r>
        <w:rPr>
          <w:sz w:val="28"/>
          <w:szCs w:val="28"/>
        </w:rPr>
        <w:t>А.</w:t>
      </w:r>
      <w:r w:rsidRPr="00F45FB3">
        <w:rPr>
          <w:sz w:val="28"/>
          <w:szCs w:val="28"/>
        </w:rPr>
        <w:t>1 Оригинальная шкала</w:t>
      </w:r>
      <w:r>
        <w:rPr>
          <w:sz w:val="28"/>
          <w:szCs w:val="28"/>
        </w:rPr>
        <w:t xml:space="preserve"> ненасильственного протеста</w:t>
      </w:r>
      <w:r w:rsidRPr="00F45FB3">
        <w:rPr>
          <w:sz w:val="28"/>
          <w:szCs w:val="28"/>
        </w:rPr>
        <w:t xml:space="preserve"> </w:t>
      </w:r>
      <w:proofErr w:type="spellStart"/>
      <w:r w:rsidRPr="00F45FB3">
        <w:rPr>
          <w:sz w:val="28"/>
          <w:szCs w:val="28"/>
          <w:lang w:val="en-US"/>
        </w:rPr>
        <w:t>Olzak</w:t>
      </w:r>
      <w:proofErr w:type="spellEnd"/>
      <w:r w:rsidRPr="00F45FB3">
        <w:rPr>
          <w:sz w:val="28"/>
          <w:szCs w:val="28"/>
        </w:rPr>
        <w:t xml:space="preserve"> </w:t>
      </w:r>
      <w:r w:rsidRPr="00F45FB3">
        <w:rPr>
          <w:sz w:val="28"/>
          <w:szCs w:val="28"/>
          <w:lang w:val="en-US"/>
        </w:rPr>
        <w:t>S</w:t>
      </w:r>
      <w:r w:rsidRPr="00F45FB3">
        <w:rPr>
          <w:sz w:val="28"/>
          <w:szCs w:val="28"/>
        </w:rPr>
        <w:t>.</w:t>
      </w:r>
      <w:r w:rsidRPr="00F45FB3">
        <w:rPr>
          <w:rStyle w:val="af"/>
          <w:sz w:val="28"/>
          <w:szCs w:val="28"/>
          <w:lang w:val="en-US"/>
        </w:rPr>
        <w:footnoteReference w:id="115"/>
      </w:r>
    </w:p>
    <w:tbl>
      <w:tblPr>
        <w:tblStyle w:val="af1"/>
        <w:tblW w:w="0" w:type="auto"/>
        <w:tblInd w:w="720" w:type="dxa"/>
        <w:tblLook w:val="04A0" w:firstRow="1" w:lastRow="0" w:firstColumn="1" w:lastColumn="0" w:noHBand="0" w:noVBand="1"/>
      </w:tblPr>
      <w:tblGrid>
        <w:gridCol w:w="4649"/>
        <w:gridCol w:w="4768"/>
      </w:tblGrid>
      <w:tr w:rsidR="00DB30DF" w:rsidRPr="00F45FB3" w:rsidTr="00591555">
        <w:tc>
          <w:tcPr>
            <w:tcW w:w="4649" w:type="dxa"/>
          </w:tcPr>
          <w:p w:rsidR="00DB30DF" w:rsidRPr="00F45FB3" w:rsidRDefault="00DB30DF" w:rsidP="00591555">
            <w:pPr>
              <w:pStyle w:val="af0"/>
              <w:ind w:left="0"/>
              <w:jc w:val="both"/>
              <w:rPr>
                <w:sz w:val="28"/>
                <w:szCs w:val="28"/>
                <w:lang w:val="en-US"/>
              </w:rPr>
            </w:pPr>
            <w:r w:rsidRPr="00F45FB3">
              <w:rPr>
                <w:sz w:val="28"/>
                <w:szCs w:val="28"/>
              </w:rPr>
              <w:t xml:space="preserve"> </w:t>
            </w:r>
            <w:r w:rsidRPr="00F45FB3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4768" w:type="dxa"/>
          </w:tcPr>
          <w:p w:rsidR="00DB30DF" w:rsidRPr="00F45FB3" w:rsidRDefault="00DB30DF" w:rsidP="00591555">
            <w:pPr>
              <w:jc w:val="both"/>
              <w:rPr>
                <w:sz w:val="28"/>
                <w:szCs w:val="28"/>
              </w:rPr>
            </w:pPr>
            <w:r w:rsidRPr="00F45FB3">
              <w:rPr>
                <w:sz w:val="28"/>
                <w:szCs w:val="28"/>
                <w:lang w:val="en-US"/>
              </w:rPr>
              <w:t>Verbal opposition</w:t>
            </w:r>
          </w:p>
        </w:tc>
      </w:tr>
      <w:tr w:rsidR="00DB30DF" w:rsidRPr="00F45FB3" w:rsidTr="00591555">
        <w:tc>
          <w:tcPr>
            <w:tcW w:w="4649" w:type="dxa"/>
          </w:tcPr>
          <w:p w:rsidR="00DB30DF" w:rsidRPr="00F45FB3" w:rsidRDefault="00DB30DF" w:rsidP="00591555">
            <w:pPr>
              <w:pStyle w:val="af0"/>
              <w:ind w:left="0"/>
              <w:jc w:val="both"/>
              <w:rPr>
                <w:sz w:val="28"/>
                <w:szCs w:val="28"/>
                <w:lang w:val="en-US"/>
              </w:rPr>
            </w:pPr>
            <w:r w:rsidRPr="00F45FB3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4768" w:type="dxa"/>
          </w:tcPr>
          <w:p w:rsidR="00DB30DF" w:rsidRPr="00F45FB3" w:rsidRDefault="00DB30DF" w:rsidP="00591555">
            <w:pPr>
              <w:jc w:val="both"/>
              <w:rPr>
                <w:sz w:val="28"/>
                <w:szCs w:val="28"/>
              </w:rPr>
            </w:pPr>
            <w:r w:rsidRPr="00F45FB3">
              <w:rPr>
                <w:sz w:val="28"/>
                <w:szCs w:val="28"/>
                <w:lang w:val="en-US"/>
              </w:rPr>
              <w:t>Symbolic resistance</w:t>
            </w:r>
          </w:p>
        </w:tc>
      </w:tr>
      <w:tr w:rsidR="00DB30DF" w:rsidRPr="00F45FB3" w:rsidTr="00591555">
        <w:tc>
          <w:tcPr>
            <w:tcW w:w="4649" w:type="dxa"/>
          </w:tcPr>
          <w:p w:rsidR="00DB30DF" w:rsidRPr="00F45FB3" w:rsidRDefault="00DB30DF" w:rsidP="00591555">
            <w:pPr>
              <w:pStyle w:val="af0"/>
              <w:ind w:left="0"/>
              <w:jc w:val="both"/>
              <w:rPr>
                <w:sz w:val="28"/>
                <w:szCs w:val="28"/>
                <w:lang w:val="en-US"/>
              </w:rPr>
            </w:pPr>
            <w:r w:rsidRPr="00F45FB3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4768" w:type="dxa"/>
          </w:tcPr>
          <w:p w:rsidR="00DB30DF" w:rsidRPr="00F45FB3" w:rsidRDefault="00DB30DF" w:rsidP="00591555">
            <w:pPr>
              <w:jc w:val="both"/>
              <w:rPr>
                <w:sz w:val="28"/>
                <w:szCs w:val="28"/>
              </w:rPr>
            </w:pPr>
            <w:r w:rsidRPr="00F45FB3">
              <w:rPr>
                <w:sz w:val="28"/>
                <w:szCs w:val="28"/>
                <w:lang w:val="en-US"/>
              </w:rPr>
              <w:t xml:space="preserve">Small demonstration ( 100 – 1000) </w:t>
            </w:r>
          </w:p>
        </w:tc>
      </w:tr>
      <w:tr w:rsidR="00DB30DF" w:rsidRPr="00F45FB3" w:rsidTr="00591555">
        <w:tc>
          <w:tcPr>
            <w:tcW w:w="4649" w:type="dxa"/>
          </w:tcPr>
          <w:p w:rsidR="00DB30DF" w:rsidRPr="00F45FB3" w:rsidRDefault="00DB30DF" w:rsidP="00591555">
            <w:pPr>
              <w:pStyle w:val="af0"/>
              <w:ind w:left="0"/>
              <w:jc w:val="both"/>
              <w:rPr>
                <w:sz w:val="28"/>
                <w:szCs w:val="28"/>
                <w:lang w:val="en-US"/>
              </w:rPr>
            </w:pPr>
            <w:r w:rsidRPr="00F45FB3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4768" w:type="dxa"/>
          </w:tcPr>
          <w:p w:rsidR="00DB30DF" w:rsidRPr="00F45FB3" w:rsidRDefault="00DB30DF" w:rsidP="00591555">
            <w:pPr>
              <w:jc w:val="both"/>
              <w:rPr>
                <w:sz w:val="28"/>
                <w:szCs w:val="28"/>
              </w:rPr>
            </w:pPr>
            <w:r w:rsidRPr="00F45FB3">
              <w:rPr>
                <w:sz w:val="28"/>
                <w:szCs w:val="28"/>
                <w:lang w:val="en-US"/>
              </w:rPr>
              <w:t>Medium demonstration ( more than 10 000)</w:t>
            </w:r>
          </w:p>
        </w:tc>
      </w:tr>
      <w:tr w:rsidR="00DB30DF" w:rsidRPr="00F45FB3" w:rsidTr="00591555">
        <w:tc>
          <w:tcPr>
            <w:tcW w:w="4649" w:type="dxa"/>
          </w:tcPr>
          <w:p w:rsidR="00DB30DF" w:rsidRPr="00F45FB3" w:rsidRDefault="00DB30DF" w:rsidP="00591555">
            <w:pPr>
              <w:pStyle w:val="af0"/>
              <w:ind w:left="0"/>
              <w:jc w:val="both"/>
              <w:rPr>
                <w:sz w:val="28"/>
                <w:szCs w:val="28"/>
                <w:lang w:val="en-US"/>
              </w:rPr>
            </w:pPr>
            <w:r w:rsidRPr="00F45FB3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4768" w:type="dxa"/>
          </w:tcPr>
          <w:p w:rsidR="00DB30DF" w:rsidRPr="00F45FB3" w:rsidRDefault="00DB30DF" w:rsidP="00591555">
            <w:pPr>
              <w:pStyle w:val="af0"/>
              <w:ind w:left="0"/>
              <w:jc w:val="both"/>
              <w:rPr>
                <w:sz w:val="28"/>
                <w:szCs w:val="28"/>
              </w:rPr>
            </w:pPr>
            <w:r w:rsidRPr="00F45FB3">
              <w:rPr>
                <w:sz w:val="28"/>
                <w:szCs w:val="28"/>
                <w:lang w:val="en-US"/>
              </w:rPr>
              <w:t>Large demonstration ( more than 100 000)</w:t>
            </w:r>
          </w:p>
        </w:tc>
      </w:tr>
    </w:tbl>
    <w:p w:rsidR="00DB30DF" w:rsidRPr="00F45FB3" w:rsidRDefault="00DB30DF" w:rsidP="00DB30DF">
      <w:pPr>
        <w:pStyle w:val="af0"/>
        <w:jc w:val="both"/>
        <w:rPr>
          <w:sz w:val="28"/>
          <w:szCs w:val="28"/>
        </w:rPr>
      </w:pPr>
    </w:p>
    <w:p w:rsidR="00DB30DF" w:rsidRDefault="00DB30DF" w:rsidP="00DB30DF">
      <w:pPr>
        <w:spacing w:before="4" w:after="4" w:line="360" w:lineRule="auto"/>
        <w:ind w:left="142" w:right="5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30DF" w:rsidRPr="00F11395" w:rsidRDefault="00DB30DF" w:rsidP="00DB30DF">
      <w:pPr>
        <w:spacing w:before="4" w:after="4" w:line="360" w:lineRule="auto"/>
        <w:ind w:left="142" w:right="5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13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</w:t>
      </w:r>
      <w:proofErr w:type="gramEnd"/>
    </w:p>
    <w:p w:rsidR="00DB30DF" w:rsidRPr="00F11395" w:rsidRDefault="00DB30DF" w:rsidP="00DB30DF">
      <w:pPr>
        <w:pStyle w:val="a6"/>
        <w:spacing w:before="4" w:beforeAutospacing="0" w:after="4" w:line="360" w:lineRule="auto"/>
        <w:ind w:left="142" w:right="57"/>
        <w:jc w:val="right"/>
      </w:pPr>
      <w:r w:rsidRPr="00F11395">
        <w:t xml:space="preserve">Таблица </w:t>
      </w:r>
      <w:r>
        <w:t>А</w:t>
      </w:r>
      <w:r w:rsidRPr="00F11395">
        <w:t>.1 Протестные акции партий</w:t>
      </w:r>
    </w:p>
    <w:tbl>
      <w:tblPr>
        <w:tblW w:w="5816" w:type="pct"/>
        <w:tblCellSpacing w:w="0" w:type="dxa"/>
        <w:tblInd w:w="-1059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51"/>
        <w:gridCol w:w="2254"/>
        <w:gridCol w:w="2102"/>
        <w:gridCol w:w="2104"/>
        <w:gridCol w:w="1652"/>
        <w:gridCol w:w="2552"/>
      </w:tblGrid>
      <w:tr w:rsidR="00DB30DF" w:rsidRPr="00F11395" w:rsidTr="00591555">
        <w:trPr>
          <w:tblCellSpacing w:w="0" w:type="dxa"/>
        </w:trPr>
        <w:tc>
          <w:tcPr>
            <w:tcW w:w="4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30DF" w:rsidRPr="00F11395" w:rsidRDefault="00DB30DF" w:rsidP="00591555">
            <w:pPr>
              <w:pStyle w:val="a6"/>
              <w:spacing w:before="4" w:beforeAutospacing="0" w:after="4" w:line="360" w:lineRule="auto"/>
              <w:ind w:left="142" w:right="57"/>
            </w:pPr>
            <w:r w:rsidRPr="00F11395">
              <w:t>Партия</w:t>
            </w:r>
          </w:p>
        </w:tc>
        <w:tc>
          <w:tcPr>
            <w:tcW w:w="9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30DF" w:rsidRPr="00F11395" w:rsidRDefault="00DB30DF" w:rsidP="00591555">
            <w:pPr>
              <w:pStyle w:val="a6"/>
              <w:spacing w:before="4" w:beforeAutospacing="0" w:after="4" w:line="360" w:lineRule="auto"/>
              <w:ind w:left="142" w:right="57"/>
            </w:pPr>
            <w:r w:rsidRPr="00F11395">
              <w:t>КПРФ</w:t>
            </w:r>
          </w:p>
        </w:tc>
        <w:tc>
          <w:tcPr>
            <w:tcW w:w="8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30DF" w:rsidRPr="00F11395" w:rsidRDefault="00DB30DF" w:rsidP="00591555">
            <w:pPr>
              <w:pStyle w:val="a6"/>
              <w:spacing w:before="4" w:beforeAutospacing="0" w:after="4" w:line="360" w:lineRule="auto"/>
              <w:ind w:left="142" w:right="57"/>
            </w:pPr>
            <w:r w:rsidRPr="00F11395">
              <w:t>СР</w:t>
            </w:r>
          </w:p>
        </w:tc>
        <w:tc>
          <w:tcPr>
            <w:tcW w:w="8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30DF" w:rsidRPr="00F11395" w:rsidRDefault="00DB30DF" w:rsidP="00591555">
            <w:pPr>
              <w:pStyle w:val="a6"/>
              <w:spacing w:before="4" w:beforeAutospacing="0" w:after="4" w:line="360" w:lineRule="auto"/>
              <w:ind w:left="142" w:right="57"/>
            </w:pPr>
            <w:r>
              <w:t>«</w:t>
            </w:r>
            <w:r w:rsidRPr="00F11395">
              <w:t>Яблоко</w:t>
            </w:r>
            <w:r>
              <w:t>»</w:t>
            </w:r>
          </w:p>
        </w:tc>
        <w:tc>
          <w:tcPr>
            <w:tcW w:w="7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30DF" w:rsidRPr="00F11395" w:rsidRDefault="00DB30DF" w:rsidP="00591555">
            <w:pPr>
              <w:pStyle w:val="a6"/>
              <w:spacing w:before="4" w:beforeAutospacing="0" w:after="4" w:line="360" w:lineRule="auto"/>
              <w:ind w:left="142" w:right="57"/>
            </w:pPr>
            <w:r w:rsidRPr="00F11395">
              <w:t>ЛДПР</w:t>
            </w:r>
          </w:p>
        </w:tc>
        <w:tc>
          <w:tcPr>
            <w:tcW w:w="10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30DF" w:rsidRPr="00F11395" w:rsidRDefault="00DB30DF" w:rsidP="00591555">
            <w:pPr>
              <w:pStyle w:val="a6"/>
              <w:spacing w:before="4" w:beforeAutospacing="0" w:after="4" w:line="360" w:lineRule="auto"/>
              <w:ind w:left="142" w:right="57"/>
            </w:pPr>
            <w:r>
              <w:t>«</w:t>
            </w:r>
            <w:r w:rsidRPr="00F11395">
              <w:t>Парнас</w:t>
            </w:r>
            <w:r>
              <w:t>»</w:t>
            </w:r>
          </w:p>
        </w:tc>
      </w:tr>
      <w:tr w:rsidR="00DB30DF" w:rsidRPr="00F11395" w:rsidTr="00591555">
        <w:trPr>
          <w:tblCellSpacing w:w="0" w:type="dxa"/>
        </w:trPr>
        <w:tc>
          <w:tcPr>
            <w:tcW w:w="4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30DF" w:rsidRPr="00F11395" w:rsidRDefault="00DB30DF" w:rsidP="00591555">
            <w:pPr>
              <w:pStyle w:val="a6"/>
              <w:spacing w:before="4" w:beforeAutospacing="0" w:after="4" w:line="360" w:lineRule="auto"/>
              <w:ind w:left="142" w:right="57"/>
            </w:pPr>
            <w:r w:rsidRPr="00F11395">
              <w:t>1</w:t>
            </w:r>
          </w:p>
        </w:tc>
        <w:tc>
          <w:tcPr>
            <w:tcW w:w="9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30DF" w:rsidRPr="00F11395" w:rsidRDefault="00DB30DF" w:rsidP="00591555">
            <w:pPr>
              <w:pStyle w:val="a6"/>
              <w:spacing w:before="4" w:beforeAutospacing="0" w:after="4" w:line="360" w:lineRule="auto"/>
              <w:ind w:left="142" w:right="57"/>
            </w:pPr>
            <w:r w:rsidRPr="00F11395">
              <w:t>25.12.11</w:t>
            </w:r>
          </w:p>
          <w:p w:rsidR="00DB30DF" w:rsidRPr="00F11395" w:rsidRDefault="00DB30DF" w:rsidP="00591555">
            <w:pPr>
              <w:pStyle w:val="a6"/>
              <w:spacing w:before="4" w:beforeAutospacing="0" w:after="4" w:line="360" w:lineRule="auto"/>
              <w:ind w:left="142" w:right="57"/>
            </w:pPr>
            <w:r w:rsidRPr="00F11395">
              <w:t>участие</w:t>
            </w:r>
          </w:p>
          <w:p w:rsidR="00DB30DF" w:rsidRPr="00F11395" w:rsidRDefault="00DB30DF" w:rsidP="00591555">
            <w:pPr>
              <w:pStyle w:val="a6"/>
              <w:spacing w:before="4" w:beforeAutospacing="0" w:after="4" w:line="360" w:lineRule="auto"/>
              <w:ind w:left="142" w:right="57"/>
            </w:pPr>
            <w:r w:rsidRPr="00F11395">
              <w:t xml:space="preserve">2 </w:t>
            </w:r>
            <w:proofErr w:type="spellStart"/>
            <w:r w:rsidRPr="00F11395">
              <w:t>т</w:t>
            </w:r>
            <w:proofErr w:type="gramStart"/>
            <w:r w:rsidRPr="00F11395">
              <w:t>.ч</w:t>
            </w:r>
            <w:proofErr w:type="spellEnd"/>
            <w:proofErr w:type="gramEnd"/>
          </w:p>
          <w:p w:rsidR="00DB30DF" w:rsidRDefault="00DB30DF" w:rsidP="00591555">
            <w:pPr>
              <w:pStyle w:val="a6"/>
              <w:spacing w:before="4" w:beforeAutospacing="0" w:after="4" w:line="360" w:lineRule="auto"/>
              <w:ind w:left="142" w:right="57"/>
            </w:pPr>
            <w:hyperlink r:id="rId33" w:history="1">
              <w:r w:rsidRPr="00207D73">
                <w:rPr>
                  <w:rStyle w:val="a3"/>
                </w:rPr>
                <w:t>http://polit.neva.today/news/588</w:t>
              </w:r>
            </w:hyperlink>
          </w:p>
          <w:p w:rsidR="00DB30DF" w:rsidRPr="00F11395" w:rsidRDefault="00DB30DF" w:rsidP="00591555">
            <w:pPr>
              <w:pStyle w:val="a6"/>
              <w:spacing w:before="4" w:beforeAutospacing="0" w:after="4" w:line="360" w:lineRule="auto"/>
              <w:ind w:left="142" w:right="57"/>
            </w:pPr>
            <w:r>
              <w:t>«Против фальсификации выборов»</w:t>
            </w:r>
          </w:p>
        </w:tc>
        <w:tc>
          <w:tcPr>
            <w:tcW w:w="8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30DF" w:rsidRPr="00F11395" w:rsidRDefault="00DB30DF" w:rsidP="00591555">
            <w:pPr>
              <w:pStyle w:val="a6"/>
              <w:spacing w:before="4" w:beforeAutospacing="0" w:after="4" w:line="360" w:lineRule="auto"/>
              <w:ind w:left="142" w:right="57"/>
            </w:pPr>
            <w:r w:rsidRPr="00F11395">
              <w:t>25.12.11</w:t>
            </w:r>
          </w:p>
          <w:p w:rsidR="00DB30DF" w:rsidRPr="00F11395" w:rsidRDefault="00DB30DF" w:rsidP="00591555">
            <w:pPr>
              <w:pStyle w:val="a6"/>
              <w:spacing w:before="4" w:beforeAutospacing="0" w:after="4" w:line="360" w:lineRule="auto"/>
              <w:ind w:left="142" w:right="57"/>
            </w:pPr>
            <w:r w:rsidRPr="00F11395">
              <w:t>организация</w:t>
            </w:r>
          </w:p>
          <w:p w:rsidR="00DB30DF" w:rsidRPr="00F11395" w:rsidRDefault="00DB30DF" w:rsidP="00591555">
            <w:pPr>
              <w:pStyle w:val="a6"/>
              <w:spacing w:before="4" w:beforeAutospacing="0" w:after="4" w:line="360" w:lineRule="auto"/>
              <w:ind w:left="142" w:right="57"/>
            </w:pPr>
            <w:r w:rsidRPr="00F11395">
              <w:t xml:space="preserve">2 </w:t>
            </w:r>
            <w:proofErr w:type="spellStart"/>
            <w:r w:rsidRPr="00F11395">
              <w:t>т</w:t>
            </w:r>
            <w:proofErr w:type="gramStart"/>
            <w:r w:rsidRPr="00F11395">
              <w:t>.ч</w:t>
            </w:r>
            <w:proofErr w:type="spellEnd"/>
            <w:proofErr w:type="gramEnd"/>
          </w:p>
          <w:p w:rsidR="00DB30DF" w:rsidRDefault="00DB30DF" w:rsidP="00591555">
            <w:pPr>
              <w:pStyle w:val="a6"/>
              <w:spacing w:before="4" w:beforeAutospacing="0" w:after="4" w:line="360" w:lineRule="auto"/>
              <w:ind w:left="142" w:right="57"/>
            </w:pPr>
            <w:hyperlink r:id="rId34" w:history="1">
              <w:r w:rsidRPr="00207D73">
                <w:rPr>
                  <w:rStyle w:val="a3"/>
                </w:rPr>
                <w:t>http://polit.neva.today/news/588/</w:t>
              </w:r>
            </w:hyperlink>
          </w:p>
          <w:p w:rsidR="00DB30DF" w:rsidRPr="00F11395" w:rsidRDefault="00DB30DF" w:rsidP="00591555">
            <w:pPr>
              <w:pStyle w:val="a6"/>
              <w:spacing w:before="4" w:beforeAutospacing="0" w:after="4" w:line="360" w:lineRule="auto"/>
              <w:ind w:left="142" w:right="57"/>
            </w:pPr>
            <w:r>
              <w:t>«Против фальсификации выборов»</w:t>
            </w:r>
          </w:p>
        </w:tc>
        <w:tc>
          <w:tcPr>
            <w:tcW w:w="8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30DF" w:rsidRPr="00F11395" w:rsidRDefault="00DB30DF" w:rsidP="00591555">
            <w:pPr>
              <w:pStyle w:val="a6"/>
              <w:spacing w:before="4" w:beforeAutospacing="0" w:after="4" w:line="360" w:lineRule="auto"/>
              <w:ind w:left="142" w:right="57"/>
            </w:pPr>
            <w:r w:rsidRPr="00F11395">
              <w:t>25.12.11</w:t>
            </w:r>
          </w:p>
          <w:p w:rsidR="00DB30DF" w:rsidRPr="00F11395" w:rsidRDefault="00DB30DF" w:rsidP="00591555">
            <w:pPr>
              <w:pStyle w:val="a6"/>
              <w:spacing w:before="4" w:beforeAutospacing="0" w:after="4" w:line="360" w:lineRule="auto"/>
              <w:ind w:left="142" w:right="57"/>
            </w:pPr>
            <w:r w:rsidRPr="00F11395">
              <w:t>участие</w:t>
            </w:r>
          </w:p>
          <w:p w:rsidR="00DB30DF" w:rsidRPr="00F11395" w:rsidRDefault="00DB30DF" w:rsidP="00591555">
            <w:pPr>
              <w:pStyle w:val="a6"/>
              <w:spacing w:before="4" w:beforeAutospacing="0" w:after="4" w:line="360" w:lineRule="auto"/>
              <w:ind w:left="142" w:right="57"/>
            </w:pPr>
            <w:r w:rsidRPr="00F11395">
              <w:t xml:space="preserve">2 </w:t>
            </w:r>
            <w:proofErr w:type="spellStart"/>
            <w:r w:rsidRPr="00F11395">
              <w:t>т</w:t>
            </w:r>
            <w:proofErr w:type="gramStart"/>
            <w:r w:rsidRPr="00F11395">
              <w:t>.ч</w:t>
            </w:r>
            <w:proofErr w:type="spellEnd"/>
            <w:proofErr w:type="gramEnd"/>
          </w:p>
          <w:p w:rsidR="00DB30DF" w:rsidRDefault="00DB30DF" w:rsidP="00591555">
            <w:pPr>
              <w:pStyle w:val="a6"/>
              <w:spacing w:before="4" w:beforeAutospacing="0" w:after="4" w:line="360" w:lineRule="auto"/>
              <w:ind w:left="142" w:right="57"/>
            </w:pPr>
            <w:hyperlink r:id="rId35" w:history="1">
              <w:r w:rsidRPr="00207D73">
                <w:rPr>
                  <w:rStyle w:val="a3"/>
                </w:rPr>
                <w:t>http://polit.neva.today/news/588/</w:t>
              </w:r>
            </w:hyperlink>
          </w:p>
          <w:p w:rsidR="00DB30DF" w:rsidRPr="00F11395" w:rsidRDefault="00DB30DF" w:rsidP="00591555">
            <w:pPr>
              <w:pStyle w:val="a6"/>
              <w:spacing w:before="4" w:beforeAutospacing="0" w:after="4" w:line="360" w:lineRule="auto"/>
              <w:ind w:left="142" w:right="57"/>
            </w:pPr>
            <w:r>
              <w:t>«Против фальсификации выборов»</w:t>
            </w:r>
          </w:p>
        </w:tc>
        <w:tc>
          <w:tcPr>
            <w:tcW w:w="7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30DF" w:rsidRPr="00F11395" w:rsidRDefault="00DB30DF" w:rsidP="00591555">
            <w:pPr>
              <w:pStyle w:val="a6"/>
              <w:spacing w:before="4" w:beforeAutospacing="0" w:after="4" w:line="360" w:lineRule="auto"/>
              <w:ind w:left="142" w:right="57"/>
            </w:pPr>
            <w:r w:rsidRPr="00F11395">
              <w:t>25.12.11</w:t>
            </w:r>
          </w:p>
          <w:p w:rsidR="00DB30DF" w:rsidRPr="00F11395" w:rsidRDefault="00DB30DF" w:rsidP="00591555">
            <w:pPr>
              <w:pStyle w:val="a6"/>
              <w:spacing w:before="4" w:beforeAutospacing="0" w:after="4" w:line="360" w:lineRule="auto"/>
              <w:ind w:left="142" w:right="57"/>
            </w:pPr>
            <w:r w:rsidRPr="00F11395">
              <w:t>участие</w:t>
            </w:r>
          </w:p>
          <w:p w:rsidR="00DB30DF" w:rsidRPr="00F11395" w:rsidRDefault="00DB30DF" w:rsidP="00591555">
            <w:pPr>
              <w:pStyle w:val="a6"/>
              <w:spacing w:before="4" w:beforeAutospacing="0" w:after="4" w:line="360" w:lineRule="auto"/>
              <w:ind w:left="142" w:right="57"/>
            </w:pPr>
            <w:r w:rsidRPr="00F11395">
              <w:t xml:space="preserve">2 </w:t>
            </w:r>
            <w:proofErr w:type="spellStart"/>
            <w:r w:rsidRPr="00F11395">
              <w:t>т</w:t>
            </w:r>
            <w:proofErr w:type="gramStart"/>
            <w:r w:rsidRPr="00F11395">
              <w:t>.ч</w:t>
            </w:r>
            <w:proofErr w:type="spellEnd"/>
            <w:proofErr w:type="gramEnd"/>
          </w:p>
          <w:p w:rsidR="00DB30DF" w:rsidRDefault="00DB30DF" w:rsidP="00591555">
            <w:pPr>
              <w:pStyle w:val="a6"/>
              <w:spacing w:before="4" w:beforeAutospacing="0" w:after="4" w:line="360" w:lineRule="auto"/>
              <w:ind w:left="142" w:right="57"/>
            </w:pPr>
            <w:hyperlink r:id="rId36" w:history="1">
              <w:r w:rsidRPr="00207D73">
                <w:rPr>
                  <w:rStyle w:val="a3"/>
                </w:rPr>
                <w:t>http://polit.neva.today/news/588/</w:t>
              </w:r>
            </w:hyperlink>
          </w:p>
          <w:p w:rsidR="00DB30DF" w:rsidRPr="00F11395" w:rsidRDefault="00DB30DF" w:rsidP="00591555">
            <w:pPr>
              <w:pStyle w:val="a6"/>
              <w:spacing w:before="4" w:beforeAutospacing="0" w:after="4" w:line="360" w:lineRule="auto"/>
              <w:ind w:left="142" w:right="57"/>
            </w:pPr>
            <w:r>
              <w:t>«Против фальсификации выборов»</w:t>
            </w:r>
          </w:p>
        </w:tc>
        <w:tc>
          <w:tcPr>
            <w:tcW w:w="10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30DF" w:rsidRPr="00F11395" w:rsidRDefault="00DB30DF" w:rsidP="00591555">
            <w:pPr>
              <w:pStyle w:val="a6"/>
              <w:spacing w:before="4" w:beforeAutospacing="0" w:after="4" w:line="360" w:lineRule="auto"/>
              <w:ind w:left="142" w:right="57"/>
            </w:pPr>
            <w:r w:rsidRPr="00F11395">
              <w:t>04.02.12</w:t>
            </w:r>
          </w:p>
          <w:p w:rsidR="00DB30DF" w:rsidRPr="00F11395" w:rsidRDefault="00DB30DF" w:rsidP="00591555">
            <w:pPr>
              <w:pStyle w:val="a6"/>
              <w:spacing w:before="4" w:beforeAutospacing="0" w:after="4" w:line="360" w:lineRule="auto"/>
              <w:ind w:left="142" w:right="57"/>
            </w:pPr>
            <w:r w:rsidRPr="00F11395">
              <w:t>участие</w:t>
            </w:r>
          </w:p>
          <w:p w:rsidR="00DB30DF" w:rsidRPr="00F11395" w:rsidRDefault="00DB30DF" w:rsidP="00591555">
            <w:pPr>
              <w:pStyle w:val="a6"/>
              <w:spacing w:before="4" w:beforeAutospacing="0" w:after="4" w:line="360" w:lineRule="auto"/>
              <w:ind w:left="142" w:right="57"/>
            </w:pPr>
            <w:r w:rsidRPr="00F11395">
              <w:t xml:space="preserve">более 10 </w:t>
            </w:r>
            <w:proofErr w:type="spellStart"/>
            <w:r w:rsidRPr="00F11395">
              <w:t>т</w:t>
            </w:r>
            <w:proofErr w:type="gramStart"/>
            <w:r w:rsidRPr="00F11395">
              <w:t>.ч</w:t>
            </w:r>
            <w:proofErr w:type="spellEnd"/>
            <w:proofErr w:type="gramEnd"/>
          </w:p>
          <w:p w:rsidR="00DB30DF" w:rsidRDefault="00DB30DF" w:rsidP="00591555">
            <w:pPr>
              <w:pStyle w:val="a6"/>
              <w:spacing w:before="4" w:beforeAutospacing="0" w:after="4" w:line="360" w:lineRule="auto"/>
              <w:ind w:left="142" w:right="57"/>
            </w:pPr>
            <w:hyperlink r:id="rId37" w:history="1">
              <w:r w:rsidRPr="00207D73">
                <w:rPr>
                  <w:rStyle w:val="a3"/>
                </w:rPr>
                <w:t>http://polit.neva.today/news/3426/</w:t>
              </w:r>
            </w:hyperlink>
          </w:p>
          <w:p w:rsidR="00DB30DF" w:rsidRPr="00F11395" w:rsidRDefault="00DB30DF" w:rsidP="00591555">
            <w:pPr>
              <w:pStyle w:val="a6"/>
              <w:spacing w:before="4" w:beforeAutospacing="0" w:after="4" w:line="360" w:lineRule="auto"/>
              <w:ind w:left="142" w:right="57"/>
            </w:pPr>
            <w:r>
              <w:t>«Против фальсификации выборов»</w:t>
            </w:r>
          </w:p>
        </w:tc>
      </w:tr>
      <w:tr w:rsidR="00DB30DF" w:rsidRPr="00F11395" w:rsidTr="00591555">
        <w:trPr>
          <w:tblCellSpacing w:w="0" w:type="dxa"/>
        </w:trPr>
        <w:tc>
          <w:tcPr>
            <w:tcW w:w="4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30DF" w:rsidRPr="00F11395" w:rsidRDefault="00DB30DF" w:rsidP="00591555">
            <w:pPr>
              <w:pStyle w:val="a6"/>
              <w:spacing w:before="4" w:beforeAutospacing="0" w:after="4" w:line="360" w:lineRule="auto"/>
              <w:ind w:left="142" w:right="57"/>
            </w:pPr>
            <w:r w:rsidRPr="00F11395">
              <w:t>2</w:t>
            </w:r>
          </w:p>
        </w:tc>
        <w:tc>
          <w:tcPr>
            <w:tcW w:w="9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30DF" w:rsidRPr="00F11395" w:rsidRDefault="00DB30DF" w:rsidP="00591555">
            <w:pPr>
              <w:pStyle w:val="a6"/>
              <w:spacing w:before="4" w:beforeAutospacing="0" w:after="4" w:line="360" w:lineRule="auto"/>
              <w:ind w:left="142" w:right="57"/>
            </w:pPr>
            <w:r w:rsidRPr="00F11395">
              <w:t>04.02.12</w:t>
            </w:r>
          </w:p>
          <w:p w:rsidR="00DB30DF" w:rsidRPr="00F11395" w:rsidRDefault="00DB30DF" w:rsidP="00591555">
            <w:pPr>
              <w:pStyle w:val="a6"/>
              <w:spacing w:before="4" w:beforeAutospacing="0" w:after="4" w:line="360" w:lineRule="auto"/>
              <w:ind w:left="142" w:right="57"/>
            </w:pPr>
            <w:r w:rsidRPr="00F11395">
              <w:t>участие</w:t>
            </w:r>
          </w:p>
          <w:p w:rsidR="00DB30DF" w:rsidRPr="00F11395" w:rsidRDefault="00DB30DF" w:rsidP="00591555">
            <w:pPr>
              <w:pStyle w:val="a6"/>
              <w:spacing w:before="4" w:beforeAutospacing="0" w:after="4" w:line="360" w:lineRule="auto"/>
              <w:ind w:left="142" w:right="57"/>
            </w:pPr>
            <w:r w:rsidRPr="00F11395">
              <w:t xml:space="preserve">более 10 </w:t>
            </w:r>
            <w:proofErr w:type="spellStart"/>
            <w:r w:rsidRPr="00F11395">
              <w:t>т</w:t>
            </w:r>
            <w:proofErr w:type="gramStart"/>
            <w:r w:rsidRPr="00F11395">
              <w:t>.ч</w:t>
            </w:r>
            <w:proofErr w:type="spellEnd"/>
            <w:proofErr w:type="gramEnd"/>
          </w:p>
          <w:p w:rsidR="00DB30DF" w:rsidRDefault="00DB30DF" w:rsidP="00591555">
            <w:pPr>
              <w:pStyle w:val="a6"/>
              <w:spacing w:before="4" w:beforeAutospacing="0" w:after="4" w:line="360" w:lineRule="auto"/>
              <w:ind w:left="142" w:right="57"/>
            </w:pPr>
            <w:hyperlink r:id="rId38" w:history="1">
              <w:r w:rsidRPr="00207D73">
                <w:rPr>
                  <w:rStyle w:val="a3"/>
                </w:rPr>
                <w:t>http://polit.neva.today/news/3426/</w:t>
              </w:r>
            </w:hyperlink>
          </w:p>
          <w:p w:rsidR="00DB30DF" w:rsidRDefault="00DB30DF" w:rsidP="00591555">
            <w:pPr>
              <w:pStyle w:val="a6"/>
              <w:spacing w:before="4" w:beforeAutospacing="0" w:after="4" w:line="360" w:lineRule="auto"/>
              <w:ind w:left="142" w:right="57"/>
            </w:pPr>
            <w:r>
              <w:lastRenderedPageBreak/>
              <w:t>«Против фальсификации выборов»</w:t>
            </w:r>
          </w:p>
          <w:p w:rsidR="00DB30DF" w:rsidRPr="00F11395" w:rsidRDefault="00DB30DF" w:rsidP="00591555">
            <w:pPr>
              <w:pStyle w:val="a6"/>
              <w:spacing w:before="4" w:beforeAutospacing="0" w:after="4" w:line="360" w:lineRule="auto"/>
              <w:ind w:left="142" w:right="57"/>
            </w:pPr>
          </w:p>
        </w:tc>
        <w:tc>
          <w:tcPr>
            <w:tcW w:w="8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30DF" w:rsidRPr="00F11395" w:rsidRDefault="00DB30DF" w:rsidP="00591555">
            <w:pPr>
              <w:pStyle w:val="a6"/>
              <w:spacing w:before="4" w:beforeAutospacing="0" w:after="4" w:line="360" w:lineRule="auto"/>
              <w:ind w:left="142" w:right="57"/>
            </w:pPr>
            <w:r w:rsidRPr="00F11395">
              <w:lastRenderedPageBreak/>
              <w:t>04.02.12</w:t>
            </w:r>
          </w:p>
          <w:p w:rsidR="00DB30DF" w:rsidRPr="00F11395" w:rsidRDefault="00DB30DF" w:rsidP="00591555">
            <w:pPr>
              <w:pStyle w:val="a6"/>
              <w:spacing w:before="4" w:beforeAutospacing="0" w:after="4" w:line="360" w:lineRule="auto"/>
              <w:ind w:left="142" w:right="57"/>
            </w:pPr>
            <w:r w:rsidRPr="00F11395">
              <w:t>участие</w:t>
            </w:r>
          </w:p>
          <w:p w:rsidR="00DB30DF" w:rsidRPr="00F11395" w:rsidRDefault="00DB30DF" w:rsidP="00591555">
            <w:pPr>
              <w:pStyle w:val="a6"/>
              <w:spacing w:before="4" w:beforeAutospacing="0" w:after="4" w:line="360" w:lineRule="auto"/>
              <w:ind w:left="142" w:right="57"/>
            </w:pPr>
            <w:r w:rsidRPr="00F11395">
              <w:t xml:space="preserve">более 10 </w:t>
            </w:r>
            <w:proofErr w:type="spellStart"/>
            <w:r w:rsidRPr="00F11395">
              <w:t>т</w:t>
            </w:r>
            <w:proofErr w:type="gramStart"/>
            <w:r w:rsidRPr="00F11395">
              <w:t>.ч</w:t>
            </w:r>
            <w:proofErr w:type="spellEnd"/>
            <w:proofErr w:type="gramEnd"/>
          </w:p>
          <w:p w:rsidR="00DB30DF" w:rsidRDefault="00DB30DF" w:rsidP="00591555">
            <w:pPr>
              <w:pStyle w:val="a6"/>
              <w:spacing w:before="4" w:beforeAutospacing="0" w:after="4" w:line="360" w:lineRule="auto"/>
              <w:ind w:left="142" w:right="57"/>
            </w:pPr>
            <w:hyperlink r:id="rId39" w:history="1">
              <w:r w:rsidRPr="00207D73">
                <w:rPr>
                  <w:rStyle w:val="a3"/>
                </w:rPr>
                <w:t>http://polit.neva.today/news/3426/</w:t>
              </w:r>
            </w:hyperlink>
          </w:p>
          <w:p w:rsidR="00DB30DF" w:rsidRPr="00F11395" w:rsidRDefault="00DB30DF" w:rsidP="00591555">
            <w:pPr>
              <w:pStyle w:val="a6"/>
              <w:spacing w:before="4" w:beforeAutospacing="0" w:after="4" w:line="360" w:lineRule="auto"/>
              <w:ind w:left="142" w:right="57"/>
            </w:pPr>
            <w:r>
              <w:lastRenderedPageBreak/>
              <w:t>«Против фальсификации выборов»</w:t>
            </w:r>
          </w:p>
        </w:tc>
        <w:tc>
          <w:tcPr>
            <w:tcW w:w="8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30DF" w:rsidRPr="00F11395" w:rsidRDefault="00DB30DF" w:rsidP="00591555">
            <w:pPr>
              <w:pStyle w:val="a6"/>
              <w:spacing w:before="4" w:beforeAutospacing="0" w:after="4" w:line="360" w:lineRule="auto"/>
              <w:ind w:left="142" w:right="57"/>
            </w:pPr>
            <w:r w:rsidRPr="00F11395">
              <w:lastRenderedPageBreak/>
              <w:t>12.12.11</w:t>
            </w:r>
          </w:p>
          <w:p w:rsidR="00DB30DF" w:rsidRPr="00F11395" w:rsidRDefault="00DB30DF" w:rsidP="00591555">
            <w:pPr>
              <w:pStyle w:val="a6"/>
              <w:spacing w:before="4" w:beforeAutospacing="0" w:after="4" w:line="360" w:lineRule="auto"/>
              <w:ind w:left="142" w:right="57"/>
            </w:pPr>
            <w:r w:rsidRPr="00F11395">
              <w:t>Участие</w:t>
            </w:r>
          </w:p>
          <w:p w:rsidR="00DB30DF" w:rsidRPr="00F11395" w:rsidRDefault="00DB30DF" w:rsidP="00591555">
            <w:pPr>
              <w:pStyle w:val="a6"/>
              <w:spacing w:before="4" w:beforeAutospacing="0" w:after="4" w:line="360" w:lineRule="auto"/>
              <w:ind w:left="142" w:right="57"/>
            </w:pPr>
            <w:r w:rsidRPr="00F11395">
              <w:t>7т</w:t>
            </w:r>
            <w:proofErr w:type="gramStart"/>
            <w:r w:rsidRPr="00F11395">
              <w:t>.ч</w:t>
            </w:r>
            <w:proofErr w:type="gramEnd"/>
          </w:p>
          <w:p w:rsidR="00DB30DF" w:rsidRDefault="00DB30DF" w:rsidP="00591555">
            <w:pPr>
              <w:pStyle w:val="a6"/>
              <w:spacing w:before="4" w:beforeAutospacing="0" w:after="4" w:line="360" w:lineRule="auto"/>
              <w:ind w:left="142" w:right="57"/>
            </w:pPr>
            <w:hyperlink r:id="rId40" w:history="1">
              <w:r w:rsidRPr="00207D73">
                <w:rPr>
                  <w:rStyle w:val="a3"/>
                </w:rPr>
                <w:t>http://polit.neva.today/news/392/</w:t>
              </w:r>
            </w:hyperlink>
          </w:p>
          <w:p w:rsidR="00DB30DF" w:rsidRPr="00F11395" w:rsidRDefault="00DB30DF" w:rsidP="00591555">
            <w:pPr>
              <w:pStyle w:val="a6"/>
              <w:spacing w:before="4" w:beforeAutospacing="0" w:after="4" w:line="360" w:lineRule="auto"/>
              <w:ind w:left="142" w:right="57"/>
            </w:pPr>
            <w:r>
              <w:lastRenderedPageBreak/>
              <w:t>«Против фальсификации выборов»</w:t>
            </w:r>
          </w:p>
        </w:tc>
        <w:tc>
          <w:tcPr>
            <w:tcW w:w="7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30DF" w:rsidRPr="00F11395" w:rsidRDefault="00DB30DF" w:rsidP="00591555">
            <w:pPr>
              <w:pStyle w:val="a6"/>
              <w:spacing w:before="4" w:beforeAutospacing="0" w:after="4" w:line="360" w:lineRule="auto"/>
              <w:ind w:left="142" w:right="57"/>
            </w:pPr>
            <w:r w:rsidRPr="00F11395">
              <w:lastRenderedPageBreak/>
              <w:t>04.02.12</w:t>
            </w:r>
          </w:p>
          <w:p w:rsidR="00DB30DF" w:rsidRPr="00F11395" w:rsidRDefault="00DB30DF" w:rsidP="00591555">
            <w:pPr>
              <w:pStyle w:val="a6"/>
              <w:spacing w:before="4" w:beforeAutospacing="0" w:after="4" w:line="360" w:lineRule="auto"/>
              <w:ind w:left="142" w:right="57"/>
            </w:pPr>
            <w:hyperlink r:id="rId41" w:history="1">
              <w:r w:rsidRPr="00F11395">
                <w:rPr>
                  <w:rStyle w:val="a3"/>
                </w:rPr>
                <w:t>http://www.ldprspb.ru/meropriatia.html?id=202&amp;sp</w:t>
              </w:r>
              <w:r w:rsidRPr="00F11395">
                <w:rPr>
                  <w:rStyle w:val="a3"/>
                </w:rPr>
                <w:lastRenderedPageBreak/>
                <w:t>hrase_id=1582</w:t>
              </w:r>
            </w:hyperlink>
          </w:p>
          <w:p w:rsidR="00DB30DF" w:rsidRDefault="00DB30DF" w:rsidP="00591555">
            <w:pPr>
              <w:pStyle w:val="a6"/>
              <w:spacing w:before="4" w:beforeAutospacing="0" w:after="4" w:line="360" w:lineRule="auto"/>
              <w:ind w:left="142" w:right="57"/>
            </w:pPr>
            <w:r w:rsidRPr="00F11395">
              <w:t>400</w:t>
            </w:r>
          </w:p>
          <w:p w:rsidR="00DB30DF" w:rsidRPr="00F11395" w:rsidRDefault="00DB30DF" w:rsidP="00591555">
            <w:pPr>
              <w:pStyle w:val="a6"/>
              <w:spacing w:before="4" w:beforeAutospacing="0" w:after="4" w:line="360" w:lineRule="auto"/>
              <w:ind w:left="142" w:right="57"/>
            </w:pPr>
            <w:r>
              <w:t xml:space="preserve">«Поддержка </w:t>
            </w:r>
            <w:proofErr w:type="spellStart"/>
            <w:r>
              <w:t>В.Жириновского</w:t>
            </w:r>
            <w:proofErr w:type="spellEnd"/>
            <w:r>
              <w:t>»</w:t>
            </w:r>
          </w:p>
        </w:tc>
        <w:tc>
          <w:tcPr>
            <w:tcW w:w="10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30DF" w:rsidRPr="00F11395" w:rsidRDefault="00DB30DF" w:rsidP="00591555">
            <w:pPr>
              <w:pStyle w:val="a6"/>
              <w:spacing w:before="4" w:beforeAutospacing="0" w:after="4" w:line="360" w:lineRule="auto"/>
              <w:ind w:left="142" w:right="57"/>
            </w:pPr>
            <w:r w:rsidRPr="00F11395">
              <w:lastRenderedPageBreak/>
              <w:t>01.06.12</w:t>
            </w:r>
          </w:p>
          <w:p w:rsidR="00DB30DF" w:rsidRPr="00F11395" w:rsidRDefault="00DB30DF" w:rsidP="00591555">
            <w:pPr>
              <w:pStyle w:val="a6"/>
              <w:spacing w:before="4" w:beforeAutospacing="0" w:after="4" w:line="360" w:lineRule="auto"/>
              <w:ind w:left="142" w:right="57"/>
            </w:pPr>
            <w:hyperlink r:id="rId42" w:history="1">
              <w:r w:rsidRPr="00F11395">
                <w:rPr>
                  <w:rStyle w:val="a3"/>
                  <w:lang w:val="en-US"/>
                </w:rPr>
                <w:t>https</w:t>
              </w:r>
              <w:r w:rsidRPr="00F11395">
                <w:rPr>
                  <w:rStyle w:val="a3"/>
                </w:rPr>
                <w:t>://</w:t>
              </w:r>
              <w:r w:rsidRPr="00F11395">
                <w:rPr>
                  <w:rStyle w:val="a3"/>
                  <w:lang w:val="en-US"/>
                </w:rPr>
                <w:t>www</w:t>
              </w:r>
              <w:r w:rsidRPr="00F11395">
                <w:rPr>
                  <w:rStyle w:val="a3"/>
                </w:rPr>
                <w:t>.</w:t>
              </w:r>
              <w:proofErr w:type="spellStart"/>
              <w:r w:rsidRPr="00F11395">
                <w:rPr>
                  <w:rStyle w:val="a3"/>
                  <w:lang w:val="en-US"/>
                </w:rPr>
                <w:t>zaks</w:t>
              </w:r>
              <w:proofErr w:type="spellEnd"/>
              <w:r w:rsidRPr="00F11395">
                <w:rPr>
                  <w:rStyle w:val="a3"/>
                </w:rPr>
                <w:t>.</w:t>
              </w:r>
              <w:proofErr w:type="spellStart"/>
              <w:r w:rsidRPr="00F11395">
                <w:rPr>
                  <w:rStyle w:val="a3"/>
                  <w:lang w:val="en-US"/>
                </w:rPr>
                <w:t>ru</w:t>
              </w:r>
              <w:proofErr w:type="spellEnd"/>
              <w:r w:rsidRPr="00F11395">
                <w:rPr>
                  <w:rStyle w:val="a3"/>
                </w:rPr>
                <w:t>/</w:t>
              </w:r>
              <w:r w:rsidRPr="00F11395">
                <w:rPr>
                  <w:rStyle w:val="a3"/>
                  <w:lang w:val="en-US"/>
                </w:rPr>
                <w:t>new</w:t>
              </w:r>
              <w:r w:rsidRPr="00F11395">
                <w:rPr>
                  <w:rStyle w:val="a3"/>
                </w:rPr>
                <w:t>/</w:t>
              </w:r>
              <w:r w:rsidRPr="00F11395">
                <w:rPr>
                  <w:rStyle w:val="a3"/>
                  <w:lang w:val="en-US"/>
                </w:rPr>
                <w:t>archive</w:t>
              </w:r>
              <w:r w:rsidRPr="00F11395">
                <w:rPr>
                  <w:rStyle w:val="a3"/>
                </w:rPr>
                <w:t>/</w:t>
              </w:r>
              <w:r w:rsidRPr="00F11395">
                <w:rPr>
                  <w:rStyle w:val="a3"/>
                  <w:lang w:val="en-US"/>
                </w:rPr>
                <w:t>view</w:t>
              </w:r>
              <w:r w:rsidRPr="00F11395">
                <w:rPr>
                  <w:rStyle w:val="a3"/>
                </w:rPr>
                <w:t>/94574</w:t>
              </w:r>
            </w:hyperlink>
          </w:p>
          <w:p w:rsidR="00DB30DF" w:rsidRDefault="00DB30DF" w:rsidP="00591555">
            <w:pPr>
              <w:pStyle w:val="a6"/>
              <w:spacing w:before="4" w:beforeAutospacing="0" w:after="4" w:line="360" w:lineRule="auto"/>
              <w:ind w:left="142" w:right="57"/>
            </w:pPr>
            <w:r w:rsidRPr="00F11395">
              <w:t>1000 человек</w:t>
            </w:r>
          </w:p>
          <w:p w:rsidR="00DB30DF" w:rsidRPr="00C210DA" w:rsidRDefault="00DB30DF" w:rsidP="00591555">
            <w:pPr>
              <w:pStyle w:val="1"/>
              <w:rPr>
                <w:b w:val="0"/>
                <w:color w:val="auto"/>
                <w:sz w:val="24"/>
                <w:szCs w:val="24"/>
              </w:rPr>
            </w:pPr>
            <w:bookmarkStart w:id="47" w:name="_Toc450847156"/>
            <w:bookmarkStart w:id="48" w:name="_Toc450849211"/>
            <w:r w:rsidRPr="00C210DA">
              <w:rPr>
                <w:b w:val="0"/>
                <w:color w:val="auto"/>
                <w:sz w:val="24"/>
                <w:szCs w:val="24"/>
              </w:rPr>
              <w:lastRenderedPageBreak/>
              <w:t>“День России без Путина”</w:t>
            </w:r>
            <w:bookmarkEnd w:id="47"/>
            <w:bookmarkEnd w:id="48"/>
          </w:p>
          <w:p w:rsidR="00DB30DF" w:rsidRPr="00F11395" w:rsidRDefault="00DB30DF" w:rsidP="00591555">
            <w:pPr>
              <w:pStyle w:val="a6"/>
              <w:spacing w:before="4" w:beforeAutospacing="0" w:after="4" w:line="360" w:lineRule="auto"/>
              <w:ind w:left="142" w:right="57"/>
            </w:pPr>
          </w:p>
        </w:tc>
      </w:tr>
      <w:tr w:rsidR="00DB30DF" w:rsidRPr="00F11395" w:rsidTr="00591555">
        <w:trPr>
          <w:tblCellSpacing w:w="0" w:type="dxa"/>
        </w:trPr>
        <w:tc>
          <w:tcPr>
            <w:tcW w:w="4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30DF" w:rsidRPr="00F11395" w:rsidRDefault="00DB30DF" w:rsidP="00591555">
            <w:pPr>
              <w:pStyle w:val="a6"/>
              <w:spacing w:before="4" w:beforeAutospacing="0" w:after="4" w:line="360" w:lineRule="auto"/>
              <w:ind w:left="142" w:right="57"/>
            </w:pPr>
            <w:r w:rsidRPr="00F11395">
              <w:lastRenderedPageBreak/>
              <w:t>3</w:t>
            </w:r>
          </w:p>
        </w:tc>
        <w:tc>
          <w:tcPr>
            <w:tcW w:w="9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30DF" w:rsidRPr="00F11395" w:rsidRDefault="00DB30DF" w:rsidP="00591555">
            <w:pPr>
              <w:pStyle w:val="a6"/>
              <w:spacing w:before="4" w:beforeAutospacing="0" w:after="4" w:line="360" w:lineRule="auto"/>
              <w:ind w:left="142" w:right="57"/>
            </w:pPr>
            <w:r w:rsidRPr="00F11395">
              <w:t>26.02.12</w:t>
            </w:r>
          </w:p>
          <w:p w:rsidR="00DB30DF" w:rsidRPr="00F11395" w:rsidRDefault="00DB30DF" w:rsidP="00591555">
            <w:pPr>
              <w:pStyle w:val="a6"/>
              <w:spacing w:before="4" w:beforeAutospacing="0" w:after="4" w:line="360" w:lineRule="auto"/>
              <w:ind w:left="142" w:right="57"/>
            </w:pPr>
            <w:r w:rsidRPr="00F11395">
              <w:t>участие</w:t>
            </w:r>
          </w:p>
          <w:p w:rsidR="00DB30DF" w:rsidRPr="00F11395" w:rsidRDefault="00DB30DF" w:rsidP="00591555">
            <w:pPr>
              <w:pStyle w:val="a6"/>
              <w:spacing w:before="4" w:beforeAutospacing="0" w:after="4" w:line="360" w:lineRule="auto"/>
              <w:ind w:left="142" w:right="57"/>
            </w:pPr>
            <w:r w:rsidRPr="00F11395">
              <w:t xml:space="preserve">5 </w:t>
            </w:r>
            <w:proofErr w:type="spellStart"/>
            <w:r w:rsidRPr="00F11395">
              <w:t>т</w:t>
            </w:r>
            <w:proofErr w:type="gramStart"/>
            <w:r w:rsidRPr="00F11395">
              <w:t>.ч</w:t>
            </w:r>
            <w:proofErr w:type="spellEnd"/>
            <w:proofErr w:type="gramEnd"/>
          </w:p>
          <w:p w:rsidR="00DB30DF" w:rsidRDefault="00DB30DF" w:rsidP="00591555">
            <w:pPr>
              <w:pStyle w:val="a6"/>
              <w:spacing w:before="4" w:beforeAutospacing="0" w:after="4" w:line="360" w:lineRule="auto"/>
              <w:ind w:left="142" w:right="57"/>
            </w:pPr>
            <w:hyperlink r:id="rId43" w:history="1">
              <w:r w:rsidRPr="00207D73">
                <w:rPr>
                  <w:rStyle w:val="a3"/>
                </w:rPr>
                <w:t>http://polit.neva.today/news/5093/</w:t>
              </w:r>
            </w:hyperlink>
          </w:p>
          <w:p w:rsidR="00DB30DF" w:rsidRDefault="00DB30DF" w:rsidP="00591555">
            <w:pPr>
              <w:pStyle w:val="a6"/>
              <w:spacing w:before="4" w:beforeAutospacing="0" w:after="4" w:line="360" w:lineRule="auto"/>
              <w:ind w:left="142" w:right="57"/>
            </w:pPr>
            <w:r>
              <w:t>«Против фальсификации выборов»</w:t>
            </w:r>
          </w:p>
          <w:p w:rsidR="00DB30DF" w:rsidRPr="00F11395" w:rsidRDefault="00DB30DF" w:rsidP="00591555">
            <w:pPr>
              <w:pStyle w:val="a6"/>
              <w:spacing w:before="4" w:beforeAutospacing="0" w:after="4" w:line="360" w:lineRule="auto"/>
              <w:ind w:left="142" w:right="57"/>
            </w:pPr>
          </w:p>
        </w:tc>
        <w:tc>
          <w:tcPr>
            <w:tcW w:w="8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30DF" w:rsidRPr="00F11395" w:rsidRDefault="00DB30DF" w:rsidP="00591555">
            <w:pPr>
              <w:pStyle w:val="a6"/>
              <w:spacing w:before="4" w:beforeAutospacing="0" w:after="4" w:line="360" w:lineRule="auto"/>
              <w:ind w:left="142" w:right="57"/>
            </w:pPr>
            <w:r w:rsidRPr="00F11395">
              <w:t>26.02.12</w:t>
            </w:r>
          </w:p>
          <w:p w:rsidR="00DB30DF" w:rsidRPr="00F11395" w:rsidRDefault="00DB30DF" w:rsidP="00591555">
            <w:pPr>
              <w:pStyle w:val="a6"/>
              <w:spacing w:before="4" w:beforeAutospacing="0" w:after="4" w:line="360" w:lineRule="auto"/>
              <w:ind w:left="142" w:right="57"/>
            </w:pPr>
            <w:r w:rsidRPr="00F11395">
              <w:t>организация</w:t>
            </w:r>
          </w:p>
          <w:p w:rsidR="00DB30DF" w:rsidRPr="00F11395" w:rsidRDefault="00DB30DF" w:rsidP="00591555">
            <w:pPr>
              <w:pStyle w:val="a6"/>
              <w:spacing w:before="4" w:beforeAutospacing="0" w:after="4" w:line="360" w:lineRule="auto"/>
              <w:ind w:left="142" w:right="57"/>
            </w:pPr>
            <w:r w:rsidRPr="00F11395">
              <w:t xml:space="preserve">5 </w:t>
            </w:r>
            <w:proofErr w:type="spellStart"/>
            <w:r w:rsidRPr="00F11395">
              <w:t>т</w:t>
            </w:r>
            <w:proofErr w:type="gramStart"/>
            <w:r w:rsidRPr="00F11395">
              <w:t>.ч</w:t>
            </w:r>
            <w:proofErr w:type="spellEnd"/>
            <w:proofErr w:type="gramEnd"/>
          </w:p>
          <w:p w:rsidR="00DB30DF" w:rsidRDefault="00DB30DF" w:rsidP="00591555">
            <w:pPr>
              <w:pStyle w:val="a6"/>
              <w:spacing w:before="4" w:beforeAutospacing="0" w:after="4" w:line="360" w:lineRule="auto"/>
              <w:ind w:left="142" w:right="57"/>
            </w:pPr>
            <w:hyperlink r:id="rId44" w:history="1">
              <w:r w:rsidRPr="00207D73">
                <w:rPr>
                  <w:rStyle w:val="a3"/>
                </w:rPr>
                <w:t>http://polit.neva.today/news/5093/</w:t>
              </w:r>
            </w:hyperlink>
          </w:p>
          <w:p w:rsidR="00DB30DF" w:rsidRDefault="00DB30DF" w:rsidP="00591555">
            <w:pPr>
              <w:pStyle w:val="a6"/>
              <w:spacing w:before="4" w:beforeAutospacing="0" w:after="4" w:line="360" w:lineRule="auto"/>
              <w:ind w:left="142" w:right="57"/>
            </w:pPr>
            <w:r>
              <w:t>«Против фальсификации выборов»</w:t>
            </w:r>
          </w:p>
          <w:p w:rsidR="00DB30DF" w:rsidRPr="00F11395" w:rsidRDefault="00DB30DF" w:rsidP="00591555">
            <w:pPr>
              <w:pStyle w:val="a6"/>
              <w:spacing w:before="4" w:beforeAutospacing="0" w:after="4" w:line="360" w:lineRule="auto"/>
              <w:ind w:left="142" w:right="57"/>
            </w:pPr>
          </w:p>
        </w:tc>
        <w:tc>
          <w:tcPr>
            <w:tcW w:w="8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30DF" w:rsidRPr="00F11395" w:rsidRDefault="00DB30DF" w:rsidP="00591555">
            <w:pPr>
              <w:pStyle w:val="a6"/>
              <w:spacing w:before="4" w:beforeAutospacing="0" w:after="4" w:line="360" w:lineRule="auto"/>
              <w:ind w:left="142" w:right="57"/>
            </w:pPr>
            <w:r w:rsidRPr="00F11395">
              <w:t>04.02.12</w:t>
            </w:r>
          </w:p>
          <w:p w:rsidR="00DB30DF" w:rsidRPr="00F11395" w:rsidRDefault="00DB30DF" w:rsidP="00591555">
            <w:pPr>
              <w:pStyle w:val="a6"/>
              <w:spacing w:before="4" w:beforeAutospacing="0" w:after="4" w:line="360" w:lineRule="auto"/>
              <w:ind w:left="142" w:right="57"/>
            </w:pPr>
            <w:r w:rsidRPr="00F11395">
              <w:t>участие</w:t>
            </w:r>
          </w:p>
          <w:p w:rsidR="00DB30DF" w:rsidRPr="00F11395" w:rsidRDefault="00DB30DF" w:rsidP="00591555">
            <w:pPr>
              <w:pStyle w:val="a6"/>
              <w:spacing w:before="4" w:beforeAutospacing="0" w:after="4" w:line="360" w:lineRule="auto"/>
              <w:ind w:left="142" w:right="57"/>
            </w:pPr>
            <w:r w:rsidRPr="00F11395">
              <w:t xml:space="preserve">более 10 </w:t>
            </w:r>
            <w:proofErr w:type="spellStart"/>
            <w:r w:rsidRPr="00F11395">
              <w:t>т</w:t>
            </w:r>
            <w:proofErr w:type="gramStart"/>
            <w:r w:rsidRPr="00F11395">
              <w:t>.ч</w:t>
            </w:r>
            <w:proofErr w:type="spellEnd"/>
            <w:proofErr w:type="gramEnd"/>
          </w:p>
          <w:p w:rsidR="00DB30DF" w:rsidRDefault="00DB30DF" w:rsidP="00591555">
            <w:pPr>
              <w:pStyle w:val="a6"/>
              <w:spacing w:before="4" w:beforeAutospacing="0" w:after="4" w:line="360" w:lineRule="auto"/>
              <w:ind w:left="142" w:right="57"/>
            </w:pPr>
            <w:hyperlink r:id="rId45" w:history="1">
              <w:r w:rsidRPr="00207D73">
                <w:rPr>
                  <w:rStyle w:val="a3"/>
                </w:rPr>
                <w:t>http://polit.neva.today/news/3426/</w:t>
              </w:r>
            </w:hyperlink>
          </w:p>
          <w:p w:rsidR="00DB30DF" w:rsidRDefault="00DB30DF" w:rsidP="00591555">
            <w:pPr>
              <w:pStyle w:val="a6"/>
              <w:spacing w:before="4" w:beforeAutospacing="0" w:after="4" w:line="360" w:lineRule="auto"/>
              <w:ind w:left="142" w:right="57"/>
            </w:pPr>
            <w:r>
              <w:t>«Против фальсификации выборов»</w:t>
            </w:r>
          </w:p>
          <w:p w:rsidR="00DB30DF" w:rsidRPr="00F11395" w:rsidRDefault="00DB30DF" w:rsidP="00591555">
            <w:pPr>
              <w:pStyle w:val="a6"/>
              <w:spacing w:before="4" w:beforeAutospacing="0" w:after="4" w:line="360" w:lineRule="auto"/>
              <w:ind w:left="142" w:right="57"/>
            </w:pPr>
          </w:p>
        </w:tc>
        <w:tc>
          <w:tcPr>
            <w:tcW w:w="7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30DF" w:rsidRPr="00F11395" w:rsidRDefault="00DB30DF" w:rsidP="00591555">
            <w:pPr>
              <w:pStyle w:val="a6"/>
              <w:spacing w:before="4" w:beforeAutospacing="0" w:after="4" w:line="360" w:lineRule="auto"/>
              <w:ind w:left="142" w:right="57"/>
            </w:pPr>
            <w:r w:rsidRPr="00F11395">
              <w:t>04.02.12</w:t>
            </w:r>
          </w:p>
          <w:p w:rsidR="00DB30DF" w:rsidRPr="00F11395" w:rsidRDefault="00DB30DF" w:rsidP="00591555">
            <w:pPr>
              <w:pStyle w:val="a6"/>
              <w:spacing w:before="4" w:beforeAutospacing="0" w:after="4" w:line="360" w:lineRule="auto"/>
              <w:ind w:left="142" w:right="57"/>
            </w:pPr>
            <w:r w:rsidRPr="00F11395">
              <w:t>участие</w:t>
            </w:r>
          </w:p>
          <w:p w:rsidR="00DB30DF" w:rsidRPr="00F11395" w:rsidRDefault="00DB30DF" w:rsidP="00591555">
            <w:pPr>
              <w:pStyle w:val="a6"/>
              <w:spacing w:before="4" w:beforeAutospacing="0" w:after="4" w:line="360" w:lineRule="auto"/>
              <w:ind w:left="142" w:right="57"/>
            </w:pPr>
            <w:r w:rsidRPr="00F11395">
              <w:t xml:space="preserve">более 10 </w:t>
            </w:r>
            <w:proofErr w:type="spellStart"/>
            <w:r w:rsidRPr="00F11395">
              <w:t>т</w:t>
            </w:r>
            <w:proofErr w:type="gramStart"/>
            <w:r w:rsidRPr="00F11395">
              <w:t>.ч</w:t>
            </w:r>
            <w:proofErr w:type="spellEnd"/>
            <w:proofErr w:type="gramEnd"/>
          </w:p>
          <w:p w:rsidR="00DB30DF" w:rsidRPr="00F11395" w:rsidRDefault="00DB30DF" w:rsidP="00591555">
            <w:pPr>
              <w:pStyle w:val="a6"/>
              <w:spacing w:before="4" w:beforeAutospacing="0" w:after="4" w:line="360" w:lineRule="auto"/>
              <w:ind w:left="142" w:right="57"/>
            </w:pPr>
            <w:hyperlink r:id="rId46" w:history="1">
              <w:r w:rsidRPr="00F11395">
                <w:rPr>
                  <w:rStyle w:val="a3"/>
                </w:rPr>
                <w:t>http://polit.neva.today/news/3426/</w:t>
              </w:r>
            </w:hyperlink>
          </w:p>
          <w:p w:rsidR="00DB30DF" w:rsidRDefault="00DB30DF" w:rsidP="00591555">
            <w:pPr>
              <w:pStyle w:val="a6"/>
              <w:spacing w:before="4" w:beforeAutospacing="0" w:after="4" w:line="360" w:lineRule="auto"/>
              <w:ind w:left="142" w:right="57"/>
            </w:pPr>
            <w:r>
              <w:t>«Против фальсификации выборов»</w:t>
            </w:r>
          </w:p>
          <w:p w:rsidR="00DB30DF" w:rsidRPr="00F11395" w:rsidRDefault="00DB30DF" w:rsidP="00591555">
            <w:pPr>
              <w:pStyle w:val="a6"/>
              <w:spacing w:before="4" w:beforeAutospacing="0" w:after="4" w:line="360" w:lineRule="auto"/>
              <w:ind w:left="142" w:right="57"/>
            </w:pPr>
          </w:p>
        </w:tc>
        <w:tc>
          <w:tcPr>
            <w:tcW w:w="10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30DF" w:rsidRPr="00F11395" w:rsidRDefault="00DB30DF" w:rsidP="00591555">
            <w:pPr>
              <w:pStyle w:val="a6"/>
              <w:spacing w:before="4" w:beforeAutospacing="0" w:after="4" w:line="360" w:lineRule="auto"/>
              <w:ind w:left="142" w:right="57"/>
            </w:pPr>
            <w:r w:rsidRPr="00F11395">
              <w:t>15.09.12</w:t>
            </w:r>
          </w:p>
          <w:p w:rsidR="00DB30DF" w:rsidRPr="00F11395" w:rsidRDefault="00DB30DF" w:rsidP="00591555">
            <w:pPr>
              <w:pStyle w:val="a6"/>
              <w:spacing w:before="4" w:beforeAutospacing="0" w:after="4" w:line="360" w:lineRule="auto"/>
              <w:ind w:left="142" w:right="57"/>
            </w:pPr>
            <w:r w:rsidRPr="00F11395">
              <w:t>участие</w:t>
            </w:r>
          </w:p>
          <w:p w:rsidR="00DB30DF" w:rsidRPr="00F11395" w:rsidRDefault="00DB30DF" w:rsidP="00591555">
            <w:pPr>
              <w:pStyle w:val="a6"/>
              <w:spacing w:before="4" w:beforeAutospacing="0" w:after="4" w:line="360" w:lineRule="auto"/>
              <w:ind w:left="142" w:right="57"/>
            </w:pPr>
            <w:r w:rsidRPr="00F11395">
              <w:t>800</w:t>
            </w:r>
          </w:p>
          <w:p w:rsidR="00DB30DF" w:rsidRDefault="00DB30DF" w:rsidP="00591555">
            <w:pPr>
              <w:pStyle w:val="a6"/>
              <w:spacing w:before="4" w:beforeAutospacing="0" w:after="4" w:line="360" w:lineRule="auto"/>
              <w:ind w:left="142" w:right="57"/>
            </w:pPr>
            <w:hyperlink r:id="rId47" w:history="1">
              <w:r w:rsidRPr="00207D73">
                <w:rPr>
                  <w:rStyle w:val="a3"/>
                </w:rPr>
                <w:t>http://polit.neva.today/news/21463/</w:t>
              </w:r>
            </w:hyperlink>
          </w:p>
          <w:p w:rsidR="00DB30DF" w:rsidRDefault="00DB30DF" w:rsidP="00591555">
            <w:pPr>
              <w:pStyle w:val="a6"/>
              <w:spacing w:before="4" w:beforeAutospacing="0" w:after="4" w:line="360" w:lineRule="auto"/>
              <w:ind w:left="142" w:right="57"/>
            </w:pPr>
            <w:r>
              <w:t>«Против фальсификации выборов»</w:t>
            </w:r>
          </w:p>
          <w:p w:rsidR="00DB30DF" w:rsidRPr="00F11395" w:rsidRDefault="00DB30DF" w:rsidP="00591555">
            <w:pPr>
              <w:pStyle w:val="a6"/>
              <w:spacing w:before="4" w:beforeAutospacing="0" w:after="4" w:line="360" w:lineRule="auto"/>
              <w:ind w:left="142" w:right="57"/>
            </w:pPr>
          </w:p>
        </w:tc>
      </w:tr>
      <w:tr w:rsidR="00DB30DF" w:rsidRPr="00F11395" w:rsidTr="00591555">
        <w:trPr>
          <w:tblCellSpacing w:w="0" w:type="dxa"/>
        </w:trPr>
        <w:tc>
          <w:tcPr>
            <w:tcW w:w="4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30DF" w:rsidRPr="00F11395" w:rsidRDefault="00DB30DF" w:rsidP="00591555">
            <w:pPr>
              <w:pStyle w:val="a6"/>
              <w:spacing w:before="4" w:beforeAutospacing="0" w:after="4" w:line="360" w:lineRule="auto"/>
              <w:ind w:left="142" w:right="57"/>
            </w:pPr>
            <w:r w:rsidRPr="00F11395">
              <w:t>4</w:t>
            </w:r>
          </w:p>
        </w:tc>
        <w:tc>
          <w:tcPr>
            <w:tcW w:w="9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30DF" w:rsidRPr="00F11395" w:rsidRDefault="00DB30DF" w:rsidP="00591555">
            <w:pPr>
              <w:pStyle w:val="a6"/>
              <w:spacing w:before="4" w:beforeAutospacing="0" w:after="4" w:line="360" w:lineRule="auto"/>
              <w:ind w:left="142" w:right="57"/>
            </w:pPr>
            <w:r w:rsidRPr="00F11395">
              <w:t>15.09.12</w:t>
            </w:r>
          </w:p>
          <w:p w:rsidR="00DB30DF" w:rsidRPr="00F11395" w:rsidRDefault="00DB30DF" w:rsidP="00591555">
            <w:pPr>
              <w:pStyle w:val="a6"/>
              <w:spacing w:before="4" w:beforeAutospacing="0" w:after="4" w:line="360" w:lineRule="auto"/>
              <w:ind w:left="142" w:right="57"/>
            </w:pPr>
            <w:r w:rsidRPr="00F11395">
              <w:t>участие</w:t>
            </w:r>
          </w:p>
          <w:p w:rsidR="00DB30DF" w:rsidRPr="00F11395" w:rsidRDefault="00DB30DF" w:rsidP="00591555">
            <w:pPr>
              <w:pStyle w:val="a6"/>
              <w:spacing w:before="4" w:beforeAutospacing="0" w:after="4" w:line="360" w:lineRule="auto"/>
              <w:ind w:left="142" w:right="57"/>
            </w:pPr>
            <w:r w:rsidRPr="00F11395">
              <w:t>800</w:t>
            </w:r>
          </w:p>
          <w:p w:rsidR="00DB30DF" w:rsidRDefault="00DB30DF" w:rsidP="00591555">
            <w:pPr>
              <w:pStyle w:val="a6"/>
              <w:spacing w:before="4" w:beforeAutospacing="0" w:after="4" w:line="360" w:lineRule="auto"/>
              <w:ind w:left="142" w:right="57"/>
            </w:pPr>
            <w:hyperlink r:id="rId48" w:history="1">
              <w:r w:rsidRPr="00207D73">
                <w:rPr>
                  <w:rStyle w:val="a3"/>
                </w:rPr>
                <w:t>http://polit.neva.today/news/21463/</w:t>
              </w:r>
            </w:hyperlink>
          </w:p>
          <w:p w:rsidR="00DB30DF" w:rsidRDefault="00DB30DF" w:rsidP="00591555">
            <w:pPr>
              <w:pStyle w:val="a6"/>
              <w:spacing w:before="4" w:beforeAutospacing="0" w:after="4" w:line="360" w:lineRule="auto"/>
              <w:ind w:left="142" w:right="57"/>
            </w:pPr>
            <w:r>
              <w:t>«Против фальсификации выборов»</w:t>
            </w:r>
          </w:p>
          <w:p w:rsidR="00DB30DF" w:rsidRPr="00F11395" w:rsidRDefault="00DB30DF" w:rsidP="00591555">
            <w:pPr>
              <w:pStyle w:val="a6"/>
              <w:spacing w:before="4" w:beforeAutospacing="0" w:after="4" w:line="360" w:lineRule="auto"/>
              <w:ind w:left="142" w:right="57"/>
            </w:pPr>
          </w:p>
        </w:tc>
        <w:tc>
          <w:tcPr>
            <w:tcW w:w="8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30DF" w:rsidRPr="00F11395" w:rsidRDefault="00DB30DF" w:rsidP="00591555">
            <w:pPr>
              <w:pStyle w:val="a6"/>
              <w:spacing w:before="4" w:beforeAutospacing="0" w:after="4" w:line="360" w:lineRule="auto"/>
              <w:ind w:left="142" w:right="57"/>
            </w:pPr>
            <w:r w:rsidRPr="00F11395">
              <w:t>15.09.12</w:t>
            </w:r>
          </w:p>
          <w:p w:rsidR="00DB30DF" w:rsidRPr="00F11395" w:rsidRDefault="00DB30DF" w:rsidP="00591555">
            <w:pPr>
              <w:pStyle w:val="a6"/>
              <w:spacing w:before="4" w:beforeAutospacing="0" w:after="4" w:line="360" w:lineRule="auto"/>
              <w:ind w:left="142" w:right="57"/>
            </w:pPr>
            <w:r w:rsidRPr="00F11395">
              <w:t>участие</w:t>
            </w:r>
          </w:p>
          <w:p w:rsidR="00DB30DF" w:rsidRPr="00F11395" w:rsidRDefault="00DB30DF" w:rsidP="00591555">
            <w:pPr>
              <w:pStyle w:val="a6"/>
              <w:spacing w:before="4" w:beforeAutospacing="0" w:after="4" w:line="360" w:lineRule="auto"/>
              <w:ind w:left="142" w:right="57"/>
            </w:pPr>
            <w:r w:rsidRPr="00F11395">
              <w:t>800</w:t>
            </w:r>
          </w:p>
          <w:p w:rsidR="00DB30DF" w:rsidRDefault="00DB30DF" w:rsidP="00591555">
            <w:pPr>
              <w:pStyle w:val="a6"/>
              <w:spacing w:before="4" w:beforeAutospacing="0" w:after="4" w:line="360" w:lineRule="auto"/>
              <w:ind w:left="142" w:right="57"/>
            </w:pPr>
            <w:hyperlink r:id="rId49" w:history="1">
              <w:r w:rsidRPr="00207D73">
                <w:rPr>
                  <w:rStyle w:val="a3"/>
                </w:rPr>
                <w:t>http://polit.neva.today/news/21463/</w:t>
              </w:r>
            </w:hyperlink>
          </w:p>
          <w:p w:rsidR="00DB30DF" w:rsidRDefault="00DB30DF" w:rsidP="00591555">
            <w:pPr>
              <w:pStyle w:val="a6"/>
              <w:spacing w:before="4" w:beforeAutospacing="0" w:after="4" w:line="360" w:lineRule="auto"/>
              <w:ind w:left="142" w:right="57"/>
            </w:pPr>
            <w:r>
              <w:t>«Против фальсификации выборов»</w:t>
            </w:r>
          </w:p>
          <w:p w:rsidR="00DB30DF" w:rsidRPr="00F11395" w:rsidRDefault="00DB30DF" w:rsidP="00591555">
            <w:pPr>
              <w:pStyle w:val="a6"/>
              <w:spacing w:before="4" w:beforeAutospacing="0" w:after="4" w:line="360" w:lineRule="auto"/>
              <w:ind w:left="142" w:right="57"/>
            </w:pPr>
          </w:p>
        </w:tc>
        <w:tc>
          <w:tcPr>
            <w:tcW w:w="8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30DF" w:rsidRPr="00F11395" w:rsidRDefault="00DB30DF" w:rsidP="00591555">
            <w:pPr>
              <w:pStyle w:val="a6"/>
              <w:spacing w:before="4" w:beforeAutospacing="0" w:after="4" w:line="360" w:lineRule="auto"/>
              <w:ind w:left="142" w:right="57"/>
            </w:pPr>
            <w:r w:rsidRPr="00F11395">
              <w:t>26.02.12</w:t>
            </w:r>
          </w:p>
          <w:p w:rsidR="00DB30DF" w:rsidRPr="00F11395" w:rsidRDefault="00DB30DF" w:rsidP="00591555">
            <w:pPr>
              <w:pStyle w:val="a6"/>
              <w:spacing w:before="4" w:beforeAutospacing="0" w:after="4" w:line="360" w:lineRule="auto"/>
              <w:ind w:left="142" w:right="57"/>
            </w:pPr>
            <w:r w:rsidRPr="00F11395">
              <w:t>участие</w:t>
            </w:r>
          </w:p>
          <w:p w:rsidR="00DB30DF" w:rsidRPr="00F11395" w:rsidRDefault="00DB30DF" w:rsidP="00591555">
            <w:pPr>
              <w:pStyle w:val="a6"/>
              <w:spacing w:before="4" w:beforeAutospacing="0" w:after="4" w:line="360" w:lineRule="auto"/>
              <w:ind w:left="142" w:right="57"/>
            </w:pPr>
            <w:r w:rsidRPr="00F11395">
              <w:t xml:space="preserve">5 </w:t>
            </w:r>
            <w:proofErr w:type="spellStart"/>
            <w:r w:rsidRPr="00F11395">
              <w:t>т</w:t>
            </w:r>
            <w:proofErr w:type="gramStart"/>
            <w:r w:rsidRPr="00F11395">
              <w:t>.ч</w:t>
            </w:r>
            <w:proofErr w:type="spellEnd"/>
            <w:proofErr w:type="gramEnd"/>
          </w:p>
          <w:p w:rsidR="00DB30DF" w:rsidRDefault="00DB30DF" w:rsidP="00591555">
            <w:pPr>
              <w:pStyle w:val="a6"/>
              <w:spacing w:before="4" w:beforeAutospacing="0" w:after="4" w:line="360" w:lineRule="auto"/>
              <w:ind w:left="142" w:right="57"/>
            </w:pPr>
            <w:hyperlink r:id="rId50" w:history="1">
              <w:r w:rsidRPr="00207D73">
                <w:rPr>
                  <w:rStyle w:val="a3"/>
                </w:rPr>
                <w:t>http://polit.neva.today/news/5093/</w:t>
              </w:r>
            </w:hyperlink>
          </w:p>
          <w:p w:rsidR="00DB30DF" w:rsidRDefault="00DB30DF" w:rsidP="00591555">
            <w:pPr>
              <w:pStyle w:val="a6"/>
              <w:spacing w:before="4" w:beforeAutospacing="0" w:after="4" w:line="360" w:lineRule="auto"/>
              <w:ind w:left="142" w:right="57"/>
            </w:pPr>
            <w:r>
              <w:t>«Против фальсификации выборов»</w:t>
            </w:r>
          </w:p>
          <w:p w:rsidR="00DB30DF" w:rsidRPr="00F11395" w:rsidRDefault="00DB30DF" w:rsidP="00591555">
            <w:pPr>
              <w:pStyle w:val="a6"/>
              <w:spacing w:before="4" w:beforeAutospacing="0" w:after="4" w:line="360" w:lineRule="auto"/>
              <w:ind w:left="142" w:right="57"/>
            </w:pPr>
          </w:p>
        </w:tc>
        <w:tc>
          <w:tcPr>
            <w:tcW w:w="7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30DF" w:rsidRPr="00F11395" w:rsidRDefault="00DB30DF" w:rsidP="00591555">
            <w:pPr>
              <w:pStyle w:val="a6"/>
              <w:spacing w:before="4" w:beforeAutospacing="0" w:after="4" w:line="360" w:lineRule="auto"/>
              <w:ind w:left="142" w:right="57"/>
            </w:pPr>
            <w:r w:rsidRPr="00F11395">
              <w:t>26.02.12</w:t>
            </w:r>
          </w:p>
          <w:p w:rsidR="00DB30DF" w:rsidRPr="00F11395" w:rsidRDefault="00DB30DF" w:rsidP="00591555">
            <w:pPr>
              <w:pStyle w:val="a6"/>
              <w:spacing w:before="4" w:beforeAutospacing="0" w:after="4" w:line="360" w:lineRule="auto"/>
              <w:ind w:left="142" w:right="57"/>
            </w:pPr>
            <w:r w:rsidRPr="00F11395">
              <w:t>участие</w:t>
            </w:r>
          </w:p>
          <w:p w:rsidR="00DB30DF" w:rsidRPr="00F11395" w:rsidRDefault="00DB30DF" w:rsidP="00591555">
            <w:pPr>
              <w:pStyle w:val="a6"/>
              <w:spacing w:before="4" w:beforeAutospacing="0" w:after="4" w:line="360" w:lineRule="auto"/>
              <w:ind w:left="142" w:right="57"/>
            </w:pPr>
            <w:r w:rsidRPr="00F11395">
              <w:t xml:space="preserve">5 </w:t>
            </w:r>
            <w:proofErr w:type="spellStart"/>
            <w:r w:rsidRPr="00F11395">
              <w:t>т</w:t>
            </w:r>
            <w:proofErr w:type="gramStart"/>
            <w:r w:rsidRPr="00F11395">
              <w:t>.ч</w:t>
            </w:r>
            <w:proofErr w:type="spellEnd"/>
            <w:proofErr w:type="gramEnd"/>
          </w:p>
          <w:p w:rsidR="00DB30DF" w:rsidRDefault="00DB30DF" w:rsidP="00591555">
            <w:pPr>
              <w:pStyle w:val="a6"/>
              <w:spacing w:before="4" w:beforeAutospacing="0" w:after="4" w:line="360" w:lineRule="auto"/>
              <w:ind w:left="142" w:right="57"/>
            </w:pPr>
            <w:hyperlink r:id="rId51" w:history="1">
              <w:r w:rsidRPr="00207D73">
                <w:rPr>
                  <w:rStyle w:val="a3"/>
                </w:rPr>
                <w:t>http://polit.neva.today/news/5093/</w:t>
              </w:r>
            </w:hyperlink>
          </w:p>
          <w:p w:rsidR="00DB30DF" w:rsidRDefault="00DB30DF" w:rsidP="00591555">
            <w:pPr>
              <w:pStyle w:val="a6"/>
              <w:spacing w:before="4" w:beforeAutospacing="0" w:after="4" w:line="360" w:lineRule="auto"/>
              <w:ind w:left="142" w:right="57"/>
            </w:pPr>
            <w:r>
              <w:t>«Против фальсификации выборов»</w:t>
            </w:r>
          </w:p>
          <w:p w:rsidR="00DB30DF" w:rsidRPr="00F11395" w:rsidRDefault="00DB30DF" w:rsidP="00591555">
            <w:pPr>
              <w:pStyle w:val="a6"/>
              <w:spacing w:before="4" w:beforeAutospacing="0" w:after="4" w:line="360" w:lineRule="auto"/>
              <w:ind w:left="142" w:right="57"/>
            </w:pPr>
          </w:p>
        </w:tc>
        <w:tc>
          <w:tcPr>
            <w:tcW w:w="10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30DF" w:rsidRPr="00F11395" w:rsidRDefault="00DB30DF" w:rsidP="00591555">
            <w:pPr>
              <w:pStyle w:val="a6"/>
              <w:spacing w:before="4" w:beforeAutospacing="0" w:after="4" w:line="360" w:lineRule="auto"/>
              <w:ind w:left="142" w:right="57"/>
            </w:pPr>
            <w:r w:rsidRPr="00F11395">
              <w:t>23.03.13</w:t>
            </w:r>
          </w:p>
          <w:p w:rsidR="00DB30DF" w:rsidRPr="00F11395" w:rsidRDefault="00DB30DF" w:rsidP="00591555">
            <w:pPr>
              <w:pStyle w:val="a6"/>
              <w:spacing w:before="4" w:beforeAutospacing="0" w:after="4" w:line="360" w:lineRule="auto"/>
              <w:ind w:left="142" w:right="57"/>
            </w:pPr>
            <w:r w:rsidRPr="00F11395">
              <w:t>участие</w:t>
            </w:r>
          </w:p>
          <w:p w:rsidR="00DB30DF" w:rsidRPr="00F11395" w:rsidRDefault="00DB30DF" w:rsidP="00591555">
            <w:pPr>
              <w:pStyle w:val="a6"/>
              <w:spacing w:before="4" w:beforeAutospacing="0" w:after="4" w:line="360" w:lineRule="auto"/>
              <w:ind w:left="142" w:right="57"/>
            </w:pPr>
            <w:r w:rsidRPr="00F11395">
              <w:t>100</w:t>
            </w:r>
            <w:r>
              <w:t xml:space="preserve"> ч</w:t>
            </w:r>
          </w:p>
          <w:p w:rsidR="00DB30DF" w:rsidRDefault="00DB30DF" w:rsidP="00591555">
            <w:pPr>
              <w:pStyle w:val="a6"/>
              <w:spacing w:before="4" w:beforeAutospacing="0" w:after="4" w:line="360" w:lineRule="auto"/>
              <w:ind w:left="142" w:right="57"/>
            </w:pPr>
            <w:hyperlink r:id="rId52" w:history="1">
              <w:r w:rsidRPr="00207D73">
                <w:rPr>
                  <w:rStyle w:val="a3"/>
                </w:rPr>
                <w:t>http://polit.neva.today/news/39121/</w:t>
              </w:r>
            </w:hyperlink>
          </w:p>
          <w:p w:rsidR="00DB30DF" w:rsidRPr="00C210DA" w:rsidRDefault="00DB30DF" w:rsidP="00591555">
            <w:pPr>
              <w:pStyle w:val="1"/>
              <w:rPr>
                <w:b w:val="0"/>
                <w:color w:val="auto"/>
                <w:sz w:val="24"/>
                <w:szCs w:val="24"/>
              </w:rPr>
            </w:pPr>
            <w:bookmarkStart w:id="49" w:name="_Toc450847157"/>
            <w:bookmarkStart w:id="50" w:name="_Toc450849212"/>
            <w:r w:rsidRPr="00C210DA">
              <w:rPr>
                <w:b w:val="0"/>
                <w:color w:val="auto"/>
                <w:sz w:val="24"/>
                <w:szCs w:val="24"/>
              </w:rPr>
              <w:t>«</w:t>
            </w:r>
            <w:r>
              <w:rPr>
                <w:b w:val="0"/>
                <w:color w:val="auto"/>
                <w:sz w:val="24"/>
                <w:szCs w:val="24"/>
              </w:rPr>
              <w:t xml:space="preserve">В </w:t>
            </w:r>
            <w:r w:rsidRPr="00C210DA">
              <w:rPr>
                <w:b w:val="0"/>
                <w:color w:val="auto"/>
                <w:sz w:val="24"/>
                <w:szCs w:val="24"/>
              </w:rPr>
              <w:t>поддержку "узников 6 мая"»</w:t>
            </w:r>
            <w:bookmarkEnd w:id="49"/>
            <w:bookmarkEnd w:id="50"/>
          </w:p>
          <w:p w:rsidR="00DB30DF" w:rsidRDefault="00DB30DF" w:rsidP="00591555">
            <w:pPr>
              <w:pStyle w:val="a6"/>
              <w:spacing w:before="4" w:beforeAutospacing="0" w:after="4" w:line="360" w:lineRule="auto"/>
              <w:ind w:left="142" w:right="57"/>
            </w:pPr>
          </w:p>
          <w:p w:rsidR="00DB30DF" w:rsidRPr="00F11395" w:rsidRDefault="00DB30DF" w:rsidP="00591555">
            <w:pPr>
              <w:pStyle w:val="a6"/>
              <w:spacing w:before="4" w:beforeAutospacing="0" w:after="4" w:line="360" w:lineRule="auto"/>
              <w:ind w:left="142" w:right="57"/>
            </w:pPr>
          </w:p>
        </w:tc>
      </w:tr>
      <w:tr w:rsidR="00DB30DF" w:rsidRPr="00F11395" w:rsidTr="00591555">
        <w:trPr>
          <w:tblCellSpacing w:w="0" w:type="dxa"/>
        </w:trPr>
        <w:tc>
          <w:tcPr>
            <w:tcW w:w="4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30DF" w:rsidRPr="00F11395" w:rsidRDefault="00DB30DF" w:rsidP="00591555">
            <w:pPr>
              <w:pStyle w:val="a6"/>
              <w:spacing w:before="4" w:beforeAutospacing="0" w:after="4" w:line="360" w:lineRule="auto"/>
              <w:ind w:left="142" w:right="57"/>
            </w:pPr>
            <w:r w:rsidRPr="00F11395">
              <w:t>5</w:t>
            </w:r>
          </w:p>
        </w:tc>
        <w:tc>
          <w:tcPr>
            <w:tcW w:w="9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30DF" w:rsidRPr="00F11395" w:rsidRDefault="00DB30DF" w:rsidP="00591555">
            <w:pPr>
              <w:pStyle w:val="a6"/>
              <w:spacing w:before="4" w:beforeAutospacing="0" w:after="4" w:line="360" w:lineRule="auto"/>
              <w:ind w:left="142" w:right="57"/>
            </w:pPr>
            <w:r w:rsidRPr="00F11395">
              <w:t>23.02.13</w:t>
            </w:r>
          </w:p>
          <w:p w:rsidR="00DB30DF" w:rsidRPr="00F11395" w:rsidRDefault="00DB30DF" w:rsidP="00591555">
            <w:pPr>
              <w:pStyle w:val="a6"/>
              <w:spacing w:before="4" w:beforeAutospacing="0" w:after="4" w:line="360" w:lineRule="auto"/>
              <w:ind w:left="142" w:right="57"/>
            </w:pPr>
            <w:r w:rsidRPr="00F11395">
              <w:t>митинг</w:t>
            </w:r>
          </w:p>
          <w:p w:rsidR="00DB30DF" w:rsidRDefault="00DB30DF" w:rsidP="00591555">
            <w:pPr>
              <w:pStyle w:val="a6"/>
              <w:spacing w:before="4" w:beforeAutospacing="0" w:after="4" w:line="360" w:lineRule="auto"/>
              <w:ind w:left="142" w:right="57"/>
            </w:pPr>
            <w:hyperlink r:id="rId53" w:history="1">
              <w:r w:rsidRPr="00F11395">
                <w:rPr>
                  <w:rStyle w:val="a3"/>
                </w:rPr>
                <w:t>http://cprfspb.ru/10770.html</w:t>
              </w:r>
            </w:hyperlink>
          </w:p>
          <w:p w:rsidR="00DB30DF" w:rsidRDefault="00DB30DF" w:rsidP="00591555">
            <w:pPr>
              <w:pStyle w:val="a6"/>
              <w:spacing w:before="4" w:beforeAutospacing="0" w:after="4" w:line="360" w:lineRule="auto"/>
              <w:ind w:left="142" w:right="57"/>
            </w:pPr>
            <w:r>
              <w:t>100 ч</w:t>
            </w:r>
          </w:p>
          <w:p w:rsidR="00DB30DF" w:rsidRPr="00F11395" w:rsidRDefault="00DB30DF" w:rsidP="00591555">
            <w:pPr>
              <w:pStyle w:val="a6"/>
              <w:spacing w:before="4" w:beforeAutospacing="0" w:after="4" w:line="360" w:lineRule="auto"/>
              <w:ind w:left="142" w:right="57"/>
            </w:pPr>
            <w:r>
              <w:lastRenderedPageBreak/>
              <w:t xml:space="preserve">«Остановим Реформы смерти!»  </w:t>
            </w:r>
          </w:p>
        </w:tc>
        <w:tc>
          <w:tcPr>
            <w:tcW w:w="8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30DF" w:rsidRPr="00F11395" w:rsidRDefault="00DB30DF" w:rsidP="00591555">
            <w:pPr>
              <w:pStyle w:val="a6"/>
              <w:spacing w:before="4" w:beforeAutospacing="0" w:after="4" w:line="360" w:lineRule="auto"/>
              <w:ind w:left="142" w:right="57"/>
            </w:pPr>
            <w:r w:rsidRPr="00F11395">
              <w:lastRenderedPageBreak/>
              <w:t>31.05.12</w:t>
            </w:r>
          </w:p>
          <w:p w:rsidR="00DB30DF" w:rsidRPr="00F11395" w:rsidRDefault="00DB30DF" w:rsidP="00591555">
            <w:pPr>
              <w:pStyle w:val="a6"/>
              <w:spacing w:before="4" w:beforeAutospacing="0" w:after="4" w:line="360" w:lineRule="auto"/>
              <w:ind w:left="142" w:right="57"/>
            </w:pPr>
            <w:r>
              <w:t>Одиночные пикеты</w:t>
            </w:r>
          </w:p>
          <w:p w:rsidR="00DB30DF" w:rsidRDefault="00DB30DF" w:rsidP="00591555">
            <w:pPr>
              <w:pStyle w:val="a6"/>
              <w:spacing w:before="4" w:beforeAutospacing="0" w:after="4" w:line="360" w:lineRule="auto"/>
              <w:ind w:left="142" w:right="57"/>
            </w:pPr>
            <w:hyperlink r:id="rId54" w:history="1">
              <w:r w:rsidRPr="00207D73">
                <w:rPr>
                  <w:rStyle w:val="a3"/>
                </w:rPr>
                <w:t>http://polit.neva.today/news/46212</w:t>
              </w:r>
              <w:r w:rsidRPr="00207D73">
                <w:rPr>
                  <w:rStyle w:val="a3"/>
                </w:rPr>
                <w:lastRenderedPageBreak/>
                <w:t>/</w:t>
              </w:r>
            </w:hyperlink>
          </w:p>
          <w:p w:rsidR="00DB30DF" w:rsidRPr="00F11395" w:rsidRDefault="00DB30DF" w:rsidP="00591555">
            <w:pPr>
              <w:pStyle w:val="a6"/>
              <w:spacing w:before="4" w:beforeAutospacing="0" w:after="4" w:line="360" w:lineRule="auto"/>
              <w:ind w:left="142" w:right="57"/>
            </w:pPr>
            <w:r>
              <w:t xml:space="preserve">«Против </w:t>
            </w:r>
            <w:proofErr w:type="spellStart"/>
            <w:r>
              <w:t>Лахта</w:t>
            </w:r>
            <w:proofErr w:type="spellEnd"/>
            <w:r>
              <w:t xml:space="preserve">-центра» </w:t>
            </w:r>
          </w:p>
        </w:tc>
        <w:tc>
          <w:tcPr>
            <w:tcW w:w="8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30DF" w:rsidRPr="00F11395" w:rsidRDefault="00DB30DF" w:rsidP="00591555">
            <w:pPr>
              <w:pStyle w:val="a6"/>
              <w:spacing w:before="4" w:beforeAutospacing="0" w:after="4" w:line="360" w:lineRule="auto"/>
              <w:ind w:left="142" w:right="57"/>
            </w:pPr>
            <w:r w:rsidRPr="00F11395">
              <w:lastRenderedPageBreak/>
              <w:t>05.03.12</w:t>
            </w:r>
          </w:p>
          <w:p w:rsidR="00DB30DF" w:rsidRPr="00F11395" w:rsidRDefault="00DB30DF" w:rsidP="00591555">
            <w:pPr>
              <w:pStyle w:val="a6"/>
              <w:spacing w:before="4" w:beforeAutospacing="0" w:after="4" w:line="360" w:lineRule="auto"/>
              <w:ind w:left="142" w:right="57"/>
            </w:pPr>
            <w:r w:rsidRPr="00F11395">
              <w:t>участие</w:t>
            </w:r>
          </w:p>
          <w:p w:rsidR="00DB30DF" w:rsidRPr="00F11395" w:rsidRDefault="00DB30DF" w:rsidP="00591555">
            <w:pPr>
              <w:pStyle w:val="a6"/>
              <w:spacing w:before="4" w:beforeAutospacing="0" w:after="4" w:line="360" w:lineRule="auto"/>
              <w:ind w:left="142" w:right="57"/>
            </w:pPr>
            <w:r w:rsidRPr="00F11395">
              <w:t>800</w:t>
            </w:r>
            <w:r>
              <w:t xml:space="preserve"> ч</w:t>
            </w:r>
          </w:p>
          <w:p w:rsidR="00DB30DF" w:rsidRDefault="00DB30DF" w:rsidP="00591555">
            <w:pPr>
              <w:pStyle w:val="a6"/>
              <w:spacing w:before="4" w:beforeAutospacing="0" w:after="4" w:line="360" w:lineRule="auto"/>
              <w:ind w:left="142" w:right="57"/>
            </w:pPr>
            <w:hyperlink r:id="rId55" w:history="1">
              <w:r w:rsidRPr="00207D73">
                <w:rPr>
                  <w:rStyle w:val="a3"/>
                </w:rPr>
                <w:t>http://polit.neva.today/news/6087/</w:t>
              </w:r>
            </w:hyperlink>
          </w:p>
          <w:p w:rsidR="00DB30DF" w:rsidRDefault="00DB30DF" w:rsidP="00591555">
            <w:pPr>
              <w:pStyle w:val="a6"/>
              <w:spacing w:before="4" w:beforeAutospacing="0" w:after="4" w:line="360" w:lineRule="auto"/>
              <w:ind w:left="142" w:right="57"/>
            </w:pPr>
            <w:r>
              <w:lastRenderedPageBreak/>
              <w:t>«Против фальсификации выборов»</w:t>
            </w:r>
          </w:p>
          <w:p w:rsidR="00DB30DF" w:rsidRPr="00F11395" w:rsidRDefault="00DB30DF" w:rsidP="00591555">
            <w:pPr>
              <w:pStyle w:val="a6"/>
              <w:spacing w:before="4" w:beforeAutospacing="0" w:after="4" w:line="360" w:lineRule="auto"/>
              <w:ind w:left="142" w:right="57"/>
            </w:pPr>
          </w:p>
        </w:tc>
        <w:tc>
          <w:tcPr>
            <w:tcW w:w="7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30DF" w:rsidRPr="00F11395" w:rsidRDefault="00DB30DF" w:rsidP="00591555">
            <w:pPr>
              <w:pStyle w:val="a6"/>
              <w:spacing w:before="4" w:beforeAutospacing="0" w:after="4" w:line="360" w:lineRule="auto"/>
              <w:ind w:left="142" w:right="57"/>
            </w:pPr>
            <w:r w:rsidRPr="00F11395">
              <w:lastRenderedPageBreak/>
              <w:t>04.11.12</w:t>
            </w:r>
          </w:p>
          <w:p w:rsidR="00DB30DF" w:rsidRPr="00F11395" w:rsidRDefault="00DB30DF" w:rsidP="00591555">
            <w:pPr>
              <w:pStyle w:val="a6"/>
              <w:spacing w:before="4" w:beforeAutospacing="0" w:after="4" w:line="360" w:lineRule="auto"/>
              <w:ind w:left="142" w:right="57"/>
            </w:pPr>
            <w:hyperlink r:id="rId56" w:history="1">
              <w:r w:rsidRPr="00F11395">
                <w:rPr>
                  <w:rStyle w:val="a3"/>
                </w:rPr>
                <w:t>http://www.ldprspb.ru/meropriatia.html?id=318&amp;sp</w:t>
              </w:r>
              <w:r w:rsidRPr="00F11395">
                <w:rPr>
                  <w:rStyle w:val="a3"/>
                </w:rPr>
                <w:lastRenderedPageBreak/>
                <w:t>hrase_id=1582</w:t>
              </w:r>
            </w:hyperlink>
          </w:p>
          <w:p w:rsidR="00DB30DF" w:rsidRDefault="00DB30DF" w:rsidP="00591555">
            <w:pPr>
              <w:pStyle w:val="a6"/>
              <w:spacing w:before="4" w:beforeAutospacing="0" w:after="4" w:line="360" w:lineRule="auto"/>
              <w:ind w:left="142" w:right="57"/>
            </w:pPr>
            <w:r w:rsidRPr="00F11395">
              <w:t>500</w:t>
            </w:r>
            <w:r>
              <w:t xml:space="preserve"> ч</w:t>
            </w:r>
          </w:p>
          <w:p w:rsidR="00DB30DF" w:rsidRDefault="00DB30DF" w:rsidP="00591555">
            <w:pPr>
              <w:pStyle w:val="a6"/>
              <w:spacing w:before="4" w:beforeAutospacing="0" w:after="4" w:line="360" w:lineRule="auto"/>
              <w:ind w:left="142" w:right="57"/>
            </w:pPr>
            <w:r>
              <w:t>"ЛДПР - за демократию без смуты!"</w:t>
            </w:r>
          </w:p>
          <w:p w:rsidR="00DB30DF" w:rsidRPr="00F11395" w:rsidRDefault="00DB30DF" w:rsidP="00591555">
            <w:pPr>
              <w:pStyle w:val="a6"/>
              <w:spacing w:before="4" w:beforeAutospacing="0" w:after="4" w:line="360" w:lineRule="auto"/>
              <w:ind w:left="142" w:right="57"/>
            </w:pPr>
          </w:p>
        </w:tc>
        <w:tc>
          <w:tcPr>
            <w:tcW w:w="10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30DF" w:rsidRDefault="00DB30DF" w:rsidP="00591555">
            <w:pPr>
              <w:pStyle w:val="a6"/>
              <w:spacing w:before="4" w:beforeAutospacing="0" w:after="4" w:line="360" w:lineRule="auto"/>
              <w:ind w:left="142" w:right="57"/>
            </w:pPr>
            <w:r w:rsidRPr="00F11395">
              <w:lastRenderedPageBreak/>
              <w:t xml:space="preserve">05.11.2014 </w:t>
            </w:r>
          </w:p>
          <w:p w:rsidR="00DB30DF" w:rsidRPr="00F11395" w:rsidRDefault="00DB30DF" w:rsidP="00591555">
            <w:pPr>
              <w:pStyle w:val="a6"/>
              <w:spacing w:before="4" w:beforeAutospacing="0" w:after="4" w:line="360" w:lineRule="auto"/>
              <w:ind w:left="142" w:right="57"/>
            </w:pPr>
            <w:r>
              <w:t>300ч</w:t>
            </w:r>
          </w:p>
          <w:p w:rsidR="00DB30DF" w:rsidRDefault="00DB30DF" w:rsidP="00591555">
            <w:pPr>
              <w:pStyle w:val="a6"/>
              <w:spacing w:before="4" w:beforeAutospacing="0" w:after="4" w:line="360" w:lineRule="auto"/>
              <w:ind w:left="142" w:right="57"/>
            </w:pPr>
            <w:hyperlink r:id="rId57" w:history="1">
              <w:r w:rsidRPr="00207D73">
                <w:rPr>
                  <w:rStyle w:val="a3"/>
                </w:rPr>
                <w:t>http://www.parnas-spb.ru/news/marsh_protiv_nenavisti/2014-</w:t>
              </w:r>
              <w:r w:rsidRPr="00207D73">
                <w:rPr>
                  <w:rStyle w:val="a3"/>
                </w:rPr>
                <w:lastRenderedPageBreak/>
                <w:t>11-05-64</w:t>
              </w:r>
            </w:hyperlink>
          </w:p>
          <w:p w:rsidR="00DB30DF" w:rsidRPr="00F11395" w:rsidRDefault="00DB30DF" w:rsidP="00591555">
            <w:pPr>
              <w:pStyle w:val="a6"/>
              <w:spacing w:before="4" w:beforeAutospacing="0" w:after="4" w:line="360" w:lineRule="auto"/>
              <w:ind w:left="142" w:right="57"/>
            </w:pPr>
            <w:r>
              <w:t>"Марш против ненависти и войны на Украине"</w:t>
            </w:r>
          </w:p>
        </w:tc>
      </w:tr>
      <w:tr w:rsidR="00DB30DF" w:rsidRPr="00F11395" w:rsidTr="00591555">
        <w:trPr>
          <w:tblCellSpacing w:w="0" w:type="dxa"/>
        </w:trPr>
        <w:tc>
          <w:tcPr>
            <w:tcW w:w="4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30DF" w:rsidRPr="00F11395" w:rsidRDefault="00DB30DF" w:rsidP="00591555">
            <w:pPr>
              <w:pStyle w:val="a6"/>
              <w:spacing w:before="4" w:beforeAutospacing="0" w:after="4" w:line="360" w:lineRule="auto"/>
              <w:ind w:left="142" w:right="57"/>
            </w:pPr>
            <w:r w:rsidRPr="00F11395">
              <w:lastRenderedPageBreak/>
              <w:t>6</w:t>
            </w:r>
          </w:p>
        </w:tc>
        <w:tc>
          <w:tcPr>
            <w:tcW w:w="9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30DF" w:rsidRPr="00F11395" w:rsidRDefault="00DB30DF" w:rsidP="00591555">
            <w:pPr>
              <w:pStyle w:val="a6"/>
              <w:spacing w:before="4" w:beforeAutospacing="0" w:after="4" w:line="360" w:lineRule="auto"/>
              <w:ind w:left="142" w:right="57"/>
            </w:pPr>
            <w:r w:rsidRPr="00F11395">
              <w:t>16.07.13</w:t>
            </w:r>
          </w:p>
          <w:p w:rsidR="00DB30DF" w:rsidRDefault="00DB30DF" w:rsidP="00591555">
            <w:pPr>
              <w:pStyle w:val="a6"/>
              <w:spacing w:before="4" w:beforeAutospacing="0" w:after="4" w:line="360" w:lineRule="auto"/>
              <w:ind w:left="142" w:right="57"/>
            </w:pPr>
            <w:hyperlink r:id="rId58" w:history="1">
              <w:r w:rsidRPr="00207D73">
                <w:rPr>
                  <w:rStyle w:val="a3"/>
                </w:rPr>
                <w:t>http://cprfspb.ru/11594.html</w:t>
              </w:r>
            </w:hyperlink>
          </w:p>
          <w:p w:rsidR="00DB30DF" w:rsidRDefault="00DB30DF" w:rsidP="00591555">
            <w:pPr>
              <w:pStyle w:val="a6"/>
              <w:spacing w:before="4" w:beforeAutospacing="0" w:after="4" w:line="360" w:lineRule="auto"/>
              <w:ind w:left="142" w:right="57"/>
            </w:pPr>
            <w:r>
              <w:t>500</w:t>
            </w:r>
          </w:p>
          <w:p w:rsidR="00DB30DF" w:rsidRDefault="00DB30DF" w:rsidP="00591555">
            <w:pPr>
              <w:pStyle w:val="a6"/>
              <w:spacing w:before="4" w:beforeAutospacing="0" w:after="4" w:line="360" w:lineRule="auto"/>
              <w:ind w:left="142" w:right="57"/>
            </w:pPr>
            <w:r>
              <w:t>«Против реформы РАН»</w:t>
            </w:r>
          </w:p>
          <w:p w:rsidR="00DB30DF" w:rsidRPr="00F11395" w:rsidRDefault="00DB30DF" w:rsidP="00591555">
            <w:pPr>
              <w:pStyle w:val="a6"/>
              <w:spacing w:before="4" w:beforeAutospacing="0" w:after="4" w:line="360" w:lineRule="auto"/>
              <w:ind w:left="142" w:right="57"/>
            </w:pPr>
          </w:p>
        </w:tc>
        <w:tc>
          <w:tcPr>
            <w:tcW w:w="8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30DF" w:rsidRPr="00F11395" w:rsidRDefault="00DB30DF" w:rsidP="00591555">
            <w:pPr>
              <w:pStyle w:val="a6"/>
              <w:spacing w:before="4" w:beforeAutospacing="0" w:after="4" w:line="360" w:lineRule="auto"/>
              <w:ind w:left="142" w:right="57"/>
            </w:pPr>
            <w:r w:rsidRPr="00F11395">
              <w:t>01.05.14</w:t>
            </w:r>
          </w:p>
          <w:p w:rsidR="00DB30DF" w:rsidRPr="00F11395" w:rsidRDefault="00DB30DF" w:rsidP="00591555">
            <w:pPr>
              <w:pStyle w:val="a6"/>
              <w:spacing w:before="4" w:beforeAutospacing="0" w:after="4" w:line="360" w:lineRule="auto"/>
              <w:ind w:left="142" w:right="57"/>
            </w:pPr>
            <w:r w:rsidRPr="00F11395">
              <w:t>1000</w:t>
            </w:r>
          </w:p>
          <w:p w:rsidR="00DB30DF" w:rsidRPr="00F11395" w:rsidRDefault="00DB30DF" w:rsidP="00591555">
            <w:pPr>
              <w:pStyle w:val="a6"/>
              <w:spacing w:before="4" w:beforeAutospacing="0" w:after="4" w:line="360" w:lineRule="auto"/>
              <w:ind w:left="142" w:right="57"/>
            </w:pPr>
            <w:r w:rsidRPr="00F11395">
              <w:t>https://www.zaks.ru/new/archive/view/125285</w:t>
            </w:r>
          </w:p>
        </w:tc>
        <w:tc>
          <w:tcPr>
            <w:tcW w:w="8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30DF" w:rsidRPr="00F11395" w:rsidRDefault="00DB30DF" w:rsidP="00591555">
            <w:pPr>
              <w:pStyle w:val="a6"/>
              <w:spacing w:before="4" w:beforeAutospacing="0" w:after="4" w:line="360" w:lineRule="auto"/>
              <w:ind w:left="142" w:right="57"/>
            </w:pPr>
            <w:r w:rsidRPr="00F11395">
              <w:t>15.05.12</w:t>
            </w:r>
          </w:p>
          <w:p w:rsidR="00DB30DF" w:rsidRPr="00F11395" w:rsidRDefault="00DB30DF" w:rsidP="00591555">
            <w:pPr>
              <w:pStyle w:val="a6"/>
              <w:spacing w:before="4" w:beforeAutospacing="0" w:after="4" w:line="360" w:lineRule="auto"/>
              <w:ind w:left="142" w:right="57"/>
            </w:pPr>
            <w:r w:rsidRPr="00F11395">
              <w:t>поддержка участников</w:t>
            </w:r>
          </w:p>
          <w:p w:rsidR="00DB30DF" w:rsidRDefault="00DB30DF" w:rsidP="00591555">
            <w:pPr>
              <w:pStyle w:val="a6"/>
              <w:spacing w:before="4" w:beforeAutospacing="0" w:after="4" w:line="360" w:lineRule="auto"/>
              <w:ind w:left="142" w:right="57"/>
            </w:pPr>
            <w:r w:rsidRPr="00F11395">
              <w:t xml:space="preserve">10 чел. </w:t>
            </w:r>
          </w:p>
          <w:p w:rsidR="00DB30DF" w:rsidRDefault="00DB30DF" w:rsidP="00591555">
            <w:pPr>
              <w:pStyle w:val="a6"/>
              <w:spacing w:before="4" w:beforeAutospacing="0" w:after="4" w:line="360" w:lineRule="auto"/>
              <w:ind w:left="142" w:right="57"/>
            </w:pPr>
            <w:r w:rsidRPr="00F11395">
              <w:t>http://polit.neva.today/news/12513/</w:t>
            </w:r>
          </w:p>
          <w:p w:rsidR="00DB30DF" w:rsidRDefault="00DB30DF" w:rsidP="00591555">
            <w:pPr>
              <w:pStyle w:val="a6"/>
              <w:spacing w:before="4" w:beforeAutospacing="0" w:after="4" w:line="360" w:lineRule="auto"/>
              <w:ind w:left="142" w:right="57"/>
            </w:pPr>
            <w:r>
              <w:t>«Против фальсификации выборов»</w:t>
            </w:r>
          </w:p>
          <w:p w:rsidR="00DB30DF" w:rsidRPr="00F11395" w:rsidRDefault="00DB30DF" w:rsidP="00591555">
            <w:pPr>
              <w:pStyle w:val="a6"/>
              <w:spacing w:before="4" w:beforeAutospacing="0" w:after="4" w:line="360" w:lineRule="auto"/>
              <w:ind w:left="142" w:right="57"/>
            </w:pPr>
          </w:p>
          <w:p w:rsidR="00DB30DF" w:rsidRPr="00F11395" w:rsidRDefault="00DB30DF" w:rsidP="00591555">
            <w:pPr>
              <w:pStyle w:val="a6"/>
              <w:spacing w:before="4" w:beforeAutospacing="0" w:after="4" w:line="360" w:lineRule="auto"/>
              <w:ind w:left="142" w:right="57"/>
            </w:pPr>
          </w:p>
          <w:p w:rsidR="00DB30DF" w:rsidRPr="00F11395" w:rsidRDefault="00DB30DF" w:rsidP="00591555">
            <w:pPr>
              <w:pStyle w:val="a6"/>
              <w:spacing w:before="4" w:beforeAutospacing="0" w:after="4" w:line="360" w:lineRule="auto"/>
              <w:ind w:left="142" w:right="57"/>
            </w:pPr>
          </w:p>
        </w:tc>
        <w:tc>
          <w:tcPr>
            <w:tcW w:w="7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30DF" w:rsidRPr="00F11395" w:rsidRDefault="00DB30DF" w:rsidP="00591555">
            <w:pPr>
              <w:pStyle w:val="a6"/>
              <w:spacing w:before="4" w:beforeAutospacing="0" w:after="4" w:line="360" w:lineRule="auto"/>
              <w:ind w:left="142" w:right="57"/>
            </w:pPr>
          </w:p>
        </w:tc>
        <w:tc>
          <w:tcPr>
            <w:tcW w:w="10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30DF" w:rsidRPr="00F11395" w:rsidRDefault="00DB30DF" w:rsidP="00591555">
            <w:pPr>
              <w:pStyle w:val="a6"/>
              <w:spacing w:before="4" w:beforeAutospacing="0" w:after="4" w:line="360" w:lineRule="auto"/>
              <w:ind w:left="142" w:right="57"/>
            </w:pPr>
            <w:r w:rsidRPr="00F11395">
              <w:t>01.05.2014</w:t>
            </w:r>
          </w:p>
          <w:p w:rsidR="00DB30DF" w:rsidRPr="00F11395" w:rsidRDefault="00DB30DF" w:rsidP="00591555">
            <w:pPr>
              <w:pStyle w:val="a6"/>
              <w:spacing w:before="4" w:beforeAutospacing="0" w:after="4" w:line="360" w:lineRule="auto"/>
              <w:ind w:left="142" w:right="57"/>
            </w:pPr>
            <w:r w:rsidRPr="00F11395">
              <w:t>меньше 1000 человек</w:t>
            </w:r>
          </w:p>
          <w:p w:rsidR="00DB30DF" w:rsidRDefault="00DB30DF" w:rsidP="00591555">
            <w:pPr>
              <w:pStyle w:val="a6"/>
              <w:spacing w:before="4" w:beforeAutospacing="0" w:after="4" w:line="360" w:lineRule="auto"/>
              <w:ind w:left="142" w:right="57"/>
            </w:pPr>
            <w:hyperlink r:id="rId59" w:history="1">
              <w:r w:rsidRPr="00207D73">
                <w:rPr>
                  <w:rStyle w:val="a3"/>
                </w:rPr>
                <w:t>https://www.zaks.ru/new/archive/view/125285</w:t>
              </w:r>
            </w:hyperlink>
          </w:p>
          <w:p w:rsidR="00DB30DF" w:rsidRPr="00F11395" w:rsidRDefault="00DB30DF" w:rsidP="00591555">
            <w:pPr>
              <w:pStyle w:val="a6"/>
              <w:spacing w:before="4" w:beforeAutospacing="0" w:after="4" w:line="360" w:lineRule="auto"/>
              <w:ind w:left="142" w:right="57"/>
            </w:pPr>
            <w:r>
              <w:t xml:space="preserve">«Против результатов муниципальных  и  губернаторских </w:t>
            </w:r>
            <w:proofErr w:type="gramStart"/>
            <w:r>
              <w:t>выборах</w:t>
            </w:r>
            <w:proofErr w:type="gramEnd"/>
            <w:r>
              <w:t xml:space="preserve">» </w:t>
            </w:r>
          </w:p>
        </w:tc>
      </w:tr>
      <w:tr w:rsidR="00DB30DF" w:rsidRPr="00F11395" w:rsidTr="00591555">
        <w:trPr>
          <w:tblCellSpacing w:w="0" w:type="dxa"/>
        </w:trPr>
        <w:tc>
          <w:tcPr>
            <w:tcW w:w="4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30DF" w:rsidRPr="00F11395" w:rsidRDefault="00DB30DF" w:rsidP="00591555">
            <w:pPr>
              <w:pStyle w:val="a6"/>
              <w:spacing w:before="4" w:beforeAutospacing="0" w:after="4" w:line="360" w:lineRule="auto"/>
              <w:ind w:left="142" w:right="57"/>
            </w:pPr>
            <w:r w:rsidRPr="00F11395">
              <w:t>7</w:t>
            </w:r>
          </w:p>
        </w:tc>
        <w:tc>
          <w:tcPr>
            <w:tcW w:w="9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30DF" w:rsidRPr="00F11395" w:rsidRDefault="00DB30DF" w:rsidP="00591555">
            <w:pPr>
              <w:pStyle w:val="a6"/>
              <w:spacing w:before="4" w:beforeAutospacing="0" w:after="4" w:line="360" w:lineRule="auto"/>
              <w:ind w:left="142" w:right="57"/>
            </w:pPr>
            <w:r w:rsidRPr="00F11395">
              <w:t>26.10.13</w:t>
            </w:r>
          </w:p>
          <w:p w:rsidR="00DB30DF" w:rsidRPr="00F11395" w:rsidRDefault="00DB30DF" w:rsidP="00591555">
            <w:pPr>
              <w:pStyle w:val="a6"/>
              <w:spacing w:before="4" w:beforeAutospacing="0" w:after="4" w:line="360" w:lineRule="auto"/>
              <w:ind w:left="142" w:right="57"/>
            </w:pPr>
            <w:hyperlink r:id="rId60" w:history="1">
              <w:r w:rsidRPr="00F11395">
                <w:rPr>
                  <w:rStyle w:val="a3"/>
                </w:rPr>
                <w:t>http://cprfspb.ru/12104.html</w:t>
              </w:r>
            </w:hyperlink>
          </w:p>
          <w:p w:rsidR="00DB30DF" w:rsidRDefault="00DB30DF" w:rsidP="00591555">
            <w:pPr>
              <w:pStyle w:val="a6"/>
              <w:spacing w:before="4" w:beforeAutospacing="0" w:after="4" w:line="360" w:lineRule="auto"/>
              <w:ind w:left="142" w:right="57"/>
            </w:pPr>
            <w:r w:rsidRPr="00F11395">
              <w:t>100</w:t>
            </w:r>
            <w:r>
              <w:t xml:space="preserve"> ч</w:t>
            </w:r>
          </w:p>
          <w:p w:rsidR="00DB30DF" w:rsidRPr="00F11395" w:rsidRDefault="00DB30DF" w:rsidP="00591555">
            <w:pPr>
              <w:pStyle w:val="a6"/>
              <w:spacing w:before="4" w:beforeAutospacing="0" w:after="4" w:line="360" w:lineRule="auto"/>
              <w:ind w:left="142" w:right="57"/>
            </w:pPr>
            <w:r>
              <w:t>«Против политики в сфере ЖКХ»</w:t>
            </w:r>
          </w:p>
        </w:tc>
        <w:tc>
          <w:tcPr>
            <w:tcW w:w="8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30DF" w:rsidRPr="00F11395" w:rsidRDefault="00DB30DF" w:rsidP="00591555">
            <w:pPr>
              <w:pStyle w:val="a6"/>
              <w:spacing w:before="4" w:beforeAutospacing="0" w:after="4" w:line="360" w:lineRule="auto"/>
              <w:ind w:left="142" w:right="57"/>
            </w:pPr>
            <w:r w:rsidRPr="00F11395">
              <w:t>23.07.14</w:t>
            </w:r>
          </w:p>
          <w:p w:rsidR="00DB30DF" w:rsidRPr="00F11395" w:rsidRDefault="00DB30DF" w:rsidP="00591555">
            <w:pPr>
              <w:pStyle w:val="a6"/>
              <w:spacing w:before="4" w:beforeAutospacing="0" w:after="4" w:line="360" w:lineRule="auto"/>
              <w:ind w:left="142" w:right="57"/>
            </w:pPr>
            <w:hyperlink r:id="rId61" w:history="1">
              <w:r w:rsidRPr="00F11395">
                <w:rPr>
                  <w:rStyle w:val="a3"/>
                </w:rPr>
                <w:t>https://munizipal.zaks.ru/archivemo/2520</w:t>
              </w:r>
            </w:hyperlink>
          </w:p>
          <w:p w:rsidR="00DB30DF" w:rsidRDefault="00DB30DF" w:rsidP="00591555">
            <w:pPr>
              <w:pStyle w:val="a6"/>
              <w:spacing w:before="4" w:beforeAutospacing="0" w:after="4" w:line="360" w:lineRule="auto"/>
              <w:ind w:left="142" w:right="57"/>
            </w:pPr>
            <w:r w:rsidRPr="00F11395">
              <w:t>500</w:t>
            </w:r>
            <w:r>
              <w:t xml:space="preserve"> ч</w:t>
            </w:r>
          </w:p>
          <w:p w:rsidR="00DB30DF" w:rsidRPr="00801254" w:rsidRDefault="00DB30DF" w:rsidP="00591555">
            <w:pPr>
              <w:pStyle w:val="1"/>
              <w:rPr>
                <w:b w:val="0"/>
                <w:color w:val="auto"/>
                <w:sz w:val="24"/>
                <w:szCs w:val="24"/>
              </w:rPr>
            </w:pPr>
            <w:bookmarkStart w:id="51" w:name="_Toc450847158"/>
            <w:bookmarkStart w:id="52" w:name="_Toc450849213"/>
            <w:r w:rsidRPr="00801254">
              <w:rPr>
                <w:b w:val="0"/>
                <w:color w:val="auto"/>
                <w:sz w:val="24"/>
                <w:szCs w:val="24"/>
              </w:rPr>
              <w:t xml:space="preserve">«за сохранение </w:t>
            </w:r>
            <w:proofErr w:type="spellStart"/>
            <w:r w:rsidRPr="00801254">
              <w:rPr>
                <w:b w:val="0"/>
                <w:color w:val="auto"/>
                <w:sz w:val="24"/>
                <w:szCs w:val="24"/>
              </w:rPr>
              <w:t>Кондакопшинского</w:t>
            </w:r>
            <w:proofErr w:type="spellEnd"/>
            <w:r w:rsidRPr="00801254">
              <w:rPr>
                <w:b w:val="0"/>
                <w:color w:val="auto"/>
                <w:sz w:val="24"/>
                <w:szCs w:val="24"/>
              </w:rPr>
              <w:t xml:space="preserve"> леса, парков Пушкина и Павловска»</w:t>
            </w:r>
            <w:bookmarkEnd w:id="51"/>
            <w:bookmarkEnd w:id="52"/>
          </w:p>
          <w:p w:rsidR="00DB30DF" w:rsidRPr="00F11395" w:rsidRDefault="00DB30DF" w:rsidP="00591555">
            <w:pPr>
              <w:pStyle w:val="a6"/>
              <w:spacing w:before="4" w:beforeAutospacing="0" w:after="4" w:line="360" w:lineRule="auto"/>
              <w:ind w:left="142" w:right="57"/>
            </w:pPr>
          </w:p>
        </w:tc>
        <w:tc>
          <w:tcPr>
            <w:tcW w:w="8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30DF" w:rsidRPr="00F11395" w:rsidRDefault="00DB30DF" w:rsidP="00591555">
            <w:pPr>
              <w:pStyle w:val="a6"/>
              <w:spacing w:before="4" w:beforeAutospacing="0" w:after="4" w:line="360" w:lineRule="auto"/>
              <w:ind w:left="142" w:right="57"/>
            </w:pPr>
            <w:r w:rsidRPr="00F11395">
              <w:t>01.06.12</w:t>
            </w:r>
          </w:p>
          <w:p w:rsidR="00DB30DF" w:rsidRPr="00F11395" w:rsidRDefault="00DB30DF" w:rsidP="00591555">
            <w:pPr>
              <w:pStyle w:val="a6"/>
              <w:spacing w:before="4" w:beforeAutospacing="0" w:after="4" w:line="360" w:lineRule="auto"/>
              <w:ind w:left="142" w:right="57"/>
            </w:pPr>
            <w:hyperlink r:id="rId62" w:history="1">
              <w:r w:rsidRPr="00F11395">
                <w:rPr>
                  <w:rStyle w:val="a3"/>
                  <w:lang w:val="en-US"/>
                </w:rPr>
                <w:t>https</w:t>
              </w:r>
              <w:r w:rsidRPr="00F11395">
                <w:rPr>
                  <w:rStyle w:val="a3"/>
                </w:rPr>
                <w:t>://</w:t>
              </w:r>
              <w:r w:rsidRPr="00F11395">
                <w:rPr>
                  <w:rStyle w:val="a3"/>
                  <w:lang w:val="en-US"/>
                </w:rPr>
                <w:t>www</w:t>
              </w:r>
              <w:r w:rsidRPr="00F11395">
                <w:rPr>
                  <w:rStyle w:val="a3"/>
                </w:rPr>
                <w:t>.</w:t>
              </w:r>
              <w:proofErr w:type="spellStart"/>
              <w:r w:rsidRPr="00F11395">
                <w:rPr>
                  <w:rStyle w:val="a3"/>
                  <w:lang w:val="en-US"/>
                </w:rPr>
                <w:t>zaks</w:t>
              </w:r>
              <w:proofErr w:type="spellEnd"/>
              <w:r w:rsidRPr="00F11395">
                <w:rPr>
                  <w:rStyle w:val="a3"/>
                </w:rPr>
                <w:t>.</w:t>
              </w:r>
              <w:proofErr w:type="spellStart"/>
              <w:r w:rsidRPr="00F11395">
                <w:rPr>
                  <w:rStyle w:val="a3"/>
                  <w:lang w:val="en-US"/>
                </w:rPr>
                <w:t>ru</w:t>
              </w:r>
              <w:proofErr w:type="spellEnd"/>
              <w:r w:rsidRPr="00F11395">
                <w:rPr>
                  <w:rStyle w:val="a3"/>
                </w:rPr>
                <w:t>/</w:t>
              </w:r>
              <w:r w:rsidRPr="00F11395">
                <w:rPr>
                  <w:rStyle w:val="a3"/>
                  <w:lang w:val="en-US"/>
                </w:rPr>
                <w:t>new</w:t>
              </w:r>
              <w:r w:rsidRPr="00F11395">
                <w:rPr>
                  <w:rStyle w:val="a3"/>
                </w:rPr>
                <w:t>/</w:t>
              </w:r>
              <w:r w:rsidRPr="00F11395">
                <w:rPr>
                  <w:rStyle w:val="a3"/>
                  <w:lang w:val="en-US"/>
                </w:rPr>
                <w:t>archive</w:t>
              </w:r>
              <w:r w:rsidRPr="00F11395">
                <w:rPr>
                  <w:rStyle w:val="a3"/>
                </w:rPr>
                <w:t>/</w:t>
              </w:r>
              <w:r w:rsidRPr="00F11395">
                <w:rPr>
                  <w:rStyle w:val="a3"/>
                  <w:lang w:val="en-US"/>
                </w:rPr>
                <w:t>view</w:t>
              </w:r>
              <w:r w:rsidRPr="00F11395">
                <w:rPr>
                  <w:rStyle w:val="a3"/>
                </w:rPr>
                <w:t>/94574</w:t>
              </w:r>
            </w:hyperlink>
          </w:p>
          <w:p w:rsidR="00DB30DF" w:rsidRDefault="00DB30DF" w:rsidP="00591555">
            <w:pPr>
              <w:pStyle w:val="a6"/>
              <w:spacing w:before="4" w:beforeAutospacing="0" w:after="4" w:line="360" w:lineRule="auto"/>
              <w:ind w:left="142" w:right="57"/>
            </w:pPr>
            <w:r w:rsidRPr="00F11395">
              <w:t>1000 человек</w:t>
            </w:r>
          </w:p>
          <w:p w:rsidR="00DB30DF" w:rsidRPr="00C210DA" w:rsidRDefault="00DB30DF" w:rsidP="00591555">
            <w:pPr>
              <w:pStyle w:val="1"/>
              <w:rPr>
                <w:b w:val="0"/>
                <w:color w:val="auto"/>
                <w:sz w:val="24"/>
                <w:szCs w:val="24"/>
              </w:rPr>
            </w:pPr>
            <w:bookmarkStart w:id="53" w:name="_Toc450847159"/>
            <w:bookmarkStart w:id="54" w:name="_Toc450849214"/>
            <w:r w:rsidRPr="00C210DA">
              <w:rPr>
                <w:b w:val="0"/>
                <w:color w:val="auto"/>
                <w:sz w:val="24"/>
                <w:szCs w:val="24"/>
              </w:rPr>
              <w:t>“День России без Путина”</w:t>
            </w:r>
            <w:bookmarkEnd w:id="53"/>
            <w:bookmarkEnd w:id="54"/>
          </w:p>
          <w:p w:rsidR="00DB30DF" w:rsidRPr="00F11395" w:rsidRDefault="00DB30DF" w:rsidP="00591555">
            <w:pPr>
              <w:pStyle w:val="a6"/>
              <w:spacing w:before="4" w:beforeAutospacing="0" w:after="4" w:line="360" w:lineRule="auto"/>
              <w:ind w:left="142" w:right="57"/>
            </w:pPr>
          </w:p>
        </w:tc>
        <w:tc>
          <w:tcPr>
            <w:tcW w:w="7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30DF" w:rsidRPr="00F11395" w:rsidRDefault="00DB30DF" w:rsidP="00591555">
            <w:pPr>
              <w:pStyle w:val="a6"/>
              <w:spacing w:before="4" w:beforeAutospacing="0" w:after="4" w:line="360" w:lineRule="auto"/>
              <w:ind w:left="142" w:right="57"/>
            </w:pPr>
          </w:p>
        </w:tc>
        <w:tc>
          <w:tcPr>
            <w:tcW w:w="10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30DF" w:rsidRPr="00F11395" w:rsidRDefault="00DB30DF" w:rsidP="00591555">
            <w:pPr>
              <w:pStyle w:val="a6"/>
              <w:spacing w:before="4" w:beforeAutospacing="0" w:after="4" w:line="360" w:lineRule="auto"/>
              <w:ind w:left="142" w:right="57"/>
            </w:pPr>
            <w:r w:rsidRPr="00F11395">
              <w:t>15.01.15</w:t>
            </w:r>
          </w:p>
          <w:p w:rsidR="00DB30DF" w:rsidRPr="00F11395" w:rsidRDefault="00DB30DF" w:rsidP="00591555">
            <w:pPr>
              <w:pStyle w:val="a6"/>
              <w:spacing w:before="4" w:beforeAutospacing="0" w:after="4" w:line="360" w:lineRule="auto"/>
              <w:ind w:left="142" w:right="57"/>
            </w:pPr>
            <w:hyperlink r:id="rId63" w:history="1">
              <w:r w:rsidRPr="00F11395">
                <w:rPr>
                  <w:rStyle w:val="a3"/>
                </w:rPr>
                <w:t>https://www.za</w:t>
              </w:r>
            </w:hyperlink>
            <w:hyperlink r:id="rId64" w:history="1">
              <w:r w:rsidRPr="00F11395">
                <w:rPr>
                  <w:rStyle w:val="a3"/>
                </w:rPr>
                <w:t>ks.ru/new/archive/view/134756</w:t>
              </w:r>
            </w:hyperlink>
          </w:p>
          <w:p w:rsidR="00DB30DF" w:rsidRPr="007A33AF" w:rsidRDefault="00DB30DF" w:rsidP="00591555">
            <w:pPr>
              <w:pStyle w:val="a6"/>
              <w:spacing w:before="4" w:beforeAutospacing="0" w:after="4" w:line="360" w:lineRule="auto"/>
              <w:ind w:left="142" w:right="57"/>
            </w:pPr>
            <w:r w:rsidRPr="00A1560C">
              <w:t xml:space="preserve">1000 </w:t>
            </w:r>
            <w:r>
              <w:t xml:space="preserve"> ч</w:t>
            </w:r>
          </w:p>
          <w:p w:rsidR="00DB30DF" w:rsidRPr="007A33AF" w:rsidRDefault="00DB30DF" w:rsidP="00591555">
            <w:pPr>
              <w:pStyle w:val="a6"/>
              <w:spacing w:before="4" w:beforeAutospacing="0" w:after="4" w:line="360" w:lineRule="auto"/>
              <w:ind w:left="142" w:right="57"/>
            </w:pPr>
            <w:r>
              <w:t xml:space="preserve">«Против приговора братьям Навальным» </w:t>
            </w:r>
          </w:p>
        </w:tc>
      </w:tr>
      <w:tr w:rsidR="00DB30DF" w:rsidRPr="00F11395" w:rsidTr="00591555">
        <w:trPr>
          <w:tblCellSpacing w:w="0" w:type="dxa"/>
        </w:trPr>
        <w:tc>
          <w:tcPr>
            <w:tcW w:w="4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30DF" w:rsidRPr="00F11395" w:rsidRDefault="00DB30DF" w:rsidP="00591555">
            <w:pPr>
              <w:pStyle w:val="a6"/>
              <w:spacing w:before="4" w:beforeAutospacing="0" w:after="4" w:line="360" w:lineRule="auto"/>
              <w:ind w:left="142" w:right="57"/>
            </w:pPr>
            <w:r w:rsidRPr="00F11395">
              <w:t>8</w:t>
            </w:r>
          </w:p>
        </w:tc>
        <w:tc>
          <w:tcPr>
            <w:tcW w:w="9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30DF" w:rsidRPr="00F11395" w:rsidRDefault="00DB30DF" w:rsidP="00591555">
            <w:pPr>
              <w:pStyle w:val="a6"/>
              <w:spacing w:before="4" w:beforeAutospacing="0" w:after="4" w:line="360" w:lineRule="auto"/>
              <w:ind w:left="142" w:right="57"/>
            </w:pPr>
            <w:r w:rsidRPr="00F11395">
              <w:t>08.02.14</w:t>
            </w:r>
          </w:p>
          <w:p w:rsidR="00DB30DF" w:rsidRPr="00F11395" w:rsidRDefault="00DB30DF" w:rsidP="00591555">
            <w:pPr>
              <w:pStyle w:val="a6"/>
              <w:spacing w:before="4" w:beforeAutospacing="0" w:after="4" w:line="360" w:lineRule="auto"/>
              <w:ind w:left="142" w:right="57"/>
            </w:pPr>
            <w:hyperlink r:id="rId65" w:history="1">
              <w:r w:rsidRPr="00F11395">
                <w:rPr>
                  <w:rStyle w:val="a3"/>
                </w:rPr>
                <w:t>http://cprfspb.ru/12</w:t>
              </w:r>
              <w:r w:rsidRPr="00F11395">
                <w:rPr>
                  <w:rStyle w:val="a3"/>
                </w:rPr>
                <w:lastRenderedPageBreak/>
                <w:t>528.html</w:t>
              </w:r>
            </w:hyperlink>
          </w:p>
          <w:p w:rsidR="00DB30DF" w:rsidRDefault="00DB30DF" w:rsidP="00591555">
            <w:pPr>
              <w:pStyle w:val="a6"/>
              <w:spacing w:before="4" w:beforeAutospacing="0" w:after="4" w:line="360" w:lineRule="auto"/>
              <w:ind w:left="142" w:right="57"/>
            </w:pPr>
            <w:r w:rsidRPr="00F11395">
              <w:t>40 человек</w:t>
            </w:r>
          </w:p>
          <w:p w:rsidR="00DB30DF" w:rsidRPr="00F11395" w:rsidRDefault="00DB30DF" w:rsidP="00591555">
            <w:pPr>
              <w:pStyle w:val="a6"/>
              <w:spacing w:before="4" w:beforeAutospacing="0" w:after="4" w:line="360" w:lineRule="auto"/>
              <w:ind w:left="142" w:right="57"/>
            </w:pPr>
            <w:r>
              <w:t>«Против закона о капремонте»</w:t>
            </w:r>
          </w:p>
        </w:tc>
        <w:tc>
          <w:tcPr>
            <w:tcW w:w="8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30DF" w:rsidRPr="00F11395" w:rsidRDefault="00DB30DF" w:rsidP="00591555">
            <w:pPr>
              <w:pStyle w:val="a6"/>
              <w:spacing w:before="4" w:beforeAutospacing="0" w:after="4" w:line="360" w:lineRule="auto"/>
              <w:ind w:left="142" w:right="57"/>
            </w:pPr>
            <w:r w:rsidRPr="00F11395">
              <w:lastRenderedPageBreak/>
              <w:t>18.08.14</w:t>
            </w:r>
          </w:p>
          <w:p w:rsidR="00DB30DF" w:rsidRPr="00F11395" w:rsidRDefault="00DB30DF" w:rsidP="00591555">
            <w:pPr>
              <w:pStyle w:val="a6"/>
              <w:spacing w:before="4" w:beforeAutospacing="0" w:after="4" w:line="360" w:lineRule="auto"/>
              <w:ind w:left="142" w:right="57"/>
            </w:pPr>
            <w:hyperlink r:id="rId66" w:history="1">
              <w:r w:rsidRPr="00F11395">
                <w:rPr>
                  <w:rStyle w:val="a3"/>
                </w:rPr>
                <w:t>http://spb.spraved</w:t>
              </w:r>
              <w:r w:rsidRPr="00F11395">
                <w:rPr>
                  <w:rStyle w:val="a3"/>
                </w:rPr>
                <w:lastRenderedPageBreak/>
                <w:t>livo.ru/005109229-00134.html</w:t>
              </w:r>
            </w:hyperlink>
          </w:p>
          <w:p w:rsidR="00DB30DF" w:rsidRDefault="00DB30DF" w:rsidP="00591555">
            <w:pPr>
              <w:pStyle w:val="a6"/>
              <w:spacing w:before="4" w:beforeAutospacing="0" w:after="4" w:line="360" w:lineRule="auto"/>
              <w:ind w:left="142" w:right="57"/>
            </w:pPr>
            <w:r w:rsidRPr="00F11395">
              <w:t>пикет</w:t>
            </w:r>
            <w:r>
              <w:t xml:space="preserve"> и сбор подписей</w:t>
            </w:r>
          </w:p>
          <w:p w:rsidR="00DB30DF" w:rsidRPr="00F11395" w:rsidRDefault="00DB30DF" w:rsidP="00591555">
            <w:pPr>
              <w:pStyle w:val="a6"/>
              <w:spacing w:before="4" w:beforeAutospacing="0" w:after="4" w:line="360" w:lineRule="auto"/>
              <w:ind w:left="142" w:right="57"/>
            </w:pPr>
            <w:r>
              <w:t>«против нечестных выборов, грязных технологий и нарушения закона"</w:t>
            </w:r>
          </w:p>
        </w:tc>
        <w:tc>
          <w:tcPr>
            <w:tcW w:w="8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30DF" w:rsidRPr="00F11395" w:rsidRDefault="00DB30DF" w:rsidP="00591555">
            <w:pPr>
              <w:pStyle w:val="a6"/>
              <w:spacing w:before="4" w:beforeAutospacing="0" w:after="4" w:line="360" w:lineRule="auto"/>
              <w:ind w:left="142" w:right="57"/>
            </w:pPr>
            <w:r w:rsidRPr="00F11395">
              <w:lastRenderedPageBreak/>
              <w:t>15.09.12</w:t>
            </w:r>
          </w:p>
          <w:p w:rsidR="00DB30DF" w:rsidRPr="00F11395" w:rsidRDefault="00DB30DF" w:rsidP="00591555">
            <w:pPr>
              <w:pStyle w:val="a6"/>
              <w:spacing w:before="4" w:beforeAutospacing="0" w:after="4" w:line="360" w:lineRule="auto"/>
              <w:ind w:left="142" w:right="57"/>
            </w:pPr>
            <w:r>
              <w:t>митинг</w:t>
            </w:r>
          </w:p>
          <w:p w:rsidR="00DB30DF" w:rsidRPr="00F11395" w:rsidRDefault="00DB30DF" w:rsidP="00591555">
            <w:pPr>
              <w:pStyle w:val="a6"/>
              <w:spacing w:before="4" w:beforeAutospacing="0" w:after="4" w:line="360" w:lineRule="auto"/>
              <w:ind w:left="142" w:right="57"/>
            </w:pPr>
            <w:r w:rsidRPr="00F11395">
              <w:lastRenderedPageBreak/>
              <w:t>800</w:t>
            </w:r>
            <w:r>
              <w:t xml:space="preserve"> ч</w:t>
            </w:r>
          </w:p>
          <w:p w:rsidR="00DB30DF" w:rsidRDefault="00DB30DF" w:rsidP="00591555">
            <w:pPr>
              <w:pStyle w:val="a6"/>
              <w:spacing w:before="4" w:beforeAutospacing="0" w:after="4" w:line="360" w:lineRule="auto"/>
              <w:ind w:left="142" w:right="57"/>
            </w:pPr>
            <w:hyperlink r:id="rId67" w:history="1">
              <w:r w:rsidRPr="00207D73">
                <w:rPr>
                  <w:rStyle w:val="a3"/>
                </w:rPr>
                <w:t>http://polit.neva.today/news/21463/</w:t>
              </w:r>
            </w:hyperlink>
          </w:p>
          <w:p w:rsidR="00DB30DF" w:rsidRPr="00F11395" w:rsidRDefault="00DB30DF" w:rsidP="00591555">
            <w:pPr>
              <w:pStyle w:val="a6"/>
              <w:spacing w:before="4" w:beforeAutospacing="0" w:after="4" w:line="360" w:lineRule="auto"/>
              <w:ind w:left="142" w:right="57"/>
            </w:pPr>
            <w:r>
              <w:t>«Против фальсификации выборов»</w:t>
            </w:r>
          </w:p>
        </w:tc>
        <w:tc>
          <w:tcPr>
            <w:tcW w:w="7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30DF" w:rsidRPr="00F11395" w:rsidRDefault="00DB30DF" w:rsidP="00591555">
            <w:pPr>
              <w:pStyle w:val="a6"/>
              <w:spacing w:before="4" w:beforeAutospacing="0" w:after="4" w:line="360" w:lineRule="auto"/>
              <w:ind w:left="142" w:right="57"/>
            </w:pPr>
          </w:p>
        </w:tc>
        <w:tc>
          <w:tcPr>
            <w:tcW w:w="10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30DF" w:rsidRDefault="00DB30DF" w:rsidP="00591555">
            <w:pPr>
              <w:pStyle w:val="a6"/>
              <w:spacing w:before="4" w:beforeAutospacing="0" w:after="4" w:line="360" w:lineRule="auto"/>
              <w:ind w:left="142" w:right="57"/>
            </w:pPr>
            <w:r w:rsidRPr="00F11395">
              <w:t xml:space="preserve">18.01.2015 </w:t>
            </w:r>
          </w:p>
          <w:p w:rsidR="00DB30DF" w:rsidRPr="00F11395" w:rsidRDefault="00DB30DF" w:rsidP="00591555">
            <w:pPr>
              <w:pStyle w:val="a6"/>
              <w:spacing w:before="4" w:beforeAutospacing="0" w:after="4" w:line="360" w:lineRule="auto"/>
              <w:ind w:left="142" w:right="57"/>
            </w:pPr>
            <w:r>
              <w:t>Одиночные пикеты</w:t>
            </w:r>
          </w:p>
          <w:p w:rsidR="00DB30DF" w:rsidRDefault="00DB30DF" w:rsidP="00591555">
            <w:pPr>
              <w:pStyle w:val="a6"/>
              <w:spacing w:before="4" w:beforeAutospacing="0" w:after="4" w:line="360" w:lineRule="auto"/>
              <w:ind w:left="142" w:right="57"/>
            </w:pPr>
            <w:hyperlink r:id="rId68" w:history="1">
              <w:r w:rsidRPr="00207D73">
                <w:rPr>
                  <w:rStyle w:val="a3"/>
                </w:rPr>
                <w:t>http://www.parnas-spb.ru/news/aktivisty_peterburgskogo_otdelenija_parii_proveli_seriju_odinochnykh_piketov_v_podderzhku_nespravedlivo_osuzhdjonnykh_aktivistov_iz_moskvy/2015-01-18-70</w:t>
              </w:r>
            </w:hyperlink>
          </w:p>
          <w:p w:rsidR="00DB30DF" w:rsidRPr="00F11395" w:rsidRDefault="00DB30DF" w:rsidP="00591555">
            <w:pPr>
              <w:pStyle w:val="a6"/>
              <w:spacing w:before="4" w:beforeAutospacing="0" w:after="4" w:line="360" w:lineRule="auto"/>
              <w:ind w:left="142" w:right="57"/>
            </w:pPr>
            <w:r>
              <w:t>«</w:t>
            </w:r>
            <w:r w:rsidRPr="007A33AF">
              <w:t>в поддержку несправедливо осуждённых активистов из Москвы</w:t>
            </w:r>
            <w:r>
              <w:t>»</w:t>
            </w:r>
          </w:p>
        </w:tc>
      </w:tr>
      <w:tr w:rsidR="00DB30DF" w:rsidRPr="00F11395" w:rsidTr="00591555">
        <w:trPr>
          <w:tblCellSpacing w:w="0" w:type="dxa"/>
        </w:trPr>
        <w:tc>
          <w:tcPr>
            <w:tcW w:w="4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30DF" w:rsidRPr="00F11395" w:rsidRDefault="00DB30DF" w:rsidP="00591555">
            <w:pPr>
              <w:pStyle w:val="a6"/>
              <w:spacing w:before="4" w:beforeAutospacing="0" w:after="4" w:line="360" w:lineRule="auto"/>
              <w:ind w:left="142" w:right="57"/>
            </w:pPr>
            <w:r w:rsidRPr="00F11395">
              <w:lastRenderedPageBreak/>
              <w:t>9</w:t>
            </w:r>
          </w:p>
        </w:tc>
        <w:tc>
          <w:tcPr>
            <w:tcW w:w="9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B30DF" w:rsidRPr="00F11395" w:rsidRDefault="00DB30DF" w:rsidP="00591555">
            <w:pPr>
              <w:pStyle w:val="a6"/>
              <w:spacing w:before="4" w:beforeAutospacing="0" w:after="4" w:line="360" w:lineRule="auto"/>
              <w:ind w:left="142" w:right="57"/>
            </w:pPr>
            <w:r w:rsidRPr="00F11395">
              <w:t>29.08.13</w:t>
            </w:r>
          </w:p>
          <w:p w:rsidR="00DB30DF" w:rsidRDefault="00DB30DF" w:rsidP="00591555">
            <w:pPr>
              <w:pStyle w:val="a6"/>
              <w:spacing w:before="4" w:beforeAutospacing="0" w:after="4" w:line="360" w:lineRule="auto"/>
              <w:ind w:left="142" w:right="57"/>
            </w:pPr>
            <w:hyperlink r:id="rId69" w:history="1">
              <w:r w:rsidRPr="00207D73">
                <w:rPr>
                  <w:rStyle w:val="a3"/>
                </w:rPr>
                <w:t>http://cprfspb.ru/13772.html</w:t>
              </w:r>
            </w:hyperlink>
          </w:p>
          <w:p w:rsidR="00DB30DF" w:rsidRDefault="00DB30DF" w:rsidP="00591555">
            <w:pPr>
              <w:pStyle w:val="a6"/>
              <w:spacing w:before="4" w:beforeAutospacing="0" w:after="4" w:line="360" w:lineRule="auto"/>
              <w:ind w:left="142" w:right="57"/>
            </w:pPr>
            <w:r>
              <w:t>100 ч.</w:t>
            </w:r>
          </w:p>
          <w:p w:rsidR="00DB30DF" w:rsidRDefault="00DB30DF" w:rsidP="00591555">
            <w:pPr>
              <w:pStyle w:val="a6"/>
              <w:spacing w:before="4" w:beforeAutospacing="0" w:after="4" w:line="360" w:lineRule="auto"/>
              <w:ind w:left="142" w:right="57"/>
            </w:pPr>
            <w:r>
              <w:t>«Против результатов выборов 14 сентября 204 года»</w:t>
            </w:r>
          </w:p>
          <w:p w:rsidR="00DB30DF" w:rsidRDefault="00DB30DF" w:rsidP="00591555">
            <w:pPr>
              <w:pStyle w:val="a6"/>
              <w:spacing w:before="4" w:beforeAutospacing="0" w:after="4" w:line="360" w:lineRule="auto"/>
              <w:ind w:left="142" w:right="57"/>
            </w:pPr>
          </w:p>
          <w:p w:rsidR="00DB30DF" w:rsidRDefault="00DB30DF" w:rsidP="00591555">
            <w:pPr>
              <w:pStyle w:val="a6"/>
              <w:spacing w:before="4" w:beforeAutospacing="0" w:after="4" w:line="360" w:lineRule="auto"/>
              <w:ind w:left="142" w:right="57"/>
            </w:pPr>
          </w:p>
          <w:p w:rsidR="00DB30DF" w:rsidRPr="00F11395" w:rsidRDefault="00DB30DF" w:rsidP="00591555">
            <w:pPr>
              <w:pStyle w:val="a6"/>
              <w:spacing w:before="4" w:beforeAutospacing="0" w:after="4" w:line="360" w:lineRule="auto"/>
              <w:ind w:left="142" w:right="57"/>
            </w:pPr>
          </w:p>
        </w:tc>
        <w:tc>
          <w:tcPr>
            <w:tcW w:w="8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30DF" w:rsidRPr="00F11395" w:rsidRDefault="00DB30DF" w:rsidP="00591555">
            <w:pPr>
              <w:pStyle w:val="a6"/>
              <w:spacing w:before="4" w:beforeAutospacing="0" w:after="4" w:line="360" w:lineRule="auto"/>
              <w:ind w:left="142" w:right="57"/>
            </w:pPr>
            <w:r w:rsidRPr="00F11395">
              <w:t>16.09.14</w:t>
            </w:r>
          </w:p>
          <w:p w:rsidR="00DB30DF" w:rsidRPr="00F11395" w:rsidRDefault="00DB30DF" w:rsidP="00591555">
            <w:pPr>
              <w:pStyle w:val="a6"/>
              <w:spacing w:before="4" w:beforeAutospacing="0" w:after="4" w:line="360" w:lineRule="auto"/>
              <w:ind w:left="142" w:right="57"/>
            </w:pPr>
            <w:hyperlink r:id="rId70" w:history="1">
              <w:r w:rsidRPr="00F11395">
                <w:rPr>
                  <w:rStyle w:val="a3"/>
                </w:rPr>
                <w:t>https://munizi</w:t>
              </w:r>
            </w:hyperlink>
            <w:hyperlink r:id="rId71" w:history="1">
              <w:r w:rsidRPr="00F11395">
                <w:rPr>
                  <w:rStyle w:val="a3"/>
                </w:rPr>
                <w:t>pal.zaks.ru/archivemo/3872</w:t>
              </w:r>
            </w:hyperlink>
          </w:p>
          <w:p w:rsidR="00DB30DF" w:rsidRDefault="00DB30DF" w:rsidP="00591555">
            <w:pPr>
              <w:pStyle w:val="a6"/>
              <w:spacing w:before="4" w:beforeAutospacing="0" w:after="4" w:line="360" w:lineRule="auto"/>
              <w:ind w:left="142" w:right="57"/>
            </w:pPr>
            <w:r w:rsidRPr="00F11395">
              <w:t>митинг 100</w:t>
            </w:r>
          </w:p>
          <w:p w:rsidR="00DB30DF" w:rsidRPr="00F11395" w:rsidRDefault="00DB30DF" w:rsidP="00591555">
            <w:pPr>
              <w:pStyle w:val="a6"/>
              <w:spacing w:before="4" w:beforeAutospacing="0" w:after="4" w:line="360" w:lineRule="auto"/>
              <w:ind w:left="142" w:right="57"/>
            </w:pPr>
            <w:r>
              <w:t>«За отмену результатов "подозрительного" досрочного голосования»</w:t>
            </w:r>
          </w:p>
        </w:tc>
        <w:tc>
          <w:tcPr>
            <w:tcW w:w="8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30DF" w:rsidRPr="00F11395" w:rsidRDefault="00DB30DF" w:rsidP="00591555">
            <w:pPr>
              <w:pStyle w:val="a6"/>
              <w:spacing w:before="4" w:beforeAutospacing="0" w:after="4" w:line="360" w:lineRule="auto"/>
              <w:ind w:left="142" w:right="57"/>
            </w:pPr>
            <w:r w:rsidRPr="00F11395">
              <w:t>17.07.14</w:t>
            </w:r>
          </w:p>
          <w:p w:rsidR="00DB30DF" w:rsidRPr="00F11395" w:rsidRDefault="00DB30DF" w:rsidP="00591555">
            <w:pPr>
              <w:pStyle w:val="a6"/>
              <w:spacing w:before="4" w:beforeAutospacing="0" w:after="4" w:line="360" w:lineRule="auto"/>
              <w:ind w:left="142" w:right="57"/>
            </w:pPr>
            <w:r w:rsidRPr="00F11395">
              <w:t>Агитация</w:t>
            </w:r>
            <w:r>
              <w:t>, пикеты</w:t>
            </w:r>
          </w:p>
          <w:p w:rsidR="00DB30DF" w:rsidRDefault="00DB30DF" w:rsidP="00591555">
            <w:pPr>
              <w:pStyle w:val="a6"/>
              <w:spacing w:before="4" w:beforeAutospacing="0" w:after="4" w:line="360" w:lineRule="auto"/>
              <w:ind w:left="142" w:right="57"/>
            </w:pPr>
            <w:hyperlink r:id="rId72" w:history="1">
              <w:r w:rsidRPr="00207D73">
                <w:rPr>
                  <w:rStyle w:val="a3"/>
                </w:rPr>
                <w:t>http://polit.neva.today/news/89249/</w:t>
              </w:r>
            </w:hyperlink>
          </w:p>
          <w:p w:rsidR="00DB30DF" w:rsidRPr="00F11395" w:rsidRDefault="00DB30DF" w:rsidP="00591555">
            <w:pPr>
              <w:pStyle w:val="a6"/>
              <w:spacing w:before="4" w:beforeAutospacing="0" w:after="4" w:line="360" w:lineRule="auto"/>
              <w:ind w:left="142" w:right="57"/>
            </w:pPr>
            <w:r>
              <w:t xml:space="preserve">«Против </w:t>
            </w:r>
            <w:proofErr w:type="spellStart"/>
            <w:r>
              <w:t>врио</w:t>
            </w:r>
            <w:proofErr w:type="spellEnd"/>
            <w:r>
              <w:t xml:space="preserve"> губернатора Георгия Полтавченко»</w:t>
            </w:r>
            <w:r>
              <w:br/>
            </w:r>
          </w:p>
        </w:tc>
        <w:tc>
          <w:tcPr>
            <w:tcW w:w="7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30DF" w:rsidRPr="00F11395" w:rsidRDefault="00DB30DF" w:rsidP="00591555">
            <w:pPr>
              <w:pStyle w:val="a6"/>
              <w:spacing w:before="4" w:beforeAutospacing="0" w:after="4" w:line="360" w:lineRule="auto"/>
              <w:ind w:left="142" w:right="57"/>
            </w:pPr>
          </w:p>
        </w:tc>
        <w:tc>
          <w:tcPr>
            <w:tcW w:w="10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30DF" w:rsidRPr="00F11395" w:rsidRDefault="00DB30DF" w:rsidP="00591555">
            <w:pPr>
              <w:pStyle w:val="a6"/>
              <w:spacing w:before="4" w:beforeAutospacing="0" w:after="4" w:line="360" w:lineRule="auto"/>
              <w:ind w:left="142" w:right="57"/>
            </w:pPr>
            <w:r w:rsidRPr="00F11395">
              <w:t>01.03.2015</w:t>
            </w:r>
          </w:p>
          <w:p w:rsidR="00DB30DF" w:rsidRPr="00F11395" w:rsidRDefault="00DB30DF" w:rsidP="00591555">
            <w:pPr>
              <w:pStyle w:val="a6"/>
              <w:spacing w:before="4" w:beforeAutospacing="0" w:after="4" w:line="360" w:lineRule="auto"/>
              <w:ind w:left="142" w:right="57"/>
            </w:pPr>
            <w:r>
              <w:t xml:space="preserve">6 </w:t>
            </w:r>
            <w:proofErr w:type="spellStart"/>
            <w:r>
              <w:t>т</w:t>
            </w:r>
            <w:proofErr w:type="gramStart"/>
            <w:r>
              <w:t>.ч</w:t>
            </w:r>
            <w:proofErr w:type="spellEnd"/>
            <w:proofErr w:type="gramEnd"/>
          </w:p>
          <w:p w:rsidR="00DB30DF" w:rsidRDefault="00DB30DF" w:rsidP="00591555">
            <w:pPr>
              <w:pStyle w:val="a6"/>
              <w:spacing w:before="4" w:beforeAutospacing="0" w:after="4" w:line="360" w:lineRule="auto"/>
              <w:ind w:left="142" w:right="57"/>
            </w:pPr>
            <w:hyperlink r:id="rId73" w:history="1">
              <w:r w:rsidRPr="00207D73">
                <w:rPr>
                  <w:rStyle w:val="a3"/>
                </w:rPr>
                <w:t>http://polit.neva.today/news/107846/</w:t>
              </w:r>
            </w:hyperlink>
          </w:p>
          <w:p w:rsidR="00DB30DF" w:rsidRPr="00F11395" w:rsidRDefault="00DB30DF" w:rsidP="00591555">
            <w:pPr>
              <w:pStyle w:val="a6"/>
              <w:spacing w:before="4" w:beforeAutospacing="0" w:after="4" w:line="360" w:lineRule="auto"/>
              <w:ind w:left="142" w:right="57"/>
            </w:pPr>
            <w:r>
              <w:t xml:space="preserve">«Траурное  шествие памяти </w:t>
            </w:r>
            <w:proofErr w:type="spellStart"/>
            <w:r>
              <w:t>Б.Немцова</w:t>
            </w:r>
            <w:proofErr w:type="spellEnd"/>
            <w:r>
              <w:t xml:space="preserve">» </w:t>
            </w:r>
          </w:p>
        </w:tc>
      </w:tr>
      <w:tr w:rsidR="00DB30DF" w:rsidRPr="00F11395" w:rsidTr="00591555">
        <w:trPr>
          <w:tblCellSpacing w:w="0" w:type="dxa"/>
        </w:trPr>
        <w:tc>
          <w:tcPr>
            <w:tcW w:w="4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30DF" w:rsidRPr="00F11395" w:rsidRDefault="00DB30DF" w:rsidP="00591555">
            <w:pPr>
              <w:pStyle w:val="a6"/>
              <w:spacing w:before="4" w:beforeAutospacing="0" w:after="4" w:line="360" w:lineRule="auto"/>
              <w:ind w:left="142" w:right="57"/>
            </w:pPr>
            <w:r w:rsidRPr="00F11395">
              <w:t>10</w:t>
            </w:r>
          </w:p>
        </w:tc>
        <w:tc>
          <w:tcPr>
            <w:tcW w:w="9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B30DF" w:rsidRPr="00F11395" w:rsidRDefault="00DB30DF" w:rsidP="00591555">
            <w:pPr>
              <w:pStyle w:val="a6"/>
              <w:spacing w:before="4" w:beforeAutospacing="0" w:after="4" w:line="360" w:lineRule="auto"/>
              <w:ind w:left="142" w:right="57"/>
            </w:pPr>
            <w:r w:rsidRPr="00F11395">
              <w:t>2.03.14</w:t>
            </w:r>
          </w:p>
          <w:p w:rsidR="00DB30DF" w:rsidRPr="00F11395" w:rsidRDefault="00DB30DF" w:rsidP="00591555">
            <w:pPr>
              <w:pStyle w:val="a6"/>
              <w:spacing w:before="4" w:beforeAutospacing="0" w:after="4" w:line="360" w:lineRule="auto"/>
              <w:ind w:left="142" w:right="57"/>
            </w:pPr>
            <w:hyperlink r:id="rId74" w:history="1">
              <w:r w:rsidRPr="00F11395">
                <w:rPr>
                  <w:rStyle w:val="a3"/>
                </w:rPr>
                <w:t>http://cprfspb.ru/12681.html</w:t>
              </w:r>
            </w:hyperlink>
          </w:p>
          <w:p w:rsidR="00DB30DF" w:rsidRDefault="00DB30DF" w:rsidP="00591555">
            <w:pPr>
              <w:pStyle w:val="a6"/>
              <w:spacing w:before="4" w:beforeAutospacing="0" w:after="4" w:line="360" w:lineRule="auto"/>
              <w:ind w:left="142" w:right="57"/>
            </w:pPr>
            <w:r w:rsidRPr="00F11395">
              <w:t>мене</w:t>
            </w:r>
            <w:r>
              <w:t>е</w:t>
            </w:r>
            <w:r w:rsidRPr="00F11395">
              <w:t xml:space="preserve"> 20 человек</w:t>
            </w:r>
          </w:p>
          <w:p w:rsidR="00DB30DF" w:rsidRPr="00F11395" w:rsidRDefault="00DB30DF" w:rsidP="00591555">
            <w:pPr>
              <w:pStyle w:val="a6"/>
              <w:spacing w:before="4" w:beforeAutospacing="0" w:after="4" w:line="360" w:lineRule="auto"/>
              <w:ind w:left="142" w:right="57"/>
            </w:pPr>
            <w:r>
              <w:t>«Против уплотнительной застройки». </w:t>
            </w:r>
          </w:p>
        </w:tc>
        <w:tc>
          <w:tcPr>
            <w:tcW w:w="8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30DF" w:rsidRPr="00F11395" w:rsidRDefault="00DB30DF" w:rsidP="00591555">
            <w:pPr>
              <w:pStyle w:val="a6"/>
              <w:spacing w:before="4" w:beforeAutospacing="0" w:after="4" w:line="360" w:lineRule="auto"/>
              <w:ind w:left="142" w:right="57"/>
            </w:pPr>
            <w:r w:rsidRPr="00F11395">
              <w:t>01.06.15</w:t>
            </w:r>
          </w:p>
          <w:p w:rsidR="00DB30DF" w:rsidRDefault="00DB30DF" w:rsidP="00591555">
            <w:pPr>
              <w:pStyle w:val="a6"/>
              <w:spacing w:before="4" w:beforeAutospacing="0" w:after="4" w:line="360" w:lineRule="auto"/>
              <w:ind w:left="142" w:right="57"/>
            </w:pPr>
            <w:hyperlink r:id="rId75" w:history="1">
              <w:r w:rsidRPr="00F11395">
                <w:rPr>
                  <w:rStyle w:val="a3"/>
                </w:rPr>
                <w:t>http://spb.spravedlivo.ru/005117650.html</w:t>
              </w:r>
            </w:hyperlink>
          </w:p>
          <w:p w:rsidR="00DB30DF" w:rsidRDefault="00DB30DF" w:rsidP="00591555">
            <w:pPr>
              <w:pStyle w:val="a6"/>
              <w:spacing w:before="4" w:beforeAutospacing="0" w:after="4" w:line="360" w:lineRule="auto"/>
              <w:ind w:left="142" w:right="57"/>
            </w:pPr>
            <w:r>
              <w:t>100 ч</w:t>
            </w:r>
          </w:p>
          <w:p w:rsidR="00DB30DF" w:rsidRPr="00F11395" w:rsidRDefault="00DB30DF" w:rsidP="00591555">
            <w:pPr>
              <w:pStyle w:val="a6"/>
              <w:spacing w:before="4" w:beforeAutospacing="0" w:after="4" w:line="360" w:lineRule="auto"/>
              <w:ind w:left="142" w:right="57"/>
            </w:pPr>
            <w:r>
              <w:t xml:space="preserve">«За право учиться и </w:t>
            </w:r>
            <w:r>
              <w:lastRenderedPageBreak/>
              <w:t>возможность учить»</w:t>
            </w:r>
          </w:p>
          <w:p w:rsidR="00DB30DF" w:rsidRPr="00F11395" w:rsidRDefault="00DB30DF" w:rsidP="00591555">
            <w:pPr>
              <w:pStyle w:val="a6"/>
              <w:spacing w:before="4" w:beforeAutospacing="0" w:after="4" w:line="360" w:lineRule="auto"/>
              <w:ind w:left="142" w:right="57"/>
            </w:pPr>
          </w:p>
        </w:tc>
        <w:tc>
          <w:tcPr>
            <w:tcW w:w="8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30DF" w:rsidRPr="00F11395" w:rsidRDefault="00DB30DF" w:rsidP="00591555">
            <w:pPr>
              <w:pStyle w:val="a6"/>
              <w:spacing w:before="4" w:beforeAutospacing="0" w:after="4" w:line="360" w:lineRule="auto"/>
              <w:ind w:left="142" w:right="57"/>
            </w:pPr>
            <w:r w:rsidRPr="00F11395">
              <w:lastRenderedPageBreak/>
              <w:t>29.07.14</w:t>
            </w:r>
          </w:p>
          <w:p w:rsidR="00DB30DF" w:rsidRPr="00F11395" w:rsidRDefault="00DB30DF" w:rsidP="00591555">
            <w:pPr>
              <w:pStyle w:val="a6"/>
              <w:spacing w:before="4" w:beforeAutospacing="0" w:after="4" w:line="360" w:lineRule="auto"/>
              <w:ind w:left="142" w:right="57"/>
            </w:pPr>
            <w:hyperlink r:id="rId76" w:history="1">
              <w:r w:rsidRPr="00F11395">
                <w:rPr>
                  <w:rStyle w:val="a3"/>
                </w:rPr>
                <w:t>http://polit.neva.today/news/90423/</w:t>
              </w:r>
            </w:hyperlink>
          </w:p>
          <w:p w:rsidR="00DB30DF" w:rsidRDefault="00DB30DF" w:rsidP="00591555">
            <w:pPr>
              <w:pStyle w:val="a6"/>
              <w:spacing w:before="4" w:beforeAutospacing="0" w:after="4" w:line="360" w:lineRule="auto"/>
              <w:ind w:left="142" w:right="57"/>
            </w:pPr>
            <w:r w:rsidRPr="00F11395">
              <w:t>митинг 40 человек</w:t>
            </w:r>
          </w:p>
          <w:p w:rsidR="00DB30DF" w:rsidRPr="00F11395" w:rsidRDefault="00DB30DF" w:rsidP="00591555">
            <w:pPr>
              <w:pStyle w:val="a6"/>
              <w:spacing w:before="4" w:beforeAutospacing="0" w:after="4" w:line="360" w:lineRule="auto"/>
              <w:ind w:left="142" w:right="57"/>
            </w:pPr>
            <w:r>
              <w:t>«</w:t>
            </w:r>
            <w:r w:rsidRPr="00127A39">
              <w:t xml:space="preserve">в защиту </w:t>
            </w:r>
            <w:r w:rsidRPr="00127A39">
              <w:lastRenderedPageBreak/>
              <w:t>Конюшенного двора</w:t>
            </w:r>
            <w:r>
              <w:t>»</w:t>
            </w:r>
          </w:p>
        </w:tc>
        <w:tc>
          <w:tcPr>
            <w:tcW w:w="7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30DF" w:rsidRPr="00F11395" w:rsidRDefault="00DB30DF" w:rsidP="00591555">
            <w:pPr>
              <w:pStyle w:val="a6"/>
              <w:spacing w:before="4" w:beforeAutospacing="0" w:after="4" w:line="360" w:lineRule="auto"/>
              <w:ind w:left="142" w:right="57"/>
            </w:pPr>
          </w:p>
        </w:tc>
        <w:tc>
          <w:tcPr>
            <w:tcW w:w="10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30DF" w:rsidRDefault="00DB30DF" w:rsidP="00591555">
            <w:pPr>
              <w:pStyle w:val="a6"/>
              <w:spacing w:before="4" w:beforeAutospacing="0" w:after="4" w:line="360" w:lineRule="auto"/>
              <w:ind w:left="142" w:right="57"/>
            </w:pPr>
            <w:r w:rsidRPr="00F11395">
              <w:t xml:space="preserve">03.09.2015 </w:t>
            </w:r>
          </w:p>
          <w:p w:rsidR="00DB30DF" w:rsidRPr="00F11395" w:rsidRDefault="00DB30DF" w:rsidP="00591555">
            <w:pPr>
              <w:pStyle w:val="a6"/>
              <w:spacing w:before="4" w:beforeAutospacing="0" w:after="4" w:line="360" w:lineRule="auto"/>
              <w:ind w:left="142" w:right="57"/>
            </w:pPr>
            <w:r>
              <w:t>Одиночные пикеты</w:t>
            </w:r>
          </w:p>
          <w:p w:rsidR="00DB30DF" w:rsidRDefault="00DB30DF" w:rsidP="00591555">
            <w:pPr>
              <w:pStyle w:val="a6"/>
              <w:spacing w:before="4" w:beforeAutospacing="0" w:after="4" w:line="360" w:lineRule="auto"/>
              <w:ind w:left="142" w:right="57"/>
            </w:pPr>
            <w:hyperlink r:id="rId77" w:history="1">
              <w:r w:rsidRPr="00207D73">
                <w:rPr>
                  <w:rStyle w:val="a3"/>
                </w:rPr>
                <w:t>http://www.parnas-spb.ru/publ/piket_v_podderzhku_pivovarova/1-1-0-45</w:t>
              </w:r>
            </w:hyperlink>
          </w:p>
          <w:p w:rsidR="00DB30DF" w:rsidRPr="00F11395" w:rsidRDefault="00DB30DF" w:rsidP="00591555">
            <w:pPr>
              <w:pStyle w:val="a6"/>
              <w:spacing w:before="4" w:beforeAutospacing="0" w:after="4" w:line="360" w:lineRule="auto"/>
              <w:ind w:left="142" w:right="57"/>
            </w:pPr>
            <w:r>
              <w:t xml:space="preserve">«против приговора </w:t>
            </w:r>
            <w:r>
              <w:lastRenderedPageBreak/>
              <w:t>Пивоварову»</w:t>
            </w:r>
          </w:p>
        </w:tc>
      </w:tr>
      <w:tr w:rsidR="00DB30DF" w:rsidRPr="00F11395" w:rsidTr="00591555">
        <w:trPr>
          <w:tblCellSpacing w:w="0" w:type="dxa"/>
        </w:trPr>
        <w:tc>
          <w:tcPr>
            <w:tcW w:w="4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30DF" w:rsidRPr="00F11395" w:rsidRDefault="00DB30DF" w:rsidP="00591555">
            <w:pPr>
              <w:pStyle w:val="a6"/>
              <w:spacing w:before="4" w:beforeAutospacing="0" w:after="4" w:line="360" w:lineRule="auto"/>
              <w:ind w:left="142" w:right="57"/>
            </w:pPr>
            <w:r w:rsidRPr="00F11395">
              <w:lastRenderedPageBreak/>
              <w:t>11</w:t>
            </w:r>
          </w:p>
        </w:tc>
        <w:tc>
          <w:tcPr>
            <w:tcW w:w="9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B30DF" w:rsidRPr="00F11395" w:rsidRDefault="00DB30DF" w:rsidP="00591555">
            <w:pPr>
              <w:pStyle w:val="a6"/>
              <w:spacing w:before="4" w:beforeAutospacing="0" w:after="4" w:line="360" w:lineRule="auto"/>
              <w:ind w:left="142" w:right="57"/>
            </w:pPr>
            <w:r w:rsidRPr="00F11395">
              <w:t>05.12.14</w:t>
            </w:r>
          </w:p>
          <w:p w:rsidR="00DB30DF" w:rsidRPr="00F11395" w:rsidRDefault="00DB30DF" w:rsidP="00591555">
            <w:pPr>
              <w:pStyle w:val="a6"/>
              <w:spacing w:before="4" w:beforeAutospacing="0" w:after="4" w:line="360" w:lineRule="auto"/>
              <w:ind w:left="142" w:right="57"/>
            </w:pPr>
            <w:hyperlink r:id="rId78" w:history="1">
              <w:r w:rsidRPr="00F11395">
                <w:rPr>
                  <w:rStyle w:val="a3"/>
                </w:rPr>
                <w:t>http://cprfspb.ru/14043.html</w:t>
              </w:r>
            </w:hyperlink>
          </w:p>
          <w:p w:rsidR="00DB30DF" w:rsidRDefault="00DB30DF" w:rsidP="00591555">
            <w:pPr>
              <w:pStyle w:val="a6"/>
              <w:spacing w:before="4" w:beforeAutospacing="0" w:after="4" w:line="360" w:lineRule="auto"/>
              <w:ind w:left="142" w:right="57"/>
            </w:pPr>
            <w:r w:rsidRPr="00F11395">
              <w:t>более 100</w:t>
            </w:r>
            <w:r>
              <w:t>ч</w:t>
            </w:r>
          </w:p>
          <w:p w:rsidR="00DB30DF" w:rsidRPr="00F11395" w:rsidRDefault="00DB30DF" w:rsidP="00591555">
            <w:pPr>
              <w:pStyle w:val="a6"/>
              <w:spacing w:before="4" w:beforeAutospacing="0" w:after="4" w:line="360" w:lineRule="auto"/>
              <w:ind w:left="142" w:right="57"/>
            </w:pPr>
            <w:r>
              <w:t>«против обнищания трудящихся и свертывания социальных гарантий»</w:t>
            </w:r>
          </w:p>
        </w:tc>
        <w:tc>
          <w:tcPr>
            <w:tcW w:w="8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30DF" w:rsidRPr="00F11395" w:rsidRDefault="00DB30DF" w:rsidP="00591555">
            <w:pPr>
              <w:pStyle w:val="a6"/>
              <w:spacing w:before="4" w:beforeAutospacing="0" w:after="4" w:line="360" w:lineRule="auto"/>
              <w:ind w:left="142" w:right="57"/>
            </w:pPr>
            <w:r w:rsidRPr="00F11395">
              <w:t>20.02.16</w:t>
            </w:r>
          </w:p>
          <w:p w:rsidR="00DB30DF" w:rsidRPr="00F11395" w:rsidRDefault="00DB30DF" w:rsidP="00591555">
            <w:pPr>
              <w:pStyle w:val="a6"/>
              <w:spacing w:before="4" w:beforeAutospacing="0" w:after="4" w:line="360" w:lineRule="auto"/>
              <w:ind w:left="142" w:right="57"/>
            </w:pPr>
            <w:hyperlink r:id="rId79" w:history="1">
              <w:r w:rsidRPr="00F11395">
                <w:rPr>
                  <w:rStyle w:val="a3"/>
                </w:rPr>
                <w:t>http://spb.spravedlivo.ru/005134180.html</w:t>
              </w:r>
            </w:hyperlink>
          </w:p>
          <w:p w:rsidR="00DB30DF" w:rsidRDefault="00DB30DF" w:rsidP="00591555">
            <w:pPr>
              <w:pStyle w:val="a6"/>
              <w:spacing w:before="4" w:beforeAutospacing="0" w:after="4" w:line="360" w:lineRule="auto"/>
              <w:ind w:left="142" w:right="57"/>
            </w:pPr>
            <w:r w:rsidRPr="00F11395">
              <w:t>пикет</w:t>
            </w:r>
            <w:r>
              <w:t xml:space="preserve"> и сбор подписей</w:t>
            </w:r>
          </w:p>
          <w:p w:rsidR="00DB30DF" w:rsidRPr="00F11395" w:rsidRDefault="00DB30DF" w:rsidP="00591555">
            <w:pPr>
              <w:pStyle w:val="a6"/>
              <w:spacing w:before="4" w:beforeAutospacing="0" w:after="4" w:line="360" w:lineRule="auto"/>
              <w:ind w:left="142" w:right="57"/>
            </w:pPr>
            <w:r>
              <w:t>«о выражении недоверия правительству Дмитрия Медведева</w:t>
            </w:r>
            <w:proofErr w:type="gramStart"/>
            <w:r>
              <w:t>.»</w:t>
            </w:r>
            <w:proofErr w:type="gramEnd"/>
          </w:p>
          <w:p w:rsidR="00DB30DF" w:rsidRPr="00F11395" w:rsidRDefault="00DB30DF" w:rsidP="00591555">
            <w:pPr>
              <w:pStyle w:val="a6"/>
              <w:spacing w:before="4" w:beforeAutospacing="0" w:after="4" w:line="360" w:lineRule="auto"/>
              <w:ind w:left="142" w:right="57"/>
            </w:pPr>
          </w:p>
          <w:p w:rsidR="00DB30DF" w:rsidRPr="00F11395" w:rsidRDefault="00DB30DF" w:rsidP="00591555">
            <w:pPr>
              <w:pStyle w:val="a6"/>
              <w:spacing w:before="4" w:beforeAutospacing="0" w:after="4" w:line="360" w:lineRule="auto"/>
              <w:ind w:left="142" w:right="57"/>
            </w:pPr>
          </w:p>
        </w:tc>
        <w:tc>
          <w:tcPr>
            <w:tcW w:w="8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30DF" w:rsidRPr="00F11395" w:rsidRDefault="00DB30DF" w:rsidP="00591555">
            <w:pPr>
              <w:pStyle w:val="a6"/>
              <w:spacing w:before="4" w:beforeAutospacing="0" w:after="4" w:line="360" w:lineRule="auto"/>
              <w:ind w:left="142" w:right="57"/>
            </w:pPr>
            <w:r w:rsidRPr="00F11395">
              <w:t>19.07.15</w:t>
            </w:r>
          </w:p>
          <w:p w:rsidR="00DB30DF" w:rsidRDefault="00DB30DF" w:rsidP="00591555">
            <w:pPr>
              <w:pStyle w:val="a6"/>
              <w:spacing w:before="4" w:beforeAutospacing="0" w:after="4" w:line="360" w:lineRule="auto"/>
              <w:ind w:left="142" w:right="57"/>
            </w:pPr>
            <w:hyperlink r:id="rId80" w:history="1">
              <w:r w:rsidRPr="00207D73">
                <w:rPr>
                  <w:rStyle w:val="a3"/>
                </w:rPr>
                <w:t>https://www.zaks.ru/new/archive/view/142287</w:t>
              </w:r>
            </w:hyperlink>
          </w:p>
          <w:p w:rsidR="00DB30DF" w:rsidRDefault="00DB30DF" w:rsidP="00591555">
            <w:pPr>
              <w:pStyle w:val="a6"/>
              <w:spacing w:before="4" w:beforeAutospacing="0" w:after="4" w:line="360" w:lineRule="auto"/>
              <w:ind w:left="142" w:right="57"/>
            </w:pPr>
            <w:r>
              <w:t>500ч.</w:t>
            </w:r>
          </w:p>
          <w:p w:rsidR="00DB30DF" w:rsidRPr="00AB27F2" w:rsidRDefault="00DB30DF" w:rsidP="00591555">
            <w:pPr>
              <w:pStyle w:val="a6"/>
              <w:spacing w:before="4" w:beforeAutospacing="0" w:after="4" w:line="360" w:lineRule="auto"/>
              <w:ind w:left="142" w:right="57"/>
            </w:pPr>
            <w:r w:rsidRPr="00AB27F2">
              <w:t>«против застройки Малиновки»</w:t>
            </w:r>
          </w:p>
          <w:p w:rsidR="00DB30DF" w:rsidRPr="00F11395" w:rsidRDefault="00DB30DF" w:rsidP="00591555">
            <w:pPr>
              <w:pStyle w:val="a6"/>
              <w:spacing w:before="4" w:beforeAutospacing="0" w:after="4" w:line="360" w:lineRule="auto"/>
              <w:ind w:left="142" w:right="57"/>
            </w:pPr>
          </w:p>
          <w:p w:rsidR="00DB30DF" w:rsidRPr="00F11395" w:rsidRDefault="00DB30DF" w:rsidP="00591555">
            <w:pPr>
              <w:pStyle w:val="a6"/>
              <w:spacing w:before="4" w:beforeAutospacing="0" w:after="4" w:line="360" w:lineRule="auto"/>
              <w:ind w:left="142" w:right="57"/>
            </w:pPr>
          </w:p>
        </w:tc>
        <w:tc>
          <w:tcPr>
            <w:tcW w:w="7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30DF" w:rsidRPr="00F11395" w:rsidRDefault="00DB30DF" w:rsidP="00591555">
            <w:pPr>
              <w:pStyle w:val="a6"/>
              <w:spacing w:before="4" w:beforeAutospacing="0" w:after="4" w:line="360" w:lineRule="auto"/>
              <w:ind w:left="142" w:right="57"/>
            </w:pPr>
          </w:p>
        </w:tc>
        <w:tc>
          <w:tcPr>
            <w:tcW w:w="10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30DF" w:rsidRPr="00F11395" w:rsidRDefault="00DB30DF" w:rsidP="00591555">
            <w:pPr>
              <w:pStyle w:val="a6"/>
              <w:spacing w:before="4" w:beforeAutospacing="0" w:after="4" w:line="360" w:lineRule="auto"/>
              <w:ind w:left="142" w:right="57"/>
            </w:pPr>
            <w:r w:rsidRPr="00F11395">
              <w:t>06.02.16</w:t>
            </w:r>
          </w:p>
          <w:p w:rsidR="00DB30DF" w:rsidRPr="00F11395" w:rsidRDefault="00DB30DF" w:rsidP="00591555">
            <w:pPr>
              <w:pStyle w:val="a6"/>
              <w:spacing w:before="4" w:beforeAutospacing="0" w:after="4" w:line="360" w:lineRule="auto"/>
              <w:ind w:left="142" w:right="57"/>
            </w:pPr>
            <w:hyperlink r:id="rId81" w:history="1">
              <w:r w:rsidRPr="00F11395">
                <w:rPr>
                  <w:rStyle w:val="a3"/>
                </w:rPr>
                <w:t>https://www.zaks.ru/new/archi</w:t>
              </w:r>
            </w:hyperlink>
            <w:hyperlink r:id="rId82" w:history="1">
              <w:r w:rsidRPr="00F11395">
                <w:rPr>
                  <w:rStyle w:val="a3"/>
                </w:rPr>
                <w:t>ve/view/149887</w:t>
              </w:r>
            </w:hyperlink>
          </w:p>
          <w:p w:rsidR="00DB30DF" w:rsidRDefault="00DB30DF" w:rsidP="00591555">
            <w:pPr>
              <w:pStyle w:val="a6"/>
              <w:spacing w:before="4" w:beforeAutospacing="0" w:after="4" w:line="360" w:lineRule="auto"/>
              <w:ind w:left="142" w:right="57"/>
            </w:pPr>
            <w:r w:rsidRPr="00F11395">
              <w:rPr>
                <w:lang w:val="en-US"/>
              </w:rPr>
              <w:t>300</w:t>
            </w:r>
          </w:p>
          <w:p w:rsidR="00DB30DF" w:rsidRPr="007A33AF" w:rsidRDefault="00DB30DF" w:rsidP="00591555">
            <w:pPr>
              <w:pStyle w:val="a6"/>
              <w:spacing w:before="4" w:beforeAutospacing="0" w:after="4" w:line="360" w:lineRule="auto"/>
              <w:ind w:left="142" w:right="57"/>
            </w:pPr>
            <w:r>
              <w:t>«</w:t>
            </w:r>
            <w:r w:rsidRPr="00127A39">
              <w:t>за отмену "Платона"</w:t>
            </w:r>
            <w:r>
              <w:t>»</w:t>
            </w:r>
          </w:p>
        </w:tc>
      </w:tr>
      <w:tr w:rsidR="00DB30DF" w:rsidRPr="00F11395" w:rsidTr="00591555">
        <w:trPr>
          <w:tblCellSpacing w:w="0" w:type="dxa"/>
        </w:trPr>
        <w:tc>
          <w:tcPr>
            <w:tcW w:w="4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30DF" w:rsidRPr="00F11395" w:rsidRDefault="00DB30DF" w:rsidP="00591555">
            <w:pPr>
              <w:pStyle w:val="a6"/>
              <w:spacing w:before="4" w:beforeAutospacing="0" w:after="4" w:line="360" w:lineRule="auto"/>
              <w:ind w:left="142" w:right="57"/>
            </w:pPr>
            <w:r w:rsidRPr="00F11395">
              <w:t>12</w:t>
            </w:r>
          </w:p>
        </w:tc>
        <w:tc>
          <w:tcPr>
            <w:tcW w:w="9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B30DF" w:rsidRPr="00F11395" w:rsidRDefault="00DB30DF" w:rsidP="00591555">
            <w:pPr>
              <w:pStyle w:val="a6"/>
              <w:spacing w:before="4" w:beforeAutospacing="0" w:after="4" w:line="360" w:lineRule="auto"/>
              <w:ind w:left="142" w:right="57"/>
            </w:pPr>
            <w:r w:rsidRPr="00F11395">
              <w:t>06.02.16</w:t>
            </w:r>
          </w:p>
          <w:p w:rsidR="00DB30DF" w:rsidRPr="00F11395" w:rsidRDefault="00DB30DF" w:rsidP="00591555">
            <w:pPr>
              <w:pStyle w:val="a6"/>
              <w:spacing w:before="4" w:beforeAutospacing="0" w:after="4" w:line="360" w:lineRule="auto"/>
              <w:ind w:left="142" w:right="57"/>
            </w:pPr>
            <w:hyperlink r:id="rId83" w:history="1">
              <w:r w:rsidRPr="00F11395">
                <w:rPr>
                  <w:rStyle w:val="a3"/>
                </w:rPr>
                <w:t>http://cprfspb.ru/15481.html</w:t>
              </w:r>
            </w:hyperlink>
          </w:p>
          <w:p w:rsidR="00DB30DF" w:rsidRDefault="00DB30DF" w:rsidP="00591555">
            <w:pPr>
              <w:pStyle w:val="a6"/>
              <w:spacing w:before="4" w:beforeAutospacing="0" w:after="4" w:line="360" w:lineRule="auto"/>
              <w:ind w:left="142" w:right="57"/>
            </w:pPr>
            <w:r w:rsidRPr="00F11395">
              <w:t>более 100</w:t>
            </w:r>
          </w:p>
          <w:p w:rsidR="00DB30DF" w:rsidRPr="00F11395" w:rsidRDefault="00DB30DF" w:rsidP="00591555">
            <w:pPr>
              <w:pStyle w:val="a6"/>
              <w:spacing w:before="4" w:beforeAutospacing="0" w:after="4" w:line="360" w:lineRule="auto"/>
              <w:ind w:left="142" w:right="57"/>
            </w:pPr>
            <w:r>
              <w:t>«Против обнищания трудящихся»</w:t>
            </w:r>
          </w:p>
        </w:tc>
        <w:tc>
          <w:tcPr>
            <w:tcW w:w="8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30DF" w:rsidRPr="00F11395" w:rsidRDefault="00DB30DF" w:rsidP="00591555">
            <w:pPr>
              <w:pStyle w:val="a6"/>
              <w:spacing w:before="4" w:beforeAutospacing="0" w:after="4" w:line="360" w:lineRule="auto"/>
              <w:ind w:left="142" w:right="57"/>
            </w:pPr>
            <w:r w:rsidRPr="00F11395">
              <w:t>10.02.16</w:t>
            </w:r>
          </w:p>
          <w:p w:rsidR="00DB30DF" w:rsidRPr="00F11395" w:rsidRDefault="00DB30DF" w:rsidP="00591555">
            <w:pPr>
              <w:pStyle w:val="a6"/>
              <w:spacing w:before="4" w:beforeAutospacing="0" w:after="4" w:line="360" w:lineRule="auto"/>
              <w:ind w:left="142" w:right="57"/>
            </w:pPr>
            <w:hyperlink r:id="rId84" w:history="1">
              <w:r w:rsidRPr="00F11395">
                <w:rPr>
                  <w:rStyle w:val="a3"/>
                </w:rPr>
                <w:t>http://spb.spra</w:t>
              </w:r>
            </w:hyperlink>
            <w:hyperlink r:id="rId85" w:history="1">
              <w:r w:rsidRPr="00F11395">
                <w:rPr>
                  <w:rStyle w:val="a3"/>
                </w:rPr>
                <w:t>vedlivo.ru/005133831.html</w:t>
              </w:r>
            </w:hyperlink>
          </w:p>
          <w:p w:rsidR="00DB30DF" w:rsidRDefault="00DB30DF" w:rsidP="00591555">
            <w:pPr>
              <w:pStyle w:val="a6"/>
              <w:spacing w:before="4" w:beforeAutospacing="0" w:after="4" w:line="360" w:lineRule="auto"/>
              <w:ind w:left="142" w:right="57"/>
            </w:pPr>
            <w:r w:rsidRPr="00F11395">
              <w:t>пикет</w:t>
            </w:r>
          </w:p>
          <w:p w:rsidR="00DB30DF" w:rsidRPr="00F11395" w:rsidRDefault="00DB30DF" w:rsidP="00591555">
            <w:pPr>
              <w:pStyle w:val="a6"/>
              <w:spacing w:before="4" w:beforeAutospacing="0" w:after="4" w:line="360" w:lineRule="auto"/>
              <w:ind w:left="142" w:right="57"/>
            </w:pPr>
            <w:r>
              <w:t xml:space="preserve">«об отмене федерального закона "О </w:t>
            </w:r>
            <w:proofErr w:type="spellStart"/>
            <w:r>
              <w:t>микрофинансовой</w:t>
            </w:r>
            <w:proofErr w:type="spellEnd"/>
            <w:r>
              <w:t xml:space="preserve"> деятельности и </w:t>
            </w:r>
            <w:proofErr w:type="spellStart"/>
            <w:r>
              <w:t>микрофинансовых</w:t>
            </w:r>
            <w:proofErr w:type="spellEnd"/>
            <w:r>
              <w:t xml:space="preserve"> организациях"»</w:t>
            </w:r>
          </w:p>
        </w:tc>
        <w:tc>
          <w:tcPr>
            <w:tcW w:w="8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30DF" w:rsidRPr="00F11395" w:rsidRDefault="00DB30DF" w:rsidP="00591555">
            <w:pPr>
              <w:pStyle w:val="a6"/>
              <w:spacing w:before="4" w:beforeAutospacing="0" w:after="4" w:line="360" w:lineRule="auto"/>
              <w:ind w:left="142" w:right="57"/>
            </w:pPr>
            <w:r w:rsidRPr="00F11395">
              <w:t>13.08.15</w:t>
            </w:r>
          </w:p>
          <w:p w:rsidR="00DB30DF" w:rsidRPr="00F11395" w:rsidRDefault="00DB30DF" w:rsidP="00591555">
            <w:pPr>
              <w:pStyle w:val="a6"/>
              <w:spacing w:before="4" w:beforeAutospacing="0" w:after="4" w:line="360" w:lineRule="auto"/>
              <w:ind w:left="142" w:right="57"/>
            </w:pPr>
            <w:hyperlink r:id="rId86" w:history="1">
              <w:r w:rsidRPr="00F11395">
                <w:rPr>
                  <w:rStyle w:val="a3"/>
                </w:rPr>
                <w:t>http://www.yabloko.ru/regnews/Spb/2015/09/13</w:t>
              </w:r>
            </w:hyperlink>
          </w:p>
          <w:p w:rsidR="00DB30DF" w:rsidRDefault="00DB30DF" w:rsidP="00591555">
            <w:pPr>
              <w:pStyle w:val="a6"/>
              <w:spacing w:before="4" w:beforeAutospacing="0" w:after="4" w:line="360" w:lineRule="auto"/>
              <w:ind w:left="142" w:right="57"/>
            </w:pPr>
            <w:r w:rsidRPr="00F11395">
              <w:t>500</w:t>
            </w:r>
            <w:r>
              <w:t xml:space="preserve"> ч.</w:t>
            </w:r>
          </w:p>
          <w:p w:rsidR="00DB30DF" w:rsidRPr="00F11395" w:rsidRDefault="00DB30DF" w:rsidP="00591555">
            <w:pPr>
              <w:pStyle w:val="a6"/>
              <w:spacing w:before="4" w:beforeAutospacing="0" w:after="4" w:line="360" w:lineRule="auto"/>
              <w:ind w:left="142" w:right="57"/>
            </w:pPr>
            <w:r>
              <w:t>«</w:t>
            </w:r>
            <w:r w:rsidRPr="00127A39">
              <w:t>в защиту архитектурного наследия Петербурга</w:t>
            </w:r>
            <w:r>
              <w:t>»</w:t>
            </w:r>
          </w:p>
        </w:tc>
        <w:tc>
          <w:tcPr>
            <w:tcW w:w="7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30DF" w:rsidRPr="00F11395" w:rsidRDefault="00DB30DF" w:rsidP="00591555">
            <w:pPr>
              <w:pStyle w:val="a6"/>
              <w:spacing w:before="4" w:beforeAutospacing="0" w:after="4" w:line="360" w:lineRule="auto"/>
              <w:ind w:left="142" w:right="57"/>
            </w:pPr>
          </w:p>
        </w:tc>
        <w:tc>
          <w:tcPr>
            <w:tcW w:w="10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30DF" w:rsidRDefault="00DB30DF" w:rsidP="00591555">
            <w:pPr>
              <w:pStyle w:val="a6"/>
              <w:spacing w:before="4" w:beforeAutospacing="0" w:after="4" w:line="360" w:lineRule="auto"/>
              <w:ind w:left="142" w:right="57"/>
            </w:pPr>
            <w:r w:rsidRPr="00F11395">
              <w:t>27.02.2016</w:t>
            </w:r>
          </w:p>
          <w:p w:rsidR="00DB30DF" w:rsidRPr="00F11395" w:rsidRDefault="00DB30DF" w:rsidP="00591555">
            <w:pPr>
              <w:pStyle w:val="a6"/>
              <w:spacing w:before="4" w:beforeAutospacing="0" w:after="4" w:line="360" w:lineRule="auto"/>
              <w:ind w:left="142" w:right="57"/>
            </w:pPr>
            <w:r>
              <w:t xml:space="preserve">Митинг 2 </w:t>
            </w:r>
            <w:proofErr w:type="spellStart"/>
            <w:r>
              <w:t>т</w:t>
            </w:r>
            <w:proofErr w:type="gramStart"/>
            <w:r>
              <w:t>.ч</w:t>
            </w:r>
            <w:proofErr w:type="spellEnd"/>
            <w:proofErr w:type="gramEnd"/>
          </w:p>
          <w:p w:rsidR="00DB30DF" w:rsidRDefault="00DB30DF" w:rsidP="00591555">
            <w:pPr>
              <w:pStyle w:val="a6"/>
              <w:spacing w:before="4" w:beforeAutospacing="0" w:after="4" w:line="360" w:lineRule="auto"/>
              <w:ind w:left="142" w:right="57"/>
            </w:pPr>
            <w:hyperlink r:id="rId87" w:history="1">
              <w:r w:rsidRPr="00207D73">
                <w:rPr>
                  <w:rStyle w:val="a3"/>
                </w:rPr>
                <w:t>http://polit.neva.today/news/123044/</w:t>
              </w:r>
            </w:hyperlink>
          </w:p>
          <w:p w:rsidR="00DB30DF" w:rsidRPr="00F11395" w:rsidRDefault="00DB30DF" w:rsidP="00591555">
            <w:pPr>
              <w:pStyle w:val="a6"/>
              <w:spacing w:before="4" w:beforeAutospacing="0" w:after="4" w:line="360" w:lineRule="auto"/>
              <w:ind w:left="142" w:right="57"/>
            </w:pPr>
            <w:r>
              <w:t xml:space="preserve">«Митинг памяти Б. Немцова» </w:t>
            </w:r>
          </w:p>
        </w:tc>
      </w:tr>
      <w:tr w:rsidR="00DB30DF" w:rsidRPr="00F11395" w:rsidTr="00591555">
        <w:trPr>
          <w:tblCellSpacing w:w="0" w:type="dxa"/>
        </w:trPr>
        <w:tc>
          <w:tcPr>
            <w:tcW w:w="4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30DF" w:rsidRPr="00F11395" w:rsidRDefault="00DB30DF" w:rsidP="00591555">
            <w:pPr>
              <w:pStyle w:val="a6"/>
              <w:spacing w:before="4" w:beforeAutospacing="0" w:after="4" w:line="360" w:lineRule="auto"/>
              <w:ind w:left="142" w:right="57"/>
            </w:pPr>
            <w:r w:rsidRPr="00F11395">
              <w:t>13</w:t>
            </w:r>
          </w:p>
        </w:tc>
        <w:tc>
          <w:tcPr>
            <w:tcW w:w="9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B30DF" w:rsidRPr="00F11395" w:rsidRDefault="00DB30DF" w:rsidP="00591555">
            <w:pPr>
              <w:pStyle w:val="a6"/>
              <w:spacing w:before="4" w:beforeAutospacing="0" w:after="4" w:line="360" w:lineRule="auto"/>
              <w:ind w:left="142" w:right="57"/>
            </w:pPr>
            <w:r w:rsidRPr="00F11395">
              <w:t>19.07.15</w:t>
            </w:r>
          </w:p>
          <w:p w:rsidR="00DB30DF" w:rsidRPr="00F11395" w:rsidRDefault="00DB30DF" w:rsidP="00591555">
            <w:pPr>
              <w:pStyle w:val="a6"/>
              <w:spacing w:before="4" w:beforeAutospacing="0" w:after="4" w:line="360" w:lineRule="auto"/>
              <w:ind w:left="142" w:right="57"/>
            </w:pPr>
            <w:hyperlink r:id="rId88" w:history="1">
              <w:r w:rsidRPr="00F11395">
                <w:rPr>
                  <w:rStyle w:val="a3"/>
                </w:rPr>
                <w:t>https://www.zaks.ru/new/archive</w:t>
              </w:r>
            </w:hyperlink>
            <w:hyperlink r:id="rId89" w:history="1">
              <w:r w:rsidRPr="00F11395">
                <w:rPr>
                  <w:rStyle w:val="a3"/>
                </w:rPr>
                <w:t>/view/142287</w:t>
              </w:r>
            </w:hyperlink>
          </w:p>
          <w:p w:rsidR="00DB30DF" w:rsidRDefault="00DB30DF" w:rsidP="00591555">
            <w:pPr>
              <w:pStyle w:val="a6"/>
              <w:spacing w:before="4" w:beforeAutospacing="0" w:after="4" w:line="360" w:lineRule="auto"/>
              <w:ind w:left="142" w:right="57"/>
            </w:pPr>
            <w:r w:rsidRPr="00F11395">
              <w:lastRenderedPageBreak/>
              <w:t>500</w:t>
            </w:r>
            <w:r>
              <w:t xml:space="preserve"> ч.</w:t>
            </w:r>
          </w:p>
          <w:p w:rsidR="00DB30DF" w:rsidRPr="00AB27F2" w:rsidRDefault="00DB30DF" w:rsidP="00591555">
            <w:pPr>
              <w:pStyle w:val="a6"/>
              <w:spacing w:before="4" w:beforeAutospacing="0" w:after="4" w:line="360" w:lineRule="auto"/>
              <w:ind w:left="142" w:right="57"/>
            </w:pPr>
            <w:r w:rsidRPr="00AB27F2">
              <w:t>«против застройки Малиновки»</w:t>
            </w:r>
          </w:p>
          <w:p w:rsidR="00DB30DF" w:rsidRPr="00F11395" w:rsidRDefault="00DB30DF" w:rsidP="00591555">
            <w:pPr>
              <w:pStyle w:val="a6"/>
              <w:spacing w:before="4" w:beforeAutospacing="0" w:after="4" w:line="360" w:lineRule="auto"/>
              <w:ind w:left="142" w:right="57"/>
            </w:pPr>
          </w:p>
        </w:tc>
        <w:tc>
          <w:tcPr>
            <w:tcW w:w="8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30DF" w:rsidRPr="00F11395" w:rsidRDefault="00DB30DF" w:rsidP="00591555">
            <w:pPr>
              <w:pStyle w:val="a6"/>
              <w:spacing w:before="4" w:beforeAutospacing="0" w:after="4" w:line="360" w:lineRule="auto"/>
              <w:ind w:left="142" w:right="57"/>
            </w:pPr>
            <w:r w:rsidRPr="00F11395">
              <w:lastRenderedPageBreak/>
              <w:t>08.02.16</w:t>
            </w:r>
          </w:p>
          <w:p w:rsidR="00DB30DF" w:rsidRPr="00F11395" w:rsidRDefault="00DB30DF" w:rsidP="00591555">
            <w:pPr>
              <w:pStyle w:val="a6"/>
              <w:spacing w:before="4" w:beforeAutospacing="0" w:after="4" w:line="360" w:lineRule="auto"/>
              <w:ind w:left="142" w:right="57"/>
            </w:pPr>
            <w:hyperlink r:id="rId90" w:history="1">
              <w:r w:rsidRPr="00F11395">
                <w:rPr>
                  <w:rStyle w:val="a3"/>
                </w:rPr>
                <w:t>http://spb.spravedlivo.ru/005133714-001207.html</w:t>
              </w:r>
            </w:hyperlink>
          </w:p>
          <w:p w:rsidR="00DB30DF" w:rsidRPr="00F11395" w:rsidRDefault="00DB30DF" w:rsidP="00591555">
            <w:pPr>
              <w:pStyle w:val="a6"/>
              <w:spacing w:before="4" w:beforeAutospacing="0" w:after="4" w:line="360" w:lineRule="auto"/>
              <w:ind w:left="142" w:right="57"/>
            </w:pPr>
            <w:r w:rsidRPr="00F11395">
              <w:lastRenderedPageBreak/>
              <w:t>пикет</w:t>
            </w:r>
            <w:r>
              <w:t xml:space="preserve"> «требование о повышении студенческих стипендий»</w:t>
            </w:r>
          </w:p>
        </w:tc>
        <w:tc>
          <w:tcPr>
            <w:tcW w:w="8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30DF" w:rsidRPr="00F11395" w:rsidRDefault="00DB30DF" w:rsidP="00591555">
            <w:pPr>
              <w:pStyle w:val="a6"/>
              <w:spacing w:before="4" w:beforeAutospacing="0" w:after="4" w:line="360" w:lineRule="auto"/>
              <w:ind w:left="142" w:right="57"/>
            </w:pPr>
            <w:r w:rsidRPr="00F11395">
              <w:lastRenderedPageBreak/>
              <w:t>06.02.16</w:t>
            </w:r>
          </w:p>
          <w:p w:rsidR="00DB30DF" w:rsidRPr="00F11395" w:rsidRDefault="00DB30DF" w:rsidP="00591555">
            <w:pPr>
              <w:pStyle w:val="a6"/>
              <w:spacing w:before="4" w:beforeAutospacing="0" w:after="4" w:line="360" w:lineRule="auto"/>
              <w:ind w:left="142" w:right="57"/>
            </w:pPr>
            <w:hyperlink r:id="rId91" w:history="1">
              <w:r w:rsidRPr="00F11395">
                <w:rPr>
                  <w:rStyle w:val="a3"/>
                </w:rPr>
                <w:t>https://www.zaks.ru/new/archive/view/149887</w:t>
              </w:r>
            </w:hyperlink>
          </w:p>
          <w:p w:rsidR="00DB30DF" w:rsidRDefault="00DB30DF" w:rsidP="00591555">
            <w:pPr>
              <w:pStyle w:val="a6"/>
              <w:spacing w:before="4" w:beforeAutospacing="0" w:after="4" w:line="360" w:lineRule="auto"/>
              <w:ind w:left="142" w:right="57"/>
            </w:pPr>
            <w:r w:rsidRPr="00F11395">
              <w:rPr>
                <w:lang w:val="en-US"/>
              </w:rPr>
              <w:lastRenderedPageBreak/>
              <w:t>300</w:t>
            </w:r>
            <w:r>
              <w:t xml:space="preserve"> ч</w:t>
            </w:r>
          </w:p>
          <w:p w:rsidR="00DB30DF" w:rsidRPr="00127A39" w:rsidRDefault="00DB30DF" w:rsidP="00591555">
            <w:pPr>
              <w:pStyle w:val="a6"/>
              <w:spacing w:before="4" w:beforeAutospacing="0" w:after="4" w:line="360" w:lineRule="auto"/>
              <w:ind w:left="142" w:right="57"/>
            </w:pPr>
            <w:r>
              <w:t>«</w:t>
            </w:r>
            <w:r w:rsidRPr="00127A39">
              <w:t>за отмену "Платона"</w:t>
            </w:r>
            <w:r>
              <w:t>»</w:t>
            </w:r>
          </w:p>
        </w:tc>
        <w:tc>
          <w:tcPr>
            <w:tcW w:w="7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30DF" w:rsidRPr="00F11395" w:rsidRDefault="00DB30DF" w:rsidP="00591555">
            <w:pPr>
              <w:pStyle w:val="a6"/>
              <w:spacing w:before="4" w:beforeAutospacing="0" w:after="4" w:line="360" w:lineRule="auto"/>
              <w:ind w:left="142" w:right="57"/>
            </w:pPr>
          </w:p>
        </w:tc>
        <w:tc>
          <w:tcPr>
            <w:tcW w:w="10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30DF" w:rsidRPr="00F11395" w:rsidRDefault="00DB30DF" w:rsidP="00591555">
            <w:pPr>
              <w:pStyle w:val="a6"/>
              <w:spacing w:before="4" w:beforeAutospacing="0" w:after="4" w:line="360" w:lineRule="auto"/>
              <w:ind w:left="142" w:right="57"/>
            </w:pPr>
          </w:p>
        </w:tc>
      </w:tr>
      <w:tr w:rsidR="00DB30DF" w:rsidRPr="00F11395" w:rsidTr="00591555">
        <w:trPr>
          <w:tblCellSpacing w:w="0" w:type="dxa"/>
        </w:trPr>
        <w:tc>
          <w:tcPr>
            <w:tcW w:w="4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30DF" w:rsidRPr="00F11395" w:rsidRDefault="00DB30DF" w:rsidP="00591555">
            <w:pPr>
              <w:pStyle w:val="a6"/>
              <w:spacing w:before="4" w:beforeAutospacing="0" w:after="4" w:line="360" w:lineRule="auto"/>
              <w:ind w:left="142" w:right="57"/>
            </w:pPr>
            <w:r w:rsidRPr="00F11395">
              <w:lastRenderedPageBreak/>
              <w:t>14</w:t>
            </w:r>
          </w:p>
        </w:tc>
        <w:tc>
          <w:tcPr>
            <w:tcW w:w="9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B30DF" w:rsidRPr="00F11395" w:rsidRDefault="00DB30DF" w:rsidP="00591555">
            <w:pPr>
              <w:pStyle w:val="a6"/>
              <w:spacing w:before="4" w:beforeAutospacing="0" w:after="4" w:line="360" w:lineRule="auto"/>
              <w:ind w:left="142" w:right="57"/>
            </w:pPr>
            <w:r w:rsidRPr="00F11395">
              <w:t>09.04.16</w:t>
            </w:r>
          </w:p>
          <w:p w:rsidR="00DB30DF" w:rsidRPr="00F11395" w:rsidRDefault="00DB30DF" w:rsidP="00591555">
            <w:pPr>
              <w:pStyle w:val="a6"/>
              <w:spacing w:before="4" w:beforeAutospacing="0" w:after="4" w:line="360" w:lineRule="auto"/>
              <w:ind w:left="142" w:right="57"/>
            </w:pPr>
            <w:hyperlink r:id="rId92" w:history="1">
              <w:r w:rsidRPr="00F11395">
                <w:rPr>
                  <w:rStyle w:val="a3"/>
                </w:rPr>
                <w:t>https://www.zaks.ru/new/archive/view/151989</w:t>
              </w:r>
            </w:hyperlink>
          </w:p>
          <w:p w:rsidR="00DB30DF" w:rsidRDefault="00DB30DF" w:rsidP="00591555">
            <w:pPr>
              <w:pStyle w:val="a6"/>
              <w:spacing w:before="4" w:beforeAutospacing="0" w:after="4" w:line="360" w:lineRule="auto"/>
              <w:ind w:left="142" w:right="57"/>
            </w:pPr>
            <w:r w:rsidRPr="00F11395">
              <w:t>400</w:t>
            </w:r>
          </w:p>
          <w:p w:rsidR="00DB30DF" w:rsidRPr="00F11395" w:rsidRDefault="00DB30DF" w:rsidP="00591555">
            <w:pPr>
              <w:pStyle w:val="a6"/>
              <w:spacing w:before="4" w:beforeAutospacing="0" w:after="4" w:line="360" w:lineRule="auto"/>
              <w:ind w:left="142" w:right="57"/>
            </w:pPr>
            <w:r>
              <w:t xml:space="preserve">«Митинг дольщиков и валютных </w:t>
            </w:r>
            <w:proofErr w:type="spellStart"/>
            <w:r>
              <w:t>ипотечников</w:t>
            </w:r>
            <w:proofErr w:type="spellEnd"/>
            <w:r>
              <w:t>»</w:t>
            </w:r>
          </w:p>
        </w:tc>
        <w:tc>
          <w:tcPr>
            <w:tcW w:w="8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30DF" w:rsidRPr="00F11395" w:rsidRDefault="00DB30DF" w:rsidP="00591555">
            <w:pPr>
              <w:pStyle w:val="a6"/>
              <w:spacing w:before="4" w:beforeAutospacing="0" w:after="4" w:line="360" w:lineRule="auto"/>
              <w:ind w:left="142" w:right="57"/>
            </w:pPr>
            <w:r w:rsidRPr="00F11395">
              <w:t>29.02.16</w:t>
            </w:r>
          </w:p>
          <w:p w:rsidR="00DB30DF" w:rsidRPr="00F11395" w:rsidRDefault="00DB30DF" w:rsidP="00591555">
            <w:pPr>
              <w:pStyle w:val="a6"/>
              <w:spacing w:before="4" w:beforeAutospacing="0" w:after="4" w:line="360" w:lineRule="auto"/>
              <w:ind w:left="142" w:right="57"/>
            </w:pPr>
            <w:r w:rsidRPr="00F11395">
              <w:t>сбор подписей</w:t>
            </w:r>
          </w:p>
          <w:p w:rsidR="00DB30DF" w:rsidRDefault="00DB30DF" w:rsidP="00591555">
            <w:pPr>
              <w:pStyle w:val="a6"/>
              <w:spacing w:before="4" w:beforeAutospacing="0" w:after="4" w:line="360" w:lineRule="auto"/>
              <w:ind w:left="142" w:right="57"/>
            </w:pPr>
            <w:hyperlink r:id="rId93" w:history="1">
              <w:r w:rsidRPr="00207D73">
                <w:rPr>
                  <w:rStyle w:val="a3"/>
                </w:rPr>
                <w:t>http://spb.spravedlivo.ru/005134461-001207.html</w:t>
              </w:r>
            </w:hyperlink>
          </w:p>
          <w:p w:rsidR="00DB30DF" w:rsidRPr="00F11395" w:rsidRDefault="00DB30DF" w:rsidP="00591555">
            <w:pPr>
              <w:pStyle w:val="a6"/>
              <w:spacing w:before="4" w:beforeAutospacing="0" w:after="4" w:line="360" w:lineRule="auto"/>
              <w:ind w:left="142" w:right="57"/>
            </w:pPr>
            <w:r>
              <w:t>«против застройки парка 300-летия»</w:t>
            </w:r>
          </w:p>
        </w:tc>
        <w:tc>
          <w:tcPr>
            <w:tcW w:w="8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30DF" w:rsidRPr="00F11395" w:rsidRDefault="00DB30DF" w:rsidP="00591555">
            <w:pPr>
              <w:pStyle w:val="a6"/>
              <w:spacing w:before="4" w:beforeAutospacing="0" w:after="4" w:line="360" w:lineRule="auto"/>
              <w:ind w:left="142" w:right="57"/>
            </w:pPr>
          </w:p>
        </w:tc>
        <w:tc>
          <w:tcPr>
            <w:tcW w:w="7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30DF" w:rsidRPr="00F11395" w:rsidRDefault="00DB30DF" w:rsidP="00591555">
            <w:pPr>
              <w:pStyle w:val="a6"/>
              <w:spacing w:before="4" w:beforeAutospacing="0" w:after="4" w:line="360" w:lineRule="auto"/>
              <w:ind w:left="142" w:right="57"/>
            </w:pPr>
          </w:p>
        </w:tc>
        <w:tc>
          <w:tcPr>
            <w:tcW w:w="10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30DF" w:rsidRPr="00F11395" w:rsidRDefault="00DB30DF" w:rsidP="00591555">
            <w:pPr>
              <w:pStyle w:val="a6"/>
              <w:spacing w:before="4" w:beforeAutospacing="0" w:after="4" w:line="360" w:lineRule="auto"/>
              <w:ind w:left="142" w:right="57"/>
            </w:pPr>
          </w:p>
        </w:tc>
      </w:tr>
      <w:tr w:rsidR="00DB30DF" w:rsidRPr="00F11395" w:rsidTr="00591555">
        <w:trPr>
          <w:tblCellSpacing w:w="0" w:type="dxa"/>
        </w:trPr>
        <w:tc>
          <w:tcPr>
            <w:tcW w:w="4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30DF" w:rsidRPr="00F11395" w:rsidRDefault="00DB30DF" w:rsidP="00591555">
            <w:pPr>
              <w:pStyle w:val="a6"/>
              <w:spacing w:before="4" w:beforeAutospacing="0" w:after="4" w:line="360" w:lineRule="auto"/>
              <w:ind w:left="142" w:right="57"/>
            </w:pPr>
            <w:r w:rsidRPr="00F11395">
              <w:t>15</w:t>
            </w:r>
          </w:p>
        </w:tc>
        <w:tc>
          <w:tcPr>
            <w:tcW w:w="9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B30DF" w:rsidRPr="00F11395" w:rsidRDefault="00DB30DF" w:rsidP="00591555">
            <w:pPr>
              <w:pStyle w:val="a6"/>
              <w:spacing w:before="4" w:beforeAutospacing="0" w:after="4" w:line="360" w:lineRule="auto"/>
              <w:ind w:left="142" w:right="57"/>
            </w:pPr>
          </w:p>
        </w:tc>
        <w:tc>
          <w:tcPr>
            <w:tcW w:w="8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30DF" w:rsidRPr="00F11395" w:rsidRDefault="00DB30DF" w:rsidP="00591555">
            <w:pPr>
              <w:pStyle w:val="a6"/>
              <w:spacing w:before="4" w:beforeAutospacing="0" w:after="4" w:line="360" w:lineRule="auto"/>
              <w:ind w:left="142" w:right="57"/>
            </w:pPr>
            <w:r w:rsidRPr="00F11395">
              <w:t>03.03.16</w:t>
            </w:r>
          </w:p>
          <w:p w:rsidR="00DB30DF" w:rsidRDefault="00DB30DF" w:rsidP="00591555">
            <w:pPr>
              <w:pStyle w:val="a6"/>
              <w:spacing w:before="4" w:beforeAutospacing="0" w:after="4" w:line="360" w:lineRule="auto"/>
              <w:ind w:left="142" w:right="57"/>
            </w:pPr>
            <w:hyperlink r:id="rId94" w:history="1">
              <w:r w:rsidRPr="00207D73">
                <w:rPr>
                  <w:rStyle w:val="a3"/>
                </w:rPr>
                <w:t>http://www.spravedlivo.ru/5_74649.html</w:t>
              </w:r>
            </w:hyperlink>
          </w:p>
          <w:p w:rsidR="00DB30DF" w:rsidRDefault="00DB30DF" w:rsidP="00591555">
            <w:pPr>
              <w:pStyle w:val="a6"/>
              <w:spacing w:before="4" w:beforeAutospacing="0" w:after="4" w:line="360" w:lineRule="auto"/>
              <w:ind w:left="142" w:right="57"/>
            </w:pPr>
            <w:r>
              <w:t>пикет</w:t>
            </w:r>
          </w:p>
          <w:p w:rsidR="00DB30DF" w:rsidRPr="00F11395" w:rsidRDefault="00DB30DF" w:rsidP="00591555">
            <w:pPr>
              <w:pStyle w:val="a6"/>
              <w:spacing w:before="4" w:beforeAutospacing="0" w:after="4" w:line="360" w:lineRule="auto"/>
              <w:ind w:left="142" w:right="57"/>
            </w:pPr>
            <w:r>
              <w:t>«против реконструкции Михайловского дворца»</w:t>
            </w:r>
          </w:p>
        </w:tc>
        <w:tc>
          <w:tcPr>
            <w:tcW w:w="8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30DF" w:rsidRPr="00F11395" w:rsidRDefault="00DB30DF" w:rsidP="00591555">
            <w:pPr>
              <w:pStyle w:val="a6"/>
              <w:spacing w:before="4" w:beforeAutospacing="0" w:after="4" w:line="360" w:lineRule="auto"/>
              <w:ind w:left="142" w:right="57"/>
            </w:pPr>
          </w:p>
        </w:tc>
        <w:tc>
          <w:tcPr>
            <w:tcW w:w="7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30DF" w:rsidRPr="00F11395" w:rsidRDefault="00DB30DF" w:rsidP="00591555">
            <w:pPr>
              <w:pStyle w:val="a6"/>
              <w:spacing w:before="4" w:beforeAutospacing="0" w:after="4" w:line="360" w:lineRule="auto"/>
              <w:ind w:left="142" w:right="57"/>
            </w:pPr>
          </w:p>
        </w:tc>
        <w:tc>
          <w:tcPr>
            <w:tcW w:w="10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30DF" w:rsidRPr="00F11395" w:rsidRDefault="00DB30DF" w:rsidP="00591555">
            <w:pPr>
              <w:pStyle w:val="a6"/>
              <w:spacing w:before="4" w:beforeAutospacing="0" w:after="4" w:line="360" w:lineRule="auto"/>
              <w:ind w:left="142" w:right="57"/>
            </w:pPr>
          </w:p>
        </w:tc>
      </w:tr>
    </w:tbl>
    <w:p w:rsidR="00DB30DF" w:rsidRPr="00F11395" w:rsidRDefault="00DB30DF" w:rsidP="00DB30DF">
      <w:pPr>
        <w:pStyle w:val="a6"/>
        <w:spacing w:before="4" w:beforeAutospacing="0" w:after="4" w:line="360" w:lineRule="auto"/>
        <w:ind w:left="142" w:right="57"/>
      </w:pPr>
    </w:p>
    <w:p w:rsidR="00DB30DF" w:rsidRPr="00F11395" w:rsidRDefault="00DB30DF" w:rsidP="00DB30DF">
      <w:pPr>
        <w:spacing w:before="4" w:after="4" w:line="360" w:lineRule="auto"/>
        <w:ind w:left="142" w:right="5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F1139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11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Общая протестная активность оппозиции</w:t>
      </w:r>
    </w:p>
    <w:p w:rsidR="00DB30DF" w:rsidRPr="00F11395" w:rsidRDefault="00DB30DF" w:rsidP="00DB30DF">
      <w:pPr>
        <w:pStyle w:val="a6"/>
        <w:spacing w:before="4" w:beforeAutospacing="0" w:after="4" w:line="360" w:lineRule="auto"/>
        <w:ind w:left="142" w:right="57"/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DB30DF" w:rsidRPr="00F11395" w:rsidTr="00591555">
        <w:tc>
          <w:tcPr>
            <w:tcW w:w="2392" w:type="dxa"/>
          </w:tcPr>
          <w:p w:rsidR="00DB30DF" w:rsidRPr="00F11395" w:rsidRDefault="00DB30DF" w:rsidP="00591555">
            <w:pPr>
              <w:pStyle w:val="a6"/>
              <w:spacing w:before="4" w:beforeAutospacing="0" w:after="4" w:line="360" w:lineRule="auto"/>
              <w:ind w:left="142" w:right="57"/>
            </w:pPr>
            <w:r w:rsidRPr="00F11395">
              <w:t>Кол-во</w:t>
            </w:r>
          </w:p>
        </w:tc>
        <w:tc>
          <w:tcPr>
            <w:tcW w:w="2393" w:type="dxa"/>
          </w:tcPr>
          <w:p w:rsidR="00DB30DF" w:rsidRPr="00F11395" w:rsidRDefault="00DB30DF" w:rsidP="00591555">
            <w:pPr>
              <w:pStyle w:val="a6"/>
              <w:spacing w:before="4" w:beforeAutospacing="0" w:after="4" w:line="360" w:lineRule="auto"/>
              <w:ind w:left="142" w:right="57"/>
            </w:pPr>
            <w:r w:rsidRPr="00F11395">
              <w:t>Дата</w:t>
            </w:r>
          </w:p>
        </w:tc>
        <w:tc>
          <w:tcPr>
            <w:tcW w:w="2393" w:type="dxa"/>
          </w:tcPr>
          <w:p w:rsidR="00DB30DF" w:rsidRPr="00F11395" w:rsidRDefault="00DB30DF" w:rsidP="00591555">
            <w:pPr>
              <w:pStyle w:val="a6"/>
              <w:spacing w:before="4" w:beforeAutospacing="0" w:after="4" w:line="360" w:lineRule="auto"/>
              <w:ind w:left="142" w:right="57"/>
            </w:pPr>
            <w:r w:rsidRPr="00F11395">
              <w:t>Степень</w:t>
            </w:r>
          </w:p>
        </w:tc>
        <w:tc>
          <w:tcPr>
            <w:tcW w:w="2393" w:type="dxa"/>
          </w:tcPr>
          <w:p w:rsidR="00DB30DF" w:rsidRPr="00F11395" w:rsidRDefault="00DB30DF" w:rsidP="00591555">
            <w:pPr>
              <w:pStyle w:val="a6"/>
              <w:spacing w:before="4" w:beforeAutospacing="0" w:after="4" w:line="360" w:lineRule="auto"/>
              <w:ind w:left="142" w:right="57"/>
            </w:pPr>
            <w:r>
              <w:t>Число участников</w:t>
            </w:r>
          </w:p>
        </w:tc>
      </w:tr>
      <w:tr w:rsidR="00DB30DF" w:rsidRPr="00F11395" w:rsidTr="00591555">
        <w:tc>
          <w:tcPr>
            <w:tcW w:w="2392" w:type="dxa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00"/>
            </w:tblGrid>
            <w:tr w:rsidR="00DB30DF" w:rsidRPr="00F11395" w:rsidTr="00591555">
              <w:trPr>
                <w:trHeight w:val="360"/>
                <w:tblCellSpacing w:w="0" w:type="dxa"/>
              </w:trPr>
              <w:tc>
                <w:tcPr>
                  <w:tcW w:w="1800" w:type="dxa"/>
                  <w:vAlign w:val="center"/>
                  <w:hideMark/>
                </w:tcPr>
                <w:p w:rsidR="00DB30DF" w:rsidRPr="00F11395" w:rsidRDefault="00DB30DF" w:rsidP="00591555">
                  <w:pPr>
                    <w:spacing w:before="4" w:after="4" w:line="360" w:lineRule="auto"/>
                    <w:ind w:left="142" w:right="57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13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DB30DF" w:rsidRPr="00F11395" w:rsidTr="00591555">
              <w:trPr>
                <w:trHeight w:val="36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B30DF" w:rsidRPr="00F11395" w:rsidRDefault="00DB30DF" w:rsidP="00591555">
                  <w:pPr>
                    <w:spacing w:before="4" w:after="4" w:line="360" w:lineRule="auto"/>
                    <w:ind w:left="142" w:right="57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13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DB30DF" w:rsidRPr="00F11395" w:rsidTr="00591555">
              <w:trPr>
                <w:trHeight w:val="36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B30DF" w:rsidRPr="00F11395" w:rsidRDefault="00DB30DF" w:rsidP="00591555">
                  <w:pPr>
                    <w:spacing w:before="4" w:after="4" w:line="360" w:lineRule="auto"/>
                    <w:ind w:left="142" w:right="57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13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DB30DF" w:rsidRPr="00F11395" w:rsidTr="00591555">
              <w:trPr>
                <w:trHeight w:val="36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B30DF" w:rsidRPr="00F11395" w:rsidRDefault="00DB30DF" w:rsidP="00591555">
                  <w:pPr>
                    <w:spacing w:before="4" w:after="4" w:line="360" w:lineRule="auto"/>
                    <w:ind w:left="142" w:right="57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13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  <w:tr w:rsidR="00DB30DF" w:rsidRPr="00F11395" w:rsidTr="00591555">
              <w:trPr>
                <w:trHeight w:val="36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B30DF" w:rsidRPr="00F11395" w:rsidRDefault="00DB30DF" w:rsidP="00591555">
                  <w:pPr>
                    <w:spacing w:before="4" w:after="4" w:line="360" w:lineRule="auto"/>
                    <w:ind w:left="142" w:right="57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13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DB30DF" w:rsidRPr="00F11395" w:rsidTr="00591555">
              <w:trPr>
                <w:trHeight w:val="36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B30DF" w:rsidRPr="00F11395" w:rsidRDefault="00DB30DF" w:rsidP="00591555">
                  <w:pPr>
                    <w:spacing w:before="4" w:after="4" w:line="360" w:lineRule="auto"/>
                    <w:ind w:left="142" w:right="57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13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6</w:t>
                  </w:r>
                </w:p>
              </w:tc>
            </w:tr>
            <w:tr w:rsidR="00DB30DF" w:rsidRPr="00F11395" w:rsidTr="00591555">
              <w:trPr>
                <w:trHeight w:val="36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B30DF" w:rsidRPr="00F11395" w:rsidRDefault="00DB30DF" w:rsidP="00591555">
                  <w:pPr>
                    <w:spacing w:before="4" w:after="4" w:line="360" w:lineRule="auto"/>
                    <w:ind w:left="142" w:right="57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13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</w:tr>
            <w:tr w:rsidR="00DB30DF" w:rsidRPr="00F11395" w:rsidTr="00591555">
              <w:trPr>
                <w:trHeight w:val="36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B30DF" w:rsidRPr="00F11395" w:rsidRDefault="00DB30DF" w:rsidP="00591555">
                  <w:pPr>
                    <w:spacing w:before="4" w:after="4" w:line="360" w:lineRule="auto"/>
                    <w:ind w:left="142" w:right="57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13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</w:tr>
            <w:tr w:rsidR="00DB30DF" w:rsidRPr="00F11395" w:rsidTr="00591555">
              <w:trPr>
                <w:trHeight w:val="36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B30DF" w:rsidRPr="00F11395" w:rsidRDefault="00DB30DF" w:rsidP="00591555">
                  <w:pPr>
                    <w:spacing w:before="4" w:after="4" w:line="360" w:lineRule="auto"/>
                    <w:ind w:left="142" w:right="57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13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DB30DF" w:rsidRPr="00F11395" w:rsidTr="00591555">
              <w:trPr>
                <w:trHeight w:val="36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B30DF" w:rsidRPr="00F11395" w:rsidRDefault="00DB30DF" w:rsidP="00591555">
                  <w:pPr>
                    <w:spacing w:before="4" w:after="4" w:line="360" w:lineRule="auto"/>
                    <w:ind w:left="142" w:right="57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13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DB30DF" w:rsidRPr="00F11395" w:rsidTr="00591555">
              <w:trPr>
                <w:trHeight w:val="36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B30DF" w:rsidRPr="00F11395" w:rsidRDefault="00DB30DF" w:rsidP="00591555">
                  <w:pPr>
                    <w:spacing w:before="4" w:after="4" w:line="360" w:lineRule="auto"/>
                    <w:ind w:left="142" w:right="57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13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DB30DF" w:rsidRPr="00F11395" w:rsidTr="00591555">
              <w:trPr>
                <w:trHeight w:val="36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B30DF" w:rsidRPr="00F11395" w:rsidRDefault="00DB30DF" w:rsidP="00591555">
                  <w:pPr>
                    <w:spacing w:before="4" w:after="4" w:line="360" w:lineRule="auto"/>
                    <w:ind w:left="142" w:right="57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13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</w:tr>
            <w:tr w:rsidR="00DB30DF" w:rsidRPr="00F11395" w:rsidTr="00591555">
              <w:trPr>
                <w:trHeight w:val="36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B30DF" w:rsidRPr="00F11395" w:rsidRDefault="00DB30DF" w:rsidP="00591555">
                  <w:pPr>
                    <w:spacing w:before="4" w:after="4" w:line="360" w:lineRule="auto"/>
                    <w:ind w:left="142" w:right="57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13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</w:tr>
            <w:tr w:rsidR="00DB30DF" w:rsidRPr="00F11395" w:rsidTr="00591555">
              <w:trPr>
                <w:trHeight w:val="36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B30DF" w:rsidRPr="00F11395" w:rsidRDefault="00DB30DF" w:rsidP="00591555">
                  <w:pPr>
                    <w:spacing w:before="4" w:after="4" w:line="360" w:lineRule="auto"/>
                    <w:ind w:left="142" w:right="57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13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</w:tr>
            <w:tr w:rsidR="00DB30DF" w:rsidRPr="00F11395" w:rsidTr="00591555">
              <w:trPr>
                <w:trHeight w:val="36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B30DF" w:rsidRPr="00F11395" w:rsidRDefault="00DB30DF" w:rsidP="00591555">
                  <w:pPr>
                    <w:spacing w:before="4" w:after="4" w:line="360" w:lineRule="auto"/>
                    <w:ind w:left="142" w:right="57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13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</w:tr>
            <w:tr w:rsidR="00DB30DF" w:rsidRPr="00F11395" w:rsidTr="00591555">
              <w:trPr>
                <w:trHeight w:val="36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B30DF" w:rsidRPr="00F11395" w:rsidRDefault="00DB30DF" w:rsidP="00591555">
                  <w:pPr>
                    <w:spacing w:before="4" w:after="4" w:line="360" w:lineRule="auto"/>
                    <w:ind w:left="142" w:right="57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13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</w:tr>
            <w:tr w:rsidR="00DB30DF" w:rsidRPr="00F11395" w:rsidTr="00591555">
              <w:trPr>
                <w:trHeight w:val="36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B30DF" w:rsidRPr="00F11395" w:rsidRDefault="00DB30DF" w:rsidP="00591555">
                  <w:pPr>
                    <w:spacing w:before="4" w:after="4" w:line="360" w:lineRule="auto"/>
                    <w:ind w:left="142" w:right="57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13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</w:tr>
            <w:tr w:rsidR="00DB30DF" w:rsidRPr="00F11395" w:rsidTr="00591555">
              <w:trPr>
                <w:trHeight w:val="36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B30DF" w:rsidRPr="00F11395" w:rsidRDefault="00DB30DF" w:rsidP="00591555">
                  <w:pPr>
                    <w:spacing w:before="4" w:after="4" w:line="360" w:lineRule="auto"/>
                    <w:ind w:left="142" w:right="57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13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</w:tr>
            <w:tr w:rsidR="00DB30DF" w:rsidRPr="00F11395" w:rsidTr="00591555">
              <w:trPr>
                <w:trHeight w:val="36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B30DF" w:rsidRPr="00F11395" w:rsidRDefault="00DB30DF" w:rsidP="00591555">
                  <w:pPr>
                    <w:spacing w:before="4" w:after="4" w:line="360" w:lineRule="auto"/>
                    <w:ind w:left="142" w:right="57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13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</w:tr>
            <w:tr w:rsidR="00DB30DF" w:rsidRPr="00F11395" w:rsidTr="00591555">
              <w:trPr>
                <w:trHeight w:val="36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B30DF" w:rsidRPr="00F11395" w:rsidRDefault="00DB30DF" w:rsidP="00591555">
                  <w:pPr>
                    <w:spacing w:before="4" w:after="4" w:line="360" w:lineRule="auto"/>
                    <w:ind w:left="142" w:right="57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13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</w:tr>
            <w:tr w:rsidR="00DB30DF" w:rsidRPr="00F11395" w:rsidTr="00591555">
              <w:trPr>
                <w:trHeight w:val="36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B30DF" w:rsidRPr="00F11395" w:rsidRDefault="00DB30DF" w:rsidP="00591555">
                  <w:pPr>
                    <w:spacing w:before="4" w:after="4" w:line="360" w:lineRule="auto"/>
                    <w:ind w:left="142" w:right="57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13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</w:tr>
            <w:tr w:rsidR="00DB30DF" w:rsidRPr="00F11395" w:rsidTr="00591555">
              <w:trPr>
                <w:trHeight w:val="36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B30DF" w:rsidRPr="00F11395" w:rsidRDefault="00DB30DF" w:rsidP="00591555">
                  <w:pPr>
                    <w:spacing w:before="4" w:after="4" w:line="360" w:lineRule="auto"/>
                    <w:ind w:left="142" w:right="57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13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22</w:t>
                  </w:r>
                </w:p>
              </w:tc>
            </w:tr>
            <w:tr w:rsidR="00DB30DF" w:rsidRPr="00F11395" w:rsidTr="00591555">
              <w:trPr>
                <w:trHeight w:val="36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B30DF" w:rsidRPr="00F11395" w:rsidRDefault="00DB30DF" w:rsidP="00591555">
                  <w:pPr>
                    <w:spacing w:before="4" w:after="4" w:line="360" w:lineRule="auto"/>
                    <w:ind w:left="142" w:right="57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13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23</w:t>
                  </w:r>
                </w:p>
              </w:tc>
            </w:tr>
            <w:tr w:rsidR="00DB30DF" w:rsidRPr="00F11395" w:rsidTr="00591555">
              <w:trPr>
                <w:trHeight w:val="36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B30DF" w:rsidRPr="00F11395" w:rsidRDefault="00DB30DF" w:rsidP="00591555">
                  <w:pPr>
                    <w:spacing w:before="4" w:after="4" w:line="360" w:lineRule="auto"/>
                    <w:ind w:left="142" w:right="57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13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</w:tr>
            <w:tr w:rsidR="00DB30DF" w:rsidRPr="00F11395" w:rsidTr="00591555">
              <w:trPr>
                <w:trHeight w:val="36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B30DF" w:rsidRPr="00F11395" w:rsidRDefault="00DB30DF" w:rsidP="00591555">
                  <w:pPr>
                    <w:spacing w:before="4" w:after="4" w:line="360" w:lineRule="auto"/>
                    <w:ind w:left="142" w:right="57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13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</w:tr>
            <w:tr w:rsidR="00DB30DF" w:rsidRPr="00F11395" w:rsidTr="00591555">
              <w:trPr>
                <w:trHeight w:val="36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B30DF" w:rsidRPr="00F11395" w:rsidRDefault="00DB30DF" w:rsidP="00591555">
                  <w:pPr>
                    <w:spacing w:before="4" w:after="4" w:line="360" w:lineRule="auto"/>
                    <w:ind w:left="142" w:right="57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13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26</w:t>
                  </w:r>
                </w:p>
              </w:tc>
            </w:tr>
            <w:tr w:rsidR="00DB30DF" w:rsidRPr="00F11395" w:rsidTr="00591555">
              <w:trPr>
                <w:trHeight w:val="36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B30DF" w:rsidRPr="00F11395" w:rsidRDefault="00DB30DF" w:rsidP="00591555">
                  <w:pPr>
                    <w:spacing w:before="4" w:after="4" w:line="360" w:lineRule="auto"/>
                    <w:ind w:left="142" w:right="57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13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27</w:t>
                  </w:r>
                </w:p>
              </w:tc>
            </w:tr>
            <w:tr w:rsidR="00DB30DF" w:rsidRPr="00F11395" w:rsidTr="00591555">
              <w:trPr>
                <w:trHeight w:val="36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B30DF" w:rsidRPr="00F11395" w:rsidRDefault="00DB30DF" w:rsidP="00591555">
                  <w:pPr>
                    <w:spacing w:before="4" w:after="4" w:line="360" w:lineRule="auto"/>
                    <w:ind w:left="142" w:right="57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13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28</w:t>
                  </w:r>
                </w:p>
              </w:tc>
            </w:tr>
            <w:tr w:rsidR="00DB30DF" w:rsidRPr="00F11395" w:rsidTr="00591555">
              <w:trPr>
                <w:trHeight w:val="36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B30DF" w:rsidRPr="00F11395" w:rsidRDefault="00DB30DF" w:rsidP="00591555">
                  <w:pPr>
                    <w:spacing w:before="4" w:after="4" w:line="360" w:lineRule="auto"/>
                    <w:ind w:left="142" w:right="57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13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29</w:t>
                  </w:r>
                </w:p>
              </w:tc>
            </w:tr>
            <w:tr w:rsidR="00DB30DF" w:rsidRPr="00F11395" w:rsidTr="00591555">
              <w:trPr>
                <w:trHeight w:val="36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B30DF" w:rsidRPr="00F11395" w:rsidRDefault="00DB30DF" w:rsidP="00591555">
                  <w:pPr>
                    <w:spacing w:before="4" w:after="4" w:line="360" w:lineRule="auto"/>
                    <w:ind w:left="142" w:right="57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13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</w:tr>
            <w:tr w:rsidR="00DB30DF" w:rsidRPr="00F11395" w:rsidTr="00591555">
              <w:trPr>
                <w:trHeight w:val="36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B30DF" w:rsidRPr="00F11395" w:rsidRDefault="00DB30DF" w:rsidP="00591555">
                  <w:pPr>
                    <w:spacing w:before="4" w:after="4" w:line="360" w:lineRule="auto"/>
                    <w:ind w:left="142" w:right="57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13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31</w:t>
                  </w:r>
                </w:p>
              </w:tc>
            </w:tr>
            <w:tr w:rsidR="00DB30DF" w:rsidRPr="00F11395" w:rsidTr="00591555">
              <w:trPr>
                <w:trHeight w:val="36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B30DF" w:rsidRPr="00F11395" w:rsidRDefault="00DB30DF" w:rsidP="00591555">
                  <w:pPr>
                    <w:spacing w:before="4" w:after="4" w:line="360" w:lineRule="auto"/>
                    <w:ind w:left="142" w:right="57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13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32</w:t>
                  </w:r>
                </w:p>
              </w:tc>
            </w:tr>
            <w:tr w:rsidR="00DB30DF" w:rsidRPr="00F11395" w:rsidTr="00591555">
              <w:trPr>
                <w:trHeight w:val="36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B30DF" w:rsidRPr="00F11395" w:rsidRDefault="00DB30DF" w:rsidP="00591555">
                  <w:pPr>
                    <w:spacing w:before="4" w:after="4" w:line="360" w:lineRule="auto"/>
                    <w:ind w:left="142" w:right="57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13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33</w:t>
                  </w:r>
                </w:p>
              </w:tc>
            </w:tr>
            <w:tr w:rsidR="00DB30DF" w:rsidRPr="00F11395" w:rsidTr="00591555">
              <w:trPr>
                <w:trHeight w:val="36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B30DF" w:rsidRPr="00F11395" w:rsidRDefault="00DB30DF" w:rsidP="00591555">
                  <w:pPr>
                    <w:spacing w:before="4" w:after="4" w:line="360" w:lineRule="auto"/>
                    <w:ind w:left="142" w:right="57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13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34</w:t>
                  </w:r>
                </w:p>
              </w:tc>
            </w:tr>
            <w:tr w:rsidR="00DB30DF" w:rsidRPr="00F11395" w:rsidTr="00591555">
              <w:trPr>
                <w:trHeight w:val="36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B30DF" w:rsidRPr="00F11395" w:rsidRDefault="00DB30DF" w:rsidP="00591555">
                  <w:pPr>
                    <w:spacing w:before="4" w:after="4" w:line="360" w:lineRule="auto"/>
                    <w:ind w:left="142" w:right="57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13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35</w:t>
                  </w:r>
                </w:p>
              </w:tc>
            </w:tr>
            <w:tr w:rsidR="00DB30DF" w:rsidRPr="00F11395" w:rsidTr="00591555">
              <w:trPr>
                <w:trHeight w:val="36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B30DF" w:rsidRPr="00F11395" w:rsidRDefault="00DB30DF" w:rsidP="00591555">
                  <w:pPr>
                    <w:spacing w:before="4" w:after="4" w:line="360" w:lineRule="auto"/>
                    <w:ind w:left="142" w:right="57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13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36</w:t>
                  </w:r>
                </w:p>
              </w:tc>
            </w:tr>
            <w:tr w:rsidR="00DB30DF" w:rsidRPr="00F11395" w:rsidTr="00591555">
              <w:trPr>
                <w:trHeight w:val="36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B30DF" w:rsidRPr="00F11395" w:rsidRDefault="00DB30DF" w:rsidP="00591555">
                  <w:pPr>
                    <w:spacing w:before="4" w:after="4" w:line="360" w:lineRule="auto"/>
                    <w:ind w:left="142" w:right="57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13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37</w:t>
                  </w:r>
                </w:p>
              </w:tc>
            </w:tr>
            <w:tr w:rsidR="00DB30DF" w:rsidRPr="00F11395" w:rsidTr="00591555">
              <w:trPr>
                <w:trHeight w:val="36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B30DF" w:rsidRPr="00F11395" w:rsidRDefault="00DB30DF" w:rsidP="00591555">
                  <w:pPr>
                    <w:spacing w:before="4" w:after="4" w:line="360" w:lineRule="auto"/>
                    <w:ind w:left="142" w:right="57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13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38</w:t>
                  </w:r>
                </w:p>
              </w:tc>
            </w:tr>
            <w:tr w:rsidR="00DB30DF" w:rsidRPr="00F11395" w:rsidTr="00591555">
              <w:trPr>
                <w:trHeight w:val="36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B30DF" w:rsidRPr="00F11395" w:rsidRDefault="00DB30DF" w:rsidP="00591555">
                  <w:pPr>
                    <w:spacing w:before="4" w:after="4" w:line="360" w:lineRule="auto"/>
                    <w:ind w:left="142" w:right="57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13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39</w:t>
                  </w:r>
                </w:p>
              </w:tc>
            </w:tr>
            <w:tr w:rsidR="00DB30DF" w:rsidRPr="00F11395" w:rsidTr="00591555">
              <w:trPr>
                <w:trHeight w:val="36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B30DF" w:rsidRPr="00F11395" w:rsidRDefault="00DB30DF" w:rsidP="00591555">
                  <w:pPr>
                    <w:spacing w:before="4" w:after="4" w:line="360" w:lineRule="auto"/>
                    <w:ind w:left="142" w:right="57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13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40</w:t>
                  </w:r>
                </w:p>
              </w:tc>
            </w:tr>
            <w:tr w:rsidR="00DB30DF" w:rsidRPr="00F11395" w:rsidTr="00591555">
              <w:trPr>
                <w:trHeight w:val="36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B30DF" w:rsidRPr="00F11395" w:rsidRDefault="00DB30DF" w:rsidP="00591555">
                  <w:pPr>
                    <w:spacing w:before="4" w:after="4" w:line="360" w:lineRule="auto"/>
                    <w:ind w:left="142" w:right="57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13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41</w:t>
                  </w:r>
                </w:p>
              </w:tc>
            </w:tr>
            <w:tr w:rsidR="00DB30DF" w:rsidRPr="00F11395" w:rsidTr="00591555">
              <w:trPr>
                <w:trHeight w:val="36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B30DF" w:rsidRPr="00F11395" w:rsidRDefault="00DB30DF" w:rsidP="00591555">
                  <w:pPr>
                    <w:spacing w:before="4" w:after="4" w:line="360" w:lineRule="auto"/>
                    <w:ind w:left="142" w:right="57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13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42</w:t>
                  </w:r>
                </w:p>
              </w:tc>
            </w:tr>
            <w:tr w:rsidR="00DB30DF" w:rsidRPr="00F11395" w:rsidTr="00591555">
              <w:trPr>
                <w:trHeight w:val="36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B30DF" w:rsidRPr="00F11395" w:rsidRDefault="00DB30DF" w:rsidP="00591555">
                  <w:pPr>
                    <w:spacing w:before="4" w:after="4" w:line="360" w:lineRule="auto"/>
                    <w:ind w:left="142" w:right="57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13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43</w:t>
                  </w:r>
                </w:p>
              </w:tc>
            </w:tr>
          </w:tbl>
          <w:p w:rsidR="00DB30DF" w:rsidRPr="00F11395" w:rsidRDefault="00DB30DF" w:rsidP="00591555">
            <w:pPr>
              <w:pStyle w:val="a6"/>
              <w:spacing w:before="4" w:beforeAutospacing="0" w:after="4" w:line="360" w:lineRule="auto"/>
              <w:ind w:left="142" w:right="57"/>
            </w:pPr>
          </w:p>
        </w:tc>
        <w:tc>
          <w:tcPr>
            <w:tcW w:w="2393" w:type="dxa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90"/>
            </w:tblGrid>
            <w:tr w:rsidR="00DB30DF" w:rsidRPr="00F11395" w:rsidTr="00591555">
              <w:trPr>
                <w:trHeight w:val="360"/>
                <w:tblCellSpacing w:w="0" w:type="dxa"/>
              </w:trPr>
              <w:tc>
                <w:tcPr>
                  <w:tcW w:w="1290" w:type="dxa"/>
                  <w:vAlign w:val="center"/>
                  <w:hideMark/>
                </w:tcPr>
                <w:p w:rsidR="00DB30DF" w:rsidRPr="00F11395" w:rsidRDefault="00DB30DF" w:rsidP="00591555">
                  <w:pPr>
                    <w:spacing w:before="4" w:after="4" w:line="360" w:lineRule="auto"/>
                    <w:ind w:left="142" w:right="57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13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12.12.11</w:t>
                  </w:r>
                </w:p>
              </w:tc>
            </w:tr>
            <w:tr w:rsidR="00DB30DF" w:rsidRPr="00F11395" w:rsidTr="00591555">
              <w:trPr>
                <w:trHeight w:val="36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B30DF" w:rsidRPr="00F11395" w:rsidRDefault="00DB30DF" w:rsidP="00591555">
                  <w:pPr>
                    <w:spacing w:before="4" w:after="4" w:line="360" w:lineRule="auto"/>
                    <w:ind w:left="142" w:right="57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13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25.12.11</w:t>
                  </w:r>
                </w:p>
              </w:tc>
            </w:tr>
            <w:tr w:rsidR="00DB30DF" w:rsidRPr="00F11395" w:rsidTr="00591555">
              <w:trPr>
                <w:trHeight w:val="36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B30DF" w:rsidRPr="00F11395" w:rsidRDefault="00DB30DF" w:rsidP="00591555">
                  <w:pPr>
                    <w:spacing w:before="4" w:after="4" w:line="360" w:lineRule="auto"/>
                    <w:ind w:left="142" w:right="57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13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08.02.12</w:t>
                  </w:r>
                </w:p>
              </w:tc>
            </w:tr>
            <w:tr w:rsidR="00DB30DF" w:rsidRPr="00F11395" w:rsidTr="00591555">
              <w:trPr>
                <w:trHeight w:val="36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B30DF" w:rsidRPr="00F11395" w:rsidRDefault="00DB30DF" w:rsidP="00591555">
                  <w:pPr>
                    <w:spacing w:before="4" w:after="4" w:line="360" w:lineRule="auto"/>
                    <w:ind w:left="142" w:right="57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13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04.02.12</w:t>
                  </w:r>
                </w:p>
              </w:tc>
            </w:tr>
            <w:tr w:rsidR="00DB30DF" w:rsidRPr="00F11395" w:rsidTr="00591555">
              <w:trPr>
                <w:trHeight w:val="36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B30DF" w:rsidRPr="00F11395" w:rsidRDefault="00DB30DF" w:rsidP="00591555">
                  <w:pPr>
                    <w:spacing w:before="4" w:after="4" w:line="360" w:lineRule="auto"/>
                    <w:ind w:left="142" w:right="57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13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26.02.12</w:t>
                  </w:r>
                </w:p>
              </w:tc>
            </w:tr>
            <w:tr w:rsidR="00DB30DF" w:rsidRPr="00F11395" w:rsidTr="00591555">
              <w:trPr>
                <w:trHeight w:val="36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B30DF" w:rsidRPr="00F11395" w:rsidRDefault="00DB30DF" w:rsidP="00591555">
                  <w:pPr>
                    <w:spacing w:before="4" w:after="4" w:line="360" w:lineRule="auto"/>
                    <w:ind w:left="142" w:right="57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13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05.03.12</w:t>
                  </w:r>
                </w:p>
              </w:tc>
            </w:tr>
            <w:tr w:rsidR="00DB30DF" w:rsidRPr="00F11395" w:rsidTr="00591555">
              <w:trPr>
                <w:trHeight w:val="36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B30DF" w:rsidRPr="00F11395" w:rsidRDefault="00DB30DF" w:rsidP="00591555">
                  <w:pPr>
                    <w:spacing w:before="4" w:after="4" w:line="360" w:lineRule="auto"/>
                    <w:ind w:left="142" w:right="57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13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15.05.12</w:t>
                  </w:r>
                </w:p>
              </w:tc>
            </w:tr>
            <w:tr w:rsidR="00DB30DF" w:rsidRPr="00F11395" w:rsidTr="00591555">
              <w:trPr>
                <w:trHeight w:val="36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B30DF" w:rsidRPr="00F11395" w:rsidRDefault="00DB30DF" w:rsidP="00591555">
                  <w:pPr>
                    <w:spacing w:before="4" w:after="4" w:line="360" w:lineRule="auto"/>
                    <w:ind w:left="142" w:right="57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13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31.05.12</w:t>
                  </w:r>
                </w:p>
              </w:tc>
            </w:tr>
            <w:tr w:rsidR="00DB30DF" w:rsidRPr="00F11395" w:rsidTr="00591555">
              <w:trPr>
                <w:trHeight w:val="36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B30DF" w:rsidRPr="00F11395" w:rsidRDefault="00DB30DF" w:rsidP="00591555">
                  <w:pPr>
                    <w:spacing w:before="4" w:after="4" w:line="360" w:lineRule="auto"/>
                    <w:ind w:left="142" w:right="57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13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01.06.12</w:t>
                  </w:r>
                </w:p>
              </w:tc>
            </w:tr>
            <w:tr w:rsidR="00DB30DF" w:rsidRPr="00F11395" w:rsidTr="00591555">
              <w:trPr>
                <w:trHeight w:val="36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B30DF" w:rsidRPr="00F11395" w:rsidRDefault="00DB30DF" w:rsidP="00591555">
                  <w:pPr>
                    <w:spacing w:before="4" w:after="4" w:line="360" w:lineRule="auto"/>
                    <w:ind w:left="142" w:right="57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13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15.09.12</w:t>
                  </w:r>
                </w:p>
              </w:tc>
            </w:tr>
            <w:tr w:rsidR="00DB30DF" w:rsidRPr="00F11395" w:rsidTr="00591555">
              <w:trPr>
                <w:trHeight w:val="36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B30DF" w:rsidRPr="00F11395" w:rsidRDefault="00DB30DF" w:rsidP="00591555">
                  <w:pPr>
                    <w:spacing w:before="4" w:after="4" w:line="360" w:lineRule="auto"/>
                    <w:ind w:left="142" w:right="57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13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04.11.12</w:t>
                  </w:r>
                </w:p>
              </w:tc>
            </w:tr>
            <w:tr w:rsidR="00DB30DF" w:rsidRPr="00F11395" w:rsidTr="00591555">
              <w:trPr>
                <w:trHeight w:val="36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B30DF" w:rsidRPr="00F11395" w:rsidRDefault="00DB30DF" w:rsidP="00591555">
                  <w:pPr>
                    <w:spacing w:before="4" w:after="4" w:line="360" w:lineRule="auto"/>
                    <w:ind w:left="142" w:right="57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13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23.02.13</w:t>
                  </w:r>
                </w:p>
              </w:tc>
            </w:tr>
            <w:tr w:rsidR="00DB30DF" w:rsidRPr="00F11395" w:rsidTr="00591555">
              <w:trPr>
                <w:trHeight w:val="36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B30DF" w:rsidRPr="00F11395" w:rsidRDefault="00DB30DF" w:rsidP="00591555">
                  <w:pPr>
                    <w:spacing w:before="4" w:after="4" w:line="360" w:lineRule="auto"/>
                    <w:ind w:left="142" w:right="57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13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16.07.13</w:t>
                  </w:r>
                </w:p>
              </w:tc>
            </w:tr>
            <w:tr w:rsidR="00DB30DF" w:rsidRPr="00F11395" w:rsidTr="00591555">
              <w:trPr>
                <w:trHeight w:val="36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B30DF" w:rsidRPr="00F11395" w:rsidRDefault="00DB30DF" w:rsidP="00591555">
                  <w:pPr>
                    <w:spacing w:before="4" w:after="4" w:line="360" w:lineRule="auto"/>
                    <w:ind w:left="142" w:right="57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13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26.10.13</w:t>
                  </w:r>
                </w:p>
              </w:tc>
            </w:tr>
            <w:tr w:rsidR="00DB30DF" w:rsidRPr="00F11395" w:rsidTr="00591555">
              <w:trPr>
                <w:trHeight w:val="36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B30DF" w:rsidRPr="00F11395" w:rsidRDefault="00DB30DF" w:rsidP="00591555">
                  <w:pPr>
                    <w:spacing w:before="4" w:after="4" w:line="360" w:lineRule="auto"/>
                    <w:ind w:left="142" w:right="57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13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21.12.13</w:t>
                  </w:r>
                </w:p>
              </w:tc>
            </w:tr>
            <w:tr w:rsidR="00DB30DF" w:rsidRPr="00F11395" w:rsidTr="00591555">
              <w:trPr>
                <w:trHeight w:val="36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B30DF" w:rsidRPr="00F11395" w:rsidRDefault="00DB30DF" w:rsidP="00591555">
                  <w:pPr>
                    <w:spacing w:before="4" w:after="4" w:line="360" w:lineRule="auto"/>
                    <w:ind w:left="142" w:right="57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13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08.02.14</w:t>
                  </w:r>
                </w:p>
              </w:tc>
            </w:tr>
            <w:tr w:rsidR="00DB30DF" w:rsidRPr="00F11395" w:rsidTr="00591555">
              <w:trPr>
                <w:trHeight w:val="36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B30DF" w:rsidRPr="00F11395" w:rsidRDefault="00DB30DF" w:rsidP="00591555">
                  <w:pPr>
                    <w:spacing w:before="4" w:after="4" w:line="360" w:lineRule="auto"/>
                    <w:ind w:left="142" w:right="57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13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02.03.14</w:t>
                  </w:r>
                </w:p>
              </w:tc>
            </w:tr>
            <w:tr w:rsidR="00DB30DF" w:rsidRPr="00F11395" w:rsidTr="00591555">
              <w:trPr>
                <w:trHeight w:val="36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B30DF" w:rsidRPr="00F11395" w:rsidRDefault="00DB30DF" w:rsidP="00591555">
                  <w:pPr>
                    <w:spacing w:before="4" w:after="4" w:line="360" w:lineRule="auto"/>
                    <w:ind w:left="142" w:right="57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13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01.05.14</w:t>
                  </w:r>
                </w:p>
              </w:tc>
            </w:tr>
            <w:tr w:rsidR="00DB30DF" w:rsidRPr="00F11395" w:rsidTr="00591555">
              <w:trPr>
                <w:trHeight w:val="36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B30DF" w:rsidRPr="00F11395" w:rsidRDefault="00DB30DF" w:rsidP="00591555">
                  <w:pPr>
                    <w:spacing w:before="4" w:after="4" w:line="360" w:lineRule="auto"/>
                    <w:ind w:left="142" w:right="57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13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17.07.14</w:t>
                  </w:r>
                </w:p>
              </w:tc>
            </w:tr>
            <w:tr w:rsidR="00DB30DF" w:rsidRPr="00F11395" w:rsidTr="00591555">
              <w:trPr>
                <w:trHeight w:val="36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B30DF" w:rsidRPr="00F11395" w:rsidRDefault="00DB30DF" w:rsidP="00591555">
                  <w:pPr>
                    <w:spacing w:before="4" w:after="4" w:line="360" w:lineRule="auto"/>
                    <w:ind w:left="142" w:right="57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13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23.07.14</w:t>
                  </w:r>
                </w:p>
              </w:tc>
            </w:tr>
            <w:tr w:rsidR="00DB30DF" w:rsidRPr="00F11395" w:rsidTr="00591555">
              <w:trPr>
                <w:trHeight w:val="36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B30DF" w:rsidRPr="00F11395" w:rsidRDefault="00DB30DF" w:rsidP="00591555">
                  <w:pPr>
                    <w:spacing w:before="4" w:after="4" w:line="360" w:lineRule="auto"/>
                    <w:ind w:left="142" w:right="57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13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29.07.14</w:t>
                  </w:r>
                </w:p>
              </w:tc>
            </w:tr>
            <w:tr w:rsidR="00DB30DF" w:rsidRPr="00F11395" w:rsidTr="00591555">
              <w:trPr>
                <w:trHeight w:val="36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B30DF" w:rsidRPr="00F11395" w:rsidRDefault="00DB30DF" w:rsidP="00591555">
                  <w:pPr>
                    <w:spacing w:before="4" w:after="4" w:line="360" w:lineRule="auto"/>
                    <w:ind w:left="142" w:right="57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13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18.08.14</w:t>
                  </w:r>
                </w:p>
              </w:tc>
            </w:tr>
            <w:tr w:rsidR="00DB30DF" w:rsidRPr="00F11395" w:rsidTr="00591555">
              <w:trPr>
                <w:trHeight w:val="36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B30DF" w:rsidRPr="00F11395" w:rsidRDefault="00DB30DF" w:rsidP="00591555">
                  <w:pPr>
                    <w:spacing w:before="4" w:after="4" w:line="360" w:lineRule="auto"/>
                    <w:ind w:left="142" w:right="57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13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29.08.14</w:t>
                  </w:r>
                </w:p>
              </w:tc>
            </w:tr>
            <w:tr w:rsidR="00DB30DF" w:rsidRPr="00F11395" w:rsidTr="00591555">
              <w:trPr>
                <w:trHeight w:val="36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B30DF" w:rsidRPr="00F11395" w:rsidRDefault="00DB30DF" w:rsidP="00591555">
                  <w:pPr>
                    <w:spacing w:before="4" w:after="4" w:line="360" w:lineRule="auto"/>
                    <w:ind w:left="142" w:right="57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13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16.09.14</w:t>
                  </w:r>
                </w:p>
              </w:tc>
            </w:tr>
            <w:tr w:rsidR="00DB30DF" w:rsidRPr="00F11395" w:rsidTr="00591555">
              <w:trPr>
                <w:trHeight w:val="36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B30DF" w:rsidRPr="00F11395" w:rsidRDefault="00DB30DF" w:rsidP="00591555">
                  <w:pPr>
                    <w:spacing w:before="4" w:after="4" w:line="360" w:lineRule="auto"/>
                    <w:ind w:left="142" w:right="57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13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05.11.14</w:t>
                  </w:r>
                </w:p>
              </w:tc>
            </w:tr>
            <w:tr w:rsidR="00DB30DF" w:rsidRPr="00F11395" w:rsidTr="00591555">
              <w:trPr>
                <w:trHeight w:val="36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B30DF" w:rsidRPr="00F11395" w:rsidRDefault="00DB30DF" w:rsidP="00591555">
                  <w:pPr>
                    <w:spacing w:before="4" w:after="4" w:line="360" w:lineRule="auto"/>
                    <w:ind w:left="142" w:right="57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13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05.12.14</w:t>
                  </w:r>
                </w:p>
              </w:tc>
            </w:tr>
            <w:tr w:rsidR="00DB30DF" w:rsidRPr="00F11395" w:rsidTr="00591555">
              <w:trPr>
                <w:trHeight w:val="36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B30DF" w:rsidRPr="00F11395" w:rsidRDefault="00DB30DF" w:rsidP="00591555">
                  <w:pPr>
                    <w:spacing w:before="4" w:after="4" w:line="360" w:lineRule="auto"/>
                    <w:ind w:left="142" w:right="57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13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15.01.15</w:t>
                  </w:r>
                </w:p>
              </w:tc>
            </w:tr>
            <w:tr w:rsidR="00DB30DF" w:rsidRPr="00F11395" w:rsidTr="00591555">
              <w:trPr>
                <w:trHeight w:val="36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B30DF" w:rsidRPr="00F11395" w:rsidRDefault="00DB30DF" w:rsidP="00591555">
                  <w:pPr>
                    <w:spacing w:before="4" w:after="4" w:line="360" w:lineRule="auto"/>
                    <w:ind w:left="142" w:right="57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13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18.01.15</w:t>
                  </w:r>
                </w:p>
              </w:tc>
            </w:tr>
            <w:tr w:rsidR="00DB30DF" w:rsidRPr="00F11395" w:rsidTr="00591555">
              <w:trPr>
                <w:trHeight w:val="36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B30DF" w:rsidRPr="00F11395" w:rsidRDefault="00DB30DF" w:rsidP="00591555">
                  <w:pPr>
                    <w:spacing w:before="4" w:after="4" w:line="360" w:lineRule="auto"/>
                    <w:ind w:left="142" w:right="57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13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01.03.15</w:t>
                  </w:r>
                </w:p>
              </w:tc>
            </w:tr>
            <w:tr w:rsidR="00DB30DF" w:rsidRPr="00F11395" w:rsidTr="00591555">
              <w:trPr>
                <w:trHeight w:val="36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B30DF" w:rsidRPr="00F11395" w:rsidRDefault="00DB30DF" w:rsidP="00591555">
                  <w:pPr>
                    <w:spacing w:before="4" w:after="4" w:line="360" w:lineRule="auto"/>
                    <w:ind w:left="142" w:right="57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13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01.06.15</w:t>
                  </w:r>
                </w:p>
              </w:tc>
            </w:tr>
            <w:tr w:rsidR="00DB30DF" w:rsidRPr="00F11395" w:rsidTr="00591555">
              <w:trPr>
                <w:trHeight w:val="36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B30DF" w:rsidRPr="00F11395" w:rsidRDefault="00DB30DF" w:rsidP="00591555">
                  <w:pPr>
                    <w:spacing w:before="4" w:after="4" w:line="360" w:lineRule="auto"/>
                    <w:ind w:left="142" w:right="57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13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19.07.15</w:t>
                  </w:r>
                </w:p>
              </w:tc>
            </w:tr>
            <w:tr w:rsidR="00DB30DF" w:rsidRPr="00F11395" w:rsidTr="00591555">
              <w:trPr>
                <w:trHeight w:val="36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B30DF" w:rsidRPr="00F11395" w:rsidRDefault="00DB30DF" w:rsidP="00591555">
                  <w:pPr>
                    <w:spacing w:before="4" w:after="4" w:line="360" w:lineRule="auto"/>
                    <w:ind w:left="142" w:right="57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13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13.08.15</w:t>
                  </w:r>
                </w:p>
              </w:tc>
            </w:tr>
            <w:tr w:rsidR="00DB30DF" w:rsidRPr="00F11395" w:rsidTr="00591555">
              <w:trPr>
                <w:trHeight w:val="36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B30DF" w:rsidRPr="00F11395" w:rsidRDefault="00DB30DF" w:rsidP="00591555">
                  <w:pPr>
                    <w:spacing w:before="4" w:after="4" w:line="360" w:lineRule="auto"/>
                    <w:ind w:left="142" w:right="57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13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03.09.15</w:t>
                  </w:r>
                </w:p>
              </w:tc>
            </w:tr>
            <w:tr w:rsidR="00DB30DF" w:rsidRPr="00F11395" w:rsidTr="00591555">
              <w:trPr>
                <w:trHeight w:val="36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B30DF" w:rsidRPr="00F11395" w:rsidRDefault="00DB30DF" w:rsidP="00591555">
                  <w:pPr>
                    <w:spacing w:before="4" w:after="4" w:line="360" w:lineRule="auto"/>
                    <w:ind w:left="142" w:right="57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13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06.02.16</w:t>
                  </w:r>
                </w:p>
              </w:tc>
            </w:tr>
            <w:tr w:rsidR="00DB30DF" w:rsidRPr="00F11395" w:rsidTr="00591555">
              <w:trPr>
                <w:trHeight w:val="36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B30DF" w:rsidRPr="00F11395" w:rsidRDefault="00DB30DF" w:rsidP="00591555">
                  <w:pPr>
                    <w:spacing w:before="4" w:after="4" w:line="360" w:lineRule="auto"/>
                    <w:ind w:left="142" w:right="57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13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06.02.16</w:t>
                  </w:r>
                </w:p>
              </w:tc>
            </w:tr>
            <w:tr w:rsidR="00DB30DF" w:rsidRPr="00F11395" w:rsidTr="00591555">
              <w:trPr>
                <w:trHeight w:val="36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B30DF" w:rsidRPr="00F11395" w:rsidRDefault="00DB30DF" w:rsidP="00591555">
                  <w:pPr>
                    <w:spacing w:before="4" w:after="4" w:line="360" w:lineRule="auto"/>
                    <w:ind w:left="142" w:right="57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13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08.02.16</w:t>
                  </w:r>
                </w:p>
              </w:tc>
            </w:tr>
            <w:tr w:rsidR="00DB30DF" w:rsidRPr="00F11395" w:rsidTr="00591555">
              <w:trPr>
                <w:trHeight w:val="36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B30DF" w:rsidRPr="00F11395" w:rsidRDefault="00DB30DF" w:rsidP="00591555">
                  <w:pPr>
                    <w:spacing w:before="4" w:after="4" w:line="360" w:lineRule="auto"/>
                    <w:ind w:left="142" w:right="57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13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10.02.16</w:t>
                  </w:r>
                </w:p>
              </w:tc>
            </w:tr>
            <w:tr w:rsidR="00DB30DF" w:rsidRPr="00F11395" w:rsidTr="00591555">
              <w:trPr>
                <w:trHeight w:val="36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B30DF" w:rsidRPr="00F11395" w:rsidRDefault="00DB30DF" w:rsidP="00591555">
                  <w:pPr>
                    <w:spacing w:before="4" w:after="4" w:line="360" w:lineRule="auto"/>
                    <w:ind w:left="142" w:right="57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13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19.02.16</w:t>
                  </w:r>
                </w:p>
              </w:tc>
            </w:tr>
            <w:tr w:rsidR="00DB30DF" w:rsidRPr="00F11395" w:rsidTr="00591555">
              <w:trPr>
                <w:trHeight w:val="36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B30DF" w:rsidRPr="00F11395" w:rsidRDefault="00DB30DF" w:rsidP="00591555">
                  <w:pPr>
                    <w:spacing w:before="4" w:after="4" w:line="360" w:lineRule="auto"/>
                    <w:ind w:left="142" w:right="57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13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20.02.16</w:t>
                  </w:r>
                </w:p>
              </w:tc>
            </w:tr>
            <w:tr w:rsidR="00DB30DF" w:rsidRPr="00F11395" w:rsidTr="00591555">
              <w:trPr>
                <w:trHeight w:val="36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B30DF" w:rsidRPr="00F11395" w:rsidRDefault="00DB30DF" w:rsidP="00591555">
                  <w:pPr>
                    <w:spacing w:before="4" w:after="4" w:line="360" w:lineRule="auto"/>
                    <w:ind w:left="142" w:right="57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13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27.02.16</w:t>
                  </w:r>
                </w:p>
              </w:tc>
            </w:tr>
            <w:tr w:rsidR="00DB30DF" w:rsidRPr="00F11395" w:rsidTr="00591555">
              <w:trPr>
                <w:trHeight w:val="36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B30DF" w:rsidRPr="00F11395" w:rsidRDefault="00DB30DF" w:rsidP="00591555">
                  <w:pPr>
                    <w:spacing w:before="4" w:after="4" w:line="360" w:lineRule="auto"/>
                    <w:ind w:left="142" w:right="57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13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29.02.16</w:t>
                  </w:r>
                </w:p>
              </w:tc>
            </w:tr>
            <w:tr w:rsidR="00DB30DF" w:rsidRPr="00F11395" w:rsidTr="00591555">
              <w:trPr>
                <w:trHeight w:val="36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B30DF" w:rsidRPr="00F11395" w:rsidRDefault="00DB30DF" w:rsidP="00591555">
                  <w:pPr>
                    <w:spacing w:before="4" w:after="4" w:line="360" w:lineRule="auto"/>
                    <w:ind w:left="142" w:right="57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13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03.03.16</w:t>
                  </w:r>
                </w:p>
              </w:tc>
            </w:tr>
            <w:tr w:rsidR="00DB30DF" w:rsidRPr="00F11395" w:rsidTr="00591555">
              <w:trPr>
                <w:trHeight w:val="36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B30DF" w:rsidRPr="00F11395" w:rsidRDefault="00DB30DF" w:rsidP="00591555">
                  <w:pPr>
                    <w:spacing w:before="4" w:after="4" w:line="360" w:lineRule="auto"/>
                    <w:ind w:left="142" w:right="57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13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09.04.16</w:t>
                  </w:r>
                </w:p>
              </w:tc>
            </w:tr>
          </w:tbl>
          <w:p w:rsidR="00DB30DF" w:rsidRPr="00F11395" w:rsidRDefault="00DB30DF" w:rsidP="00591555">
            <w:pPr>
              <w:pStyle w:val="a6"/>
              <w:spacing w:before="4" w:beforeAutospacing="0" w:after="4" w:line="360" w:lineRule="auto"/>
              <w:ind w:left="142" w:right="57"/>
            </w:pPr>
          </w:p>
        </w:tc>
        <w:tc>
          <w:tcPr>
            <w:tcW w:w="2393" w:type="dxa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90"/>
            </w:tblGrid>
            <w:tr w:rsidR="00DB30DF" w:rsidRPr="00F11395" w:rsidTr="00591555">
              <w:trPr>
                <w:trHeight w:val="360"/>
                <w:tblCellSpacing w:w="0" w:type="dxa"/>
              </w:trPr>
              <w:tc>
                <w:tcPr>
                  <w:tcW w:w="1290" w:type="dxa"/>
                  <w:vAlign w:val="center"/>
                  <w:hideMark/>
                </w:tcPr>
                <w:p w:rsidR="00DB30DF" w:rsidRPr="00F11395" w:rsidRDefault="00DB30DF" w:rsidP="00591555">
                  <w:pPr>
                    <w:spacing w:before="4" w:after="4" w:line="360" w:lineRule="auto"/>
                    <w:ind w:left="142" w:right="57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13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5</w:t>
                  </w:r>
                </w:p>
              </w:tc>
            </w:tr>
            <w:tr w:rsidR="00DB30DF" w:rsidRPr="00F11395" w:rsidTr="00591555">
              <w:trPr>
                <w:trHeight w:val="36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B30DF" w:rsidRPr="00F11395" w:rsidRDefault="00DB30DF" w:rsidP="00591555">
                  <w:pPr>
                    <w:spacing w:before="4" w:after="4" w:line="360" w:lineRule="auto"/>
                    <w:ind w:left="142" w:right="57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13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DB30DF" w:rsidRPr="00F11395" w:rsidTr="00591555">
              <w:trPr>
                <w:trHeight w:val="36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B30DF" w:rsidRPr="00F11395" w:rsidRDefault="00DB30DF" w:rsidP="00591555">
                  <w:pPr>
                    <w:spacing w:before="4" w:after="4" w:line="360" w:lineRule="auto"/>
                    <w:ind w:left="142" w:right="57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13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  <w:tr w:rsidR="00DB30DF" w:rsidRPr="00F11395" w:rsidTr="00591555">
              <w:trPr>
                <w:trHeight w:val="36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B30DF" w:rsidRPr="00F11395" w:rsidRDefault="00DB30DF" w:rsidP="00591555">
                  <w:pPr>
                    <w:spacing w:before="4" w:after="4" w:line="360" w:lineRule="auto"/>
                    <w:ind w:left="142" w:right="57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13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</w:tr>
            <w:tr w:rsidR="00DB30DF" w:rsidRPr="00F11395" w:rsidTr="00591555">
              <w:trPr>
                <w:trHeight w:val="36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B30DF" w:rsidRPr="00F11395" w:rsidRDefault="00DB30DF" w:rsidP="00591555">
                  <w:pPr>
                    <w:spacing w:before="4" w:after="4" w:line="360" w:lineRule="auto"/>
                    <w:ind w:left="142" w:right="57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13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DB30DF" w:rsidRPr="00F11395" w:rsidTr="00591555">
              <w:trPr>
                <w:trHeight w:val="36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B30DF" w:rsidRPr="00F11395" w:rsidRDefault="00DB30DF" w:rsidP="00591555">
                  <w:pPr>
                    <w:spacing w:before="4" w:after="4" w:line="360" w:lineRule="auto"/>
                    <w:ind w:left="142" w:right="57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13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4</w:t>
                  </w:r>
                </w:p>
              </w:tc>
            </w:tr>
            <w:tr w:rsidR="00DB30DF" w:rsidRPr="00F11395" w:rsidTr="00591555">
              <w:trPr>
                <w:trHeight w:val="36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B30DF" w:rsidRPr="00F11395" w:rsidRDefault="00DB30DF" w:rsidP="00591555">
                  <w:pPr>
                    <w:spacing w:before="4" w:after="4" w:line="360" w:lineRule="auto"/>
                    <w:ind w:left="142" w:right="57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13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DB30DF" w:rsidRPr="00F11395" w:rsidTr="00591555">
              <w:trPr>
                <w:trHeight w:val="36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B30DF" w:rsidRPr="00F11395" w:rsidRDefault="00DB30DF" w:rsidP="00591555">
                  <w:pPr>
                    <w:spacing w:before="4" w:after="4" w:line="360" w:lineRule="auto"/>
                    <w:ind w:left="142" w:right="57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13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DB30DF" w:rsidRPr="00F11395" w:rsidTr="00591555">
              <w:trPr>
                <w:trHeight w:val="36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B30DF" w:rsidRPr="00F11395" w:rsidRDefault="00DB30DF" w:rsidP="00591555">
                  <w:pPr>
                    <w:spacing w:before="4" w:after="4" w:line="360" w:lineRule="auto"/>
                    <w:ind w:left="142" w:right="57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13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DB30DF" w:rsidRPr="00F11395" w:rsidTr="00591555">
              <w:trPr>
                <w:trHeight w:val="36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B30DF" w:rsidRPr="00F11395" w:rsidRDefault="00DB30DF" w:rsidP="00591555">
                  <w:pPr>
                    <w:spacing w:before="4" w:after="4" w:line="360" w:lineRule="auto"/>
                    <w:ind w:left="142" w:right="57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13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  <w:tr w:rsidR="00DB30DF" w:rsidRPr="00F11395" w:rsidTr="00591555">
              <w:trPr>
                <w:trHeight w:val="36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B30DF" w:rsidRPr="00F11395" w:rsidRDefault="00DB30DF" w:rsidP="00591555">
                  <w:pPr>
                    <w:spacing w:before="4" w:after="4" w:line="360" w:lineRule="auto"/>
                    <w:ind w:left="142" w:right="57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13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  <w:tr w:rsidR="00DB30DF" w:rsidRPr="00F11395" w:rsidTr="00591555">
              <w:trPr>
                <w:trHeight w:val="36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B30DF" w:rsidRPr="00F11395" w:rsidRDefault="00DB30DF" w:rsidP="00591555">
                  <w:pPr>
                    <w:spacing w:before="4" w:after="4" w:line="360" w:lineRule="auto"/>
                    <w:ind w:left="142" w:right="57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13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DB30DF" w:rsidRPr="00F11395" w:rsidTr="00591555">
              <w:trPr>
                <w:trHeight w:val="36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B30DF" w:rsidRPr="00F11395" w:rsidRDefault="00DB30DF" w:rsidP="00591555">
                  <w:pPr>
                    <w:spacing w:before="4" w:after="4" w:line="360" w:lineRule="auto"/>
                    <w:ind w:left="142" w:right="57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13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  <w:tr w:rsidR="00DB30DF" w:rsidRPr="00F11395" w:rsidTr="00591555">
              <w:trPr>
                <w:trHeight w:val="36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B30DF" w:rsidRPr="00F11395" w:rsidRDefault="00DB30DF" w:rsidP="00591555">
                  <w:pPr>
                    <w:spacing w:before="4" w:after="4" w:line="360" w:lineRule="auto"/>
                    <w:ind w:left="142" w:right="57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13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DB30DF" w:rsidRPr="00F11395" w:rsidTr="00591555">
              <w:trPr>
                <w:trHeight w:val="36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B30DF" w:rsidRPr="00F11395" w:rsidRDefault="00DB30DF" w:rsidP="00591555">
                  <w:pPr>
                    <w:spacing w:before="4" w:after="4" w:line="360" w:lineRule="auto"/>
                    <w:ind w:left="142" w:right="57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13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DB30DF" w:rsidRPr="00F11395" w:rsidTr="00591555">
              <w:trPr>
                <w:trHeight w:val="36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B30DF" w:rsidRPr="00F11395" w:rsidRDefault="00DB30DF" w:rsidP="00591555">
                  <w:pPr>
                    <w:spacing w:before="4" w:after="4" w:line="360" w:lineRule="auto"/>
                    <w:ind w:left="142" w:right="57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13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DB30DF" w:rsidRPr="00F11395" w:rsidTr="00591555">
              <w:trPr>
                <w:trHeight w:val="36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B30DF" w:rsidRPr="00F11395" w:rsidRDefault="00DB30DF" w:rsidP="00591555">
                  <w:pPr>
                    <w:spacing w:before="4" w:after="4" w:line="360" w:lineRule="auto"/>
                    <w:ind w:left="142" w:right="57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13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DB30DF" w:rsidRPr="00F11395" w:rsidTr="00591555">
              <w:trPr>
                <w:trHeight w:val="36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B30DF" w:rsidRPr="00F11395" w:rsidRDefault="00DB30DF" w:rsidP="00591555">
                  <w:pPr>
                    <w:spacing w:before="4" w:after="4" w:line="360" w:lineRule="auto"/>
                    <w:ind w:left="142" w:right="57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13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  <w:tr w:rsidR="00DB30DF" w:rsidRPr="00F11395" w:rsidTr="00591555">
              <w:trPr>
                <w:trHeight w:val="36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B30DF" w:rsidRPr="00F11395" w:rsidRDefault="00DB30DF" w:rsidP="00591555">
                  <w:pPr>
                    <w:spacing w:before="4" w:after="4" w:line="360" w:lineRule="auto"/>
                    <w:ind w:left="142" w:right="57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13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DB30DF" w:rsidRPr="00F11395" w:rsidTr="00591555">
              <w:trPr>
                <w:trHeight w:val="36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B30DF" w:rsidRPr="00F11395" w:rsidRDefault="00DB30DF" w:rsidP="00591555">
                  <w:pPr>
                    <w:spacing w:before="4" w:after="4" w:line="360" w:lineRule="auto"/>
                    <w:ind w:left="142" w:right="57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13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  <w:tr w:rsidR="00DB30DF" w:rsidRPr="00F11395" w:rsidTr="00591555">
              <w:trPr>
                <w:trHeight w:val="36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B30DF" w:rsidRPr="00F11395" w:rsidRDefault="00DB30DF" w:rsidP="00591555">
                  <w:pPr>
                    <w:spacing w:before="4" w:after="4" w:line="360" w:lineRule="auto"/>
                    <w:ind w:left="142" w:right="57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13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DB30DF" w:rsidRPr="00F11395" w:rsidTr="00591555">
              <w:trPr>
                <w:trHeight w:val="36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B30DF" w:rsidRPr="00F11395" w:rsidRDefault="00DB30DF" w:rsidP="00591555">
                  <w:pPr>
                    <w:spacing w:before="4" w:after="4" w:line="360" w:lineRule="auto"/>
                    <w:ind w:left="142" w:right="57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13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DB30DF" w:rsidRPr="00F11395" w:rsidTr="00591555">
              <w:trPr>
                <w:trHeight w:val="36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B30DF" w:rsidRPr="00F11395" w:rsidRDefault="00DB30DF" w:rsidP="00591555">
                  <w:pPr>
                    <w:spacing w:before="4" w:after="4" w:line="360" w:lineRule="auto"/>
                    <w:ind w:left="142" w:right="57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13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DB30DF" w:rsidRPr="00F11395" w:rsidTr="00591555">
              <w:trPr>
                <w:trHeight w:val="36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B30DF" w:rsidRPr="00F11395" w:rsidRDefault="00DB30DF" w:rsidP="00591555">
                  <w:pPr>
                    <w:spacing w:before="4" w:after="4" w:line="360" w:lineRule="auto"/>
                    <w:ind w:left="142" w:right="57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13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DB30DF" w:rsidRPr="00F11395" w:rsidTr="00591555">
              <w:trPr>
                <w:trHeight w:val="36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B30DF" w:rsidRPr="00F11395" w:rsidRDefault="00DB30DF" w:rsidP="00591555">
                  <w:pPr>
                    <w:spacing w:before="4" w:after="4" w:line="360" w:lineRule="auto"/>
                    <w:ind w:left="142" w:right="57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13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DB30DF" w:rsidRPr="00F11395" w:rsidTr="00591555">
              <w:trPr>
                <w:trHeight w:val="36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B30DF" w:rsidRPr="00F11395" w:rsidRDefault="00DB30DF" w:rsidP="00591555">
                  <w:pPr>
                    <w:spacing w:before="4" w:after="4" w:line="360" w:lineRule="auto"/>
                    <w:ind w:left="142" w:right="57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13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DB30DF" w:rsidRPr="00F11395" w:rsidTr="00591555">
              <w:trPr>
                <w:trHeight w:val="36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B30DF" w:rsidRPr="00F11395" w:rsidRDefault="00DB30DF" w:rsidP="00591555">
                  <w:pPr>
                    <w:spacing w:before="4" w:after="4" w:line="360" w:lineRule="auto"/>
                    <w:ind w:left="142" w:right="57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13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DB30DF" w:rsidRPr="00F11395" w:rsidTr="00591555">
              <w:trPr>
                <w:trHeight w:val="36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B30DF" w:rsidRPr="00F11395" w:rsidRDefault="00DB30DF" w:rsidP="00591555">
                  <w:pPr>
                    <w:spacing w:before="4" w:after="4" w:line="360" w:lineRule="auto"/>
                    <w:ind w:left="142" w:right="57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13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DB30DF" w:rsidRPr="00F11395" w:rsidTr="00591555">
              <w:trPr>
                <w:trHeight w:val="36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B30DF" w:rsidRPr="00F11395" w:rsidRDefault="00DB30DF" w:rsidP="00591555">
                  <w:pPr>
                    <w:spacing w:before="4" w:after="4" w:line="360" w:lineRule="auto"/>
                    <w:ind w:left="142" w:right="57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13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DB30DF" w:rsidRPr="00F11395" w:rsidTr="00591555">
              <w:trPr>
                <w:trHeight w:val="36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B30DF" w:rsidRPr="00F11395" w:rsidRDefault="00DB30DF" w:rsidP="00591555">
                  <w:pPr>
                    <w:spacing w:before="4" w:after="4" w:line="360" w:lineRule="auto"/>
                    <w:ind w:left="142" w:right="57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13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DB30DF" w:rsidRPr="00F11395" w:rsidTr="00591555">
              <w:trPr>
                <w:trHeight w:val="36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B30DF" w:rsidRPr="00F11395" w:rsidRDefault="00DB30DF" w:rsidP="00591555">
                  <w:pPr>
                    <w:spacing w:before="4" w:after="4" w:line="360" w:lineRule="auto"/>
                    <w:ind w:left="142" w:right="57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13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  <w:tr w:rsidR="00DB30DF" w:rsidRPr="00F11395" w:rsidTr="00591555">
              <w:trPr>
                <w:trHeight w:val="36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B30DF" w:rsidRPr="00F11395" w:rsidRDefault="00DB30DF" w:rsidP="00591555">
                  <w:pPr>
                    <w:spacing w:before="4" w:after="4" w:line="360" w:lineRule="auto"/>
                    <w:ind w:left="142" w:right="57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13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  <w:tr w:rsidR="00DB30DF" w:rsidRPr="00F11395" w:rsidTr="00591555">
              <w:trPr>
                <w:trHeight w:val="36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B30DF" w:rsidRPr="00F11395" w:rsidRDefault="00DB30DF" w:rsidP="00591555">
                  <w:pPr>
                    <w:spacing w:before="4" w:after="4" w:line="360" w:lineRule="auto"/>
                    <w:ind w:left="142" w:right="57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13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DB30DF" w:rsidRPr="00F11395" w:rsidTr="00591555">
              <w:trPr>
                <w:trHeight w:val="36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B30DF" w:rsidRPr="00F11395" w:rsidRDefault="00DB30DF" w:rsidP="00591555">
                  <w:pPr>
                    <w:spacing w:before="4" w:after="4" w:line="360" w:lineRule="auto"/>
                    <w:ind w:left="142" w:right="57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13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DB30DF" w:rsidRPr="00F11395" w:rsidTr="00591555">
              <w:trPr>
                <w:trHeight w:val="36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B30DF" w:rsidRPr="00F11395" w:rsidRDefault="00DB30DF" w:rsidP="00591555">
                  <w:pPr>
                    <w:spacing w:before="4" w:after="4" w:line="360" w:lineRule="auto"/>
                    <w:ind w:left="142" w:right="57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13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DB30DF" w:rsidRPr="00F11395" w:rsidTr="00591555">
              <w:trPr>
                <w:trHeight w:val="36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B30DF" w:rsidRPr="00F11395" w:rsidRDefault="00DB30DF" w:rsidP="00591555">
                  <w:pPr>
                    <w:spacing w:before="4" w:after="4" w:line="360" w:lineRule="auto"/>
                    <w:ind w:left="142" w:right="57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13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DB30DF" w:rsidRPr="00F11395" w:rsidTr="00591555">
              <w:trPr>
                <w:trHeight w:val="36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B30DF" w:rsidRPr="00F11395" w:rsidRDefault="00DB30DF" w:rsidP="00591555">
                  <w:pPr>
                    <w:spacing w:before="4" w:after="4" w:line="360" w:lineRule="auto"/>
                    <w:ind w:left="142" w:right="57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13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1</w:t>
                  </w:r>
                </w:p>
              </w:tc>
            </w:tr>
            <w:tr w:rsidR="00DB30DF" w:rsidRPr="00F11395" w:rsidTr="00591555">
              <w:trPr>
                <w:trHeight w:val="36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B30DF" w:rsidRPr="00F11395" w:rsidRDefault="00DB30DF" w:rsidP="00591555">
                  <w:pPr>
                    <w:spacing w:before="4" w:after="4" w:line="360" w:lineRule="auto"/>
                    <w:ind w:left="142" w:right="57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13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  <w:tr w:rsidR="00DB30DF" w:rsidRPr="00F11395" w:rsidTr="00591555">
              <w:trPr>
                <w:trHeight w:val="36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B30DF" w:rsidRPr="00F11395" w:rsidRDefault="00DB30DF" w:rsidP="00591555">
                  <w:pPr>
                    <w:spacing w:before="4" w:after="4" w:line="360" w:lineRule="auto"/>
                    <w:ind w:left="142" w:right="57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13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DB30DF" w:rsidRPr="00F11395" w:rsidTr="00591555">
              <w:trPr>
                <w:trHeight w:val="36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B30DF" w:rsidRPr="00F11395" w:rsidRDefault="00DB30DF" w:rsidP="00591555">
                  <w:pPr>
                    <w:spacing w:before="4" w:after="4" w:line="360" w:lineRule="auto"/>
                    <w:ind w:left="142" w:right="57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13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DB30DF" w:rsidRPr="00F11395" w:rsidTr="00591555">
              <w:trPr>
                <w:trHeight w:val="36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B30DF" w:rsidRPr="00F11395" w:rsidRDefault="00DB30DF" w:rsidP="00591555">
                  <w:pPr>
                    <w:spacing w:before="4" w:after="4" w:line="360" w:lineRule="auto"/>
                    <w:ind w:left="142" w:right="57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13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DB30DF" w:rsidRPr="00F11395" w:rsidTr="00591555">
              <w:trPr>
                <w:trHeight w:val="36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B30DF" w:rsidRPr="00F11395" w:rsidRDefault="00DB30DF" w:rsidP="00591555">
                  <w:pPr>
                    <w:spacing w:before="4" w:after="4" w:line="360" w:lineRule="auto"/>
                    <w:ind w:left="142" w:right="57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13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DB30DF" w:rsidRPr="00F11395" w:rsidTr="00591555">
              <w:trPr>
                <w:trHeight w:val="36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B30DF" w:rsidRPr="00F11395" w:rsidRDefault="00DB30DF" w:rsidP="00591555">
                  <w:pPr>
                    <w:spacing w:before="4" w:after="4" w:line="360" w:lineRule="auto"/>
                    <w:ind w:left="142" w:right="57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13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</w:tbl>
          <w:p w:rsidR="00DB30DF" w:rsidRPr="00F11395" w:rsidRDefault="00DB30DF" w:rsidP="00591555">
            <w:pPr>
              <w:pStyle w:val="a6"/>
              <w:spacing w:before="4" w:beforeAutospacing="0" w:after="4" w:line="360" w:lineRule="auto"/>
              <w:ind w:left="142" w:right="57"/>
            </w:pPr>
          </w:p>
        </w:tc>
        <w:tc>
          <w:tcPr>
            <w:tcW w:w="2393" w:type="dxa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90"/>
            </w:tblGrid>
            <w:tr w:rsidR="00DB30DF" w:rsidRPr="00F11395" w:rsidTr="00591555">
              <w:trPr>
                <w:trHeight w:val="360"/>
                <w:tblCellSpacing w:w="0" w:type="dxa"/>
              </w:trPr>
              <w:tc>
                <w:tcPr>
                  <w:tcW w:w="1290" w:type="dxa"/>
                  <w:vAlign w:val="center"/>
                  <w:hideMark/>
                </w:tcPr>
                <w:p w:rsidR="00DB30DF" w:rsidRPr="00F11395" w:rsidRDefault="00DB30DF" w:rsidP="00591555">
                  <w:pPr>
                    <w:spacing w:before="4" w:after="4" w:line="360" w:lineRule="auto"/>
                    <w:ind w:left="142" w:right="57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13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7000</w:t>
                  </w:r>
                </w:p>
              </w:tc>
            </w:tr>
            <w:tr w:rsidR="00DB30DF" w:rsidRPr="00F11395" w:rsidTr="00591555">
              <w:trPr>
                <w:trHeight w:val="36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B30DF" w:rsidRPr="00F11395" w:rsidRDefault="00DB30DF" w:rsidP="00591555">
                  <w:pPr>
                    <w:spacing w:before="4" w:after="4" w:line="360" w:lineRule="auto"/>
                    <w:ind w:left="142" w:right="57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13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2000</w:t>
                  </w:r>
                </w:p>
              </w:tc>
            </w:tr>
            <w:tr w:rsidR="00DB30DF" w:rsidRPr="00F11395" w:rsidTr="00591555">
              <w:trPr>
                <w:trHeight w:val="36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B30DF" w:rsidRPr="00F11395" w:rsidRDefault="00DB30DF" w:rsidP="00591555">
                  <w:pPr>
                    <w:spacing w:before="4" w:after="4" w:line="360" w:lineRule="auto"/>
                    <w:ind w:left="142" w:right="57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13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400</w:t>
                  </w:r>
                </w:p>
              </w:tc>
            </w:tr>
            <w:tr w:rsidR="00DB30DF" w:rsidRPr="00F11395" w:rsidTr="00591555">
              <w:trPr>
                <w:trHeight w:val="36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B30DF" w:rsidRPr="00F11395" w:rsidRDefault="00DB30DF" w:rsidP="00591555">
                  <w:pPr>
                    <w:spacing w:before="4" w:after="4" w:line="360" w:lineRule="auto"/>
                    <w:ind w:left="142" w:right="57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13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10000</w:t>
                  </w:r>
                </w:p>
              </w:tc>
            </w:tr>
            <w:tr w:rsidR="00DB30DF" w:rsidRPr="00F11395" w:rsidTr="00591555">
              <w:trPr>
                <w:trHeight w:val="36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B30DF" w:rsidRPr="00F11395" w:rsidRDefault="00DB30DF" w:rsidP="00591555">
                  <w:pPr>
                    <w:spacing w:before="4" w:after="4" w:line="360" w:lineRule="auto"/>
                    <w:ind w:left="142" w:right="57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13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5000</w:t>
                  </w:r>
                </w:p>
              </w:tc>
            </w:tr>
            <w:tr w:rsidR="00DB30DF" w:rsidRPr="00F11395" w:rsidTr="00591555">
              <w:trPr>
                <w:trHeight w:val="36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B30DF" w:rsidRPr="00F11395" w:rsidRDefault="00DB30DF" w:rsidP="00591555">
                  <w:pPr>
                    <w:spacing w:before="4" w:after="4" w:line="360" w:lineRule="auto"/>
                    <w:ind w:left="142" w:right="57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13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500</w:t>
                  </w:r>
                </w:p>
              </w:tc>
            </w:tr>
            <w:tr w:rsidR="00DB30DF" w:rsidRPr="00F11395" w:rsidTr="00591555">
              <w:trPr>
                <w:trHeight w:val="36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B30DF" w:rsidRPr="00F11395" w:rsidRDefault="00DB30DF" w:rsidP="00591555">
                  <w:pPr>
                    <w:spacing w:before="4" w:after="4" w:line="360" w:lineRule="auto"/>
                    <w:ind w:left="142" w:right="57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13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DB30DF" w:rsidRPr="00F11395" w:rsidTr="00591555">
              <w:trPr>
                <w:trHeight w:val="36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B30DF" w:rsidRPr="00F11395" w:rsidRDefault="00DB30DF" w:rsidP="00591555">
                  <w:pPr>
                    <w:spacing w:before="4" w:after="4" w:line="360" w:lineRule="auto"/>
                    <w:ind w:left="142" w:right="57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13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DB30DF" w:rsidRPr="00F11395" w:rsidTr="00591555">
              <w:trPr>
                <w:trHeight w:val="36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B30DF" w:rsidRPr="00F11395" w:rsidRDefault="00DB30DF" w:rsidP="00591555">
                  <w:pPr>
                    <w:spacing w:before="4" w:after="4" w:line="360" w:lineRule="auto"/>
                    <w:ind w:left="142" w:right="57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13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1000</w:t>
                  </w:r>
                </w:p>
              </w:tc>
            </w:tr>
            <w:tr w:rsidR="00DB30DF" w:rsidRPr="00F11395" w:rsidTr="00591555">
              <w:trPr>
                <w:trHeight w:val="36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B30DF" w:rsidRPr="00F11395" w:rsidRDefault="00DB30DF" w:rsidP="00591555">
                  <w:pPr>
                    <w:spacing w:before="4" w:after="4" w:line="360" w:lineRule="auto"/>
                    <w:ind w:left="142" w:right="57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13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</w:tr>
            <w:tr w:rsidR="00DB30DF" w:rsidRPr="00F11395" w:rsidTr="00591555">
              <w:trPr>
                <w:trHeight w:val="36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B30DF" w:rsidRPr="00F11395" w:rsidRDefault="00DB30DF" w:rsidP="00591555">
                  <w:pPr>
                    <w:spacing w:before="4" w:after="4" w:line="360" w:lineRule="auto"/>
                    <w:ind w:left="142" w:right="57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13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</w:tr>
            <w:tr w:rsidR="00DB30DF" w:rsidRPr="00F11395" w:rsidTr="00591555">
              <w:trPr>
                <w:trHeight w:val="36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B30DF" w:rsidRPr="00F11395" w:rsidRDefault="00DB30DF" w:rsidP="00591555">
                  <w:pPr>
                    <w:spacing w:before="4" w:after="4" w:line="360" w:lineRule="auto"/>
                    <w:ind w:left="142" w:right="57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13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</w:tr>
            <w:tr w:rsidR="00DB30DF" w:rsidRPr="00F11395" w:rsidTr="00591555">
              <w:trPr>
                <w:trHeight w:val="36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B30DF" w:rsidRPr="00F11395" w:rsidRDefault="00DB30DF" w:rsidP="00591555">
                  <w:pPr>
                    <w:spacing w:before="4" w:after="4" w:line="360" w:lineRule="auto"/>
                    <w:ind w:left="142" w:right="57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13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</w:tr>
            <w:tr w:rsidR="00DB30DF" w:rsidRPr="00F11395" w:rsidTr="00591555">
              <w:trPr>
                <w:trHeight w:val="36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B30DF" w:rsidRPr="00F11395" w:rsidRDefault="00DB30DF" w:rsidP="00591555">
                  <w:pPr>
                    <w:spacing w:before="4" w:after="4" w:line="360" w:lineRule="auto"/>
                    <w:ind w:left="142" w:right="57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13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</w:tr>
            <w:tr w:rsidR="00DB30DF" w:rsidRPr="00F11395" w:rsidTr="00591555">
              <w:trPr>
                <w:trHeight w:val="36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B30DF" w:rsidRPr="00F11395" w:rsidRDefault="00DB30DF" w:rsidP="00591555">
                  <w:pPr>
                    <w:spacing w:before="4" w:after="4" w:line="360" w:lineRule="auto"/>
                    <w:ind w:left="142" w:right="57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13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300</w:t>
                  </w:r>
                </w:p>
              </w:tc>
            </w:tr>
            <w:tr w:rsidR="00DB30DF" w:rsidRPr="00F11395" w:rsidTr="00591555">
              <w:trPr>
                <w:trHeight w:val="36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B30DF" w:rsidRPr="00F11395" w:rsidRDefault="00DB30DF" w:rsidP="00591555">
                  <w:pPr>
                    <w:spacing w:before="4" w:after="4" w:line="360" w:lineRule="auto"/>
                    <w:ind w:left="142" w:right="57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13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40</w:t>
                  </w:r>
                </w:p>
              </w:tc>
            </w:tr>
            <w:tr w:rsidR="00DB30DF" w:rsidRPr="00F11395" w:rsidTr="00591555">
              <w:trPr>
                <w:trHeight w:val="36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B30DF" w:rsidRPr="00F11395" w:rsidRDefault="00DB30DF" w:rsidP="00591555">
                  <w:pPr>
                    <w:spacing w:before="4" w:after="4" w:line="360" w:lineRule="auto"/>
                    <w:ind w:left="142" w:right="57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13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</w:tr>
            <w:tr w:rsidR="00DB30DF" w:rsidRPr="00F11395" w:rsidTr="00591555">
              <w:trPr>
                <w:trHeight w:val="36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B30DF" w:rsidRPr="00F11395" w:rsidRDefault="00DB30DF" w:rsidP="00591555">
                  <w:pPr>
                    <w:spacing w:before="4" w:after="4" w:line="360" w:lineRule="auto"/>
                    <w:ind w:left="142" w:right="57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13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900</w:t>
                  </w:r>
                </w:p>
              </w:tc>
            </w:tr>
            <w:tr w:rsidR="00DB30DF" w:rsidRPr="00F11395" w:rsidTr="00591555">
              <w:trPr>
                <w:trHeight w:val="36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B30DF" w:rsidRPr="00F11395" w:rsidRDefault="00DB30DF" w:rsidP="00591555">
                  <w:pPr>
                    <w:spacing w:before="4" w:after="4" w:line="360" w:lineRule="auto"/>
                    <w:ind w:left="142" w:right="57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13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DB30DF" w:rsidRPr="00F11395" w:rsidTr="00591555">
              <w:trPr>
                <w:trHeight w:val="36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B30DF" w:rsidRPr="00F11395" w:rsidRDefault="00DB30DF" w:rsidP="00591555">
                  <w:pPr>
                    <w:spacing w:before="4" w:after="4" w:line="360" w:lineRule="auto"/>
                    <w:ind w:left="142" w:right="57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13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</w:tr>
            <w:tr w:rsidR="00DB30DF" w:rsidRPr="00F11395" w:rsidTr="00591555">
              <w:trPr>
                <w:trHeight w:val="36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B30DF" w:rsidRPr="00F11395" w:rsidRDefault="00DB30DF" w:rsidP="00591555">
                  <w:pPr>
                    <w:spacing w:before="4" w:after="4" w:line="360" w:lineRule="auto"/>
                    <w:ind w:left="142" w:right="57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13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40</w:t>
                  </w:r>
                </w:p>
              </w:tc>
            </w:tr>
            <w:tr w:rsidR="00DB30DF" w:rsidRPr="00F11395" w:rsidTr="00591555">
              <w:trPr>
                <w:trHeight w:val="36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B30DF" w:rsidRPr="00F11395" w:rsidRDefault="00DB30DF" w:rsidP="00591555">
                  <w:pPr>
                    <w:spacing w:before="4" w:after="4" w:line="360" w:lineRule="auto"/>
                    <w:ind w:left="142" w:right="57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13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DB30DF" w:rsidRPr="00F11395" w:rsidTr="00591555">
              <w:trPr>
                <w:trHeight w:val="36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B30DF" w:rsidRPr="00F11395" w:rsidRDefault="00DB30DF" w:rsidP="00591555">
                  <w:pPr>
                    <w:spacing w:before="4" w:after="4" w:line="360" w:lineRule="auto"/>
                    <w:ind w:left="142" w:right="57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13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</w:tr>
            <w:tr w:rsidR="00DB30DF" w:rsidRPr="00F11395" w:rsidTr="00591555">
              <w:trPr>
                <w:trHeight w:val="36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B30DF" w:rsidRPr="00F11395" w:rsidRDefault="00DB30DF" w:rsidP="00591555">
                  <w:pPr>
                    <w:spacing w:before="4" w:after="4" w:line="360" w:lineRule="auto"/>
                    <w:ind w:left="142" w:right="57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13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</w:tr>
            <w:tr w:rsidR="00DB30DF" w:rsidRPr="00F11395" w:rsidTr="00591555">
              <w:trPr>
                <w:trHeight w:val="36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B30DF" w:rsidRPr="00F11395" w:rsidRDefault="00DB30DF" w:rsidP="00591555">
                  <w:pPr>
                    <w:spacing w:before="4" w:after="4" w:line="360" w:lineRule="auto"/>
                    <w:ind w:left="142" w:right="57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13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300</w:t>
                  </w:r>
                </w:p>
              </w:tc>
            </w:tr>
            <w:tr w:rsidR="00DB30DF" w:rsidRPr="00F11395" w:rsidTr="00591555">
              <w:trPr>
                <w:trHeight w:val="36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B30DF" w:rsidRPr="00F11395" w:rsidRDefault="00DB30DF" w:rsidP="00591555">
                  <w:pPr>
                    <w:spacing w:before="4" w:after="4" w:line="360" w:lineRule="auto"/>
                    <w:ind w:left="142" w:right="57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13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</w:tr>
            <w:tr w:rsidR="00DB30DF" w:rsidRPr="00F11395" w:rsidTr="00591555">
              <w:trPr>
                <w:trHeight w:val="36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B30DF" w:rsidRPr="00F11395" w:rsidRDefault="00DB30DF" w:rsidP="00591555">
                  <w:pPr>
                    <w:spacing w:before="4" w:after="4" w:line="360" w:lineRule="auto"/>
                    <w:ind w:left="142" w:right="57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13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1000</w:t>
                  </w:r>
                </w:p>
              </w:tc>
            </w:tr>
            <w:tr w:rsidR="00DB30DF" w:rsidRPr="00F11395" w:rsidTr="00591555">
              <w:trPr>
                <w:trHeight w:val="36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B30DF" w:rsidRPr="00F11395" w:rsidRDefault="00DB30DF" w:rsidP="00591555">
                  <w:pPr>
                    <w:spacing w:before="4" w:after="4" w:line="360" w:lineRule="auto"/>
                    <w:ind w:left="142" w:right="57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13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DB30DF" w:rsidRPr="00F11395" w:rsidTr="00591555">
              <w:trPr>
                <w:trHeight w:val="36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B30DF" w:rsidRPr="00F11395" w:rsidRDefault="00DB30DF" w:rsidP="00591555">
                  <w:pPr>
                    <w:spacing w:before="4" w:after="4" w:line="360" w:lineRule="auto"/>
                    <w:ind w:left="142" w:right="57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13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6000</w:t>
                  </w:r>
                </w:p>
              </w:tc>
            </w:tr>
            <w:tr w:rsidR="00DB30DF" w:rsidRPr="00F11395" w:rsidTr="00591555">
              <w:trPr>
                <w:trHeight w:val="36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B30DF" w:rsidRPr="00F11395" w:rsidRDefault="00DB30DF" w:rsidP="00591555">
                  <w:pPr>
                    <w:spacing w:before="4" w:after="4" w:line="360" w:lineRule="auto"/>
                    <w:ind w:left="142" w:right="57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13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</w:tr>
            <w:tr w:rsidR="00DB30DF" w:rsidRPr="00F11395" w:rsidTr="00591555">
              <w:trPr>
                <w:trHeight w:val="36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B30DF" w:rsidRPr="00F11395" w:rsidRDefault="00DB30DF" w:rsidP="00591555">
                  <w:pPr>
                    <w:spacing w:before="4" w:after="4" w:line="360" w:lineRule="auto"/>
                    <w:ind w:left="142" w:right="57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13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</w:tr>
            <w:tr w:rsidR="00DB30DF" w:rsidRPr="00F11395" w:rsidTr="00591555">
              <w:trPr>
                <w:trHeight w:val="36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B30DF" w:rsidRPr="00F11395" w:rsidRDefault="00DB30DF" w:rsidP="00591555">
                  <w:pPr>
                    <w:spacing w:before="4" w:after="4" w:line="360" w:lineRule="auto"/>
                    <w:ind w:left="142" w:right="57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13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</w:tr>
            <w:tr w:rsidR="00DB30DF" w:rsidRPr="00F11395" w:rsidTr="00591555">
              <w:trPr>
                <w:trHeight w:val="36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B30DF" w:rsidRPr="00F11395" w:rsidRDefault="00DB30DF" w:rsidP="00591555">
                  <w:pPr>
                    <w:spacing w:before="4" w:after="4" w:line="360" w:lineRule="auto"/>
                    <w:ind w:left="142" w:right="57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13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DB30DF" w:rsidRPr="00F11395" w:rsidTr="00591555">
              <w:trPr>
                <w:trHeight w:val="36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B30DF" w:rsidRPr="00F11395" w:rsidRDefault="00DB30DF" w:rsidP="00591555">
                  <w:pPr>
                    <w:spacing w:before="4" w:after="4" w:line="360" w:lineRule="auto"/>
                    <w:ind w:left="142" w:right="57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13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300</w:t>
                  </w:r>
                </w:p>
              </w:tc>
            </w:tr>
            <w:tr w:rsidR="00DB30DF" w:rsidRPr="00F11395" w:rsidTr="00591555">
              <w:trPr>
                <w:trHeight w:val="36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B30DF" w:rsidRPr="00F11395" w:rsidRDefault="00DB30DF" w:rsidP="00591555">
                  <w:pPr>
                    <w:spacing w:before="4" w:after="4" w:line="360" w:lineRule="auto"/>
                    <w:ind w:left="142" w:right="57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13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</w:tr>
            <w:tr w:rsidR="00DB30DF" w:rsidRPr="00F11395" w:rsidTr="00591555">
              <w:trPr>
                <w:trHeight w:val="36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B30DF" w:rsidRPr="00F11395" w:rsidRDefault="00DB30DF" w:rsidP="00591555">
                  <w:pPr>
                    <w:spacing w:before="4" w:after="4" w:line="360" w:lineRule="auto"/>
                    <w:ind w:left="142" w:right="57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13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DB30DF" w:rsidRPr="00F11395" w:rsidTr="00591555">
              <w:trPr>
                <w:trHeight w:val="36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B30DF" w:rsidRPr="00F11395" w:rsidRDefault="00DB30DF" w:rsidP="00591555">
                  <w:pPr>
                    <w:spacing w:before="4" w:after="4" w:line="360" w:lineRule="auto"/>
                    <w:ind w:left="142" w:right="57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13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1</w:t>
                  </w:r>
                </w:p>
              </w:tc>
            </w:tr>
            <w:tr w:rsidR="00DB30DF" w:rsidRPr="00F11395" w:rsidTr="00591555">
              <w:trPr>
                <w:trHeight w:val="36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B30DF" w:rsidRPr="00F11395" w:rsidRDefault="00DB30DF" w:rsidP="00591555">
                  <w:pPr>
                    <w:spacing w:before="4" w:after="4" w:line="360" w:lineRule="auto"/>
                    <w:ind w:left="142" w:right="57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13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</w:tr>
            <w:tr w:rsidR="00DB30DF" w:rsidRPr="00F11395" w:rsidTr="00591555">
              <w:trPr>
                <w:trHeight w:val="36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B30DF" w:rsidRPr="00F11395" w:rsidRDefault="00DB30DF" w:rsidP="00591555">
                  <w:pPr>
                    <w:spacing w:before="4" w:after="4" w:line="360" w:lineRule="auto"/>
                    <w:ind w:left="142" w:right="57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13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DB30DF" w:rsidRPr="00F11395" w:rsidTr="00591555">
              <w:trPr>
                <w:trHeight w:val="36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B30DF" w:rsidRPr="00F11395" w:rsidRDefault="00DB30DF" w:rsidP="00591555">
                  <w:pPr>
                    <w:spacing w:before="4" w:after="4" w:line="360" w:lineRule="auto"/>
                    <w:ind w:left="142" w:right="57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13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2000</w:t>
                  </w:r>
                </w:p>
              </w:tc>
            </w:tr>
            <w:tr w:rsidR="00DB30DF" w:rsidRPr="00F11395" w:rsidTr="00591555">
              <w:trPr>
                <w:trHeight w:val="36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B30DF" w:rsidRPr="00F11395" w:rsidRDefault="00DB30DF" w:rsidP="00591555">
                  <w:pPr>
                    <w:spacing w:before="4" w:after="4" w:line="360" w:lineRule="auto"/>
                    <w:ind w:left="142" w:right="57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13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DB30DF" w:rsidRPr="00F11395" w:rsidTr="00591555">
              <w:trPr>
                <w:trHeight w:val="36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B30DF" w:rsidRPr="00F11395" w:rsidRDefault="00DB30DF" w:rsidP="00591555">
                  <w:pPr>
                    <w:spacing w:before="4" w:after="4" w:line="360" w:lineRule="auto"/>
                    <w:ind w:left="142" w:right="57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13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DB30DF" w:rsidRPr="00F11395" w:rsidTr="00591555">
              <w:trPr>
                <w:trHeight w:val="36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B30DF" w:rsidRPr="00F11395" w:rsidRDefault="00DB30DF" w:rsidP="00591555">
                  <w:pPr>
                    <w:spacing w:before="4" w:after="4" w:line="360" w:lineRule="auto"/>
                    <w:ind w:left="142" w:right="57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13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400</w:t>
                  </w:r>
                </w:p>
              </w:tc>
            </w:tr>
          </w:tbl>
          <w:p w:rsidR="00DB30DF" w:rsidRPr="00F11395" w:rsidRDefault="00DB30DF" w:rsidP="00591555">
            <w:pPr>
              <w:pStyle w:val="a6"/>
              <w:spacing w:before="4" w:beforeAutospacing="0" w:after="4" w:line="360" w:lineRule="auto"/>
              <w:ind w:left="142" w:right="57"/>
            </w:pPr>
          </w:p>
        </w:tc>
      </w:tr>
    </w:tbl>
    <w:p w:rsidR="00DB30DF" w:rsidRPr="00F11395" w:rsidRDefault="00DB30DF" w:rsidP="00DB30DF">
      <w:pPr>
        <w:spacing w:before="4" w:after="4" w:line="360" w:lineRule="auto"/>
        <w:ind w:left="142" w:right="57"/>
        <w:rPr>
          <w:rFonts w:ascii="Times New Roman" w:hAnsi="Times New Roman" w:cs="Times New Roman"/>
          <w:sz w:val="24"/>
          <w:szCs w:val="24"/>
        </w:rPr>
      </w:pPr>
    </w:p>
    <w:p w:rsidR="00DB30DF" w:rsidRPr="00F11395" w:rsidRDefault="00DB30DF" w:rsidP="00DB30DF">
      <w:pPr>
        <w:spacing w:before="4" w:after="4" w:line="360" w:lineRule="auto"/>
        <w:ind w:left="142" w:right="57"/>
        <w:rPr>
          <w:rFonts w:ascii="Times New Roman" w:hAnsi="Times New Roman" w:cs="Times New Roman"/>
          <w:sz w:val="24"/>
          <w:szCs w:val="24"/>
        </w:rPr>
      </w:pPr>
    </w:p>
    <w:p w:rsidR="00DB30DF" w:rsidRPr="00F11395" w:rsidRDefault="00DB30DF" w:rsidP="00DB30DF">
      <w:pPr>
        <w:spacing w:before="4" w:after="4" w:line="360" w:lineRule="auto"/>
        <w:ind w:left="142" w:right="57"/>
        <w:jc w:val="right"/>
      </w:pPr>
      <w:r w:rsidRPr="00F11395">
        <w:rPr>
          <w:rFonts w:ascii="Times New Roman" w:hAnsi="Times New Roman" w:cs="Times New Roman"/>
          <w:sz w:val="24"/>
          <w:szCs w:val="24"/>
        </w:rPr>
        <w:t xml:space="preserve">График 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F11395">
        <w:rPr>
          <w:rFonts w:ascii="Times New Roman" w:hAnsi="Times New Roman" w:cs="Times New Roman"/>
          <w:sz w:val="24"/>
          <w:szCs w:val="24"/>
        </w:rPr>
        <w:t xml:space="preserve">.1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Фиксация протестных </w:t>
      </w:r>
      <w:r w:rsidRPr="00F11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акций</w:t>
      </w:r>
      <w:r w:rsidRPr="00F11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оппозиции</w:t>
      </w:r>
      <w:r w:rsidRPr="00F11395">
        <w:rPr>
          <w:noProof/>
          <w:lang w:eastAsia="ru-RU"/>
        </w:rPr>
        <w:drawing>
          <wp:inline distT="0" distB="0" distL="0" distR="0" wp14:anchorId="6DCDEE27" wp14:editId="103646E1">
            <wp:extent cx="6443080" cy="3693226"/>
            <wp:effectExtent l="0" t="0" r="0" b="254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3683" cy="3699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30DF" w:rsidRPr="00F11395" w:rsidRDefault="00DB30DF" w:rsidP="00DB30DF">
      <w:pPr>
        <w:pStyle w:val="a6"/>
        <w:spacing w:before="4" w:beforeAutospacing="0" w:after="4" w:line="360" w:lineRule="auto"/>
        <w:ind w:left="142" w:right="57"/>
      </w:pPr>
    </w:p>
    <w:p w:rsidR="00DB30DF" w:rsidRPr="00F11395" w:rsidRDefault="00DB30DF" w:rsidP="00DB30DF">
      <w:pPr>
        <w:pStyle w:val="a6"/>
        <w:spacing w:before="4" w:beforeAutospacing="0" w:after="4" w:line="360" w:lineRule="auto"/>
        <w:ind w:left="142" w:right="57"/>
        <w:jc w:val="right"/>
      </w:pPr>
      <w:r w:rsidRPr="00F11395">
        <w:t xml:space="preserve">Таблица </w:t>
      </w:r>
      <w:r>
        <w:t>Б.3</w:t>
      </w:r>
      <w:r w:rsidRPr="00F11395">
        <w:t xml:space="preserve"> </w:t>
      </w:r>
      <w:r>
        <w:t xml:space="preserve">Фиксация протестных </w:t>
      </w:r>
      <w:r w:rsidRPr="00F11395">
        <w:t xml:space="preserve"> </w:t>
      </w:r>
      <w:r>
        <w:t xml:space="preserve">акций </w:t>
      </w:r>
      <w:r w:rsidRPr="00F11395">
        <w:t xml:space="preserve"> КПРФ</w:t>
      </w:r>
    </w:p>
    <w:p w:rsidR="00DB30DF" w:rsidRPr="00F11395" w:rsidRDefault="00DB30DF" w:rsidP="00DB30DF">
      <w:pPr>
        <w:pStyle w:val="a6"/>
        <w:spacing w:before="4" w:beforeAutospacing="0" w:after="4" w:line="360" w:lineRule="auto"/>
        <w:ind w:left="142" w:right="57"/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DB30DF" w:rsidRPr="00F11395" w:rsidTr="00591555">
        <w:tc>
          <w:tcPr>
            <w:tcW w:w="2392" w:type="dxa"/>
          </w:tcPr>
          <w:p w:rsidR="00DB30DF" w:rsidRPr="00F11395" w:rsidRDefault="00DB30DF" w:rsidP="00591555">
            <w:pPr>
              <w:pStyle w:val="a6"/>
              <w:spacing w:before="4" w:beforeAutospacing="0" w:after="4" w:line="360" w:lineRule="auto"/>
              <w:ind w:left="142" w:right="57"/>
            </w:pPr>
            <w:r w:rsidRPr="00F11395">
              <w:t>Кол-во</w:t>
            </w:r>
          </w:p>
        </w:tc>
        <w:tc>
          <w:tcPr>
            <w:tcW w:w="2393" w:type="dxa"/>
          </w:tcPr>
          <w:p w:rsidR="00DB30DF" w:rsidRPr="00F11395" w:rsidRDefault="00DB30DF" w:rsidP="00591555">
            <w:pPr>
              <w:pStyle w:val="a6"/>
              <w:spacing w:before="4" w:beforeAutospacing="0" w:after="4" w:line="360" w:lineRule="auto"/>
              <w:ind w:left="142" w:right="57"/>
            </w:pPr>
            <w:r w:rsidRPr="00F11395">
              <w:t>Дата</w:t>
            </w:r>
          </w:p>
        </w:tc>
        <w:tc>
          <w:tcPr>
            <w:tcW w:w="2393" w:type="dxa"/>
          </w:tcPr>
          <w:p w:rsidR="00DB30DF" w:rsidRPr="00F11395" w:rsidRDefault="00DB30DF" w:rsidP="00591555">
            <w:pPr>
              <w:pStyle w:val="a6"/>
              <w:spacing w:before="4" w:beforeAutospacing="0" w:after="4" w:line="360" w:lineRule="auto"/>
              <w:ind w:left="142" w:right="57"/>
            </w:pPr>
            <w:r w:rsidRPr="00F11395">
              <w:t>Степень</w:t>
            </w:r>
          </w:p>
        </w:tc>
        <w:tc>
          <w:tcPr>
            <w:tcW w:w="2393" w:type="dxa"/>
          </w:tcPr>
          <w:p w:rsidR="00DB30DF" w:rsidRPr="00F11395" w:rsidRDefault="00DB30DF" w:rsidP="00591555">
            <w:pPr>
              <w:pStyle w:val="a6"/>
              <w:spacing w:before="4" w:beforeAutospacing="0" w:after="4" w:line="360" w:lineRule="auto"/>
              <w:ind w:left="142" w:right="57"/>
            </w:pPr>
            <w:r w:rsidRPr="00F11395">
              <w:t>Количество участников</w:t>
            </w:r>
          </w:p>
        </w:tc>
      </w:tr>
      <w:tr w:rsidR="00DB30DF" w:rsidRPr="00F11395" w:rsidTr="00591555">
        <w:tc>
          <w:tcPr>
            <w:tcW w:w="2392" w:type="dxa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00"/>
            </w:tblGrid>
            <w:tr w:rsidR="00DB30DF" w:rsidRPr="00F11395" w:rsidTr="00591555">
              <w:trPr>
                <w:trHeight w:val="255"/>
                <w:tblCellSpacing w:w="0" w:type="dxa"/>
              </w:trPr>
              <w:tc>
                <w:tcPr>
                  <w:tcW w:w="2100" w:type="dxa"/>
                  <w:vAlign w:val="center"/>
                  <w:hideMark/>
                </w:tcPr>
                <w:p w:rsidR="00DB30DF" w:rsidRPr="00F11395" w:rsidRDefault="00DB30DF" w:rsidP="00591555">
                  <w:pPr>
                    <w:spacing w:before="4" w:after="4" w:line="360" w:lineRule="auto"/>
                    <w:ind w:left="142" w:right="57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13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DB30DF" w:rsidRPr="00F11395" w:rsidTr="00591555">
              <w:trPr>
                <w:trHeight w:val="25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B30DF" w:rsidRPr="00F11395" w:rsidRDefault="00DB30DF" w:rsidP="00591555">
                  <w:pPr>
                    <w:spacing w:before="4" w:after="4" w:line="360" w:lineRule="auto"/>
                    <w:ind w:left="142" w:right="57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13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DB30DF" w:rsidRPr="00F11395" w:rsidTr="00591555">
              <w:trPr>
                <w:trHeight w:val="36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B30DF" w:rsidRPr="00F11395" w:rsidRDefault="00DB30DF" w:rsidP="00591555">
                  <w:pPr>
                    <w:spacing w:before="4" w:after="4" w:line="360" w:lineRule="auto"/>
                    <w:ind w:left="142" w:right="57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13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DB30DF" w:rsidRPr="00F11395" w:rsidTr="00591555">
              <w:trPr>
                <w:trHeight w:val="36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B30DF" w:rsidRPr="00F11395" w:rsidRDefault="00DB30DF" w:rsidP="00591555">
                  <w:pPr>
                    <w:spacing w:before="4" w:after="4" w:line="360" w:lineRule="auto"/>
                    <w:ind w:left="142" w:right="57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13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  <w:tr w:rsidR="00DB30DF" w:rsidRPr="00F11395" w:rsidTr="00591555">
              <w:trPr>
                <w:trHeight w:val="36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B30DF" w:rsidRPr="00F11395" w:rsidRDefault="00DB30DF" w:rsidP="00591555">
                  <w:pPr>
                    <w:spacing w:before="4" w:after="4" w:line="360" w:lineRule="auto"/>
                    <w:ind w:left="142" w:right="57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13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5</w:t>
                  </w:r>
                </w:p>
              </w:tc>
            </w:tr>
            <w:tr w:rsidR="00DB30DF" w:rsidRPr="00F11395" w:rsidTr="00591555">
              <w:trPr>
                <w:trHeight w:val="36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B30DF" w:rsidRPr="00F11395" w:rsidRDefault="00DB30DF" w:rsidP="00591555">
                  <w:pPr>
                    <w:spacing w:before="4" w:after="4" w:line="360" w:lineRule="auto"/>
                    <w:ind w:left="142" w:right="57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13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</w:tr>
            <w:tr w:rsidR="00DB30DF" w:rsidRPr="00F11395" w:rsidTr="00591555">
              <w:trPr>
                <w:trHeight w:val="36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B30DF" w:rsidRPr="00F11395" w:rsidRDefault="00DB30DF" w:rsidP="00591555">
                  <w:pPr>
                    <w:spacing w:before="4" w:after="4" w:line="360" w:lineRule="auto"/>
                    <w:ind w:left="142" w:right="57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13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</w:tr>
            <w:tr w:rsidR="00DB30DF" w:rsidRPr="00F11395" w:rsidTr="00591555">
              <w:trPr>
                <w:trHeight w:val="36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B30DF" w:rsidRPr="00F11395" w:rsidRDefault="00DB30DF" w:rsidP="00591555">
                  <w:pPr>
                    <w:spacing w:before="4" w:after="4" w:line="360" w:lineRule="auto"/>
                    <w:ind w:left="142" w:right="57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13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</w:tr>
            <w:tr w:rsidR="00DB30DF" w:rsidRPr="00F11395" w:rsidTr="00591555">
              <w:trPr>
                <w:trHeight w:val="36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B30DF" w:rsidRPr="00F11395" w:rsidRDefault="00DB30DF" w:rsidP="00591555">
                  <w:pPr>
                    <w:spacing w:before="4" w:after="4" w:line="360" w:lineRule="auto"/>
                    <w:ind w:left="142" w:right="57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13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DB30DF" w:rsidRPr="00F11395" w:rsidTr="00591555">
              <w:trPr>
                <w:trHeight w:val="36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B30DF" w:rsidRPr="00F11395" w:rsidRDefault="00DB30DF" w:rsidP="00591555">
                  <w:pPr>
                    <w:spacing w:before="4" w:after="4" w:line="360" w:lineRule="auto"/>
                    <w:ind w:left="142" w:right="57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13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DB30DF" w:rsidRPr="00F11395" w:rsidTr="00591555">
              <w:trPr>
                <w:trHeight w:val="36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B30DF" w:rsidRPr="00F11395" w:rsidRDefault="00DB30DF" w:rsidP="00591555">
                  <w:pPr>
                    <w:spacing w:before="4" w:after="4" w:line="360" w:lineRule="auto"/>
                    <w:ind w:left="142" w:right="57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13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DB30DF" w:rsidRPr="00F11395" w:rsidTr="00591555">
              <w:trPr>
                <w:trHeight w:val="36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B30DF" w:rsidRPr="00F11395" w:rsidRDefault="00DB30DF" w:rsidP="00591555">
                  <w:pPr>
                    <w:spacing w:before="4" w:after="4" w:line="360" w:lineRule="auto"/>
                    <w:ind w:left="142" w:right="57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13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</w:tr>
            <w:tr w:rsidR="00DB30DF" w:rsidRPr="00F11395" w:rsidTr="00591555">
              <w:trPr>
                <w:trHeight w:val="36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B30DF" w:rsidRPr="00F11395" w:rsidRDefault="00DB30DF" w:rsidP="00591555">
                  <w:pPr>
                    <w:spacing w:before="4" w:after="4" w:line="360" w:lineRule="auto"/>
                    <w:ind w:left="142" w:right="57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13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</w:tr>
            <w:tr w:rsidR="00DB30DF" w:rsidRPr="00F11395" w:rsidTr="00591555">
              <w:trPr>
                <w:trHeight w:val="36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B30DF" w:rsidRPr="00F11395" w:rsidRDefault="00DB30DF" w:rsidP="00591555">
                  <w:pPr>
                    <w:spacing w:before="4" w:after="4" w:line="360" w:lineRule="auto"/>
                    <w:ind w:left="142" w:right="57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13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</w:tr>
            <w:tr w:rsidR="00DB30DF" w:rsidRPr="00F11395" w:rsidTr="00591555">
              <w:trPr>
                <w:trHeight w:val="36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B30DF" w:rsidRPr="00F11395" w:rsidRDefault="00DB30DF" w:rsidP="00591555">
                  <w:pPr>
                    <w:spacing w:before="4" w:after="4" w:line="360" w:lineRule="auto"/>
                    <w:ind w:left="142" w:right="57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13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</w:tr>
          </w:tbl>
          <w:p w:rsidR="00DB30DF" w:rsidRPr="00F11395" w:rsidRDefault="00DB30DF" w:rsidP="00591555">
            <w:pPr>
              <w:pStyle w:val="a6"/>
              <w:spacing w:before="4" w:beforeAutospacing="0" w:after="4" w:line="360" w:lineRule="auto"/>
              <w:ind w:left="142" w:right="57"/>
            </w:pPr>
          </w:p>
        </w:tc>
        <w:tc>
          <w:tcPr>
            <w:tcW w:w="2393" w:type="dxa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90"/>
            </w:tblGrid>
            <w:tr w:rsidR="00DB30DF" w:rsidRPr="00F11395" w:rsidTr="00591555">
              <w:trPr>
                <w:trHeight w:val="255"/>
                <w:tblCellSpacing w:w="0" w:type="dxa"/>
              </w:trPr>
              <w:tc>
                <w:tcPr>
                  <w:tcW w:w="1290" w:type="dxa"/>
                  <w:vAlign w:val="center"/>
                  <w:hideMark/>
                </w:tcPr>
                <w:p w:rsidR="00DB30DF" w:rsidRPr="00F11395" w:rsidRDefault="00DB30DF" w:rsidP="00591555">
                  <w:pPr>
                    <w:spacing w:before="4" w:after="4" w:line="360" w:lineRule="auto"/>
                    <w:ind w:left="142" w:right="57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13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25.11.11</w:t>
                  </w:r>
                </w:p>
              </w:tc>
            </w:tr>
            <w:tr w:rsidR="00DB30DF" w:rsidRPr="00F11395" w:rsidTr="00591555">
              <w:trPr>
                <w:trHeight w:val="25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B30DF" w:rsidRPr="00F11395" w:rsidRDefault="00DB30DF" w:rsidP="00591555">
                  <w:pPr>
                    <w:spacing w:before="4" w:after="4" w:line="360" w:lineRule="auto"/>
                    <w:ind w:left="142" w:right="57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13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04.02.12</w:t>
                  </w:r>
                </w:p>
              </w:tc>
            </w:tr>
            <w:tr w:rsidR="00DB30DF" w:rsidRPr="00F11395" w:rsidTr="00591555">
              <w:trPr>
                <w:trHeight w:val="36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B30DF" w:rsidRPr="00F11395" w:rsidRDefault="00DB30DF" w:rsidP="00591555">
                  <w:pPr>
                    <w:spacing w:before="4" w:after="4" w:line="360" w:lineRule="auto"/>
                    <w:ind w:left="142" w:right="57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13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26.02.12</w:t>
                  </w:r>
                </w:p>
              </w:tc>
            </w:tr>
            <w:tr w:rsidR="00DB30DF" w:rsidRPr="00F11395" w:rsidTr="00591555">
              <w:trPr>
                <w:trHeight w:val="36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B30DF" w:rsidRPr="00F11395" w:rsidRDefault="00DB30DF" w:rsidP="00591555">
                  <w:pPr>
                    <w:spacing w:before="4" w:after="4" w:line="360" w:lineRule="auto"/>
                    <w:ind w:left="142" w:right="57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13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15.09.12</w:t>
                  </w:r>
                </w:p>
              </w:tc>
            </w:tr>
            <w:tr w:rsidR="00DB30DF" w:rsidRPr="00F11395" w:rsidTr="00591555">
              <w:trPr>
                <w:trHeight w:val="36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B30DF" w:rsidRPr="00F11395" w:rsidRDefault="00DB30DF" w:rsidP="00591555">
                  <w:pPr>
                    <w:spacing w:before="4" w:after="4" w:line="360" w:lineRule="auto"/>
                    <w:ind w:left="142" w:right="57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13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23.02.13</w:t>
                  </w:r>
                </w:p>
              </w:tc>
            </w:tr>
            <w:tr w:rsidR="00DB30DF" w:rsidRPr="00F11395" w:rsidTr="00591555">
              <w:trPr>
                <w:trHeight w:val="36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B30DF" w:rsidRPr="00F11395" w:rsidRDefault="00DB30DF" w:rsidP="00591555">
                  <w:pPr>
                    <w:spacing w:before="4" w:after="4" w:line="360" w:lineRule="auto"/>
                    <w:ind w:left="142" w:right="57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13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16.07.13</w:t>
                  </w:r>
                </w:p>
              </w:tc>
            </w:tr>
            <w:tr w:rsidR="00DB30DF" w:rsidRPr="00F11395" w:rsidTr="00591555">
              <w:trPr>
                <w:trHeight w:val="36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B30DF" w:rsidRPr="00F11395" w:rsidRDefault="00DB30DF" w:rsidP="00591555">
                  <w:pPr>
                    <w:spacing w:before="4" w:after="4" w:line="360" w:lineRule="auto"/>
                    <w:ind w:left="142" w:right="57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13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26.10.13</w:t>
                  </w:r>
                </w:p>
              </w:tc>
            </w:tr>
            <w:tr w:rsidR="00DB30DF" w:rsidRPr="00F11395" w:rsidTr="00591555">
              <w:trPr>
                <w:trHeight w:val="36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B30DF" w:rsidRPr="00F11395" w:rsidRDefault="00DB30DF" w:rsidP="00591555">
                  <w:pPr>
                    <w:spacing w:before="4" w:after="4" w:line="360" w:lineRule="auto"/>
                    <w:ind w:left="142" w:right="57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13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21.12.13</w:t>
                  </w:r>
                </w:p>
              </w:tc>
            </w:tr>
            <w:tr w:rsidR="00DB30DF" w:rsidRPr="00F11395" w:rsidTr="00591555">
              <w:trPr>
                <w:trHeight w:val="36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B30DF" w:rsidRPr="00F11395" w:rsidRDefault="00DB30DF" w:rsidP="00591555">
                  <w:pPr>
                    <w:spacing w:before="4" w:after="4" w:line="360" w:lineRule="auto"/>
                    <w:ind w:left="142" w:right="57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13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08.02.14</w:t>
                  </w:r>
                </w:p>
              </w:tc>
            </w:tr>
            <w:tr w:rsidR="00DB30DF" w:rsidRPr="00F11395" w:rsidTr="00591555">
              <w:trPr>
                <w:trHeight w:val="36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B30DF" w:rsidRPr="00F11395" w:rsidRDefault="00DB30DF" w:rsidP="00591555">
                  <w:pPr>
                    <w:spacing w:before="4" w:after="4" w:line="360" w:lineRule="auto"/>
                    <w:ind w:left="142" w:right="57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13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02.03.14</w:t>
                  </w:r>
                </w:p>
              </w:tc>
            </w:tr>
            <w:tr w:rsidR="00DB30DF" w:rsidRPr="00F11395" w:rsidTr="00591555">
              <w:trPr>
                <w:trHeight w:val="36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B30DF" w:rsidRPr="00F11395" w:rsidRDefault="00DB30DF" w:rsidP="00591555">
                  <w:pPr>
                    <w:spacing w:before="4" w:after="4" w:line="360" w:lineRule="auto"/>
                    <w:ind w:left="142" w:right="57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13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29.08.14</w:t>
                  </w:r>
                </w:p>
              </w:tc>
            </w:tr>
            <w:tr w:rsidR="00DB30DF" w:rsidRPr="00F11395" w:rsidTr="00591555">
              <w:trPr>
                <w:trHeight w:val="36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B30DF" w:rsidRPr="00F11395" w:rsidRDefault="00DB30DF" w:rsidP="00591555">
                  <w:pPr>
                    <w:spacing w:before="4" w:after="4" w:line="360" w:lineRule="auto"/>
                    <w:ind w:left="142" w:right="57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13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05.12.14</w:t>
                  </w:r>
                </w:p>
              </w:tc>
            </w:tr>
            <w:tr w:rsidR="00DB30DF" w:rsidRPr="00F11395" w:rsidTr="00591555">
              <w:trPr>
                <w:trHeight w:val="36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B30DF" w:rsidRPr="00F11395" w:rsidRDefault="00DB30DF" w:rsidP="00591555">
                  <w:pPr>
                    <w:spacing w:before="4" w:after="4" w:line="360" w:lineRule="auto"/>
                    <w:ind w:left="142" w:right="57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13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19.02.16</w:t>
                  </w:r>
                </w:p>
              </w:tc>
            </w:tr>
            <w:tr w:rsidR="00DB30DF" w:rsidRPr="00F11395" w:rsidTr="00591555">
              <w:trPr>
                <w:trHeight w:val="36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B30DF" w:rsidRPr="00F11395" w:rsidRDefault="00DB30DF" w:rsidP="00591555">
                  <w:pPr>
                    <w:spacing w:before="4" w:after="4" w:line="360" w:lineRule="auto"/>
                    <w:ind w:left="142" w:right="57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13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06.02.16</w:t>
                  </w:r>
                </w:p>
              </w:tc>
            </w:tr>
            <w:tr w:rsidR="00DB30DF" w:rsidRPr="00F11395" w:rsidTr="00591555">
              <w:trPr>
                <w:trHeight w:val="36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B30DF" w:rsidRPr="00F11395" w:rsidRDefault="00DB30DF" w:rsidP="00591555">
                  <w:pPr>
                    <w:spacing w:before="4" w:after="4" w:line="360" w:lineRule="auto"/>
                    <w:ind w:left="142" w:right="57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13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09.04.16</w:t>
                  </w:r>
                </w:p>
              </w:tc>
            </w:tr>
          </w:tbl>
          <w:p w:rsidR="00DB30DF" w:rsidRPr="00F11395" w:rsidRDefault="00DB30DF" w:rsidP="00591555">
            <w:pPr>
              <w:pStyle w:val="a6"/>
              <w:spacing w:before="4" w:beforeAutospacing="0" w:after="4" w:line="360" w:lineRule="auto"/>
              <w:ind w:left="142" w:right="57"/>
            </w:pPr>
          </w:p>
        </w:tc>
        <w:tc>
          <w:tcPr>
            <w:tcW w:w="2393" w:type="dxa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90"/>
            </w:tblGrid>
            <w:tr w:rsidR="00DB30DF" w:rsidRPr="00F11395" w:rsidTr="00591555">
              <w:trPr>
                <w:trHeight w:val="255"/>
                <w:tblCellSpacing w:w="0" w:type="dxa"/>
              </w:trPr>
              <w:tc>
                <w:tcPr>
                  <w:tcW w:w="1290" w:type="dxa"/>
                  <w:vAlign w:val="center"/>
                  <w:hideMark/>
                </w:tcPr>
                <w:p w:rsidR="00DB30DF" w:rsidRPr="00F11395" w:rsidRDefault="00DB30DF" w:rsidP="00591555">
                  <w:pPr>
                    <w:spacing w:before="4" w:after="4" w:line="360" w:lineRule="auto"/>
                    <w:ind w:left="142" w:right="57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13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5</w:t>
                  </w:r>
                </w:p>
              </w:tc>
            </w:tr>
            <w:tr w:rsidR="00DB30DF" w:rsidRPr="00F11395" w:rsidTr="00591555">
              <w:trPr>
                <w:trHeight w:val="25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B30DF" w:rsidRPr="00F11395" w:rsidRDefault="00DB30DF" w:rsidP="00591555">
                  <w:pPr>
                    <w:spacing w:before="4" w:after="4" w:line="360" w:lineRule="auto"/>
                    <w:ind w:left="142" w:right="57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13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</w:tr>
            <w:tr w:rsidR="00DB30DF" w:rsidRPr="00F11395" w:rsidTr="00591555">
              <w:trPr>
                <w:trHeight w:val="36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B30DF" w:rsidRPr="00F11395" w:rsidRDefault="00DB30DF" w:rsidP="00591555">
                  <w:pPr>
                    <w:spacing w:before="4" w:after="4" w:line="360" w:lineRule="auto"/>
                    <w:ind w:left="142" w:right="57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13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DB30DF" w:rsidRPr="00F11395" w:rsidTr="00591555">
              <w:trPr>
                <w:trHeight w:val="36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B30DF" w:rsidRPr="00F11395" w:rsidRDefault="00DB30DF" w:rsidP="00591555">
                  <w:pPr>
                    <w:spacing w:before="4" w:after="4" w:line="360" w:lineRule="auto"/>
                    <w:ind w:left="142" w:right="57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13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  <w:tr w:rsidR="00DB30DF" w:rsidRPr="00F11395" w:rsidTr="00591555">
              <w:trPr>
                <w:trHeight w:val="36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B30DF" w:rsidRPr="00F11395" w:rsidRDefault="00DB30DF" w:rsidP="00591555">
                  <w:pPr>
                    <w:spacing w:before="4" w:after="4" w:line="360" w:lineRule="auto"/>
                    <w:ind w:left="142" w:right="57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13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3</w:t>
                  </w:r>
                </w:p>
              </w:tc>
            </w:tr>
            <w:tr w:rsidR="00DB30DF" w:rsidRPr="00F11395" w:rsidTr="00591555">
              <w:trPr>
                <w:trHeight w:val="36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B30DF" w:rsidRPr="00F11395" w:rsidRDefault="00DB30DF" w:rsidP="00591555">
                  <w:pPr>
                    <w:spacing w:before="4" w:after="4" w:line="360" w:lineRule="auto"/>
                    <w:ind w:left="142" w:right="57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13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  <w:tr w:rsidR="00DB30DF" w:rsidRPr="00F11395" w:rsidTr="00591555">
              <w:trPr>
                <w:trHeight w:val="36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B30DF" w:rsidRPr="00F11395" w:rsidRDefault="00DB30DF" w:rsidP="00591555">
                  <w:pPr>
                    <w:spacing w:before="4" w:after="4" w:line="360" w:lineRule="auto"/>
                    <w:ind w:left="142" w:right="57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13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DB30DF" w:rsidRPr="00F11395" w:rsidTr="00591555">
              <w:trPr>
                <w:trHeight w:val="36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B30DF" w:rsidRPr="00F11395" w:rsidRDefault="00DB30DF" w:rsidP="00591555">
                  <w:pPr>
                    <w:spacing w:before="4" w:after="4" w:line="360" w:lineRule="auto"/>
                    <w:ind w:left="142" w:right="57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13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DB30DF" w:rsidRPr="00F11395" w:rsidTr="00591555">
              <w:trPr>
                <w:trHeight w:val="36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B30DF" w:rsidRPr="00F11395" w:rsidRDefault="00DB30DF" w:rsidP="00591555">
                  <w:pPr>
                    <w:spacing w:before="4" w:after="4" w:line="360" w:lineRule="auto"/>
                    <w:ind w:left="142" w:right="57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13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DB30DF" w:rsidRPr="00F11395" w:rsidTr="00591555">
              <w:trPr>
                <w:trHeight w:val="36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B30DF" w:rsidRPr="00F11395" w:rsidRDefault="00DB30DF" w:rsidP="00591555">
                  <w:pPr>
                    <w:spacing w:before="4" w:after="4" w:line="360" w:lineRule="auto"/>
                    <w:ind w:left="142" w:right="57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13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DB30DF" w:rsidRPr="00F11395" w:rsidTr="00591555">
              <w:trPr>
                <w:trHeight w:val="36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B30DF" w:rsidRPr="00F11395" w:rsidRDefault="00DB30DF" w:rsidP="00591555">
                  <w:pPr>
                    <w:spacing w:before="4" w:after="4" w:line="360" w:lineRule="auto"/>
                    <w:ind w:left="142" w:right="57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13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DB30DF" w:rsidRPr="00F11395" w:rsidTr="00591555">
              <w:trPr>
                <w:trHeight w:val="36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B30DF" w:rsidRPr="00F11395" w:rsidRDefault="00DB30DF" w:rsidP="00591555">
                  <w:pPr>
                    <w:spacing w:before="4" w:after="4" w:line="360" w:lineRule="auto"/>
                    <w:ind w:left="142" w:right="57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13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DB30DF" w:rsidRPr="00F11395" w:rsidTr="00591555">
              <w:trPr>
                <w:trHeight w:val="36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B30DF" w:rsidRPr="00F11395" w:rsidRDefault="00DB30DF" w:rsidP="00591555">
                  <w:pPr>
                    <w:spacing w:before="4" w:after="4" w:line="360" w:lineRule="auto"/>
                    <w:ind w:left="142" w:right="57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13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  <w:tr w:rsidR="00DB30DF" w:rsidRPr="00F11395" w:rsidTr="00591555">
              <w:trPr>
                <w:trHeight w:val="36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B30DF" w:rsidRPr="00F11395" w:rsidRDefault="00DB30DF" w:rsidP="00591555">
                  <w:pPr>
                    <w:spacing w:before="4" w:after="4" w:line="360" w:lineRule="auto"/>
                    <w:ind w:left="142" w:right="57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13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DB30DF" w:rsidRPr="00F11395" w:rsidTr="00591555">
              <w:trPr>
                <w:trHeight w:val="36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B30DF" w:rsidRPr="00F11395" w:rsidRDefault="00DB30DF" w:rsidP="00591555">
                  <w:pPr>
                    <w:spacing w:before="4" w:after="4" w:line="360" w:lineRule="auto"/>
                    <w:ind w:left="142" w:right="57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13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</w:tbl>
          <w:p w:rsidR="00DB30DF" w:rsidRPr="00F11395" w:rsidRDefault="00DB30DF" w:rsidP="00591555">
            <w:pPr>
              <w:pStyle w:val="a6"/>
              <w:spacing w:before="4" w:beforeAutospacing="0" w:after="4" w:line="360" w:lineRule="auto"/>
              <w:ind w:left="142" w:right="57"/>
            </w:pPr>
          </w:p>
        </w:tc>
        <w:tc>
          <w:tcPr>
            <w:tcW w:w="2393" w:type="dxa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90"/>
            </w:tblGrid>
            <w:tr w:rsidR="00DB30DF" w:rsidRPr="00F11395" w:rsidTr="00591555">
              <w:trPr>
                <w:trHeight w:val="255"/>
                <w:tblCellSpacing w:w="0" w:type="dxa"/>
              </w:trPr>
              <w:tc>
                <w:tcPr>
                  <w:tcW w:w="1290" w:type="dxa"/>
                  <w:vAlign w:val="center"/>
                  <w:hideMark/>
                </w:tcPr>
                <w:p w:rsidR="00DB30DF" w:rsidRPr="00F11395" w:rsidRDefault="00DB30DF" w:rsidP="00591555">
                  <w:pPr>
                    <w:spacing w:before="4" w:after="4" w:line="360" w:lineRule="auto"/>
                    <w:ind w:left="142" w:right="57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13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2000</w:t>
                  </w:r>
                </w:p>
              </w:tc>
            </w:tr>
            <w:tr w:rsidR="00DB30DF" w:rsidRPr="00F11395" w:rsidTr="00591555">
              <w:trPr>
                <w:trHeight w:val="25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B30DF" w:rsidRPr="00F11395" w:rsidRDefault="00DB30DF" w:rsidP="00591555">
                  <w:pPr>
                    <w:spacing w:before="4" w:after="4" w:line="360" w:lineRule="auto"/>
                    <w:ind w:left="142" w:right="57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13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10000</w:t>
                  </w:r>
                </w:p>
              </w:tc>
            </w:tr>
            <w:tr w:rsidR="00DB30DF" w:rsidRPr="00F11395" w:rsidTr="00591555">
              <w:trPr>
                <w:trHeight w:val="36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B30DF" w:rsidRPr="00F11395" w:rsidRDefault="00DB30DF" w:rsidP="00591555">
                  <w:pPr>
                    <w:spacing w:before="4" w:after="4" w:line="360" w:lineRule="auto"/>
                    <w:ind w:left="142" w:right="57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13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5000</w:t>
                  </w:r>
                </w:p>
              </w:tc>
            </w:tr>
            <w:tr w:rsidR="00DB30DF" w:rsidRPr="00F11395" w:rsidTr="00591555">
              <w:trPr>
                <w:trHeight w:val="36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B30DF" w:rsidRPr="00F11395" w:rsidRDefault="00DB30DF" w:rsidP="00591555">
                  <w:pPr>
                    <w:spacing w:before="4" w:after="4" w:line="360" w:lineRule="auto"/>
                    <w:ind w:left="142" w:right="57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13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</w:tr>
            <w:tr w:rsidR="00DB30DF" w:rsidRPr="00F11395" w:rsidTr="00591555">
              <w:trPr>
                <w:trHeight w:val="36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B30DF" w:rsidRPr="00F11395" w:rsidRDefault="00DB30DF" w:rsidP="00591555">
                  <w:pPr>
                    <w:spacing w:before="4" w:after="4" w:line="360" w:lineRule="auto"/>
                    <w:ind w:left="142" w:right="57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13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100</w:t>
                  </w:r>
                </w:p>
              </w:tc>
            </w:tr>
            <w:tr w:rsidR="00DB30DF" w:rsidRPr="00F11395" w:rsidTr="00591555">
              <w:trPr>
                <w:trHeight w:val="36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B30DF" w:rsidRPr="00F11395" w:rsidRDefault="00DB30DF" w:rsidP="00591555">
                  <w:pPr>
                    <w:spacing w:before="4" w:after="4" w:line="360" w:lineRule="auto"/>
                    <w:ind w:left="142" w:right="57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13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</w:tr>
            <w:tr w:rsidR="00DB30DF" w:rsidRPr="00F11395" w:rsidTr="00591555">
              <w:trPr>
                <w:trHeight w:val="36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B30DF" w:rsidRPr="00F11395" w:rsidRDefault="00DB30DF" w:rsidP="00591555">
                  <w:pPr>
                    <w:spacing w:before="4" w:after="4" w:line="360" w:lineRule="auto"/>
                    <w:ind w:left="142" w:right="57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13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</w:tr>
            <w:tr w:rsidR="00DB30DF" w:rsidRPr="00F11395" w:rsidTr="00591555">
              <w:trPr>
                <w:trHeight w:val="36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B30DF" w:rsidRPr="00F11395" w:rsidRDefault="00DB30DF" w:rsidP="00591555">
                  <w:pPr>
                    <w:spacing w:before="4" w:after="4" w:line="360" w:lineRule="auto"/>
                    <w:ind w:left="142" w:right="57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13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300</w:t>
                  </w:r>
                </w:p>
              </w:tc>
            </w:tr>
            <w:tr w:rsidR="00DB30DF" w:rsidRPr="00F11395" w:rsidTr="00591555">
              <w:trPr>
                <w:trHeight w:val="36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B30DF" w:rsidRPr="00F11395" w:rsidRDefault="00DB30DF" w:rsidP="00591555">
                  <w:pPr>
                    <w:spacing w:before="4" w:after="4" w:line="360" w:lineRule="auto"/>
                    <w:ind w:left="142" w:right="57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13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40</w:t>
                  </w:r>
                </w:p>
              </w:tc>
            </w:tr>
            <w:tr w:rsidR="00DB30DF" w:rsidRPr="00F11395" w:rsidTr="00591555">
              <w:trPr>
                <w:trHeight w:val="36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B30DF" w:rsidRPr="00F11395" w:rsidRDefault="00DB30DF" w:rsidP="00591555">
                  <w:pPr>
                    <w:spacing w:before="4" w:after="4" w:line="360" w:lineRule="auto"/>
                    <w:ind w:left="142" w:right="57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13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</w:tr>
            <w:tr w:rsidR="00DB30DF" w:rsidRPr="00F11395" w:rsidTr="00591555">
              <w:trPr>
                <w:trHeight w:val="36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B30DF" w:rsidRPr="00F11395" w:rsidRDefault="00DB30DF" w:rsidP="00591555">
                  <w:pPr>
                    <w:spacing w:before="4" w:after="4" w:line="360" w:lineRule="auto"/>
                    <w:ind w:left="142" w:right="57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13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</w:tr>
            <w:tr w:rsidR="00DB30DF" w:rsidRPr="00F11395" w:rsidTr="00591555">
              <w:trPr>
                <w:trHeight w:val="36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B30DF" w:rsidRPr="00F11395" w:rsidRDefault="00DB30DF" w:rsidP="00591555">
                  <w:pPr>
                    <w:spacing w:before="4" w:after="4" w:line="360" w:lineRule="auto"/>
                    <w:ind w:left="142" w:right="57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13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</w:tr>
            <w:tr w:rsidR="00DB30DF" w:rsidRPr="00F11395" w:rsidTr="00591555">
              <w:trPr>
                <w:trHeight w:val="36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B30DF" w:rsidRPr="00F11395" w:rsidRDefault="00DB30DF" w:rsidP="00591555">
                  <w:pPr>
                    <w:spacing w:before="4" w:after="4" w:line="360" w:lineRule="auto"/>
                    <w:ind w:left="142" w:right="57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13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</w:tr>
            <w:tr w:rsidR="00DB30DF" w:rsidRPr="00F11395" w:rsidTr="00591555">
              <w:trPr>
                <w:trHeight w:val="36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B30DF" w:rsidRPr="00F11395" w:rsidRDefault="00DB30DF" w:rsidP="00591555">
                  <w:pPr>
                    <w:spacing w:before="4" w:after="4" w:line="360" w:lineRule="auto"/>
                    <w:ind w:left="142" w:right="57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13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</w:tr>
            <w:tr w:rsidR="00DB30DF" w:rsidRPr="00F11395" w:rsidTr="00591555">
              <w:trPr>
                <w:trHeight w:val="36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B30DF" w:rsidRPr="00F11395" w:rsidRDefault="00DB30DF" w:rsidP="00591555">
                  <w:pPr>
                    <w:spacing w:before="4" w:after="4" w:line="360" w:lineRule="auto"/>
                    <w:ind w:left="142" w:right="57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13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400</w:t>
                  </w:r>
                </w:p>
              </w:tc>
            </w:tr>
          </w:tbl>
          <w:p w:rsidR="00DB30DF" w:rsidRPr="00F11395" w:rsidRDefault="00DB30DF" w:rsidP="00591555">
            <w:pPr>
              <w:pStyle w:val="a6"/>
              <w:spacing w:before="4" w:beforeAutospacing="0" w:after="4" w:line="360" w:lineRule="auto"/>
              <w:ind w:left="142" w:right="57"/>
            </w:pPr>
          </w:p>
        </w:tc>
      </w:tr>
    </w:tbl>
    <w:p w:rsidR="00DB30DF" w:rsidRDefault="00DB30DF" w:rsidP="00DB30DF">
      <w:pPr>
        <w:pStyle w:val="a6"/>
        <w:spacing w:before="4" w:beforeAutospacing="0" w:after="4" w:line="360" w:lineRule="auto"/>
        <w:ind w:left="142" w:right="57"/>
      </w:pPr>
    </w:p>
    <w:p w:rsidR="00DB30DF" w:rsidRDefault="00DB30DF" w:rsidP="00DB30DF">
      <w:pPr>
        <w:pStyle w:val="a6"/>
        <w:spacing w:before="4" w:beforeAutospacing="0" w:after="4" w:line="360" w:lineRule="auto"/>
        <w:ind w:left="142" w:right="57"/>
        <w:jc w:val="right"/>
      </w:pPr>
      <w:r w:rsidRPr="00F11395">
        <w:t xml:space="preserve">График </w:t>
      </w:r>
      <w:r>
        <w:t>Б</w:t>
      </w:r>
      <w:r w:rsidRPr="00F11395">
        <w:t>.</w:t>
      </w:r>
      <w:r>
        <w:t>2</w:t>
      </w:r>
      <w:r w:rsidRPr="00F11395">
        <w:t xml:space="preserve"> Протестная активность КПРФ</w:t>
      </w:r>
    </w:p>
    <w:p w:rsidR="00DB30DF" w:rsidRPr="00F11395" w:rsidRDefault="00DB30DF" w:rsidP="00DB30DF">
      <w:pPr>
        <w:pStyle w:val="a6"/>
        <w:spacing w:before="4" w:beforeAutospacing="0" w:after="4" w:line="360" w:lineRule="auto"/>
        <w:ind w:left="142" w:right="57"/>
      </w:pPr>
    </w:p>
    <w:p w:rsidR="00DB30DF" w:rsidRPr="00F11395" w:rsidRDefault="00DB30DF" w:rsidP="00DB30DF">
      <w:pPr>
        <w:pStyle w:val="a6"/>
        <w:spacing w:before="4" w:beforeAutospacing="0" w:after="4" w:line="360" w:lineRule="auto"/>
        <w:ind w:left="142" w:right="57"/>
      </w:pPr>
      <w:r w:rsidRPr="00F11395">
        <w:rPr>
          <w:noProof/>
        </w:rPr>
        <w:drawing>
          <wp:inline distT="0" distB="0" distL="0" distR="0" wp14:anchorId="0D49F132" wp14:editId="68B6BB44">
            <wp:extent cx="6302172" cy="3253839"/>
            <wp:effectExtent l="0" t="0" r="3810" b="381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18584" cy="3262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0DF" w:rsidRPr="00F11395" w:rsidRDefault="00DB30DF" w:rsidP="00DB30DF">
      <w:pPr>
        <w:spacing w:before="4" w:after="4" w:line="360" w:lineRule="auto"/>
        <w:ind w:left="142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30DF" w:rsidRDefault="00DB30DF" w:rsidP="00DB30DF">
      <w:pPr>
        <w:spacing w:before="4" w:after="4" w:line="360" w:lineRule="auto"/>
        <w:ind w:left="142" w:right="5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Б.4</w:t>
      </w:r>
      <w:r w:rsidRPr="00F11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Фиксация протестных </w:t>
      </w:r>
      <w:r w:rsidRPr="00F11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акций</w:t>
      </w:r>
      <w:r w:rsidRPr="00F11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«Яблоко»</w:t>
      </w:r>
    </w:p>
    <w:p w:rsidR="00DB30DF" w:rsidRPr="00F11395" w:rsidRDefault="00DB30DF" w:rsidP="00DB30DF">
      <w:pPr>
        <w:spacing w:before="4" w:after="4" w:line="360" w:lineRule="auto"/>
        <w:ind w:left="142" w:right="5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DB30DF" w:rsidRPr="00F11395" w:rsidTr="00591555">
        <w:tc>
          <w:tcPr>
            <w:tcW w:w="2392" w:type="dxa"/>
          </w:tcPr>
          <w:p w:rsidR="00DB30DF" w:rsidRPr="00F11395" w:rsidRDefault="00DB30DF" w:rsidP="00591555">
            <w:pPr>
              <w:spacing w:before="4" w:after="4" w:line="360" w:lineRule="auto"/>
              <w:ind w:left="142"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395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DB30DF" w:rsidRPr="00F11395" w:rsidRDefault="00DB30DF" w:rsidP="00591555">
            <w:pPr>
              <w:spacing w:before="4" w:after="4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DB30DF" w:rsidRPr="00F11395" w:rsidRDefault="00DB30DF" w:rsidP="00591555">
            <w:pPr>
              <w:spacing w:before="4" w:after="4" w:line="360" w:lineRule="auto"/>
              <w:ind w:left="142"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39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DB30DF" w:rsidRPr="00F11395" w:rsidRDefault="00DB30DF" w:rsidP="00591555">
            <w:pPr>
              <w:spacing w:before="4" w:after="4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DB30DF" w:rsidRPr="00F11395" w:rsidRDefault="00DB30DF" w:rsidP="00591555">
            <w:pPr>
              <w:spacing w:before="4" w:after="4" w:line="360" w:lineRule="auto"/>
              <w:ind w:left="142"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395">
              <w:rPr>
                <w:rFonts w:ascii="Times New Roman" w:hAnsi="Times New Roman" w:cs="Times New Roman"/>
                <w:sz w:val="24"/>
                <w:szCs w:val="24"/>
              </w:rPr>
              <w:t>Степень</w:t>
            </w:r>
          </w:p>
          <w:p w:rsidR="00DB30DF" w:rsidRPr="00F11395" w:rsidRDefault="00DB30DF" w:rsidP="00591555">
            <w:pPr>
              <w:spacing w:before="4" w:after="4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DB30DF" w:rsidRPr="00F11395" w:rsidRDefault="00DB30DF" w:rsidP="00591555">
            <w:pPr>
              <w:spacing w:before="4" w:after="4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395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  <w:r w:rsidRPr="00F11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B30DF" w:rsidRPr="00F11395" w:rsidTr="00591555">
        <w:tc>
          <w:tcPr>
            <w:tcW w:w="2392" w:type="dxa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90"/>
            </w:tblGrid>
            <w:tr w:rsidR="00DB30DF" w:rsidRPr="00F11395" w:rsidTr="00591555">
              <w:trPr>
                <w:trHeight w:val="360"/>
                <w:tblCellSpacing w:w="0" w:type="dxa"/>
              </w:trPr>
              <w:tc>
                <w:tcPr>
                  <w:tcW w:w="1290" w:type="dxa"/>
                  <w:vAlign w:val="center"/>
                  <w:hideMark/>
                </w:tcPr>
                <w:p w:rsidR="00DB30DF" w:rsidRPr="00F11395" w:rsidRDefault="00DB30DF" w:rsidP="00591555">
                  <w:pPr>
                    <w:spacing w:before="4" w:after="4" w:line="360" w:lineRule="auto"/>
                    <w:ind w:left="142" w:right="57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13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DB30DF" w:rsidRPr="00F11395" w:rsidTr="00591555">
              <w:trPr>
                <w:trHeight w:val="36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B30DF" w:rsidRPr="00F11395" w:rsidRDefault="00DB30DF" w:rsidP="00591555">
                  <w:pPr>
                    <w:spacing w:before="4" w:after="4" w:line="360" w:lineRule="auto"/>
                    <w:ind w:left="142" w:right="57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13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2</w:t>
                  </w:r>
                </w:p>
              </w:tc>
            </w:tr>
            <w:tr w:rsidR="00DB30DF" w:rsidRPr="00F11395" w:rsidTr="00591555">
              <w:trPr>
                <w:trHeight w:val="36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B30DF" w:rsidRPr="00F11395" w:rsidRDefault="00DB30DF" w:rsidP="00591555">
                  <w:pPr>
                    <w:spacing w:before="4" w:after="4" w:line="360" w:lineRule="auto"/>
                    <w:ind w:left="142" w:right="57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13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DB30DF" w:rsidRPr="00F11395" w:rsidTr="00591555">
              <w:trPr>
                <w:trHeight w:val="36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B30DF" w:rsidRPr="00F11395" w:rsidRDefault="00DB30DF" w:rsidP="00591555">
                  <w:pPr>
                    <w:spacing w:before="4" w:after="4" w:line="360" w:lineRule="auto"/>
                    <w:ind w:left="142" w:right="57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13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  <w:tr w:rsidR="00DB30DF" w:rsidRPr="00F11395" w:rsidTr="00591555">
              <w:trPr>
                <w:trHeight w:val="36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B30DF" w:rsidRPr="00F11395" w:rsidRDefault="00DB30DF" w:rsidP="00591555">
                  <w:pPr>
                    <w:spacing w:before="4" w:after="4" w:line="360" w:lineRule="auto"/>
                    <w:ind w:left="142" w:right="57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13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DB30DF" w:rsidRPr="00F11395" w:rsidTr="00591555">
              <w:trPr>
                <w:trHeight w:val="36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B30DF" w:rsidRPr="00F11395" w:rsidRDefault="00DB30DF" w:rsidP="00591555">
                  <w:pPr>
                    <w:spacing w:before="4" w:after="4" w:line="360" w:lineRule="auto"/>
                    <w:ind w:left="142" w:right="57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13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</w:tr>
            <w:tr w:rsidR="00DB30DF" w:rsidRPr="00F11395" w:rsidTr="00591555">
              <w:trPr>
                <w:trHeight w:val="36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B30DF" w:rsidRPr="00F11395" w:rsidRDefault="00DB30DF" w:rsidP="00591555">
                  <w:pPr>
                    <w:spacing w:before="4" w:after="4" w:line="360" w:lineRule="auto"/>
                    <w:ind w:left="142" w:right="57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13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</w:tr>
            <w:tr w:rsidR="00DB30DF" w:rsidRPr="00F11395" w:rsidTr="00591555">
              <w:trPr>
                <w:trHeight w:val="36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B30DF" w:rsidRPr="00F11395" w:rsidRDefault="00DB30DF" w:rsidP="00591555">
                  <w:pPr>
                    <w:spacing w:before="4" w:after="4" w:line="360" w:lineRule="auto"/>
                    <w:ind w:left="142" w:right="57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13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</w:tr>
            <w:tr w:rsidR="00DB30DF" w:rsidRPr="00F11395" w:rsidTr="00591555">
              <w:trPr>
                <w:trHeight w:val="36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B30DF" w:rsidRPr="00F11395" w:rsidRDefault="00DB30DF" w:rsidP="00591555">
                  <w:pPr>
                    <w:spacing w:before="4" w:after="4" w:line="360" w:lineRule="auto"/>
                    <w:ind w:left="142" w:right="57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13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DB30DF" w:rsidRPr="00F11395" w:rsidTr="00591555">
              <w:trPr>
                <w:trHeight w:val="36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B30DF" w:rsidRPr="00F11395" w:rsidRDefault="00DB30DF" w:rsidP="00591555">
                  <w:pPr>
                    <w:spacing w:before="4" w:after="4" w:line="360" w:lineRule="auto"/>
                    <w:ind w:left="142" w:right="57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13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DB30DF" w:rsidRPr="00F11395" w:rsidTr="00591555">
              <w:trPr>
                <w:trHeight w:val="36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B30DF" w:rsidRPr="00F11395" w:rsidRDefault="00DB30DF" w:rsidP="00591555">
                  <w:pPr>
                    <w:spacing w:before="4" w:after="4" w:line="360" w:lineRule="auto"/>
                    <w:ind w:left="142" w:right="57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13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DB30DF" w:rsidRPr="00F11395" w:rsidTr="00591555">
              <w:trPr>
                <w:trHeight w:val="36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B30DF" w:rsidRPr="00F11395" w:rsidRDefault="00DB30DF" w:rsidP="00591555">
                  <w:pPr>
                    <w:spacing w:before="4" w:after="4" w:line="360" w:lineRule="auto"/>
                    <w:ind w:left="142" w:right="57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13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</w:tr>
            <w:tr w:rsidR="00DB30DF" w:rsidRPr="00F11395" w:rsidTr="00591555">
              <w:trPr>
                <w:trHeight w:val="36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B30DF" w:rsidRPr="00F11395" w:rsidRDefault="00DB30DF" w:rsidP="00591555">
                  <w:pPr>
                    <w:spacing w:before="4" w:after="4" w:line="360" w:lineRule="auto"/>
                    <w:ind w:left="142" w:right="57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13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</w:tr>
            <w:tr w:rsidR="00DB30DF" w:rsidRPr="00F11395" w:rsidTr="00591555">
              <w:trPr>
                <w:trHeight w:val="36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B30DF" w:rsidRPr="00F11395" w:rsidRDefault="00DB30DF" w:rsidP="00591555">
                  <w:pPr>
                    <w:spacing w:before="4" w:after="4" w:line="360" w:lineRule="auto"/>
                    <w:ind w:left="142" w:right="57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13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</w:tr>
          </w:tbl>
          <w:p w:rsidR="00DB30DF" w:rsidRPr="00F11395" w:rsidRDefault="00DB30DF" w:rsidP="00591555">
            <w:pPr>
              <w:spacing w:before="4" w:after="4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90"/>
            </w:tblGrid>
            <w:tr w:rsidR="00DB30DF" w:rsidRPr="00F11395" w:rsidTr="00591555">
              <w:trPr>
                <w:trHeight w:val="360"/>
                <w:tblCellSpacing w:w="0" w:type="dxa"/>
              </w:trPr>
              <w:tc>
                <w:tcPr>
                  <w:tcW w:w="1290" w:type="dxa"/>
                  <w:vAlign w:val="center"/>
                  <w:hideMark/>
                </w:tcPr>
                <w:p w:rsidR="00DB30DF" w:rsidRPr="00F11395" w:rsidRDefault="00DB30DF" w:rsidP="00591555">
                  <w:pPr>
                    <w:spacing w:before="4" w:after="4" w:line="360" w:lineRule="auto"/>
                    <w:ind w:left="142" w:right="57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13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12.12.11</w:t>
                  </w:r>
                </w:p>
              </w:tc>
            </w:tr>
            <w:tr w:rsidR="00DB30DF" w:rsidRPr="00F11395" w:rsidTr="00591555">
              <w:trPr>
                <w:trHeight w:val="36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B30DF" w:rsidRPr="00F11395" w:rsidRDefault="00DB30DF" w:rsidP="00591555">
                  <w:pPr>
                    <w:spacing w:before="4" w:after="4" w:line="360" w:lineRule="auto"/>
                    <w:ind w:left="142" w:right="57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13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25.12.11</w:t>
                  </w:r>
                </w:p>
              </w:tc>
            </w:tr>
            <w:tr w:rsidR="00DB30DF" w:rsidRPr="00F11395" w:rsidTr="00591555">
              <w:trPr>
                <w:trHeight w:val="36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B30DF" w:rsidRPr="00F11395" w:rsidRDefault="00DB30DF" w:rsidP="00591555">
                  <w:pPr>
                    <w:spacing w:before="4" w:after="4" w:line="360" w:lineRule="auto"/>
                    <w:ind w:left="142" w:right="57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13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04.02.12</w:t>
                  </w:r>
                </w:p>
              </w:tc>
            </w:tr>
            <w:tr w:rsidR="00DB30DF" w:rsidRPr="00F11395" w:rsidTr="00591555">
              <w:trPr>
                <w:trHeight w:val="36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B30DF" w:rsidRPr="00F11395" w:rsidRDefault="00DB30DF" w:rsidP="00591555">
                  <w:pPr>
                    <w:spacing w:before="4" w:after="4" w:line="360" w:lineRule="auto"/>
                    <w:ind w:left="142" w:right="57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13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26.02.12</w:t>
                  </w:r>
                </w:p>
              </w:tc>
            </w:tr>
            <w:tr w:rsidR="00DB30DF" w:rsidRPr="00F11395" w:rsidTr="00591555">
              <w:trPr>
                <w:trHeight w:val="36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B30DF" w:rsidRPr="00F11395" w:rsidRDefault="00DB30DF" w:rsidP="00591555">
                  <w:pPr>
                    <w:spacing w:before="4" w:after="4" w:line="360" w:lineRule="auto"/>
                    <w:ind w:left="142" w:right="57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13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05.03.12</w:t>
                  </w:r>
                </w:p>
              </w:tc>
            </w:tr>
            <w:tr w:rsidR="00DB30DF" w:rsidRPr="00F11395" w:rsidTr="00591555">
              <w:trPr>
                <w:trHeight w:val="36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B30DF" w:rsidRPr="00F11395" w:rsidRDefault="00DB30DF" w:rsidP="00591555">
                  <w:pPr>
                    <w:spacing w:before="4" w:after="4" w:line="360" w:lineRule="auto"/>
                    <w:ind w:left="142" w:right="57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13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15.05.12</w:t>
                  </w:r>
                </w:p>
              </w:tc>
            </w:tr>
            <w:tr w:rsidR="00DB30DF" w:rsidRPr="00F11395" w:rsidTr="00591555">
              <w:trPr>
                <w:trHeight w:val="36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B30DF" w:rsidRPr="00F11395" w:rsidRDefault="00DB30DF" w:rsidP="00591555">
                  <w:pPr>
                    <w:spacing w:before="4" w:after="4" w:line="360" w:lineRule="auto"/>
                    <w:ind w:left="142" w:right="57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13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01.06.12</w:t>
                  </w:r>
                </w:p>
              </w:tc>
            </w:tr>
            <w:tr w:rsidR="00DB30DF" w:rsidRPr="00F11395" w:rsidTr="00591555">
              <w:trPr>
                <w:trHeight w:val="36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B30DF" w:rsidRPr="00F11395" w:rsidRDefault="00DB30DF" w:rsidP="00591555">
                  <w:pPr>
                    <w:spacing w:before="4" w:after="4" w:line="360" w:lineRule="auto"/>
                    <w:ind w:left="142" w:right="57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13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15.09.12</w:t>
                  </w:r>
                </w:p>
              </w:tc>
            </w:tr>
            <w:tr w:rsidR="00DB30DF" w:rsidRPr="00F11395" w:rsidTr="00591555">
              <w:trPr>
                <w:trHeight w:val="36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B30DF" w:rsidRPr="00F11395" w:rsidRDefault="00DB30DF" w:rsidP="00591555">
                  <w:pPr>
                    <w:spacing w:before="4" w:after="4" w:line="360" w:lineRule="auto"/>
                    <w:ind w:left="142" w:right="57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13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17.07.14</w:t>
                  </w:r>
                </w:p>
              </w:tc>
            </w:tr>
            <w:tr w:rsidR="00DB30DF" w:rsidRPr="00F11395" w:rsidTr="00591555">
              <w:trPr>
                <w:trHeight w:val="36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B30DF" w:rsidRPr="00F11395" w:rsidRDefault="00DB30DF" w:rsidP="00591555">
                  <w:pPr>
                    <w:spacing w:before="4" w:after="4" w:line="360" w:lineRule="auto"/>
                    <w:ind w:left="142" w:right="57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13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29.07.14</w:t>
                  </w:r>
                </w:p>
              </w:tc>
            </w:tr>
            <w:tr w:rsidR="00DB30DF" w:rsidRPr="00F11395" w:rsidTr="00591555">
              <w:trPr>
                <w:trHeight w:val="36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B30DF" w:rsidRPr="00F11395" w:rsidRDefault="00DB30DF" w:rsidP="00591555">
                  <w:pPr>
                    <w:spacing w:before="4" w:after="4" w:line="360" w:lineRule="auto"/>
                    <w:ind w:left="142" w:right="57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13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05.11.14</w:t>
                  </w:r>
                </w:p>
              </w:tc>
            </w:tr>
            <w:tr w:rsidR="00DB30DF" w:rsidRPr="00F11395" w:rsidTr="00591555">
              <w:trPr>
                <w:trHeight w:val="36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B30DF" w:rsidRPr="00F11395" w:rsidRDefault="00DB30DF" w:rsidP="00591555">
                  <w:pPr>
                    <w:spacing w:before="4" w:after="4" w:line="360" w:lineRule="auto"/>
                    <w:ind w:left="142" w:right="57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13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19.07.15</w:t>
                  </w:r>
                </w:p>
              </w:tc>
            </w:tr>
            <w:tr w:rsidR="00DB30DF" w:rsidRPr="00F11395" w:rsidTr="00591555">
              <w:trPr>
                <w:trHeight w:val="36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B30DF" w:rsidRPr="00F11395" w:rsidRDefault="00DB30DF" w:rsidP="00591555">
                  <w:pPr>
                    <w:spacing w:before="4" w:after="4" w:line="360" w:lineRule="auto"/>
                    <w:ind w:left="142" w:right="57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13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13.08.15</w:t>
                  </w:r>
                </w:p>
              </w:tc>
            </w:tr>
            <w:tr w:rsidR="00DB30DF" w:rsidRPr="00F11395" w:rsidTr="00591555">
              <w:trPr>
                <w:trHeight w:val="36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B30DF" w:rsidRPr="00F11395" w:rsidRDefault="00DB30DF" w:rsidP="00591555">
                  <w:pPr>
                    <w:spacing w:before="4" w:after="4" w:line="360" w:lineRule="auto"/>
                    <w:ind w:left="142" w:right="57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13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06.02.16</w:t>
                  </w:r>
                </w:p>
              </w:tc>
            </w:tr>
          </w:tbl>
          <w:p w:rsidR="00DB30DF" w:rsidRPr="00F11395" w:rsidRDefault="00DB30DF" w:rsidP="00591555">
            <w:pPr>
              <w:spacing w:before="4" w:after="4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90"/>
            </w:tblGrid>
            <w:tr w:rsidR="00DB30DF" w:rsidRPr="00F11395" w:rsidTr="00591555">
              <w:trPr>
                <w:trHeight w:val="360"/>
                <w:tblCellSpacing w:w="0" w:type="dxa"/>
              </w:trPr>
              <w:tc>
                <w:tcPr>
                  <w:tcW w:w="1290" w:type="dxa"/>
                  <w:vAlign w:val="center"/>
                  <w:hideMark/>
                </w:tcPr>
                <w:p w:rsidR="00DB30DF" w:rsidRPr="00F11395" w:rsidRDefault="00DB30DF" w:rsidP="00591555">
                  <w:pPr>
                    <w:spacing w:before="4" w:after="4" w:line="360" w:lineRule="auto"/>
                    <w:ind w:left="142" w:right="57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13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5</w:t>
                  </w:r>
                </w:p>
              </w:tc>
            </w:tr>
            <w:tr w:rsidR="00DB30DF" w:rsidRPr="00F11395" w:rsidTr="00591555">
              <w:trPr>
                <w:trHeight w:val="36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B30DF" w:rsidRPr="00F11395" w:rsidRDefault="00DB30DF" w:rsidP="00591555">
                  <w:pPr>
                    <w:spacing w:before="4" w:after="4" w:line="360" w:lineRule="auto"/>
                    <w:ind w:left="142" w:right="57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13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5</w:t>
                  </w:r>
                </w:p>
              </w:tc>
            </w:tr>
            <w:tr w:rsidR="00DB30DF" w:rsidRPr="00F11395" w:rsidTr="00591555">
              <w:trPr>
                <w:trHeight w:val="36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B30DF" w:rsidRPr="00F11395" w:rsidRDefault="00DB30DF" w:rsidP="00591555">
                  <w:pPr>
                    <w:spacing w:before="4" w:after="4" w:line="360" w:lineRule="auto"/>
                    <w:ind w:left="142" w:right="57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13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</w:tr>
            <w:tr w:rsidR="00DB30DF" w:rsidRPr="00F11395" w:rsidTr="00591555">
              <w:trPr>
                <w:trHeight w:val="36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B30DF" w:rsidRPr="00F11395" w:rsidRDefault="00DB30DF" w:rsidP="00591555">
                  <w:pPr>
                    <w:spacing w:before="4" w:after="4" w:line="360" w:lineRule="auto"/>
                    <w:ind w:left="142" w:right="57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13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DB30DF" w:rsidRPr="00F11395" w:rsidTr="00591555">
              <w:trPr>
                <w:trHeight w:val="36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B30DF" w:rsidRPr="00F11395" w:rsidRDefault="00DB30DF" w:rsidP="00591555">
                  <w:pPr>
                    <w:spacing w:before="4" w:after="4" w:line="360" w:lineRule="auto"/>
                    <w:ind w:left="142" w:right="57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13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  <w:tr w:rsidR="00DB30DF" w:rsidRPr="00F11395" w:rsidTr="00591555">
              <w:trPr>
                <w:trHeight w:val="36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B30DF" w:rsidRPr="00F11395" w:rsidRDefault="00DB30DF" w:rsidP="00591555">
                  <w:pPr>
                    <w:spacing w:before="4" w:after="4" w:line="360" w:lineRule="auto"/>
                    <w:ind w:left="142" w:right="57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13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DB30DF" w:rsidRPr="00F11395" w:rsidTr="00591555">
              <w:trPr>
                <w:trHeight w:val="36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B30DF" w:rsidRPr="00F11395" w:rsidRDefault="00DB30DF" w:rsidP="00591555">
                  <w:pPr>
                    <w:spacing w:before="4" w:after="4" w:line="360" w:lineRule="auto"/>
                    <w:ind w:left="142" w:right="57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13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DB30DF" w:rsidRPr="00F11395" w:rsidTr="00591555">
              <w:trPr>
                <w:trHeight w:val="36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B30DF" w:rsidRPr="00F11395" w:rsidRDefault="00DB30DF" w:rsidP="00591555">
                  <w:pPr>
                    <w:spacing w:before="4" w:after="4" w:line="360" w:lineRule="auto"/>
                    <w:ind w:left="142" w:right="57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13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  <w:tr w:rsidR="00DB30DF" w:rsidRPr="00F11395" w:rsidTr="00591555">
              <w:trPr>
                <w:trHeight w:val="36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B30DF" w:rsidRPr="00F11395" w:rsidRDefault="00DB30DF" w:rsidP="00591555">
                  <w:pPr>
                    <w:spacing w:before="4" w:after="4" w:line="360" w:lineRule="auto"/>
                    <w:ind w:left="142" w:right="57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13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DB30DF" w:rsidRPr="00F11395" w:rsidTr="00591555">
              <w:trPr>
                <w:trHeight w:val="36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B30DF" w:rsidRPr="00F11395" w:rsidRDefault="00DB30DF" w:rsidP="00591555">
                  <w:pPr>
                    <w:spacing w:before="4" w:after="4" w:line="360" w:lineRule="auto"/>
                    <w:ind w:left="142" w:right="57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13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DB30DF" w:rsidRPr="00F11395" w:rsidTr="00591555">
              <w:trPr>
                <w:trHeight w:val="36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B30DF" w:rsidRPr="00F11395" w:rsidRDefault="00DB30DF" w:rsidP="00591555">
                  <w:pPr>
                    <w:spacing w:before="4" w:after="4" w:line="360" w:lineRule="auto"/>
                    <w:ind w:left="142" w:right="57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13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DB30DF" w:rsidRPr="00F11395" w:rsidTr="00591555">
              <w:trPr>
                <w:trHeight w:val="36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B30DF" w:rsidRPr="00F11395" w:rsidRDefault="00DB30DF" w:rsidP="00591555">
                  <w:pPr>
                    <w:spacing w:before="4" w:after="4" w:line="360" w:lineRule="auto"/>
                    <w:ind w:left="142" w:right="57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13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  <w:tr w:rsidR="00DB30DF" w:rsidRPr="00F11395" w:rsidTr="00591555">
              <w:trPr>
                <w:trHeight w:val="36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B30DF" w:rsidRPr="00F11395" w:rsidRDefault="00DB30DF" w:rsidP="00591555">
                  <w:pPr>
                    <w:spacing w:before="4" w:after="4" w:line="360" w:lineRule="auto"/>
                    <w:ind w:left="142" w:right="57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13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  <w:tr w:rsidR="00DB30DF" w:rsidRPr="00F11395" w:rsidTr="00591555">
              <w:trPr>
                <w:trHeight w:val="36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B30DF" w:rsidRPr="00F11395" w:rsidRDefault="00DB30DF" w:rsidP="00591555">
                  <w:pPr>
                    <w:spacing w:before="4" w:after="4" w:line="360" w:lineRule="auto"/>
                    <w:ind w:left="142" w:right="57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13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</w:tbl>
          <w:p w:rsidR="00DB30DF" w:rsidRPr="00F11395" w:rsidRDefault="00DB30DF" w:rsidP="00591555">
            <w:pPr>
              <w:spacing w:before="4" w:after="4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90"/>
            </w:tblGrid>
            <w:tr w:rsidR="00DB30DF" w:rsidRPr="00F11395" w:rsidTr="00591555">
              <w:trPr>
                <w:trHeight w:val="360"/>
                <w:tblCellSpacing w:w="0" w:type="dxa"/>
              </w:trPr>
              <w:tc>
                <w:tcPr>
                  <w:tcW w:w="1290" w:type="dxa"/>
                  <w:vAlign w:val="center"/>
                  <w:hideMark/>
                </w:tcPr>
                <w:p w:rsidR="00DB30DF" w:rsidRPr="00F11395" w:rsidRDefault="00DB30DF" w:rsidP="00591555">
                  <w:pPr>
                    <w:spacing w:before="4" w:after="4" w:line="360" w:lineRule="auto"/>
                    <w:ind w:left="142" w:right="57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13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7000</w:t>
                  </w:r>
                </w:p>
              </w:tc>
            </w:tr>
            <w:tr w:rsidR="00DB30DF" w:rsidRPr="00F11395" w:rsidTr="00591555">
              <w:trPr>
                <w:trHeight w:val="36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B30DF" w:rsidRPr="00F11395" w:rsidRDefault="00DB30DF" w:rsidP="00591555">
                  <w:pPr>
                    <w:spacing w:before="4" w:after="4" w:line="360" w:lineRule="auto"/>
                    <w:ind w:left="142" w:right="57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13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2000</w:t>
                  </w:r>
                </w:p>
              </w:tc>
            </w:tr>
            <w:tr w:rsidR="00DB30DF" w:rsidRPr="00F11395" w:rsidTr="00591555">
              <w:trPr>
                <w:trHeight w:val="36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B30DF" w:rsidRPr="00F11395" w:rsidRDefault="00DB30DF" w:rsidP="00591555">
                  <w:pPr>
                    <w:spacing w:before="4" w:after="4" w:line="360" w:lineRule="auto"/>
                    <w:ind w:left="142" w:right="57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13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10000</w:t>
                  </w:r>
                </w:p>
              </w:tc>
            </w:tr>
            <w:tr w:rsidR="00DB30DF" w:rsidRPr="00F11395" w:rsidTr="00591555">
              <w:trPr>
                <w:trHeight w:val="36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B30DF" w:rsidRPr="00F11395" w:rsidRDefault="00DB30DF" w:rsidP="00591555">
                  <w:pPr>
                    <w:spacing w:before="4" w:after="4" w:line="360" w:lineRule="auto"/>
                    <w:ind w:left="142" w:right="57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13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5000</w:t>
                  </w:r>
                </w:p>
              </w:tc>
            </w:tr>
            <w:tr w:rsidR="00DB30DF" w:rsidRPr="00F11395" w:rsidTr="00591555">
              <w:trPr>
                <w:trHeight w:val="36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B30DF" w:rsidRPr="00F11395" w:rsidRDefault="00DB30DF" w:rsidP="00591555">
                  <w:pPr>
                    <w:spacing w:before="4" w:after="4" w:line="360" w:lineRule="auto"/>
                    <w:ind w:left="142" w:right="57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13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</w:tr>
            <w:tr w:rsidR="00DB30DF" w:rsidRPr="00F11395" w:rsidTr="00591555">
              <w:trPr>
                <w:trHeight w:val="36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B30DF" w:rsidRPr="00F11395" w:rsidRDefault="00DB30DF" w:rsidP="00591555">
                  <w:pPr>
                    <w:spacing w:before="4" w:after="4" w:line="360" w:lineRule="auto"/>
                    <w:ind w:left="142" w:right="57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13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DB30DF" w:rsidRPr="00F11395" w:rsidTr="00591555">
              <w:trPr>
                <w:trHeight w:val="36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B30DF" w:rsidRPr="00F11395" w:rsidRDefault="00DB30DF" w:rsidP="00591555">
                  <w:pPr>
                    <w:spacing w:before="4" w:after="4" w:line="360" w:lineRule="auto"/>
                    <w:ind w:left="142" w:right="57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13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1000</w:t>
                  </w:r>
                </w:p>
              </w:tc>
            </w:tr>
            <w:tr w:rsidR="00DB30DF" w:rsidRPr="00F11395" w:rsidTr="00591555">
              <w:trPr>
                <w:trHeight w:val="36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B30DF" w:rsidRPr="00F11395" w:rsidRDefault="00DB30DF" w:rsidP="00591555">
                  <w:pPr>
                    <w:spacing w:before="4" w:after="4" w:line="360" w:lineRule="auto"/>
                    <w:ind w:left="142" w:right="57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13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</w:tr>
            <w:tr w:rsidR="00DB30DF" w:rsidRPr="00F11395" w:rsidTr="00591555">
              <w:trPr>
                <w:trHeight w:val="36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B30DF" w:rsidRPr="00F11395" w:rsidRDefault="00DB30DF" w:rsidP="00591555">
                  <w:pPr>
                    <w:spacing w:before="4" w:after="4" w:line="360" w:lineRule="auto"/>
                    <w:ind w:left="142" w:right="57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13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DB30DF" w:rsidRPr="00F11395" w:rsidTr="00591555">
              <w:trPr>
                <w:trHeight w:val="36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B30DF" w:rsidRPr="00F11395" w:rsidRDefault="00DB30DF" w:rsidP="00591555">
                  <w:pPr>
                    <w:spacing w:before="4" w:after="4" w:line="360" w:lineRule="auto"/>
                    <w:ind w:left="142" w:right="57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13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40</w:t>
                  </w:r>
                </w:p>
              </w:tc>
            </w:tr>
            <w:tr w:rsidR="00DB30DF" w:rsidRPr="00F11395" w:rsidTr="00591555">
              <w:trPr>
                <w:trHeight w:val="36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B30DF" w:rsidRPr="00F11395" w:rsidRDefault="00DB30DF" w:rsidP="00591555">
                  <w:pPr>
                    <w:spacing w:before="4" w:after="4" w:line="360" w:lineRule="auto"/>
                    <w:ind w:left="142" w:right="57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13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300</w:t>
                  </w:r>
                </w:p>
              </w:tc>
            </w:tr>
            <w:tr w:rsidR="00DB30DF" w:rsidRPr="00F11395" w:rsidTr="00591555">
              <w:trPr>
                <w:trHeight w:val="36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B30DF" w:rsidRPr="00F11395" w:rsidRDefault="00DB30DF" w:rsidP="00591555">
                  <w:pPr>
                    <w:spacing w:before="4" w:after="4" w:line="360" w:lineRule="auto"/>
                    <w:ind w:left="142" w:right="57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13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</w:tr>
            <w:tr w:rsidR="00DB30DF" w:rsidRPr="00F11395" w:rsidTr="00591555">
              <w:trPr>
                <w:trHeight w:val="36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B30DF" w:rsidRPr="00F11395" w:rsidRDefault="00DB30DF" w:rsidP="00591555">
                  <w:pPr>
                    <w:spacing w:before="4" w:after="4" w:line="360" w:lineRule="auto"/>
                    <w:ind w:left="142" w:right="57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13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</w:tr>
            <w:tr w:rsidR="00DB30DF" w:rsidRPr="00F11395" w:rsidTr="00591555">
              <w:trPr>
                <w:trHeight w:val="36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B30DF" w:rsidRPr="00F11395" w:rsidRDefault="00DB30DF" w:rsidP="00591555">
                  <w:pPr>
                    <w:spacing w:before="4" w:after="4" w:line="360" w:lineRule="auto"/>
                    <w:ind w:left="142" w:right="57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13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300</w:t>
                  </w:r>
                </w:p>
              </w:tc>
            </w:tr>
          </w:tbl>
          <w:p w:rsidR="00DB30DF" w:rsidRPr="00F11395" w:rsidRDefault="00DB30DF" w:rsidP="00591555">
            <w:pPr>
              <w:spacing w:before="4" w:after="4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B30DF" w:rsidRDefault="00DB30DF" w:rsidP="00DB30DF">
      <w:pPr>
        <w:spacing w:before="4" w:after="4" w:line="360" w:lineRule="auto"/>
        <w:ind w:left="142" w:right="5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30DF" w:rsidRPr="00F11395" w:rsidRDefault="00DB30DF" w:rsidP="00DB30DF">
      <w:pPr>
        <w:spacing w:before="4" w:after="4" w:line="360" w:lineRule="auto"/>
        <w:ind w:left="142" w:right="5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График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F1139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11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Фиксация протестных </w:t>
      </w:r>
      <w:r w:rsidRPr="00F11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акций</w:t>
      </w:r>
      <w:r w:rsidRPr="00F11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«Яблоко» </w:t>
      </w:r>
    </w:p>
    <w:p w:rsidR="00DB30DF" w:rsidRPr="00F11395" w:rsidRDefault="00DB30DF" w:rsidP="00DB30DF">
      <w:pPr>
        <w:spacing w:before="4" w:after="4" w:line="360" w:lineRule="auto"/>
        <w:ind w:left="142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39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53B1112" wp14:editId="060AB290">
            <wp:extent cx="5759450" cy="3847465"/>
            <wp:effectExtent l="0" t="0" r="0" b="63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847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30DF" w:rsidRPr="00F11395" w:rsidRDefault="00DB30DF" w:rsidP="00DB30DF">
      <w:pPr>
        <w:spacing w:before="4" w:after="4" w:line="360" w:lineRule="auto"/>
        <w:ind w:left="142" w:right="5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F1139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CE0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Фиксация протестных </w:t>
      </w:r>
      <w:r w:rsidRPr="00F11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акций</w:t>
      </w:r>
      <w:r w:rsidRPr="00F11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11395">
        <w:rPr>
          <w:rFonts w:ascii="Times New Roman" w:eastAsia="Times New Roman" w:hAnsi="Times New Roman" w:cs="Times New Roman"/>
          <w:sz w:val="24"/>
          <w:szCs w:val="24"/>
          <w:lang w:eastAsia="ru-RU"/>
        </w:rPr>
        <w:t>СР</w:t>
      </w:r>
      <w:proofErr w:type="gramEnd"/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DB30DF" w:rsidRPr="00F11395" w:rsidTr="00591555">
        <w:tc>
          <w:tcPr>
            <w:tcW w:w="2392" w:type="dxa"/>
          </w:tcPr>
          <w:p w:rsidR="00DB30DF" w:rsidRPr="00F11395" w:rsidRDefault="00DB30DF" w:rsidP="00591555">
            <w:pPr>
              <w:spacing w:before="4" w:after="4" w:line="360" w:lineRule="auto"/>
              <w:ind w:left="142"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395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DB30DF" w:rsidRPr="00F11395" w:rsidRDefault="00DB30DF" w:rsidP="00591555">
            <w:pPr>
              <w:spacing w:before="4" w:after="4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DB30DF" w:rsidRPr="00F11395" w:rsidRDefault="00DB30DF" w:rsidP="00591555">
            <w:pPr>
              <w:spacing w:before="4" w:after="4" w:line="360" w:lineRule="auto"/>
              <w:ind w:left="142"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39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DB30DF" w:rsidRPr="00F11395" w:rsidRDefault="00DB30DF" w:rsidP="00591555">
            <w:pPr>
              <w:spacing w:before="4" w:after="4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DB30DF" w:rsidRPr="00F11395" w:rsidRDefault="00DB30DF" w:rsidP="00591555">
            <w:pPr>
              <w:spacing w:before="4" w:after="4" w:line="360" w:lineRule="auto"/>
              <w:ind w:left="142"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395">
              <w:rPr>
                <w:rFonts w:ascii="Times New Roman" w:hAnsi="Times New Roman" w:cs="Times New Roman"/>
                <w:sz w:val="24"/>
                <w:szCs w:val="24"/>
              </w:rPr>
              <w:t>Степень</w:t>
            </w:r>
          </w:p>
          <w:p w:rsidR="00DB30DF" w:rsidRPr="00F11395" w:rsidRDefault="00DB30DF" w:rsidP="00591555">
            <w:pPr>
              <w:spacing w:before="4" w:after="4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DB30DF" w:rsidRPr="00F11395" w:rsidRDefault="00DB30DF" w:rsidP="00591555">
            <w:pPr>
              <w:spacing w:before="4" w:after="4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395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  <w:r w:rsidRPr="00F11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B30DF" w:rsidRPr="00F11395" w:rsidTr="00591555">
        <w:tc>
          <w:tcPr>
            <w:tcW w:w="2392" w:type="dxa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90"/>
            </w:tblGrid>
            <w:tr w:rsidR="00DB30DF" w:rsidRPr="00F11395" w:rsidTr="00591555">
              <w:trPr>
                <w:trHeight w:val="255"/>
                <w:tblCellSpacing w:w="0" w:type="dxa"/>
              </w:trPr>
              <w:tc>
                <w:tcPr>
                  <w:tcW w:w="1290" w:type="dxa"/>
                  <w:vAlign w:val="center"/>
                  <w:hideMark/>
                </w:tcPr>
                <w:p w:rsidR="00DB30DF" w:rsidRPr="00F11395" w:rsidRDefault="00DB30DF" w:rsidP="00591555">
                  <w:pPr>
                    <w:spacing w:before="4" w:after="4" w:line="360" w:lineRule="auto"/>
                    <w:ind w:left="142" w:right="57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13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1</w:t>
                  </w:r>
                </w:p>
              </w:tc>
            </w:tr>
            <w:tr w:rsidR="00DB30DF" w:rsidRPr="00F11395" w:rsidTr="00591555">
              <w:trPr>
                <w:trHeight w:val="25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B30DF" w:rsidRPr="00F11395" w:rsidRDefault="00DB30DF" w:rsidP="00591555">
                  <w:pPr>
                    <w:spacing w:before="4" w:after="4" w:line="360" w:lineRule="auto"/>
                    <w:ind w:left="142" w:right="57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13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DB30DF" w:rsidRPr="00F11395" w:rsidTr="00591555">
              <w:trPr>
                <w:trHeight w:val="36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B30DF" w:rsidRPr="00F11395" w:rsidRDefault="00DB30DF" w:rsidP="00591555">
                  <w:pPr>
                    <w:spacing w:before="4" w:after="4" w:line="360" w:lineRule="auto"/>
                    <w:ind w:left="142" w:right="57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13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DB30DF" w:rsidRPr="00F11395" w:rsidTr="00591555">
              <w:trPr>
                <w:trHeight w:val="36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B30DF" w:rsidRPr="00F11395" w:rsidRDefault="00DB30DF" w:rsidP="00591555">
                  <w:pPr>
                    <w:spacing w:before="4" w:after="4" w:line="360" w:lineRule="auto"/>
                    <w:ind w:left="142" w:right="57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13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  <w:tr w:rsidR="00DB30DF" w:rsidRPr="00F11395" w:rsidTr="00591555">
              <w:trPr>
                <w:trHeight w:val="36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B30DF" w:rsidRPr="00F11395" w:rsidRDefault="00DB30DF" w:rsidP="00591555">
                  <w:pPr>
                    <w:spacing w:before="4" w:after="4" w:line="360" w:lineRule="auto"/>
                    <w:ind w:left="142" w:right="57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13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DB30DF" w:rsidRPr="00F11395" w:rsidTr="00591555">
              <w:trPr>
                <w:trHeight w:val="36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B30DF" w:rsidRPr="00F11395" w:rsidRDefault="00DB30DF" w:rsidP="00591555">
                  <w:pPr>
                    <w:spacing w:before="4" w:after="4" w:line="360" w:lineRule="auto"/>
                    <w:ind w:left="142" w:right="57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13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</w:tr>
            <w:tr w:rsidR="00DB30DF" w:rsidRPr="00F11395" w:rsidTr="00591555">
              <w:trPr>
                <w:trHeight w:val="36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B30DF" w:rsidRPr="00F11395" w:rsidRDefault="00DB30DF" w:rsidP="00591555">
                  <w:pPr>
                    <w:spacing w:before="4" w:after="4" w:line="360" w:lineRule="auto"/>
                    <w:ind w:left="142" w:right="57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13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</w:tr>
            <w:tr w:rsidR="00DB30DF" w:rsidRPr="00F11395" w:rsidTr="00591555">
              <w:trPr>
                <w:trHeight w:val="36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B30DF" w:rsidRPr="00F11395" w:rsidRDefault="00DB30DF" w:rsidP="00591555">
                  <w:pPr>
                    <w:spacing w:before="4" w:after="4" w:line="360" w:lineRule="auto"/>
                    <w:ind w:left="142" w:right="57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13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</w:tr>
            <w:tr w:rsidR="00DB30DF" w:rsidRPr="00F11395" w:rsidTr="00591555">
              <w:trPr>
                <w:trHeight w:val="36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B30DF" w:rsidRPr="00F11395" w:rsidRDefault="00DB30DF" w:rsidP="00591555">
                  <w:pPr>
                    <w:spacing w:before="4" w:after="4" w:line="360" w:lineRule="auto"/>
                    <w:ind w:left="142" w:right="57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13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DB30DF" w:rsidRPr="00F11395" w:rsidTr="00591555">
              <w:trPr>
                <w:trHeight w:val="36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B30DF" w:rsidRPr="00F11395" w:rsidRDefault="00DB30DF" w:rsidP="00591555">
                  <w:pPr>
                    <w:spacing w:before="4" w:after="4" w:line="360" w:lineRule="auto"/>
                    <w:ind w:left="142" w:right="57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13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DB30DF" w:rsidRPr="00F11395" w:rsidTr="00591555">
              <w:trPr>
                <w:trHeight w:val="36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B30DF" w:rsidRPr="00F11395" w:rsidRDefault="00DB30DF" w:rsidP="00591555">
                  <w:pPr>
                    <w:spacing w:before="4" w:after="4" w:line="360" w:lineRule="auto"/>
                    <w:ind w:left="142" w:right="57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13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DB30DF" w:rsidRPr="00F11395" w:rsidTr="00591555">
              <w:trPr>
                <w:trHeight w:val="36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B30DF" w:rsidRPr="00F11395" w:rsidRDefault="00DB30DF" w:rsidP="00591555">
                  <w:pPr>
                    <w:spacing w:before="4" w:after="4" w:line="360" w:lineRule="auto"/>
                    <w:ind w:left="142" w:right="57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13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</w:tr>
            <w:tr w:rsidR="00DB30DF" w:rsidRPr="00F11395" w:rsidTr="00591555">
              <w:trPr>
                <w:trHeight w:val="36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B30DF" w:rsidRPr="00F11395" w:rsidRDefault="00DB30DF" w:rsidP="00591555">
                  <w:pPr>
                    <w:spacing w:before="4" w:after="4" w:line="360" w:lineRule="auto"/>
                    <w:ind w:left="142" w:right="57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13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</w:tr>
            <w:tr w:rsidR="00DB30DF" w:rsidRPr="00F11395" w:rsidTr="00591555">
              <w:trPr>
                <w:trHeight w:val="36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B30DF" w:rsidRPr="00F11395" w:rsidRDefault="00DB30DF" w:rsidP="00591555">
                  <w:pPr>
                    <w:spacing w:before="4" w:after="4" w:line="360" w:lineRule="auto"/>
                    <w:ind w:left="142" w:right="57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13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</w:tr>
            <w:tr w:rsidR="00DB30DF" w:rsidRPr="00F11395" w:rsidTr="00591555">
              <w:trPr>
                <w:trHeight w:val="36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B30DF" w:rsidRPr="00F11395" w:rsidRDefault="00DB30DF" w:rsidP="00591555">
                  <w:pPr>
                    <w:spacing w:before="4" w:after="4" w:line="360" w:lineRule="auto"/>
                    <w:ind w:left="142" w:right="57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13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</w:tr>
          </w:tbl>
          <w:p w:rsidR="00DB30DF" w:rsidRPr="00F11395" w:rsidRDefault="00DB30DF" w:rsidP="00591555">
            <w:pPr>
              <w:spacing w:before="4" w:after="4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90"/>
            </w:tblGrid>
            <w:tr w:rsidR="00DB30DF" w:rsidRPr="00F11395" w:rsidTr="00591555">
              <w:trPr>
                <w:trHeight w:val="255"/>
                <w:tblCellSpacing w:w="0" w:type="dxa"/>
              </w:trPr>
              <w:tc>
                <w:tcPr>
                  <w:tcW w:w="1290" w:type="dxa"/>
                  <w:vAlign w:val="center"/>
                  <w:hideMark/>
                </w:tcPr>
                <w:p w:rsidR="00DB30DF" w:rsidRPr="00F11395" w:rsidRDefault="00DB30DF" w:rsidP="00591555">
                  <w:pPr>
                    <w:spacing w:before="4" w:after="4" w:line="360" w:lineRule="auto"/>
                    <w:ind w:left="142" w:right="57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13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25.11.11</w:t>
                  </w:r>
                </w:p>
              </w:tc>
            </w:tr>
            <w:tr w:rsidR="00DB30DF" w:rsidRPr="00F11395" w:rsidTr="00591555">
              <w:trPr>
                <w:trHeight w:val="25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B30DF" w:rsidRPr="00F11395" w:rsidRDefault="00DB30DF" w:rsidP="00591555">
                  <w:pPr>
                    <w:spacing w:before="4" w:after="4" w:line="360" w:lineRule="auto"/>
                    <w:ind w:left="142" w:right="57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13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04.02.12</w:t>
                  </w:r>
                </w:p>
              </w:tc>
            </w:tr>
            <w:tr w:rsidR="00DB30DF" w:rsidRPr="00F11395" w:rsidTr="00591555">
              <w:trPr>
                <w:trHeight w:val="36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B30DF" w:rsidRPr="00F11395" w:rsidRDefault="00DB30DF" w:rsidP="00591555">
                  <w:pPr>
                    <w:spacing w:before="4" w:after="4" w:line="360" w:lineRule="auto"/>
                    <w:ind w:left="142" w:right="57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13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26.02.12</w:t>
                  </w:r>
                </w:p>
              </w:tc>
            </w:tr>
            <w:tr w:rsidR="00DB30DF" w:rsidRPr="00F11395" w:rsidTr="00591555">
              <w:trPr>
                <w:trHeight w:val="36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B30DF" w:rsidRPr="00F11395" w:rsidRDefault="00DB30DF" w:rsidP="00591555">
                  <w:pPr>
                    <w:spacing w:before="4" w:after="4" w:line="360" w:lineRule="auto"/>
                    <w:ind w:left="142" w:right="57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13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15.09.12</w:t>
                  </w:r>
                </w:p>
              </w:tc>
            </w:tr>
            <w:tr w:rsidR="00DB30DF" w:rsidRPr="00F11395" w:rsidTr="00591555">
              <w:trPr>
                <w:trHeight w:val="36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B30DF" w:rsidRPr="00F11395" w:rsidRDefault="00DB30DF" w:rsidP="00591555">
                  <w:pPr>
                    <w:spacing w:before="4" w:after="4" w:line="360" w:lineRule="auto"/>
                    <w:ind w:left="142" w:right="57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13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31.05.12</w:t>
                  </w:r>
                </w:p>
              </w:tc>
            </w:tr>
            <w:tr w:rsidR="00DB30DF" w:rsidRPr="00F11395" w:rsidTr="00591555">
              <w:trPr>
                <w:trHeight w:val="36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B30DF" w:rsidRPr="00F11395" w:rsidRDefault="00DB30DF" w:rsidP="00591555">
                  <w:pPr>
                    <w:spacing w:before="4" w:after="4" w:line="360" w:lineRule="auto"/>
                    <w:ind w:left="142" w:right="57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13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01.05.14</w:t>
                  </w:r>
                </w:p>
              </w:tc>
            </w:tr>
            <w:tr w:rsidR="00DB30DF" w:rsidRPr="00F11395" w:rsidTr="00591555">
              <w:trPr>
                <w:trHeight w:val="36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B30DF" w:rsidRPr="00F11395" w:rsidRDefault="00DB30DF" w:rsidP="00591555">
                  <w:pPr>
                    <w:spacing w:before="4" w:after="4" w:line="360" w:lineRule="auto"/>
                    <w:ind w:left="142" w:right="57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13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23.07.14</w:t>
                  </w:r>
                </w:p>
              </w:tc>
            </w:tr>
            <w:tr w:rsidR="00DB30DF" w:rsidRPr="00F11395" w:rsidTr="00591555">
              <w:trPr>
                <w:trHeight w:val="36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B30DF" w:rsidRPr="00F11395" w:rsidRDefault="00DB30DF" w:rsidP="00591555">
                  <w:pPr>
                    <w:spacing w:before="4" w:after="4" w:line="360" w:lineRule="auto"/>
                    <w:ind w:left="142" w:right="57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13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18.08.14</w:t>
                  </w:r>
                </w:p>
              </w:tc>
            </w:tr>
            <w:tr w:rsidR="00DB30DF" w:rsidRPr="00F11395" w:rsidTr="00591555">
              <w:trPr>
                <w:trHeight w:val="36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B30DF" w:rsidRPr="00F11395" w:rsidRDefault="00DB30DF" w:rsidP="00591555">
                  <w:pPr>
                    <w:spacing w:before="4" w:after="4" w:line="360" w:lineRule="auto"/>
                    <w:ind w:left="142" w:right="57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13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16.09.14</w:t>
                  </w:r>
                </w:p>
              </w:tc>
            </w:tr>
            <w:tr w:rsidR="00DB30DF" w:rsidRPr="00F11395" w:rsidTr="00591555">
              <w:trPr>
                <w:trHeight w:val="36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B30DF" w:rsidRPr="00F11395" w:rsidRDefault="00DB30DF" w:rsidP="00591555">
                  <w:pPr>
                    <w:spacing w:before="4" w:after="4" w:line="360" w:lineRule="auto"/>
                    <w:ind w:left="142" w:right="57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13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01.06.15</w:t>
                  </w:r>
                </w:p>
              </w:tc>
            </w:tr>
            <w:tr w:rsidR="00DB30DF" w:rsidRPr="00F11395" w:rsidTr="00591555">
              <w:trPr>
                <w:trHeight w:val="36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B30DF" w:rsidRPr="00F11395" w:rsidRDefault="00DB30DF" w:rsidP="00591555">
                  <w:pPr>
                    <w:spacing w:before="4" w:after="4" w:line="360" w:lineRule="auto"/>
                    <w:ind w:left="142" w:right="57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13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08.02.16</w:t>
                  </w:r>
                </w:p>
              </w:tc>
            </w:tr>
            <w:tr w:rsidR="00DB30DF" w:rsidRPr="00F11395" w:rsidTr="00591555">
              <w:trPr>
                <w:trHeight w:val="36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B30DF" w:rsidRPr="00F11395" w:rsidRDefault="00DB30DF" w:rsidP="00591555">
                  <w:pPr>
                    <w:spacing w:before="4" w:after="4" w:line="360" w:lineRule="auto"/>
                    <w:ind w:left="142" w:right="57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13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10.02.16</w:t>
                  </w:r>
                </w:p>
              </w:tc>
            </w:tr>
            <w:tr w:rsidR="00DB30DF" w:rsidRPr="00F11395" w:rsidTr="00591555">
              <w:trPr>
                <w:trHeight w:val="36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B30DF" w:rsidRPr="00F11395" w:rsidRDefault="00DB30DF" w:rsidP="00591555">
                  <w:pPr>
                    <w:spacing w:before="4" w:after="4" w:line="360" w:lineRule="auto"/>
                    <w:ind w:left="142" w:right="57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13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20.02.16</w:t>
                  </w:r>
                </w:p>
              </w:tc>
            </w:tr>
            <w:tr w:rsidR="00DB30DF" w:rsidRPr="00F11395" w:rsidTr="00591555">
              <w:trPr>
                <w:trHeight w:val="36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B30DF" w:rsidRPr="00F11395" w:rsidRDefault="00DB30DF" w:rsidP="00591555">
                  <w:pPr>
                    <w:spacing w:before="4" w:after="4" w:line="360" w:lineRule="auto"/>
                    <w:ind w:left="142" w:right="57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13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29.02.16</w:t>
                  </w:r>
                </w:p>
              </w:tc>
            </w:tr>
            <w:tr w:rsidR="00DB30DF" w:rsidRPr="00F11395" w:rsidTr="00591555">
              <w:trPr>
                <w:trHeight w:val="36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B30DF" w:rsidRPr="00F11395" w:rsidRDefault="00DB30DF" w:rsidP="00591555">
                  <w:pPr>
                    <w:spacing w:before="4" w:after="4" w:line="360" w:lineRule="auto"/>
                    <w:ind w:left="142" w:right="57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13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03.03.16</w:t>
                  </w:r>
                </w:p>
              </w:tc>
            </w:tr>
          </w:tbl>
          <w:p w:rsidR="00DB30DF" w:rsidRPr="00F11395" w:rsidRDefault="00DB30DF" w:rsidP="00591555">
            <w:pPr>
              <w:spacing w:before="4" w:after="4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90"/>
            </w:tblGrid>
            <w:tr w:rsidR="00DB30DF" w:rsidRPr="00F11395" w:rsidTr="00591555">
              <w:trPr>
                <w:trHeight w:val="255"/>
                <w:tblCellSpacing w:w="0" w:type="dxa"/>
              </w:trPr>
              <w:tc>
                <w:tcPr>
                  <w:tcW w:w="1290" w:type="dxa"/>
                  <w:vAlign w:val="center"/>
                  <w:hideMark/>
                </w:tcPr>
                <w:p w:rsidR="00DB30DF" w:rsidRPr="00F11395" w:rsidRDefault="00DB30DF" w:rsidP="00591555">
                  <w:pPr>
                    <w:spacing w:before="4" w:after="4" w:line="360" w:lineRule="auto"/>
                    <w:ind w:left="142" w:right="57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13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DB30DF" w:rsidRPr="00F11395" w:rsidTr="00591555">
              <w:trPr>
                <w:trHeight w:val="25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B30DF" w:rsidRPr="00F11395" w:rsidRDefault="00DB30DF" w:rsidP="00591555">
                  <w:pPr>
                    <w:spacing w:before="4" w:after="4" w:line="360" w:lineRule="auto"/>
                    <w:ind w:left="142" w:right="57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13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</w:tr>
            <w:tr w:rsidR="00DB30DF" w:rsidRPr="00F11395" w:rsidTr="00591555">
              <w:trPr>
                <w:trHeight w:val="36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B30DF" w:rsidRPr="00F11395" w:rsidRDefault="00DB30DF" w:rsidP="00591555">
                  <w:pPr>
                    <w:spacing w:before="4" w:after="4" w:line="360" w:lineRule="auto"/>
                    <w:ind w:left="142" w:right="57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13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DB30DF" w:rsidRPr="00F11395" w:rsidTr="00591555">
              <w:trPr>
                <w:trHeight w:val="36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B30DF" w:rsidRPr="00F11395" w:rsidRDefault="00DB30DF" w:rsidP="00591555">
                  <w:pPr>
                    <w:spacing w:before="4" w:after="4" w:line="360" w:lineRule="auto"/>
                    <w:ind w:left="142" w:right="57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13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  <w:tr w:rsidR="00DB30DF" w:rsidRPr="00F11395" w:rsidTr="00591555">
              <w:trPr>
                <w:trHeight w:val="36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B30DF" w:rsidRPr="00F11395" w:rsidRDefault="00DB30DF" w:rsidP="00591555">
                  <w:pPr>
                    <w:spacing w:before="4" w:after="4" w:line="360" w:lineRule="auto"/>
                    <w:ind w:left="142" w:right="57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13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DB30DF" w:rsidRPr="00F11395" w:rsidTr="00591555">
              <w:trPr>
                <w:trHeight w:val="36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B30DF" w:rsidRPr="00F11395" w:rsidRDefault="00DB30DF" w:rsidP="00591555">
                  <w:pPr>
                    <w:spacing w:before="4" w:after="4" w:line="360" w:lineRule="auto"/>
                    <w:ind w:left="142" w:right="57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13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  <w:tr w:rsidR="00DB30DF" w:rsidRPr="00F11395" w:rsidTr="00591555">
              <w:trPr>
                <w:trHeight w:val="36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B30DF" w:rsidRPr="00F11395" w:rsidRDefault="00DB30DF" w:rsidP="00591555">
                  <w:pPr>
                    <w:spacing w:before="4" w:after="4" w:line="360" w:lineRule="auto"/>
                    <w:ind w:left="142" w:right="57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13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  <w:tr w:rsidR="00DB30DF" w:rsidRPr="00F11395" w:rsidTr="00591555">
              <w:trPr>
                <w:trHeight w:val="36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B30DF" w:rsidRPr="00F11395" w:rsidRDefault="00DB30DF" w:rsidP="00591555">
                  <w:pPr>
                    <w:spacing w:before="4" w:after="4" w:line="360" w:lineRule="auto"/>
                    <w:ind w:left="142" w:right="57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13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DB30DF" w:rsidRPr="00F11395" w:rsidTr="00591555">
              <w:trPr>
                <w:trHeight w:val="36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B30DF" w:rsidRPr="00F11395" w:rsidRDefault="00DB30DF" w:rsidP="00591555">
                  <w:pPr>
                    <w:spacing w:before="4" w:after="4" w:line="360" w:lineRule="auto"/>
                    <w:ind w:left="142" w:right="57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13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DB30DF" w:rsidRPr="00F11395" w:rsidTr="00591555">
              <w:trPr>
                <w:trHeight w:val="36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B30DF" w:rsidRPr="00F11395" w:rsidRDefault="00DB30DF" w:rsidP="00591555">
                  <w:pPr>
                    <w:spacing w:before="4" w:after="4" w:line="360" w:lineRule="auto"/>
                    <w:ind w:left="142" w:right="57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13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DB30DF" w:rsidRPr="00F11395" w:rsidTr="00591555">
              <w:trPr>
                <w:trHeight w:val="36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B30DF" w:rsidRPr="00F11395" w:rsidRDefault="00DB30DF" w:rsidP="00591555">
                  <w:pPr>
                    <w:spacing w:before="4" w:after="4" w:line="360" w:lineRule="auto"/>
                    <w:ind w:left="142" w:right="57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13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DB30DF" w:rsidRPr="00F11395" w:rsidTr="00591555">
              <w:trPr>
                <w:trHeight w:val="36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B30DF" w:rsidRPr="00F11395" w:rsidRDefault="00DB30DF" w:rsidP="00591555">
                  <w:pPr>
                    <w:spacing w:before="4" w:after="4" w:line="360" w:lineRule="auto"/>
                    <w:ind w:left="142" w:right="57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13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DB30DF" w:rsidRPr="00F11395" w:rsidTr="00591555">
              <w:trPr>
                <w:trHeight w:val="36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B30DF" w:rsidRPr="00F11395" w:rsidRDefault="00DB30DF" w:rsidP="00591555">
                  <w:pPr>
                    <w:spacing w:before="4" w:after="4" w:line="360" w:lineRule="auto"/>
                    <w:ind w:left="142" w:right="57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13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DB30DF" w:rsidRPr="00F11395" w:rsidTr="00591555">
              <w:trPr>
                <w:trHeight w:val="36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B30DF" w:rsidRPr="00F11395" w:rsidRDefault="00DB30DF" w:rsidP="00591555">
                  <w:pPr>
                    <w:spacing w:before="4" w:after="4" w:line="360" w:lineRule="auto"/>
                    <w:ind w:left="142" w:right="57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13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DB30DF" w:rsidRPr="00F11395" w:rsidTr="00591555">
              <w:trPr>
                <w:trHeight w:val="36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B30DF" w:rsidRPr="00F11395" w:rsidRDefault="00DB30DF" w:rsidP="00591555">
                  <w:pPr>
                    <w:spacing w:before="4" w:after="4" w:line="360" w:lineRule="auto"/>
                    <w:ind w:left="142" w:right="57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13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</w:tbl>
          <w:p w:rsidR="00DB30DF" w:rsidRPr="00F11395" w:rsidRDefault="00DB30DF" w:rsidP="00591555">
            <w:pPr>
              <w:spacing w:before="4" w:after="4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90"/>
            </w:tblGrid>
            <w:tr w:rsidR="00DB30DF" w:rsidRPr="00F11395" w:rsidTr="00591555">
              <w:trPr>
                <w:trHeight w:val="255"/>
                <w:tblCellSpacing w:w="0" w:type="dxa"/>
              </w:trPr>
              <w:tc>
                <w:tcPr>
                  <w:tcW w:w="1290" w:type="dxa"/>
                  <w:vAlign w:val="center"/>
                  <w:hideMark/>
                </w:tcPr>
                <w:p w:rsidR="00DB30DF" w:rsidRPr="00F11395" w:rsidRDefault="00DB30DF" w:rsidP="00591555">
                  <w:pPr>
                    <w:spacing w:before="4" w:after="4" w:line="360" w:lineRule="auto"/>
                    <w:ind w:left="142" w:right="57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13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2000</w:t>
                  </w:r>
                </w:p>
              </w:tc>
            </w:tr>
            <w:tr w:rsidR="00DB30DF" w:rsidRPr="00F11395" w:rsidTr="00591555">
              <w:trPr>
                <w:trHeight w:val="25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B30DF" w:rsidRPr="00F11395" w:rsidRDefault="00DB30DF" w:rsidP="00591555">
                  <w:pPr>
                    <w:spacing w:before="4" w:after="4" w:line="360" w:lineRule="auto"/>
                    <w:ind w:left="142" w:right="57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13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10000</w:t>
                  </w:r>
                </w:p>
              </w:tc>
            </w:tr>
            <w:tr w:rsidR="00DB30DF" w:rsidRPr="00F11395" w:rsidTr="00591555">
              <w:trPr>
                <w:trHeight w:val="36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B30DF" w:rsidRPr="00F11395" w:rsidRDefault="00DB30DF" w:rsidP="00591555">
                  <w:pPr>
                    <w:spacing w:before="4" w:after="4" w:line="360" w:lineRule="auto"/>
                    <w:ind w:left="142" w:right="57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13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5000</w:t>
                  </w:r>
                </w:p>
              </w:tc>
            </w:tr>
            <w:tr w:rsidR="00DB30DF" w:rsidRPr="00F11395" w:rsidTr="00591555">
              <w:trPr>
                <w:trHeight w:val="36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B30DF" w:rsidRPr="00F11395" w:rsidRDefault="00DB30DF" w:rsidP="00591555">
                  <w:pPr>
                    <w:spacing w:before="4" w:after="4" w:line="360" w:lineRule="auto"/>
                    <w:ind w:left="142" w:right="57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13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</w:tr>
            <w:tr w:rsidR="00DB30DF" w:rsidRPr="00F11395" w:rsidTr="00591555">
              <w:trPr>
                <w:trHeight w:val="36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B30DF" w:rsidRPr="00F11395" w:rsidRDefault="00DB30DF" w:rsidP="00591555">
                  <w:pPr>
                    <w:spacing w:before="4" w:after="4" w:line="360" w:lineRule="auto"/>
                    <w:ind w:left="142" w:right="57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13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DB30DF" w:rsidRPr="00F11395" w:rsidTr="00591555">
              <w:trPr>
                <w:trHeight w:val="36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B30DF" w:rsidRPr="00F11395" w:rsidRDefault="00DB30DF" w:rsidP="00591555">
                  <w:pPr>
                    <w:spacing w:before="4" w:after="4" w:line="360" w:lineRule="auto"/>
                    <w:ind w:left="142" w:right="57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13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900</w:t>
                  </w:r>
                </w:p>
              </w:tc>
            </w:tr>
            <w:tr w:rsidR="00DB30DF" w:rsidRPr="00F11395" w:rsidTr="00591555">
              <w:trPr>
                <w:trHeight w:val="36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B30DF" w:rsidRPr="00F11395" w:rsidRDefault="00DB30DF" w:rsidP="00591555">
                  <w:pPr>
                    <w:spacing w:before="4" w:after="4" w:line="360" w:lineRule="auto"/>
                    <w:ind w:left="142" w:right="57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13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</w:tr>
            <w:tr w:rsidR="00DB30DF" w:rsidRPr="00F11395" w:rsidTr="00591555">
              <w:trPr>
                <w:trHeight w:val="36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B30DF" w:rsidRPr="00F11395" w:rsidRDefault="00DB30DF" w:rsidP="00591555">
                  <w:pPr>
                    <w:spacing w:before="4" w:after="4" w:line="360" w:lineRule="auto"/>
                    <w:ind w:left="142" w:right="57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13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DB30DF" w:rsidRPr="00F11395" w:rsidTr="00591555">
              <w:trPr>
                <w:trHeight w:val="36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B30DF" w:rsidRPr="00F11395" w:rsidRDefault="00DB30DF" w:rsidP="00591555">
                  <w:pPr>
                    <w:spacing w:before="4" w:after="4" w:line="360" w:lineRule="auto"/>
                    <w:ind w:left="142" w:right="57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13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</w:tr>
            <w:tr w:rsidR="00DB30DF" w:rsidRPr="00F11395" w:rsidTr="00591555">
              <w:trPr>
                <w:trHeight w:val="36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B30DF" w:rsidRPr="00F11395" w:rsidRDefault="00DB30DF" w:rsidP="00591555">
                  <w:pPr>
                    <w:spacing w:before="4" w:after="4" w:line="360" w:lineRule="auto"/>
                    <w:ind w:left="142" w:right="57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13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</w:tr>
            <w:tr w:rsidR="00DB30DF" w:rsidRPr="00F11395" w:rsidTr="00591555">
              <w:trPr>
                <w:trHeight w:val="36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B30DF" w:rsidRPr="00F11395" w:rsidRDefault="00DB30DF" w:rsidP="00591555">
                  <w:pPr>
                    <w:spacing w:before="4" w:after="4" w:line="360" w:lineRule="auto"/>
                    <w:ind w:left="142" w:right="57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13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DB30DF" w:rsidRPr="00F11395" w:rsidTr="00591555">
              <w:trPr>
                <w:trHeight w:val="36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B30DF" w:rsidRPr="00F11395" w:rsidRDefault="00DB30DF" w:rsidP="00591555">
                  <w:pPr>
                    <w:spacing w:before="4" w:after="4" w:line="360" w:lineRule="auto"/>
                    <w:ind w:left="142" w:right="57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13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DB30DF" w:rsidRPr="00F11395" w:rsidTr="00591555">
              <w:trPr>
                <w:trHeight w:val="36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B30DF" w:rsidRPr="00F11395" w:rsidRDefault="00DB30DF" w:rsidP="00591555">
                  <w:pPr>
                    <w:spacing w:before="4" w:after="4" w:line="360" w:lineRule="auto"/>
                    <w:ind w:left="142" w:right="57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13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DB30DF" w:rsidRPr="00F11395" w:rsidTr="00591555">
              <w:trPr>
                <w:trHeight w:val="36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B30DF" w:rsidRPr="00F11395" w:rsidRDefault="00DB30DF" w:rsidP="00591555">
                  <w:pPr>
                    <w:spacing w:before="4" w:after="4" w:line="360" w:lineRule="auto"/>
                    <w:ind w:left="142" w:right="57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13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DB30DF" w:rsidRPr="00F11395" w:rsidTr="00591555">
              <w:trPr>
                <w:trHeight w:val="36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B30DF" w:rsidRPr="00F11395" w:rsidRDefault="00DB30DF" w:rsidP="00591555">
                  <w:pPr>
                    <w:spacing w:before="4" w:after="4" w:line="360" w:lineRule="auto"/>
                    <w:ind w:left="142" w:right="57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13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</w:tbl>
          <w:p w:rsidR="00DB30DF" w:rsidRPr="00F11395" w:rsidRDefault="00DB30DF" w:rsidP="00591555">
            <w:pPr>
              <w:spacing w:before="4" w:after="4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B30DF" w:rsidRPr="00F11395" w:rsidRDefault="00DB30DF" w:rsidP="00DB30DF">
      <w:pPr>
        <w:spacing w:before="4" w:after="4" w:line="360" w:lineRule="auto"/>
        <w:ind w:left="142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30DF" w:rsidRPr="00F11395" w:rsidRDefault="00DB30DF" w:rsidP="00DB30DF">
      <w:pPr>
        <w:spacing w:before="4" w:after="4" w:line="360" w:lineRule="auto"/>
        <w:ind w:left="142" w:right="5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График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F1139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F11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Фиксация протестных </w:t>
      </w:r>
      <w:r w:rsidRPr="00F11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акций</w:t>
      </w:r>
      <w:r w:rsidRPr="00F11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11395">
        <w:rPr>
          <w:rFonts w:ascii="Times New Roman" w:eastAsia="Times New Roman" w:hAnsi="Times New Roman" w:cs="Times New Roman"/>
          <w:sz w:val="24"/>
          <w:szCs w:val="24"/>
          <w:lang w:eastAsia="ru-RU"/>
        </w:rPr>
        <w:t>СР</w:t>
      </w:r>
      <w:proofErr w:type="gramEnd"/>
    </w:p>
    <w:p w:rsidR="00DB30DF" w:rsidRPr="00F11395" w:rsidRDefault="00DB30DF" w:rsidP="00DB30DF">
      <w:pPr>
        <w:spacing w:before="4" w:after="4" w:line="360" w:lineRule="auto"/>
        <w:ind w:left="142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39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370FBAD" wp14:editId="007412FD">
            <wp:extent cx="6329631" cy="3562598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9540" cy="3562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30DF" w:rsidRDefault="00DB30DF" w:rsidP="00DB30DF">
      <w:pPr>
        <w:spacing w:before="4" w:after="4" w:line="360" w:lineRule="auto"/>
        <w:ind w:left="142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30DF" w:rsidRDefault="00DB30DF" w:rsidP="00DB30DF">
      <w:pPr>
        <w:spacing w:before="4" w:after="4" w:line="360" w:lineRule="auto"/>
        <w:ind w:left="142" w:right="5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30DF" w:rsidRDefault="00DB30DF" w:rsidP="00DB30DF">
      <w:pPr>
        <w:spacing w:before="4" w:after="4" w:line="360" w:lineRule="auto"/>
        <w:ind w:left="142" w:right="5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30DF" w:rsidRPr="00F11395" w:rsidRDefault="00DB30DF" w:rsidP="00DB30DF">
      <w:pPr>
        <w:spacing w:before="4" w:after="4" w:line="360" w:lineRule="auto"/>
        <w:ind w:left="142" w:right="5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F1139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Фиксация протестных </w:t>
      </w:r>
      <w:r w:rsidRPr="00F11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акций</w:t>
      </w:r>
      <w:r w:rsidRPr="00F11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ЛДПР</w:t>
      </w:r>
    </w:p>
    <w:p w:rsidR="00DB30DF" w:rsidRPr="00F11395" w:rsidRDefault="00DB30DF" w:rsidP="00DB30DF">
      <w:pPr>
        <w:spacing w:before="4" w:after="4" w:line="360" w:lineRule="auto"/>
        <w:ind w:left="142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DB30DF" w:rsidRPr="00F11395" w:rsidTr="00591555">
        <w:tc>
          <w:tcPr>
            <w:tcW w:w="2392" w:type="dxa"/>
          </w:tcPr>
          <w:p w:rsidR="00DB30DF" w:rsidRPr="00F11395" w:rsidRDefault="00DB30DF" w:rsidP="00591555">
            <w:pPr>
              <w:spacing w:before="4" w:after="4" w:line="360" w:lineRule="auto"/>
              <w:ind w:left="142"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395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DB30DF" w:rsidRPr="00F11395" w:rsidRDefault="00DB30DF" w:rsidP="00591555">
            <w:pPr>
              <w:spacing w:before="4" w:after="4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DB30DF" w:rsidRPr="00F11395" w:rsidRDefault="00DB30DF" w:rsidP="00591555">
            <w:pPr>
              <w:spacing w:before="4" w:after="4" w:line="360" w:lineRule="auto"/>
              <w:ind w:left="142"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39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DB30DF" w:rsidRPr="00F11395" w:rsidRDefault="00DB30DF" w:rsidP="00591555">
            <w:pPr>
              <w:spacing w:before="4" w:after="4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DB30DF" w:rsidRPr="00F11395" w:rsidRDefault="00DB30DF" w:rsidP="00591555">
            <w:pPr>
              <w:spacing w:before="4" w:after="4" w:line="360" w:lineRule="auto"/>
              <w:ind w:left="142"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395">
              <w:rPr>
                <w:rFonts w:ascii="Times New Roman" w:hAnsi="Times New Roman" w:cs="Times New Roman"/>
                <w:sz w:val="24"/>
                <w:szCs w:val="24"/>
              </w:rPr>
              <w:t>Степень</w:t>
            </w:r>
          </w:p>
          <w:p w:rsidR="00DB30DF" w:rsidRPr="00F11395" w:rsidRDefault="00DB30DF" w:rsidP="00591555">
            <w:pPr>
              <w:spacing w:before="4" w:after="4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DB30DF" w:rsidRPr="00F11395" w:rsidRDefault="00DB30DF" w:rsidP="00591555">
            <w:pPr>
              <w:spacing w:before="4" w:after="4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395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  <w:r w:rsidRPr="00F11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B30DF" w:rsidRPr="00F11395" w:rsidTr="00591555">
        <w:tc>
          <w:tcPr>
            <w:tcW w:w="2392" w:type="dxa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90"/>
            </w:tblGrid>
            <w:tr w:rsidR="00DB30DF" w:rsidRPr="00F11395" w:rsidTr="00591555">
              <w:trPr>
                <w:trHeight w:val="360"/>
                <w:tblCellSpacing w:w="0" w:type="dxa"/>
              </w:trPr>
              <w:tc>
                <w:tcPr>
                  <w:tcW w:w="1290" w:type="dxa"/>
                  <w:vAlign w:val="center"/>
                  <w:hideMark/>
                </w:tcPr>
                <w:p w:rsidR="00DB30DF" w:rsidRPr="00F11395" w:rsidRDefault="00DB30DF" w:rsidP="00591555">
                  <w:pPr>
                    <w:spacing w:before="4" w:after="4" w:line="360" w:lineRule="auto"/>
                    <w:ind w:left="142" w:right="57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13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DB30DF" w:rsidRPr="00F11395" w:rsidTr="00591555">
              <w:trPr>
                <w:trHeight w:val="36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B30DF" w:rsidRPr="00F11395" w:rsidRDefault="00DB30DF" w:rsidP="00591555">
                  <w:pPr>
                    <w:spacing w:before="4" w:after="4" w:line="360" w:lineRule="auto"/>
                    <w:ind w:left="142" w:right="57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13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DB30DF" w:rsidRPr="00F11395" w:rsidTr="00591555">
              <w:trPr>
                <w:trHeight w:val="36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B30DF" w:rsidRPr="00F11395" w:rsidRDefault="00DB30DF" w:rsidP="00591555">
                  <w:pPr>
                    <w:spacing w:before="4" w:after="4" w:line="360" w:lineRule="auto"/>
                    <w:ind w:left="142" w:right="57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13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DB30DF" w:rsidRPr="00F11395" w:rsidTr="00591555">
              <w:trPr>
                <w:trHeight w:val="36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B30DF" w:rsidRPr="00F11395" w:rsidRDefault="00DB30DF" w:rsidP="00591555">
                  <w:pPr>
                    <w:spacing w:before="4" w:after="4" w:line="360" w:lineRule="auto"/>
                    <w:ind w:left="142" w:right="57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13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  <w:tr w:rsidR="00DB30DF" w:rsidRPr="00F11395" w:rsidTr="00591555">
              <w:trPr>
                <w:trHeight w:val="36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B30DF" w:rsidRPr="00F11395" w:rsidRDefault="00DB30DF" w:rsidP="00591555">
                  <w:pPr>
                    <w:spacing w:before="4" w:after="4" w:line="360" w:lineRule="auto"/>
                    <w:ind w:left="142" w:right="57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13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</w:tbl>
          <w:p w:rsidR="00DB30DF" w:rsidRPr="00F11395" w:rsidRDefault="00DB30DF" w:rsidP="00591555">
            <w:pPr>
              <w:spacing w:before="4" w:after="4" w:line="360" w:lineRule="auto"/>
              <w:ind w:left="142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90"/>
            </w:tblGrid>
            <w:tr w:rsidR="00DB30DF" w:rsidRPr="00F11395" w:rsidTr="00591555">
              <w:trPr>
                <w:trHeight w:val="360"/>
                <w:tblCellSpacing w:w="0" w:type="dxa"/>
              </w:trPr>
              <w:tc>
                <w:tcPr>
                  <w:tcW w:w="1290" w:type="dxa"/>
                  <w:vAlign w:val="center"/>
                  <w:hideMark/>
                </w:tcPr>
                <w:p w:rsidR="00DB30DF" w:rsidRPr="00F11395" w:rsidRDefault="00DB30DF" w:rsidP="00591555">
                  <w:pPr>
                    <w:spacing w:before="4" w:after="4" w:line="360" w:lineRule="auto"/>
                    <w:ind w:left="142" w:right="57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13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25.12.11</w:t>
                  </w:r>
                </w:p>
              </w:tc>
            </w:tr>
            <w:tr w:rsidR="00DB30DF" w:rsidRPr="00F11395" w:rsidTr="00591555">
              <w:trPr>
                <w:trHeight w:val="36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B30DF" w:rsidRPr="00F11395" w:rsidRDefault="00DB30DF" w:rsidP="00591555">
                  <w:pPr>
                    <w:spacing w:before="4" w:after="4" w:line="360" w:lineRule="auto"/>
                    <w:ind w:left="142" w:right="57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13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08.02.12</w:t>
                  </w:r>
                </w:p>
              </w:tc>
            </w:tr>
            <w:tr w:rsidR="00DB30DF" w:rsidRPr="00F11395" w:rsidTr="00591555">
              <w:trPr>
                <w:trHeight w:val="36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B30DF" w:rsidRPr="00F11395" w:rsidRDefault="00DB30DF" w:rsidP="00591555">
                  <w:pPr>
                    <w:spacing w:before="4" w:after="4" w:line="360" w:lineRule="auto"/>
                    <w:ind w:left="142" w:right="57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13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04.02.12</w:t>
                  </w:r>
                </w:p>
              </w:tc>
            </w:tr>
            <w:tr w:rsidR="00DB30DF" w:rsidRPr="00F11395" w:rsidTr="00591555">
              <w:trPr>
                <w:trHeight w:val="36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B30DF" w:rsidRPr="00F11395" w:rsidRDefault="00DB30DF" w:rsidP="00591555">
                  <w:pPr>
                    <w:spacing w:before="4" w:after="4" w:line="360" w:lineRule="auto"/>
                    <w:ind w:left="142" w:right="57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13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26.02.12</w:t>
                  </w:r>
                </w:p>
              </w:tc>
            </w:tr>
            <w:tr w:rsidR="00DB30DF" w:rsidRPr="00F11395" w:rsidTr="00591555">
              <w:trPr>
                <w:trHeight w:val="36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B30DF" w:rsidRPr="00F11395" w:rsidRDefault="00DB30DF" w:rsidP="00591555">
                  <w:pPr>
                    <w:spacing w:before="4" w:after="4" w:line="360" w:lineRule="auto"/>
                    <w:ind w:left="142" w:right="57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13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04.11.12</w:t>
                  </w:r>
                </w:p>
              </w:tc>
            </w:tr>
          </w:tbl>
          <w:p w:rsidR="00DB30DF" w:rsidRPr="00F11395" w:rsidRDefault="00DB30DF" w:rsidP="00591555">
            <w:pPr>
              <w:spacing w:before="4" w:after="4" w:line="360" w:lineRule="auto"/>
              <w:ind w:left="142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90"/>
            </w:tblGrid>
            <w:tr w:rsidR="00DB30DF" w:rsidRPr="00F11395" w:rsidTr="00591555">
              <w:trPr>
                <w:trHeight w:val="360"/>
                <w:tblCellSpacing w:w="0" w:type="dxa"/>
              </w:trPr>
              <w:tc>
                <w:tcPr>
                  <w:tcW w:w="1290" w:type="dxa"/>
                  <w:vAlign w:val="center"/>
                  <w:hideMark/>
                </w:tcPr>
                <w:p w:rsidR="00DB30DF" w:rsidRPr="00F11395" w:rsidRDefault="00DB30DF" w:rsidP="00591555">
                  <w:pPr>
                    <w:spacing w:before="4" w:after="4" w:line="360" w:lineRule="auto"/>
                    <w:ind w:left="142" w:right="57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13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DB30DF" w:rsidRPr="00F11395" w:rsidTr="00591555">
              <w:trPr>
                <w:trHeight w:val="36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B30DF" w:rsidRPr="00F11395" w:rsidRDefault="00DB30DF" w:rsidP="00591555">
                  <w:pPr>
                    <w:spacing w:before="4" w:after="4" w:line="360" w:lineRule="auto"/>
                    <w:ind w:left="142" w:right="57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13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  <w:tr w:rsidR="00DB30DF" w:rsidRPr="00F11395" w:rsidTr="00591555">
              <w:trPr>
                <w:trHeight w:val="36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B30DF" w:rsidRPr="00F11395" w:rsidRDefault="00DB30DF" w:rsidP="00591555">
                  <w:pPr>
                    <w:spacing w:before="4" w:after="4" w:line="360" w:lineRule="auto"/>
                    <w:ind w:left="142" w:right="57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13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</w:tr>
            <w:tr w:rsidR="00DB30DF" w:rsidRPr="00F11395" w:rsidTr="00591555">
              <w:trPr>
                <w:trHeight w:val="36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B30DF" w:rsidRPr="00F11395" w:rsidRDefault="00DB30DF" w:rsidP="00591555">
                  <w:pPr>
                    <w:spacing w:before="4" w:after="4" w:line="360" w:lineRule="auto"/>
                    <w:ind w:left="142" w:right="57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13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DB30DF" w:rsidRPr="00F11395" w:rsidTr="00591555">
              <w:trPr>
                <w:trHeight w:val="36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B30DF" w:rsidRPr="00F11395" w:rsidRDefault="00DB30DF" w:rsidP="00591555">
                  <w:pPr>
                    <w:spacing w:before="4" w:after="4" w:line="360" w:lineRule="auto"/>
                    <w:ind w:left="142" w:right="57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13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</w:tbl>
          <w:p w:rsidR="00DB30DF" w:rsidRPr="00F11395" w:rsidRDefault="00DB30DF" w:rsidP="00591555">
            <w:pPr>
              <w:spacing w:before="4" w:after="4" w:line="360" w:lineRule="auto"/>
              <w:ind w:left="142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90"/>
            </w:tblGrid>
            <w:tr w:rsidR="00DB30DF" w:rsidRPr="00F11395" w:rsidTr="00591555">
              <w:trPr>
                <w:trHeight w:val="360"/>
                <w:tblCellSpacing w:w="0" w:type="dxa"/>
              </w:trPr>
              <w:tc>
                <w:tcPr>
                  <w:tcW w:w="1290" w:type="dxa"/>
                  <w:vAlign w:val="center"/>
                  <w:hideMark/>
                </w:tcPr>
                <w:p w:rsidR="00DB30DF" w:rsidRPr="00F11395" w:rsidRDefault="00DB30DF" w:rsidP="00591555">
                  <w:pPr>
                    <w:spacing w:before="4" w:after="4" w:line="360" w:lineRule="auto"/>
                    <w:ind w:left="142" w:right="57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13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2000</w:t>
                  </w:r>
                </w:p>
              </w:tc>
            </w:tr>
            <w:tr w:rsidR="00DB30DF" w:rsidRPr="00F11395" w:rsidTr="00591555">
              <w:trPr>
                <w:trHeight w:val="36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B30DF" w:rsidRPr="00F11395" w:rsidRDefault="00DB30DF" w:rsidP="00591555">
                  <w:pPr>
                    <w:spacing w:before="4" w:after="4" w:line="360" w:lineRule="auto"/>
                    <w:ind w:left="142" w:right="57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13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400</w:t>
                  </w:r>
                </w:p>
              </w:tc>
            </w:tr>
            <w:tr w:rsidR="00DB30DF" w:rsidRPr="00F11395" w:rsidTr="00591555">
              <w:trPr>
                <w:trHeight w:val="36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B30DF" w:rsidRPr="00F11395" w:rsidRDefault="00DB30DF" w:rsidP="00591555">
                  <w:pPr>
                    <w:spacing w:before="4" w:after="4" w:line="360" w:lineRule="auto"/>
                    <w:ind w:left="142" w:right="57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13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10000</w:t>
                  </w:r>
                </w:p>
              </w:tc>
            </w:tr>
            <w:tr w:rsidR="00DB30DF" w:rsidRPr="00F11395" w:rsidTr="00591555">
              <w:trPr>
                <w:trHeight w:val="36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B30DF" w:rsidRPr="00F11395" w:rsidRDefault="00DB30DF" w:rsidP="00591555">
                  <w:pPr>
                    <w:spacing w:before="4" w:after="4" w:line="360" w:lineRule="auto"/>
                    <w:ind w:left="142" w:right="57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13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5000</w:t>
                  </w:r>
                </w:p>
              </w:tc>
            </w:tr>
            <w:tr w:rsidR="00DB30DF" w:rsidRPr="00F11395" w:rsidTr="00591555">
              <w:trPr>
                <w:trHeight w:val="36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B30DF" w:rsidRPr="00F11395" w:rsidRDefault="00DB30DF" w:rsidP="00591555">
                  <w:pPr>
                    <w:spacing w:before="4" w:after="4" w:line="360" w:lineRule="auto"/>
                    <w:ind w:left="142" w:right="57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13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</w:tr>
          </w:tbl>
          <w:p w:rsidR="00DB30DF" w:rsidRPr="00F11395" w:rsidRDefault="00DB30DF" w:rsidP="00591555">
            <w:pPr>
              <w:spacing w:before="4" w:after="4" w:line="360" w:lineRule="auto"/>
              <w:ind w:left="142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30DF" w:rsidRDefault="00DB30DF" w:rsidP="00DB30DF">
      <w:pPr>
        <w:spacing w:before="4" w:after="4" w:line="360" w:lineRule="auto"/>
        <w:ind w:left="142" w:right="57"/>
        <w:rPr>
          <w:rFonts w:ascii="Times New Roman" w:hAnsi="Times New Roman" w:cs="Times New Roman"/>
          <w:sz w:val="24"/>
          <w:szCs w:val="24"/>
        </w:rPr>
      </w:pPr>
    </w:p>
    <w:p w:rsidR="00DB30DF" w:rsidRPr="00F11395" w:rsidRDefault="00DB30DF" w:rsidP="00DB30DF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График Б</w:t>
      </w:r>
      <w:r w:rsidRPr="00F1139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CE0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Фиксация протестных </w:t>
      </w:r>
      <w:r w:rsidRPr="00F11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акций</w:t>
      </w:r>
      <w:r w:rsidRPr="00F11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ЛДПР</w:t>
      </w:r>
    </w:p>
    <w:p w:rsidR="00DB30DF" w:rsidRPr="00F11395" w:rsidRDefault="00DB30DF" w:rsidP="00DB30DF">
      <w:pPr>
        <w:spacing w:before="4" w:after="4" w:line="360" w:lineRule="auto"/>
        <w:ind w:left="142" w:right="57"/>
        <w:rPr>
          <w:rFonts w:ascii="Times New Roman" w:hAnsi="Times New Roman" w:cs="Times New Roman"/>
          <w:sz w:val="24"/>
          <w:szCs w:val="24"/>
        </w:rPr>
      </w:pPr>
      <w:r w:rsidRPr="00F1139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009200C" wp14:editId="791F1F4F">
            <wp:extent cx="5759450" cy="324167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24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30DF" w:rsidRPr="00F11395" w:rsidRDefault="00DB30DF" w:rsidP="00DB30DF">
      <w:pPr>
        <w:spacing w:before="4" w:after="4" w:line="360" w:lineRule="auto"/>
        <w:ind w:left="142" w:right="57"/>
        <w:rPr>
          <w:rFonts w:ascii="Times New Roman" w:hAnsi="Times New Roman" w:cs="Times New Roman"/>
          <w:sz w:val="24"/>
          <w:szCs w:val="24"/>
        </w:rPr>
      </w:pPr>
    </w:p>
    <w:p w:rsidR="00DB30DF" w:rsidRPr="00F11395" w:rsidRDefault="00DB30DF" w:rsidP="00DB30DF">
      <w:pPr>
        <w:spacing w:before="4" w:after="4" w:line="360" w:lineRule="auto"/>
        <w:ind w:left="142" w:right="5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F1139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F11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Фиксация протестных </w:t>
      </w:r>
      <w:r w:rsidRPr="00F11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акций</w:t>
      </w:r>
      <w:r w:rsidRPr="00F11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Парнас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DB30DF" w:rsidRPr="00F11395" w:rsidTr="00591555">
        <w:tc>
          <w:tcPr>
            <w:tcW w:w="2392" w:type="dxa"/>
          </w:tcPr>
          <w:p w:rsidR="00DB30DF" w:rsidRPr="00F11395" w:rsidRDefault="00DB30DF" w:rsidP="00591555">
            <w:pPr>
              <w:spacing w:before="4" w:after="4" w:line="360" w:lineRule="auto"/>
              <w:ind w:left="142"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395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DB30DF" w:rsidRPr="00F11395" w:rsidRDefault="00DB30DF" w:rsidP="00591555">
            <w:pPr>
              <w:spacing w:before="4" w:after="4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DB30DF" w:rsidRPr="00F11395" w:rsidRDefault="00DB30DF" w:rsidP="00591555">
            <w:pPr>
              <w:spacing w:before="4" w:after="4" w:line="360" w:lineRule="auto"/>
              <w:ind w:left="142"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39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DB30DF" w:rsidRPr="00F11395" w:rsidRDefault="00DB30DF" w:rsidP="00591555">
            <w:pPr>
              <w:spacing w:before="4" w:after="4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DB30DF" w:rsidRPr="00F11395" w:rsidRDefault="00DB30DF" w:rsidP="00591555">
            <w:pPr>
              <w:spacing w:before="4" w:after="4" w:line="360" w:lineRule="auto"/>
              <w:ind w:left="142"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395">
              <w:rPr>
                <w:rFonts w:ascii="Times New Roman" w:hAnsi="Times New Roman" w:cs="Times New Roman"/>
                <w:sz w:val="24"/>
                <w:szCs w:val="24"/>
              </w:rPr>
              <w:t>Степень</w:t>
            </w:r>
          </w:p>
          <w:p w:rsidR="00DB30DF" w:rsidRPr="00F11395" w:rsidRDefault="00DB30DF" w:rsidP="00591555">
            <w:pPr>
              <w:spacing w:before="4" w:after="4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DB30DF" w:rsidRPr="00F11395" w:rsidRDefault="00DB30DF" w:rsidP="00591555">
            <w:pPr>
              <w:spacing w:before="4" w:after="4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395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  <w:r w:rsidRPr="00F11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B30DF" w:rsidRPr="00F11395" w:rsidTr="00591555">
        <w:tc>
          <w:tcPr>
            <w:tcW w:w="2392" w:type="dxa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90"/>
            </w:tblGrid>
            <w:tr w:rsidR="00DB30DF" w:rsidRPr="00F11395" w:rsidTr="00591555">
              <w:trPr>
                <w:trHeight w:val="360"/>
                <w:tblCellSpacing w:w="0" w:type="dxa"/>
              </w:trPr>
              <w:tc>
                <w:tcPr>
                  <w:tcW w:w="1290" w:type="dxa"/>
                  <w:vAlign w:val="center"/>
                  <w:hideMark/>
                </w:tcPr>
                <w:p w:rsidR="00DB30DF" w:rsidRPr="00F11395" w:rsidRDefault="00DB30DF" w:rsidP="00591555">
                  <w:pPr>
                    <w:spacing w:before="4" w:after="4" w:line="360" w:lineRule="auto"/>
                    <w:ind w:left="142" w:right="57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13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DB30DF" w:rsidRPr="00F11395" w:rsidTr="00591555">
              <w:trPr>
                <w:trHeight w:val="36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B30DF" w:rsidRPr="00F11395" w:rsidRDefault="00DB30DF" w:rsidP="00591555">
                  <w:pPr>
                    <w:spacing w:before="4" w:after="4" w:line="360" w:lineRule="auto"/>
                    <w:ind w:left="142" w:right="57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13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DB30DF" w:rsidRPr="00F11395" w:rsidTr="00591555">
              <w:trPr>
                <w:trHeight w:val="36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B30DF" w:rsidRPr="00F11395" w:rsidRDefault="00DB30DF" w:rsidP="00591555">
                  <w:pPr>
                    <w:spacing w:before="4" w:after="4" w:line="360" w:lineRule="auto"/>
                    <w:ind w:left="142" w:right="57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13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DB30DF" w:rsidRPr="00F11395" w:rsidTr="00591555">
              <w:trPr>
                <w:trHeight w:val="36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B30DF" w:rsidRPr="00F11395" w:rsidRDefault="00DB30DF" w:rsidP="00591555">
                  <w:pPr>
                    <w:spacing w:before="4" w:after="4" w:line="360" w:lineRule="auto"/>
                    <w:ind w:left="142" w:right="57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13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  <w:tr w:rsidR="00DB30DF" w:rsidRPr="00F11395" w:rsidTr="00591555">
              <w:trPr>
                <w:trHeight w:val="36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B30DF" w:rsidRPr="00F11395" w:rsidRDefault="00DB30DF" w:rsidP="00591555">
                  <w:pPr>
                    <w:spacing w:before="4" w:after="4" w:line="360" w:lineRule="auto"/>
                    <w:ind w:left="142" w:right="57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13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5</w:t>
                  </w:r>
                </w:p>
              </w:tc>
            </w:tr>
            <w:tr w:rsidR="00DB30DF" w:rsidRPr="00F11395" w:rsidTr="00591555">
              <w:trPr>
                <w:trHeight w:val="36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B30DF" w:rsidRPr="00F11395" w:rsidRDefault="00DB30DF" w:rsidP="00591555">
                  <w:pPr>
                    <w:spacing w:before="4" w:after="4" w:line="360" w:lineRule="auto"/>
                    <w:ind w:left="142" w:right="57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13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</w:tr>
            <w:tr w:rsidR="00DB30DF" w:rsidRPr="00F11395" w:rsidTr="00591555">
              <w:trPr>
                <w:trHeight w:val="36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B30DF" w:rsidRPr="00F11395" w:rsidRDefault="00DB30DF" w:rsidP="00591555">
                  <w:pPr>
                    <w:spacing w:before="4" w:after="4" w:line="360" w:lineRule="auto"/>
                    <w:ind w:left="142" w:right="57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13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</w:tr>
            <w:tr w:rsidR="00DB30DF" w:rsidRPr="00F11395" w:rsidTr="00591555">
              <w:trPr>
                <w:trHeight w:val="36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B30DF" w:rsidRPr="00F11395" w:rsidRDefault="00DB30DF" w:rsidP="00591555">
                  <w:pPr>
                    <w:spacing w:before="4" w:after="4" w:line="360" w:lineRule="auto"/>
                    <w:ind w:left="142" w:right="57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13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</w:tr>
            <w:tr w:rsidR="00DB30DF" w:rsidRPr="00F11395" w:rsidTr="00591555">
              <w:trPr>
                <w:trHeight w:val="36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B30DF" w:rsidRPr="00F11395" w:rsidRDefault="00DB30DF" w:rsidP="00591555">
                  <w:pPr>
                    <w:spacing w:before="4" w:after="4" w:line="360" w:lineRule="auto"/>
                    <w:ind w:left="142" w:right="57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13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DB30DF" w:rsidRPr="00F11395" w:rsidTr="00591555">
              <w:trPr>
                <w:trHeight w:val="36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B30DF" w:rsidRPr="00F11395" w:rsidRDefault="00DB30DF" w:rsidP="00591555">
                  <w:pPr>
                    <w:spacing w:before="4" w:after="4" w:line="360" w:lineRule="auto"/>
                    <w:ind w:left="142" w:right="57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13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DB30DF" w:rsidRPr="00F11395" w:rsidTr="00591555">
              <w:trPr>
                <w:trHeight w:val="36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B30DF" w:rsidRPr="00F11395" w:rsidRDefault="00DB30DF" w:rsidP="00591555">
                  <w:pPr>
                    <w:spacing w:before="4" w:after="4" w:line="360" w:lineRule="auto"/>
                    <w:ind w:left="142" w:right="57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13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DB30DF" w:rsidRPr="00F11395" w:rsidTr="00591555">
              <w:trPr>
                <w:trHeight w:val="36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B30DF" w:rsidRPr="00F11395" w:rsidRDefault="00DB30DF" w:rsidP="00591555">
                  <w:pPr>
                    <w:spacing w:before="4" w:after="4" w:line="360" w:lineRule="auto"/>
                    <w:ind w:left="142" w:right="57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13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</w:tr>
          </w:tbl>
          <w:p w:rsidR="00DB30DF" w:rsidRPr="00F11395" w:rsidRDefault="00DB30DF" w:rsidP="00591555">
            <w:pPr>
              <w:spacing w:before="4" w:after="4" w:line="360" w:lineRule="auto"/>
              <w:ind w:left="142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90"/>
            </w:tblGrid>
            <w:tr w:rsidR="00DB30DF" w:rsidRPr="00F11395" w:rsidTr="00591555">
              <w:trPr>
                <w:trHeight w:val="360"/>
                <w:tblCellSpacing w:w="0" w:type="dxa"/>
              </w:trPr>
              <w:tc>
                <w:tcPr>
                  <w:tcW w:w="1290" w:type="dxa"/>
                  <w:vAlign w:val="center"/>
                  <w:hideMark/>
                </w:tcPr>
                <w:p w:rsidR="00DB30DF" w:rsidRPr="00F11395" w:rsidRDefault="00DB30DF" w:rsidP="00591555">
                  <w:pPr>
                    <w:spacing w:before="4" w:after="4" w:line="360" w:lineRule="auto"/>
                    <w:ind w:left="142" w:right="57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13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04.02.12</w:t>
                  </w:r>
                </w:p>
              </w:tc>
            </w:tr>
            <w:tr w:rsidR="00DB30DF" w:rsidRPr="00F11395" w:rsidTr="00591555">
              <w:trPr>
                <w:trHeight w:val="36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B30DF" w:rsidRPr="00F11395" w:rsidRDefault="00DB30DF" w:rsidP="00591555">
                  <w:pPr>
                    <w:spacing w:before="4" w:after="4" w:line="360" w:lineRule="auto"/>
                    <w:ind w:left="142" w:right="57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13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01.06.12</w:t>
                  </w:r>
                </w:p>
              </w:tc>
            </w:tr>
            <w:tr w:rsidR="00DB30DF" w:rsidRPr="00F11395" w:rsidTr="00591555">
              <w:trPr>
                <w:trHeight w:val="36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B30DF" w:rsidRPr="00F11395" w:rsidRDefault="00DB30DF" w:rsidP="00591555">
                  <w:pPr>
                    <w:spacing w:before="4" w:after="4" w:line="360" w:lineRule="auto"/>
                    <w:ind w:left="142" w:right="57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13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15.09.12</w:t>
                  </w:r>
                </w:p>
              </w:tc>
            </w:tr>
            <w:tr w:rsidR="00DB30DF" w:rsidRPr="00F11395" w:rsidTr="00591555">
              <w:trPr>
                <w:trHeight w:val="36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B30DF" w:rsidRPr="00F11395" w:rsidRDefault="00DB30DF" w:rsidP="00591555">
                  <w:pPr>
                    <w:spacing w:before="4" w:after="4" w:line="360" w:lineRule="auto"/>
                    <w:ind w:left="142" w:right="57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13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23.03.13</w:t>
                  </w:r>
                </w:p>
              </w:tc>
            </w:tr>
            <w:tr w:rsidR="00DB30DF" w:rsidRPr="00F11395" w:rsidTr="00591555">
              <w:trPr>
                <w:trHeight w:val="36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B30DF" w:rsidRPr="00F11395" w:rsidRDefault="00DB30DF" w:rsidP="00591555">
                  <w:pPr>
                    <w:spacing w:before="4" w:after="4" w:line="360" w:lineRule="auto"/>
                    <w:ind w:left="142" w:right="57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13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01.05.14</w:t>
                  </w:r>
                </w:p>
              </w:tc>
            </w:tr>
            <w:tr w:rsidR="00DB30DF" w:rsidRPr="00F11395" w:rsidTr="00591555">
              <w:trPr>
                <w:trHeight w:val="36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B30DF" w:rsidRPr="00F11395" w:rsidRDefault="00DB30DF" w:rsidP="00591555">
                  <w:pPr>
                    <w:spacing w:before="4" w:after="4" w:line="360" w:lineRule="auto"/>
                    <w:ind w:left="142" w:right="57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13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05.11.14</w:t>
                  </w:r>
                </w:p>
              </w:tc>
            </w:tr>
            <w:tr w:rsidR="00DB30DF" w:rsidRPr="00F11395" w:rsidTr="00591555">
              <w:trPr>
                <w:trHeight w:val="36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B30DF" w:rsidRPr="00F11395" w:rsidRDefault="00DB30DF" w:rsidP="00591555">
                  <w:pPr>
                    <w:spacing w:before="4" w:after="4" w:line="360" w:lineRule="auto"/>
                    <w:ind w:left="142" w:right="57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13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18.01.15</w:t>
                  </w:r>
                </w:p>
              </w:tc>
            </w:tr>
            <w:tr w:rsidR="00DB30DF" w:rsidRPr="00F11395" w:rsidTr="00591555">
              <w:trPr>
                <w:trHeight w:val="36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B30DF" w:rsidRPr="00F11395" w:rsidRDefault="00DB30DF" w:rsidP="00591555">
                  <w:pPr>
                    <w:spacing w:before="4" w:after="4" w:line="360" w:lineRule="auto"/>
                    <w:ind w:left="142" w:right="57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13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15.01.15</w:t>
                  </w:r>
                </w:p>
              </w:tc>
            </w:tr>
            <w:tr w:rsidR="00DB30DF" w:rsidRPr="00F11395" w:rsidTr="00591555">
              <w:trPr>
                <w:trHeight w:val="36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B30DF" w:rsidRPr="00F11395" w:rsidRDefault="00DB30DF" w:rsidP="00591555">
                  <w:pPr>
                    <w:spacing w:before="4" w:after="4" w:line="360" w:lineRule="auto"/>
                    <w:ind w:left="142" w:right="57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13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01.03.15</w:t>
                  </w:r>
                </w:p>
              </w:tc>
            </w:tr>
            <w:tr w:rsidR="00DB30DF" w:rsidRPr="00F11395" w:rsidTr="00591555">
              <w:trPr>
                <w:trHeight w:val="36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B30DF" w:rsidRPr="00F11395" w:rsidRDefault="00DB30DF" w:rsidP="00591555">
                  <w:pPr>
                    <w:spacing w:before="4" w:after="4" w:line="360" w:lineRule="auto"/>
                    <w:ind w:left="142" w:right="57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13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03.09.15</w:t>
                  </w:r>
                </w:p>
              </w:tc>
            </w:tr>
            <w:tr w:rsidR="00DB30DF" w:rsidRPr="00F11395" w:rsidTr="00591555">
              <w:trPr>
                <w:trHeight w:val="36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B30DF" w:rsidRPr="00F11395" w:rsidRDefault="00DB30DF" w:rsidP="00591555">
                  <w:pPr>
                    <w:spacing w:before="4" w:after="4" w:line="360" w:lineRule="auto"/>
                    <w:ind w:left="142" w:right="57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13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06.02.16</w:t>
                  </w:r>
                </w:p>
              </w:tc>
            </w:tr>
            <w:tr w:rsidR="00DB30DF" w:rsidRPr="00F11395" w:rsidTr="00591555">
              <w:trPr>
                <w:trHeight w:val="36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B30DF" w:rsidRPr="00F11395" w:rsidRDefault="00DB30DF" w:rsidP="00591555">
                  <w:pPr>
                    <w:spacing w:before="4" w:after="4" w:line="360" w:lineRule="auto"/>
                    <w:ind w:left="142" w:right="57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13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27.02.16</w:t>
                  </w:r>
                </w:p>
              </w:tc>
            </w:tr>
          </w:tbl>
          <w:p w:rsidR="00DB30DF" w:rsidRPr="00F11395" w:rsidRDefault="00DB30DF" w:rsidP="00591555">
            <w:pPr>
              <w:spacing w:before="4" w:after="4" w:line="360" w:lineRule="auto"/>
              <w:ind w:left="142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90"/>
            </w:tblGrid>
            <w:tr w:rsidR="00DB30DF" w:rsidRPr="00F11395" w:rsidTr="00591555">
              <w:trPr>
                <w:trHeight w:val="360"/>
                <w:tblCellSpacing w:w="0" w:type="dxa"/>
              </w:trPr>
              <w:tc>
                <w:tcPr>
                  <w:tcW w:w="1290" w:type="dxa"/>
                  <w:vAlign w:val="center"/>
                  <w:hideMark/>
                </w:tcPr>
                <w:p w:rsidR="00DB30DF" w:rsidRPr="00F11395" w:rsidRDefault="00DB30DF" w:rsidP="00591555">
                  <w:pPr>
                    <w:spacing w:before="4" w:after="4" w:line="360" w:lineRule="auto"/>
                    <w:ind w:left="142" w:right="57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13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6</w:t>
                  </w:r>
                </w:p>
              </w:tc>
            </w:tr>
            <w:tr w:rsidR="00DB30DF" w:rsidRPr="00F11395" w:rsidTr="00591555">
              <w:trPr>
                <w:trHeight w:val="36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B30DF" w:rsidRPr="00F11395" w:rsidRDefault="00DB30DF" w:rsidP="00591555">
                  <w:pPr>
                    <w:spacing w:before="4" w:after="4" w:line="360" w:lineRule="auto"/>
                    <w:ind w:left="142" w:right="57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13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DB30DF" w:rsidRPr="00F11395" w:rsidTr="00591555">
              <w:trPr>
                <w:trHeight w:val="36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B30DF" w:rsidRPr="00F11395" w:rsidRDefault="00DB30DF" w:rsidP="00591555">
                  <w:pPr>
                    <w:spacing w:before="4" w:after="4" w:line="360" w:lineRule="auto"/>
                    <w:ind w:left="142" w:right="57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13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  <w:tr w:rsidR="00DB30DF" w:rsidRPr="00F11395" w:rsidTr="00591555">
              <w:trPr>
                <w:trHeight w:val="36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B30DF" w:rsidRPr="00F11395" w:rsidRDefault="00DB30DF" w:rsidP="00591555">
                  <w:pPr>
                    <w:spacing w:before="4" w:after="4" w:line="360" w:lineRule="auto"/>
                    <w:ind w:left="142" w:right="57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13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DB30DF" w:rsidRPr="00F11395" w:rsidTr="00591555">
              <w:trPr>
                <w:trHeight w:val="36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B30DF" w:rsidRPr="00F11395" w:rsidRDefault="00DB30DF" w:rsidP="00591555">
                  <w:pPr>
                    <w:spacing w:before="4" w:after="4" w:line="360" w:lineRule="auto"/>
                    <w:ind w:left="142" w:right="57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13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4</w:t>
                  </w:r>
                </w:p>
              </w:tc>
            </w:tr>
            <w:tr w:rsidR="00DB30DF" w:rsidRPr="00F11395" w:rsidTr="00591555">
              <w:trPr>
                <w:trHeight w:val="36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B30DF" w:rsidRPr="00F11395" w:rsidRDefault="00DB30DF" w:rsidP="00591555">
                  <w:pPr>
                    <w:spacing w:before="4" w:after="4" w:line="360" w:lineRule="auto"/>
                    <w:ind w:left="142" w:right="57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13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DB30DF" w:rsidRPr="00F11395" w:rsidTr="00591555">
              <w:trPr>
                <w:trHeight w:val="36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B30DF" w:rsidRPr="00F11395" w:rsidRDefault="00DB30DF" w:rsidP="00591555">
                  <w:pPr>
                    <w:spacing w:before="4" w:after="4" w:line="360" w:lineRule="auto"/>
                    <w:ind w:left="142" w:right="57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13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DB30DF" w:rsidRPr="00F11395" w:rsidTr="00591555">
              <w:trPr>
                <w:trHeight w:val="36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B30DF" w:rsidRPr="00F11395" w:rsidRDefault="00DB30DF" w:rsidP="00591555">
                  <w:pPr>
                    <w:spacing w:before="4" w:after="4" w:line="360" w:lineRule="auto"/>
                    <w:ind w:left="142" w:right="57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13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DB30DF" w:rsidRPr="00F11395" w:rsidTr="00591555">
              <w:trPr>
                <w:trHeight w:val="36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B30DF" w:rsidRPr="00F11395" w:rsidRDefault="00DB30DF" w:rsidP="00591555">
                  <w:pPr>
                    <w:spacing w:before="4" w:after="4" w:line="360" w:lineRule="auto"/>
                    <w:ind w:left="142" w:right="57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13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DB30DF" w:rsidRPr="00F11395" w:rsidTr="00591555">
              <w:trPr>
                <w:trHeight w:val="36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B30DF" w:rsidRPr="00F11395" w:rsidRDefault="00DB30DF" w:rsidP="00591555">
                  <w:pPr>
                    <w:spacing w:before="4" w:after="4" w:line="360" w:lineRule="auto"/>
                    <w:ind w:left="142" w:right="57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13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DB30DF" w:rsidRPr="00F11395" w:rsidTr="00591555">
              <w:trPr>
                <w:trHeight w:val="36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B30DF" w:rsidRPr="00F11395" w:rsidRDefault="00DB30DF" w:rsidP="00591555">
                  <w:pPr>
                    <w:spacing w:before="4" w:after="4" w:line="360" w:lineRule="auto"/>
                    <w:ind w:left="142" w:right="57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13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DB30DF" w:rsidRPr="00F11395" w:rsidTr="00591555">
              <w:trPr>
                <w:trHeight w:val="36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B30DF" w:rsidRPr="00F11395" w:rsidRDefault="00DB30DF" w:rsidP="00591555">
                  <w:pPr>
                    <w:spacing w:before="4" w:after="4" w:line="360" w:lineRule="auto"/>
                    <w:ind w:left="142" w:right="57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13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</w:tbl>
          <w:p w:rsidR="00DB30DF" w:rsidRPr="00F11395" w:rsidRDefault="00DB30DF" w:rsidP="00591555">
            <w:pPr>
              <w:spacing w:before="4" w:after="4" w:line="360" w:lineRule="auto"/>
              <w:ind w:left="142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90"/>
            </w:tblGrid>
            <w:tr w:rsidR="00DB30DF" w:rsidRPr="00F11395" w:rsidTr="00591555">
              <w:trPr>
                <w:trHeight w:val="360"/>
                <w:tblCellSpacing w:w="0" w:type="dxa"/>
              </w:trPr>
              <w:tc>
                <w:tcPr>
                  <w:tcW w:w="1290" w:type="dxa"/>
                  <w:vAlign w:val="center"/>
                  <w:hideMark/>
                </w:tcPr>
                <w:p w:rsidR="00DB30DF" w:rsidRPr="00F11395" w:rsidRDefault="00DB30DF" w:rsidP="00591555">
                  <w:pPr>
                    <w:spacing w:before="4" w:after="4" w:line="360" w:lineRule="auto"/>
                    <w:ind w:left="142" w:right="57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13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10000</w:t>
                  </w:r>
                </w:p>
              </w:tc>
            </w:tr>
            <w:tr w:rsidR="00DB30DF" w:rsidRPr="00F11395" w:rsidTr="00591555">
              <w:trPr>
                <w:trHeight w:val="36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B30DF" w:rsidRPr="00F11395" w:rsidRDefault="00DB30DF" w:rsidP="00591555">
                  <w:pPr>
                    <w:spacing w:before="4" w:after="4" w:line="360" w:lineRule="auto"/>
                    <w:ind w:left="142" w:right="57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13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1000</w:t>
                  </w:r>
                </w:p>
              </w:tc>
            </w:tr>
            <w:tr w:rsidR="00DB30DF" w:rsidRPr="00F11395" w:rsidTr="00591555">
              <w:trPr>
                <w:trHeight w:val="36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B30DF" w:rsidRPr="00F11395" w:rsidRDefault="00DB30DF" w:rsidP="00591555">
                  <w:pPr>
                    <w:spacing w:before="4" w:after="4" w:line="360" w:lineRule="auto"/>
                    <w:ind w:left="142" w:right="57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13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</w:tr>
            <w:tr w:rsidR="00DB30DF" w:rsidRPr="00F11395" w:rsidTr="00591555">
              <w:trPr>
                <w:trHeight w:val="36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B30DF" w:rsidRPr="00F11395" w:rsidRDefault="00DB30DF" w:rsidP="00591555">
                  <w:pPr>
                    <w:spacing w:before="4" w:after="4" w:line="360" w:lineRule="auto"/>
                    <w:ind w:left="142" w:right="57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13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</w:tr>
            <w:tr w:rsidR="00DB30DF" w:rsidRPr="00F11395" w:rsidTr="00591555">
              <w:trPr>
                <w:trHeight w:val="36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B30DF" w:rsidRPr="00F11395" w:rsidRDefault="00DB30DF" w:rsidP="00591555">
                  <w:pPr>
                    <w:spacing w:before="4" w:after="4" w:line="360" w:lineRule="auto"/>
                    <w:ind w:left="142" w:right="57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13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900</w:t>
                  </w:r>
                </w:p>
              </w:tc>
            </w:tr>
            <w:tr w:rsidR="00DB30DF" w:rsidRPr="00F11395" w:rsidTr="00591555">
              <w:trPr>
                <w:trHeight w:val="36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B30DF" w:rsidRPr="00F11395" w:rsidRDefault="00DB30DF" w:rsidP="00591555">
                  <w:pPr>
                    <w:spacing w:before="4" w:after="4" w:line="360" w:lineRule="auto"/>
                    <w:ind w:left="142" w:right="57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13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300</w:t>
                  </w:r>
                </w:p>
              </w:tc>
            </w:tr>
            <w:tr w:rsidR="00DB30DF" w:rsidRPr="00F11395" w:rsidTr="00591555">
              <w:trPr>
                <w:trHeight w:val="36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B30DF" w:rsidRPr="00F11395" w:rsidRDefault="00DB30DF" w:rsidP="00591555">
                  <w:pPr>
                    <w:spacing w:before="4" w:after="4" w:line="360" w:lineRule="auto"/>
                    <w:ind w:left="142" w:right="57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13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DB30DF" w:rsidRPr="00F11395" w:rsidTr="00591555">
              <w:trPr>
                <w:trHeight w:val="36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B30DF" w:rsidRPr="00F11395" w:rsidRDefault="00DB30DF" w:rsidP="00591555">
                  <w:pPr>
                    <w:spacing w:before="4" w:after="4" w:line="360" w:lineRule="auto"/>
                    <w:ind w:left="142" w:right="57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13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1000</w:t>
                  </w:r>
                </w:p>
              </w:tc>
            </w:tr>
            <w:tr w:rsidR="00DB30DF" w:rsidRPr="00F11395" w:rsidTr="00591555">
              <w:trPr>
                <w:trHeight w:val="36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B30DF" w:rsidRPr="00F11395" w:rsidRDefault="00DB30DF" w:rsidP="00591555">
                  <w:pPr>
                    <w:spacing w:before="4" w:after="4" w:line="360" w:lineRule="auto"/>
                    <w:ind w:left="142" w:right="57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13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6000</w:t>
                  </w:r>
                </w:p>
              </w:tc>
            </w:tr>
            <w:tr w:rsidR="00DB30DF" w:rsidRPr="00F11395" w:rsidTr="00591555">
              <w:trPr>
                <w:trHeight w:val="36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B30DF" w:rsidRPr="00F11395" w:rsidRDefault="00DB30DF" w:rsidP="00591555">
                  <w:pPr>
                    <w:spacing w:before="4" w:after="4" w:line="360" w:lineRule="auto"/>
                    <w:ind w:left="142" w:right="57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13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DB30DF" w:rsidRPr="00F11395" w:rsidTr="00591555">
              <w:trPr>
                <w:trHeight w:val="36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B30DF" w:rsidRPr="00F11395" w:rsidRDefault="00DB30DF" w:rsidP="00591555">
                  <w:pPr>
                    <w:spacing w:before="4" w:after="4" w:line="360" w:lineRule="auto"/>
                    <w:ind w:left="142" w:right="57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13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300</w:t>
                  </w:r>
                </w:p>
              </w:tc>
            </w:tr>
            <w:tr w:rsidR="00DB30DF" w:rsidRPr="00F11395" w:rsidTr="00591555">
              <w:trPr>
                <w:trHeight w:val="36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B30DF" w:rsidRPr="00F11395" w:rsidRDefault="00DB30DF" w:rsidP="00591555">
                  <w:pPr>
                    <w:spacing w:before="4" w:after="4" w:line="360" w:lineRule="auto"/>
                    <w:ind w:left="142" w:right="57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13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2000</w:t>
                  </w:r>
                </w:p>
              </w:tc>
            </w:tr>
          </w:tbl>
          <w:p w:rsidR="00DB30DF" w:rsidRPr="00F11395" w:rsidRDefault="00DB30DF" w:rsidP="00591555">
            <w:pPr>
              <w:spacing w:before="4" w:after="4" w:line="360" w:lineRule="auto"/>
              <w:ind w:left="142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30DF" w:rsidRPr="00F11395" w:rsidRDefault="00DB30DF" w:rsidP="00DB30DF">
      <w:pPr>
        <w:spacing w:before="4" w:after="4" w:line="360" w:lineRule="auto"/>
        <w:ind w:left="142" w:right="57"/>
        <w:rPr>
          <w:rFonts w:ascii="Times New Roman" w:hAnsi="Times New Roman" w:cs="Times New Roman"/>
          <w:sz w:val="24"/>
          <w:szCs w:val="24"/>
        </w:rPr>
      </w:pPr>
    </w:p>
    <w:p w:rsidR="00DB30DF" w:rsidRPr="00F11395" w:rsidRDefault="00DB30DF" w:rsidP="00DB30DF">
      <w:pPr>
        <w:spacing w:before="4" w:after="4" w:line="360" w:lineRule="auto"/>
        <w:ind w:left="142" w:right="57"/>
        <w:jc w:val="right"/>
        <w:rPr>
          <w:rFonts w:ascii="Times New Roman" w:hAnsi="Times New Roman" w:cs="Times New Roman"/>
          <w:sz w:val="24"/>
          <w:szCs w:val="24"/>
        </w:rPr>
      </w:pPr>
      <w:r w:rsidRPr="00F11395">
        <w:rPr>
          <w:rFonts w:ascii="Times New Roman" w:hAnsi="Times New Roman" w:cs="Times New Roman"/>
          <w:sz w:val="24"/>
          <w:szCs w:val="24"/>
        </w:rPr>
        <w:t xml:space="preserve">График 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F1139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F11395">
        <w:rPr>
          <w:rFonts w:ascii="Times New Roman" w:hAnsi="Times New Roman" w:cs="Times New Roman"/>
          <w:sz w:val="24"/>
          <w:szCs w:val="24"/>
        </w:rPr>
        <w:t xml:space="preserve"> протестная активность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F11395">
        <w:rPr>
          <w:rFonts w:ascii="Times New Roman" w:hAnsi="Times New Roman" w:cs="Times New Roman"/>
          <w:sz w:val="24"/>
          <w:szCs w:val="24"/>
        </w:rPr>
        <w:t>Парнас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DB30DF" w:rsidRPr="00F11395" w:rsidRDefault="00DB30DF" w:rsidP="00DB30DF">
      <w:pPr>
        <w:spacing w:before="4" w:after="4" w:line="360" w:lineRule="auto"/>
        <w:ind w:left="142" w:right="57"/>
        <w:rPr>
          <w:rFonts w:ascii="Times New Roman" w:hAnsi="Times New Roman" w:cs="Times New Roman"/>
          <w:sz w:val="24"/>
          <w:szCs w:val="24"/>
        </w:rPr>
      </w:pPr>
      <w:r w:rsidRPr="00F1139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A0112D2" wp14:editId="563BCC18">
            <wp:extent cx="5759450" cy="4013835"/>
            <wp:effectExtent l="0" t="0" r="0" b="571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1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013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30DF" w:rsidRDefault="00DB30DF" w:rsidP="00DB30DF">
      <w:pPr>
        <w:spacing w:before="4" w:after="4" w:line="360" w:lineRule="auto"/>
        <w:ind w:left="142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30DF" w:rsidRPr="00347490" w:rsidRDefault="00DB30DF" w:rsidP="00DB30DF">
      <w:pPr>
        <w:spacing w:before="4" w:after="4" w:line="360" w:lineRule="auto"/>
        <w:ind w:left="142" w:right="5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74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</w:t>
      </w:r>
      <w:proofErr w:type="gramStart"/>
      <w:r w:rsidRPr="003474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proofErr w:type="gramEnd"/>
    </w:p>
    <w:p w:rsidR="00DB30DF" w:rsidRPr="00F11395" w:rsidRDefault="00DB30DF" w:rsidP="00DB30DF">
      <w:pPr>
        <w:spacing w:before="4" w:after="4" w:line="360" w:lineRule="auto"/>
        <w:ind w:left="142" w:right="5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F11395">
        <w:rPr>
          <w:rFonts w:ascii="Times New Roman" w:eastAsia="Times New Roman" w:hAnsi="Times New Roman" w:cs="Times New Roman"/>
          <w:sz w:val="24"/>
          <w:szCs w:val="24"/>
          <w:lang w:eastAsia="ru-RU"/>
        </w:rPr>
        <w:t>.1 Индекс личного и общественного протестного потенциала населения и ПА оппозиции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ВЦИОМ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DB30DF" w:rsidRPr="00F11395" w:rsidTr="00591555">
        <w:tc>
          <w:tcPr>
            <w:tcW w:w="2392" w:type="dxa"/>
          </w:tcPr>
          <w:p w:rsidR="00DB30DF" w:rsidRPr="00F11395" w:rsidRDefault="00DB30DF" w:rsidP="00591555">
            <w:pPr>
              <w:spacing w:before="4" w:after="4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2393" w:type="dxa"/>
          </w:tcPr>
          <w:p w:rsidR="00DB30DF" w:rsidRPr="00F11395" w:rsidRDefault="00DB30DF" w:rsidP="00591555">
            <w:pPr>
              <w:spacing w:before="4" w:after="4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  <w:proofErr w:type="gramStart"/>
            <w:r w:rsidRPr="00F11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общественного</w:t>
            </w:r>
            <w:proofErr w:type="gramEnd"/>
            <w:r w:rsidRPr="00F11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ПП</w:t>
            </w:r>
          </w:p>
        </w:tc>
        <w:tc>
          <w:tcPr>
            <w:tcW w:w="2393" w:type="dxa"/>
          </w:tcPr>
          <w:p w:rsidR="00DB30DF" w:rsidRPr="00F11395" w:rsidRDefault="00DB30DF" w:rsidP="00591555">
            <w:pPr>
              <w:spacing w:before="4" w:after="4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  <w:proofErr w:type="gramStart"/>
            <w:r w:rsidRPr="00F11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личного</w:t>
            </w:r>
            <w:proofErr w:type="gramEnd"/>
            <w:r w:rsidRPr="00F11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ПП</w:t>
            </w:r>
          </w:p>
        </w:tc>
        <w:tc>
          <w:tcPr>
            <w:tcW w:w="2393" w:type="dxa"/>
          </w:tcPr>
          <w:p w:rsidR="00DB30DF" w:rsidRPr="00F11395" w:rsidRDefault="00DB30DF" w:rsidP="00591555">
            <w:pPr>
              <w:spacing w:before="4" w:after="4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Протестная активность оппозиции</w:t>
            </w:r>
          </w:p>
        </w:tc>
      </w:tr>
      <w:tr w:rsidR="00DB30DF" w:rsidRPr="00F11395" w:rsidTr="00591555">
        <w:tc>
          <w:tcPr>
            <w:tcW w:w="2392" w:type="dxa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5"/>
            </w:tblGrid>
            <w:tr w:rsidR="00DB30DF" w:rsidRPr="00F11395" w:rsidTr="00591555">
              <w:trPr>
                <w:trHeight w:val="255"/>
                <w:tblCellSpacing w:w="0" w:type="dxa"/>
              </w:trPr>
              <w:tc>
                <w:tcPr>
                  <w:tcW w:w="1515" w:type="dxa"/>
                  <w:vAlign w:val="center"/>
                  <w:hideMark/>
                </w:tcPr>
                <w:p w:rsidR="00DB30DF" w:rsidRPr="00F11395" w:rsidRDefault="00DB30DF" w:rsidP="00591555">
                  <w:pPr>
                    <w:spacing w:before="4" w:after="4" w:line="360" w:lineRule="auto"/>
                    <w:ind w:left="142" w:right="57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13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4 </w:t>
                  </w:r>
                  <w:proofErr w:type="spellStart"/>
                  <w:r w:rsidRPr="00F113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кв</w:t>
                  </w:r>
                  <w:proofErr w:type="spellEnd"/>
                  <w:r w:rsidRPr="00F113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2011 </w:t>
                  </w:r>
                </w:p>
              </w:tc>
            </w:tr>
            <w:tr w:rsidR="00DB30DF" w:rsidRPr="00F11395" w:rsidTr="00591555">
              <w:trPr>
                <w:trHeight w:val="25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B30DF" w:rsidRPr="00F11395" w:rsidRDefault="00DB30DF" w:rsidP="00591555">
                  <w:pPr>
                    <w:spacing w:before="4" w:after="4" w:line="360" w:lineRule="auto"/>
                    <w:ind w:left="142" w:right="57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13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1 </w:t>
                  </w:r>
                  <w:proofErr w:type="spellStart"/>
                  <w:r w:rsidRPr="00F113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кв</w:t>
                  </w:r>
                  <w:proofErr w:type="spellEnd"/>
                  <w:r w:rsidRPr="00F113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2012</w:t>
                  </w:r>
                </w:p>
              </w:tc>
            </w:tr>
            <w:tr w:rsidR="00DB30DF" w:rsidRPr="00F11395" w:rsidTr="00591555">
              <w:trPr>
                <w:trHeight w:val="25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B30DF" w:rsidRPr="00F11395" w:rsidRDefault="00DB30DF" w:rsidP="00591555">
                  <w:pPr>
                    <w:spacing w:before="4" w:after="4" w:line="360" w:lineRule="auto"/>
                    <w:ind w:left="142" w:right="57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13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2 </w:t>
                  </w:r>
                  <w:proofErr w:type="spellStart"/>
                  <w:r w:rsidRPr="00F113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кв</w:t>
                  </w:r>
                  <w:proofErr w:type="spellEnd"/>
                  <w:r w:rsidRPr="00F113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2012</w:t>
                  </w:r>
                </w:p>
              </w:tc>
            </w:tr>
            <w:tr w:rsidR="00DB30DF" w:rsidRPr="00F11395" w:rsidTr="00591555">
              <w:trPr>
                <w:trHeight w:val="25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B30DF" w:rsidRPr="00F11395" w:rsidRDefault="00DB30DF" w:rsidP="00591555">
                  <w:pPr>
                    <w:spacing w:before="4" w:after="4" w:line="360" w:lineRule="auto"/>
                    <w:ind w:left="142" w:right="57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13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3 </w:t>
                  </w:r>
                  <w:proofErr w:type="spellStart"/>
                  <w:r w:rsidRPr="00F113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кв</w:t>
                  </w:r>
                  <w:proofErr w:type="spellEnd"/>
                  <w:r w:rsidRPr="00F113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2012</w:t>
                  </w:r>
                </w:p>
              </w:tc>
            </w:tr>
            <w:tr w:rsidR="00DB30DF" w:rsidRPr="00F11395" w:rsidTr="00591555">
              <w:trPr>
                <w:trHeight w:val="25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B30DF" w:rsidRPr="00F11395" w:rsidRDefault="00DB30DF" w:rsidP="00591555">
                  <w:pPr>
                    <w:spacing w:before="4" w:after="4" w:line="360" w:lineRule="auto"/>
                    <w:ind w:left="142" w:right="57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13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4 </w:t>
                  </w:r>
                  <w:proofErr w:type="spellStart"/>
                  <w:r w:rsidRPr="00F113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кв</w:t>
                  </w:r>
                  <w:proofErr w:type="spellEnd"/>
                  <w:r w:rsidRPr="00F113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2012 </w:t>
                  </w:r>
                </w:p>
              </w:tc>
            </w:tr>
            <w:tr w:rsidR="00DB30DF" w:rsidRPr="00F11395" w:rsidTr="00591555">
              <w:trPr>
                <w:trHeight w:val="25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B30DF" w:rsidRPr="00F11395" w:rsidRDefault="00DB30DF" w:rsidP="00591555">
                  <w:pPr>
                    <w:spacing w:before="4" w:after="4" w:line="360" w:lineRule="auto"/>
                    <w:ind w:left="142" w:right="57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13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 </w:t>
                  </w:r>
                  <w:proofErr w:type="spellStart"/>
                  <w:r w:rsidRPr="00F113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кв</w:t>
                  </w:r>
                  <w:proofErr w:type="spellEnd"/>
                  <w:r w:rsidRPr="00F113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2013</w:t>
                  </w:r>
                </w:p>
              </w:tc>
            </w:tr>
            <w:tr w:rsidR="00DB30DF" w:rsidRPr="00F11395" w:rsidTr="00591555">
              <w:trPr>
                <w:trHeight w:val="25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B30DF" w:rsidRPr="00F11395" w:rsidRDefault="00DB30DF" w:rsidP="00591555">
                  <w:pPr>
                    <w:spacing w:before="4" w:after="4" w:line="360" w:lineRule="auto"/>
                    <w:ind w:left="142" w:right="57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13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2 </w:t>
                  </w:r>
                  <w:proofErr w:type="spellStart"/>
                  <w:r w:rsidRPr="00F113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кв</w:t>
                  </w:r>
                  <w:proofErr w:type="spellEnd"/>
                  <w:r w:rsidRPr="00F113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2013</w:t>
                  </w:r>
                </w:p>
              </w:tc>
            </w:tr>
            <w:tr w:rsidR="00DB30DF" w:rsidRPr="00F11395" w:rsidTr="00591555">
              <w:trPr>
                <w:trHeight w:val="25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B30DF" w:rsidRPr="00F11395" w:rsidRDefault="00DB30DF" w:rsidP="00591555">
                  <w:pPr>
                    <w:spacing w:before="4" w:after="4" w:line="360" w:lineRule="auto"/>
                    <w:ind w:left="142" w:right="57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13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3 </w:t>
                  </w:r>
                  <w:proofErr w:type="spellStart"/>
                  <w:r w:rsidRPr="00F113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кв</w:t>
                  </w:r>
                  <w:proofErr w:type="spellEnd"/>
                  <w:r w:rsidRPr="00F113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2013</w:t>
                  </w:r>
                </w:p>
              </w:tc>
            </w:tr>
            <w:tr w:rsidR="00DB30DF" w:rsidRPr="00F11395" w:rsidTr="00591555">
              <w:trPr>
                <w:trHeight w:val="25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B30DF" w:rsidRPr="00F11395" w:rsidRDefault="00DB30DF" w:rsidP="00591555">
                  <w:pPr>
                    <w:spacing w:before="4" w:after="4" w:line="360" w:lineRule="auto"/>
                    <w:ind w:left="142" w:right="57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13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4 </w:t>
                  </w:r>
                  <w:proofErr w:type="spellStart"/>
                  <w:r w:rsidRPr="00F113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кв</w:t>
                  </w:r>
                  <w:proofErr w:type="spellEnd"/>
                  <w:r w:rsidRPr="00F113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2013 </w:t>
                  </w:r>
                </w:p>
              </w:tc>
            </w:tr>
            <w:tr w:rsidR="00DB30DF" w:rsidRPr="00F11395" w:rsidTr="00591555">
              <w:trPr>
                <w:trHeight w:val="25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B30DF" w:rsidRPr="00F11395" w:rsidRDefault="00DB30DF" w:rsidP="00591555">
                  <w:pPr>
                    <w:spacing w:before="4" w:after="4" w:line="360" w:lineRule="auto"/>
                    <w:ind w:left="142" w:right="57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13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 </w:t>
                  </w:r>
                  <w:proofErr w:type="spellStart"/>
                  <w:r w:rsidRPr="00F113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кв</w:t>
                  </w:r>
                  <w:proofErr w:type="spellEnd"/>
                  <w:r w:rsidRPr="00F113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2014</w:t>
                  </w:r>
                </w:p>
              </w:tc>
            </w:tr>
            <w:tr w:rsidR="00DB30DF" w:rsidRPr="00F11395" w:rsidTr="00591555">
              <w:trPr>
                <w:trHeight w:val="25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B30DF" w:rsidRPr="00F11395" w:rsidRDefault="00DB30DF" w:rsidP="00591555">
                  <w:pPr>
                    <w:spacing w:before="4" w:after="4" w:line="360" w:lineRule="auto"/>
                    <w:ind w:left="142" w:right="57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13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2 </w:t>
                  </w:r>
                  <w:proofErr w:type="spellStart"/>
                  <w:r w:rsidRPr="00F113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кв</w:t>
                  </w:r>
                  <w:proofErr w:type="spellEnd"/>
                  <w:r w:rsidRPr="00F113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2014</w:t>
                  </w:r>
                </w:p>
              </w:tc>
            </w:tr>
            <w:tr w:rsidR="00DB30DF" w:rsidRPr="00F11395" w:rsidTr="00591555">
              <w:trPr>
                <w:trHeight w:val="25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B30DF" w:rsidRPr="00F11395" w:rsidRDefault="00DB30DF" w:rsidP="00591555">
                  <w:pPr>
                    <w:spacing w:before="4" w:after="4" w:line="360" w:lineRule="auto"/>
                    <w:ind w:left="142" w:right="57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13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3 </w:t>
                  </w:r>
                  <w:proofErr w:type="spellStart"/>
                  <w:r w:rsidRPr="00F113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кв</w:t>
                  </w:r>
                  <w:proofErr w:type="spellEnd"/>
                  <w:r w:rsidRPr="00F113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2014</w:t>
                  </w:r>
                </w:p>
              </w:tc>
            </w:tr>
            <w:tr w:rsidR="00DB30DF" w:rsidRPr="00F11395" w:rsidTr="00591555">
              <w:trPr>
                <w:trHeight w:val="25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B30DF" w:rsidRPr="00F11395" w:rsidRDefault="00DB30DF" w:rsidP="00591555">
                  <w:pPr>
                    <w:spacing w:before="4" w:after="4" w:line="360" w:lineRule="auto"/>
                    <w:ind w:left="142" w:right="57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13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4 </w:t>
                  </w:r>
                  <w:proofErr w:type="spellStart"/>
                  <w:r w:rsidRPr="00F113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кв</w:t>
                  </w:r>
                  <w:proofErr w:type="spellEnd"/>
                  <w:r w:rsidRPr="00F113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2014 </w:t>
                  </w:r>
                </w:p>
              </w:tc>
            </w:tr>
            <w:tr w:rsidR="00DB30DF" w:rsidRPr="00F11395" w:rsidTr="00591555">
              <w:trPr>
                <w:trHeight w:val="25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B30DF" w:rsidRPr="00F11395" w:rsidRDefault="00DB30DF" w:rsidP="00591555">
                  <w:pPr>
                    <w:spacing w:before="4" w:after="4" w:line="360" w:lineRule="auto"/>
                    <w:ind w:left="142" w:right="57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13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 </w:t>
                  </w:r>
                  <w:proofErr w:type="spellStart"/>
                  <w:r w:rsidRPr="00F113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кв</w:t>
                  </w:r>
                  <w:proofErr w:type="spellEnd"/>
                  <w:r w:rsidRPr="00F113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2015</w:t>
                  </w:r>
                </w:p>
              </w:tc>
            </w:tr>
            <w:tr w:rsidR="00DB30DF" w:rsidRPr="00F11395" w:rsidTr="00591555">
              <w:trPr>
                <w:trHeight w:val="25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B30DF" w:rsidRPr="00F11395" w:rsidRDefault="00DB30DF" w:rsidP="00591555">
                  <w:pPr>
                    <w:spacing w:before="4" w:after="4" w:line="360" w:lineRule="auto"/>
                    <w:ind w:left="142" w:right="57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13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2 </w:t>
                  </w:r>
                  <w:proofErr w:type="spellStart"/>
                  <w:r w:rsidRPr="00F113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кв</w:t>
                  </w:r>
                  <w:proofErr w:type="spellEnd"/>
                  <w:r w:rsidRPr="00F113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2015</w:t>
                  </w:r>
                </w:p>
              </w:tc>
            </w:tr>
            <w:tr w:rsidR="00DB30DF" w:rsidRPr="00F11395" w:rsidTr="00591555">
              <w:trPr>
                <w:trHeight w:val="25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B30DF" w:rsidRPr="00F11395" w:rsidRDefault="00DB30DF" w:rsidP="00591555">
                  <w:pPr>
                    <w:spacing w:before="4" w:after="4" w:line="360" w:lineRule="auto"/>
                    <w:ind w:left="142" w:right="57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13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3 </w:t>
                  </w:r>
                  <w:proofErr w:type="spellStart"/>
                  <w:r w:rsidRPr="00F113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кв</w:t>
                  </w:r>
                  <w:proofErr w:type="spellEnd"/>
                  <w:r w:rsidRPr="00F113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2015</w:t>
                  </w:r>
                </w:p>
              </w:tc>
            </w:tr>
            <w:tr w:rsidR="00DB30DF" w:rsidRPr="00F11395" w:rsidTr="00591555">
              <w:trPr>
                <w:trHeight w:val="25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B30DF" w:rsidRPr="00F11395" w:rsidRDefault="00DB30DF" w:rsidP="00591555">
                  <w:pPr>
                    <w:spacing w:before="4" w:after="4" w:line="360" w:lineRule="auto"/>
                    <w:ind w:left="142" w:right="57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13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4 </w:t>
                  </w:r>
                  <w:proofErr w:type="spellStart"/>
                  <w:r w:rsidRPr="00F113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кв</w:t>
                  </w:r>
                  <w:proofErr w:type="spellEnd"/>
                  <w:r w:rsidRPr="00F113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2015 </w:t>
                  </w:r>
                </w:p>
              </w:tc>
            </w:tr>
            <w:tr w:rsidR="00DB30DF" w:rsidRPr="00F11395" w:rsidTr="00591555">
              <w:trPr>
                <w:trHeight w:val="25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B30DF" w:rsidRPr="00F11395" w:rsidRDefault="00DB30DF" w:rsidP="00591555">
                  <w:pPr>
                    <w:spacing w:before="4" w:after="4" w:line="360" w:lineRule="auto"/>
                    <w:ind w:left="142" w:right="57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13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 </w:t>
                  </w:r>
                  <w:proofErr w:type="spellStart"/>
                  <w:r w:rsidRPr="00F113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кв</w:t>
                  </w:r>
                  <w:proofErr w:type="spellEnd"/>
                  <w:r w:rsidRPr="00F113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2016</w:t>
                  </w:r>
                </w:p>
              </w:tc>
            </w:tr>
          </w:tbl>
          <w:p w:rsidR="00DB30DF" w:rsidRPr="00F11395" w:rsidRDefault="00DB30DF" w:rsidP="00591555">
            <w:pPr>
              <w:spacing w:before="4" w:after="4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10"/>
            </w:tblGrid>
            <w:tr w:rsidR="00DB30DF" w:rsidRPr="00F11395" w:rsidTr="00591555">
              <w:trPr>
                <w:trHeight w:val="255"/>
                <w:tblCellSpacing w:w="0" w:type="dxa"/>
              </w:trPr>
              <w:tc>
                <w:tcPr>
                  <w:tcW w:w="1410" w:type="dxa"/>
                  <w:vAlign w:val="center"/>
                  <w:hideMark/>
                </w:tcPr>
                <w:p w:rsidR="00DB30DF" w:rsidRPr="00F11395" w:rsidRDefault="00DB30DF" w:rsidP="00591555">
                  <w:pPr>
                    <w:spacing w:before="4" w:after="4" w:line="360" w:lineRule="auto"/>
                    <w:ind w:left="142" w:right="57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13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33</w:t>
                  </w:r>
                </w:p>
              </w:tc>
            </w:tr>
            <w:tr w:rsidR="00DB30DF" w:rsidRPr="00F11395" w:rsidTr="00591555">
              <w:trPr>
                <w:trHeight w:val="25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B30DF" w:rsidRPr="00F11395" w:rsidRDefault="00DB30DF" w:rsidP="00591555">
                  <w:pPr>
                    <w:spacing w:before="4" w:after="4" w:line="360" w:lineRule="auto"/>
                    <w:ind w:left="142" w:right="57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13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37</w:t>
                  </w:r>
                </w:p>
              </w:tc>
            </w:tr>
            <w:tr w:rsidR="00DB30DF" w:rsidRPr="00F11395" w:rsidTr="00591555">
              <w:trPr>
                <w:trHeight w:val="25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B30DF" w:rsidRPr="00F11395" w:rsidRDefault="00DB30DF" w:rsidP="00591555">
                  <w:pPr>
                    <w:spacing w:before="4" w:after="4" w:line="360" w:lineRule="auto"/>
                    <w:ind w:left="142" w:right="57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13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35</w:t>
                  </w:r>
                </w:p>
              </w:tc>
            </w:tr>
            <w:tr w:rsidR="00DB30DF" w:rsidRPr="00F11395" w:rsidTr="00591555">
              <w:trPr>
                <w:trHeight w:val="25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B30DF" w:rsidRPr="00F11395" w:rsidRDefault="00DB30DF" w:rsidP="00591555">
                  <w:pPr>
                    <w:spacing w:before="4" w:after="4" w:line="360" w:lineRule="auto"/>
                    <w:ind w:left="142" w:right="57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13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34</w:t>
                  </w:r>
                </w:p>
              </w:tc>
            </w:tr>
            <w:tr w:rsidR="00DB30DF" w:rsidRPr="00F11395" w:rsidTr="00591555">
              <w:trPr>
                <w:trHeight w:val="25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B30DF" w:rsidRPr="00F11395" w:rsidRDefault="00DB30DF" w:rsidP="00591555">
                  <w:pPr>
                    <w:spacing w:before="4" w:after="4" w:line="360" w:lineRule="auto"/>
                    <w:ind w:left="142" w:right="57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13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33</w:t>
                  </w:r>
                </w:p>
              </w:tc>
            </w:tr>
            <w:tr w:rsidR="00DB30DF" w:rsidRPr="00F11395" w:rsidTr="00591555">
              <w:trPr>
                <w:trHeight w:val="25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B30DF" w:rsidRPr="00F11395" w:rsidRDefault="00DB30DF" w:rsidP="00591555">
                  <w:pPr>
                    <w:spacing w:before="4" w:after="4" w:line="360" w:lineRule="auto"/>
                    <w:ind w:left="142" w:right="57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13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33</w:t>
                  </w:r>
                </w:p>
              </w:tc>
            </w:tr>
            <w:tr w:rsidR="00DB30DF" w:rsidRPr="00F11395" w:rsidTr="00591555">
              <w:trPr>
                <w:trHeight w:val="25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B30DF" w:rsidRPr="00F11395" w:rsidRDefault="00DB30DF" w:rsidP="00591555">
                  <w:pPr>
                    <w:spacing w:before="4" w:after="4" w:line="360" w:lineRule="auto"/>
                    <w:ind w:left="142" w:right="57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13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33</w:t>
                  </w:r>
                </w:p>
              </w:tc>
            </w:tr>
            <w:tr w:rsidR="00DB30DF" w:rsidRPr="00F11395" w:rsidTr="00591555">
              <w:trPr>
                <w:trHeight w:val="25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B30DF" w:rsidRPr="00F11395" w:rsidRDefault="00DB30DF" w:rsidP="00591555">
                  <w:pPr>
                    <w:spacing w:before="4" w:after="4" w:line="360" w:lineRule="auto"/>
                    <w:ind w:left="142" w:right="57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13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34</w:t>
                  </w:r>
                </w:p>
              </w:tc>
            </w:tr>
            <w:tr w:rsidR="00DB30DF" w:rsidRPr="00F11395" w:rsidTr="00591555">
              <w:trPr>
                <w:trHeight w:val="25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B30DF" w:rsidRPr="00F11395" w:rsidRDefault="00DB30DF" w:rsidP="00591555">
                  <w:pPr>
                    <w:spacing w:before="4" w:after="4" w:line="360" w:lineRule="auto"/>
                    <w:ind w:left="142" w:right="57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13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35</w:t>
                  </w:r>
                </w:p>
              </w:tc>
            </w:tr>
            <w:tr w:rsidR="00DB30DF" w:rsidRPr="00F11395" w:rsidTr="00591555">
              <w:trPr>
                <w:trHeight w:val="25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B30DF" w:rsidRPr="00F11395" w:rsidRDefault="00DB30DF" w:rsidP="00591555">
                  <w:pPr>
                    <w:spacing w:before="4" w:after="4" w:line="360" w:lineRule="auto"/>
                    <w:ind w:left="142" w:right="57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13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34</w:t>
                  </w:r>
                </w:p>
              </w:tc>
            </w:tr>
            <w:tr w:rsidR="00DB30DF" w:rsidRPr="00F11395" w:rsidTr="00591555">
              <w:trPr>
                <w:trHeight w:val="25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B30DF" w:rsidRPr="00F11395" w:rsidRDefault="00DB30DF" w:rsidP="00591555">
                  <w:pPr>
                    <w:spacing w:before="4" w:after="4" w:line="360" w:lineRule="auto"/>
                    <w:ind w:left="142" w:right="57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13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26</w:t>
                  </w:r>
                </w:p>
              </w:tc>
            </w:tr>
            <w:tr w:rsidR="00DB30DF" w:rsidRPr="00F11395" w:rsidTr="00591555">
              <w:trPr>
                <w:trHeight w:val="25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B30DF" w:rsidRPr="00F11395" w:rsidRDefault="00DB30DF" w:rsidP="00591555">
                  <w:pPr>
                    <w:spacing w:before="4" w:after="4" w:line="360" w:lineRule="auto"/>
                    <w:ind w:left="142" w:right="57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13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</w:tr>
            <w:tr w:rsidR="00DB30DF" w:rsidRPr="00F11395" w:rsidTr="00591555">
              <w:trPr>
                <w:trHeight w:val="25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B30DF" w:rsidRPr="00F11395" w:rsidRDefault="00DB30DF" w:rsidP="00591555">
                  <w:pPr>
                    <w:spacing w:before="4" w:after="4" w:line="360" w:lineRule="auto"/>
                    <w:ind w:left="142" w:right="57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13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28</w:t>
                  </w:r>
                </w:p>
              </w:tc>
            </w:tr>
            <w:tr w:rsidR="00DB30DF" w:rsidRPr="00F11395" w:rsidTr="00591555">
              <w:trPr>
                <w:trHeight w:val="25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B30DF" w:rsidRPr="00F11395" w:rsidRDefault="00DB30DF" w:rsidP="00591555">
                  <w:pPr>
                    <w:spacing w:before="4" w:after="4" w:line="360" w:lineRule="auto"/>
                    <w:ind w:left="142" w:right="57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13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32</w:t>
                  </w:r>
                </w:p>
              </w:tc>
            </w:tr>
            <w:tr w:rsidR="00DB30DF" w:rsidRPr="00F11395" w:rsidTr="00591555">
              <w:trPr>
                <w:trHeight w:val="25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B30DF" w:rsidRPr="00F11395" w:rsidRDefault="00DB30DF" w:rsidP="00591555">
                  <w:pPr>
                    <w:spacing w:before="4" w:after="4" w:line="360" w:lineRule="auto"/>
                    <w:ind w:left="142" w:right="57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13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</w:tr>
            <w:tr w:rsidR="00DB30DF" w:rsidRPr="00F11395" w:rsidTr="00591555">
              <w:trPr>
                <w:trHeight w:val="25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B30DF" w:rsidRPr="00F11395" w:rsidRDefault="00DB30DF" w:rsidP="00591555">
                  <w:pPr>
                    <w:spacing w:before="4" w:after="4" w:line="360" w:lineRule="auto"/>
                    <w:ind w:left="142" w:right="57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13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28</w:t>
                  </w:r>
                </w:p>
              </w:tc>
            </w:tr>
            <w:tr w:rsidR="00DB30DF" w:rsidRPr="00F11395" w:rsidTr="00591555">
              <w:trPr>
                <w:trHeight w:val="25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B30DF" w:rsidRPr="00F11395" w:rsidRDefault="00DB30DF" w:rsidP="00591555">
                  <w:pPr>
                    <w:spacing w:before="4" w:after="4" w:line="360" w:lineRule="auto"/>
                    <w:ind w:left="142" w:right="57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13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33</w:t>
                  </w:r>
                </w:p>
              </w:tc>
            </w:tr>
            <w:tr w:rsidR="00DB30DF" w:rsidRPr="00F11395" w:rsidTr="00591555">
              <w:trPr>
                <w:trHeight w:val="25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B30DF" w:rsidRPr="00F11395" w:rsidRDefault="00DB30DF" w:rsidP="00591555">
                  <w:pPr>
                    <w:spacing w:before="4" w:after="4" w:line="360" w:lineRule="auto"/>
                    <w:ind w:left="142" w:right="57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13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36</w:t>
                  </w:r>
                </w:p>
              </w:tc>
            </w:tr>
          </w:tbl>
          <w:p w:rsidR="00DB30DF" w:rsidRPr="00F11395" w:rsidRDefault="00DB30DF" w:rsidP="00591555">
            <w:pPr>
              <w:spacing w:before="4" w:after="4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90"/>
            </w:tblGrid>
            <w:tr w:rsidR="00DB30DF" w:rsidRPr="00F11395" w:rsidTr="00591555">
              <w:trPr>
                <w:trHeight w:val="255"/>
                <w:tblCellSpacing w:w="0" w:type="dxa"/>
              </w:trPr>
              <w:tc>
                <w:tcPr>
                  <w:tcW w:w="1290" w:type="dxa"/>
                  <w:vAlign w:val="center"/>
                  <w:hideMark/>
                </w:tcPr>
                <w:p w:rsidR="00DB30DF" w:rsidRPr="00F11395" w:rsidRDefault="00DB30DF" w:rsidP="00591555">
                  <w:pPr>
                    <w:spacing w:before="4" w:after="4" w:line="360" w:lineRule="auto"/>
                    <w:ind w:left="142" w:right="57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13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32</w:t>
                  </w:r>
                </w:p>
              </w:tc>
            </w:tr>
            <w:tr w:rsidR="00DB30DF" w:rsidRPr="00F11395" w:rsidTr="00591555">
              <w:trPr>
                <w:trHeight w:val="25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B30DF" w:rsidRPr="00F11395" w:rsidRDefault="00DB30DF" w:rsidP="00591555">
                  <w:pPr>
                    <w:spacing w:before="4" w:after="4" w:line="360" w:lineRule="auto"/>
                    <w:ind w:left="142" w:right="57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13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27</w:t>
                  </w:r>
                </w:p>
              </w:tc>
            </w:tr>
            <w:tr w:rsidR="00DB30DF" w:rsidRPr="00F11395" w:rsidTr="00591555">
              <w:trPr>
                <w:trHeight w:val="25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B30DF" w:rsidRPr="00F11395" w:rsidRDefault="00DB30DF" w:rsidP="00591555">
                  <w:pPr>
                    <w:spacing w:before="4" w:after="4" w:line="360" w:lineRule="auto"/>
                    <w:ind w:left="142" w:right="57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13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26</w:t>
                  </w:r>
                </w:p>
              </w:tc>
            </w:tr>
            <w:tr w:rsidR="00DB30DF" w:rsidRPr="00F11395" w:rsidTr="00591555">
              <w:trPr>
                <w:trHeight w:val="25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B30DF" w:rsidRPr="00F11395" w:rsidRDefault="00DB30DF" w:rsidP="00591555">
                  <w:pPr>
                    <w:spacing w:before="4" w:after="4" w:line="360" w:lineRule="auto"/>
                    <w:ind w:left="142" w:right="57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13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26</w:t>
                  </w:r>
                </w:p>
              </w:tc>
            </w:tr>
            <w:tr w:rsidR="00DB30DF" w:rsidRPr="00F11395" w:rsidTr="00591555">
              <w:trPr>
                <w:trHeight w:val="25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B30DF" w:rsidRPr="00F11395" w:rsidRDefault="00DB30DF" w:rsidP="00591555">
                  <w:pPr>
                    <w:spacing w:before="4" w:after="4" w:line="360" w:lineRule="auto"/>
                    <w:ind w:left="142" w:right="57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13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27</w:t>
                  </w:r>
                </w:p>
              </w:tc>
            </w:tr>
            <w:tr w:rsidR="00DB30DF" w:rsidRPr="00F11395" w:rsidTr="00591555">
              <w:trPr>
                <w:trHeight w:val="25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B30DF" w:rsidRPr="00F11395" w:rsidRDefault="00DB30DF" w:rsidP="00591555">
                  <w:pPr>
                    <w:spacing w:before="4" w:after="4" w:line="360" w:lineRule="auto"/>
                    <w:ind w:left="142" w:right="57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13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26</w:t>
                  </w:r>
                </w:p>
              </w:tc>
            </w:tr>
            <w:tr w:rsidR="00DB30DF" w:rsidRPr="00F11395" w:rsidTr="00591555">
              <w:trPr>
                <w:trHeight w:val="25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B30DF" w:rsidRPr="00F11395" w:rsidRDefault="00DB30DF" w:rsidP="00591555">
                  <w:pPr>
                    <w:spacing w:before="4" w:after="4" w:line="360" w:lineRule="auto"/>
                    <w:ind w:left="142" w:right="57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13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27</w:t>
                  </w:r>
                </w:p>
              </w:tc>
            </w:tr>
            <w:tr w:rsidR="00DB30DF" w:rsidRPr="00F11395" w:rsidTr="00591555">
              <w:trPr>
                <w:trHeight w:val="25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B30DF" w:rsidRPr="00F11395" w:rsidRDefault="00DB30DF" w:rsidP="00591555">
                  <w:pPr>
                    <w:spacing w:before="4" w:after="4" w:line="360" w:lineRule="auto"/>
                    <w:ind w:left="142" w:right="57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13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29</w:t>
                  </w:r>
                </w:p>
              </w:tc>
            </w:tr>
            <w:tr w:rsidR="00DB30DF" w:rsidRPr="00F11395" w:rsidTr="00591555">
              <w:trPr>
                <w:trHeight w:val="25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B30DF" w:rsidRPr="00F11395" w:rsidRDefault="00DB30DF" w:rsidP="00591555">
                  <w:pPr>
                    <w:spacing w:before="4" w:after="4" w:line="360" w:lineRule="auto"/>
                    <w:ind w:left="142" w:right="57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13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29</w:t>
                  </w:r>
                </w:p>
              </w:tc>
            </w:tr>
            <w:tr w:rsidR="00DB30DF" w:rsidRPr="00F11395" w:rsidTr="00591555">
              <w:trPr>
                <w:trHeight w:val="25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B30DF" w:rsidRPr="00F11395" w:rsidRDefault="00DB30DF" w:rsidP="00591555">
                  <w:pPr>
                    <w:spacing w:before="4" w:after="4" w:line="360" w:lineRule="auto"/>
                    <w:ind w:left="142" w:right="57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13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27</w:t>
                  </w:r>
                </w:p>
              </w:tc>
            </w:tr>
            <w:tr w:rsidR="00DB30DF" w:rsidRPr="00F11395" w:rsidTr="00591555">
              <w:trPr>
                <w:trHeight w:val="25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B30DF" w:rsidRPr="00F11395" w:rsidRDefault="00DB30DF" w:rsidP="00591555">
                  <w:pPr>
                    <w:spacing w:before="4" w:after="4" w:line="360" w:lineRule="auto"/>
                    <w:ind w:left="142" w:right="57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13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</w:tr>
            <w:tr w:rsidR="00DB30DF" w:rsidRPr="00F11395" w:rsidTr="00591555">
              <w:trPr>
                <w:trHeight w:val="25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B30DF" w:rsidRPr="00F11395" w:rsidRDefault="00DB30DF" w:rsidP="00591555">
                  <w:pPr>
                    <w:spacing w:before="4" w:after="4" w:line="360" w:lineRule="auto"/>
                    <w:ind w:left="142" w:right="57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13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</w:tr>
            <w:tr w:rsidR="00DB30DF" w:rsidRPr="00F11395" w:rsidTr="00591555">
              <w:trPr>
                <w:trHeight w:val="25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B30DF" w:rsidRPr="00F11395" w:rsidRDefault="00DB30DF" w:rsidP="00591555">
                  <w:pPr>
                    <w:spacing w:before="4" w:after="4" w:line="360" w:lineRule="auto"/>
                    <w:ind w:left="142" w:right="57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13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</w:tr>
            <w:tr w:rsidR="00DB30DF" w:rsidRPr="00F11395" w:rsidTr="00591555">
              <w:trPr>
                <w:trHeight w:val="25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B30DF" w:rsidRPr="00F11395" w:rsidRDefault="00DB30DF" w:rsidP="00591555">
                  <w:pPr>
                    <w:spacing w:before="4" w:after="4" w:line="360" w:lineRule="auto"/>
                    <w:ind w:left="142" w:right="57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13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</w:tr>
            <w:tr w:rsidR="00DB30DF" w:rsidRPr="00F11395" w:rsidTr="00591555">
              <w:trPr>
                <w:trHeight w:val="25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B30DF" w:rsidRPr="00F11395" w:rsidRDefault="00DB30DF" w:rsidP="00591555">
                  <w:pPr>
                    <w:spacing w:before="4" w:after="4" w:line="360" w:lineRule="auto"/>
                    <w:ind w:left="142" w:right="57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13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28</w:t>
                  </w:r>
                </w:p>
              </w:tc>
            </w:tr>
            <w:tr w:rsidR="00DB30DF" w:rsidRPr="00F11395" w:rsidTr="00591555">
              <w:trPr>
                <w:trHeight w:val="25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B30DF" w:rsidRPr="00F11395" w:rsidRDefault="00DB30DF" w:rsidP="00591555">
                  <w:pPr>
                    <w:spacing w:before="4" w:after="4" w:line="360" w:lineRule="auto"/>
                    <w:ind w:left="142" w:right="57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13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28</w:t>
                  </w:r>
                </w:p>
              </w:tc>
            </w:tr>
            <w:tr w:rsidR="00DB30DF" w:rsidRPr="00F11395" w:rsidTr="00591555">
              <w:trPr>
                <w:trHeight w:val="25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B30DF" w:rsidRPr="00F11395" w:rsidRDefault="00DB30DF" w:rsidP="00591555">
                  <w:pPr>
                    <w:spacing w:before="4" w:after="4" w:line="360" w:lineRule="auto"/>
                    <w:ind w:left="142" w:right="57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13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</w:tr>
            <w:tr w:rsidR="00DB30DF" w:rsidRPr="00F11395" w:rsidTr="00591555">
              <w:trPr>
                <w:trHeight w:val="25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B30DF" w:rsidRPr="00F11395" w:rsidRDefault="00DB30DF" w:rsidP="00591555">
                  <w:pPr>
                    <w:spacing w:before="4" w:after="4" w:line="360" w:lineRule="auto"/>
                    <w:ind w:left="142" w:right="57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13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33</w:t>
                  </w:r>
                </w:p>
              </w:tc>
            </w:tr>
          </w:tbl>
          <w:p w:rsidR="00DB30DF" w:rsidRPr="00F11395" w:rsidRDefault="00DB30DF" w:rsidP="00591555">
            <w:pPr>
              <w:spacing w:before="4" w:after="4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77"/>
            </w:tblGrid>
            <w:tr w:rsidR="00DB30DF" w:rsidRPr="00F11395" w:rsidTr="00591555">
              <w:trPr>
                <w:trHeight w:val="255"/>
                <w:tblCellSpacing w:w="0" w:type="dxa"/>
              </w:trPr>
              <w:tc>
                <w:tcPr>
                  <w:tcW w:w="2565" w:type="dxa"/>
                  <w:vAlign w:val="center"/>
                  <w:hideMark/>
                </w:tcPr>
                <w:p w:rsidR="00DB30DF" w:rsidRPr="00F11395" w:rsidRDefault="00DB30DF" w:rsidP="00591555">
                  <w:pPr>
                    <w:spacing w:before="4" w:after="4" w:line="360" w:lineRule="auto"/>
                    <w:ind w:left="142" w:right="57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13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10</w:t>
                  </w:r>
                </w:p>
              </w:tc>
            </w:tr>
            <w:tr w:rsidR="00DB30DF" w:rsidRPr="00F11395" w:rsidTr="00591555">
              <w:trPr>
                <w:trHeight w:val="25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B30DF" w:rsidRPr="00F11395" w:rsidRDefault="00DB30DF" w:rsidP="00591555">
                  <w:pPr>
                    <w:spacing w:before="4" w:after="4" w:line="360" w:lineRule="auto"/>
                    <w:ind w:left="142" w:right="57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13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19</w:t>
                  </w:r>
                </w:p>
              </w:tc>
            </w:tr>
            <w:tr w:rsidR="00DB30DF" w:rsidRPr="00F11395" w:rsidTr="00591555">
              <w:trPr>
                <w:trHeight w:val="25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B30DF" w:rsidRPr="00F11395" w:rsidRDefault="00DB30DF" w:rsidP="00591555">
                  <w:pPr>
                    <w:spacing w:before="4" w:after="4" w:line="360" w:lineRule="auto"/>
                    <w:ind w:left="142" w:right="57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13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</w:tr>
            <w:tr w:rsidR="00DB30DF" w:rsidRPr="00F11395" w:rsidTr="00591555">
              <w:trPr>
                <w:trHeight w:val="25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B30DF" w:rsidRPr="00F11395" w:rsidRDefault="00DB30DF" w:rsidP="00591555">
                  <w:pPr>
                    <w:spacing w:before="4" w:after="4" w:line="360" w:lineRule="auto"/>
                    <w:ind w:left="142" w:right="57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13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  <w:tr w:rsidR="00DB30DF" w:rsidRPr="00F11395" w:rsidTr="00591555">
              <w:trPr>
                <w:trHeight w:val="25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B30DF" w:rsidRPr="00F11395" w:rsidRDefault="00DB30DF" w:rsidP="00591555">
                  <w:pPr>
                    <w:spacing w:before="4" w:after="4" w:line="360" w:lineRule="auto"/>
                    <w:ind w:left="142" w:right="57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13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  <w:tr w:rsidR="00DB30DF" w:rsidRPr="00F11395" w:rsidTr="00591555">
              <w:trPr>
                <w:trHeight w:val="25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B30DF" w:rsidRPr="00F11395" w:rsidRDefault="00DB30DF" w:rsidP="00591555">
                  <w:pPr>
                    <w:spacing w:before="4" w:after="4" w:line="360" w:lineRule="auto"/>
                    <w:ind w:left="142" w:right="57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13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DB30DF" w:rsidRPr="00F11395" w:rsidTr="00591555">
              <w:trPr>
                <w:trHeight w:val="25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B30DF" w:rsidRPr="00F11395" w:rsidRDefault="00DB30DF" w:rsidP="00591555">
                  <w:pPr>
                    <w:spacing w:before="4" w:after="4" w:line="360" w:lineRule="auto"/>
                    <w:ind w:left="142" w:right="57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13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DB30DF" w:rsidRPr="00F11395" w:rsidTr="00591555">
              <w:trPr>
                <w:trHeight w:val="25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B30DF" w:rsidRPr="00F11395" w:rsidRDefault="00DB30DF" w:rsidP="00591555">
                  <w:pPr>
                    <w:spacing w:before="4" w:after="4" w:line="360" w:lineRule="auto"/>
                    <w:ind w:left="142" w:right="57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13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  <w:tr w:rsidR="00DB30DF" w:rsidRPr="00F11395" w:rsidTr="00591555">
              <w:trPr>
                <w:trHeight w:val="25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B30DF" w:rsidRPr="00F11395" w:rsidRDefault="00DB30DF" w:rsidP="00591555">
                  <w:pPr>
                    <w:spacing w:before="4" w:after="4" w:line="360" w:lineRule="auto"/>
                    <w:ind w:left="142" w:right="57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13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</w:tr>
            <w:tr w:rsidR="00DB30DF" w:rsidRPr="00F11395" w:rsidTr="00591555">
              <w:trPr>
                <w:trHeight w:val="25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B30DF" w:rsidRPr="00F11395" w:rsidRDefault="00DB30DF" w:rsidP="00591555">
                  <w:pPr>
                    <w:spacing w:before="4" w:after="4" w:line="360" w:lineRule="auto"/>
                    <w:ind w:left="142" w:right="57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13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DB30DF" w:rsidRPr="00F11395" w:rsidTr="00591555">
              <w:trPr>
                <w:trHeight w:val="25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B30DF" w:rsidRPr="00F11395" w:rsidRDefault="00DB30DF" w:rsidP="00591555">
                  <w:pPr>
                    <w:spacing w:before="4" w:after="4" w:line="360" w:lineRule="auto"/>
                    <w:ind w:left="142" w:right="57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13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  <w:tr w:rsidR="00DB30DF" w:rsidRPr="00F11395" w:rsidTr="00591555">
              <w:trPr>
                <w:trHeight w:val="25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B30DF" w:rsidRPr="00F11395" w:rsidRDefault="00DB30DF" w:rsidP="00591555">
                  <w:pPr>
                    <w:spacing w:before="4" w:after="4" w:line="360" w:lineRule="auto"/>
                    <w:ind w:left="142" w:right="57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13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DB30DF" w:rsidRPr="00F11395" w:rsidTr="00591555">
              <w:trPr>
                <w:trHeight w:val="25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B30DF" w:rsidRPr="00F11395" w:rsidRDefault="00DB30DF" w:rsidP="00591555">
                  <w:pPr>
                    <w:spacing w:before="4" w:after="4" w:line="360" w:lineRule="auto"/>
                    <w:ind w:left="142" w:right="57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13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DB30DF" w:rsidRPr="00F11395" w:rsidTr="00591555">
              <w:trPr>
                <w:trHeight w:val="25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B30DF" w:rsidRPr="00F11395" w:rsidRDefault="00DB30DF" w:rsidP="00591555">
                  <w:pPr>
                    <w:spacing w:before="4" w:after="4" w:line="360" w:lineRule="auto"/>
                    <w:ind w:left="142" w:right="57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13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DB30DF" w:rsidRPr="00F11395" w:rsidTr="00591555">
              <w:trPr>
                <w:trHeight w:val="25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B30DF" w:rsidRPr="00F11395" w:rsidRDefault="00DB30DF" w:rsidP="00591555">
                  <w:pPr>
                    <w:spacing w:before="4" w:after="4" w:line="360" w:lineRule="auto"/>
                    <w:ind w:left="142" w:right="57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13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DB30DF" w:rsidRPr="00F11395" w:rsidTr="00591555">
              <w:trPr>
                <w:trHeight w:val="25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B30DF" w:rsidRPr="00F11395" w:rsidRDefault="00DB30DF" w:rsidP="00591555">
                  <w:pPr>
                    <w:spacing w:before="4" w:after="4" w:line="360" w:lineRule="auto"/>
                    <w:ind w:left="142" w:right="57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13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</w:tr>
            <w:tr w:rsidR="00DB30DF" w:rsidRPr="00F11395" w:rsidTr="00591555">
              <w:trPr>
                <w:trHeight w:val="25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B30DF" w:rsidRPr="00F11395" w:rsidRDefault="00DB30DF" w:rsidP="00591555">
                  <w:pPr>
                    <w:spacing w:before="4" w:after="4" w:line="360" w:lineRule="auto"/>
                    <w:ind w:left="142" w:right="57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13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DB30DF" w:rsidRPr="00F11395" w:rsidTr="00591555">
              <w:trPr>
                <w:trHeight w:val="25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B30DF" w:rsidRPr="00F11395" w:rsidRDefault="00DB30DF" w:rsidP="00591555">
                  <w:pPr>
                    <w:spacing w:before="4" w:after="4" w:line="360" w:lineRule="auto"/>
                    <w:ind w:left="142" w:right="57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13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</w:tr>
          </w:tbl>
          <w:p w:rsidR="00DB30DF" w:rsidRPr="00F11395" w:rsidRDefault="00DB30DF" w:rsidP="00591555">
            <w:pPr>
              <w:spacing w:before="4" w:after="4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B30DF" w:rsidRPr="00F11395" w:rsidRDefault="00DB30DF" w:rsidP="00DB30DF">
      <w:pPr>
        <w:spacing w:before="4" w:after="4" w:line="360" w:lineRule="auto"/>
        <w:ind w:left="142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30DF" w:rsidRPr="00F11395" w:rsidRDefault="00DB30DF" w:rsidP="00DB30DF">
      <w:pPr>
        <w:spacing w:before="4" w:after="4" w:line="360" w:lineRule="auto"/>
        <w:ind w:left="142" w:right="5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График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F11395">
        <w:rPr>
          <w:rFonts w:ascii="Times New Roman" w:eastAsia="Times New Roman" w:hAnsi="Times New Roman" w:cs="Times New Roman"/>
          <w:sz w:val="24"/>
          <w:szCs w:val="24"/>
          <w:lang w:eastAsia="ru-RU"/>
        </w:rPr>
        <w:t>.1 Индекс личного и общественного протестного потенциала населения и ПА оппозиции</w:t>
      </w:r>
    </w:p>
    <w:p w:rsidR="00DB30DF" w:rsidRPr="00F11395" w:rsidRDefault="00DB30DF" w:rsidP="00DB30DF">
      <w:pPr>
        <w:spacing w:before="4" w:after="4" w:line="360" w:lineRule="auto"/>
        <w:ind w:left="142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39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F118B56" wp14:editId="6F1B3B2E">
            <wp:extent cx="5759450" cy="324167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24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30DF" w:rsidRDefault="00DB30DF" w:rsidP="00DB30D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 w:type="page"/>
      </w:r>
    </w:p>
    <w:p w:rsidR="00DB30DF" w:rsidRPr="00F11395" w:rsidRDefault="00DB30DF" w:rsidP="00DB30DF">
      <w:pPr>
        <w:spacing w:before="4" w:after="4" w:line="360" w:lineRule="auto"/>
        <w:ind w:left="142" w:right="5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3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График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F1139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1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Индекс </w:t>
      </w:r>
      <w:proofErr w:type="gramStart"/>
      <w:r w:rsidRPr="00F1139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общественного</w:t>
      </w:r>
      <w:proofErr w:type="gramEnd"/>
      <w:r w:rsidRPr="00F11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ВЦИОМ</w:t>
      </w:r>
    </w:p>
    <w:p w:rsidR="00DB30DF" w:rsidRPr="00F11395" w:rsidRDefault="00DB30DF" w:rsidP="00DB30DF">
      <w:pPr>
        <w:spacing w:before="4" w:after="4" w:line="360" w:lineRule="auto"/>
        <w:ind w:left="142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39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2BA44DB" wp14:editId="3EF043D3">
            <wp:extent cx="5940425" cy="3808641"/>
            <wp:effectExtent l="0" t="0" r="3175" b="190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808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0DF" w:rsidRPr="00F11395" w:rsidRDefault="00DB30DF" w:rsidP="00DB30DF">
      <w:pPr>
        <w:spacing w:before="4" w:after="4" w:line="360" w:lineRule="auto"/>
        <w:ind w:left="142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30DF" w:rsidRPr="00F11395" w:rsidRDefault="00DB30DF" w:rsidP="00DB30DF">
      <w:pPr>
        <w:spacing w:before="4" w:after="4" w:line="360" w:lineRule="auto"/>
        <w:ind w:left="142" w:right="5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График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F11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 Индекс </w:t>
      </w:r>
      <w:proofErr w:type="gramStart"/>
      <w:r w:rsidRPr="00F1139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личного</w:t>
      </w:r>
      <w:proofErr w:type="gramEnd"/>
      <w:r w:rsidRPr="00F11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ВЦИОМ</w:t>
      </w:r>
    </w:p>
    <w:p w:rsidR="00DB30DF" w:rsidRPr="00F11395" w:rsidRDefault="00DB30DF" w:rsidP="00DB30DF">
      <w:pPr>
        <w:spacing w:before="4" w:after="4" w:line="360" w:lineRule="auto"/>
        <w:ind w:left="142" w:right="57"/>
        <w:rPr>
          <w:rFonts w:ascii="Times New Roman" w:hAnsi="Times New Roman" w:cs="Times New Roman"/>
          <w:sz w:val="24"/>
          <w:szCs w:val="24"/>
        </w:rPr>
      </w:pPr>
      <w:r w:rsidRPr="00F1139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266CD53" wp14:editId="5CDFA133">
            <wp:extent cx="5940425" cy="3898155"/>
            <wp:effectExtent l="0" t="0" r="3175" b="762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898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0DF" w:rsidRDefault="00DB30DF" w:rsidP="00DB30DF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b/>
        </w:rPr>
        <w:br w:type="page"/>
      </w:r>
    </w:p>
    <w:p w:rsidR="00DB30DF" w:rsidRDefault="00DB30DF" w:rsidP="00DB30DF">
      <w:pPr>
        <w:spacing w:before="4" w:after="4" w:line="360" w:lineRule="auto"/>
        <w:ind w:left="142" w:right="57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Г</w:t>
      </w:r>
    </w:p>
    <w:p w:rsidR="00DB30DF" w:rsidRPr="00556AE4" w:rsidRDefault="00DB30DF" w:rsidP="00DB30DF">
      <w:pPr>
        <w:spacing w:before="4" w:after="4" w:line="360" w:lineRule="auto"/>
        <w:ind w:left="142" w:right="5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График Г.1 </w:t>
      </w:r>
      <w:r w:rsidRPr="00556AE4">
        <w:rPr>
          <w:rFonts w:ascii="Times New Roman" w:hAnsi="Times New Roman" w:cs="Times New Roman"/>
          <w:sz w:val="24"/>
          <w:szCs w:val="24"/>
        </w:rPr>
        <w:t>Данные Левада Центра по</w:t>
      </w:r>
      <w:r>
        <w:rPr>
          <w:rFonts w:ascii="Times New Roman" w:hAnsi="Times New Roman" w:cs="Times New Roman"/>
          <w:sz w:val="24"/>
          <w:szCs w:val="24"/>
        </w:rPr>
        <w:t xml:space="preserve"> политическому</w:t>
      </w:r>
      <w:r w:rsidRPr="00556AE4">
        <w:rPr>
          <w:rFonts w:ascii="Times New Roman" w:hAnsi="Times New Roman" w:cs="Times New Roman"/>
          <w:sz w:val="24"/>
          <w:szCs w:val="24"/>
        </w:rPr>
        <w:t xml:space="preserve"> ПП населения</w:t>
      </w:r>
    </w:p>
    <w:p w:rsidR="00DB30DF" w:rsidRDefault="00DB30DF" w:rsidP="00DB30DF">
      <w:r>
        <w:rPr>
          <w:noProof/>
          <w:lang w:eastAsia="ru-RU"/>
        </w:rPr>
        <w:drawing>
          <wp:inline distT="0" distB="0" distL="0" distR="0" wp14:anchorId="0A37F646" wp14:editId="1FEF9F9E">
            <wp:extent cx="5762625" cy="3238500"/>
            <wp:effectExtent l="0" t="0" r="952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30DF" w:rsidRDefault="00DB30DF" w:rsidP="00DB30DF">
      <w:pPr>
        <w:jc w:val="right"/>
      </w:pPr>
    </w:p>
    <w:p w:rsidR="00DB30DF" w:rsidRDefault="00DB30DF" w:rsidP="00DB30DF">
      <w:pPr>
        <w:jc w:val="right"/>
      </w:pPr>
      <w:r>
        <w:t xml:space="preserve">График Г.2 </w:t>
      </w:r>
      <w:r w:rsidRPr="00556AE4">
        <w:rPr>
          <w:rFonts w:ascii="Times New Roman" w:hAnsi="Times New Roman" w:cs="Times New Roman"/>
          <w:sz w:val="24"/>
          <w:szCs w:val="24"/>
        </w:rPr>
        <w:t>Данные Левада Центра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экономическому</w:t>
      </w:r>
      <w:proofErr w:type="gramEnd"/>
      <w:r w:rsidRPr="00556AE4">
        <w:rPr>
          <w:rFonts w:ascii="Times New Roman" w:hAnsi="Times New Roman" w:cs="Times New Roman"/>
          <w:sz w:val="24"/>
          <w:szCs w:val="24"/>
        </w:rPr>
        <w:t xml:space="preserve"> ПП населения</w:t>
      </w:r>
    </w:p>
    <w:p w:rsidR="00DB30DF" w:rsidRDefault="00DB30DF" w:rsidP="00DB30DF">
      <w:r>
        <w:rPr>
          <w:noProof/>
          <w:lang w:eastAsia="ru-RU"/>
        </w:rPr>
        <w:drawing>
          <wp:inline distT="0" distB="0" distL="0" distR="0" wp14:anchorId="46CB2F1D" wp14:editId="7BDB46A5">
            <wp:extent cx="5762625" cy="32385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30DF" w:rsidRDefault="00DB30DF" w:rsidP="00DB30DF">
      <w:pPr>
        <w:jc w:val="right"/>
      </w:pPr>
      <w:r>
        <w:t xml:space="preserve">Таблица Г.1 Данные </w:t>
      </w:r>
      <w:proofErr w:type="gramStart"/>
      <w:r>
        <w:t>Левада-Центра</w:t>
      </w:r>
      <w:proofErr w:type="gramEnd"/>
      <w:r>
        <w:t xml:space="preserve"> по политическому и экономическому протестному потенциалу населения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0"/>
        <w:gridCol w:w="1290"/>
        <w:gridCol w:w="1290"/>
        <w:gridCol w:w="1290"/>
        <w:gridCol w:w="1290"/>
      </w:tblGrid>
      <w:tr w:rsidR="00DB30DF" w:rsidRPr="006121A6" w:rsidTr="00591555">
        <w:trPr>
          <w:trHeight w:val="255"/>
          <w:tblCellSpacing w:w="0" w:type="dxa"/>
        </w:trPr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0DF" w:rsidRPr="006121A6" w:rsidRDefault="00DB30DF" w:rsidP="005915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21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0DF" w:rsidRPr="006121A6" w:rsidRDefault="00DB30DF" w:rsidP="005915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21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ЭОПП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0DF" w:rsidRPr="006121A6" w:rsidRDefault="00DB30DF" w:rsidP="005915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21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ЭЛПП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0DF" w:rsidRPr="006121A6" w:rsidRDefault="00DB30DF" w:rsidP="005915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21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ПОПП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0DF" w:rsidRPr="006121A6" w:rsidRDefault="00DB30DF" w:rsidP="005915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21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ПЛПП</w:t>
            </w:r>
          </w:p>
        </w:tc>
      </w:tr>
      <w:tr w:rsidR="00DB30DF" w:rsidRPr="006121A6" w:rsidTr="00591555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0DF" w:rsidRPr="006121A6" w:rsidRDefault="00DB30DF" w:rsidP="005915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2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01.12.11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0DF" w:rsidRPr="006121A6" w:rsidRDefault="00DB30DF" w:rsidP="005915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2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0DF" w:rsidRPr="006121A6" w:rsidRDefault="00DB30DF" w:rsidP="005915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2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0DF" w:rsidRPr="006121A6" w:rsidRDefault="00DB30DF" w:rsidP="005915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2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0DF" w:rsidRPr="006121A6" w:rsidRDefault="00DB30DF" w:rsidP="005915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2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</w:tr>
      <w:tr w:rsidR="00DB30DF" w:rsidRPr="006121A6" w:rsidTr="00591555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0DF" w:rsidRPr="006121A6" w:rsidRDefault="00DB30DF" w:rsidP="005915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2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01.02.12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0DF" w:rsidRPr="006121A6" w:rsidRDefault="00DB30DF" w:rsidP="005915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2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0DF" w:rsidRPr="006121A6" w:rsidRDefault="00DB30DF" w:rsidP="005915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2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0DF" w:rsidRPr="006121A6" w:rsidRDefault="00DB30DF" w:rsidP="005915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2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0DF" w:rsidRPr="006121A6" w:rsidRDefault="00DB30DF" w:rsidP="005915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2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DB30DF" w:rsidRPr="006121A6" w:rsidTr="00591555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0DF" w:rsidRPr="006121A6" w:rsidRDefault="00DB30DF" w:rsidP="005915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2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01.04.12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0DF" w:rsidRPr="006121A6" w:rsidRDefault="00DB30DF" w:rsidP="005915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2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0DF" w:rsidRPr="006121A6" w:rsidRDefault="00DB30DF" w:rsidP="005915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2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0DF" w:rsidRPr="006121A6" w:rsidRDefault="00DB30DF" w:rsidP="005915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2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0DF" w:rsidRPr="006121A6" w:rsidRDefault="00DB30DF" w:rsidP="005915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2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DB30DF" w:rsidRPr="006121A6" w:rsidTr="00591555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0DF" w:rsidRPr="006121A6" w:rsidRDefault="00DB30DF" w:rsidP="005915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2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01.06.12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0DF" w:rsidRPr="006121A6" w:rsidRDefault="00DB30DF" w:rsidP="005915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2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0DF" w:rsidRPr="006121A6" w:rsidRDefault="00DB30DF" w:rsidP="005915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2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0DF" w:rsidRPr="006121A6" w:rsidRDefault="00DB30DF" w:rsidP="005915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2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0DF" w:rsidRPr="006121A6" w:rsidRDefault="00DB30DF" w:rsidP="005915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2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DB30DF" w:rsidRPr="006121A6" w:rsidTr="00591555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0DF" w:rsidRPr="006121A6" w:rsidRDefault="00DB30DF" w:rsidP="005915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2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01.08.12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0DF" w:rsidRPr="006121A6" w:rsidRDefault="00DB30DF" w:rsidP="005915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2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0DF" w:rsidRPr="006121A6" w:rsidRDefault="00DB30DF" w:rsidP="005915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2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0DF" w:rsidRPr="006121A6" w:rsidRDefault="00DB30DF" w:rsidP="005915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2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0DF" w:rsidRPr="006121A6" w:rsidRDefault="00DB30DF" w:rsidP="005915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2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DB30DF" w:rsidRPr="006121A6" w:rsidTr="00591555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0DF" w:rsidRPr="006121A6" w:rsidRDefault="00DB30DF" w:rsidP="005915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2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01.10.12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0DF" w:rsidRPr="006121A6" w:rsidRDefault="00DB30DF" w:rsidP="005915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2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0DF" w:rsidRPr="006121A6" w:rsidRDefault="00DB30DF" w:rsidP="005915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2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0DF" w:rsidRPr="006121A6" w:rsidRDefault="00DB30DF" w:rsidP="005915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2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0DF" w:rsidRPr="006121A6" w:rsidRDefault="00DB30DF" w:rsidP="005915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2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DB30DF" w:rsidRPr="006121A6" w:rsidTr="00591555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0DF" w:rsidRPr="006121A6" w:rsidRDefault="00DB30DF" w:rsidP="005915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2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01.12.12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0DF" w:rsidRPr="006121A6" w:rsidRDefault="00DB30DF" w:rsidP="005915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2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0DF" w:rsidRPr="006121A6" w:rsidRDefault="00DB30DF" w:rsidP="005915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2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0DF" w:rsidRPr="006121A6" w:rsidRDefault="00DB30DF" w:rsidP="005915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2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0DF" w:rsidRPr="006121A6" w:rsidRDefault="00DB30DF" w:rsidP="005915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2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DB30DF" w:rsidRPr="006121A6" w:rsidTr="00591555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0DF" w:rsidRPr="006121A6" w:rsidRDefault="00DB30DF" w:rsidP="005915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2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01.02.13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0DF" w:rsidRPr="006121A6" w:rsidRDefault="00DB30DF" w:rsidP="005915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2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0DF" w:rsidRPr="006121A6" w:rsidRDefault="00DB30DF" w:rsidP="005915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2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0DF" w:rsidRPr="006121A6" w:rsidRDefault="00DB30DF" w:rsidP="005915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2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0DF" w:rsidRPr="006121A6" w:rsidRDefault="00DB30DF" w:rsidP="005915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2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DB30DF" w:rsidRPr="006121A6" w:rsidTr="00591555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0DF" w:rsidRPr="006121A6" w:rsidRDefault="00DB30DF" w:rsidP="005915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2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01.04.13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0DF" w:rsidRPr="006121A6" w:rsidRDefault="00DB30DF" w:rsidP="005915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2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0DF" w:rsidRPr="006121A6" w:rsidRDefault="00DB30DF" w:rsidP="005915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2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0DF" w:rsidRPr="006121A6" w:rsidRDefault="00DB30DF" w:rsidP="005915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2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0DF" w:rsidRPr="006121A6" w:rsidRDefault="00DB30DF" w:rsidP="005915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2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DB30DF" w:rsidRPr="006121A6" w:rsidTr="00591555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0DF" w:rsidRPr="006121A6" w:rsidRDefault="00DB30DF" w:rsidP="005915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2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01.06.13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0DF" w:rsidRPr="006121A6" w:rsidRDefault="00DB30DF" w:rsidP="005915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2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0DF" w:rsidRPr="006121A6" w:rsidRDefault="00DB30DF" w:rsidP="005915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2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0DF" w:rsidRPr="006121A6" w:rsidRDefault="00DB30DF" w:rsidP="005915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2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0DF" w:rsidRPr="006121A6" w:rsidRDefault="00DB30DF" w:rsidP="005915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2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DB30DF" w:rsidRPr="006121A6" w:rsidTr="00591555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0DF" w:rsidRPr="006121A6" w:rsidRDefault="00DB30DF" w:rsidP="005915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2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01.08.13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0DF" w:rsidRPr="006121A6" w:rsidRDefault="00DB30DF" w:rsidP="005915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2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0DF" w:rsidRPr="006121A6" w:rsidRDefault="00DB30DF" w:rsidP="005915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2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0DF" w:rsidRPr="006121A6" w:rsidRDefault="00DB30DF" w:rsidP="005915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2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0DF" w:rsidRPr="006121A6" w:rsidRDefault="00DB30DF" w:rsidP="005915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2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DB30DF" w:rsidRPr="006121A6" w:rsidTr="00591555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0DF" w:rsidRPr="006121A6" w:rsidRDefault="00DB30DF" w:rsidP="005915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2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01.02.14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0DF" w:rsidRPr="006121A6" w:rsidRDefault="00DB30DF" w:rsidP="005915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2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0DF" w:rsidRPr="006121A6" w:rsidRDefault="00DB30DF" w:rsidP="005915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2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0DF" w:rsidRPr="006121A6" w:rsidRDefault="00DB30DF" w:rsidP="005915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2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0DF" w:rsidRPr="006121A6" w:rsidRDefault="00DB30DF" w:rsidP="005915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2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DB30DF" w:rsidRPr="006121A6" w:rsidTr="00591555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0DF" w:rsidRPr="006121A6" w:rsidRDefault="00DB30DF" w:rsidP="005915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2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01.04.14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0DF" w:rsidRPr="006121A6" w:rsidRDefault="00DB30DF" w:rsidP="005915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2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0DF" w:rsidRPr="006121A6" w:rsidRDefault="00DB30DF" w:rsidP="005915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2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0DF" w:rsidRPr="006121A6" w:rsidRDefault="00DB30DF" w:rsidP="005915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2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0DF" w:rsidRPr="006121A6" w:rsidRDefault="00DB30DF" w:rsidP="005915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2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DB30DF" w:rsidRPr="006121A6" w:rsidTr="00591555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0DF" w:rsidRPr="006121A6" w:rsidRDefault="00DB30DF" w:rsidP="005915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2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01.06.14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0DF" w:rsidRPr="006121A6" w:rsidRDefault="00DB30DF" w:rsidP="005915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2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0DF" w:rsidRPr="006121A6" w:rsidRDefault="00DB30DF" w:rsidP="005915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2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0DF" w:rsidRPr="006121A6" w:rsidRDefault="00DB30DF" w:rsidP="005915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2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0DF" w:rsidRPr="006121A6" w:rsidRDefault="00DB30DF" w:rsidP="005915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2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DB30DF" w:rsidRPr="006121A6" w:rsidTr="00591555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0DF" w:rsidRPr="006121A6" w:rsidRDefault="00DB30DF" w:rsidP="005915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2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01.08.14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0DF" w:rsidRPr="006121A6" w:rsidRDefault="00DB30DF" w:rsidP="005915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2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0DF" w:rsidRPr="006121A6" w:rsidRDefault="00DB30DF" w:rsidP="005915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2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0DF" w:rsidRPr="006121A6" w:rsidRDefault="00DB30DF" w:rsidP="005915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2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0DF" w:rsidRPr="006121A6" w:rsidRDefault="00DB30DF" w:rsidP="005915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2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DB30DF" w:rsidRPr="006121A6" w:rsidTr="00591555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0DF" w:rsidRPr="006121A6" w:rsidRDefault="00DB30DF" w:rsidP="005915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2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01.10.14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0DF" w:rsidRPr="006121A6" w:rsidRDefault="00DB30DF" w:rsidP="005915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2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0DF" w:rsidRPr="006121A6" w:rsidRDefault="00DB30DF" w:rsidP="005915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2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0DF" w:rsidRPr="006121A6" w:rsidRDefault="00DB30DF" w:rsidP="005915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2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0DF" w:rsidRPr="006121A6" w:rsidRDefault="00DB30DF" w:rsidP="005915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2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DB30DF" w:rsidRPr="006121A6" w:rsidTr="00591555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0DF" w:rsidRPr="006121A6" w:rsidRDefault="00DB30DF" w:rsidP="005915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2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01.12.14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0DF" w:rsidRPr="006121A6" w:rsidRDefault="00DB30DF" w:rsidP="005915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2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0DF" w:rsidRPr="006121A6" w:rsidRDefault="00DB30DF" w:rsidP="005915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2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0DF" w:rsidRPr="006121A6" w:rsidRDefault="00DB30DF" w:rsidP="005915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2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0DF" w:rsidRPr="006121A6" w:rsidRDefault="00DB30DF" w:rsidP="005915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2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DB30DF" w:rsidRPr="006121A6" w:rsidTr="00591555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0DF" w:rsidRPr="006121A6" w:rsidRDefault="00DB30DF" w:rsidP="005915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2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01.02.15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0DF" w:rsidRPr="006121A6" w:rsidRDefault="00DB30DF" w:rsidP="005915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2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0DF" w:rsidRPr="006121A6" w:rsidRDefault="00DB30DF" w:rsidP="005915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2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0DF" w:rsidRPr="006121A6" w:rsidRDefault="00DB30DF" w:rsidP="005915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2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0DF" w:rsidRPr="006121A6" w:rsidRDefault="00DB30DF" w:rsidP="005915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2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DB30DF" w:rsidRPr="006121A6" w:rsidTr="00591555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0DF" w:rsidRPr="006121A6" w:rsidRDefault="00DB30DF" w:rsidP="005915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2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01.04.15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0DF" w:rsidRPr="006121A6" w:rsidRDefault="00DB30DF" w:rsidP="005915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2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0DF" w:rsidRPr="006121A6" w:rsidRDefault="00DB30DF" w:rsidP="005915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2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0DF" w:rsidRPr="006121A6" w:rsidRDefault="00DB30DF" w:rsidP="005915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2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0DF" w:rsidRPr="006121A6" w:rsidRDefault="00DB30DF" w:rsidP="005915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2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DB30DF" w:rsidRPr="006121A6" w:rsidTr="00591555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0DF" w:rsidRPr="006121A6" w:rsidRDefault="00DB30DF" w:rsidP="005915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2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01.06.15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0DF" w:rsidRPr="006121A6" w:rsidRDefault="00DB30DF" w:rsidP="005915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2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0DF" w:rsidRPr="006121A6" w:rsidRDefault="00DB30DF" w:rsidP="005915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2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0DF" w:rsidRPr="006121A6" w:rsidRDefault="00DB30DF" w:rsidP="005915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2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0DF" w:rsidRPr="006121A6" w:rsidRDefault="00DB30DF" w:rsidP="005915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2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DB30DF" w:rsidRPr="006121A6" w:rsidTr="00591555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0DF" w:rsidRPr="006121A6" w:rsidRDefault="00DB30DF" w:rsidP="005915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2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01.08.15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0DF" w:rsidRPr="006121A6" w:rsidRDefault="00DB30DF" w:rsidP="005915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2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0DF" w:rsidRPr="006121A6" w:rsidRDefault="00DB30DF" w:rsidP="005915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2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0DF" w:rsidRPr="006121A6" w:rsidRDefault="00DB30DF" w:rsidP="005915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2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0DF" w:rsidRPr="006121A6" w:rsidRDefault="00DB30DF" w:rsidP="005915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2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DB30DF" w:rsidRPr="006121A6" w:rsidTr="00591555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0DF" w:rsidRPr="006121A6" w:rsidRDefault="00DB30DF" w:rsidP="005915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2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01.10.15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0DF" w:rsidRPr="006121A6" w:rsidRDefault="00DB30DF" w:rsidP="005915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2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0DF" w:rsidRPr="006121A6" w:rsidRDefault="00DB30DF" w:rsidP="005915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2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0DF" w:rsidRPr="006121A6" w:rsidRDefault="00DB30DF" w:rsidP="005915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2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0DF" w:rsidRPr="006121A6" w:rsidRDefault="00DB30DF" w:rsidP="005915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2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DB30DF" w:rsidRPr="006121A6" w:rsidTr="00591555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0DF" w:rsidRPr="006121A6" w:rsidRDefault="00DB30DF" w:rsidP="005915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2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01.12.15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0DF" w:rsidRPr="006121A6" w:rsidRDefault="00DB30DF" w:rsidP="005915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2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0DF" w:rsidRPr="006121A6" w:rsidRDefault="00DB30DF" w:rsidP="005915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2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0DF" w:rsidRPr="006121A6" w:rsidRDefault="00DB30DF" w:rsidP="005915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2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0DF" w:rsidRPr="006121A6" w:rsidRDefault="00DB30DF" w:rsidP="005915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2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DB30DF" w:rsidRPr="006121A6" w:rsidTr="00591555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0DF" w:rsidRPr="006121A6" w:rsidRDefault="00DB30DF" w:rsidP="005915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2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01.02.16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0DF" w:rsidRPr="006121A6" w:rsidRDefault="00DB30DF" w:rsidP="005915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2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0DF" w:rsidRPr="006121A6" w:rsidRDefault="00DB30DF" w:rsidP="005915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2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0DF" w:rsidRPr="006121A6" w:rsidRDefault="00DB30DF" w:rsidP="005915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2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0DF" w:rsidRPr="006121A6" w:rsidRDefault="00DB30DF" w:rsidP="005915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2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DB30DF" w:rsidRPr="006121A6" w:rsidTr="00591555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0DF" w:rsidRPr="006121A6" w:rsidRDefault="00DB30DF" w:rsidP="005915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21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04.05.16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0DF" w:rsidRPr="006121A6" w:rsidRDefault="00DB30DF" w:rsidP="005915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2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0DF" w:rsidRPr="006121A6" w:rsidRDefault="00DB30DF" w:rsidP="005915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2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0DF" w:rsidRPr="006121A6" w:rsidRDefault="00DB30DF" w:rsidP="005915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2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0DF" w:rsidRPr="006121A6" w:rsidRDefault="00DB30DF" w:rsidP="005915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2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</w:tbl>
    <w:p w:rsidR="00DB30DF" w:rsidRPr="00F45FB3" w:rsidRDefault="00DB30DF" w:rsidP="00DB30DF">
      <w:pPr>
        <w:rPr>
          <w:sz w:val="28"/>
          <w:szCs w:val="28"/>
        </w:rPr>
      </w:pPr>
    </w:p>
    <w:p w:rsidR="00DB30DF" w:rsidRDefault="00DB30DF" w:rsidP="00DB30DF">
      <w:pPr>
        <w:pStyle w:val="a6"/>
        <w:spacing w:before="4" w:beforeAutospacing="0" w:after="4" w:line="360" w:lineRule="auto"/>
        <w:ind w:left="142" w:right="57"/>
        <w:jc w:val="right"/>
        <w:rPr>
          <w:b/>
        </w:rPr>
      </w:pPr>
    </w:p>
    <w:p w:rsidR="00DB30DF" w:rsidRPr="00347490" w:rsidRDefault="00DB30DF" w:rsidP="00DB30DF">
      <w:pPr>
        <w:pStyle w:val="a6"/>
        <w:spacing w:before="4" w:beforeAutospacing="0" w:after="4" w:line="360" w:lineRule="auto"/>
        <w:ind w:left="142" w:right="57"/>
        <w:jc w:val="right"/>
        <w:rPr>
          <w:b/>
        </w:rPr>
      </w:pPr>
      <w:r w:rsidRPr="00347490">
        <w:rPr>
          <w:b/>
        </w:rPr>
        <w:t>Приложение</w:t>
      </w:r>
      <w:proofErr w:type="gramStart"/>
      <w:r w:rsidRPr="00347490">
        <w:rPr>
          <w:b/>
        </w:rPr>
        <w:t xml:space="preserve"> </w:t>
      </w:r>
      <w:r>
        <w:rPr>
          <w:b/>
        </w:rPr>
        <w:t>Д</w:t>
      </w:r>
      <w:proofErr w:type="gramEnd"/>
      <w:r w:rsidRPr="00347490">
        <w:rPr>
          <w:b/>
        </w:rPr>
        <w:t xml:space="preserve"> </w:t>
      </w:r>
    </w:p>
    <w:p w:rsidR="00DB30DF" w:rsidRPr="00347490" w:rsidRDefault="00DB30DF" w:rsidP="00DB30DF">
      <w:pPr>
        <w:pStyle w:val="a6"/>
        <w:spacing w:before="4" w:beforeAutospacing="0" w:after="4" w:line="360" w:lineRule="auto"/>
        <w:ind w:left="142" w:right="57"/>
        <w:rPr>
          <w:b/>
        </w:rPr>
      </w:pPr>
      <w:proofErr w:type="spellStart"/>
      <w:r w:rsidRPr="00347490">
        <w:rPr>
          <w:b/>
        </w:rPr>
        <w:t>Гайд</w:t>
      </w:r>
      <w:proofErr w:type="spellEnd"/>
      <w:r w:rsidRPr="00347490">
        <w:rPr>
          <w:b/>
        </w:rPr>
        <w:t>-интервью лидеров оппозиции</w:t>
      </w:r>
    </w:p>
    <w:p w:rsidR="00DB30DF" w:rsidRPr="00F11395" w:rsidRDefault="00DB30DF" w:rsidP="00DB30DF">
      <w:pPr>
        <w:pStyle w:val="a6"/>
        <w:spacing w:before="4" w:beforeAutospacing="0" w:after="4" w:line="360" w:lineRule="auto"/>
        <w:ind w:left="142" w:right="57"/>
      </w:pPr>
    </w:p>
    <w:p w:rsidR="00DB30DF" w:rsidRPr="00347490" w:rsidRDefault="00DB30DF" w:rsidP="00DB30DF">
      <w:pPr>
        <w:pStyle w:val="a6"/>
        <w:spacing w:before="4" w:beforeAutospacing="0" w:after="4" w:line="360" w:lineRule="auto"/>
        <w:ind w:left="142" w:right="57"/>
      </w:pPr>
      <w:r w:rsidRPr="00347490">
        <w:rPr>
          <w:bCs/>
        </w:rPr>
        <w:t>Здравствуйте, уважаемый «</w:t>
      </w:r>
      <w:proofErr w:type="spellStart"/>
      <w:r w:rsidRPr="00347490">
        <w:rPr>
          <w:bCs/>
        </w:rPr>
        <w:t>ФИОреспондента</w:t>
      </w:r>
      <w:proofErr w:type="spellEnd"/>
      <w:r w:rsidRPr="00347490">
        <w:rPr>
          <w:bCs/>
        </w:rPr>
        <w:t xml:space="preserve">». Меня зовут Александр Нагаев, от имени факультета социологии </w:t>
      </w:r>
      <w:proofErr w:type="spellStart"/>
      <w:r w:rsidRPr="00347490">
        <w:rPr>
          <w:bCs/>
        </w:rPr>
        <w:t>СПБГу</w:t>
      </w:r>
      <w:proofErr w:type="spellEnd"/>
      <w:r w:rsidRPr="00347490">
        <w:rPr>
          <w:bCs/>
        </w:rPr>
        <w:t xml:space="preserve"> приглашаю вас принять участие в исследовании протестного потенциала политической оппозиции Санкт-Петербурга. Рассчитываем на Ваше экспертное мнение по представленным вопросам.</w:t>
      </w:r>
    </w:p>
    <w:p w:rsidR="00DB30DF" w:rsidRPr="00F11395" w:rsidRDefault="00DB30DF" w:rsidP="00DB30DF">
      <w:pPr>
        <w:pStyle w:val="a6"/>
        <w:numPr>
          <w:ilvl w:val="0"/>
          <w:numId w:val="21"/>
        </w:numPr>
        <w:spacing w:before="4" w:beforeAutospacing="0" w:after="4" w:line="360" w:lineRule="auto"/>
        <w:ind w:left="142" w:right="57"/>
      </w:pPr>
      <w:r w:rsidRPr="00F11395">
        <w:t>В какой политической партии Вы состоите?</w:t>
      </w:r>
    </w:p>
    <w:p w:rsidR="00DB30DF" w:rsidRPr="00F11395" w:rsidRDefault="00DB30DF" w:rsidP="00DB30DF">
      <w:pPr>
        <w:pStyle w:val="a6"/>
        <w:numPr>
          <w:ilvl w:val="0"/>
          <w:numId w:val="21"/>
        </w:numPr>
        <w:spacing w:before="4" w:beforeAutospacing="0" w:after="4" w:line="360" w:lineRule="auto"/>
        <w:ind w:left="142" w:right="57"/>
      </w:pPr>
      <w:r w:rsidRPr="00F11395">
        <w:t>Почему Вы состоите именно в этой партии?</w:t>
      </w:r>
    </w:p>
    <w:p w:rsidR="00DB30DF" w:rsidRPr="00F11395" w:rsidRDefault="00DB30DF" w:rsidP="00DB30DF">
      <w:pPr>
        <w:pStyle w:val="a6"/>
        <w:numPr>
          <w:ilvl w:val="0"/>
          <w:numId w:val="21"/>
        </w:numPr>
        <w:spacing w:before="4" w:beforeAutospacing="0" w:after="4" w:line="360" w:lineRule="auto"/>
        <w:ind w:left="142" w:right="57"/>
      </w:pPr>
      <w:r w:rsidRPr="00F11395">
        <w:t>Какой идеологии придерживается ваша партия?</w:t>
      </w:r>
    </w:p>
    <w:p w:rsidR="00DB30DF" w:rsidRPr="00F11395" w:rsidRDefault="00DB30DF" w:rsidP="00DB30DF">
      <w:pPr>
        <w:pStyle w:val="a6"/>
        <w:numPr>
          <w:ilvl w:val="0"/>
          <w:numId w:val="21"/>
        </w:numPr>
        <w:spacing w:before="4" w:beforeAutospacing="0" w:after="4" w:line="360" w:lineRule="auto"/>
        <w:ind w:left="142" w:right="57"/>
      </w:pPr>
      <w:r w:rsidRPr="00F11395">
        <w:t>Какой точки зрения ваша партия придерживается касательно современной политической ситуации в стране?</w:t>
      </w:r>
    </w:p>
    <w:p w:rsidR="00DB30DF" w:rsidRPr="00F11395" w:rsidRDefault="00DB30DF" w:rsidP="00DB30DF">
      <w:pPr>
        <w:pStyle w:val="a6"/>
        <w:numPr>
          <w:ilvl w:val="0"/>
          <w:numId w:val="21"/>
        </w:numPr>
        <w:spacing w:before="4" w:beforeAutospacing="0" w:after="4" w:line="360" w:lineRule="auto"/>
        <w:ind w:left="142" w:right="57"/>
      </w:pPr>
      <w:r w:rsidRPr="00F11395">
        <w:t>Кто, по вашему мнению, несет ответственность за то, что происходит в стране, и почему Вы так считаете?</w:t>
      </w:r>
    </w:p>
    <w:p w:rsidR="00DB30DF" w:rsidRPr="00F11395" w:rsidRDefault="00DB30DF" w:rsidP="00DB30DF">
      <w:pPr>
        <w:pStyle w:val="a6"/>
        <w:numPr>
          <w:ilvl w:val="0"/>
          <w:numId w:val="21"/>
        </w:numPr>
        <w:spacing w:before="4" w:beforeAutospacing="0" w:after="4" w:line="360" w:lineRule="auto"/>
        <w:ind w:left="142" w:right="57"/>
      </w:pPr>
      <w:r w:rsidRPr="00F11395">
        <w:lastRenderedPageBreak/>
        <w:t>Как вы считаете, возможны ли в настоящее время или в ближайшие полгода в регионе массовые выступления населения против действий властей?</w:t>
      </w:r>
    </w:p>
    <w:p w:rsidR="00DB30DF" w:rsidRPr="00F11395" w:rsidRDefault="00DB30DF" w:rsidP="00DB30DF">
      <w:pPr>
        <w:pStyle w:val="a6"/>
        <w:numPr>
          <w:ilvl w:val="0"/>
          <w:numId w:val="21"/>
        </w:numPr>
        <w:spacing w:before="4" w:beforeAutospacing="0" w:after="4" w:line="360" w:lineRule="auto"/>
        <w:ind w:left="142" w:right="57"/>
      </w:pPr>
      <w:r w:rsidRPr="00F11395">
        <w:t xml:space="preserve">Как вы оцениваете влияние на власть сил оппозиции, </w:t>
      </w:r>
      <w:proofErr w:type="gramStart"/>
      <w:r w:rsidRPr="00F11395">
        <w:t>насколько</w:t>
      </w:r>
      <w:proofErr w:type="gramEnd"/>
      <w:r w:rsidRPr="00F11395">
        <w:t xml:space="preserve"> по вашему мнению у оппозиционных партий есть возможность менять те или иные решения правительства? Если да, </w:t>
      </w:r>
      <w:proofErr w:type="gramStart"/>
      <w:r w:rsidRPr="00F11395">
        <w:t>приведите</w:t>
      </w:r>
      <w:proofErr w:type="gramEnd"/>
      <w:r w:rsidRPr="00F11395">
        <w:t xml:space="preserve"> пожалуйста примеры.</w:t>
      </w:r>
    </w:p>
    <w:p w:rsidR="00DB30DF" w:rsidRPr="00F11395" w:rsidRDefault="00DB30DF" w:rsidP="00DB30DF">
      <w:pPr>
        <w:pStyle w:val="a6"/>
        <w:numPr>
          <w:ilvl w:val="0"/>
          <w:numId w:val="21"/>
        </w:numPr>
        <w:spacing w:before="4" w:beforeAutospacing="0" w:after="4" w:line="360" w:lineRule="auto"/>
        <w:ind w:left="142" w:right="57"/>
      </w:pPr>
      <w:r w:rsidRPr="00F11395">
        <w:t xml:space="preserve">Какую из оппозиционных партий </w:t>
      </w:r>
      <w:proofErr w:type="gramStart"/>
      <w:r w:rsidRPr="00F11395">
        <w:t xml:space="preserve">( </w:t>
      </w:r>
      <w:proofErr w:type="gramEnd"/>
      <w:r w:rsidRPr="00F11395">
        <w:t>как парламентских так и непарламентских) вы бы охарактеризовали как самую влиятельную в России?</w:t>
      </w:r>
    </w:p>
    <w:p w:rsidR="00DB30DF" w:rsidRPr="00F11395" w:rsidRDefault="00DB30DF" w:rsidP="00DB30DF">
      <w:pPr>
        <w:pStyle w:val="a6"/>
        <w:numPr>
          <w:ilvl w:val="0"/>
          <w:numId w:val="21"/>
        </w:numPr>
        <w:spacing w:before="4" w:beforeAutospacing="0" w:after="4" w:line="360" w:lineRule="auto"/>
        <w:ind w:left="142" w:right="57"/>
      </w:pPr>
      <w:r w:rsidRPr="00F11395">
        <w:t xml:space="preserve">Какую из оппозиционных партий </w:t>
      </w:r>
      <w:proofErr w:type="gramStart"/>
      <w:r w:rsidRPr="00F11395">
        <w:t xml:space="preserve">( </w:t>
      </w:r>
      <w:proofErr w:type="gramEnd"/>
      <w:r w:rsidRPr="00F11395">
        <w:t xml:space="preserve">как парламентских так и непарламентских) вы бы охарактеризовали как наименее влиятельную? </w:t>
      </w:r>
    </w:p>
    <w:p w:rsidR="00DB30DF" w:rsidRPr="00F11395" w:rsidRDefault="00DB30DF" w:rsidP="00DB30DF">
      <w:pPr>
        <w:pStyle w:val="a6"/>
        <w:numPr>
          <w:ilvl w:val="0"/>
          <w:numId w:val="21"/>
        </w:numPr>
        <w:spacing w:before="4" w:beforeAutospacing="0" w:after="4" w:line="360" w:lineRule="auto"/>
        <w:ind w:left="142" w:right="57"/>
      </w:pPr>
      <w:r w:rsidRPr="00F11395">
        <w:t>Против каких конкретно действий властей возможны массовые акции протеста в настоящее время в России и почему?</w:t>
      </w:r>
    </w:p>
    <w:p w:rsidR="00DB30DF" w:rsidRPr="00F11395" w:rsidRDefault="00DB30DF" w:rsidP="00DB30DF">
      <w:pPr>
        <w:pStyle w:val="a6"/>
        <w:numPr>
          <w:ilvl w:val="0"/>
          <w:numId w:val="21"/>
        </w:numPr>
        <w:spacing w:before="4" w:beforeAutospacing="0" w:after="4" w:line="360" w:lineRule="auto"/>
        <w:ind w:left="142" w:right="57"/>
      </w:pPr>
      <w:r w:rsidRPr="00F11395">
        <w:t>Какие конкретно действия властей могут побудить Вас или членов вашей партии принять участие в массовых акциях протеста и почему?</w:t>
      </w:r>
    </w:p>
    <w:p w:rsidR="00DB30DF" w:rsidRPr="00F11395" w:rsidRDefault="00DB30DF" w:rsidP="00DB30DF">
      <w:pPr>
        <w:pStyle w:val="a6"/>
        <w:numPr>
          <w:ilvl w:val="0"/>
          <w:numId w:val="21"/>
        </w:numPr>
        <w:spacing w:before="4" w:beforeAutospacing="0" w:after="4" w:line="360" w:lineRule="auto"/>
        <w:ind w:left="142" w:right="57"/>
      </w:pPr>
      <w:r w:rsidRPr="00F11395">
        <w:t>Собираетесь ли Вы лично принимать участие в массовых акциях протеста и если да, то в каком случае?</w:t>
      </w:r>
    </w:p>
    <w:p w:rsidR="00DB30DF" w:rsidRPr="00F11395" w:rsidRDefault="00DB30DF" w:rsidP="00DB30DF">
      <w:pPr>
        <w:pStyle w:val="a6"/>
        <w:numPr>
          <w:ilvl w:val="0"/>
          <w:numId w:val="21"/>
        </w:numPr>
        <w:spacing w:before="4" w:beforeAutospacing="0" w:after="4" w:line="360" w:lineRule="auto"/>
        <w:ind w:left="142" w:right="57"/>
      </w:pPr>
      <w:r w:rsidRPr="00F11395">
        <w:t xml:space="preserve">Будет ли ваша партия проводить агитацию населения для участия в акциях протеста, и если да, то каким образом? </w:t>
      </w:r>
    </w:p>
    <w:p w:rsidR="00DB30DF" w:rsidRPr="00F11395" w:rsidRDefault="00DB30DF" w:rsidP="00DB30DF">
      <w:pPr>
        <w:pStyle w:val="a6"/>
        <w:numPr>
          <w:ilvl w:val="0"/>
          <w:numId w:val="21"/>
        </w:numPr>
        <w:spacing w:before="4" w:beforeAutospacing="0" w:after="4" w:line="360" w:lineRule="auto"/>
        <w:ind w:left="142" w:right="57"/>
      </w:pPr>
      <w:r w:rsidRPr="00F11395">
        <w:t>Будет ли ваша партия координировать протестную деятельность митингующих, если будет такая возможность?</w:t>
      </w:r>
    </w:p>
    <w:p w:rsidR="00DB30DF" w:rsidRPr="00F11395" w:rsidRDefault="00DB30DF" w:rsidP="00DB30DF">
      <w:pPr>
        <w:pStyle w:val="a6"/>
        <w:numPr>
          <w:ilvl w:val="0"/>
          <w:numId w:val="21"/>
        </w:numPr>
        <w:spacing w:before="4" w:beforeAutospacing="0" w:after="4" w:line="360" w:lineRule="auto"/>
        <w:ind w:left="142" w:right="57"/>
      </w:pPr>
      <w:r w:rsidRPr="00F11395">
        <w:t xml:space="preserve">Какие политические партии из представленных в ГД </w:t>
      </w:r>
      <w:proofErr w:type="gramStart"/>
      <w:r w:rsidRPr="00F11395">
        <w:t>способны</w:t>
      </w:r>
      <w:proofErr w:type="gramEnd"/>
      <w:r w:rsidRPr="00F11395">
        <w:t xml:space="preserve"> по вашему мнению принять участие в протестных акциях? </w:t>
      </w:r>
    </w:p>
    <w:p w:rsidR="00DB30DF" w:rsidRPr="00F11395" w:rsidRDefault="00DB30DF" w:rsidP="00DB30DF">
      <w:pPr>
        <w:pStyle w:val="a6"/>
        <w:numPr>
          <w:ilvl w:val="0"/>
          <w:numId w:val="21"/>
        </w:numPr>
        <w:spacing w:before="4" w:beforeAutospacing="0" w:after="4" w:line="360" w:lineRule="auto"/>
        <w:ind w:left="142" w:right="57"/>
      </w:pPr>
      <w:r w:rsidRPr="00F11395">
        <w:t xml:space="preserve">Какие организации, движения, партии не представленные в ГД </w:t>
      </w:r>
      <w:proofErr w:type="gramStart"/>
      <w:r w:rsidRPr="00F11395">
        <w:t>способны</w:t>
      </w:r>
      <w:proofErr w:type="gramEnd"/>
      <w:r w:rsidRPr="00F11395">
        <w:t xml:space="preserve"> по вашему мнению принять участие в протестных акциях?</w:t>
      </w:r>
    </w:p>
    <w:p w:rsidR="00DB30DF" w:rsidRPr="00F11395" w:rsidRDefault="00DB30DF" w:rsidP="00DB30DF">
      <w:pPr>
        <w:pStyle w:val="a6"/>
        <w:numPr>
          <w:ilvl w:val="0"/>
          <w:numId w:val="21"/>
        </w:numPr>
        <w:spacing w:before="4" w:beforeAutospacing="0" w:after="4" w:line="360" w:lineRule="auto"/>
        <w:ind w:left="142" w:right="57"/>
      </w:pPr>
      <w:r w:rsidRPr="00F11395">
        <w:t xml:space="preserve">Какие партии будут пользоваться наибольшей поддержкой </w:t>
      </w:r>
      <w:proofErr w:type="gramStart"/>
      <w:r w:rsidRPr="00F11395">
        <w:t>протестующих</w:t>
      </w:r>
      <w:proofErr w:type="gramEnd"/>
      <w:r w:rsidRPr="00F11395">
        <w:t xml:space="preserve"> и почему?</w:t>
      </w:r>
    </w:p>
    <w:p w:rsidR="00DB30DF" w:rsidRPr="00F11395" w:rsidRDefault="00DB30DF" w:rsidP="00DB30DF">
      <w:pPr>
        <w:pStyle w:val="a6"/>
        <w:numPr>
          <w:ilvl w:val="0"/>
          <w:numId w:val="21"/>
        </w:numPr>
        <w:spacing w:before="4" w:beforeAutospacing="0" w:after="4" w:line="360" w:lineRule="auto"/>
        <w:ind w:left="142" w:right="57"/>
      </w:pPr>
      <w:r w:rsidRPr="00F11395">
        <w:t xml:space="preserve">В </w:t>
      </w:r>
      <w:proofErr w:type="gramStart"/>
      <w:r w:rsidRPr="00F11395">
        <w:t>лидерах</w:t>
      </w:r>
      <w:proofErr w:type="gramEnd"/>
      <w:r w:rsidRPr="00F11395">
        <w:t xml:space="preserve"> каких партий протестующие способны признать лидера протеста? </w:t>
      </w:r>
    </w:p>
    <w:p w:rsidR="00DB30DF" w:rsidRPr="00F11395" w:rsidRDefault="00DB30DF" w:rsidP="00DB30DF">
      <w:pPr>
        <w:pStyle w:val="a6"/>
        <w:numPr>
          <w:ilvl w:val="0"/>
          <w:numId w:val="21"/>
        </w:numPr>
        <w:spacing w:before="4" w:beforeAutospacing="0" w:after="4" w:line="360" w:lineRule="auto"/>
        <w:ind w:left="142" w:right="57"/>
      </w:pPr>
      <w:proofErr w:type="gramStart"/>
      <w:r w:rsidRPr="00F11395">
        <w:t>Каким</w:t>
      </w:r>
      <w:proofErr w:type="gramEnd"/>
      <w:r w:rsidRPr="00F11395">
        <w:t xml:space="preserve"> по вашему мнению будет протестный репертуар митингующих, иными словами, каких образом будет проходить протест?</w:t>
      </w:r>
    </w:p>
    <w:p w:rsidR="00DB30DF" w:rsidRPr="00F11395" w:rsidRDefault="00DB30DF" w:rsidP="00DB30DF">
      <w:pPr>
        <w:pStyle w:val="a6"/>
        <w:numPr>
          <w:ilvl w:val="0"/>
          <w:numId w:val="21"/>
        </w:numPr>
        <w:spacing w:before="4" w:beforeAutospacing="0" w:after="4" w:line="360" w:lineRule="auto"/>
        <w:ind w:left="142" w:right="57"/>
      </w:pPr>
      <w:r w:rsidRPr="00F11395">
        <w:t>Как вы оцениваете протесты 2011-2012 года против фальсификации выборов, иначе говоря, протесты на Болотной площади?</w:t>
      </w:r>
    </w:p>
    <w:p w:rsidR="00DB30DF" w:rsidRPr="00F11395" w:rsidRDefault="00DB30DF" w:rsidP="00DB30DF">
      <w:pPr>
        <w:pStyle w:val="a6"/>
        <w:numPr>
          <w:ilvl w:val="0"/>
          <w:numId w:val="21"/>
        </w:numPr>
        <w:spacing w:before="4" w:beforeAutospacing="0" w:after="4" w:line="360" w:lineRule="auto"/>
        <w:ind w:left="142" w:right="57"/>
      </w:pPr>
      <w:r w:rsidRPr="00F11395">
        <w:t>Принимала ли ваша партия участие в этих протестах в Москве или Санкт-Петербурге?</w:t>
      </w:r>
    </w:p>
    <w:p w:rsidR="00DB30DF" w:rsidRPr="00F11395" w:rsidRDefault="00DB30DF" w:rsidP="00DB30DF">
      <w:pPr>
        <w:pStyle w:val="a6"/>
        <w:numPr>
          <w:ilvl w:val="0"/>
          <w:numId w:val="21"/>
        </w:numPr>
        <w:spacing w:before="4" w:beforeAutospacing="0" w:after="4" w:line="360" w:lineRule="auto"/>
        <w:ind w:left="142" w:right="57"/>
      </w:pPr>
      <w:r w:rsidRPr="00F11395">
        <w:t>Собирается ли ваша партия принимать участие в протестах подобного рода в 2016 году, если такие будут?</w:t>
      </w:r>
    </w:p>
    <w:p w:rsidR="00DB30DF" w:rsidRPr="00F11395" w:rsidRDefault="00DB30DF" w:rsidP="00DB30DF">
      <w:pPr>
        <w:pStyle w:val="a6"/>
        <w:numPr>
          <w:ilvl w:val="0"/>
          <w:numId w:val="21"/>
        </w:numPr>
        <w:spacing w:before="4" w:beforeAutospacing="0" w:after="4" w:line="360" w:lineRule="auto"/>
        <w:ind w:left="142" w:right="57"/>
      </w:pPr>
      <w:proofErr w:type="gramStart"/>
      <w:r w:rsidRPr="00F11395">
        <w:t xml:space="preserve">Каким, по вашему мнению, будет число протестующих в акциях подобного рода в Петербурге? </w:t>
      </w:r>
      <w:proofErr w:type="gramEnd"/>
    </w:p>
    <w:p w:rsidR="00DB30DF" w:rsidRPr="00F11395" w:rsidRDefault="00DB30DF" w:rsidP="00DB30DF">
      <w:pPr>
        <w:pStyle w:val="a6"/>
        <w:numPr>
          <w:ilvl w:val="0"/>
          <w:numId w:val="21"/>
        </w:numPr>
        <w:spacing w:before="4" w:beforeAutospacing="0" w:after="4" w:line="360" w:lineRule="auto"/>
        <w:ind w:left="142" w:right="57"/>
      </w:pPr>
      <w:r w:rsidRPr="00F11395">
        <w:lastRenderedPageBreak/>
        <w:t>Какая партия или политическое движение, по вашему мнению, способно на несогласованный с властями протест?</w:t>
      </w:r>
    </w:p>
    <w:p w:rsidR="00DB30DF" w:rsidRPr="00F11395" w:rsidRDefault="00DB30DF" w:rsidP="00DB30DF">
      <w:pPr>
        <w:pStyle w:val="a6"/>
        <w:numPr>
          <w:ilvl w:val="0"/>
          <w:numId w:val="21"/>
        </w:numPr>
        <w:spacing w:before="4" w:beforeAutospacing="0" w:after="4" w:line="360" w:lineRule="auto"/>
        <w:ind w:left="142" w:right="57"/>
      </w:pPr>
      <w:r w:rsidRPr="00F11395">
        <w:t>Какая партия или политическое движение, по вашему мнению, способно на силовое противостояние против МВД, ОМОНа и других силовых структур?</w:t>
      </w:r>
    </w:p>
    <w:p w:rsidR="00DB30DF" w:rsidRPr="00F11395" w:rsidRDefault="00DB30DF" w:rsidP="00DB30DF">
      <w:pPr>
        <w:pStyle w:val="a6"/>
        <w:numPr>
          <w:ilvl w:val="0"/>
          <w:numId w:val="21"/>
        </w:numPr>
        <w:spacing w:before="4" w:beforeAutospacing="0" w:after="4" w:line="360" w:lineRule="auto"/>
        <w:ind w:left="142" w:right="57"/>
      </w:pPr>
      <w:r w:rsidRPr="00F11395">
        <w:t xml:space="preserve">Как вы считаете, могут ли акции протеста и митинги влиять на решения </w:t>
      </w:r>
      <w:proofErr w:type="gramStart"/>
      <w:r w:rsidRPr="00F11395">
        <w:t>правительства</w:t>
      </w:r>
      <w:proofErr w:type="gramEnd"/>
      <w:r w:rsidRPr="00F11395">
        <w:t xml:space="preserve"> и </w:t>
      </w:r>
      <w:proofErr w:type="gramStart"/>
      <w:r w:rsidRPr="00F11395">
        <w:t>каким</w:t>
      </w:r>
      <w:proofErr w:type="gramEnd"/>
      <w:r w:rsidRPr="00F11395">
        <w:t xml:space="preserve"> именно образом?</w:t>
      </w:r>
    </w:p>
    <w:p w:rsidR="00DB30DF" w:rsidRDefault="00DB30DF" w:rsidP="00DB30DF">
      <w:pPr>
        <w:spacing w:before="4" w:after="4" w:line="360" w:lineRule="auto"/>
        <w:ind w:left="-218" w:right="5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B30DF" w:rsidRDefault="00DB30DF" w:rsidP="00DB30DF">
      <w:pPr>
        <w:spacing w:before="4" w:after="4" w:line="360" w:lineRule="auto"/>
        <w:ind w:left="-218" w:right="5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47490">
        <w:rPr>
          <w:rFonts w:ascii="Times New Roman" w:hAnsi="Times New Roman" w:cs="Times New Roman"/>
          <w:b/>
          <w:sz w:val="24"/>
          <w:szCs w:val="24"/>
        </w:rPr>
        <w:t>Приложение</w:t>
      </w:r>
      <w:proofErr w:type="gramStart"/>
      <w:r w:rsidRPr="0034749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proofErr w:type="gramEnd"/>
    </w:p>
    <w:p w:rsidR="00DB30DF" w:rsidRPr="00F11395" w:rsidRDefault="00DB30DF" w:rsidP="00DB30DF">
      <w:pPr>
        <w:spacing w:before="4" w:after="4" w:line="360" w:lineRule="auto"/>
        <w:ind w:left="-218" w:right="57"/>
        <w:jc w:val="right"/>
        <w:rPr>
          <w:rFonts w:ascii="Times New Roman" w:hAnsi="Times New Roman" w:cs="Times New Roman"/>
          <w:sz w:val="24"/>
          <w:szCs w:val="24"/>
        </w:rPr>
      </w:pPr>
      <w:r w:rsidRPr="00F11395">
        <w:rPr>
          <w:rFonts w:ascii="Times New Roman" w:hAnsi="Times New Roman" w:cs="Times New Roman"/>
          <w:sz w:val="24"/>
          <w:szCs w:val="24"/>
        </w:rPr>
        <w:t xml:space="preserve"> Опрос ВЦИОМ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113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по измерению </w:t>
      </w:r>
      <w:r w:rsidRPr="00F11395">
        <w:rPr>
          <w:rFonts w:ascii="Times New Roman" w:hAnsi="Times New Roman" w:cs="Times New Roman"/>
          <w:sz w:val="24"/>
          <w:szCs w:val="24"/>
        </w:rPr>
        <w:t>протестно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F11395">
        <w:rPr>
          <w:rFonts w:ascii="Times New Roman" w:hAnsi="Times New Roman" w:cs="Times New Roman"/>
          <w:sz w:val="24"/>
          <w:szCs w:val="24"/>
        </w:rPr>
        <w:t xml:space="preserve"> потенциал</w:t>
      </w:r>
      <w:r>
        <w:rPr>
          <w:rFonts w:ascii="Times New Roman" w:hAnsi="Times New Roman" w:cs="Times New Roman"/>
          <w:sz w:val="24"/>
          <w:szCs w:val="24"/>
        </w:rPr>
        <w:t>а населения</w:t>
      </w:r>
      <w:r w:rsidRPr="00F1139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B30DF" w:rsidRPr="00F11395" w:rsidRDefault="00DB30DF" w:rsidP="00BD245E">
      <w:pPr>
        <w:rPr>
          <w:sz w:val="24"/>
          <w:szCs w:val="24"/>
        </w:rPr>
      </w:pPr>
      <w:bookmarkStart w:id="55" w:name="_Toc450847160"/>
      <w:r w:rsidRPr="00F11395">
        <w:rPr>
          <w:color w:val="07937C"/>
          <w:sz w:val="24"/>
          <w:szCs w:val="24"/>
        </w:rPr>
        <w:t>«Общественный протестный потенциал</w:t>
      </w:r>
      <w:bookmarkEnd w:id="55"/>
    </w:p>
    <w:p w:rsidR="00DB30DF" w:rsidRPr="00F11395" w:rsidRDefault="00DB30DF" w:rsidP="00DB30DF">
      <w:pPr>
        <w:pStyle w:val="a6"/>
        <w:spacing w:before="4" w:beforeAutospacing="0" w:after="4" w:line="360" w:lineRule="auto"/>
        <w:ind w:left="142" w:right="57"/>
      </w:pPr>
      <w:r w:rsidRPr="00F11395">
        <w:rPr>
          <w:b/>
          <w:bCs/>
        </w:rPr>
        <w:t xml:space="preserve">Вопрос: </w:t>
      </w:r>
      <w:r w:rsidRPr="00F11395">
        <w:t>Как Вы думаете, насколько возможны сейчас в нашем городе / сельском районе массовые акции протеста выступления против падения уровня жизни, несправедливых действий властей, в защиту своих прав? (закрытый вопрос, один ответ)</w:t>
      </w:r>
    </w:p>
    <w:p w:rsidR="00DB30DF" w:rsidRPr="00F11395" w:rsidRDefault="00DB30DF" w:rsidP="00DB30DF">
      <w:pPr>
        <w:spacing w:before="4" w:after="4" w:line="360" w:lineRule="auto"/>
        <w:ind w:left="142" w:right="57"/>
        <w:rPr>
          <w:rFonts w:ascii="Times New Roman" w:hAnsi="Times New Roman" w:cs="Times New Roman"/>
          <w:sz w:val="24"/>
          <w:szCs w:val="24"/>
        </w:rPr>
      </w:pPr>
      <w:r w:rsidRPr="00F11395">
        <w:rPr>
          <w:rFonts w:ascii="Times New Roman" w:hAnsi="Times New Roman" w:cs="Times New Roman"/>
          <w:b/>
          <w:bCs/>
          <w:sz w:val="24"/>
          <w:szCs w:val="24"/>
        </w:rPr>
        <w:t>Индекс общественного протестного потенциала</w:t>
      </w:r>
      <w:r w:rsidRPr="00F11395">
        <w:rPr>
          <w:rFonts w:ascii="Times New Roman" w:hAnsi="Times New Roman" w:cs="Times New Roman"/>
          <w:sz w:val="24"/>
          <w:szCs w:val="24"/>
        </w:rPr>
        <w:t xml:space="preserve"> показывает, насколько россияне считают возможными массовые акции протеста. Чем выше значение индекса, тем больше респонденты уверены в возможности прохождения акций протеста в их населенном пункте. Инде</w:t>
      </w:r>
      <w:proofErr w:type="gramStart"/>
      <w:r w:rsidRPr="00F11395">
        <w:rPr>
          <w:rFonts w:ascii="Times New Roman" w:hAnsi="Times New Roman" w:cs="Times New Roman"/>
          <w:sz w:val="24"/>
          <w:szCs w:val="24"/>
        </w:rPr>
        <w:t>кс стр</w:t>
      </w:r>
      <w:proofErr w:type="gramEnd"/>
      <w:r w:rsidRPr="00F11395">
        <w:rPr>
          <w:rFonts w:ascii="Times New Roman" w:hAnsi="Times New Roman" w:cs="Times New Roman"/>
          <w:sz w:val="24"/>
          <w:szCs w:val="24"/>
        </w:rPr>
        <w:t xml:space="preserve">оится на основе вопроса: «Как Вы думаете, насколько вероятны сейчас в нашем городе/сельском районе массовые акции протеста против падения уровня жизни, несправедливых действий властей, в защиту своих прав и свобод?» Ответу «вполне </w:t>
      </w:r>
      <w:proofErr w:type="gramStart"/>
      <w:r w:rsidRPr="00F11395">
        <w:rPr>
          <w:rFonts w:ascii="Times New Roman" w:hAnsi="Times New Roman" w:cs="Times New Roman"/>
          <w:sz w:val="24"/>
          <w:szCs w:val="24"/>
        </w:rPr>
        <w:t>возможны</w:t>
      </w:r>
      <w:proofErr w:type="gramEnd"/>
      <w:r w:rsidRPr="00F11395">
        <w:rPr>
          <w:rFonts w:ascii="Times New Roman" w:hAnsi="Times New Roman" w:cs="Times New Roman"/>
          <w:sz w:val="24"/>
          <w:szCs w:val="24"/>
        </w:rPr>
        <w:t>» присваивается коэффициент 0,9, ответу «маловероятны» – 0,1, не определившимся – 0,5. Индекс измеряется в пунктах и может колебаться в пределах от 10 до 90.</w:t>
      </w:r>
    </w:p>
    <w:p w:rsidR="00DB30DF" w:rsidRPr="00F11395" w:rsidRDefault="00DB30DF" w:rsidP="00DB30DF">
      <w:pPr>
        <w:spacing w:before="4" w:after="4" w:line="360" w:lineRule="auto"/>
        <w:ind w:left="142" w:right="57"/>
        <w:rPr>
          <w:rFonts w:ascii="Times New Roman" w:eastAsia="Times New Roman" w:hAnsi="Times New Roman" w:cs="Times New Roman"/>
          <w:b/>
          <w:bCs/>
          <w:color w:val="07937C"/>
          <w:sz w:val="24"/>
          <w:szCs w:val="24"/>
          <w:lang w:eastAsia="ru-RU"/>
        </w:rPr>
      </w:pPr>
    </w:p>
    <w:p w:rsidR="00DB30DF" w:rsidRPr="00F11395" w:rsidRDefault="00DB30DF" w:rsidP="00DB30DF">
      <w:pPr>
        <w:spacing w:before="4" w:after="4" w:line="360" w:lineRule="auto"/>
        <w:ind w:left="142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395">
        <w:rPr>
          <w:rFonts w:ascii="Times New Roman" w:eastAsia="Times New Roman" w:hAnsi="Times New Roman" w:cs="Times New Roman"/>
          <w:b/>
          <w:bCs/>
          <w:color w:val="07937C"/>
          <w:sz w:val="24"/>
          <w:szCs w:val="24"/>
          <w:lang w:eastAsia="ru-RU"/>
        </w:rPr>
        <w:t>Личный протестный потенциал</w:t>
      </w:r>
      <w:r w:rsidRPr="00F11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B30DF" w:rsidRPr="00F11395" w:rsidRDefault="00DB30DF" w:rsidP="00DB30DF">
      <w:pPr>
        <w:spacing w:before="4" w:after="4" w:line="360" w:lineRule="auto"/>
        <w:ind w:left="142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3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Вопрос: </w:t>
      </w:r>
      <w:r w:rsidRPr="00F1139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нашем городе/сельском районе состоятся массовые акции протеста выступления против падения уровня жизни, несправедливых действий властей, в защиту своих прав, Вы лично примете в них участие или нет? (закрытый вопрос, один ответ)</w:t>
      </w:r>
    </w:p>
    <w:p w:rsidR="00DB30DF" w:rsidRPr="00F11395" w:rsidRDefault="00DB30DF" w:rsidP="00DB30DF">
      <w:pPr>
        <w:pStyle w:val="a6"/>
        <w:spacing w:before="4" w:beforeAutospacing="0" w:after="4" w:line="360" w:lineRule="auto"/>
        <w:ind w:left="142" w:right="57"/>
      </w:pPr>
      <w:r w:rsidRPr="00F11395">
        <w:rPr>
          <w:b/>
          <w:bCs/>
        </w:rPr>
        <w:t>Индекс личного протестного потенциала</w:t>
      </w:r>
      <w:r w:rsidRPr="00F11395">
        <w:t xml:space="preserve"> показывает готовность россиян к участию в массовых акциях протеста. Чем выше значение индекса, тем больше респондентов декларируют готовность принять участие в протестах. Инде</w:t>
      </w:r>
      <w:proofErr w:type="gramStart"/>
      <w:r w:rsidRPr="00F11395">
        <w:t>кс стр</w:t>
      </w:r>
      <w:proofErr w:type="gramEnd"/>
      <w:r w:rsidRPr="00F11395">
        <w:t xml:space="preserve">оится на основе вопроса: «Если в нашем городе/сельском районе состоятся массовые выступления против падения уровня жизни, в защиту своих прав, Вы лично примете в них участие или нет?» Ответу «скорее всего да» присваивается коэффициент 0,9, ответу «скорее </w:t>
      </w:r>
      <w:proofErr w:type="gramStart"/>
      <w:r w:rsidRPr="00F11395">
        <w:t>всего</w:t>
      </w:r>
      <w:proofErr w:type="gramEnd"/>
      <w:r w:rsidRPr="00F11395">
        <w:t xml:space="preserve"> нет» – 0,1, не </w:t>
      </w:r>
      <w:r w:rsidRPr="00F11395">
        <w:lastRenderedPageBreak/>
        <w:t xml:space="preserve">определившимся – 0,5. Индекс измеряется в пунктах и может колебаться в пределах от 10 до 90. </w:t>
      </w:r>
    </w:p>
    <w:p w:rsidR="00DB30DF" w:rsidRPr="00F11395" w:rsidRDefault="00DB30DF" w:rsidP="00DB30DF">
      <w:pPr>
        <w:pStyle w:val="a6"/>
        <w:spacing w:before="4" w:beforeAutospacing="0" w:after="4" w:line="360" w:lineRule="auto"/>
        <w:ind w:left="142" w:right="57"/>
        <w:rPr>
          <w:color w:val="999999"/>
        </w:rPr>
      </w:pPr>
      <w:r w:rsidRPr="00F11395">
        <w:rPr>
          <w:color w:val="999999"/>
        </w:rPr>
        <w:t>Данные представлены на основании всероссийских опросов "Омнибус". В каждом опросе принимали участие 1600 человек в 130 населенных пунктах в 42 областях, краях и республиках России. Статистическая погрешность не превышает 3,4%.»</w:t>
      </w:r>
    </w:p>
    <w:p w:rsidR="00DB30DF" w:rsidRPr="00F11395" w:rsidRDefault="00DB30DF" w:rsidP="00DB30DF">
      <w:pPr>
        <w:spacing w:before="4" w:after="4" w:line="360" w:lineRule="auto"/>
        <w:ind w:left="142" w:right="57"/>
        <w:rPr>
          <w:rFonts w:ascii="Times New Roman" w:hAnsi="Times New Roman" w:cs="Times New Roman"/>
          <w:sz w:val="24"/>
          <w:szCs w:val="24"/>
        </w:rPr>
      </w:pPr>
    </w:p>
    <w:p w:rsidR="002763D2" w:rsidRPr="00DB30DF" w:rsidRDefault="002763D2" w:rsidP="00DB30DF"/>
    <w:sectPr w:rsidR="002763D2" w:rsidRPr="00DB30DF" w:rsidSect="000713C6">
      <w:footerReference w:type="default" r:id="rId105"/>
      <w:footerReference w:type="first" r:id="rId106"/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F57" w:rsidRDefault="00C24F57" w:rsidP="002763D2">
      <w:pPr>
        <w:spacing w:after="0" w:line="240" w:lineRule="auto"/>
      </w:pPr>
      <w:r>
        <w:separator/>
      </w:r>
    </w:p>
  </w:endnote>
  <w:endnote w:type="continuationSeparator" w:id="0">
    <w:p w:rsidR="00C24F57" w:rsidRDefault="00C24F57" w:rsidP="00276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49849"/>
      <w:docPartObj>
        <w:docPartGallery w:val="Page Numbers (Bottom of Page)"/>
        <w:docPartUnique/>
      </w:docPartObj>
    </w:sdtPr>
    <w:sdtContent>
      <w:p w:rsidR="00B93DC6" w:rsidRDefault="00B93DC6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1B2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93DC6" w:rsidRDefault="00B93DC6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DC6" w:rsidRPr="001A33AC" w:rsidRDefault="00B93DC6" w:rsidP="002763D2">
    <w:pPr>
      <w:pStyle w:val="ab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F57" w:rsidRDefault="00C24F57" w:rsidP="002763D2">
      <w:pPr>
        <w:spacing w:after="0" w:line="240" w:lineRule="auto"/>
      </w:pPr>
      <w:r>
        <w:separator/>
      </w:r>
    </w:p>
  </w:footnote>
  <w:footnote w:type="continuationSeparator" w:id="0">
    <w:p w:rsidR="00C24F57" w:rsidRDefault="00C24F57" w:rsidP="002763D2">
      <w:pPr>
        <w:spacing w:after="0" w:line="240" w:lineRule="auto"/>
      </w:pPr>
      <w:r>
        <w:continuationSeparator/>
      </w:r>
    </w:p>
  </w:footnote>
  <w:footnote w:id="1">
    <w:p w:rsidR="00DB30DF" w:rsidRPr="00E9370A" w:rsidRDefault="00DB30DF" w:rsidP="00DB30DF">
      <w:pPr>
        <w:pStyle w:val="sdfootnote"/>
        <w:jc w:val="both"/>
      </w:pPr>
      <w:r w:rsidRPr="00E9370A">
        <w:rPr>
          <w:rStyle w:val="af"/>
        </w:rPr>
        <w:footnoteRef/>
      </w:r>
      <w:r w:rsidRPr="00E9370A">
        <w:t xml:space="preserve"> Некрасова Н.А, Некрасов С.И, </w:t>
      </w:r>
      <w:proofErr w:type="spellStart"/>
      <w:r w:rsidRPr="00E9370A">
        <w:t>Садикова</w:t>
      </w:r>
      <w:proofErr w:type="spellEnd"/>
      <w:r w:rsidRPr="00E9370A">
        <w:t xml:space="preserve"> О.Г. Тематический философский словарь</w:t>
      </w:r>
      <w:r>
        <w:t>. -</w:t>
      </w:r>
      <w:r w:rsidRPr="00E9370A">
        <w:t xml:space="preserve">  </w:t>
      </w:r>
      <w:r w:rsidRPr="00E9370A">
        <w:rPr>
          <w:rStyle w:val="st"/>
        </w:rPr>
        <w:t xml:space="preserve">М.: </w:t>
      </w:r>
      <w:r w:rsidRPr="00E9370A">
        <w:rPr>
          <w:rStyle w:val="a4"/>
          <w:i w:val="0"/>
        </w:rPr>
        <w:t>МГУ ПС</w:t>
      </w:r>
      <w:r w:rsidRPr="00E9370A">
        <w:rPr>
          <w:rStyle w:val="st"/>
        </w:rPr>
        <w:t xml:space="preserve"> (МИИТ), 200</w:t>
      </w:r>
      <w:r>
        <w:rPr>
          <w:rStyle w:val="st"/>
        </w:rPr>
        <w:t>9</w:t>
      </w:r>
      <w:r w:rsidRPr="00E9370A">
        <w:t>.</w:t>
      </w:r>
    </w:p>
  </w:footnote>
  <w:footnote w:id="2">
    <w:p w:rsidR="00DB30DF" w:rsidRPr="003E15E2" w:rsidRDefault="00DB30DF" w:rsidP="00DB30DF">
      <w:pPr>
        <w:pStyle w:val="sdfootnote"/>
        <w:jc w:val="both"/>
      </w:pPr>
      <w:r w:rsidRPr="003E15E2">
        <w:rPr>
          <w:rStyle w:val="af"/>
        </w:rPr>
        <w:footnoteRef/>
      </w:r>
      <w:r w:rsidRPr="003E15E2">
        <w:t xml:space="preserve"> </w:t>
      </w:r>
      <w:r w:rsidRPr="003E15E2">
        <w:rPr>
          <w:color w:val="000000"/>
          <w:lang w:val="en-US"/>
        </w:rPr>
        <w:t>C</w:t>
      </w:r>
      <w:proofErr w:type="spellStart"/>
      <w:r w:rsidRPr="003E15E2">
        <w:rPr>
          <w:color w:val="000000"/>
        </w:rPr>
        <w:t>абитов</w:t>
      </w:r>
      <w:proofErr w:type="spellEnd"/>
      <w:r w:rsidRPr="003E15E2">
        <w:rPr>
          <w:color w:val="000000"/>
        </w:rPr>
        <w:t xml:space="preserve"> М. Политический протест: теоретические проблемы дефиниции и типология</w:t>
      </w:r>
      <w:r>
        <w:rPr>
          <w:color w:val="000000"/>
        </w:rPr>
        <w:t>.</w:t>
      </w:r>
      <w:r w:rsidRPr="003E15E2">
        <w:rPr>
          <w:color w:val="000000"/>
        </w:rPr>
        <w:t xml:space="preserve"> [Электронный ресурс]</w:t>
      </w:r>
      <w:r>
        <w:rPr>
          <w:color w:val="000000"/>
        </w:rPr>
        <w:t>.</w:t>
      </w:r>
      <w:r w:rsidRPr="003E15E2">
        <w:rPr>
          <w:color w:val="000000"/>
        </w:rPr>
        <w:t xml:space="preserve"> Режим доступа: </w:t>
      </w:r>
      <w:hyperlink r:id="rId1" w:history="1">
        <w:r w:rsidRPr="003E15E2">
          <w:rPr>
            <w:rStyle w:val="a3"/>
            <w:lang w:val="en-US"/>
          </w:rPr>
          <w:t>http</w:t>
        </w:r>
        <w:r w:rsidRPr="003E15E2">
          <w:rPr>
            <w:rStyle w:val="a3"/>
          </w:rPr>
          <w:t>://</w:t>
        </w:r>
        <w:proofErr w:type="spellStart"/>
        <w:r w:rsidRPr="003E15E2">
          <w:rPr>
            <w:rStyle w:val="a3"/>
            <w:lang w:val="en-US"/>
          </w:rPr>
          <w:t>sisp</w:t>
        </w:r>
        <w:proofErr w:type="spellEnd"/>
        <w:r w:rsidRPr="003E15E2">
          <w:rPr>
            <w:rStyle w:val="a3"/>
          </w:rPr>
          <w:t>.</w:t>
        </w:r>
        <w:proofErr w:type="spellStart"/>
        <w:r w:rsidRPr="003E15E2">
          <w:rPr>
            <w:rStyle w:val="a3"/>
            <w:lang w:val="en-US"/>
          </w:rPr>
          <w:t>nkras</w:t>
        </w:r>
        <w:proofErr w:type="spellEnd"/>
        <w:r w:rsidRPr="003E15E2">
          <w:rPr>
            <w:rStyle w:val="a3"/>
          </w:rPr>
          <w:t>.</w:t>
        </w:r>
        <w:proofErr w:type="spellStart"/>
        <w:r w:rsidRPr="003E15E2">
          <w:rPr>
            <w:rStyle w:val="a3"/>
            <w:lang w:val="en-US"/>
          </w:rPr>
          <w:t>ru</w:t>
        </w:r>
        <w:proofErr w:type="spellEnd"/>
        <w:r w:rsidRPr="003E15E2">
          <w:rPr>
            <w:rStyle w:val="a3"/>
          </w:rPr>
          <w:t>/</w:t>
        </w:r>
        <w:r w:rsidRPr="003E15E2">
          <w:rPr>
            <w:rStyle w:val="a3"/>
            <w:lang w:val="en-US"/>
          </w:rPr>
          <w:t>e</w:t>
        </w:r>
        <w:r w:rsidRPr="003E15E2">
          <w:rPr>
            <w:rStyle w:val="a3"/>
          </w:rPr>
          <w:t>-</w:t>
        </w:r>
        <w:proofErr w:type="spellStart"/>
        <w:r w:rsidRPr="003E15E2">
          <w:rPr>
            <w:rStyle w:val="a3"/>
            <w:lang w:val="en-US"/>
          </w:rPr>
          <w:t>ru</w:t>
        </w:r>
        <w:proofErr w:type="spellEnd"/>
        <w:r w:rsidRPr="003E15E2">
          <w:rPr>
            <w:rStyle w:val="a3"/>
          </w:rPr>
          <w:t>/</w:t>
        </w:r>
        <w:r w:rsidRPr="003E15E2">
          <w:rPr>
            <w:rStyle w:val="a3"/>
            <w:lang w:val="en-US"/>
          </w:rPr>
          <w:t>issues</w:t>
        </w:r>
        <w:r w:rsidRPr="003E15E2">
          <w:rPr>
            <w:rStyle w:val="a3"/>
          </w:rPr>
          <w:t>/2012/9/</w:t>
        </w:r>
        <w:proofErr w:type="spellStart"/>
        <w:r w:rsidRPr="003E15E2">
          <w:rPr>
            <w:rStyle w:val="a3"/>
            <w:lang w:val="en-US"/>
          </w:rPr>
          <w:t>sabitov</w:t>
        </w:r>
        <w:proofErr w:type="spellEnd"/>
        <w:r w:rsidRPr="003E15E2">
          <w:rPr>
            <w:rStyle w:val="a3"/>
          </w:rPr>
          <w:t>.</w:t>
        </w:r>
        <w:proofErr w:type="spellStart"/>
        <w:r w:rsidRPr="003E15E2">
          <w:rPr>
            <w:rStyle w:val="a3"/>
            <w:lang w:val="en-US"/>
          </w:rPr>
          <w:t>pdf</w:t>
        </w:r>
        <w:proofErr w:type="spellEnd"/>
      </w:hyperlink>
      <w:r w:rsidRPr="003E15E2">
        <w:rPr>
          <w:color w:val="000000"/>
        </w:rPr>
        <w:t xml:space="preserve"> (Дата обращения: 11.05.2016)</w:t>
      </w:r>
    </w:p>
  </w:footnote>
  <w:footnote w:id="3">
    <w:p w:rsidR="00DB30DF" w:rsidRPr="003E15E2" w:rsidRDefault="00DB30DF" w:rsidP="00DB30DF">
      <w:pPr>
        <w:pStyle w:val="a6"/>
        <w:spacing w:after="0"/>
        <w:jc w:val="both"/>
        <w:rPr>
          <w:sz w:val="20"/>
          <w:szCs w:val="20"/>
        </w:rPr>
      </w:pPr>
      <w:r w:rsidRPr="003E15E2">
        <w:rPr>
          <w:rStyle w:val="af"/>
          <w:sz w:val="20"/>
          <w:szCs w:val="20"/>
        </w:rPr>
        <w:footnoteRef/>
      </w:r>
      <w:r w:rsidRPr="003E15E2">
        <w:rPr>
          <w:sz w:val="20"/>
          <w:szCs w:val="20"/>
        </w:rPr>
        <w:t xml:space="preserve"> Алейников</w:t>
      </w:r>
      <w:proofErr w:type="gramStart"/>
      <w:r w:rsidRPr="003E15E2">
        <w:rPr>
          <w:sz w:val="20"/>
          <w:szCs w:val="20"/>
        </w:rPr>
        <w:t xml:space="preserve"> А</w:t>
      </w:r>
      <w:proofErr w:type="gramEnd"/>
      <w:r w:rsidRPr="003E15E2">
        <w:rPr>
          <w:sz w:val="20"/>
          <w:szCs w:val="20"/>
        </w:rPr>
        <w:t xml:space="preserve"> Конфликты в условиях трансформации современного российского общества. - М.: BHV, 2015. - С. 32.</w:t>
      </w:r>
    </w:p>
  </w:footnote>
  <w:footnote w:id="4">
    <w:p w:rsidR="00DB30DF" w:rsidRPr="003E15E2" w:rsidRDefault="00DB30DF" w:rsidP="00DB30DF">
      <w:pPr>
        <w:pStyle w:val="a6"/>
        <w:shd w:val="clear" w:color="auto" w:fill="FFFFFF"/>
        <w:spacing w:after="0"/>
        <w:jc w:val="both"/>
        <w:rPr>
          <w:sz w:val="20"/>
          <w:szCs w:val="20"/>
          <w:lang w:val="en-US"/>
        </w:rPr>
      </w:pPr>
      <w:r w:rsidRPr="003E15E2">
        <w:rPr>
          <w:rStyle w:val="af"/>
          <w:sz w:val="20"/>
          <w:szCs w:val="20"/>
        </w:rPr>
        <w:footnoteRef/>
      </w:r>
      <w:r w:rsidRPr="00D92674">
        <w:rPr>
          <w:sz w:val="20"/>
          <w:szCs w:val="20"/>
          <w:lang w:val="en-US"/>
        </w:rPr>
        <w:t xml:space="preserve"> </w:t>
      </w:r>
      <w:proofErr w:type="spellStart"/>
      <w:r w:rsidRPr="003E15E2">
        <w:rPr>
          <w:sz w:val="20"/>
          <w:szCs w:val="20"/>
          <w:lang w:val="en-US"/>
        </w:rPr>
        <w:t>Darendorf</w:t>
      </w:r>
      <w:proofErr w:type="spellEnd"/>
      <w:r w:rsidRPr="00D92674">
        <w:rPr>
          <w:sz w:val="20"/>
          <w:szCs w:val="20"/>
          <w:lang w:val="en-US"/>
        </w:rPr>
        <w:t xml:space="preserve">, </w:t>
      </w:r>
      <w:r w:rsidRPr="003E15E2">
        <w:rPr>
          <w:sz w:val="20"/>
          <w:szCs w:val="20"/>
          <w:lang w:val="en-US"/>
        </w:rPr>
        <w:t>R</w:t>
      </w:r>
      <w:r w:rsidRPr="00D92674">
        <w:rPr>
          <w:sz w:val="20"/>
          <w:szCs w:val="20"/>
          <w:lang w:val="en-US"/>
        </w:rPr>
        <w:t xml:space="preserve">. </w:t>
      </w:r>
      <w:proofErr w:type="gramStart"/>
      <w:r w:rsidRPr="003E15E2">
        <w:rPr>
          <w:sz w:val="20"/>
          <w:szCs w:val="20"/>
          <w:lang w:val="en-US"/>
        </w:rPr>
        <w:t>The Modern Social Conflict.</w:t>
      </w:r>
      <w:proofErr w:type="gramEnd"/>
      <w:r w:rsidRPr="003E15E2">
        <w:rPr>
          <w:sz w:val="20"/>
          <w:szCs w:val="20"/>
          <w:lang w:val="en-US"/>
        </w:rPr>
        <w:t xml:space="preserve"> </w:t>
      </w:r>
      <w:proofErr w:type="gramStart"/>
      <w:r w:rsidRPr="003E15E2">
        <w:rPr>
          <w:sz w:val="20"/>
          <w:szCs w:val="20"/>
          <w:lang w:val="en-US"/>
        </w:rPr>
        <w:t>L., 1958.</w:t>
      </w:r>
      <w:proofErr w:type="gramEnd"/>
      <w:r w:rsidRPr="003E15E2">
        <w:rPr>
          <w:sz w:val="20"/>
          <w:szCs w:val="20"/>
          <w:lang w:val="en-US"/>
        </w:rPr>
        <w:t xml:space="preserve"> - P. 87.</w:t>
      </w:r>
    </w:p>
    <w:p w:rsidR="00DB30DF" w:rsidRPr="009A55FF" w:rsidRDefault="00DB30DF" w:rsidP="00DB30DF">
      <w:pPr>
        <w:pStyle w:val="ad"/>
        <w:rPr>
          <w:lang w:val="en-US"/>
        </w:rPr>
      </w:pPr>
    </w:p>
  </w:footnote>
  <w:footnote w:id="5">
    <w:p w:rsidR="00DB30DF" w:rsidRPr="00CA7033" w:rsidRDefault="00DB30DF" w:rsidP="00DB30DF">
      <w:pPr>
        <w:pStyle w:val="sdfootnote"/>
        <w:jc w:val="both"/>
        <w:rPr>
          <w:lang w:val="en-US"/>
        </w:rPr>
      </w:pPr>
      <w:r>
        <w:rPr>
          <w:rStyle w:val="af"/>
        </w:rPr>
        <w:footnoteRef/>
      </w:r>
      <w:r w:rsidRPr="009A55FF">
        <w:rPr>
          <w:lang w:val="en-US"/>
        </w:rPr>
        <w:t xml:space="preserve"> </w:t>
      </w:r>
      <w:proofErr w:type="spellStart"/>
      <w:proofErr w:type="gramStart"/>
      <w:r w:rsidRPr="009A55FF">
        <w:rPr>
          <w:lang w:val="en-US"/>
        </w:rPr>
        <w:t>C.Tilly</w:t>
      </w:r>
      <w:proofErr w:type="spellEnd"/>
      <w:r w:rsidRPr="009A55FF">
        <w:rPr>
          <w:lang w:val="en-US"/>
        </w:rPr>
        <w:t xml:space="preserve">, </w:t>
      </w:r>
      <w:proofErr w:type="spellStart"/>
      <w:r w:rsidRPr="009A55FF">
        <w:rPr>
          <w:lang w:val="en-US"/>
        </w:rPr>
        <w:t>D.MacAdam</w:t>
      </w:r>
      <w:proofErr w:type="spellEnd"/>
      <w:r w:rsidRPr="009A55FF">
        <w:rPr>
          <w:lang w:val="en-US"/>
        </w:rPr>
        <w:t>,</w:t>
      </w:r>
      <w:r w:rsidRPr="00E9370A">
        <w:rPr>
          <w:lang w:val="en-US"/>
        </w:rPr>
        <w:t xml:space="preserve"> </w:t>
      </w:r>
      <w:proofErr w:type="spellStart"/>
      <w:r w:rsidRPr="009A55FF">
        <w:rPr>
          <w:lang w:val="en-US"/>
        </w:rPr>
        <w:t>Tarrow</w:t>
      </w:r>
      <w:proofErr w:type="spellEnd"/>
      <w:r w:rsidRPr="009A55FF">
        <w:rPr>
          <w:lang w:val="en-US"/>
        </w:rPr>
        <w:t xml:space="preserve"> S. Dynamics of Contentious</w:t>
      </w:r>
      <w:r w:rsidRPr="00E9370A">
        <w:rPr>
          <w:lang w:val="en-US"/>
        </w:rPr>
        <w:t>.</w:t>
      </w:r>
      <w:proofErr w:type="gramEnd"/>
      <w:r w:rsidRPr="009A55FF">
        <w:rPr>
          <w:lang w:val="en-US"/>
        </w:rPr>
        <w:t xml:space="preserve">  Cambridge University Press, 2004,- pp.7-8</w:t>
      </w:r>
    </w:p>
  </w:footnote>
  <w:footnote w:id="6">
    <w:p w:rsidR="00DB30DF" w:rsidRPr="0054640A" w:rsidRDefault="00DB30DF" w:rsidP="00DB30DF">
      <w:pPr>
        <w:pStyle w:val="a6"/>
        <w:shd w:val="clear" w:color="auto" w:fill="FFFFFF"/>
        <w:spacing w:before="6" w:beforeAutospacing="0" w:after="0"/>
        <w:jc w:val="both"/>
        <w:rPr>
          <w:sz w:val="20"/>
          <w:szCs w:val="20"/>
        </w:rPr>
      </w:pPr>
      <w:r>
        <w:rPr>
          <w:rStyle w:val="af"/>
        </w:rPr>
        <w:footnoteRef/>
      </w:r>
      <w:r w:rsidRPr="009A55FF">
        <w:rPr>
          <w:lang w:val="en-US"/>
        </w:rPr>
        <w:t xml:space="preserve"> </w:t>
      </w:r>
      <w:proofErr w:type="spellStart"/>
      <w:r w:rsidRPr="003E15E2">
        <w:rPr>
          <w:sz w:val="20"/>
          <w:szCs w:val="20"/>
          <w:lang w:val="en-US"/>
        </w:rPr>
        <w:t>Olzak</w:t>
      </w:r>
      <w:proofErr w:type="spellEnd"/>
      <w:r w:rsidRPr="003E15E2">
        <w:rPr>
          <w:sz w:val="20"/>
          <w:szCs w:val="20"/>
          <w:lang w:val="en-US"/>
        </w:rPr>
        <w:t xml:space="preserve"> S. Analysis of events in the Study of collective </w:t>
      </w:r>
      <w:proofErr w:type="gramStart"/>
      <w:r w:rsidRPr="003E15E2">
        <w:rPr>
          <w:sz w:val="20"/>
          <w:szCs w:val="20"/>
          <w:lang w:val="en-US"/>
        </w:rPr>
        <w:t>action[</w:t>
      </w:r>
      <w:proofErr w:type="gramEnd"/>
      <w:r w:rsidRPr="003E15E2">
        <w:rPr>
          <w:sz w:val="20"/>
          <w:szCs w:val="20"/>
        </w:rPr>
        <w:t>Электронный</w:t>
      </w:r>
      <w:r w:rsidRPr="003E15E2">
        <w:rPr>
          <w:sz w:val="20"/>
          <w:szCs w:val="20"/>
          <w:lang w:val="en-US"/>
        </w:rPr>
        <w:t xml:space="preserve"> </w:t>
      </w:r>
      <w:r w:rsidRPr="003E15E2">
        <w:rPr>
          <w:sz w:val="20"/>
          <w:szCs w:val="20"/>
        </w:rPr>
        <w:t>ресурс</w:t>
      </w:r>
      <w:r w:rsidRPr="003E15E2">
        <w:rPr>
          <w:sz w:val="20"/>
          <w:szCs w:val="20"/>
          <w:lang w:val="en-US"/>
        </w:rPr>
        <w:t>]</w:t>
      </w:r>
      <w:r w:rsidRPr="0054640A">
        <w:rPr>
          <w:sz w:val="20"/>
          <w:szCs w:val="20"/>
          <w:lang w:val="en-US"/>
        </w:rPr>
        <w:t>.</w:t>
      </w:r>
      <w:r w:rsidRPr="003E15E2">
        <w:rPr>
          <w:sz w:val="20"/>
          <w:szCs w:val="20"/>
          <w:lang w:val="en-US"/>
        </w:rPr>
        <w:t xml:space="preserve"> </w:t>
      </w:r>
      <w:r w:rsidRPr="003E15E2">
        <w:rPr>
          <w:sz w:val="20"/>
          <w:szCs w:val="20"/>
        </w:rPr>
        <w:t>Режим</w:t>
      </w:r>
      <w:r w:rsidRPr="0054640A">
        <w:rPr>
          <w:sz w:val="20"/>
          <w:szCs w:val="20"/>
        </w:rPr>
        <w:t xml:space="preserve"> </w:t>
      </w:r>
      <w:r w:rsidRPr="003E15E2">
        <w:rPr>
          <w:sz w:val="20"/>
          <w:szCs w:val="20"/>
        </w:rPr>
        <w:t>доступа</w:t>
      </w:r>
      <w:r w:rsidRPr="0054640A">
        <w:rPr>
          <w:sz w:val="20"/>
          <w:szCs w:val="20"/>
        </w:rPr>
        <w:t xml:space="preserve">: </w:t>
      </w:r>
      <w:r w:rsidRPr="003E15E2">
        <w:rPr>
          <w:sz w:val="20"/>
          <w:szCs w:val="20"/>
          <w:lang w:val="en-US"/>
        </w:rPr>
        <w:t>http</w:t>
      </w:r>
      <w:r w:rsidRPr="0054640A">
        <w:rPr>
          <w:sz w:val="20"/>
          <w:szCs w:val="20"/>
        </w:rPr>
        <w:t>://</w:t>
      </w:r>
      <w:r w:rsidRPr="003E15E2">
        <w:rPr>
          <w:sz w:val="20"/>
          <w:szCs w:val="20"/>
          <w:lang w:val="en-US"/>
        </w:rPr>
        <w:t>www</w:t>
      </w:r>
      <w:r w:rsidRPr="0054640A">
        <w:rPr>
          <w:sz w:val="20"/>
          <w:szCs w:val="20"/>
        </w:rPr>
        <w:t>.</w:t>
      </w:r>
      <w:proofErr w:type="spellStart"/>
      <w:r w:rsidRPr="003E15E2">
        <w:rPr>
          <w:sz w:val="20"/>
          <w:szCs w:val="20"/>
          <w:lang w:val="en-US"/>
        </w:rPr>
        <w:t>annualreviews</w:t>
      </w:r>
      <w:proofErr w:type="spellEnd"/>
      <w:r w:rsidRPr="0054640A">
        <w:rPr>
          <w:sz w:val="20"/>
          <w:szCs w:val="20"/>
        </w:rPr>
        <w:t>.</w:t>
      </w:r>
      <w:r w:rsidRPr="003E15E2">
        <w:rPr>
          <w:sz w:val="20"/>
          <w:szCs w:val="20"/>
          <w:lang w:val="en-US"/>
        </w:rPr>
        <w:t>org</w:t>
      </w:r>
      <w:r w:rsidRPr="0054640A">
        <w:rPr>
          <w:sz w:val="20"/>
          <w:szCs w:val="20"/>
        </w:rPr>
        <w:t>/</w:t>
      </w:r>
      <w:proofErr w:type="spellStart"/>
      <w:r w:rsidRPr="003E15E2">
        <w:rPr>
          <w:sz w:val="20"/>
          <w:szCs w:val="20"/>
          <w:lang w:val="en-US"/>
        </w:rPr>
        <w:t>doi</w:t>
      </w:r>
      <w:proofErr w:type="spellEnd"/>
      <w:r w:rsidRPr="0054640A">
        <w:rPr>
          <w:sz w:val="20"/>
          <w:szCs w:val="20"/>
        </w:rPr>
        <w:t>/</w:t>
      </w:r>
      <w:r w:rsidRPr="003E15E2">
        <w:rPr>
          <w:sz w:val="20"/>
          <w:szCs w:val="20"/>
          <w:lang w:val="en-US"/>
        </w:rPr>
        <w:t>abs</w:t>
      </w:r>
      <w:r w:rsidRPr="0054640A">
        <w:rPr>
          <w:sz w:val="20"/>
          <w:szCs w:val="20"/>
        </w:rPr>
        <w:t>/10.1146/</w:t>
      </w:r>
      <w:proofErr w:type="spellStart"/>
      <w:r w:rsidRPr="003E15E2">
        <w:rPr>
          <w:sz w:val="20"/>
          <w:szCs w:val="20"/>
          <w:lang w:val="en-US"/>
        </w:rPr>
        <w:t>annurev</w:t>
      </w:r>
      <w:proofErr w:type="spellEnd"/>
      <w:r w:rsidRPr="0054640A">
        <w:rPr>
          <w:sz w:val="20"/>
          <w:szCs w:val="20"/>
        </w:rPr>
        <w:t>.</w:t>
      </w:r>
      <w:r w:rsidRPr="003E15E2">
        <w:rPr>
          <w:sz w:val="20"/>
          <w:szCs w:val="20"/>
          <w:lang w:val="en-US"/>
        </w:rPr>
        <w:t>so</w:t>
      </w:r>
      <w:r w:rsidRPr="0054640A">
        <w:rPr>
          <w:sz w:val="20"/>
          <w:szCs w:val="20"/>
        </w:rPr>
        <w:t>.15.080189.001003</w:t>
      </w:r>
      <w:r w:rsidRPr="0054640A">
        <w:rPr>
          <w:color w:val="000000"/>
          <w:sz w:val="20"/>
          <w:szCs w:val="20"/>
        </w:rPr>
        <w:t xml:space="preserve"> (</w:t>
      </w:r>
      <w:r w:rsidRPr="003E15E2">
        <w:rPr>
          <w:color w:val="000000"/>
          <w:sz w:val="20"/>
          <w:szCs w:val="20"/>
        </w:rPr>
        <w:t>Дата</w:t>
      </w:r>
      <w:r w:rsidRPr="0054640A">
        <w:rPr>
          <w:color w:val="000000"/>
          <w:sz w:val="20"/>
          <w:szCs w:val="20"/>
        </w:rPr>
        <w:t xml:space="preserve"> </w:t>
      </w:r>
      <w:r w:rsidRPr="003E15E2">
        <w:rPr>
          <w:color w:val="000000"/>
          <w:sz w:val="20"/>
          <w:szCs w:val="20"/>
        </w:rPr>
        <w:t>обращения</w:t>
      </w:r>
      <w:r w:rsidRPr="0054640A">
        <w:rPr>
          <w:color w:val="000000"/>
          <w:sz w:val="20"/>
          <w:szCs w:val="20"/>
        </w:rPr>
        <w:t>: 11.05.2016)</w:t>
      </w:r>
    </w:p>
  </w:footnote>
  <w:footnote w:id="7">
    <w:p w:rsidR="00DB30DF" w:rsidRPr="0054640A" w:rsidRDefault="00DB30DF" w:rsidP="00DB30DF">
      <w:pPr>
        <w:pStyle w:val="ad"/>
        <w:jc w:val="both"/>
        <w:rPr>
          <w:rFonts w:ascii="Times New Roman" w:hAnsi="Times New Roman" w:cs="Times New Roman"/>
        </w:rPr>
      </w:pPr>
      <w:r w:rsidRPr="003E15E2">
        <w:rPr>
          <w:rStyle w:val="af"/>
          <w:rFonts w:ascii="Times New Roman" w:hAnsi="Times New Roman" w:cs="Times New Roman"/>
        </w:rPr>
        <w:footnoteRef/>
      </w:r>
      <w:r w:rsidRPr="003E15E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E15E2">
        <w:rPr>
          <w:rFonts w:ascii="Times New Roman" w:hAnsi="Times New Roman" w:cs="Times New Roman"/>
          <w:lang w:val="en-US"/>
        </w:rPr>
        <w:t>Hutter</w:t>
      </w:r>
      <w:proofErr w:type="spellEnd"/>
      <w:r w:rsidRPr="003E15E2">
        <w:rPr>
          <w:rFonts w:ascii="Times New Roman" w:hAnsi="Times New Roman" w:cs="Times New Roman"/>
          <w:lang w:val="en-US"/>
        </w:rPr>
        <w:t xml:space="preserve"> S. Protest ev</w:t>
      </w:r>
      <w:r>
        <w:rPr>
          <w:rFonts w:ascii="Times New Roman" w:hAnsi="Times New Roman" w:cs="Times New Roman"/>
          <w:lang w:val="en-US"/>
        </w:rPr>
        <w:t>ent analysis and its offspring</w:t>
      </w:r>
      <w:r w:rsidRPr="0054640A">
        <w:rPr>
          <w:rFonts w:ascii="Times New Roman" w:hAnsi="Times New Roman" w:cs="Times New Roman"/>
          <w:lang w:val="en-US"/>
        </w:rPr>
        <w:t xml:space="preserve">. </w:t>
      </w:r>
      <w:r w:rsidRPr="00D92674">
        <w:rPr>
          <w:rFonts w:ascii="Times New Roman" w:hAnsi="Times New Roman" w:cs="Times New Roman"/>
        </w:rPr>
        <w:t>[</w:t>
      </w:r>
      <w:r w:rsidRPr="003E15E2">
        <w:rPr>
          <w:rFonts w:ascii="Times New Roman" w:hAnsi="Times New Roman" w:cs="Times New Roman"/>
        </w:rPr>
        <w:t>Электронный</w:t>
      </w:r>
      <w:r w:rsidRPr="00D92674">
        <w:rPr>
          <w:rFonts w:ascii="Times New Roman" w:hAnsi="Times New Roman" w:cs="Times New Roman"/>
        </w:rPr>
        <w:t xml:space="preserve"> </w:t>
      </w:r>
      <w:r w:rsidRPr="003E15E2">
        <w:rPr>
          <w:rFonts w:ascii="Times New Roman" w:hAnsi="Times New Roman" w:cs="Times New Roman"/>
        </w:rPr>
        <w:t>ресурс</w:t>
      </w:r>
      <w:r w:rsidRPr="00D92674">
        <w:rPr>
          <w:rFonts w:ascii="Times New Roman" w:hAnsi="Times New Roman" w:cs="Times New Roman"/>
        </w:rPr>
        <w:t xml:space="preserve">]. </w:t>
      </w:r>
      <w:r w:rsidRPr="003E15E2">
        <w:rPr>
          <w:rFonts w:ascii="Times New Roman" w:hAnsi="Times New Roman" w:cs="Times New Roman"/>
        </w:rPr>
        <w:t>Режим</w:t>
      </w:r>
      <w:r w:rsidRPr="0054640A">
        <w:rPr>
          <w:rFonts w:ascii="Times New Roman" w:hAnsi="Times New Roman" w:cs="Times New Roman"/>
        </w:rPr>
        <w:t xml:space="preserve"> </w:t>
      </w:r>
      <w:r w:rsidRPr="003E15E2">
        <w:rPr>
          <w:rFonts w:ascii="Times New Roman" w:hAnsi="Times New Roman" w:cs="Times New Roman"/>
        </w:rPr>
        <w:t>доступа</w:t>
      </w:r>
      <w:r w:rsidRPr="0054640A">
        <w:rPr>
          <w:rFonts w:ascii="Times New Roman" w:hAnsi="Times New Roman" w:cs="Times New Roman"/>
        </w:rPr>
        <w:t xml:space="preserve">: </w:t>
      </w:r>
      <w:hyperlink r:id="rId2" w:history="1">
        <w:r w:rsidRPr="003E15E2">
          <w:rPr>
            <w:rStyle w:val="a3"/>
            <w:rFonts w:ascii="Times New Roman" w:hAnsi="Times New Roman" w:cs="Times New Roman"/>
            <w:lang w:val="en-US"/>
          </w:rPr>
          <w:t>www</w:t>
        </w:r>
        <w:r w:rsidRPr="0054640A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3E15E2">
          <w:rPr>
            <w:rStyle w:val="a3"/>
            <w:rFonts w:ascii="Times New Roman" w:hAnsi="Times New Roman" w:cs="Times New Roman"/>
            <w:lang w:val="en-US"/>
          </w:rPr>
          <w:t>swen</w:t>
        </w:r>
        <w:proofErr w:type="spellEnd"/>
        <w:r w:rsidRPr="0054640A">
          <w:rPr>
            <w:rStyle w:val="a3"/>
            <w:rFonts w:ascii="Times New Roman" w:hAnsi="Times New Roman" w:cs="Times New Roman"/>
          </w:rPr>
          <w:t>-</w:t>
        </w:r>
        <w:proofErr w:type="spellStart"/>
        <w:r w:rsidRPr="003E15E2">
          <w:rPr>
            <w:rStyle w:val="a3"/>
            <w:rFonts w:ascii="Times New Roman" w:hAnsi="Times New Roman" w:cs="Times New Roman"/>
            <w:bCs/>
            <w:lang w:val="en-US"/>
          </w:rPr>
          <w:t>hutter</w:t>
        </w:r>
        <w:proofErr w:type="spellEnd"/>
        <w:r w:rsidRPr="0054640A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3E15E2">
          <w:rPr>
            <w:rStyle w:val="a3"/>
            <w:rFonts w:ascii="Times New Roman" w:hAnsi="Times New Roman" w:cs="Times New Roman"/>
            <w:lang w:val="en-US"/>
          </w:rPr>
          <w:t>eu</w:t>
        </w:r>
        <w:proofErr w:type="spellEnd"/>
        <w:r w:rsidRPr="0054640A">
          <w:rPr>
            <w:rStyle w:val="a3"/>
            <w:rFonts w:ascii="Times New Roman" w:hAnsi="Times New Roman" w:cs="Times New Roman"/>
          </w:rPr>
          <w:t>/1/147/</w:t>
        </w:r>
        <w:r w:rsidRPr="003E15E2">
          <w:rPr>
            <w:rStyle w:val="a3"/>
            <w:rFonts w:ascii="Times New Roman" w:hAnsi="Times New Roman" w:cs="Times New Roman"/>
            <w:lang w:val="en-US"/>
          </w:rPr>
          <w:t>resources</w:t>
        </w:r>
        <w:r w:rsidRPr="0054640A">
          <w:rPr>
            <w:rStyle w:val="a3"/>
            <w:rFonts w:ascii="Times New Roman" w:hAnsi="Times New Roman" w:cs="Times New Roman"/>
          </w:rPr>
          <w:t>/</w:t>
        </w:r>
        <w:r w:rsidRPr="003E15E2">
          <w:rPr>
            <w:rStyle w:val="a3"/>
            <w:rFonts w:ascii="Times New Roman" w:hAnsi="Times New Roman" w:cs="Times New Roman"/>
            <w:lang w:val="en-US"/>
          </w:rPr>
          <w:t>news</w:t>
        </w:r>
        <w:r w:rsidRPr="0054640A">
          <w:rPr>
            <w:rStyle w:val="a3"/>
            <w:rFonts w:ascii="Times New Roman" w:hAnsi="Times New Roman" w:cs="Times New Roman"/>
          </w:rPr>
          <w:t>_698_1.</w:t>
        </w:r>
        <w:proofErr w:type="spellStart"/>
        <w:r w:rsidRPr="003E15E2">
          <w:rPr>
            <w:rStyle w:val="a3"/>
            <w:rFonts w:ascii="Times New Roman" w:hAnsi="Times New Roman" w:cs="Times New Roman"/>
            <w:lang w:val="en-US"/>
          </w:rPr>
          <w:t>pdf</w:t>
        </w:r>
        <w:proofErr w:type="spellEnd"/>
      </w:hyperlink>
      <w:r w:rsidRPr="0054640A">
        <w:rPr>
          <w:rFonts w:ascii="Times New Roman" w:hAnsi="Times New Roman" w:cs="Times New Roman"/>
        </w:rPr>
        <w:t xml:space="preserve"> </w:t>
      </w:r>
      <w:r w:rsidRPr="0054640A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r w:rsidRPr="003E15E2">
        <w:rPr>
          <w:rFonts w:ascii="Times New Roman" w:eastAsia="Times New Roman" w:hAnsi="Times New Roman" w:cs="Times New Roman"/>
          <w:color w:val="000000"/>
          <w:lang w:eastAsia="ru-RU"/>
        </w:rPr>
        <w:t>Дата</w:t>
      </w:r>
      <w:r w:rsidRPr="0054640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3E15E2">
        <w:rPr>
          <w:rFonts w:ascii="Times New Roman" w:eastAsia="Times New Roman" w:hAnsi="Times New Roman" w:cs="Times New Roman"/>
          <w:color w:val="000000"/>
          <w:lang w:eastAsia="ru-RU"/>
        </w:rPr>
        <w:t>обращения</w:t>
      </w:r>
      <w:r w:rsidRPr="0054640A">
        <w:rPr>
          <w:rFonts w:ascii="Times New Roman" w:eastAsia="Times New Roman" w:hAnsi="Times New Roman" w:cs="Times New Roman"/>
          <w:color w:val="000000"/>
          <w:lang w:eastAsia="ru-RU"/>
        </w:rPr>
        <w:t>: 11.05.2016)</w:t>
      </w:r>
    </w:p>
  </w:footnote>
  <w:footnote w:id="8">
    <w:p w:rsidR="00DB30DF" w:rsidRPr="0054640A" w:rsidRDefault="00DB30DF" w:rsidP="00DB30DF">
      <w:pPr>
        <w:pStyle w:val="a6"/>
        <w:spacing w:after="0"/>
        <w:jc w:val="both"/>
        <w:rPr>
          <w:sz w:val="20"/>
          <w:szCs w:val="20"/>
        </w:rPr>
      </w:pPr>
      <w:r w:rsidRPr="003E15E2">
        <w:rPr>
          <w:rStyle w:val="af"/>
          <w:sz w:val="20"/>
          <w:szCs w:val="20"/>
        </w:rPr>
        <w:footnoteRef/>
      </w:r>
      <w:proofErr w:type="spellStart"/>
      <w:proofErr w:type="gramStart"/>
      <w:r>
        <w:rPr>
          <w:color w:val="000000"/>
          <w:sz w:val="20"/>
          <w:szCs w:val="20"/>
          <w:lang w:val="en-US"/>
        </w:rPr>
        <w:t>Aron</w:t>
      </w:r>
      <w:proofErr w:type="spellEnd"/>
      <w:r w:rsidRPr="0054640A">
        <w:rPr>
          <w:color w:val="000000"/>
          <w:sz w:val="20"/>
          <w:szCs w:val="20"/>
          <w:lang w:val="en-US"/>
        </w:rPr>
        <w:t> </w:t>
      </w:r>
      <w:r>
        <w:rPr>
          <w:color w:val="000000"/>
          <w:sz w:val="20"/>
          <w:szCs w:val="20"/>
          <w:lang w:val="en-US"/>
        </w:rPr>
        <w:t>R.</w:t>
      </w:r>
      <w:r w:rsidRPr="0054640A">
        <w:rPr>
          <w:color w:val="000000"/>
          <w:sz w:val="20"/>
          <w:szCs w:val="20"/>
          <w:lang w:val="en-US"/>
        </w:rPr>
        <w:t> </w:t>
      </w:r>
      <w:r w:rsidRPr="003E15E2">
        <w:rPr>
          <w:sz w:val="20"/>
          <w:szCs w:val="20"/>
          <w:lang w:val="en-US"/>
        </w:rPr>
        <w:t>Dem</w:t>
      </w:r>
      <w:r>
        <w:rPr>
          <w:sz w:val="20"/>
          <w:szCs w:val="20"/>
          <w:lang w:val="en-US"/>
        </w:rPr>
        <w:t>ocracy</w:t>
      </w:r>
      <w:r w:rsidRPr="0054640A">
        <w:rPr>
          <w:sz w:val="20"/>
          <w:szCs w:val="20"/>
          <w:lang w:val="en-US"/>
        </w:rPr>
        <w:t> </w:t>
      </w:r>
      <w:r>
        <w:rPr>
          <w:sz w:val="20"/>
          <w:szCs w:val="20"/>
          <w:lang w:val="en-US"/>
        </w:rPr>
        <w:t>and</w:t>
      </w:r>
      <w:r w:rsidRPr="0054640A">
        <w:rPr>
          <w:sz w:val="20"/>
          <w:szCs w:val="20"/>
          <w:lang w:val="en-US"/>
        </w:rPr>
        <w:t> </w:t>
      </w:r>
      <w:r>
        <w:rPr>
          <w:sz w:val="20"/>
          <w:szCs w:val="20"/>
          <w:lang w:val="en-US"/>
        </w:rPr>
        <w:t>Totalitarianism</w:t>
      </w:r>
      <w:r w:rsidRPr="0054640A">
        <w:rPr>
          <w:sz w:val="20"/>
          <w:szCs w:val="20"/>
          <w:lang w:val="en-US"/>
        </w:rPr>
        <w:t> </w:t>
      </w:r>
      <w:r>
        <w:rPr>
          <w:sz w:val="20"/>
          <w:szCs w:val="20"/>
          <w:lang w:val="en-US"/>
        </w:rPr>
        <w:t>1965.</w:t>
      </w:r>
      <w:proofErr w:type="gramEnd"/>
      <w:r>
        <w:rPr>
          <w:sz w:val="20"/>
          <w:szCs w:val="20"/>
          <w:lang w:val="en-US"/>
        </w:rPr>
        <w:t> </w:t>
      </w:r>
      <w:r w:rsidRPr="0054640A">
        <w:rPr>
          <w:sz w:val="20"/>
          <w:szCs w:val="20"/>
        </w:rPr>
        <w:t>[</w:t>
      </w:r>
      <w:r w:rsidRPr="003E15E2">
        <w:rPr>
          <w:sz w:val="20"/>
          <w:szCs w:val="20"/>
        </w:rPr>
        <w:t>Электронный</w:t>
      </w:r>
      <w:r>
        <w:rPr>
          <w:sz w:val="20"/>
          <w:szCs w:val="20"/>
        </w:rPr>
        <w:t> </w:t>
      </w:r>
      <w:r w:rsidRPr="003E15E2">
        <w:rPr>
          <w:sz w:val="20"/>
          <w:szCs w:val="20"/>
        </w:rPr>
        <w:t>ресурс</w:t>
      </w:r>
      <w:r w:rsidRPr="0054640A">
        <w:rPr>
          <w:sz w:val="20"/>
          <w:szCs w:val="20"/>
        </w:rPr>
        <w:t>].</w:t>
      </w:r>
      <w:r>
        <w:rPr>
          <w:sz w:val="20"/>
          <w:szCs w:val="20"/>
          <w:lang w:val="en-US"/>
        </w:rPr>
        <w:t> </w:t>
      </w:r>
      <w:r w:rsidRPr="003E15E2">
        <w:rPr>
          <w:sz w:val="20"/>
          <w:szCs w:val="20"/>
        </w:rPr>
        <w:t>Режим</w:t>
      </w:r>
      <w:r w:rsidRPr="0054640A">
        <w:rPr>
          <w:sz w:val="20"/>
          <w:szCs w:val="20"/>
          <w:lang w:val="en-US"/>
        </w:rPr>
        <w:t> </w:t>
      </w:r>
      <w:r w:rsidRPr="003E15E2">
        <w:rPr>
          <w:sz w:val="20"/>
          <w:szCs w:val="20"/>
        </w:rPr>
        <w:t>доступа</w:t>
      </w:r>
      <w:r w:rsidRPr="0054640A">
        <w:rPr>
          <w:sz w:val="20"/>
          <w:szCs w:val="20"/>
        </w:rPr>
        <w:t>:</w:t>
      </w:r>
      <w:r w:rsidRPr="0054640A">
        <w:rPr>
          <w:sz w:val="20"/>
          <w:szCs w:val="20"/>
          <w:lang w:val="en-US"/>
        </w:rPr>
        <w:t> </w:t>
      </w:r>
      <w:hyperlink r:id="rId3" w:history="1">
        <w:r w:rsidRPr="006D3BAA">
          <w:rPr>
            <w:rStyle w:val="a3"/>
            <w:sz w:val="20"/>
            <w:szCs w:val="20"/>
            <w:lang w:val="en-US"/>
          </w:rPr>
          <w:t>http</w:t>
        </w:r>
        <w:r w:rsidRPr="0054640A">
          <w:rPr>
            <w:rStyle w:val="a3"/>
            <w:sz w:val="20"/>
            <w:szCs w:val="20"/>
          </w:rPr>
          <w:t>://</w:t>
        </w:r>
        <w:r w:rsidRPr="006D3BAA">
          <w:rPr>
            <w:rStyle w:val="a3"/>
            <w:sz w:val="20"/>
            <w:szCs w:val="20"/>
            <w:lang w:val="en-US"/>
          </w:rPr>
          <w:t>www</w:t>
        </w:r>
        <w:r w:rsidRPr="0054640A">
          <w:rPr>
            <w:rStyle w:val="a3"/>
            <w:sz w:val="20"/>
            <w:szCs w:val="20"/>
          </w:rPr>
          <w:t>.</w:t>
        </w:r>
        <w:proofErr w:type="spellStart"/>
        <w:r w:rsidRPr="006D3BAA">
          <w:rPr>
            <w:rStyle w:val="a3"/>
            <w:sz w:val="20"/>
            <w:szCs w:val="20"/>
            <w:lang w:val="en-US"/>
          </w:rPr>
          <w:t>princeton</w:t>
        </w:r>
        <w:proofErr w:type="spellEnd"/>
        <w:r w:rsidRPr="0054640A">
          <w:rPr>
            <w:rStyle w:val="a3"/>
            <w:sz w:val="20"/>
            <w:szCs w:val="20"/>
          </w:rPr>
          <w:t>.</w:t>
        </w:r>
        <w:proofErr w:type="spellStart"/>
        <w:r w:rsidRPr="006D3BAA">
          <w:rPr>
            <w:rStyle w:val="a3"/>
            <w:sz w:val="20"/>
            <w:szCs w:val="20"/>
            <w:lang w:val="en-US"/>
          </w:rPr>
          <w:t>edu</w:t>
        </w:r>
        <w:proofErr w:type="spellEnd"/>
        <w:r w:rsidRPr="0054640A">
          <w:rPr>
            <w:rStyle w:val="a3"/>
            <w:sz w:val="20"/>
            <w:szCs w:val="20"/>
          </w:rPr>
          <w:t>/</w:t>
        </w:r>
        <w:r w:rsidRPr="006D3BAA">
          <w:rPr>
            <w:rStyle w:val="a3"/>
            <w:sz w:val="20"/>
            <w:szCs w:val="20"/>
            <w:lang w:val="en-US"/>
          </w:rPr>
          <w:t>politics</w:t>
        </w:r>
        <w:r w:rsidRPr="0054640A">
          <w:rPr>
            <w:rStyle w:val="a3"/>
            <w:sz w:val="20"/>
            <w:szCs w:val="20"/>
          </w:rPr>
          <w:t>/</w:t>
        </w:r>
        <w:r w:rsidRPr="006D3BAA">
          <w:rPr>
            <w:rStyle w:val="a3"/>
            <w:sz w:val="20"/>
            <w:szCs w:val="20"/>
            <w:lang w:val="en-US"/>
          </w:rPr>
          <w:t>about</w:t>
        </w:r>
        <w:r w:rsidRPr="0054640A">
          <w:rPr>
            <w:rStyle w:val="a3"/>
            <w:sz w:val="20"/>
            <w:szCs w:val="20"/>
          </w:rPr>
          <w:t>/</w:t>
        </w:r>
        <w:r w:rsidRPr="006D3BAA">
          <w:rPr>
            <w:rStyle w:val="a3"/>
            <w:sz w:val="20"/>
            <w:szCs w:val="20"/>
            <w:lang w:val="en-US"/>
          </w:rPr>
          <w:t>file</w:t>
        </w:r>
        <w:r w:rsidRPr="0054640A">
          <w:rPr>
            <w:rStyle w:val="a3"/>
            <w:sz w:val="20"/>
            <w:szCs w:val="20"/>
          </w:rPr>
          <w:t>-</w:t>
        </w:r>
        <w:r w:rsidRPr="006D3BAA">
          <w:rPr>
            <w:rStyle w:val="a3"/>
            <w:sz w:val="20"/>
            <w:szCs w:val="20"/>
            <w:lang w:val="en-US"/>
          </w:rPr>
          <w:t>repository</w:t>
        </w:r>
        <w:r w:rsidRPr="0054640A">
          <w:rPr>
            <w:rStyle w:val="a3"/>
            <w:sz w:val="20"/>
            <w:szCs w:val="20"/>
          </w:rPr>
          <w:t>/</w:t>
        </w:r>
        <w:r w:rsidRPr="006D3BAA">
          <w:rPr>
            <w:rStyle w:val="a3"/>
            <w:sz w:val="20"/>
            <w:szCs w:val="20"/>
            <w:lang w:val="en-US"/>
          </w:rPr>
          <w:t>public</w:t>
        </w:r>
        <w:r w:rsidRPr="0054640A">
          <w:rPr>
            <w:rStyle w:val="a3"/>
            <w:sz w:val="20"/>
            <w:szCs w:val="20"/>
          </w:rPr>
          <w:t>/</w:t>
        </w:r>
        <w:proofErr w:type="spellStart"/>
        <w:r w:rsidRPr="006D3BAA">
          <w:rPr>
            <w:rStyle w:val="a3"/>
            <w:sz w:val="20"/>
            <w:szCs w:val="20"/>
            <w:lang w:val="en-US"/>
          </w:rPr>
          <w:t>Aron</w:t>
        </w:r>
        <w:proofErr w:type="spellEnd"/>
        <w:r w:rsidRPr="0054640A">
          <w:rPr>
            <w:rStyle w:val="a3"/>
            <w:sz w:val="20"/>
            <w:szCs w:val="20"/>
          </w:rPr>
          <w:t>-</w:t>
        </w:r>
        <w:r w:rsidRPr="006D3BAA">
          <w:rPr>
            <w:rStyle w:val="a3"/>
            <w:sz w:val="20"/>
            <w:szCs w:val="20"/>
            <w:lang w:val="en-US"/>
          </w:rPr>
          <w:t>Democracy</w:t>
        </w:r>
        <w:r w:rsidRPr="0054640A">
          <w:rPr>
            <w:rStyle w:val="a3"/>
            <w:sz w:val="20"/>
            <w:szCs w:val="20"/>
          </w:rPr>
          <w:t>-</w:t>
        </w:r>
        <w:r w:rsidRPr="006D3BAA">
          <w:rPr>
            <w:rStyle w:val="a3"/>
            <w:sz w:val="20"/>
            <w:szCs w:val="20"/>
            <w:lang w:val="en-US"/>
          </w:rPr>
          <w:t>and</w:t>
        </w:r>
        <w:r w:rsidRPr="0054640A">
          <w:rPr>
            <w:rStyle w:val="a3"/>
            <w:sz w:val="20"/>
            <w:szCs w:val="20"/>
          </w:rPr>
          <w:t>-</w:t>
        </w:r>
        <w:r w:rsidRPr="006D3BAA">
          <w:rPr>
            <w:rStyle w:val="a3"/>
            <w:sz w:val="20"/>
            <w:szCs w:val="20"/>
            <w:lang w:val="en-US"/>
          </w:rPr>
          <w:t>Totalitarianism</w:t>
        </w:r>
        <w:r w:rsidRPr="0054640A">
          <w:rPr>
            <w:rStyle w:val="a3"/>
            <w:sz w:val="20"/>
            <w:szCs w:val="20"/>
          </w:rPr>
          <w:t>-</w:t>
        </w:r>
        <w:r w:rsidRPr="006D3BAA">
          <w:rPr>
            <w:rStyle w:val="a3"/>
            <w:sz w:val="20"/>
            <w:szCs w:val="20"/>
            <w:lang w:val="en-US"/>
          </w:rPr>
          <w:t>Regimes</w:t>
        </w:r>
        <w:r w:rsidRPr="0054640A">
          <w:rPr>
            <w:rStyle w:val="a3"/>
            <w:sz w:val="20"/>
            <w:szCs w:val="20"/>
          </w:rPr>
          <w:t>-.</w:t>
        </w:r>
        <w:proofErr w:type="spellStart"/>
        <w:r w:rsidRPr="006D3BAA">
          <w:rPr>
            <w:rStyle w:val="a3"/>
            <w:sz w:val="20"/>
            <w:szCs w:val="20"/>
            <w:lang w:val="en-US"/>
          </w:rPr>
          <w:t>pdf</w:t>
        </w:r>
        <w:proofErr w:type="spellEnd"/>
      </w:hyperlink>
      <w:r>
        <w:rPr>
          <w:color w:val="000000"/>
          <w:sz w:val="20"/>
          <w:szCs w:val="20"/>
        </w:rPr>
        <w:t xml:space="preserve"> (Дата обращения 11.05.2016)</w:t>
      </w:r>
    </w:p>
  </w:footnote>
  <w:footnote w:id="9">
    <w:p w:rsidR="00DB30DF" w:rsidRPr="00A01602" w:rsidRDefault="00DB30DF" w:rsidP="00DB30DF">
      <w:pPr>
        <w:pStyle w:val="sdfootnote"/>
        <w:jc w:val="both"/>
      </w:pPr>
      <w:r>
        <w:rPr>
          <w:rStyle w:val="af"/>
        </w:rPr>
        <w:footnoteRef/>
      </w:r>
      <w:r w:rsidRPr="009A55FF">
        <w:rPr>
          <w:lang w:val="en-US"/>
        </w:rPr>
        <w:t xml:space="preserve"> </w:t>
      </w:r>
      <w:proofErr w:type="gramStart"/>
      <w:r w:rsidRPr="003E15E2">
        <w:rPr>
          <w:color w:val="000000"/>
          <w:lang w:val="en-US"/>
        </w:rPr>
        <w:t>Majority and opposition – striking a balance in democracy.</w:t>
      </w:r>
      <w:proofErr w:type="gramEnd"/>
      <w:r w:rsidRPr="003E15E2">
        <w:rPr>
          <w:color w:val="000000"/>
          <w:lang w:val="en-US"/>
        </w:rPr>
        <w:t xml:space="preserve"> European Conference of presidents of Parliament</w:t>
      </w:r>
      <w:r>
        <w:rPr>
          <w:color w:val="000000"/>
          <w:lang w:val="en-US"/>
        </w:rPr>
        <w:t>.</w:t>
      </w:r>
      <w:r w:rsidRPr="003E15E2">
        <w:rPr>
          <w:color w:val="000000"/>
          <w:lang w:val="en-US"/>
        </w:rPr>
        <w:t xml:space="preserve"> </w:t>
      </w:r>
      <w:r w:rsidRPr="00A01602">
        <w:rPr>
          <w:color w:val="000000"/>
        </w:rPr>
        <w:t>[</w:t>
      </w:r>
      <w:r w:rsidRPr="003E15E2">
        <w:rPr>
          <w:color w:val="000000"/>
        </w:rPr>
        <w:t>Электронный</w:t>
      </w:r>
      <w:r w:rsidRPr="00A01602">
        <w:rPr>
          <w:color w:val="000000"/>
        </w:rPr>
        <w:t xml:space="preserve"> ресурс]. </w:t>
      </w:r>
      <w:hyperlink r:id="rId4" w:history="1">
        <w:r w:rsidRPr="009D4C5D">
          <w:rPr>
            <w:rStyle w:val="a3"/>
            <w:lang w:val="en-US"/>
          </w:rPr>
          <w:t>http</w:t>
        </w:r>
        <w:r w:rsidRPr="00A01602">
          <w:rPr>
            <w:rStyle w:val="a3"/>
          </w:rPr>
          <w:t>://</w:t>
        </w:r>
        <w:r w:rsidRPr="009D4C5D">
          <w:rPr>
            <w:rStyle w:val="a3"/>
            <w:lang w:val="en-US"/>
          </w:rPr>
          <w:t>website</w:t>
        </w:r>
        <w:r w:rsidRPr="00A01602">
          <w:rPr>
            <w:rStyle w:val="a3"/>
          </w:rPr>
          <w:t>-</w:t>
        </w:r>
        <w:r w:rsidRPr="009D4C5D">
          <w:rPr>
            <w:rStyle w:val="a3"/>
            <w:lang w:val="en-US"/>
          </w:rPr>
          <w:t>pace</w:t>
        </w:r>
        <w:r w:rsidRPr="00A01602">
          <w:rPr>
            <w:rStyle w:val="a3"/>
          </w:rPr>
          <w:t>.</w:t>
        </w:r>
        <w:r w:rsidRPr="009D4C5D">
          <w:rPr>
            <w:rStyle w:val="a3"/>
            <w:lang w:val="en-US"/>
          </w:rPr>
          <w:t>net</w:t>
        </w:r>
        <w:r w:rsidRPr="00A01602">
          <w:rPr>
            <w:rStyle w:val="a3"/>
          </w:rPr>
          <w:t>/</w:t>
        </w:r>
        <w:r w:rsidRPr="009D4C5D">
          <w:rPr>
            <w:rStyle w:val="a3"/>
            <w:lang w:val="en-US"/>
          </w:rPr>
          <w:t>documents</w:t>
        </w:r>
        <w:r w:rsidRPr="00A01602">
          <w:rPr>
            <w:rStyle w:val="a3"/>
          </w:rPr>
          <w:t>/10643/1166760/</w:t>
        </w:r>
        <w:r w:rsidRPr="009D4C5D">
          <w:rPr>
            <w:rStyle w:val="a3"/>
            <w:lang w:val="en-US"/>
          </w:rPr>
          <w:t>Theme</w:t>
        </w:r>
        <w:r w:rsidRPr="00A01602">
          <w:rPr>
            <w:rStyle w:val="a3"/>
          </w:rPr>
          <w:t>_3.</w:t>
        </w:r>
        <w:proofErr w:type="spellStart"/>
        <w:r w:rsidRPr="009D4C5D">
          <w:rPr>
            <w:rStyle w:val="a3"/>
            <w:lang w:val="en-US"/>
          </w:rPr>
          <w:t>pdf</w:t>
        </w:r>
        <w:proofErr w:type="spellEnd"/>
        <w:r w:rsidRPr="00A01602">
          <w:rPr>
            <w:rStyle w:val="a3"/>
          </w:rPr>
          <w:t>/</w:t>
        </w:r>
        <w:proofErr w:type="spellStart"/>
        <w:r w:rsidRPr="009D4C5D">
          <w:rPr>
            <w:rStyle w:val="a3"/>
            <w:lang w:val="en-US"/>
          </w:rPr>
          <w:t>df</w:t>
        </w:r>
        <w:proofErr w:type="spellEnd"/>
        <w:r w:rsidRPr="00A01602">
          <w:rPr>
            <w:rStyle w:val="a3"/>
          </w:rPr>
          <w:t>02875</w:t>
        </w:r>
        <w:r w:rsidRPr="009D4C5D">
          <w:rPr>
            <w:rStyle w:val="a3"/>
            <w:lang w:val="en-US"/>
          </w:rPr>
          <w:t>d</w:t>
        </w:r>
        <w:r w:rsidRPr="00A01602">
          <w:rPr>
            <w:rStyle w:val="a3"/>
          </w:rPr>
          <w:t>-</w:t>
        </w:r>
        <w:r w:rsidRPr="009D4C5D">
          <w:rPr>
            <w:rStyle w:val="a3"/>
            <w:lang w:val="en-US"/>
          </w:rPr>
          <w:t>f</w:t>
        </w:r>
        <w:r w:rsidRPr="00A01602">
          <w:rPr>
            <w:rStyle w:val="a3"/>
          </w:rPr>
          <w:t>8</w:t>
        </w:r>
        <w:r w:rsidRPr="009D4C5D">
          <w:rPr>
            <w:rStyle w:val="a3"/>
            <w:lang w:val="en-US"/>
          </w:rPr>
          <w:t>b</w:t>
        </w:r>
        <w:r w:rsidRPr="00A01602">
          <w:rPr>
            <w:rStyle w:val="a3"/>
          </w:rPr>
          <w:t>1-4002-</w:t>
        </w:r>
        <w:r w:rsidRPr="009D4C5D">
          <w:rPr>
            <w:rStyle w:val="a3"/>
            <w:lang w:val="en-US"/>
          </w:rPr>
          <w:t>a</w:t>
        </w:r>
        <w:r w:rsidRPr="00A01602">
          <w:rPr>
            <w:rStyle w:val="a3"/>
          </w:rPr>
          <w:t>2</w:t>
        </w:r>
        <w:r w:rsidRPr="009D4C5D">
          <w:rPr>
            <w:rStyle w:val="a3"/>
            <w:lang w:val="en-US"/>
          </w:rPr>
          <w:t>ad</w:t>
        </w:r>
        <w:r w:rsidRPr="00A01602">
          <w:rPr>
            <w:rStyle w:val="a3"/>
          </w:rPr>
          <w:t>-</w:t>
        </w:r>
        <w:r w:rsidRPr="009D4C5D">
          <w:rPr>
            <w:rStyle w:val="a3"/>
            <w:lang w:val="en-US"/>
          </w:rPr>
          <w:t>f</w:t>
        </w:r>
        <w:r w:rsidRPr="00A01602">
          <w:rPr>
            <w:rStyle w:val="a3"/>
          </w:rPr>
          <w:t>8</w:t>
        </w:r>
        <w:r w:rsidRPr="009D4C5D">
          <w:rPr>
            <w:rStyle w:val="a3"/>
            <w:lang w:val="en-US"/>
          </w:rPr>
          <w:t>a</w:t>
        </w:r>
        <w:r w:rsidRPr="00A01602">
          <w:rPr>
            <w:rStyle w:val="a3"/>
          </w:rPr>
          <w:t>12</w:t>
        </w:r>
        <w:r w:rsidRPr="009D4C5D">
          <w:rPr>
            <w:rStyle w:val="a3"/>
            <w:lang w:val="en-US"/>
          </w:rPr>
          <w:t>a</w:t>
        </w:r>
        <w:r w:rsidRPr="00A01602">
          <w:rPr>
            <w:rStyle w:val="a3"/>
          </w:rPr>
          <w:t>119255</w:t>
        </w:r>
      </w:hyperlink>
      <w:r w:rsidRPr="00A01602">
        <w:t xml:space="preserve"> </w:t>
      </w:r>
      <w:r w:rsidRPr="00A01602">
        <w:rPr>
          <w:color w:val="000000"/>
        </w:rPr>
        <w:t>(</w:t>
      </w:r>
      <w:r w:rsidRPr="003E15E2">
        <w:rPr>
          <w:color w:val="000000"/>
        </w:rPr>
        <w:t>Дата</w:t>
      </w:r>
      <w:r w:rsidRPr="00A01602">
        <w:rPr>
          <w:color w:val="000000"/>
        </w:rPr>
        <w:t xml:space="preserve"> </w:t>
      </w:r>
      <w:r w:rsidRPr="003E15E2">
        <w:rPr>
          <w:color w:val="000000"/>
        </w:rPr>
        <w:t>обращения</w:t>
      </w:r>
      <w:r w:rsidRPr="00A01602">
        <w:rPr>
          <w:color w:val="000000"/>
        </w:rPr>
        <w:t>: 11.05.2016)</w:t>
      </w:r>
    </w:p>
  </w:footnote>
  <w:footnote w:id="10">
    <w:p w:rsidR="00DB30DF" w:rsidRPr="003E15E2" w:rsidRDefault="00DB30DF" w:rsidP="00DB30DF">
      <w:pPr>
        <w:pStyle w:val="a6"/>
        <w:spacing w:after="0"/>
        <w:jc w:val="both"/>
        <w:rPr>
          <w:sz w:val="20"/>
          <w:szCs w:val="20"/>
        </w:rPr>
      </w:pPr>
      <w:r w:rsidRPr="003E15E2">
        <w:rPr>
          <w:rStyle w:val="af"/>
          <w:sz w:val="20"/>
          <w:szCs w:val="20"/>
        </w:rPr>
        <w:footnoteRef/>
      </w:r>
      <w:proofErr w:type="spellStart"/>
      <w:r w:rsidRPr="003E15E2">
        <w:rPr>
          <w:sz w:val="20"/>
          <w:szCs w:val="20"/>
        </w:rPr>
        <w:t>Татаркова</w:t>
      </w:r>
      <w:proofErr w:type="spellEnd"/>
      <w:r w:rsidRPr="003E15E2">
        <w:rPr>
          <w:sz w:val="20"/>
          <w:szCs w:val="20"/>
        </w:rPr>
        <w:t xml:space="preserve"> Д. Формирование политической оппозиции в </w:t>
      </w:r>
      <w:r>
        <w:rPr>
          <w:sz w:val="20"/>
          <w:szCs w:val="20"/>
        </w:rPr>
        <w:t>Р</w:t>
      </w:r>
      <w:r w:rsidRPr="003E15E2">
        <w:rPr>
          <w:sz w:val="20"/>
          <w:szCs w:val="20"/>
        </w:rPr>
        <w:t>оссии  (2011 - 2012 гг.): Конфликтный дискурс [Электронный ресурс]</w:t>
      </w:r>
      <w:r w:rsidRPr="00A01602">
        <w:rPr>
          <w:sz w:val="20"/>
          <w:szCs w:val="20"/>
        </w:rPr>
        <w:t>.</w:t>
      </w:r>
      <w:r w:rsidRPr="003E15E2">
        <w:rPr>
          <w:sz w:val="20"/>
          <w:szCs w:val="20"/>
        </w:rPr>
        <w:t xml:space="preserve"> Режим доступа: </w:t>
      </w:r>
      <w:hyperlink r:id="rId5" w:history="1">
        <w:r w:rsidRPr="009D4C5D">
          <w:rPr>
            <w:rStyle w:val="a3"/>
            <w:sz w:val="20"/>
            <w:szCs w:val="20"/>
            <w:lang w:val="en-US"/>
          </w:rPr>
          <w:t>http</w:t>
        </w:r>
        <w:r w:rsidRPr="009D4C5D">
          <w:rPr>
            <w:rStyle w:val="a3"/>
            <w:sz w:val="20"/>
            <w:szCs w:val="20"/>
          </w:rPr>
          <w:t>://</w:t>
        </w:r>
        <w:proofErr w:type="spellStart"/>
        <w:r w:rsidRPr="009D4C5D">
          <w:rPr>
            <w:rStyle w:val="a3"/>
            <w:sz w:val="20"/>
            <w:szCs w:val="20"/>
            <w:lang w:val="en-US"/>
          </w:rPr>
          <w:t>iph</w:t>
        </w:r>
        <w:proofErr w:type="spellEnd"/>
        <w:r w:rsidRPr="009D4C5D">
          <w:rPr>
            <w:rStyle w:val="a3"/>
            <w:sz w:val="20"/>
            <w:szCs w:val="20"/>
          </w:rPr>
          <w:t>.</w:t>
        </w:r>
        <w:proofErr w:type="spellStart"/>
        <w:r w:rsidRPr="009D4C5D">
          <w:rPr>
            <w:rStyle w:val="a3"/>
            <w:sz w:val="20"/>
            <w:szCs w:val="20"/>
            <w:lang w:val="en-US"/>
          </w:rPr>
          <w:t>ras</w:t>
        </w:r>
        <w:proofErr w:type="spellEnd"/>
        <w:r w:rsidRPr="009D4C5D">
          <w:rPr>
            <w:rStyle w:val="a3"/>
            <w:sz w:val="20"/>
            <w:szCs w:val="20"/>
          </w:rPr>
          <w:t>.</w:t>
        </w:r>
        <w:proofErr w:type="spellStart"/>
        <w:r w:rsidRPr="009D4C5D">
          <w:rPr>
            <w:rStyle w:val="a3"/>
            <w:sz w:val="20"/>
            <w:szCs w:val="20"/>
            <w:lang w:val="en-US"/>
          </w:rPr>
          <w:t>ru</w:t>
        </w:r>
        <w:proofErr w:type="spellEnd"/>
        <w:r w:rsidRPr="009D4C5D">
          <w:rPr>
            <w:rStyle w:val="a3"/>
            <w:sz w:val="20"/>
            <w:szCs w:val="20"/>
          </w:rPr>
          <w:t>/</w:t>
        </w:r>
        <w:proofErr w:type="spellStart"/>
        <w:r w:rsidRPr="009D4C5D">
          <w:rPr>
            <w:rStyle w:val="a3"/>
            <w:sz w:val="20"/>
            <w:szCs w:val="20"/>
            <w:lang w:val="en-US"/>
          </w:rPr>
          <w:t>uplfile</w:t>
        </w:r>
        <w:proofErr w:type="spellEnd"/>
        <w:r w:rsidRPr="009D4C5D">
          <w:rPr>
            <w:rStyle w:val="a3"/>
            <w:sz w:val="20"/>
            <w:szCs w:val="20"/>
          </w:rPr>
          <w:t>/</w:t>
        </w:r>
        <w:proofErr w:type="spellStart"/>
        <w:r w:rsidRPr="009D4C5D">
          <w:rPr>
            <w:rStyle w:val="a3"/>
            <w:sz w:val="20"/>
            <w:szCs w:val="20"/>
            <w:lang w:val="en-US"/>
          </w:rPr>
          <w:t>aspir</w:t>
        </w:r>
        <w:proofErr w:type="spellEnd"/>
        <w:r w:rsidRPr="009D4C5D">
          <w:rPr>
            <w:rStyle w:val="a3"/>
            <w:sz w:val="20"/>
            <w:szCs w:val="20"/>
          </w:rPr>
          <w:t>/</w:t>
        </w:r>
        <w:proofErr w:type="spellStart"/>
        <w:r w:rsidRPr="009D4C5D">
          <w:rPr>
            <w:rStyle w:val="a3"/>
            <w:sz w:val="20"/>
            <w:szCs w:val="20"/>
            <w:lang w:val="en-US"/>
          </w:rPr>
          <w:t>autoreferat</w:t>
        </w:r>
        <w:proofErr w:type="spellEnd"/>
        <w:r w:rsidRPr="009D4C5D">
          <w:rPr>
            <w:rStyle w:val="a3"/>
            <w:sz w:val="20"/>
            <w:szCs w:val="20"/>
          </w:rPr>
          <w:t>/</w:t>
        </w:r>
        <w:proofErr w:type="spellStart"/>
        <w:r w:rsidRPr="009D4C5D">
          <w:rPr>
            <w:rStyle w:val="a3"/>
            <w:sz w:val="20"/>
            <w:szCs w:val="20"/>
            <w:lang w:val="en-US"/>
          </w:rPr>
          <w:t>tatrkova</w:t>
        </w:r>
        <w:proofErr w:type="spellEnd"/>
        <w:r w:rsidRPr="009D4C5D">
          <w:rPr>
            <w:rStyle w:val="a3"/>
            <w:sz w:val="20"/>
            <w:szCs w:val="20"/>
          </w:rPr>
          <w:t>/</w:t>
        </w:r>
        <w:proofErr w:type="spellStart"/>
        <w:r w:rsidRPr="009D4C5D">
          <w:rPr>
            <w:rStyle w:val="a3"/>
            <w:sz w:val="20"/>
            <w:szCs w:val="20"/>
            <w:lang w:val="en-US"/>
          </w:rPr>
          <w:t>diss</w:t>
        </w:r>
        <w:proofErr w:type="spellEnd"/>
        <w:r w:rsidRPr="009D4C5D">
          <w:rPr>
            <w:rStyle w:val="a3"/>
            <w:sz w:val="20"/>
            <w:szCs w:val="20"/>
          </w:rPr>
          <w:t>.</w:t>
        </w:r>
        <w:proofErr w:type="spellStart"/>
        <w:r w:rsidRPr="009D4C5D">
          <w:rPr>
            <w:rStyle w:val="a3"/>
            <w:sz w:val="20"/>
            <w:szCs w:val="20"/>
            <w:lang w:val="en-US"/>
          </w:rPr>
          <w:t>pdf</w:t>
        </w:r>
        <w:proofErr w:type="spellEnd"/>
      </w:hyperlink>
      <w:r>
        <w:rPr>
          <w:sz w:val="20"/>
          <w:szCs w:val="20"/>
        </w:rPr>
        <w:t xml:space="preserve"> </w:t>
      </w:r>
      <w:r w:rsidRPr="003E15E2">
        <w:rPr>
          <w:color w:val="000000"/>
          <w:sz w:val="20"/>
          <w:szCs w:val="20"/>
        </w:rPr>
        <w:t>(Дата обращения: 11.05.2016)</w:t>
      </w:r>
    </w:p>
  </w:footnote>
  <w:footnote w:id="11">
    <w:p w:rsidR="00DB30DF" w:rsidRPr="005E1863" w:rsidRDefault="00DB30DF" w:rsidP="00DB30DF">
      <w:pPr>
        <w:pStyle w:val="a6"/>
        <w:jc w:val="both"/>
        <w:rPr>
          <w:lang w:val="en-US"/>
        </w:rPr>
      </w:pPr>
      <w:r>
        <w:rPr>
          <w:rStyle w:val="af"/>
        </w:rPr>
        <w:footnoteRef/>
      </w:r>
      <w:r>
        <w:rPr>
          <w:sz w:val="20"/>
          <w:szCs w:val="20"/>
        </w:rPr>
        <w:t>Пономарева В. В. "</w:t>
      </w:r>
      <w:proofErr w:type="spellStart"/>
      <w:r>
        <w:rPr>
          <w:sz w:val="20"/>
          <w:szCs w:val="20"/>
        </w:rPr>
        <w:t>Ins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and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Outs</w:t>
      </w:r>
      <w:proofErr w:type="spellEnd"/>
      <w:r>
        <w:rPr>
          <w:sz w:val="20"/>
          <w:szCs w:val="20"/>
        </w:rPr>
        <w:t>"</w:t>
      </w:r>
      <w:r w:rsidRPr="00C142AD">
        <w:rPr>
          <w:sz w:val="20"/>
          <w:szCs w:val="20"/>
        </w:rPr>
        <w:t xml:space="preserve">: Институт парламентской оппозиции  в Великобритании XVIII  в.//Правоведение. </w:t>
      </w:r>
      <w:r w:rsidRPr="00D92674">
        <w:rPr>
          <w:sz w:val="20"/>
          <w:szCs w:val="20"/>
          <w:lang w:val="en-US"/>
        </w:rPr>
        <w:t xml:space="preserve">2002. </w:t>
      </w:r>
      <w:r w:rsidRPr="00C142AD">
        <w:rPr>
          <w:sz w:val="20"/>
          <w:szCs w:val="20"/>
          <w:lang w:val="en-US"/>
        </w:rPr>
        <w:t>No</w:t>
      </w:r>
      <w:r w:rsidRPr="00CA7033">
        <w:rPr>
          <w:sz w:val="20"/>
          <w:szCs w:val="20"/>
          <w:lang w:val="en-US"/>
        </w:rPr>
        <w:t xml:space="preserve"> 03 (242).</w:t>
      </w:r>
      <w:r w:rsidRPr="00C142AD">
        <w:rPr>
          <w:sz w:val="20"/>
          <w:szCs w:val="20"/>
          <w:lang w:val="en-US"/>
        </w:rPr>
        <w:t> </w:t>
      </w:r>
      <w:r w:rsidRPr="00CA7033">
        <w:rPr>
          <w:sz w:val="20"/>
          <w:szCs w:val="20"/>
          <w:lang w:val="en-US"/>
        </w:rPr>
        <w:t xml:space="preserve"> - </w:t>
      </w:r>
      <w:proofErr w:type="gramStart"/>
      <w:r>
        <w:rPr>
          <w:sz w:val="20"/>
          <w:szCs w:val="20"/>
        </w:rPr>
        <w:t>с</w:t>
      </w:r>
      <w:r w:rsidRPr="00CA7033">
        <w:rPr>
          <w:sz w:val="20"/>
          <w:szCs w:val="20"/>
          <w:lang w:val="en-US"/>
        </w:rPr>
        <w:t>. 228</w:t>
      </w:r>
      <w:proofErr w:type="gramEnd"/>
      <w:r w:rsidRPr="00CA7033">
        <w:rPr>
          <w:sz w:val="20"/>
          <w:szCs w:val="20"/>
          <w:lang w:val="en-US"/>
        </w:rPr>
        <w:t xml:space="preserve"> - 238.</w:t>
      </w:r>
      <w:r w:rsidRPr="00591A7F">
        <w:rPr>
          <w:lang w:val="en-US"/>
        </w:rPr>
        <w:t xml:space="preserve"> </w:t>
      </w:r>
    </w:p>
  </w:footnote>
  <w:footnote w:id="12">
    <w:p w:rsidR="00DB30DF" w:rsidRPr="00CA7033" w:rsidRDefault="00DB30DF" w:rsidP="00DB30DF">
      <w:pPr>
        <w:pStyle w:val="a6"/>
        <w:jc w:val="both"/>
        <w:rPr>
          <w:lang w:val="en-US"/>
        </w:rPr>
      </w:pPr>
      <w:r w:rsidRPr="00C142AD">
        <w:rPr>
          <w:rStyle w:val="af"/>
          <w:sz w:val="20"/>
          <w:szCs w:val="20"/>
        </w:rPr>
        <w:footnoteRef/>
      </w:r>
      <w:r w:rsidRPr="00833865">
        <w:rPr>
          <w:sz w:val="20"/>
          <w:szCs w:val="20"/>
          <w:lang w:val="en-US"/>
        </w:rPr>
        <w:t xml:space="preserve"> </w:t>
      </w:r>
      <w:proofErr w:type="spellStart"/>
      <w:r>
        <w:rPr>
          <w:rFonts w:ascii="Calibri" w:hAnsi="Calibri"/>
          <w:iCs/>
          <w:sz w:val="20"/>
          <w:szCs w:val="20"/>
          <w:lang w:val="en-US"/>
        </w:rPr>
        <w:t>Sondrol</w:t>
      </w:r>
      <w:proofErr w:type="spellEnd"/>
      <w:r>
        <w:rPr>
          <w:rFonts w:ascii="Calibri" w:hAnsi="Calibri"/>
          <w:iCs/>
          <w:sz w:val="20"/>
          <w:szCs w:val="20"/>
          <w:lang w:val="en-US"/>
        </w:rPr>
        <w:t xml:space="preserve">, P. C. </w:t>
      </w:r>
      <w:r w:rsidRPr="00C142AD">
        <w:rPr>
          <w:rFonts w:ascii="Calibri" w:hAnsi="Calibri"/>
          <w:iCs/>
          <w:sz w:val="20"/>
          <w:szCs w:val="20"/>
          <w:lang w:val="en-US"/>
        </w:rPr>
        <w:t xml:space="preserve">Totalitarian and Authoritarian Dictators: A Comparison of Fidel Castro and Alfredo </w:t>
      </w:r>
      <w:proofErr w:type="spellStart"/>
      <w:r w:rsidRPr="00C142AD">
        <w:rPr>
          <w:rFonts w:ascii="Calibri" w:hAnsi="Calibri"/>
          <w:iCs/>
          <w:sz w:val="20"/>
          <w:szCs w:val="20"/>
          <w:lang w:val="en-US"/>
        </w:rPr>
        <w:t>Stroessner</w:t>
      </w:r>
      <w:proofErr w:type="spellEnd"/>
      <w:r w:rsidRPr="003E15E2">
        <w:rPr>
          <w:rFonts w:ascii="Calibri" w:hAnsi="Calibri"/>
          <w:iCs/>
          <w:sz w:val="20"/>
          <w:szCs w:val="20"/>
          <w:lang w:val="en-US"/>
        </w:rPr>
        <w:t xml:space="preserve">. </w:t>
      </w:r>
      <w:r w:rsidRPr="00C142AD">
        <w:rPr>
          <w:rFonts w:ascii="Calibri" w:hAnsi="Calibri"/>
          <w:iCs/>
          <w:sz w:val="20"/>
          <w:szCs w:val="20"/>
          <w:lang w:val="en-US"/>
        </w:rPr>
        <w:t xml:space="preserve"> </w:t>
      </w:r>
      <w:r w:rsidRPr="00CA7033">
        <w:rPr>
          <w:rFonts w:ascii="Calibri" w:hAnsi="Calibri"/>
          <w:iCs/>
          <w:sz w:val="20"/>
          <w:szCs w:val="20"/>
          <w:lang w:val="en-US"/>
        </w:rPr>
        <w:t xml:space="preserve">Journal of Latin American Studies </w:t>
      </w:r>
      <w:r w:rsidRPr="0020632C">
        <w:rPr>
          <w:rFonts w:ascii="Calibri" w:hAnsi="Calibri"/>
          <w:bCs/>
          <w:iCs/>
          <w:sz w:val="20"/>
          <w:szCs w:val="20"/>
          <w:lang w:val="en-US"/>
        </w:rPr>
        <w:t>23</w:t>
      </w:r>
      <w:r w:rsidRPr="00CA7033">
        <w:rPr>
          <w:rFonts w:ascii="Calibri" w:hAnsi="Calibri"/>
          <w:iCs/>
          <w:sz w:val="20"/>
          <w:szCs w:val="20"/>
          <w:lang w:val="en-US"/>
        </w:rPr>
        <w:t xml:space="preserve"> (3)</w:t>
      </w:r>
      <w:r>
        <w:rPr>
          <w:rFonts w:ascii="Calibri" w:hAnsi="Calibri"/>
          <w:iCs/>
          <w:sz w:val="20"/>
          <w:szCs w:val="20"/>
          <w:lang w:val="en-US"/>
        </w:rPr>
        <w:t xml:space="preserve"> – 2009</w:t>
      </w:r>
      <w:r w:rsidRPr="003E15E2">
        <w:rPr>
          <w:rFonts w:ascii="Calibri" w:hAnsi="Calibri"/>
          <w:iCs/>
          <w:sz w:val="20"/>
          <w:szCs w:val="20"/>
          <w:lang w:val="en-US"/>
        </w:rPr>
        <w:t>.</w:t>
      </w:r>
      <w:r>
        <w:rPr>
          <w:rFonts w:ascii="Calibri" w:hAnsi="Calibri"/>
          <w:iCs/>
          <w:sz w:val="20"/>
          <w:szCs w:val="20"/>
          <w:lang w:val="en-US"/>
        </w:rPr>
        <w:t xml:space="preserve"> </w:t>
      </w:r>
      <w:r w:rsidRPr="00E820A2">
        <w:rPr>
          <w:rFonts w:ascii="Calibri" w:hAnsi="Calibri"/>
          <w:iCs/>
          <w:sz w:val="20"/>
          <w:szCs w:val="20"/>
          <w:lang w:val="en-US"/>
        </w:rPr>
        <w:t xml:space="preserve">– p. </w:t>
      </w:r>
      <w:r w:rsidRPr="00E820A2">
        <w:rPr>
          <w:iCs/>
          <w:color w:val="000000" w:themeColor="text1"/>
          <w:sz w:val="20"/>
          <w:szCs w:val="20"/>
          <w:lang w:val="en-US"/>
        </w:rPr>
        <w:t>599 – 620</w:t>
      </w:r>
      <w:r w:rsidRPr="00CA7033">
        <w:rPr>
          <w:rFonts w:ascii="Calibri" w:hAnsi="Calibri"/>
          <w:iCs/>
          <w:sz w:val="20"/>
          <w:szCs w:val="20"/>
          <w:lang w:val="en-US"/>
        </w:rPr>
        <w:t>.</w:t>
      </w:r>
    </w:p>
  </w:footnote>
  <w:footnote w:id="13">
    <w:p w:rsidR="00DB30DF" w:rsidRPr="00CA7033" w:rsidRDefault="00DB30DF" w:rsidP="00DB30DF">
      <w:pPr>
        <w:pStyle w:val="a6"/>
        <w:jc w:val="both"/>
        <w:rPr>
          <w:sz w:val="20"/>
          <w:szCs w:val="20"/>
          <w:lang w:val="en-US"/>
        </w:rPr>
      </w:pPr>
      <w:r w:rsidRPr="00C142AD">
        <w:rPr>
          <w:rStyle w:val="af"/>
          <w:sz w:val="20"/>
          <w:szCs w:val="20"/>
        </w:rPr>
        <w:footnoteRef/>
      </w:r>
      <w:proofErr w:type="spellStart"/>
      <w:proofErr w:type="gramStart"/>
      <w:r w:rsidRPr="0020632C">
        <w:rPr>
          <w:sz w:val="20"/>
          <w:szCs w:val="20"/>
          <w:lang w:val="en-US"/>
        </w:rPr>
        <w:t>Flatham</w:t>
      </w:r>
      <w:proofErr w:type="spellEnd"/>
      <w:r w:rsidRPr="0020632C">
        <w:rPr>
          <w:sz w:val="20"/>
          <w:szCs w:val="20"/>
          <w:lang w:val="en-US"/>
        </w:rPr>
        <w:t xml:space="preserve">  R</w:t>
      </w:r>
      <w:proofErr w:type="gramEnd"/>
      <w:r w:rsidRPr="0020632C">
        <w:rPr>
          <w:sz w:val="20"/>
          <w:szCs w:val="20"/>
          <w:lang w:val="en-US"/>
        </w:rPr>
        <w:t xml:space="preserve">. E. </w:t>
      </w:r>
      <w:r w:rsidRPr="00053F7B">
        <w:rPr>
          <w:iCs/>
          <w:sz w:val="20"/>
          <w:szCs w:val="20"/>
          <w:lang w:val="en-US"/>
        </w:rPr>
        <w:t>Pluralism and Liberal Democracy</w:t>
      </w:r>
      <w:r>
        <w:rPr>
          <w:sz w:val="20"/>
          <w:szCs w:val="20"/>
          <w:lang w:val="en-US"/>
        </w:rPr>
        <w:t xml:space="preserve">. </w:t>
      </w:r>
      <w:proofErr w:type="gramStart"/>
      <w:r w:rsidRPr="0020632C">
        <w:rPr>
          <w:sz w:val="20"/>
          <w:szCs w:val="20"/>
          <w:lang w:val="en-US"/>
        </w:rPr>
        <w:t>Johns Hopki</w:t>
      </w:r>
      <w:r>
        <w:rPr>
          <w:sz w:val="20"/>
          <w:szCs w:val="20"/>
          <w:lang w:val="en-US"/>
        </w:rPr>
        <w:t>ns University Press; 1 edition – 2005</w:t>
      </w:r>
      <w:r w:rsidRPr="00036C3E">
        <w:rPr>
          <w:sz w:val="20"/>
          <w:szCs w:val="20"/>
          <w:lang w:val="en-US"/>
        </w:rPr>
        <w:t>.</w:t>
      </w:r>
      <w:proofErr w:type="gramEnd"/>
      <w:r>
        <w:rPr>
          <w:sz w:val="20"/>
          <w:szCs w:val="20"/>
          <w:lang w:val="en-US"/>
        </w:rPr>
        <w:t xml:space="preserve"> </w:t>
      </w:r>
      <w:proofErr w:type="gramStart"/>
      <w:r>
        <w:rPr>
          <w:sz w:val="20"/>
          <w:szCs w:val="20"/>
          <w:lang w:val="en-US"/>
        </w:rPr>
        <w:t xml:space="preserve">– p. </w:t>
      </w:r>
      <w:r w:rsidRPr="003E15E2">
        <w:rPr>
          <w:sz w:val="20"/>
          <w:szCs w:val="20"/>
          <w:lang w:val="en-US"/>
        </w:rPr>
        <w:t>1</w:t>
      </w:r>
      <w:r>
        <w:rPr>
          <w:sz w:val="20"/>
          <w:szCs w:val="20"/>
          <w:lang w:val="en-US"/>
        </w:rPr>
        <w:t>32.</w:t>
      </w:r>
      <w:proofErr w:type="gramEnd"/>
    </w:p>
  </w:footnote>
  <w:footnote w:id="14">
    <w:p w:rsidR="00DB30DF" w:rsidRPr="00CC0A2B" w:rsidRDefault="00DB30DF" w:rsidP="00DB30DF">
      <w:pPr>
        <w:pStyle w:val="a6"/>
        <w:jc w:val="both"/>
        <w:rPr>
          <w:sz w:val="20"/>
          <w:szCs w:val="20"/>
        </w:rPr>
      </w:pPr>
      <w:r w:rsidRPr="00C142AD">
        <w:rPr>
          <w:rStyle w:val="af"/>
          <w:sz w:val="20"/>
          <w:szCs w:val="20"/>
        </w:rPr>
        <w:footnoteRef/>
      </w:r>
      <w:r w:rsidRPr="00CC0A2B">
        <w:rPr>
          <w:rFonts w:ascii="Arial" w:hAnsi="Arial" w:cs="Arial"/>
          <w:sz w:val="20"/>
          <w:szCs w:val="20"/>
        </w:rPr>
        <w:t>.</w:t>
      </w:r>
      <w:r w:rsidRPr="00CC0A2B">
        <w:rPr>
          <w:color w:val="000000" w:themeColor="text1"/>
          <w:sz w:val="28"/>
          <w:szCs w:val="28"/>
        </w:rPr>
        <w:t xml:space="preserve"> </w:t>
      </w:r>
      <w:proofErr w:type="spellStart"/>
      <w:r w:rsidRPr="00CC0A2B">
        <w:rPr>
          <w:color w:val="000000" w:themeColor="text1"/>
          <w:sz w:val="20"/>
          <w:szCs w:val="20"/>
        </w:rPr>
        <w:t>Гизо</w:t>
      </w:r>
      <w:proofErr w:type="spellEnd"/>
      <w:r w:rsidRPr="00CC0A2B">
        <w:rPr>
          <w:color w:val="000000" w:themeColor="text1"/>
          <w:sz w:val="20"/>
          <w:szCs w:val="20"/>
        </w:rPr>
        <w:t xml:space="preserve">  Ф. О средствах правления и оппозиции в современной Франции// Классичес</w:t>
      </w:r>
      <w:r>
        <w:rPr>
          <w:color w:val="000000" w:themeColor="text1"/>
          <w:sz w:val="20"/>
          <w:szCs w:val="20"/>
        </w:rPr>
        <w:t xml:space="preserve">кий французский либерализм, М.: </w:t>
      </w:r>
      <w:r w:rsidRPr="00CC0A2B">
        <w:rPr>
          <w:color w:val="000000" w:themeColor="text1"/>
          <w:sz w:val="20"/>
          <w:szCs w:val="20"/>
        </w:rPr>
        <w:t>РОССПЭН, 2000. – с. 119 – 139</w:t>
      </w:r>
    </w:p>
  </w:footnote>
  <w:footnote w:id="15">
    <w:p w:rsidR="00DB30DF" w:rsidRPr="00D92674" w:rsidRDefault="00DB30DF" w:rsidP="00DB30DF">
      <w:pPr>
        <w:pStyle w:val="a6"/>
        <w:spacing w:after="0"/>
        <w:jc w:val="both"/>
        <w:rPr>
          <w:sz w:val="20"/>
          <w:szCs w:val="20"/>
        </w:rPr>
      </w:pPr>
      <w:r w:rsidRPr="00C142AD">
        <w:rPr>
          <w:rStyle w:val="af"/>
          <w:sz w:val="20"/>
          <w:szCs w:val="20"/>
        </w:rPr>
        <w:footnoteRef/>
      </w:r>
      <w:r w:rsidRPr="00C142AD"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Weinblum</w:t>
      </w:r>
      <w:proofErr w:type="spellEnd"/>
      <w:r>
        <w:rPr>
          <w:sz w:val="20"/>
          <w:szCs w:val="20"/>
          <w:lang w:val="en-US"/>
        </w:rPr>
        <w:t xml:space="preserve"> S. and </w:t>
      </w:r>
      <w:proofErr w:type="spellStart"/>
      <w:r>
        <w:rPr>
          <w:sz w:val="20"/>
          <w:szCs w:val="20"/>
          <w:lang w:val="en-US"/>
        </w:rPr>
        <w:t>Brack</w:t>
      </w:r>
      <w:proofErr w:type="spellEnd"/>
      <w:r>
        <w:rPr>
          <w:sz w:val="20"/>
          <w:szCs w:val="20"/>
          <w:lang w:val="en-US"/>
        </w:rPr>
        <w:t xml:space="preserve"> N. </w:t>
      </w:r>
      <w:r w:rsidRPr="00053F7B">
        <w:rPr>
          <w:sz w:val="20"/>
          <w:szCs w:val="20"/>
          <w:lang w:val="en-US"/>
        </w:rPr>
        <w:t>Political</w:t>
      </w:r>
      <w:r>
        <w:rPr>
          <w:sz w:val="20"/>
          <w:szCs w:val="20"/>
          <w:lang w:val="en-US"/>
        </w:rPr>
        <w:t xml:space="preserve"> Opposition</w:t>
      </w:r>
      <w:r w:rsidRPr="00053F7B">
        <w:rPr>
          <w:sz w:val="20"/>
          <w:szCs w:val="20"/>
          <w:lang w:val="en-US"/>
        </w:rPr>
        <w:t>: To</w:t>
      </w:r>
      <w:r>
        <w:rPr>
          <w:sz w:val="20"/>
          <w:szCs w:val="20"/>
          <w:lang w:val="en-US"/>
        </w:rPr>
        <w:t>wards a Renewed Research Agenda //</w:t>
      </w:r>
      <w:r w:rsidRPr="00053F7B">
        <w:rPr>
          <w:sz w:val="20"/>
          <w:szCs w:val="20"/>
          <w:lang w:val="en-US"/>
        </w:rPr>
        <w:t xml:space="preserve"> Inter</w:t>
      </w:r>
      <w:r>
        <w:rPr>
          <w:sz w:val="20"/>
          <w:szCs w:val="20"/>
          <w:lang w:val="en-US"/>
        </w:rPr>
        <w:t xml:space="preserve">disciplinary Political Studies. </w:t>
      </w:r>
      <w:r w:rsidRPr="00053F7B">
        <w:rPr>
          <w:sz w:val="20"/>
          <w:szCs w:val="20"/>
          <w:lang w:val="en-US"/>
        </w:rPr>
        <w:t xml:space="preserve"> </w:t>
      </w:r>
      <w:proofErr w:type="spellStart"/>
      <w:proofErr w:type="gramStart"/>
      <w:r w:rsidRPr="00053F7B">
        <w:rPr>
          <w:sz w:val="20"/>
          <w:szCs w:val="20"/>
          <w:lang w:val="en-US"/>
        </w:rPr>
        <w:t>Vol</w:t>
      </w:r>
      <w:proofErr w:type="spellEnd"/>
      <w:r w:rsidRPr="00D92674">
        <w:rPr>
          <w:sz w:val="20"/>
          <w:szCs w:val="20"/>
        </w:rPr>
        <w:t xml:space="preserve">.1, </w:t>
      </w:r>
      <w:r w:rsidRPr="00053F7B">
        <w:rPr>
          <w:sz w:val="20"/>
          <w:szCs w:val="20"/>
          <w:lang w:val="en-US"/>
        </w:rPr>
        <w:t>No</w:t>
      </w:r>
      <w:r w:rsidRPr="00D92674">
        <w:rPr>
          <w:sz w:val="20"/>
          <w:szCs w:val="20"/>
        </w:rPr>
        <w:t xml:space="preserve">. 1, </w:t>
      </w:r>
      <w:r w:rsidRPr="00053F7B">
        <w:rPr>
          <w:sz w:val="20"/>
          <w:szCs w:val="20"/>
          <w:lang w:val="en-US"/>
        </w:rPr>
        <w:t>June</w:t>
      </w:r>
      <w:r w:rsidRPr="00D92674">
        <w:rPr>
          <w:sz w:val="20"/>
          <w:szCs w:val="20"/>
        </w:rPr>
        <w:t xml:space="preserve"> 2011, </w:t>
      </w:r>
      <w:r w:rsidRPr="00053F7B">
        <w:rPr>
          <w:sz w:val="20"/>
          <w:szCs w:val="20"/>
          <w:lang w:val="en-US"/>
        </w:rPr>
        <w:t>p</w:t>
      </w:r>
      <w:r w:rsidRPr="00D92674">
        <w:rPr>
          <w:sz w:val="20"/>
          <w:szCs w:val="20"/>
        </w:rPr>
        <w:t>.71.</w:t>
      </w:r>
      <w:proofErr w:type="gramEnd"/>
    </w:p>
  </w:footnote>
  <w:footnote w:id="16">
    <w:p w:rsidR="00DB30DF" w:rsidRPr="003E15E2" w:rsidRDefault="00DB30DF" w:rsidP="00DB30DF">
      <w:pPr>
        <w:pStyle w:val="a6"/>
        <w:spacing w:after="0"/>
        <w:jc w:val="both"/>
        <w:rPr>
          <w:sz w:val="20"/>
          <w:szCs w:val="20"/>
        </w:rPr>
      </w:pPr>
      <w:r w:rsidRPr="00053F7B">
        <w:rPr>
          <w:rStyle w:val="af"/>
          <w:sz w:val="20"/>
          <w:szCs w:val="20"/>
        </w:rPr>
        <w:footnoteRef/>
      </w:r>
      <w:proofErr w:type="spellStart"/>
      <w:r w:rsidRPr="00053F7B">
        <w:rPr>
          <w:color w:val="000000"/>
          <w:sz w:val="20"/>
          <w:szCs w:val="20"/>
        </w:rPr>
        <w:t>Гельман</w:t>
      </w:r>
      <w:proofErr w:type="spellEnd"/>
      <w:r w:rsidRPr="00053F7B">
        <w:rPr>
          <w:sz w:val="20"/>
          <w:szCs w:val="20"/>
        </w:rPr>
        <w:t xml:space="preserve"> </w:t>
      </w:r>
      <w:r w:rsidRPr="00053F7B">
        <w:rPr>
          <w:color w:val="000000"/>
          <w:sz w:val="20"/>
          <w:szCs w:val="20"/>
        </w:rPr>
        <w:t xml:space="preserve">В. Политическая оппозиция в России. [Электронный ресурс]. Режим доступа: </w:t>
      </w:r>
      <w:hyperlink r:id="rId6" w:history="1">
        <w:r w:rsidRPr="00053F7B">
          <w:rPr>
            <w:rStyle w:val="a3"/>
            <w:sz w:val="20"/>
            <w:szCs w:val="20"/>
            <w:lang w:val="en-US"/>
          </w:rPr>
          <w:t>https</w:t>
        </w:r>
        <w:r w:rsidRPr="00053F7B">
          <w:rPr>
            <w:rStyle w:val="a3"/>
            <w:sz w:val="20"/>
            <w:szCs w:val="20"/>
          </w:rPr>
          <w:t>://</w:t>
        </w:r>
        <w:proofErr w:type="spellStart"/>
        <w:r w:rsidRPr="00053F7B">
          <w:rPr>
            <w:rStyle w:val="a3"/>
            <w:sz w:val="20"/>
            <w:szCs w:val="20"/>
            <w:lang w:val="en-US"/>
          </w:rPr>
          <w:t>eu</w:t>
        </w:r>
        <w:proofErr w:type="spellEnd"/>
        <w:r w:rsidRPr="00053F7B">
          <w:rPr>
            <w:rStyle w:val="a3"/>
            <w:sz w:val="20"/>
            <w:szCs w:val="20"/>
          </w:rPr>
          <w:t>.</w:t>
        </w:r>
        <w:proofErr w:type="spellStart"/>
        <w:r w:rsidRPr="00053F7B">
          <w:rPr>
            <w:rStyle w:val="a3"/>
            <w:sz w:val="20"/>
            <w:szCs w:val="20"/>
            <w:lang w:val="en-US"/>
          </w:rPr>
          <w:t>spb</w:t>
        </w:r>
        <w:proofErr w:type="spellEnd"/>
        <w:r w:rsidRPr="00053F7B">
          <w:rPr>
            <w:rStyle w:val="a3"/>
            <w:sz w:val="20"/>
            <w:szCs w:val="20"/>
          </w:rPr>
          <w:t>.</w:t>
        </w:r>
        <w:proofErr w:type="spellStart"/>
        <w:r w:rsidRPr="00053F7B">
          <w:rPr>
            <w:rStyle w:val="a3"/>
            <w:sz w:val="20"/>
            <w:szCs w:val="20"/>
            <w:lang w:val="en-US"/>
          </w:rPr>
          <w:t>ru</w:t>
        </w:r>
        <w:proofErr w:type="spellEnd"/>
        <w:r w:rsidRPr="00053F7B">
          <w:rPr>
            <w:rStyle w:val="a3"/>
            <w:sz w:val="20"/>
            <w:szCs w:val="20"/>
          </w:rPr>
          <w:t>/</w:t>
        </w:r>
        <w:r w:rsidRPr="00053F7B">
          <w:rPr>
            <w:rStyle w:val="a3"/>
            <w:sz w:val="20"/>
            <w:szCs w:val="20"/>
            <w:lang w:val="en-US"/>
          </w:rPr>
          <w:t>images</w:t>
        </w:r>
        <w:r w:rsidRPr="00053F7B">
          <w:rPr>
            <w:rStyle w:val="a3"/>
            <w:sz w:val="20"/>
            <w:szCs w:val="20"/>
          </w:rPr>
          <w:t>/</w:t>
        </w:r>
        <w:proofErr w:type="spellStart"/>
        <w:r w:rsidRPr="00053F7B">
          <w:rPr>
            <w:rStyle w:val="a3"/>
            <w:sz w:val="20"/>
            <w:szCs w:val="20"/>
            <w:lang w:val="en-US"/>
          </w:rPr>
          <w:t>pss</w:t>
        </w:r>
        <w:proofErr w:type="spellEnd"/>
        <w:r w:rsidRPr="00053F7B">
          <w:rPr>
            <w:rStyle w:val="a3"/>
            <w:sz w:val="20"/>
            <w:szCs w:val="20"/>
          </w:rPr>
          <w:t>_</w:t>
        </w:r>
        <w:proofErr w:type="spellStart"/>
        <w:r w:rsidRPr="00053F7B">
          <w:rPr>
            <w:rStyle w:val="a3"/>
            <w:sz w:val="20"/>
            <w:szCs w:val="20"/>
            <w:lang w:val="en-US"/>
          </w:rPr>
          <w:t>dep</w:t>
        </w:r>
        <w:proofErr w:type="spellEnd"/>
        <w:r w:rsidRPr="00053F7B">
          <w:rPr>
            <w:rStyle w:val="a3"/>
            <w:sz w:val="20"/>
            <w:szCs w:val="20"/>
          </w:rPr>
          <w:t>/</w:t>
        </w:r>
        <w:proofErr w:type="spellStart"/>
        <w:r w:rsidRPr="00053F7B">
          <w:rPr>
            <w:rStyle w:val="a3"/>
            <w:sz w:val="20"/>
            <w:szCs w:val="20"/>
            <w:lang w:val="en-US"/>
          </w:rPr>
          <w:t>gelman</w:t>
        </w:r>
        <w:proofErr w:type="spellEnd"/>
        <w:r w:rsidRPr="00053F7B">
          <w:rPr>
            <w:rStyle w:val="a3"/>
            <w:sz w:val="20"/>
            <w:szCs w:val="20"/>
          </w:rPr>
          <w:t>_</w:t>
        </w:r>
        <w:r w:rsidRPr="00053F7B">
          <w:rPr>
            <w:rStyle w:val="a3"/>
            <w:sz w:val="20"/>
            <w:szCs w:val="20"/>
            <w:lang w:val="en-US"/>
          </w:rPr>
          <w:t>Political</w:t>
        </w:r>
        <w:r w:rsidRPr="00053F7B">
          <w:rPr>
            <w:rStyle w:val="a3"/>
            <w:sz w:val="20"/>
            <w:szCs w:val="20"/>
          </w:rPr>
          <w:t>_</w:t>
        </w:r>
        <w:r w:rsidRPr="00053F7B">
          <w:rPr>
            <w:rStyle w:val="a3"/>
            <w:sz w:val="20"/>
            <w:szCs w:val="20"/>
            <w:lang w:val="en-US"/>
          </w:rPr>
          <w:t>Opposition</w:t>
        </w:r>
        <w:r w:rsidRPr="00053F7B">
          <w:rPr>
            <w:rStyle w:val="a3"/>
            <w:sz w:val="20"/>
            <w:szCs w:val="20"/>
          </w:rPr>
          <w:t>_</w:t>
        </w:r>
        <w:r w:rsidRPr="00053F7B">
          <w:rPr>
            <w:rStyle w:val="a3"/>
            <w:sz w:val="20"/>
            <w:szCs w:val="20"/>
            <w:lang w:val="en-US"/>
          </w:rPr>
          <w:t>in</w:t>
        </w:r>
        <w:r w:rsidRPr="00053F7B">
          <w:rPr>
            <w:rStyle w:val="a3"/>
            <w:sz w:val="20"/>
            <w:szCs w:val="20"/>
          </w:rPr>
          <w:t>_</w:t>
        </w:r>
        <w:r w:rsidRPr="00053F7B">
          <w:rPr>
            <w:rStyle w:val="a3"/>
            <w:sz w:val="20"/>
            <w:szCs w:val="20"/>
            <w:lang w:val="en-US"/>
          </w:rPr>
          <w:t>Russia</w:t>
        </w:r>
        <w:r w:rsidRPr="00053F7B">
          <w:rPr>
            <w:rStyle w:val="a3"/>
            <w:sz w:val="20"/>
            <w:szCs w:val="20"/>
          </w:rPr>
          <w:t>.</w:t>
        </w:r>
        <w:proofErr w:type="spellStart"/>
        <w:r w:rsidRPr="00053F7B">
          <w:rPr>
            <w:rStyle w:val="a3"/>
            <w:sz w:val="20"/>
            <w:szCs w:val="20"/>
            <w:lang w:val="en-US"/>
          </w:rPr>
          <w:t>pdf</w:t>
        </w:r>
        <w:proofErr w:type="spellEnd"/>
      </w:hyperlink>
      <w:r w:rsidRPr="003E15E2">
        <w:rPr>
          <w:rStyle w:val="a3"/>
          <w:sz w:val="20"/>
          <w:szCs w:val="20"/>
        </w:rPr>
        <w:t xml:space="preserve"> </w:t>
      </w:r>
      <w:r w:rsidRPr="003E15E2">
        <w:rPr>
          <w:color w:val="000000"/>
          <w:sz w:val="20"/>
          <w:szCs w:val="20"/>
        </w:rPr>
        <w:t>(Дата обращения: 11.05.2016)</w:t>
      </w:r>
    </w:p>
  </w:footnote>
  <w:footnote w:id="17">
    <w:p w:rsidR="00DB30DF" w:rsidRPr="00E820A2" w:rsidRDefault="00DB30DF" w:rsidP="00DB30DF">
      <w:pPr>
        <w:pStyle w:val="sdfootnote"/>
        <w:jc w:val="both"/>
        <w:rPr>
          <w:i/>
          <w:lang w:val="en-US"/>
        </w:rPr>
      </w:pPr>
      <w:r w:rsidRPr="00053F7B">
        <w:rPr>
          <w:rStyle w:val="af"/>
          <w:i/>
        </w:rPr>
        <w:footnoteRef/>
      </w:r>
      <w:proofErr w:type="gramStart"/>
      <w:r w:rsidRPr="00053F7B">
        <w:rPr>
          <w:lang w:val="en-US"/>
        </w:rPr>
        <w:t>Dahl R.</w:t>
      </w:r>
      <w:r w:rsidRPr="00053F7B">
        <w:rPr>
          <w:rStyle w:val="10"/>
          <w:rFonts w:eastAsiaTheme="minorHAnsi"/>
          <w:b w:val="0"/>
          <w:sz w:val="20"/>
          <w:szCs w:val="20"/>
          <w:lang w:val="en-US"/>
        </w:rPr>
        <w:t xml:space="preserve"> </w:t>
      </w:r>
      <w:r w:rsidRPr="00053F7B">
        <w:rPr>
          <w:rStyle w:val="HTML"/>
          <w:i w:val="0"/>
          <w:lang w:val="en-US"/>
        </w:rPr>
        <w:t>Political oppositions in Western Democracies</w:t>
      </w:r>
      <w:r w:rsidRPr="00053F7B">
        <w:rPr>
          <w:rStyle w:val="10"/>
          <w:rFonts w:eastAsiaTheme="minorHAnsi"/>
          <w:b w:val="0"/>
          <w:sz w:val="20"/>
          <w:szCs w:val="20"/>
          <w:lang w:val="en-US"/>
        </w:rPr>
        <w:t>.</w:t>
      </w:r>
      <w:proofErr w:type="gramEnd"/>
      <w:r w:rsidRPr="00053F7B">
        <w:rPr>
          <w:rStyle w:val="10"/>
          <w:rFonts w:eastAsiaTheme="minorHAnsi"/>
          <w:b w:val="0"/>
          <w:sz w:val="20"/>
          <w:szCs w:val="20"/>
          <w:lang w:val="en-US"/>
        </w:rPr>
        <w:t xml:space="preserve"> </w:t>
      </w:r>
      <w:r w:rsidRPr="00053F7B">
        <w:rPr>
          <w:rStyle w:val="st"/>
          <w:lang w:val="en-US"/>
        </w:rPr>
        <w:t xml:space="preserve">New Haven: Yale University Press, </w:t>
      </w:r>
      <w:r w:rsidRPr="00053F7B">
        <w:rPr>
          <w:rStyle w:val="a4"/>
          <w:i w:val="0"/>
          <w:lang w:val="en-US"/>
        </w:rPr>
        <w:t>1966.</w:t>
      </w:r>
      <w:r>
        <w:rPr>
          <w:rStyle w:val="a4"/>
          <w:i w:val="0"/>
          <w:lang w:val="en-US"/>
        </w:rPr>
        <w:t>- p. 341-347</w:t>
      </w:r>
    </w:p>
  </w:footnote>
  <w:footnote w:id="18">
    <w:p w:rsidR="00DB30DF" w:rsidRPr="009175B8" w:rsidRDefault="00DB30DF" w:rsidP="00DB30DF">
      <w:pPr>
        <w:pStyle w:val="a6"/>
        <w:spacing w:after="0"/>
        <w:jc w:val="both"/>
        <w:rPr>
          <w:lang w:val="en-US"/>
        </w:rPr>
      </w:pPr>
      <w:r>
        <w:rPr>
          <w:rStyle w:val="af"/>
        </w:rPr>
        <w:footnoteRef/>
      </w:r>
      <w:r w:rsidRPr="009175B8">
        <w:rPr>
          <w:lang w:val="en-US"/>
        </w:rPr>
        <w:t xml:space="preserve"> </w:t>
      </w:r>
      <w:r w:rsidRPr="00036C3E">
        <w:rPr>
          <w:sz w:val="20"/>
          <w:szCs w:val="20"/>
        </w:rPr>
        <w:t>Там</w:t>
      </w:r>
      <w:r w:rsidRPr="00036C3E">
        <w:rPr>
          <w:sz w:val="20"/>
          <w:szCs w:val="20"/>
          <w:lang w:val="en-US"/>
        </w:rPr>
        <w:t xml:space="preserve"> </w:t>
      </w:r>
      <w:r w:rsidRPr="00036C3E">
        <w:rPr>
          <w:sz w:val="20"/>
          <w:szCs w:val="20"/>
        </w:rPr>
        <w:t>же</w:t>
      </w:r>
      <w:r w:rsidRPr="00D92674">
        <w:rPr>
          <w:sz w:val="20"/>
          <w:szCs w:val="20"/>
          <w:lang w:val="en-US"/>
        </w:rPr>
        <w:t>.</w:t>
      </w:r>
      <w:r w:rsidRPr="009175B8">
        <w:rPr>
          <w:rFonts w:ascii="Arial" w:hAnsi="Arial" w:cs="Arial"/>
          <w:sz w:val="18"/>
          <w:szCs w:val="18"/>
          <w:lang w:val="en-US"/>
        </w:rPr>
        <w:t xml:space="preserve"> </w:t>
      </w:r>
    </w:p>
  </w:footnote>
  <w:footnote w:id="19">
    <w:p w:rsidR="00DB30DF" w:rsidRPr="00F61B27" w:rsidRDefault="00DB30DF" w:rsidP="00DB30DF">
      <w:pPr>
        <w:pStyle w:val="ad"/>
        <w:rPr>
          <w:rFonts w:ascii="Times New Roman" w:hAnsi="Times New Roman" w:cs="Times New Roman"/>
          <w:lang w:val="en-US"/>
        </w:rPr>
      </w:pPr>
      <w:r w:rsidRPr="00F61B27">
        <w:rPr>
          <w:rStyle w:val="af"/>
          <w:rFonts w:ascii="Times New Roman" w:hAnsi="Times New Roman" w:cs="Times New Roman"/>
        </w:rPr>
        <w:footnoteRef/>
      </w:r>
      <w:r w:rsidRPr="00F61B2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61B27">
        <w:rPr>
          <w:rFonts w:ascii="Times New Roman" w:hAnsi="Times New Roman" w:cs="Times New Roman"/>
          <w:lang w:val="en-US"/>
        </w:rPr>
        <w:t>Kirchheimer</w:t>
      </w:r>
      <w:proofErr w:type="spellEnd"/>
      <w:r w:rsidRPr="00F61B27">
        <w:rPr>
          <w:rFonts w:ascii="Times New Roman" w:hAnsi="Times New Roman" w:cs="Times New Roman"/>
          <w:lang w:val="en-US"/>
        </w:rPr>
        <w:t xml:space="preserve"> O. The waning of opposition in parliamentary regimes // Social research. – N.Y.: The New School for social research, 1957. – Vol. 24. – p. 127–156</w:t>
      </w:r>
    </w:p>
  </w:footnote>
  <w:footnote w:id="20">
    <w:p w:rsidR="00DB30DF" w:rsidRPr="0020632C" w:rsidRDefault="00DB30DF" w:rsidP="00DB30DF">
      <w:pPr>
        <w:pStyle w:val="sdfootnote"/>
        <w:jc w:val="both"/>
        <w:rPr>
          <w:lang w:val="en-US"/>
        </w:rPr>
      </w:pPr>
      <w:r w:rsidRPr="00F61B27">
        <w:rPr>
          <w:rStyle w:val="af"/>
        </w:rPr>
        <w:footnoteRef/>
      </w:r>
      <w:r w:rsidRPr="00F61B27">
        <w:rPr>
          <w:lang w:val="en-US"/>
        </w:rPr>
        <w:t xml:space="preserve">Linz Juan J., </w:t>
      </w:r>
      <w:proofErr w:type="spellStart"/>
      <w:r w:rsidRPr="00F61B27">
        <w:rPr>
          <w:lang w:val="en-US"/>
        </w:rPr>
        <w:t>Stepan</w:t>
      </w:r>
      <w:proofErr w:type="spellEnd"/>
      <w:r w:rsidRPr="00F61B27">
        <w:rPr>
          <w:lang w:val="en-US"/>
        </w:rPr>
        <w:t xml:space="preserve"> A. The Breakdown of Democratic Regimes// Johns Hopkins University Press, 1978, - p. 24</w:t>
      </w:r>
    </w:p>
  </w:footnote>
  <w:footnote w:id="21">
    <w:p w:rsidR="00DB30DF" w:rsidRPr="00053F7B" w:rsidRDefault="00DB30DF" w:rsidP="00DB30DF">
      <w:pPr>
        <w:pStyle w:val="3"/>
        <w:jc w:val="both"/>
        <w:rPr>
          <w:b w:val="0"/>
          <w:sz w:val="20"/>
          <w:szCs w:val="20"/>
          <w:lang w:val="en-US"/>
        </w:rPr>
      </w:pPr>
      <w:r w:rsidRPr="00053F7B">
        <w:rPr>
          <w:rStyle w:val="af"/>
          <w:b w:val="0"/>
          <w:sz w:val="20"/>
          <w:szCs w:val="20"/>
        </w:rPr>
        <w:footnoteRef/>
      </w:r>
      <w:proofErr w:type="spellStart"/>
      <w:r w:rsidRPr="00053F7B">
        <w:rPr>
          <w:b w:val="0"/>
          <w:bCs w:val="0"/>
          <w:sz w:val="20"/>
          <w:szCs w:val="20"/>
          <w:lang w:val="en-US"/>
        </w:rPr>
        <w:t>Bayulgen</w:t>
      </w:r>
      <w:proofErr w:type="spellEnd"/>
      <w:r w:rsidRPr="00053F7B">
        <w:rPr>
          <w:b w:val="0"/>
          <w:bCs w:val="0"/>
          <w:sz w:val="20"/>
          <w:szCs w:val="20"/>
          <w:lang w:val="en-US"/>
        </w:rPr>
        <w:t xml:space="preserve"> H. The Post-Soviet Russian Media: Conflicting Signals.  </w:t>
      </w:r>
      <w:r w:rsidRPr="00053F7B">
        <w:rPr>
          <w:b w:val="0"/>
          <w:sz w:val="20"/>
          <w:szCs w:val="20"/>
          <w:lang w:val="en-US"/>
        </w:rPr>
        <w:t>BASEES/</w:t>
      </w:r>
      <w:proofErr w:type="spellStart"/>
      <w:r w:rsidRPr="00053F7B">
        <w:rPr>
          <w:b w:val="0"/>
          <w:sz w:val="20"/>
          <w:szCs w:val="20"/>
          <w:lang w:val="en-US"/>
        </w:rPr>
        <w:t>Routledge</w:t>
      </w:r>
      <w:proofErr w:type="spellEnd"/>
      <w:r w:rsidRPr="00053F7B">
        <w:rPr>
          <w:b w:val="0"/>
          <w:sz w:val="20"/>
          <w:szCs w:val="20"/>
          <w:lang w:val="en-US"/>
        </w:rPr>
        <w:t xml:space="preserve">, </w:t>
      </w:r>
      <w:r w:rsidRPr="00053F7B">
        <w:rPr>
          <w:b w:val="0"/>
          <w:bCs w:val="0"/>
          <w:sz w:val="20"/>
          <w:szCs w:val="20"/>
          <w:lang w:val="en-US"/>
        </w:rPr>
        <w:t xml:space="preserve">2003 </w:t>
      </w:r>
      <w:r w:rsidRPr="00036C3E">
        <w:rPr>
          <w:b w:val="0"/>
          <w:bCs w:val="0"/>
          <w:sz w:val="20"/>
          <w:szCs w:val="20"/>
          <w:lang w:val="en-US"/>
        </w:rPr>
        <w:t>p</w:t>
      </w:r>
      <w:r>
        <w:rPr>
          <w:b w:val="0"/>
          <w:bCs w:val="0"/>
          <w:sz w:val="20"/>
          <w:szCs w:val="20"/>
          <w:lang w:val="en-US"/>
        </w:rPr>
        <w:t>.</w:t>
      </w:r>
      <w:r w:rsidRPr="00053F7B">
        <w:rPr>
          <w:b w:val="0"/>
          <w:bCs w:val="0"/>
          <w:sz w:val="20"/>
          <w:szCs w:val="20"/>
          <w:lang w:val="en-US"/>
        </w:rPr>
        <w:t xml:space="preserve"> 12</w:t>
      </w:r>
    </w:p>
  </w:footnote>
  <w:footnote w:id="22">
    <w:p w:rsidR="00DB30DF" w:rsidRPr="00053F7B" w:rsidRDefault="00DB30DF" w:rsidP="00DB30DF">
      <w:pPr>
        <w:pStyle w:val="a6"/>
        <w:spacing w:after="0"/>
        <w:jc w:val="both"/>
        <w:rPr>
          <w:sz w:val="20"/>
          <w:szCs w:val="20"/>
          <w:lang w:val="en-US"/>
        </w:rPr>
      </w:pPr>
      <w:r w:rsidRPr="00053F7B">
        <w:rPr>
          <w:rStyle w:val="af"/>
          <w:sz w:val="20"/>
          <w:szCs w:val="20"/>
        </w:rPr>
        <w:footnoteRef/>
      </w:r>
      <w:r w:rsidRPr="00053F7B">
        <w:rPr>
          <w:sz w:val="20"/>
          <w:szCs w:val="20"/>
          <w:lang w:val="en-US"/>
        </w:rPr>
        <w:t xml:space="preserve"> </w:t>
      </w:r>
      <w:proofErr w:type="spellStart"/>
      <w:proofErr w:type="gramStart"/>
      <w:r w:rsidRPr="00053F7B">
        <w:rPr>
          <w:color w:val="000000"/>
          <w:sz w:val="20"/>
          <w:szCs w:val="20"/>
          <w:lang w:val="en-US"/>
        </w:rPr>
        <w:t>Sartori</w:t>
      </w:r>
      <w:proofErr w:type="spellEnd"/>
      <w:r w:rsidRPr="00053F7B">
        <w:rPr>
          <w:color w:val="000000"/>
          <w:sz w:val="20"/>
          <w:szCs w:val="20"/>
          <w:lang w:val="en-US"/>
        </w:rPr>
        <w:t xml:space="preserve"> G. </w:t>
      </w:r>
      <w:r w:rsidRPr="00053F7B">
        <w:rPr>
          <w:sz w:val="20"/>
          <w:szCs w:val="20"/>
          <w:lang w:val="en-US"/>
        </w:rPr>
        <w:t>Parties and Party Systems.</w:t>
      </w:r>
      <w:proofErr w:type="gramEnd"/>
      <w:r w:rsidRPr="00053F7B">
        <w:rPr>
          <w:sz w:val="20"/>
          <w:szCs w:val="20"/>
          <w:lang w:val="en-US"/>
        </w:rPr>
        <w:t xml:space="preserve"> </w:t>
      </w:r>
      <w:proofErr w:type="gramStart"/>
      <w:r w:rsidRPr="00053F7B">
        <w:rPr>
          <w:sz w:val="20"/>
          <w:szCs w:val="20"/>
          <w:lang w:val="en-US"/>
        </w:rPr>
        <w:t xml:space="preserve">European Consortium for Political Research Press, </w:t>
      </w:r>
      <w:r w:rsidRPr="00053F7B">
        <w:rPr>
          <w:iCs/>
          <w:sz w:val="20"/>
          <w:szCs w:val="20"/>
          <w:lang w:val="en-US"/>
        </w:rPr>
        <w:t>1976.</w:t>
      </w:r>
      <w:proofErr w:type="gramEnd"/>
      <w:r>
        <w:rPr>
          <w:iCs/>
          <w:sz w:val="20"/>
          <w:szCs w:val="20"/>
          <w:lang w:val="en-US"/>
        </w:rPr>
        <w:t xml:space="preserve"> p. 46</w:t>
      </w:r>
    </w:p>
  </w:footnote>
  <w:footnote w:id="23">
    <w:p w:rsidR="00DB30DF" w:rsidRPr="00A01602" w:rsidRDefault="00DB30DF" w:rsidP="00DB30DF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53F7B">
        <w:rPr>
          <w:rStyle w:val="af"/>
          <w:rFonts w:ascii="Times New Roman" w:hAnsi="Times New Roman" w:cs="Times New Roman"/>
          <w:sz w:val="20"/>
          <w:szCs w:val="20"/>
        </w:rPr>
        <w:footnoteRef/>
      </w:r>
      <w:r w:rsidRPr="00053F7B">
        <w:rPr>
          <w:rFonts w:ascii="Times New Roman" w:hAnsi="Times New Roman" w:cs="Times New Roman"/>
          <w:sz w:val="20"/>
          <w:szCs w:val="20"/>
          <w:lang w:val="en-US"/>
        </w:rPr>
        <w:t xml:space="preserve">Samuels D.J and </w:t>
      </w:r>
      <w:proofErr w:type="spellStart"/>
      <w:r w:rsidRPr="00053F7B">
        <w:rPr>
          <w:rFonts w:ascii="Times New Roman" w:hAnsi="Times New Roman" w:cs="Times New Roman"/>
          <w:sz w:val="20"/>
          <w:szCs w:val="20"/>
          <w:lang w:val="en-US"/>
        </w:rPr>
        <w:t>Shugart</w:t>
      </w:r>
      <w:proofErr w:type="spellEnd"/>
      <w:r w:rsidRPr="00053F7B">
        <w:rPr>
          <w:rFonts w:ascii="Times New Roman" w:hAnsi="Times New Roman" w:cs="Times New Roman"/>
          <w:sz w:val="20"/>
          <w:szCs w:val="20"/>
          <w:lang w:val="en-US"/>
        </w:rPr>
        <w:t xml:space="preserve"> M.S. </w:t>
      </w:r>
      <w:proofErr w:type="spellStart"/>
      <w:r w:rsidRPr="00053F7B">
        <w:rPr>
          <w:rFonts w:ascii="Times New Roman" w:hAnsi="Times New Roman" w:cs="Times New Roman"/>
          <w:sz w:val="20"/>
          <w:szCs w:val="20"/>
          <w:lang w:val="en-US"/>
        </w:rPr>
        <w:t>P</w:t>
      </w:r>
      <w:r w:rsidRPr="00053F7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residentialism</w:t>
      </w:r>
      <w:proofErr w:type="spellEnd"/>
      <w:r w:rsidRPr="00053F7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, elections and </w:t>
      </w:r>
      <w:proofErr w:type="gramStart"/>
      <w:r w:rsidRPr="00053F7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representation </w:t>
      </w:r>
      <w:r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.</w:t>
      </w:r>
      <w:proofErr w:type="gramEnd"/>
      <w:r w:rsidRPr="00053F7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D92674">
        <w:rPr>
          <w:rFonts w:ascii="Times New Roman" w:eastAsia="Times New Roman" w:hAnsi="Times New Roman" w:cs="Times New Roman"/>
          <w:sz w:val="20"/>
          <w:szCs w:val="20"/>
          <w:lang w:eastAsia="ru-RU"/>
        </w:rPr>
        <w:t>[</w:t>
      </w:r>
      <w:r w:rsidRPr="00053F7B">
        <w:rPr>
          <w:rFonts w:ascii="Times New Roman" w:eastAsia="Times New Roman" w:hAnsi="Times New Roman" w:cs="Times New Roman"/>
          <w:sz w:val="20"/>
          <w:szCs w:val="20"/>
          <w:lang w:eastAsia="ru-RU"/>
        </w:rPr>
        <w:t>Электронный</w:t>
      </w:r>
      <w:r w:rsidRPr="00D926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53F7B">
        <w:rPr>
          <w:rFonts w:ascii="Times New Roman" w:eastAsia="Times New Roman" w:hAnsi="Times New Roman" w:cs="Times New Roman"/>
          <w:sz w:val="20"/>
          <w:szCs w:val="20"/>
          <w:lang w:eastAsia="ru-RU"/>
        </w:rPr>
        <w:t>ресурс</w:t>
      </w:r>
      <w:r w:rsidRPr="00D926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]. </w:t>
      </w:r>
      <w:r w:rsidRPr="00053F7B">
        <w:rPr>
          <w:rFonts w:ascii="Times New Roman" w:eastAsia="Times New Roman" w:hAnsi="Times New Roman" w:cs="Times New Roman"/>
          <w:sz w:val="20"/>
          <w:szCs w:val="20"/>
          <w:lang w:eastAsia="ru-RU"/>
        </w:rPr>
        <w:t>Режим</w:t>
      </w:r>
      <w:r w:rsidRPr="00A016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53F7B">
        <w:rPr>
          <w:rFonts w:ascii="Times New Roman" w:eastAsia="Times New Roman" w:hAnsi="Times New Roman" w:cs="Times New Roman"/>
          <w:sz w:val="20"/>
          <w:szCs w:val="20"/>
          <w:lang w:eastAsia="ru-RU"/>
        </w:rPr>
        <w:t>доступа</w:t>
      </w:r>
      <w:r w:rsidRPr="00A016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hyperlink r:id="rId7" w:history="1">
        <w:r w:rsidRPr="009D4C5D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http</w:t>
        </w:r>
        <w:r w:rsidRPr="00A01602">
          <w:rPr>
            <w:rStyle w:val="a3"/>
            <w:rFonts w:ascii="Times New Roman" w:hAnsi="Times New Roman" w:cs="Times New Roman"/>
            <w:sz w:val="20"/>
            <w:szCs w:val="20"/>
          </w:rPr>
          <w:t>://</w:t>
        </w:r>
        <w:r w:rsidRPr="009D4C5D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www</w:t>
        </w:r>
        <w:r w:rsidRPr="00A01602"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Pr="009D4C5D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polisci</w:t>
        </w:r>
        <w:proofErr w:type="spellEnd"/>
        <w:r w:rsidRPr="00A01602"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Pr="009D4C5D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umn</w:t>
        </w:r>
        <w:proofErr w:type="spellEnd"/>
        <w:r w:rsidRPr="00A01602"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Pr="009D4C5D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edu</w:t>
        </w:r>
        <w:proofErr w:type="spellEnd"/>
        <w:r w:rsidRPr="00A01602">
          <w:rPr>
            <w:rStyle w:val="a3"/>
            <w:rFonts w:ascii="Times New Roman" w:hAnsi="Times New Roman" w:cs="Times New Roman"/>
            <w:sz w:val="20"/>
            <w:szCs w:val="20"/>
          </w:rPr>
          <w:t>/~</w:t>
        </w:r>
        <w:proofErr w:type="spellStart"/>
        <w:r w:rsidRPr="009D4C5D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dsamuels</w:t>
        </w:r>
        <w:proofErr w:type="spellEnd"/>
        <w:r w:rsidRPr="00A01602">
          <w:rPr>
            <w:rStyle w:val="a3"/>
            <w:rFonts w:ascii="Times New Roman" w:hAnsi="Times New Roman" w:cs="Times New Roman"/>
            <w:sz w:val="20"/>
            <w:szCs w:val="20"/>
          </w:rPr>
          <w:t>/</w:t>
        </w:r>
        <w:r w:rsidRPr="009D4C5D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Samuels</w:t>
        </w:r>
        <w:r w:rsidRPr="00A01602">
          <w:rPr>
            <w:rStyle w:val="a3"/>
            <w:rFonts w:ascii="Times New Roman" w:hAnsi="Times New Roman" w:cs="Times New Roman"/>
            <w:sz w:val="20"/>
            <w:szCs w:val="20"/>
          </w:rPr>
          <w:t>-</w:t>
        </w:r>
        <w:proofErr w:type="spellStart"/>
        <w:r w:rsidRPr="009D4C5D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Shugart</w:t>
        </w:r>
        <w:proofErr w:type="spellEnd"/>
        <w:r w:rsidRPr="00A01602">
          <w:rPr>
            <w:rStyle w:val="a3"/>
            <w:rFonts w:ascii="Times New Roman" w:hAnsi="Times New Roman" w:cs="Times New Roman"/>
            <w:sz w:val="20"/>
            <w:szCs w:val="20"/>
          </w:rPr>
          <w:t>%20</w:t>
        </w:r>
        <w:r w:rsidRPr="009D4C5D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JTP</w:t>
        </w:r>
        <w:r w:rsidRPr="00A01602"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r w:rsidRPr="009D4C5D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PDF</w:t>
        </w:r>
      </w:hyperlink>
      <w:r w:rsidRPr="00A01602">
        <w:rPr>
          <w:rFonts w:ascii="Times New Roman" w:hAnsi="Times New Roman" w:cs="Times New Roman"/>
          <w:sz w:val="20"/>
          <w:szCs w:val="20"/>
        </w:rPr>
        <w:t xml:space="preserve"> </w:t>
      </w:r>
      <w:r w:rsidRPr="00A0160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r w:rsidRPr="003E15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Дата</w:t>
      </w:r>
      <w:r w:rsidRPr="00A0160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3E15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обращения</w:t>
      </w:r>
      <w:r w:rsidRPr="00A0160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 11.05.2016)</w:t>
      </w:r>
    </w:p>
  </w:footnote>
  <w:footnote w:id="24">
    <w:p w:rsidR="00DB30DF" w:rsidRPr="00053F7B" w:rsidRDefault="00DB30DF" w:rsidP="00DB30DF">
      <w:pPr>
        <w:pStyle w:val="ad"/>
        <w:jc w:val="both"/>
        <w:rPr>
          <w:rFonts w:ascii="Times New Roman" w:hAnsi="Times New Roman" w:cs="Times New Roman"/>
          <w:lang w:val="en-US"/>
        </w:rPr>
      </w:pPr>
      <w:r w:rsidRPr="00053F7B">
        <w:rPr>
          <w:rStyle w:val="af"/>
          <w:rFonts w:ascii="Times New Roman" w:hAnsi="Times New Roman" w:cs="Times New Roman"/>
        </w:rPr>
        <w:footnoteRef/>
      </w:r>
      <w:r w:rsidRPr="00053F7B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053F7B">
        <w:rPr>
          <w:rFonts w:ascii="Times New Roman" w:hAnsi="Times New Roman" w:cs="Times New Roman"/>
          <w:lang w:val="en-US"/>
        </w:rPr>
        <w:t>Dahl R</w:t>
      </w:r>
      <w:r w:rsidRPr="00053F7B">
        <w:rPr>
          <w:rFonts w:ascii="Times New Roman" w:hAnsi="Times New Roman" w:cs="Times New Roman"/>
          <w:i/>
          <w:lang w:val="en-US"/>
        </w:rPr>
        <w:t>.,</w:t>
      </w:r>
      <w:r w:rsidRPr="00053F7B">
        <w:rPr>
          <w:rStyle w:val="10"/>
          <w:rFonts w:eastAsiaTheme="minorHAnsi"/>
          <w:i/>
          <w:sz w:val="20"/>
          <w:szCs w:val="20"/>
          <w:lang w:val="en-US"/>
        </w:rPr>
        <w:t xml:space="preserve"> </w:t>
      </w:r>
      <w:r w:rsidRPr="00053F7B">
        <w:rPr>
          <w:rStyle w:val="HTML"/>
          <w:rFonts w:ascii="Times New Roman" w:hAnsi="Times New Roman" w:cs="Times New Roman"/>
          <w:i w:val="0"/>
          <w:lang w:val="en-US"/>
        </w:rPr>
        <w:t>Political oppositions in Western Democracies</w:t>
      </w:r>
      <w:r w:rsidRPr="00053F7B">
        <w:rPr>
          <w:rStyle w:val="HTML"/>
          <w:rFonts w:ascii="Times New Roman" w:hAnsi="Times New Roman" w:cs="Times New Roman"/>
          <w:lang w:val="en-US"/>
        </w:rPr>
        <w:t>.</w:t>
      </w:r>
      <w:proofErr w:type="gramEnd"/>
      <w:r w:rsidRPr="00053F7B">
        <w:rPr>
          <w:rStyle w:val="HTML"/>
          <w:rFonts w:ascii="Times New Roman" w:hAnsi="Times New Roman" w:cs="Times New Roman"/>
          <w:lang w:val="en-US"/>
        </w:rPr>
        <w:t xml:space="preserve"> </w:t>
      </w:r>
      <w:r w:rsidRPr="00053F7B">
        <w:rPr>
          <w:rStyle w:val="st"/>
          <w:rFonts w:ascii="Times New Roman" w:hAnsi="Times New Roman" w:cs="Times New Roman"/>
          <w:lang w:val="en-US"/>
        </w:rPr>
        <w:t xml:space="preserve">New Haven: Yale University Press, </w:t>
      </w:r>
      <w:r w:rsidRPr="00E67AEE">
        <w:rPr>
          <w:rStyle w:val="a4"/>
          <w:rFonts w:ascii="Times New Roman" w:hAnsi="Times New Roman" w:cs="Times New Roman"/>
          <w:i w:val="0"/>
          <w:lang w:val="en-US"/>
        </w:rPr>
        <w:t>1966</w:t>
      </w:r>
      <w:r w:rsidRPr="00053F7B">
        <w:rPr>
          <w:rStyle w:val="a4"/>
          <w:rFonts w:ascii="Times New Roman" w:hAnsi="Times New Roman" w:cs="Times New Roman"/>
          <w:lang w:val="en-US"/>
        </w:rPr>
        <w:t xml:space="preserve"> </w:t>
      </w:r>
      <w:r w:rsidRPr="00053F7B">
        <w:rPr>
          <w:rFonts w:ascii="Times New Roman" w:hAnsi="Times New Roman" w:cs="Times New Roman"/>
          <w:lang w:val="en-US"/>
        </w:rPr>
        <w:t xml:space="preserve">  pp. 341–347 </w:t>
      </w:r>
    </w:p>
  </w:footnote>
  <w:footnote w:id="25">
    <w:p w:rsidR="00DB30DF" w:rsidRPr="003E15E2" w:rsidRDefault="00DB30DF" w:rsidP="00DB30DF">
      <w:pPr>
        <w:pStyle w:val="ad"/>
        <w:jc w:val="both"/>
      </w:pPr>
      <w:r w:rsidRPr="00053F7B">
        <w:rPr>
          <w:rStyle w:val="af"/>
          <w:rFonts w:ascii="Times New Roman" w:hAnsi="Times New Roman" w:cs="Times New Roman"/>
        </w:rPr>
        <w:footnoteRef/>
      </w:r>
      <w:r w:rsidRPr="00053F7B">
        <w:rPr>
          <w:rFonts w:ascii="Times New Roman" w:hAnsi="Times New Roman" w:cs="Times New Roman"/>
        </w:rPr>
        <w:t xml:space="preserve"> </w:t>
      </w:r>
      <w:proofErr w:type="spellStart"/>
      <w:r w:rsidRPr="00053F7B">
        <w:rPr>
          <w:rFonts w:ascii="Times New Roman" w:hAnsi="Times New Roman" w:cs="Times New Roman"/>
        </w:rPr>
        <w:t>Солдатченкова</w:t>
      </w:r>
      <w:proofErr w:type="spellEnd"/>
      <w:r w:rsidRPr="00053F7B">
        <w:rPr>
          <w:rFonts w:ascii="Times New Roman" w:hAnsi="Times New Roman" w:cs="Times New Roman"/>
        </w:rPr>
        <w:t xml:space="preserve"> Н. С.</w:t>
      </w:r>
      <w:r>
        <w:rPr>
          <w:rFonts w:ascii="Times New Roman" w:hAnsi="Times New Roman" w:cs="Times New Roman"/>
        </w:rPr>
        <w:t xml:space="preserve"> Процесс формирования партий  «нового типа</w:t>
      </w:r>
      <w:r w:rsidRPr="00053F7B">
        <w:rPr>
          <w:rFonts w:ascii="Times New Roman" w:hAnsi="Times New Roman" w:cs="Times New Roman"/>
        </w:rPr>
        <w:t>»  как результат кризиса их предста</w:t>
      </w:r>
      <w:r>
        <w:rPr>
          <w:rFonts w:ascii="Times New Roman" w:hAnsi="Times New Roman" w:cs="Times New Roman"/>
        </w:rPr>
        <w:t>вительской</w:t>
      </w:r>
      <w:r>
        <w:rPr>
          <w:rFonts w:ascii="Times New Roman" w:hAnsi="Times New Roman" w:cs="Times New Roman"/>
          <w:lang w:val="en-US"/>
        </w:rPr>
        <w:t> </w:t>
      </w:r>
      <w:r>
        <w:rPr>
          <w:rFonts w:ascii="Times New Roman" w:hAnsi="Times New Roman" w:cs="Times New Roman"/>
        </w:rPr>
        <w:t>функции</w:t>
      </w:r>
      <w:r>
        <w:rPr>
          <w:rFonts w:ascii="Times New Roman" w:hAnsi="Times New Roman" w:cs="Times New Roman"/>
          <w:lang w:val="en-US"/>
        </w:rPr>
        <w:t> </w:t>
      </w:r>
      <w:r>
        <w:rPr>
          <w:rFonts w:ascii="Times New Roman" w:hAnsi="Times New Roman" w:cs="Times New Roman"/>
        </w:rPr>
        <w:t>[Электронный</w:t>
      </w:r>
      <w:r>
        <w:rPr>
          <w:rFonts w:ascii="Times New Roman" w:hAnsi="Times New Roman" w:cs="Times New Roman"/>
          <w:lang w:val="en-US"/>
        </w:rPr>
        <w:t> </w:t>
      </w:r>
      <w:r w:rsidRPr="00053F7B">
        <w:rPr>
          <w:rFonts w:ascii="Times New Roman" w:hAnsi="Times New Roman" w:cs="Times New Roman"/>
        </w:rPr>
        <w:t>ресурс]</w:t>
      </w:r>
      <w:r w:rsidRPr="00A0160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 </w:t>
      </w:r>
      <w:r>
        <w:rPr>
          <w:rFonts w:ascii="Times New Roman" w:hAnsi="Times New Roman" w:cs="Times New Roman"/>
        </w:rPr>
        <w:t>Режим</w:t>
      </w:r>
      <w:r>
        <w:rPr>
          <w:rFonts w:ascii="Times New Roman" w:hAnsi="Times New Roman" w:cs="Times New Roman"/>
          <w:lang w:val="en-US"/>
        </w:rPr>
        <w:t> </w:t>
      </w:r>
      <w:r w:rsidRPr="00053F7B">
        <w:rPr>
          <w:rFonts w:ascii="Times New Roman" w:hAnsi="Times New Roman" w:cs="Times New Roman"/>
        </w:rPr>
        <w:t>доступа:</w:t>
      </w:r>
      <w:r>
        <w:rPr>
          <w:rFonts w:ascii="Times New Roman" w:hAnsi="Times New Roman" w:cs="Times New Roman"/>
          <w:lang w:val="en-US"/>
        </w:rPr>
        <w:t> </w:t>
      </w:r>
      <w:hyperlink r:id="rId8" w:history="1">
        <w:r w:rsidRPr="009D4C5D">
          <w:rPr>
            <w:rStyle w:val="a3"/>
            <w:rFonts w:ascii="Times New Roman" w:hAnsi="Times New Roman" w:cs="Times New Roman"/>
            <w:lang w:val="en-US"/>
          </w:rPr>
          <w:t>http</w:t>
        </w:r>
        <w:r w:rsidRPr="009D4C5D">
          <w:rPr>
            <w:rStyle w:val="a3"/>
            <w:rFonts w:ascii="Times New Roman" w:hAnsi="Times New Roman" w:cs="Times New Roman"/>
          </w:rPr>
          <w:t>://</w:t>
        </w:r>
        <w:proofErr w:type="spellStart"/>
        <w:r w:rsidRPr="009D4C5D">
          <w:rPr>
            <w:rStyle w:val="a3"/>
            <w:rFonts w:ascii="Times New Roman" w:hAnsi="Times New Roman" w:cs="Times New Roman"/>
            <w:lang w:val="en-US"/>
          </w:rPr>
          <w:t>wwwold</w:t>
        </w:r>
        <w:proofErr w:type="spellEnd"/>
        <w:r w:rsidRPr="009D4C5D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9D4C5D">
          <w:rPr>
            <w:rStyle w:val="a3"/>
            <w:rFonts w:ascii="Times New Roman" w:hAnsi="Times New Roman" w:cs="Times New Roman"/>
            <w:lang w:val="en-US"/>
          </w:rPr>
          <w:t>ugrasu</w:t>
        </w:r>
        <w:proofErr w:type="spellEnd"/>
        <w:r w:rsidRPr="009D4C5D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9D4C5D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  <w:r w:rsidRPr="009D4C5D">
          <w:rPr>
            <w:rStyle w:val="a3"/>
            <w:rFonts w:ascii="Times New Roman" w:hAnsi="Times New Roman" w:cs="Times New Roman"/>
          </w:rPr>
          <w:t>/</w:t>
        </w:r>
        <w:r w:rsidRPr="009D4C5D">
          <w:rPr>
            <w:rStyle w:val="a3"/>
            <w:rFonts w:ascii="Times New Roman" w:hAnsi="Times New Roman" w:cs="Times New Roman"/>
            <w:lang w:val="en-US"/>
          </w:rPr>
          <w:t>science</w:t>
        </w:r>
        <w:r w:rsidRPr="009D4C5D">
          <w:rPr>
            <w:rStyle w:val="a3"/>
            <w:rFonts w:ascii="Times New Roman" w:hAnsi="Times New Roman" w:cs="Times New Roman"/>
          </w:rPr>
          <w:t>/</w:t>
        </w:r>
        <w:r w:rsidRPr="009D4C5D">
          <w:rPr>
            <w:rStyle w:val="a3"/>
            <w:rFonts w:ascii="Times New Roman" w:hAnsi="Times New Roman" w:cs="Times New Roman"/>
            <w:lang w:val="en-US"/>
          </w:rPr>
          <w:t>journal</w:t>
        </w:r>
        <w:r w:rsidRPr="009D4C5D">
          <w:rPr>
            <w:rStyle w:val="a3"/>
            <w:rFonts w:ascii="Times New Roman" w:hAnsi="Times New Roman" w:cs="Times New Roman"/>
          </w:rPr>
          <w:t>/8/21/</w:t>
        </w:r>
        <w:r w:rsidRPr="009D4C5D">
          <w:rPr>
            <w:rStyle w:val="a3"/>
            <w:rFonts w:ascii="Times New Roman" w:hAnsi="Times New Roman" w:cs="Times New Roman"/>
            <w:lang w:val="en-US"/>
          </w:rPr>
          <w:t>documents</w:t>
        </w:r>
        <w:r w:rsidRPr="009D4C5D">
          <w:rPr>
            <w:rStyle w:val="a3"/>
            <w:rFonts w:ascii="Times New Roman" w:hAnsi="Times New Roman" w:cs="Times New Roman"/>
          </w:rPr>
          <w:t>/114-116.</w:t>
        </w:r>
        <w:proofErr w:type="spellStart"/>
        <w:r w:rsidRPr="009D4C5D">
          <w:rPr>
            <w:rStyle w:val="a3"/>
            <w:rFonts w:ascii="Times New Roman" w:hAnsi="Times New Roman" w:cs="Times New Roman"/>
            <w:lang w:val="en-US"/>
          </w:rPr>
          <w:t>pdf</w:t>
        </w:r>
        <w:proofErr w:type="spellEnd"/>
      </w:hyperlink>
      <w:r w:rsidRPr="003E15E2">
        <w:rPr>
          <w:rFonts w:ascii="Times New Roman" w:hAnsi="Times New Roman" w:cs="Times New Roman"/>
        </w:rPr>
        <w:t xml:space="preserve"> </w:t>
      </w:r>
      <w:r w:rsidRPr="003E15E2">
        <w:rPr>
          <w:rFonts w:ascii="Times New Roman" w:eastAsia="Times New Roman" w:hAnsi="Times New Roman" w:cs="Times New Roman"/>
          <w:color w:val="000000"/>
          <w:lang w:eastAsia="ru-RU"/>
        </w:rPr>
        <w:t>(Дата обращения: 11.05.2016)</w:t>
      </w:r>
    </w:p>
  </w:footnote>
  <w:footnote w:id="26">
    <w:p w:rsidR="00DB30DF" w:rsidRPr="003E15E2" w:rsidRDefault="00DB30DF" w:rsidP="00DB30DF">
      <w:pPr>
        <w:pStyle w:val="ad"/>
        <w:jc w:val="both"/>
        <w:rPr>
          <w:rFonts w:ascii="Times New Roman" w:hAnsi="Times New Roman" w:cs="Times New Roman"/>
        </w:rPr>
      </w:pPr>
      <w:r w:rsidRPr="003E15E2">
        <w:rPr>
          <w:rStyle w:val="af"/>
          <w:rFonts w:ascii="Times New Roman" w:hAnsi="Times New Roman" w:cs="Times New Roman"/>
        </w:rPr>
        <w:footnoteRef/>
      </w:r>
      <w:proofErr w:type="spellStart"/>
      <w:r>
        <w:rPr>
          <w:rFonts w:ascii="Times New Roman" w:hAnsi="Times New Roman" w:cs="Times New Roman"/>
        </w:rPr>
        <w:t>Дюверже</w:t>
      </w:r>
      <w:proofErr w:type="spellEnd"/>
      <w:r>
        <w:rPr>
          <w:rFonts w:ascii="Times New Roman" w:hAnsi="Times New Roman" w:cs="Times New Roman"/>
        </w:rPr>
        <w:t> М. Политические </w:t>
      </w:r>
      <w:r w:rsidRPr="003E15E2">
        <w:rPr>
          <w:rFonts w:ascii="Times New Roman" w:hAnsi="Times New Roman" w:cs="Times New Roman"/>
        </w:rPr>
        <w:t>партии</w:t>
      </w:r>
      <w:r w:rsidRPr="00E67AE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 </w:t>
      </w:r>
      <w:r>
        <w:rPr>
          <w:rFonts w:ascii="Times New Roman" w:hAnsi="Times New Roman" w:cs="Times New Roman"/>
        </w:rPr>
        <w:t>[Электронный </w:t>
      </w:r>
      <w:r w:rsidRPr="003E15E2">
        <w:rPr>
          <w:rFonts w:ascii="Times New Roman" w:hAnsi="Times New Roman" w:cs="Times New Roman"/>
        </w:rPr>
        <w:t>ресурс]</w:t>
      </w:r>
      <w:r w:rsidRPr="00E67AE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 </w:t>
      </w:r>
      <w:r w:rsidRPr="003E15E2">
        <w:rPr>
          <w:rFonts w:ascii="Times New Roman" w:hAnsi="Times New Roman" w:cs="Times New Roman"/>
        </w:rPr>
        <w:t>Режим</w:t>
      </w:r>
      <w:r>
        <w:rPr>
          <w:rFonts w:ascii="Times New Roman" w:hAnsi="Times New Roman" w:cs="Times New Roman"/>
        </w:rPr>
        <w:t> </w:t>
      </w:r>
      <w:r w:rsidRPr="003E15E2">
        <w:rPr>
          <w:rFonts w:ascii="Times New Roman" w:hAnsi="Times New Roman" w:cs="Times New Roman"/>
        </w:rPr>
        <w:t>доступа:</w:t>
      </w:r>
      <w:r>
        <w:rPr>
          <w:rFonts w:ascii="Times New Roman" w:hAnsi="Times New Roman" w:cs="Times New Roman"/>
        </w:rPr>
        <w:t> </w:t>
      </w:r>
      <w:hyperlink r:id="rId9" w:history="1">
        <w:r w:rsidRPr="003E15E2">
          <w:rPr>
            <w:rStyle w:val="a3"/>
            <w:rFonts w:ascii="Times New Roman" w:hAnsi="Times New Roman" w:cs="Times New Roman"/>
          </w:rPr>
          <w:t>https://vk.com/doc182701393_350216515?hash=589a096e530dd74b98&amp;dl=266e7c78aa2cc0ed6d</w:t>
        </w:r>
      </w:hyperlink>
      <w:r w:rsidRPr="003E15E2">
        <w:rPr>
          <w:rFonts w:ascii="Times New Roman" w:hAnsi="Times New Roman" w:cs="Times New Roman"/>
        </w:rPr>
        <w:t xml:space="preserve"> </w:t>
      </w:r>
      <w:r w:rsidRPr="003E15E2">
        <w:rPr>
          <w:rFonts w:ascii="Times New Roman" w:eastAsia="Times New Roman" w:hAnsi="Times New Roman" w:cs="Times New Roman"/>
          <w:color w:val="000000"/>
          <w:lang w:eastAsia="ru-RU"/>
        </w:rPr>
        <w:t>(Дата обращения: 11.05.2016)</w:t>
      </w:r>
    </w:p>
  </w:footnote>
  <w:footnote w:id="27">
    <w:p w:rsidR="00DB30DF" w:rsidRPr="003E15E2" w:rsidRDefault="00DB30DF" w:rsidP="00DB30DF">
      <w:pPr>
        <w:pStyle w:val="a6"/>
        <w:spacing w:after="0"/>
        <w:jc w:val="both"/>
        <w:rPr>
          <w:rFonts w:ascii="Arial" w:hAnsi="Arial" w:cs="Arial"/>
          <w:sz w:val="20"/>
          <w:szCs w:val="20"/>
        </w:rPr>
      </w:pPr>
      <w:r w:rsidRPr="003E15E2">
        <w:rPr>
          <w:rStyle w:val="af"/>
          <w:sz w:val="20"/>
          <w:szCs w:val="20"/>
        </w:rPr>
        <w:footnoteRef/>
      </w:r>
      <w:proofErr w:type="spellStart"/>
      <w:r w:rsidRPr="003E15E2">
        <w:rPr>
          <w:sz w:val="20"/>
          <w:szCs w:val="20"/>
        </w:rPr>
        <w:t>Ерыгина</w:t>
      </w:r>
      <w:proofErr w:type="spellEnd"/>
      <w:r>
        <w:rPr>
          <w:sz w:val="20"/>
          <w:szCs w:val="20"/>
        </w:rPr>
        <w:t xml:space="preserve"> В.И. Политические  партии как и</w:t>
      </w:r>
      <w:r w:rsidRPr="003E15E2">
        <w:rPr>
          <w:sz w:val="20"/>
          <w:szCs w:val="20"/>
        </w:rPr>
        <w:t>нститут  парламентаризма. [Электронный ресурс]</w:t>
      </w:r>
      <w:r w:rsidRPr="00E67AEE">
        <w:rPr>
          <w:sz w:val="20"/>
          <w:szCs w:val="20"/>
        </w:rPr>
        <w:t>.</w:t>
      </w:r>
      <w:r w:rsidRPr="003E15E2">
        <w:rPr>
          <w:sz w:val="20"/>
          <w:szCs w:val="20"/>
        </w:rPr>
        <w:t xml:space="preserve"> Режим доступа: </w:t>
      </w:r>
      <w:hyperlink r:id="rId10" w:history="1">
        <w:r w:rsidRPr="003E15E2">
          <w:rPr>
            <w:rStyle w:val="a3"/>
            <w:sz w:val="20"/>
            <w:szCs w:val="20"/>
          </w:rPr>
          <w:t>http://www.rfh.ru/downloads/Books/134393015.pdf</w:t>
        </w:r>
      </w:hyperlink>
      <w:r>
        <w:rPr>
          <w:rStyle w:val="a3"/>
          <w:sz w:val="20"/>
          <w:szCs w:val="20"/>
        </w:rPr>
        <w:t> </w:t>
      </w:r>
      <w:r w:rsidRPr="003E15E2">
        <w:rPr>
          <w:color w:val="000000"/>
          <w:sz w:val="20"/>
          <w:szCs w:val="20"/>
        </w:rPr>
        <w:t>(Дата обращения: 11.05.2016)</w:t>
      </w:r>
    </w:p>
  </w:footnote>
  <w:footnote w:id="28">
    <w:p w:rsidR="00DB30DF" w:rsidRPr="003E15E2" w:rsidRDefault="00DB30DF" w:rsidP="00DB30DF">
      <w:pPr>
        <w:pStyle w:val="a6"/>
        <w:spacing w:after="0"/>
        <w:jc w:val="both"/>
        <w:rPr>
          <w:sz w:val="20"/>
          <w:szCs w:val="20"/>
        </w:rPr>
      </w:pPr>
      <w:r w:rsidRPr="003E15E2">
        <w:rPr>
          <w:rStyle w:val="af"/>
          <w:sz w:val="20"/>
          <w:szCs w:val="20"/>
        </w:rPr>
        <w:footnoteRef/>
      </w:r>
      <w:r w:rsidRPr="003E15E2">
        <w:rPr>
          <w:sz w:val="20"/>
          <w:szCs w:val="20"/>
        </w:rPr>
        <w:t>Скакунов Э.И. Политическая оппозиция в период модернизации в России</w:t>
      </w:r>
      <w:r w:rsidRPr="00E67AEE">
        <w:rPr>
          <w:sz w:val="20"/>
          <w:szCs w:val="20"/>
        </w:rPr>
        <w:t>.</w:t>
      </w:r>
      <w:r w:rsidRPr="003E15E2">
        <w:rPr>
          <w:sz w:val="20"/>
          <w:szCs w:val="20"/>
        </w:rPr>
        <w:t xml:space="preserve"> [Электронный ресурс]</w:t>
      </w:r>
      <w:r w:rsidRPr="00E67AEE">
        <w:rPr>
          <w:sz w:val="20"/>
          <w:szCs w:val="20"/>
        </w:rPr>
        <w:t>.</w:t>
      </w:r>
      <w:r w:rsidRPr="003E15E2">
        <w:rPr>
          <w:sz w:val="20"/>
          <w:szCs w:val="20"/>
        </w:rPr>
        <w:t xml:space="preserve"> Режим доступа: </w:t>
      </w:r>
      <w:hyperlink r:id="rId11" w:history="1">
        <w:r w:rsidRPr="003E15E2">
          <w:rPr>
            <w:rStyle w:val="a3"/>
            <w:sz w:val="20"/>
            <w:szCs w:val="20"/>
          </w:rPr>
          <w:t>http://ecsocman.hse.ru/data/066/092/1217/002_skakunovPoliticheskaya_sotsiologiya.pdf</w:t>
        </w:r>
      </w:hyperlink>
      <w:r w:rsidRPr="003E15E2">
        <w:rPr>
          <w:sz w:val="20"/>
          <w:szCs w:val="20"/>
        </w:rPr>
        <w:t xml:space="preserve"> </w:t>
      </w:r>
      <w:r w:rsidRPr="003E15E2">
        <w:rPr>
          <w:color w:val="000000"/>
          <w:sz w:val="20"/>
          <w:szCs w:val="20"/>
        </w:rPr>
        <w:t>(Дата обращения: 11.05.2016)</w:t>
      </w:r>
    </w:p>
  </w:footnote>
  <w:footnote w:id="29">
    <w:p w:rsidR="00DB30DF" w:rsidRPr="003E15E2" w:rsidRDefault="00DB30DF" w:rsidP="00DB30DF">
      <w:pPr>
        <w:pStyle w:val="ad"/>
        <w:jc w:val="both"/>
        <w:rPr>
          <w:rFonts w:ascii="Times New Roman" w:hAnsi="Times New Roman" w:cs="Times New Roman"/>
        </w:rPr>
      </w:pPr>
      <w:r w:rsidRPr="003E15E2">
        <w:rPr>
          <w:rStyle w:val="af"/>
          <w:rFonts w:ascii="Times New Roman" w:hAnsi="Times New Roman" w:cs="Times New Roman"/>
        </w:rPr>
        <w:footnoteRef/>
      </w:r>
      <w:r w:rsidRPr="003E15E2">
        <w:rPr>
          <w:rFonts w:ascii="Times New Roman" w:hAnsi="Times New Roman" w:cs="Times New Roman"/>
        </w:rPr>
        <w:t xml:space="preserve"> Мусина Л. Политическая оппозиция в постсоветской России:</w:t>
      </w:r>
      <w:r>
        <w:rPr>
          <w:rFonts w:ascii="Times New Roman" w:hAnsi="Times New Roman" w:cs="Times New Roman"/>
        </w:rPr>
        <w:t> </w:t>
      </w:r>
      <w:r w:rsidRPr="003E15E2">
        <w:rPr>
          <w:rFonts w:ascii="Times New Roman" w:hAnsi="Times New Roman" w:cs="Times New Roman"/>
        </w:rPr>
        <w:t>этапы и особенности становления</w:t>
      </w:r>
      <w:r w:rsidRPr="00E67AEE">
        <w:rPr>
          <w:rFonts w:ascii="Times New Roman" w:hAnsi="Times New Roman" w:cs="Times New Roman"/>
        </w:rPr>
        <w:t>.</w:t>
      </w:r>
      <w:r w:rsidRPr="003E15E2">
        <w:rPr>
          <w:rFonts w:ascii="Times New Roman" w:hAnsi="Times New Roman" w:cs="Times New Roman"/>
        </w:rPr>
        <w:t xml:space="preserve"> [Электронный ресурс]</w:t>
      </w:r>
      <w:r w:rsidRPr="00E67AEE">
        <w:rPr>
          <w:rFonts w:ascii="Times New Roman" w:hAnsi="Times New Roman" w:cs="Times New Roman"/>
        </w:rPr>
        <w:t>.</w:t>
      </w:r>
      <w:r w:rsidRPr="003E15E2">
        <w:rPr>
          <w:rFonts w:ascii="Times New Roman" w:hAnsi="Times New Roman" w:cs="Times New Roman"/>
        </w:rPr>
        <w:t xml:space="preserve"> Режим доступа:  </w:t>
      </w:r>
      <w:hyperlink r:id="rId12" w:history="1">
        <w:r w:rsidRPr="009D4C5D">
          <w:rPr>
            <w:rStyle w:val="a3"/>
            <w:rFonts w:ascii="Times New Roman" w:hAnsi="Times New Roman" w:cs="Times New Roman"/>
          </w:rPr>
          <w:t>http://www.dissercat.com/content/politicheskaya-oppozitsiya-v-postsovetskoi-rossii-etapy-i-osobennosti-stanovleniya</w:t>
        </w:r>
      </w:hyperlink>
      <w:r w:rsidRPr="003E15E2">
        <w:rPr>
          <w:rFonts w:ascii="Times New Roman" w:hAnsi="Times New Roman" w:cs="Times New Roman"/>
        </w:rPr>
        <w:t xml:space="preserve"> </w:t>
      </w:r>
      <w:r w:rsidRPr="003E15E2">
        <w:rPr>
          <w:rFonts w:ascii="Times New Roman" w:eastAsia="Times New Roman" w:hAnsi="Times New Roman" w:cs="Times New Roman"/>
          <w:color w:val="000000"/>
          <w:lang w:eastAsia="ru-RU"/>
        </w:rPr>
        <w:t>(Дата обращения: 11.05.2016)</w:t>
      </w:r>
    </w:p>
  </w:footnote>
  <w:footnote w:id="30">
    <w:p w:rsidR="00DB30DF" w:rsidRPr="00D92674" w:rsidRDefault="00DB30DF" w:rsidP="00DB30DF">
      <w:pPr>
        <w:pStyle w:val="ad"/>
        <w:jc w:val="both"/>
        <w:rPr>
          <w:rFonts w:ascii="Times New Roman" w:hAnsi="Times New Roman" w:cs="Times New Roman"/>
          <w:lang w:val="en-US"/>
        </w:rPr>
      </w:pPr>
      <w:r w:rsidRPr="003E15E2">
        <w:rPr>
          <w:rStyle w:val="af"/>
          <w:rFonts w:ascii="Times New Roman" w:hAnsi="Times New Roman" w:cs="Times New Roman"/>
        </w:rPr>
        <w:footnoteRef/>
      </w:r>
      <w:r w:rsidRPr="00D92674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Pr="003E15E2">
        <w:rPr>
          <w:rFonts w:ascii="Times New Roman" w:eastAsia="Times New Roman" w:hAnsi="Times New Roman" w:cs="Times New Roman"/>
          <w:color w:val="000000"/>
          <w:lang w:val="en-US" w:eastAsia="ru-RU"/>
        </w:rPr>
        <w:t>Sartori</w:t>
      </w:r>
      <w:proofErr w:type="spellEnd"/>
      <w:r w:rsidRPr="00D92674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</w:t>
      </w:r>
      <w:r w:rsidRPr="003E15E2">
        <w:rPr>
          <w:rFonts w:ascii="Times New Roman" w:eastAsia="Times New Roman" w:hAnsi="Times New Roman" w:cs="Times New Roman"/>
          <w:color w:val="000000"/>
          <w:lang w:val="en-US" w:eastAsia="ru-RU"/>
        </w:rPr>
        <w:t>G</w:t>
      </w:r>
      <w:r w:rsidRPr="00D92674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. </w:t>
      </w:r>
      <w:r w:rsidRPr="003E15E2">
        <w:rPr>
          <w:rFonts w:ascii="Times New Roman" w:eastAsia="Times New Roman" w:hAnsi="Times New Roman" w:cs="Times New Roman"/>
          <w:lang w:val="en-US" w:eastAsia="ru-RU"/>
        </w:rPr>
        <w:t>Parties</w:t>
      </w:r>
      <w:r w:rsidRPr="00D92674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3E15E2">
        <w:rPr>
          <w:rFonts w:ascii="Times New Roman" w:eastAsia="Times New Roman" w:hAnsi="Times New Roman" w:cs="Times New Roman"/>
          <w:lang w:val="en-US" w:eastAsia="ru-RU"/>
        </w:rPr>
        <w:t>and</w:t>
      </w:r>
      <w:r w:rsidRPr="00D92674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3E15E2">
        <w:rPr>
          <w:rFonts w:ascii="Times New Roman" w:eastAsia="Times New Roman" w:hAnsi="Times New Roman" w:cs="Times New Roman"/>
          <w:lang w:val="en-US" w:eastAsia="ru-RU"/>
        </w:rPr>
        <w:t>Party</w:t>
      </w:r>
      <w:r w:rsidRPr="00D92674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3E15E2">
        <w:rPr>
          <w:rFonts w:ascii="Times New Roman" w:eastAsia="Times New Roman" w:hAnsi="Times New Roman" w:cs="Times New Roman"/>
          <w:lang w:val="en-US" w:eastAsia="ru-RU"/>
        </w:rPr>
        <w:t>Systems</w:t>
      </w:r>
      <w:r w:rsidRPr="00D92674">
        <w:rPr>
          <w:rFonts w:ascii="Times New Roman" w:eastAsia="Times New Roman" w:hAnsi="Times New Roman" w:cs="Times New Roman"/>
          <w:lang w:val="en-US" w:eastAsia="ru-RU"/>
        </w:rPr>
        <w:t>.</w:t>
      </w:r>
      <w:proofErr w:type="gramEnd"/>
      <w:r w:rsidRPr="00D92674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3E15E2">
        <w:rPr>
          <w:rFonts w:ascii="Times New Roman" w:hAnsi="Times New Roman" w:cs="Times New Roman"/>
          <w:lang w:val="en-US"/>
        </w:rPr>
        <w:t>European</w:t>
      </w:r>
      <w:r w:rsidRPr="00D92674">
        <w:rPr>
          <w:rFonts w:ascii="Times New Roman" w:hAnsi="Times New Roman" w:cs="Times New Roman"/>
          <w:lang w:val="en-US"/>
        </w:rPr>
        <w:t xml:space="preserve"> </w:t>
      </w:r>
      <w:r w:rsidRPr="003E15E2">
        <w:rPr>
          <w:rFonts w:ascii="Times New Roman" w:hAnsi="Times New Roman" w:cs="Times New Roman"/>
          <w:lang w:val="en-US"/>
        </w:rPr>
        <w:t>Consortium</w:t>
      </w:r>
      <w:r w:rsidRPr="00D92674">
        <w:rPr>
          <w:rFonts w:ascii="Times New Roman" w:hAnsi="Times New Roman" w:cs="Times New Roman"/>
          <w:lang w:val="en-US"/>
        </w:rPr>
        <w:t xml:space="preserve"> </w:t>
      </w:r>
      <w:r w:rsidRPr="003E15E2">
        <w:rPr>
          <w:rFonts w:ascii="Times New Roman" w:hAnsi="Times New Roman" w:cs="Times New Roman"/>
          <w:lang w:val="en-US"/>
        </w:rPr>
        <w:t>for</w:t>
      </w:r>
      <w:r w:rsidRPr="00D92674">
        <w:rPr>
          <w:rFonts w:ascii="Times New Roman" w:hAnsi="Times New Roman" w:cs="Times New Roman"/>
          <w:lang w:val="en-US"/>
        </w:rPr>
        <w:t xml:space="preserve"> </w:t>
      </w:r>
      <w:r w:rsidRPr="003E15E2">
        <w:rPr>
          <w:rFonts w:ascii="Times New Roman" w:hAnsi="Times New Roman" w:cs="Times New Roman"/>
          <w:lang w:val="en-US"/>
        </w:rPr>
        <w:t>Political</w:t>
      </w:r>
      <w:r w:rsidRPr="00D92674">
        <w:rPr>
          <w:rFonts w:ascii="Times New Roman" w:hAnsi="Times New Roman" w:cs="Times New Roman"/>
          <w:lang w:val="en-US"/>
        </w:rPr>
        <w:t xml:space="preserve"> </w:t>
      </w:r>
      <w:r w:rsidRPr="003E15E2">
        <w:rPr>
          <w:rFonts w:ascii="Times New Roman" w:hAnsi="Times New Roman" w:cs="Times New Roman"/>
          <w:lang w:val="en-US"/>
        </w:rPr>
        <w:t>Research</w:t>
      </w:r>
      <w:r w:rsidRPr="00D92674">
        <w:rPr>
          <w:rFonts w:ascii="Times New Roman" w:hAnsi="Times New Roman" w:cs="Times New Roman"/>
          <w:lang w:val="en-US"/>
        </w:rPr>
        <w:t xml:space="preserve"> </w:t>
      </w:r>
      <w:r w:rsidRPr="003E15E2">
        <w:rPr>
          <w:rFonts w:ascii="Times New Roman" w:hAnsi="Times New Roman" w:cs="Times New Roman"/>
          <w:lang w:val="en-US"/>
        </w:rPr>
        <w:t>Press</w:t>
      </w:r>
      <w:r w:rsidRPr="00D92674">
        <w:rPr>
          <w:rFonts w:ascii="Times New Roman" w:hAnsi="Times New Roman" w:cs="Times New Roman"/>
          <w:lang w:val="en-US"/>
        </w:rPr>
        <w:t xml:space="preserve">, </w:t>
      </w:r>
      <w:r w:rsidRPr="00D92674">
        <w:rPr>
          <w:rFonts w:ascii="Times New Roman" w:eastAsia="Times New Roman" w:hAnsi="Times New Roman" w:cs="Times New Roman"/>
          <w:iCs/>
          <w:lang w:val="en-US" w:eastAsia="ru-RU"/>
        </w:rPr>
        <w:t>1976</w:t>
      </w:r>
      <w:r w:rsidRPr="00D92674">
        <w:rPr>
          <w:rFonts w:ascii="Times New Roman" w:hAnsi="Times New Roman" w:cs="Times New Roman"/>
          <w:lang w:val="en-US"/>
        </w:rPr>
        <w:t xml:space="preserve">.- </w:t>
      </w:r>
      <w:r w:rsidRPr="003E15E2">
        <w:rPr>
          <w:rFonts w:ascii="Times New Roman" w:hAnsi="Times New Roman" w:cs="Times New Roman"/>
          <w:lang w:val="en-US"/>
        </w:rPr>
        <w:t>p</w:t>
      </w:r>
      <w:r w:rsidRPr="00D92674">
        <w:rPr>
          <w:rFonts w:ascii="Times New Roman" w:hAnsi="Times New Roman" w:cs="Times New Roman"/>
          <w:lang w:val="en-US"/>
        </w:rPr>
        <w:t>. 38</w:t>
      </w:r>
    </w:p>
  </w:footnote>
  <w:footnote w:id="31">
    <w:p w:rsidR="00DB30DF" w:rsidRPr="003E15E2" w:rsidRDefault="00DB30DF" w:rsidP="00DB30DF">
      <w:pPr>
        <w:pStyle w:val="sdfootnote"/>
        <w:jc w:val="both"/>
      </w:pPr>
      <w:r w:rsidRPr="003E15E2">
        <w:rPr>
          <w:rStyle w:val="af"/>
        </w:rPr>
        <w:footnoteRef/>
      </w:r>
      <w:r w:rsidRPr="003E15E2">
        <w:t xml:space="preserve"> </w:t>
      </w:r>
      <w:proofErr w:type="spellStart"/>
      <w:r w:rsidRPr="003E15E2">
        <w:t>Келасьев</w:t>
      </w:r>
      <w:proofErr w:type="spellEnd"/>
      <w:r w:rsidRPr="003E15E2">
        <w:t xml:space="preserve"> О.В., Казаков C.B., </w:t>
      </w:r>
      <w:proofErr w:type="spellStart"/>
      <w:r w:rsidRPr="003E15E2">
        <w:t>Лейес</w:t>
      </w:r>
      <w:proofErr w:type="spellEnd"/>
      <w:r w:rsidRPr="003E15E2">
        <w:t xml:space="preserve"> А</w:t>
      </w:r>
      <w:proofErr w:type="gramStart"/>
      <w:r w:rsidRPr="003E15E2">
        <w:t xml:space="preserve"> .</w:t>
      </w:r>
      <w:proofErr w:type="gramEnd"/>
      <w:r w:rsidRPr="003E15E2">
        <w:t>Ю.</w:t>
      </w:r>
      <w:r>
        <w:t xml:space="preserve"> </w:t>
      </w:r>
      <w:r w:rsidRPr="003E15E2">
        <w:t>Специфика коммуникации власти и населения в контексте массового публичного протеста</w:t>
      </w:r>
      <w:r w:rsidRPr="00E67AEE">
        <w:t>.</w:t>
      </w:r>
      <w:r w:rsidRPr="003E15E2">
        <w:t xml:space="preserve"> [Электронный ресурс]</w:t>
      </w:r>
      <w:r w:rsidRPr="00E67AEE">
        <w:t>.</w:t>
      </w:r>
      <w:r w:rsidRPr="003E15E2">
        <w:t xml:space="preserve"> Режим доступа: </w:t>
      </w:r>
      <w:hyperlink r:id="rId13" w:history="1">
        <w:r w:rsidRPr="003E15E2">
          <w:rPr>
            <w:rStyle w:val="a3"/>
            <w:lang w:val="en-US"/>
          </w:rPr>
          <w:t>http</w:t>
        </w:r>
        <w:r w:rsidRPr="003E15E2">
          <w:rPr>
            <w:rStyle w:val="a3"/>
          </w:rPr>
          <w:t>://</w:t>
        </w:r>
        <w:proofErr w:type="spellStart"/>
        <w:r w:rsidRPr="003E15E2">
          <w:rPr>
            <w:rStyle w:val="a3"/>
            <w:lang w:val="en-US"/>
          </w:rPr>
          <w:t>ecsocman</w:t>
        </w:r>
        <w:proofErr w:type="spellEnd"/>
        <w:r w:rsidRPr="003E15E2">
          <w:rPr>
            <w:rStyle w:val="a3"/>
          </w:rPr>
          <w:t>.</w:t>
        </w:r>
        <w:proofErr w:type="spellStart"/>
        <w:r w:rsidRPr="003E15E2">
          <w:rPr>
            <w:rStyle w:val="a3"/>
            <w:lang w:val="en-US"/>
          </w:rPr>
          <w:t>hse</w:t>
        </w:r>
        <w:proofErr w:type="spellEnd"/>
        <w:r w:rsidRPr="003E15E2">
          <w:rPr>
            <w:rStyle w:val="a3"/>
          </w:rPr>
          <w:t>.</w:t>
        </w:r>
        <w:proofErr w:type="spellStart"/>
        <w:r w:rsidRPr="003E15E2">
          <w:rPr>
            <w:rStyle w:val="a3"/>
            <w:lang w:val="en-US"/>
          </w:rPr>
          <w:t>ru</w:t>
        </w:r>
        <w:proofErr w:type="spellEnd"/>
        <w:r w:rsidRPr="003E15E2">
          <w:rPr>
            <w:rStyle w:val="a3"/>
          </w:rPr>
          <w:t>/</w:t>
        </w:r>
        <w:r w:rsidRPr="003E15E2">
          <w:rPr>
            <w:rStyle w:val="a3"/>
            <w:lang w:val="en-US"/>
          </w:rPr>
          <w:t>data</w:t>
        </w:r>
        <w:r w:rsidRPr="003E15E2">
          <w:rPr>
            <w:rStyle w:val="a3"/>
          </w:rPr>
          <w:t>/914/825/1219/007-</w:t>
        </w:r>
        <w:proofErr w:type="spellStart"/>
        <w:r w:rsidRPr="003E15E2">
          <w:rPr>
            <w:rStyle w:val="a3"/>
            <w:lang w:val="en-US"/>
          </w:rPr>
          <w:t>Kelasev</w:t>
        </w:r>
        <w:proofErr w:type="spellEnd"/>
        <w:r w:rsidRPr="003E15E2">
          <w:rPr>
            <w:rStyle w:val="a3"/>
          </w:rPr>
          <w:t>.</w:t>
        </w:r>
        <w:proofErr w:type="spellStart"/>
        <w:r w:rsidRPr="003E15E2">
          <w:rPr>
            <w:rStyle w:val="a3"/>
            <w:lang w:val="en-US"/>
          </w:rPr>
          <w:t>pdf</w:t>
        </w:r>
        <w:proofErr w:type="spellEnd"/>
      </w:hyperlink>
      <w:r w:rsidRPr="003E15E2">
        <w:t xml:space="preserve"> </w:t>
      </w:r>
      <w:r w:rsidRPr="003E15E2">
        <w:rPr>
          <w:color w:val="000000"/>
        </w:rPr>
        <w:t>(Дата обращения: 11.05.2016)</w:t>
      </w:r>
    </w:p>
  </w:footnote>
  <w:footnote w:id="32">
    <w:p w:rsidR="00DB30DF" w:rsidRPr="00E67AEE" w:rsidRDefault="00DB30DF" w:rsidP="00DB30DF">
      <w:pPr>
        <w:pStyle w:val="ad"/>
        <w:jc w:val="both"/>
      </w:pPr>
      <w:r w:rsidRPr="003E15E2">
        <w:rPr>
          <w:rStyle w:val="af"/>
          <w:rFonts w:ascii="Times New Roman" w:hAnsi="Times New Roman" w:cs="Times New Roman"/>
        </w:rPr>
        <w:footnoteRef/>
      </w:r>
      <w:proofErr w:type="gramStart"/>
      <w:r w:rsidRPr="003E15E2">
        <w:rPr>
          <w:rFonts w:ascii="Times New Roman" w:hAnsi="Times New Roman" w:cs="Times New Roman"/>
          <w:lang w:val="en-US"/>
        </w:rPr>
        <w:t>Oliver</w:t>
      </w:r>
      <w:r w:rsidRPr="00D92674">
        <w:rPr>
          <w:rFonts w:ascii="Times New Roman" w:hAnsi="Times New Roman" w:cs="Times New Roman"/>
          <w:lang w:val="en-US"/>
        </w:rPr>
        <w:t xml:space="preserve"> </w:t>
      </w:r>
      <w:r w:rsidRPr="003E15E2">
        <w:rPr>
          <w:rFonts w:ascii="Times New Roman" w:hAnsi="Times New Roman" w:cs="Times New Roman"/>
          <w:lang w:val="en-US"/>
        </w:rPr>
        <w:t>P</w:t>
      </w:r>
      <w:r w:rsidRPr="00D92674">
        <w:rPr>
          <w:rFonts w:ascii="Times New Roman" w:hAnsi="Times New Roman" w:cs="Times New Roman"/>
          <w:lang w:val="en-US"/>
        </w:rPr>
        <w:t xml:space="preserve">. </w:t>
      </w:r>
      <w:r w:rsidRPr="003E15E2">
        <w:rPr>
          <w:rFonts w:ascii="Times New Roman" w:hAnsi="Times New Roman" w:cs="Times New Roman"/>
          <w:lang w:val="en-US"/>
        </w:rPr>
        <w:t>E</w:t>
      </w:r>
      <w:r w:rsidRPr="00D92674">
        <w:rPr>
          <w:rFonts w:ascii="Times New Roman" w:hAnsi="Times New Roman" w:cs="Times New Roman"/>
          <w:lang w:val="en-US"/>
        </w:rPr>
        <w:t xml:space="preserve">. </w:t>
      </w:r>
      <w:r w:rsidRPr="003E15E2">
        <w:rPr>
          <w:rFonts w:ascii="Times New Roman" w:hAnsi="Times New Roman" w:cs="Times New Roman"/>
          <w:lang w:val="en-US"/>
        </w:rPr>
        <w:t>Emerging</w:t>
      </w:r>
      <w:r w:rsidRPr="00D92674">
        <w:rPr>
          <w:rFonts w:ascii="Times New Roman" w:hAnsi="Times New Roman" w:cs="Times New Roman"/>
          <w:lang w:val="en-US"/>
        </w:rPr>
        <w:t xml:space="preserve"> </w:t>
      </w:r>
      <w:r w:rsidRPr="003E15E2">
        <w:rPr>
          <w:rFonts w:ascii="Times New Roman" w:hAnsi="Times New Roman" w:cs="Times New Roman"/>
          <w:lang w:val="en-US"/>
        </w:rPr>
        <w:t>Trends</w:t>
      </w:r>
      <w:r w:rsidRPr="00D92674">
        <w:rPr>
          <w:rFonts w:ascii="Times New Roman" w:hAnsi="Times New Roman" w:cs="Times New Roman"/>
          <w:lang w:val="en-US"/>
        </w:rPr>
        <w:t xml:space="preserve"> </w:t>
      </w:r>
      <w:r w:rsidRPr="003E15E2">
        <w:rPr>
          <w:rFonts w:ascii="Times New Roman" w:hAnsi="Times New Roman" w:cs="Times New Roman"/>
          <w:lang w:val="en-US"/>
        </w:rPr>
        <w:t>in</w:t>
      </w:r>
      <w:r w:rsidRPr="00D92674">
        <w:rPr>
          <w:rFonts w:ascii="Times New Roman" w:hAnsi="Times New Roman" w:cs="Times New Roman"/>
          <w:lang w:val="en-US"/>
        </w:rPr>
        <w:t xml:space="preserve"> </w:t>
      </w:r>
      <w:r w:rsidRPr="003E15E2">
        <w:rPr>
          <w:rFonts w:ascii="Times New Roman" w:hAnsi="Times New Roman" w:cs="Times New Roman"/>
          <w:lang w:val="en-US"/>
        </w:rPr>
        <w:t>the</w:t>
      </w:r>
      <w:r w:rsidRPr="00D92674">
        <w:rPr>
          <w:rFonts w:ascii="Times New Roman" w:hAnsi="Times New Roman" w:cs="Times New Roman"/>
          <w:lang w:val="en-US"/>
        </w:rPr>
        <w:t xml:space="preserve"> </w:t>
      </w:r>
      <w:r w:rsidRPr="003E15E2">
        <w:rPr>
          <w:rFonts w:ascii="Times New Roman" w:hAnsi="Times New Roman" w:cs="Times New Roman"/>
          <w:lang w:val="en-US"/>
        </w:rPr>
        <w:t>Study</w:t>
      </w:r>
      <w:r w:rsidRPr="00D92674">
        <w:rPr>
          <w:rFonts w:ascii="Times New Roman" w:hAnsi="Times New Roman" w:cs="Times New Roman"/>
          <w:lang w:val="en-US"/>
        </w:rPr>
        <w:t xml:space="preserve"> </w:t>
      </w:r>
      <w:r w:rsidRPr="003E15E2">
        <w:rPr>
          <w:rFonts w:ascii="Times New Roman" w:hAnsi="Times New Roman" w:cs="Times New Roman"/>
          <w:lang w:val="en-US"/>
        </w:rPr>
        <w:t>of</w:t>
      </w:r>
      <w:r w:rsidRPr="00D92674">
        <w:rPr>
          <w:rFonts w:ascii="Times New Roman" w:hAnsi="Times New Roman" w:cs="Times New Roman"/>
          <w:lang w:val="en-US"/>
        </w:rPr>
        <w:t xml:space="preserve"> </w:t>
      </w:r>
      <w:r w:rsidRPr="003E15E2">
        <w:rPr>
          <w:rFonts w:ascii="Times New Roman" w:hAnsi="Times New Roman" w:cs="Times New Roman"/>
          <w:lang w:val="en-US"/>
        </w:rPr>
        <w:t>Protest</w:t>
      </w:r>
      <w:r w:rsidRPr="00D92674">
        <w:rPr>
          <w:rFonts w:ascii="Times New Roman" w:hAnsi="Times New Roman" w:cs="Times New Roman"/>
          <w:lang w:val="en-US"/>
        </w:rPr>
        <w:t xml:space="preserve"> </w:t>
      </w:r>
      <w:r w:rsidRPr="003E15E2">
        <w:rPr>
          <w:rFonts w:ascii="Times New Roman" w:hAnsi="Times New Roman" w:cs="Times New Roman"/>
          <w:lang w:val="en-US"/>
        </w:rPr>
        <w:t>and</w:t>
      </w:r>
      <w:r w:rsidRPr="00D92674">
        <w:rPr>
          <w:rFonts w:ascii="Times New Roman" w:hAnsi="Times New Roman" w:cs="Times New Roman"/>
          <w:lang w:val="en-US"/>
        </w:rPr>
        <w:t xml:space="preserve"> </w:t>
      </w:r>
      <w:r w:rsidRPr="003E15E2">
        <w:rPr>
          <w:rFonts w:ascii="Times New Roman" w:hAnsi="Times New Roman" w:cs="Times New Roman"/>
          <w:lang w:val="en-US"/>
        </w:rPr>
        <w:t>Social</w:t>
      </w:r>
      <w:r w:rsidRPr="00D92674">
        <w:rPr>
          <w:rFonts w:ascii="Times New Roman" w:hAnsi="Times New Roman" w:cs="Times New Roman"/>
          <w:lang w:val="en-US"/>
        </w:rPr>
        <w:t xml:space="preserve"> </w:t>
      </w:r>
      <w:r w:rsidRPr="003E15E2">
        <w:rPr>
          <w:rFonts w:ascii="Times New Roman" w:hAnsi="Times New Roman" w:cs="Times New Roman"/>
          <w:lang w:val="en-US"/>
        </w:rPr>
        <w:t>Movements</w:t>
      </w:r>
      <w:r w:rsidRPr="00D92674">
        <w:rPr>
          <w:rFonts w:ascii="Times New Roman" w:hAnsi="Times New Roman" w:cs="Times New Roman"/>
          <w:lang w:val="en-US"/>
        </w:rPr>
        <w:t>.</w:t>
      </w:r>
      <w:proofErr w:type="gramEnd"/>
      <w:r w:rsidRPr="00D92674">
        <w:rPr>
          <w:rFonts w:ascii="Times New Roman" w:hAnsi="Times New Roman" w:cs="Times New Roman"/>
          <w:lang w:val="en-US"/>
        </w:rPr>
        <w:t xml:space="preserve"> </w:t>
      </w:r>
      <w:r w:rsidRPr="00E67AEE">
        <w:rPr>
          <w:rFonts w:ascii="Times New Roman" w:hAnsi="Times New Roman" w:cs="Times New Roman"/>
        </w:rPr>
        <w:t>[</w:t>
      </w:r>
      <w:r w:rsidRPr="003E15E2">
        <w:rPr>
          <w:rFonts w:ascii="Times New Roman" w:hAnsi="Times New Roman" w:cs="Times New Roman"/>
        </w:rPr>
        <w:t>Электронный</w:t>
      </w:r>
      <w:r w:rsidRPr="00E67AEE">
        <w:rPr>
          <w:rFonts w:ascii="Times New Roman" w:hAnsi="Times New Roman" w:cs="Times New Roman"/>
        </w:rPr>
        <w:t xml:space="preserve"> </w:t>
      </w:r>
      <w:r w:rsidRPr="003E15E2">
        <w:rPr>
          <w:rFonts w:ascii="Times New Roman" w:hAnsi="Times New Roman" w:cs="Times New Roman"/>
        </w:rPr>
        <w:t>ресурс</w:t>
      </w:r>
      <w:r w:rsidRPr="00E67AEE">
        <w:rPr>
          <w:rFonts w:ascii="Times New Roman" w:hAnsi="Times New Roman" w:cs="Times New Roman"/>
        </w:rPr>
        <w:t xml:space="preserve">]. </w:t>
      </w:r>
      <w:r w:rsidRPr="003E15E2">
        <w:rPr>
          <w:rFonts w:ascii="Times New Roman" w:hAnsi="Times New Roman" w:cs="Times New Roman"/>
        </w:rPr>
        <w:t>Режим</w:t>
      </w:r>
      <w:r w:rsidRPr="00E67AEE">
        <w:rPr>
          <w:rFonts w:ascii="Times New Roman" w:hAnsi="Times New Roman" w:cs="Times New Roman"/>
        </w:rPr>
        <w:t xml:space="preserve"> </w:t>
      </w:r>
      <w:r w:rsidRPr="003E15E2">
        <w:rPr>
          <w:rFonts w:ascii="Times New Roman" w:hAnsi="Times New Roman" w:cs="Times New Roman"/>
        </w:rPr>
        <w:t>доступа</w:t>
      </w:r>
      <w:r w:rsidRPr="00E67AEE">
        <w:rPr>
          <w:rFonts w:ascii="Times New Roman" w:hAnsi="Times New Roman" w:cs="Times New Roman"/>
        </w:rPr>
        <w:t xml:space="preserve">: </w:t>
      </w:r>
      <w:hyperlink r:id="rId14" w:history="1">
        <w:r w:rsidRPr="003E15E2">
          <w:rPr>
            <w:rStyle w:val="a3"/>
            <w:rFonts w:ascii="Times New Roman" w:hAnsi="Times New Roman" w:cs="Times New Roman"/>
            <w:lang w:val="en-US"/>
          </w:rPr>
          <w:t>http</w:t>
        </w:r>
        <w:r w:rsidRPr="00E67AEE">
          <w:rPr>
            <w:rStyle w:val="a3"/>
            <w:rFonts w:ascii="Times New Roman" w:hAnsi="Times New Roman" w:cs="Times New Roman"/>
          </w:rPr>
          <w:t>://</w:t>
        </w:r>
        <w:r w:rsidRPr="003E15E2">
          <w:rPr>
            <w:rStyle w:val="a3"/>
            <w:rFonts w:ascii="Times New Roman" w:hAnsi="Times New Roman" w:cs="Times New Roman"/>
            <w:lang w:val="en-US"/>
          </w:rPr>
          <w:t>www</w:t>
        </w:r>
        <w:r w:rsidRPr="00E67AEE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3E15E2">
          <w:rPr>
            <w:rStyle w:val="a3"/>
            <w:rFonts w:ascii="Times New Roman" w:hAnsi="Times New Roman" w:cs="Times New Roman"/>
            <w:lang w:val="en-US"/>
          </w:rPr>
          <w:t>ssc</w:t>
        </w:r>
        <w:proofErr w:type="spellEnd"/>
        <w:r w:rsidRPr="00E67AEE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3E15E2">
          <w:rPr>
            <w:rStyle w:val="a3"/>
            <w:rFonts w:ascii="Times New Roman" w:hAnsi="Times New Roman" w:cs="Times New Roman"/>
            <w:lang w:val="en-US"/>
          </w:rPr>
          <w:t>wisc</w:t>
        </w:r>
        <w:proofErr w:type="spellEnd"/>
        <w:r w:rsidRPr="00E67AEE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3E15E2">
          <w:rPr>
            <w:rStyle w:val="a3"/>
            <w:rFonts w:ascii="Times New Roman" w:hAnsi="Times New Roman" w:cs="Times New Roman"/>
            <w:lang w:val="en-US"/>
          </w:rPr>
          <w:t>edu</w:t>
        </w:r>
        <w:proofErr w:type="spellEnd"/>
        <w:r w:rsidRPr="00E67AEE">
          <w:rPr>
            <w:rStyle w:val="a3"/>
            <w:rFonts w:ascii="Times New Roman" w:hAnsi="Times New Roman" w:cs="Times New Roman"/>
          </w:rPr>
          <w:t>/~</w:t>
        </w:r>
        <w:proofErr w:type="spellStart"/>
        <w:r w:rsidRPr="003E15E2">
          <w:rPr>
            <w:rStyle w:val="a3"/>
            <w:rFonts w:ascii="Times New Roman" w:hAnsi="Times New Roman" w:cs="Times New Roman"/>
            <w:lang w:val="en-US"/>
          </w:rPr>
          <w:t>oliver</w:t>
        </w:r>
        <w:proofErr w:type="spellEnd"/>
        <w:r w:rsidRPr="00E67AEE">
          <w:rPr>
            <w:rStyle w:val="a3"/>
            <w:rFonts w:ascii="Times New Roman" w:hAnsi="Times New Roman" w:cs="Times New Roman"/>
          </w:rPr>
          <w:t>/</w:t>
        </w:r>
        <w:proofErr w:type="spellStart"/>
        <w:r w:rsidRPr="003E15E2">
          <w:rPr>
            <w:rStyle w:val="a3"/>
            <w:rFonts w:ascii="Times New Roman" w:hAnsi="Times New Roman" w:cs="Times New Roman"/>
            <w:lang w:val="en-US"/>
          </w:rPr>
          <w:t>wp</w:t>
        </w:r>
        <w:proofErr w:type="spellEnd"/>
        <w:r w:rsidRPr="00E67AEE">
          <w:rPr>
            <w:rStyle w:val="a3"/>
            <w:rFonts w:ascii="Times New Roman" w:hAnsi="Times New Roman" w:cs="Times New Roman"/>
          </w:rPr>
          <w:t>/</w:t>
        </w:r>
        <w:proofErr w:type="spellStart"/>
        <w:r w:rsidRPr="003E15E2">
          <w:rPr>
            <w:rStyle w:val="a3"/>
            <w:rFonts w:ascii="Times New Roman" w:hAnsi="Times New Roman" w:cs="Times New Roman"/>
            <w:lang w:val="en-US"/>
          </w:rPr>
          <w:t>wp</w:t>
        </w:r>
        <w:proofErr w:type="spellEnd"/>
        <w:r w:rsidRPr="00E67AEE">
          <w:rPr>
            <w:rStyle w:val="a3"/>
            <w:rFonts w:ascii="Times New Roman" w:hAnsi="Times New Roman" w:cs="Times New Roman"/>
          </w:rPr>
          <w:t>-</w:t>
        </w:r>
        <w:r w:rsidRPr="003E15E2">
          <w:rPr>
            <w:rStyle w:val="a3"/>
            <w:rFonts w:ascii="Times New Roman" w:hAnsi="Times New Roman" w:cs="Times New Roman"/>
            <w:lang w:val="en-US"/>
          </w:rPr>
          <w:t>content</w:t>
        </w:r>
        <w:r w:rsidRPr="00E67AEE">
          <w:rPr>
            <w:rStyle w:val="a3"/>
            <w:rFonts w:ascii="Times New Roman" w:hAnsi="Times New Roman" w:cs="Times New Roman"/>
          </w:rPr>
          <w:t>/</w:t>
        </w:r>
        <w:r w:rsidRPr="003E15E2">
          <w:rPr>
            <w:rStyle w:val="a3"/>
            <w:rFonts w:ascii="Times New Roman" w:hAnsi="Times New Roman" w:cs="Times New Roman"/>
            <w:lang w:val="en-US"/>
          </w:rPr>
          <w:t>uploads</w:t>
        </w:r>
        <w:r w:rsidRPr="00E67AEE">
          <w:rPr>
            <w:rStyle w:val="a3"/>
            <w:rFonts w:ascii="Times New Roman" w:hAnsi="Times New Roman" w:cs="Times New Roman"/>
          </w:rPr>
          <w:t>/2015/06/</w:t>
        </w:r>
        <w:proofErr w:type="spellStart"/>
        <w:r w:rsidRPr="003E15E2">
          <w:rPr>
            <w:rStyle w:val="a3"/>
            <w:rFonts w:ascii="Times New Roman" w:hAnsi="Times New Roman" w:cs="Times New Roman"/>
            <w:lang w:val="en-US"/>
          </w:rPr>
          <w:t>EmergingSMAug</w:t>
        </w:r>
        <w:proofErr w:type="spellEnd"/>
        <w:r w:rsidRPr="00E67AEE">
          <w:rPr>
            <w:rStyle w:val="a3"/>
            <w:rFonts w:ascii="Times New Roman" w:hAnsi="Times New Roman" w:cs="Times New Roman"/>
          </w:rPr>
          <w:t>02</w:t>
        </w:r>
        <w:proofErr w:type="spellStart"/>
        <w:r w:rsidRPr="003E15E2">
          <w:rPr>
            <w:rStyle w:val="a3"/>
            <w:rFonts w:ascii="Times New Roman" w:hAnsi="Times New Roman" w:cs="Times New Roman"/>
            <w:lang w:val="en-US"/>
          </w:rPr>
          <w:t>FinalSP</w:t>
        </w:r>
        <w:proofErr w:type="spellEnd"/>
        <w:r w:rsidRPr="00E67AEE">
          <w:rPr>
            <w:rStyle w:val="a3"/>
            <w:rFonts w:ascii="Times New Roman" w:hAnsi="Times New Roman" w:cs="Times New Roman"/>
          </w:rPr>
          <w:t>1.</w:t>
        </w:r>
        <w:proofErr w:type="spellStart"/>
        <w:r w:rsidRPr="003E15E2">
          <w:rPr>
            <w:rStyle w:val="a3"/>
            <w:rFonts w:ascii="Times New Roman" w:hAnsi="Times New Roman" w:cs="Times New Roman"/>
            <w:lang w:val="en-US"/>
          </w:rPr>
          <w:t>pdf</w:t>
        </w:r>
        <w:proofErr w:type="spellEnd"/>
      </w:hyperlink>
      <w:r w:rsidRPr="00E67AEE">
        <w:rPr>
          <w:rFonts w:ascii="Times New Roman" w:hAnsi="Times New Roman" w:cs="Times New Roman"/>
        </w:rPr>
        <w:t xml:space="preserve">  </w:t>
      </w:r>
      <w:r w:rsidRPr="00E67AEE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r w:rsidRPr="003E15E2">
        <w:rPr>
          <w:rFonts w:ascii="Times New Roman" w:eastAsia="Times New Roman" w:hAnsi="Times New Roman" w:cs="Times New Roman"/>
          <w:color w:val="000000"/>
          <w:lang w:eastAsia="ru-RU"/>
        </w:rPr>
        <w:t>Дата</w:t>
      </w:r>
      <w:r w:rsidRPr="00E67AE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3E15E2">
        <w:rPr>
          <w:rFonts w:ascii="Times New Roman" w:eastAsia="Times New Roman" w:hAnsi="Times New Roman" w:cs="Times New Roman"/>
          <w:color w:val="000000"/>
          <w:lang w:eastAsia="ru-RU"/>
        </w:rPr>
        <w:t>обращения</w:t>
      </w:r>
      <w:r w:rsidRPr="00E67AEE">
        <w:rPr>
          <w:rFonts w:ascii="Times New Roman" w:eastAsia="Times New Roman" w:hAnsi="Times New Roman" w:cs="Times New Roman"/>
          <w:color w:val="000000"/>
          <w:lang w:eastAsia="ru-RU"/>
        </w:rPr>
        <w:t>: 11.05.2016)</w:t>
      </w:r>
    </w:p>
  </w:footnote>
  <w:footnote w:id="33">
    <w:p w:rsidR="00DB30DF" w:rsidRPr="00E67AEE" w:rsidRDefault="00DB30DF" w:rsidP="00DB30DF">
      <w:pPr>
        <w:pStyle w:val="a6"/>
        <w:spacing w:after="0"/>
        <w:jc w:val="both"/>
        <w:rPr>
          <w:sz w:val="20"/>
          <w:szCs w:val="20"/>
        </w:rPr>
      </w:pPr>
      <w:r w:rsidRPr="003E15E2">
        <w:rPr>
          <w:rStyle w:val="af"/>
          <w:sz w:val="20"/>
          <w:szCs w:val="20"/>
        </w:rPr>
        <w:footnoteRef/>
      </w:r>
      <w:r w:rsidRPr="00E67AEE">
        <w:rPr>
          <w:sz w:val="20"/>
          <w:szCs w:val="20"/>
          <w:lang w:val="en-US"/>
        </w:rPr>
        <w:t xml:space="preserve"> </w:t>
      </w:r>
      <w:r w:rsidRPr="003E15E2">
        <w:rPr>
          <w:sz w:val="20"/>
          <w:szCs w:val="20"/>
          <w:lang w:val="en-US"/>
        </w:rPr>
        <w:t>Della</w:t>
      </w:r>
      <w:r w:rsidRPr="00E67AEE">
        <w:rPr>
          <w:sz w:val="20"/>
          <w:szCs w:val="20"/>
          <w:lang w:val="en-US"/>
        </w:rPr>
        <w:t xml:space="preserve"> </w:t>
      </w:r>
      <w:proofErr w:type="spellStart"/>
      <w:r w:rsidRPr="003E15E2">
        <w:rPr>
          <w:sz w:val="20"/>
          <w:szCs w:val="20"/>
          <w:lang w:val="en-US"/>
        </w:rPr>
        <w:t>Porta</w:t>
      </w:r>
      <w:proofErr w:type="spellEnd"/>
      <w:r>
        <w:rPr>
          <w:sz w:val="20"/>
          <w:szCs w:val="20"/>
          <w:lang w:val="en-US"/>
        </w:rPr>
        <w:t> </w:t>
      </w:r>
      <w:r w:rsidRPr="003E15E2">
        <w:rPr>
          <w:sz w:val="20"/>
          <w:szCs w:val="20"/>
          <w:lang w:val="en-US"/>
        </w:rPr>
        <w:t>D</w:t>
      </w:r>
      <w:r w:rsidRPr="00E67AEE">
        <w:rPr>
          <w:sz w:val="20"/>
          <w:szCs w:val="20"/>
          <w:lang w:val="en-US"/>
        </w:rPr>
        <w:t xml:space="preserve">. </w:t>
      </w:r>
      <w:r w:rsidRPr="003E15E2">
        <w:rPr>
          <w:sz w:val="20"/>
          <w:szCs w:val="20"/>
          <w:lang w:val="en-US"/>
        </w:rPr>
        <w:t>Social</w:t>
      </w:r>
      <w:r w:rsidRPr="00E67AEE">
        <w:rPr>
          <w:sz w:val="20"/>
          <w:szCs w:val="20"/>
          <w:lang w:val="en-US"/>
        </w:rPr>
        <w:t xml:space="preserve"> </w:t>
      </w:r>
      <w:r w:rsidRPr="003E15E2">
        <w:rPr>
          <w:sz w:val="20"/>
          <w:szCs w:val="20"/>
          <w:lang w:val="en-US"/>
        </w:rPr>
        <w:t>Movements</w:t>
      </w:r>
      <w:r w:rsidRPr="00E67AEE">
        <w:rPr>
          <w:sz w:val="20"/>
          <w:szCs w:val="20"/>
          <w:lang w:val="en-US"/>
        </w:rPr>
        <w:t xml:space="preserve">: </w:t>
      </w:r>
      <w:r w:rsidRPr="003E15E2">
        <w:rPr>
          <w:sz w:val="20"/>
          <w:szCs w:val="20"/>
          <w:lang w:val="en-US"/>
        </w:rPr>
        <w:t>An</w:t>
      </w:r>
      <w:r w:rsidRPr="00E67AEE">
        <w:rPr>
          <w:sz w:val="20"/>
          <w:szCs w:val="20"/>
          <w:lang w:val="en-US"/>
        </w:rPr>
        <w:t xml:space="preserve"> </w:t>
      </w:r>
      <w:r w:rsidRPr="003E15E2">
        <w:rPr>
          <w:sz w:val="20"/>
          <w:szCs w:val="20"/>
          <w:lang w:val="en-US"/>
        </w:rPr>
        <w:t>Introduction</w:t>
      </w:r>
      <w:r w:rsidRPr="00E67AEE">
        <w:rPr>
          <w:sz w:val="20"/>
          <w:szCs w:val="20"/>
          <w:lang w:val="en-US"/>
        </w:rPr>
        <w:t>.</w:t>
      </w:r>
      <w:r>
        <w:rPr>
          <w:sz w:val="20"/>
          <w:szCs w:val="20"/>
          <w:lang w:val="en-US"/>
        </w:rPr>
        <w:t> </w:t>
      </w:r>
      <w:r w:rsidRPr="00E67AEE">
        <w:rPr>
          <w:sz w:val="20"/>
          <w:szCs w:val="20"/>
        </w:rPr>
        <w:t>[</w:t>
      </w:r>
      <w:r w:rsidRPr="003E15E2">
        <w:rPr>
          <w:sz w:val="20"/>
          <w:szCs w:val="20"/>
        </w:rPr>
        <w:t>Электронный</w:t>
      </w:r>
      <w:r w:rsidRPr="00E67AEE">
        <w:rPr>
          <w:sz w:val="20"/>
          <w:szCs w:val="20"/>
        </w:rPr>
        <w:t xml:space="preserve"> </w:t>
      </w:r>
      <w:r w:rsidRPr="003E15E2">
        <w:rPr>
          <w:sz w:val="20"/>
          <w:szCs w:val="20"/>
        </w:rPr>
        <w:t>ресурс</w:t>
      </w:r>
      <w:r w:rsidRPr="00E67AEE">
        <w:rPr>
          <w:sz w:val="20"/>
          <w:szCs w:val="20"/>
        </w:rPr>
        <w:t xml:space="preserve">]. </w:t>
      </w:r>
      <w:r w:rsidRPr="003E15E2">
        <w:rPr>
          <w:sz w:val="20"/>
          <w:szCs w:val="20"/>
        </w:rPr>
        <w:t>Режим</w:t>
      </w:r>
      <w:r w:rsidRPr="00E67AEE">
        <w:rPr>
          <w:sz w:val="20"/>
          <w:szCs w:val="20"/>
        </w:rPr>
        <w:t xml:space="preserve"> </w:t>
      </w:r>
      <w:r w:rsidRPr="003E15E2">
        <w:rPr>
          <w:sz w:val="20"/>
          <w:szCs w:val="20"/>
        </w:rPr>
        <w:t>доступа</w:t>
      </w:r>
      <w:r w:rsidRPr="00E67AEE">
        <w:rPr>
          <w:sz w:val="20"/>
          <w:szCs w:val="20"/>
        </w:rPr>
        <w:t xml:space="preserve">: </w:t>
      </w:r>
      <w:r w:rsidRPr="003E15E2">
        <w:rPr>
          <w:sz w:val="20"/>
          <w:szCs w:val="20"/>
          <w:lang w:val="en-US"/>
        </w:rPr>
        <w:t>http</w:t>
      </w:r>
      <w:r w:rsidRPr="00E67AEE">
        <w:rPr>
          <w:sz w:val="20"/>
          <w:szCs w:val="20"/>
        </w:rPr>
        <w:t>://</w:t>
      </w:r>
      <w:r w:rsidRPr="003E15E2">
        <w:rPr>
          <w:sz w:val="20"/>
          <w:szCs w:val="20"/>
          <w:lang w:val="en-US"/>
        </w:rPr>
        <w:t>www</w:t>
      </w:r>
      <w:r w:rsidRPr="00E67AEE">
        <w:rPr>
          <w:sz w:val="20"/>
          <w:szCs w:val="20"/>
        </w:rPr>
        <w:t>.</w:t>
      </w:r>
      <w:proofErr w:type="spellStart"/>
      <w:r w:rsidRPr="003E15E2">
        <w:rPr>
          <w:sz w:val="20"/>
          <w:szCs w:val="20"/>
          <w:lang w:val="en-US"/>
        </w:rPr>
        <w:t>ssc</w:t>
      </w:r>
      <w:proofErr w:type="spellEnd"/>
      <w:r w:rsidRPr="00E67AEE">
        <w:rPr>
          <w:sz w:val="20"/>
          <w:szCs w:val="20"/>
        </w:rPr>
        <w:t>.</w:t>
      </w:r>
      <w:proofErr w:type="spellStart"/>
      <w:r w:rsidRPr="003E15E2">
        <w:rPr>
          <w:sz w:val="20"/>
          <w:szCs w:val="20"/>
          <w:lang w:val="en-US"/>
        </w:rPr>
        <w:t>wisc</w:t>
      </w:r>
      <w:proofErr w:type="spellEnd"/>
      <w:r w:rsidRPr="00E67AEE">
        <w:rPr>
          <w:sz w:val="20"/>
          <w:szCs w:val="20"/>
        </w:rPr>
        <w:t>.</w:t>
      </w:r>
      <w:proofErr w:type="spellStart"/>
      <w:r w:rsidRPr="003E15E2">
        <w:rPr>
          <w:sz w:val="20"/>
          <w:szCs w:val="20"/>
          <w:lang w:val="en-US"/>
        </w:rPr>
        <w:t>edu</w:t>
      </w:r>
      <w:proofErr w:type="spellEnd"/>
      <w:r w:rsidRPr="00E67AEE">
        <w:rPr>
          <w:sz w:val="20"/>
          <w:szCs w:val="20"/>
        </w:rPr>
        <w:t>/~</w:t>
      </w:r>
      <w:proofErr w:type="spellStart"/>
      <w:r w:rsidRPr="003E15E2">
        <w:rPr>
          <w:sz w:val="20"/>
          <w:szCs w:val="20"/>
          <w:lang w:val="en-US"/>
        </w:rPr>
        <w:t>oliver</w:t>
      </w:r>
      <w:proofErr w:type="spellEnd"/>
      <w:r w:rsidRPr="00E67AEE">
        <w:rPr>
          <w:sz w:val="20"/>
          <w:szCs w:val="20"/>
        </w:rPr>
        <w:t>/</w:t>
      </w:r>
      <w:proofErr w:type="spellStart"/>
      <w:r w:rsidRPr="003E15E2">
        <w:rPr>
          <w:sz w:val="20"/>
          <w:szCs w:val="20"/>
          <w:lang w:val="en-US"/>
        </w:rPr>
        <w:t>wp</w:t>
      </w:r>
      <w:proofErr w:type="spellEnd"/>
      <w:r w:rsidRPr="00E67AEE">
        <w:rPr>
          <w:sz w:val="20"/>
          <w:szCs w:val="20"/>
        </w:rPr>
        <w:t>/</w:t>
      </w:r>
      <w:proofErr w:type="spellStart"/>
      <w:r w:rsidRPr="003E15E2">
        <w:rPr>
          <w:sz w:val="20"/>
          <w:szCs w:val="20"/>
          <w:lang w:val="en-US"/>
        </w:rPr>
        <w:t>wp</w:t>
      </w:r>
      <w:proofErr w:type="spellEnd"/>
      <w:r w:rsidRPr="00E67AEE">
        <w:rPr>
          <w:sz w:val="20"/>
          <w:szCs w:val="20"/>
        </w:rPr>
        <w:t>-</w:t>
      </w:r>
      <w:r w:rsidRPr="003E15E2">
        <w:rPr>
          <w:sz w:val="20"/>
          <w:szCs w:val="20"/>
          <w:lang w:val="en-US"/>
        </w:rPr>
        <w:t>content</w:t>
      </w:r>
      <w:r w:rsidRPr="00E67AEE">
        <w:rPr>
          <w:sz w:val="20"/>
          <w:szCs w:val="20"/>
        </w:rPr>
        <w:t>/</w:t>
      </w:r>
      <w:r w:rsidRPr="003E15E2">
        <w:rPr>
          <w:sz w:val="20"/>
          <w:szCs w:val="20"/>
          <w:lang w:val="en-US"/>
        </w:rPr>
        <w:t>uploads</w:t>
      </w:r>
      <w:r w:rsidRPr="00E67AEE">
        <w:rPr>
          <w:sz w:val="20"/>
          <w:szCs w:val="20"/>
        </w:rPr>
        <w:t>/2015/06/</w:t>
      </w:r>
      <w:proofErr w:type="spellStart"/>
      <w:r w:rsidRPr="003E15E2">
        <w:rPr>
          <w:sz w:val="20"/>
          <w:szCs w:val="20"/>
          <w:lang w:val="en-US"/>
        </w:rPr>
        <w:t>EmergingSMAug</w:t>
      </w:r>
      <w:proofErr w:type="spellEnd"/>
      <w:r w:rsidRPr="00E67AEE">
        <w:rPr>
          <w:sz w:val="20"/>
          <w:szCs w:val="20"/>
        </w:rPr>
        <w:t>02</w:t>
      </w:r>
      <w:proofErr w:type="spellStart"/>
      <w:r w:rsidRPr="003E15E2">
        <w:rPr>
          <w:sz w:val="20"/>
          <w:szCs w:val="20"/>
          <w:lang w:val="en-US"/>
        </w:rPr>
        <w:t>FinalSP</w:t>
      </w:r>
      <w:proofErr w:type="spellEnd"/>
      <w:r w:rsidRPr="00E67AEE">
        <w:rPr>
          <w:sz w:val="20"/>
          <w:szCs w:val="20"/>
        </w:rPr>
        <w:t>1.</w:t>
      </w:r>
      <w:proofErr w:type="spellStart"/>
      <w:r w:rsidRPr="003E15E2">
        <w:rPr>
          <w:sz w:val="20"/>
          <w:szCs w:val="20"/>
          <w:lang w:val="en-US"/>
        </w:rPr>
        <w:t>pdf</w:t>
      </w:r>
      <w:proofErr w:type="spellEnd"/>
      <w:r w:rsidRPr="00E67AEE">
        <w:rPr>
          <w:sz w:val="20"/>
          <w:szCs w:val="20"/>
        </w:rPr>
        <w:t xml:space="preserve">  </w:t>
      </w:r>
      <w:r w:rsidRPr="00E67AEE">
        <w:rPr>
          <w:color w:val="000000"/>
          <w:sz w:val="20"/>
          <w:szCs w:val="20"/>
        </w:rPr>
        <w:t>(</w:t>
      </w:r>
      <w:r w:rsidRPr="003E15E2">
        <w:rPr>
          <w:color w:val="000000"/>
          <w:sz w:val="20"/>
          <w:szCs w:val="20"/>
        </w:rPr>
        <w:t>Дата</w:t>
      </w:r>
      <w:r w:rsidRPr="00E67AEE">
        <w:rPr>
          <w:color w:val="000000"/>
          <w:sz w:val="20"/>
          <w:szCs w:val="20"/>
        </w:rPr>
        <w:t xml:space="preserve"> </w:t>
      </w:r>
      <w:r w:rsidRPr="003E15E2">
        <w:rPr>
          <w:color w:val="000000"/>
          <w:sz w:val="20"/>
          <w:szCs w:val="20"/>
        </w:rPr>
        <w:t>обращения</w:t>
      </w:r>
      <w:r w:rsidRPr="00E67AEE">
        <w:rPr>
          <w:color w:val="000000"/>
          <w:sz w:val="20"/>
          <w:szCs w:val="20"/>
        </w:rPr>
        <w:t>: 11.05.2016)</w:t>
      </w:r>
    </w:p>
  </w:footnote>
  <w:footnote w:id="34">
    <w:p w:rsidR="00DB30DF" w:rsidRPr="00E67AEE" w:rsidRDefault="00DB30DF" w:rsidP="00DB30DF">
      <w:pPr>
        <w:pStyle w:val="ad"/>
        <w:jc w:val="both"/>
        <w:rPr>
          <w:rFonts w:ascii="Times New Roman" w:hAnsi="Times New Roman" w:cs="Times New Roman"/>
        </w:rPr>
      </w:pPr>
      <w:r w:rsidRPr="003E15E2">
        <w:rPr>
          <w:rStyle w:val="af"/>
          <w:rFonts w:ascii="Times New Roman" w:hAnsi="Times New Roman" w:cs="Times New Roman"/>
        </w:rPr>
        <w:footnoteRef/>
      </w:r>
      <w:r w:rsidRPr="003E15E2">
        <w:rPr>
          <w:rFonts w:ascii="Times New Roman" w:hAnsi="Times New Roman" w:cs="Times New Roman"/>
          <w:lang w:val="en-US"/>
        </w:rPr>
        <w:t xml:space="preserve"> Barnes S. H., </w:t>
      </w:r>
      <w:proofErr w:type="spellStart"/>
      <w:r w:rsidRPr="003E15E2">
        <w:rPr>
          <w:rFonts w:ascii="Times New Roman" w:hAnsi="Times New Roman" w:cs="Times New Roman"/>
          <w:lang w:val="en-US"/>
        </w:rPr>
        <w:t>Kaase</w:t>
      </w:r>
      <w:proofErr w:type="spellEnd"/>
      <w:r w:rsidRPr="003E15E2">
        <w:rPr>
          <w:rFonts w:ascii="Times New Roman" w:hAnsi="Times New Roman" w:cs="Times New Roman"/>
          <w:lang w:val="en-US"/>
        </w:rPr>
        <w:t xml:space="preserve"> Max, et al. Political Action: Mass Participation in Five Western Democracies, Sage, 1979, 640 </w:t>
      </w:r>
      <w:proofErr w:type="spellStart"/>
      <w:r w:rsidRPr="003E15E2">
        <w:rPr>
          <w:rFonts w:ascii="Times New Roman" w:hAnsi="Times New Roman" w:cs="Times New Roman"/>
          <w:lang w:val="en-US"/>
        </w:rPr>
        <w:t>pp</w:t>
      </w:r>
      <w:proofErr w:type="spellEnd"/>
      <w:r w:rsidRPr="003E15E2">
        <w:rPr>
          <w:rFonts w:ascii="Times New Roman" w:hAnsi="Times New Roman" w:cs="Times New Roman"/>
          <w:lang w:val="en-US"/>
        </w:rPr>
        <w:t xml:space="preserve"> [</w:t>
      </w:r>
      <w:r w:rsidRPr="003E15E2">
        <w:rPr>
          <w:rFonts w:ascii="Times New Roman" w:hAnsi="Times New Roman" w:cs="Times New Roman"/>
        </w:rPr>
        <w:t>Электронный</w:t>
      </w:r>
      <w:r w:rsidRPr="003E15E2">
        <w:rPr>
          <w:rFonts w:ascii="Times New Roman" w:hAnsi="Times New Roman" w:cs="Times New Roman"/>
          <w:lang w:val="en-US"/>
        </w:rPr>
        <w:t xml:space="preserve"> </w:t>
      </w:r>
      <w:r w:rsidRPr="003E15E2">
        <w:rPr>
          <w:rFonts w:ascii="Times New Roman" w:hAnsi="Times New Roman" w:cs="Times New Roman"/>
        </w:rPr>
        <w:t>ресурс</w:t>
      </w:r>
      <w:r w:rsidRPr="003E15E2">
        <w:rPr>
          <w:rFonts w:ascii="Times New Roman" w:hAnsi="Times New Roman" w:cs="Times New Roman"/>
          <w:lang w:val="en-US"/>
        </w:rPr>
        <w:t>]</w:t>
      </w:r>
      <w:r>
        <w:rPr>
          <w:rFonts w:ascii="Times New Roman" w:hAnsi="Times New Roman" w:cs="Times New Roman"/>
          <w:lang w:val="en-US"/>
        </w:rPr>
        <w:t>.</w:t>
      </w:r>
      <w:r w:rsidRPr="003E15E2">
        <w:rPr>
          <w:rFonts w:ascii="Times New Roman" w:hAnsi="Times New Roman" w:cs="Times New Roman"/>
          <w:lang w:val="en-US"/>
        </w:rPr>
        <w:t xml:space="preserve"> </w:t>
      </w:r>
      <w:r w:rsidRPr="003E15E2">
        <w:rPr>
          <w:rFonts w:ascii="Times New Roman" w:hAnsi="Times New Roman" w:cs="Times New Roman"/>
        </w:rPr>
        <w:t>Режим</w:t>
      </w:r>
      <w:r w:rsidRPr="00E67AEE">
        <w:rPr>
          <w:rFonts w:ascii="Times New Roman" w:hAnsi="Times New Roman" w:cs="Times New Roman"/>
        </w:rPr>
        <w:t xml:space="preserve"> </w:t>
      </w:r>
      <w:r w:rsidRPr="003E15E2">
        <w:rPr>
          <w:rFonts w:ascii="Times New Roman" w:hAnsi="Times New Roman" w:cs="Times New Roman"/>
        </w:rPr>
        <w:t>доступа</w:t>
      </w:r>
      <w:r w:rsidRPr="00E67AEE">
        <w:rPr>
          <w:rFonts w:ascii="Times New Roman" w:hAnsi="Times New Roman" w:cs="Times New Roman"/>
        </w:rPr>
        <w:t xml:space="preserve">: </w:t>
      </w:r>
      <w:hyperlink r:id="rId15" w:anchor="page_scan_tab_contents" w:history="1">
        <w:r w:rsidRPr="003E15E2">
          <w:rPr>
            <w:rStyle w:val="a3"/>
            <w:rFonts w:ascii="Times New Roman" w:hAnsi="Times New Roman" w:cs="Times New Roman"/>
            <w:lang w:val="en-US"/>
          </w:rPr>
          <w:t>https</w:t>
        </w:r>
        <w:r w:rsidRPr="00E67AEE">
          <w:rPr>
            <w:rStyle w:val="a3"/>
            <w:rFonts w:ascii="Times New Roman" w:hAnsi="Times New Roman" w:cs="Times New Roman"/>
          </w:rPr>
          <w:t>://</w:t>
        </w:r>
        <w:r w:rsidRPr="003E15E2">
          <w:rPr>
            <w:rStyle w:val="a3"/>
            <w:rFonts w:ascii="Times New Roman" w:hAnsi="Times New Roman" w:cs="Times New Roman"/>
            <w:lang w:val="en-US"/>
          </w:rPr>
          <w:t>www</w:t>
        </w:r>
        <w:r w:rsidRPr="00E67AEE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3E15E2">
          <w:rPr>
            <w:rStyle w:val="a3"/>
            <w:rFonts w:ascii="Times New Roman" w:hAnsi="Times New Roman" w:cs="Times New Roman"/>
            <w:lang w:val="en-US"/>
          </w:rPr>
          <w:t>jstor</w:t>
        </w:r>
        <w:proofErr w:type="spellEnd"/>
        <w:r w:rsidRPr="00E67AEE">
          <w:rPr>
            <w:rStyle w:val="a3"/>
            <w:rFonts w:ascii="Times New Roman" w:hAnsi="Times New Roman" w:cs="Times New Roman"/>
          </w:rPr>
          <w:t>.</w:t>
        </w:r>
        <w:r w:rsidRPr="003E15E2">
          <w:rPr>
            <w:rStyle w:val="a3"/>
            <w:rFonts w:ascii="Times New Roman" w:hAnsi="Times New Roman" w:cs="Times New Roman"/>
            <w:lang w:val="en-US"/>
          </w:rPr>
          <w:t>org</w:t>
        </w:r>
        <w:r w:rsidRPr="00E67AEE">
          <w:rPr>
            <w:rStyle w:val="a3"/>
            <w:rFonts w:ascii="Times New Roman" w:hAnsi="Times New Roman" w:cs="Times New Roman"/>
          </w:rPr>
          <w:t>/</w:t>
        </w:r>
        <w:r w:rsidRPr="003E15E2">
          <w:rPr>
            <w:rStyle w:val="a3"/>
            <w:rFonts w:ascii="Times New Roman" w:hAnsi="Times New Roman" w:cs="Times New Roman"/>
            <w:lang w:val="en-US"/>
          </w:rPr>
          <w:t>stable</w:t>
        </w:r>
        <w:r w:rsidRPr="00E67AEE">
          <w:rPr>
            <w:rStyle w:val="a3"/>
            <w:rFonts w:ascii="Times New Roman" w:hAnsi="Times New Roman" w:cs="Times New Roman"/>
          </w:rPr>
          <w:t>/2778490?</w:t>
        </w:r>
        <w:proofErr w:type="spellStart"/>
        <w:r w:rsidRPr="003E15E2">
          <w:rPr>
            <w:rStyle w:val="a3"/>
            <w:rFonts w:ascii="Times New Roman" w:hAnsi="Times New Roman" w:cs="Times New Roman"/>
            <w:lang w:val="en-US"/>
          </w:rPr>
          <w:t>seq</w:t>
        </w:r>
        <w:proofErr w:type="spellEnd"/>
        <w:r w:rsidRPr="00E67AEE">
          <w:rPr>
            <w:rStyle w:val="a3"/>
            <w:rFonts w:ascii="Times New Roman" w:hAnsi="Times New Roman" w:cs="Times New Roman"/>
          </w:rPr>
          <w:t>=1#</w:t>
        </w:r>
        <w:r w:rsidRPr="003E15E2">
          <w:rPr>
            <w:rStyle w:val="a3"/>
            <w:rFonts w:ascii="Times New Roman" w:hAnsi="Times New Roman" w:cs="Times New Roman"/>
            <w:lang w:val="en-US"/>
          </w:rPr>
          <w:t>page</w:t>
        </w:r>
        <w:r w:rsidRPr="00E67AEE">
          <w:rPr>
            <w:rStyle w:val="a3"/>
            <w:rFonts w:ascii="Times New Roman" w:hAnsi="Times New Roman" w:cs="Times New Roman"/>
          </w:rPr>
          <w:t>_</w:t>
        </w:r>
        <w:r w:rsidRPr="003E15E2">
          <w:rPr>
            <w:rStyle w:val="a3"/>
            <w:rFonts w:ascii="Times New Roman" w:hAnsi="Times New Roman" w:cs="Times New Roman"/>
            <w:lang w:val="en-US"/>
          </w:rPr>
          <w:t>scan</w:t>
        </w:r>
        <w:r w:rsidRPr="00E67AEE">
          <w:rPr>
            <w:rStyle w:val="a3"/>
            <w:rFonts w:ascii="Times New Roman" w:hAnsi="Times New Roman" w:cs="Times New Roman"/>
          </w:rPr>
          <w:t>_</w:t>
        </w:r>
        <w:r w:rsidRPr="003E15E2">
          <w:rPr>
            <w:rStyle w:val="a3"/>
            <w:rFonts w:ascii="Times New Roman" w:hAnsi="Times New Roman" w:cs="Times New Roman"/>
            <w:lang w:val="en-US"/>
          </w:rPr>
          <w:t>tab</w:t>
        </w:r>
        <w:r w:rsidRPr="00E67AEE">
          <w:rPr>
            <w:rStyle w:val="a3"/>
            <w:rFonts w:ascii="Times New Roman" w:hAnsi="Times New Roman" w:cs="Times New Roman"/>
          </w:rPr>
          <w:t>_</w:t>
        </w:r>
        <w:r w:rsidRPr="003E15E2">
          <w:rPr>
            <w:rStyle w:val="a3"/>
            <w:rFonts w:ascii="Times New Roman" w:hAnsi="Times New Roman" w:cs="Times New Roman"/>
            <w:lang w:val="en-US"/>
          </w:rPr>
          <w:t>contents</w:t>
        </w:r>
      </w:hyperlink>
      <w:r w:rsidRPr="00E67AEE">
        <w:rPr>
          <w:rFonts w:ascii="Times New Roman" w:hAnsi="Times New Roman" w:cs="Times New Roman"/>
        </w:rPr>
        <w:t xml:space="preserve"> </w:t>
      </w:r>
      <w:r w:rsidRPr="00E67AEE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r w:rsidRPr="003E15E2">
        <w:rPr>
          <w:rFonts w:ascii="Times New Roman" w:eastAsia="Times New Roman" w:hAnsi="Times New Roman" w:cs="Times New Roman"/>
          <w:color w:val="000000"/>
          <w:lang w:eastAsia="ru-RU"/>
        </w:rPr>
        <w:t>Дата</w:t>
      </w:r>
      <w:r w:rsidRPr="00E67AE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3E15E2">
        <w:rPr>
          <w:rFonts w:ascii="Times New Roman" w:eastAsia="Times New Roman" w:hAnsi="Times New Roman" w:cs="Times New Roman"/>
          <w:color w:val="000000"/>
          <w:lang w:eastAsia="ru-RU"/>
        </w:rPr>
        <w:t>обращения</w:t>
      </w:r>
      <w:r w:rsidRPr="00E67AEE">
        <w:rPr>
          <w:rFonts w:ascii="Times New Roman" w:eastAsia="Times New Roman" w:hAnsi="Times New Roman" w:cs="Times New Roman"/>
          <w:color w:val="000000"/>
          <w:lang w:eastAsia="ru-RU"/>
        </w:rPr>
        <w:t>: 11.05.2016)</w:t>
      </w:r>
    </w:p>
  </w:footnote>
  <w:footnote w:id="35">
    <w:p w:rsidR="00DB30DF" w:rsidRPr="003E15E2" w:rsidRDefault="00DB30DF" w:rsidP="00DB30DF">
      <w:pPr>
        <w:pStyle w:val="3"/>
        <w:jc w:val="both"/>
        <w:rPr>
          <w:b w:val="0"/>
          <w:bCs w:val="0"/>
          <w:sz w:val="20"/>
          <w:szCs w:val="20"/>
        </w:rPr>
      </w:pPr>
      <w:r w:rsidRPr="003E15E2">
        <w:rPr>
          <w:rStyle w:val="af"/>
          <w:sz w:val="20"/>
          <w:szCs w:val="20"/>
        </w:rPr>
        <w:footnoteRef/>
      </w:r>
      <w:r>
        <w:rPr>
          <w:sz w:val="20"/>
          <w:szCs w:val="20"/>
          <w:lang w:val="en-US"/>
        </w:rPr>
        <w:t> </w:t>
      </w:r>
      <w:proofErr w:type="spellStart"/>
      <w:proofErr w:type="gramStart"/>
      <w:r w:rsidRPr="003E15E2">
        <w:rPr>
          <w:b w:val="0"/>
          <w:bCs w:val="0"/>
          <w:sz w:val="20"/>
          <w:szCs w:val="20"/>
          <w:lang w:val="en-US"/>
        </w:rPr>
        <w:t>Lipsky</w:t>
      </w:r>
      <w:proofErr w:type="spellEnd"/>
      <w:r>
        <w:rPr>
          <w:b w:val="0"/>
          <w:bCs w:val="0"/>
          <w:sz w:val="20"/>
          <w:szCs w:val="20"/>
          <w:lang w:val="en-US"/>
        </w:rPr>
        <w:t> </w:t>
      </w:r>
      <w:r w:rsidRPr="003E15E2">
        <w:rPr>
          <w:b w:val="0"/>
          <w:bCs w:val="0"/>
          <w:sz w:val="20"/>
          <w:szCs w:val="20"/>
          <w:lang w:val="en-US"/>
        </w:rPr>
        <w:t>M</w:t>
      </w:r>
      <w:r>
        <w:rPr>
          <w:b w:val="0"/>
          <w:bCs w:val="0"/>
          <w:sz w:val="20"/>
          <w:szCs w:val="20"/>
          <w:lang w:val="en-US"/>
        </w:rPr>
        <w:t>. </w:t>
      </w:r>
      <w:r w:rsidRPr="003E15E2">
        <w:rPr>
          <w:b w:val="0"/>
          <w:bCs w:val="0"/>
          <w:sz w:val="20"/>
          <w:szCs w:val="20"/>
          <w:lang w:val="en-US"/>
        </w:rPr>
        <w:t>Protest</w:t>
      </w:r>
      <w:r>
        <w:rPr>
          <w:b w:val="0"/>
          <w:bCs w:val="0"/>
          <w:sz w:val="20"/>
          <w:szCs w:val="20"/>
          <w:lang w:val="en-US"/>
        </w:rPr>
        <w:t> </w:t>
      </w:r>
      <w:r w:rsidRPr="003E15E2">
        <w:rPr>
          <w:b w:val="0"/>
          <w:bCs w:val="0"/>
          <w:sz w:val="20"/>
          <w:szCs w:val="20"/>
          <w:lang w:val="en-US"/>
        </w:rPr>
        <w:t>in</w:t>
      </w:r>
      <w:r>
        <w:rPr>
          <w:b w:val="0"/>
          <w:bCs w:val="0"/>
          <w:sz w:val="20"/>
          <w:szCs w:val="20"/>
          <w:lang w:val="en-US"/>
        </w:rPr>
        <w:t> </w:t>
      </w:r>
      <w:r w:rsidRPr="003E15E2">
        <w:rPr>
          <w:b w:val="0"/>
          <w:bCs w:val="0"/>
          <w:sz w:val="20"/>
          <w:szCs w:val="20"/>
          <w:lang w:val="en-US"/>
        </w:rPr>
        <w:t>City</w:t>
      </w:r>
      <w:r>
        <w:rPr>
          <w:b w:val="0"/>
          <w:bCs w:val="0"/>
          <w:sz w:val="20"/>
          <w:szCs w:val="20"/>
          <w:lang w:val="en-US"/>
        </w:rPr>
        <w:t> </w:t>
      </w:r>
      <w:r w:rsidRPr="003E15E2">
        <w:rPr>
          <w:b w:val="0"/>
          <w:bCs w:val="0"/>
          <w:sz w:val="20"/>
          <w:szCs w:val="20"/>
          <w:lang w:val="en-US"/>
        </w:rPr>
        <w:t>Politics</w:t>
      </w:r>
      <w:r>
        <w:rPr>
          <w:b w:val="0"/>
          <w:bCs w:val="0"/>
          <w:sz w:val="20"/>
          <w:szCs w:val="20"/>
          <w:lang w:val="en-US"/>
        </w:rPr>
        <w:t>.</w:t>
      </w:r>
      <w:proofErr w:type="gramEnd"/>
      <w:r>
        <w:rPr>
          <w:b w:val="0"/>
          <w:bCs w:val="0"/>
          <w:sz w:val="20"/>
          <w:szCs w:val="20"/>
          <w:lang w:val="en-US"/>
        </w:rPr>
        <w:t> </w:t>
      </w:r>
      <w:r w:rsidRPr="00A01602">
        <w:rPr>
          <w:b w:val="0"/>
          <w:bCs w:val="0"/>
          <w:sz w:val="20"/>
          <w:szCs w:val="20"/>
        </w:rPr>
        <w:t>[</w:t>
      </w:r>
      <w:r w:rsidRPr="003E15E2">
        <w:rPr>
          <w:b w:val="0"/>
          <w:bCs w:val="0"/>
          <w:sz w:val="20"/>
          <w:szCs w:val="20"/>
        </w:rPr>
        <w:t>Электронный</w:t>
      </w:r>
      <w:r>
        <w:rPr>
          <w:b w:val="0"/>
          <w:bCs w:val="0"/>
          <w:sz w:val="20"/>
          <w:szCs w:val="20"/>
          <w:lang w:val="en-US"/>
        </w:rPr>
        <w:t> </w:t>
      </w:r>
      <w:r w:rsidRPr="003E15E2">
        <w:rPr>
          <w:b w:val="0"/>
          <w:bCs w:val="0"/>
          <w:sz w:val="20"/>
          <w:szCs w:val="20"/>
        </w:rPr>
        <w:t>ресурс</w:t>
      </w:r>
      <w:r w:rsidRPr="00A01602">
        <w:rPr>
          <w:b w:val="0"/>
          <w:bCs w:val="0"/>
          <w:sz w:val="20"/>
          <w:szCs w:val="20"/>
        </w:rPr>
        <w:t>].</w:t>
      </w:r>
      <w:r>
        <w:rPr>
          <w:b w:val="0"/>
          <w:bCs w:val="0"/>
          <w:sz w:val="20"/>
          <w:szCs w:val="20"/>
          <w:lang w:val="en-US"/>
        </w:rPr>
        <w:t> </w:t>
      </w:r>
      <w:r>
        <w:rPr>
          <w:b w:val="0"/>
          <w:bCs w:val="0"/>
          <w:sz w:val="20"/>
          <w:szCs w:val="20"/>
        </w:rPr>
        <w:t>Режим</w:t>
      </w:r>
      <w:r>
        <w:rPr>
          <w:b w:val="0"/>
          <w:bCs w:val="0"/>
          <w:sz w:val="20"/>
          <w:szCs w:val="20"/>
          <w:lang w:val="en-US"/>
        </w:rPr>
        <w:t> </w:t>
      </w:r>
      <w:r w:rsidRPr="003E15E2">
        <w:rPr>
          <w:b w:val="0"/>
          <w:bCs w:val="0"/>
          <w:sz w:val="20"/>
          <w:szCs w:val="20"/>
        </w:rPr>
        <w:t>доступа:</w:t>
      </w:r>
      <w:r>
        <w:rPr>
          <w:b w:val="0"/>
          <w:bCs w:val="0"/>
          <w:sz w:val="20"/>
          <w:szCs w:val="20"/>
          <w:lang w:val="en-US"/>
        </w:rPr>
        <w:t> </w:t>
      </w:r>
      <w:hyperlink r:id="rId16" w:history="1">
        <w:r w:rsidRPr="003E15E2">
          <w:rPr>
            <w:rStyle w:val="a3"/>
            <w:b w:val="0"/>
            <w:bCs w:val="0"/>
            <w:sz w:val="20"/>
            <w:szCs w:val="20"/>
            <w:lang w:val="en-US"/>
          </w:rPr>
          <w:t>http</w:t>
        </w:r>
        <w:r w:rsidRPr="003E15E2">
          <w:rPr>
            <w:rStyle w:val="a3"/>
            <w:b w:val="0"/>
            <w:bCs w:val="0"/>
            <w:sz w:val="20"/>
            <w:szCs w:val="20"/>
          </w:rPr>
          <w:t>://</w:t>
        </w:r>
        <w:proofErr w:type="spellStart"/>
        <w:r w:rsidRPr="003E15E2">
          <w:rPr>
            <w:rStyle w:val="a3"/>
            <w:b w:val="0"/>
            <w:bCs w:val="0"/>
            <w:sz w:val="20"/>
            <w:szCs w:val="20"/>
            <w:lang w:val="en-US"/>
          </w:rPr>
          <w:t>onlinelibrary</w:t>
        </w:r>
        <w:proofErr w:type="spellEnd"/>
        <w:r w:rsidRPr="003E15E2">
          <w:rPr>
            <w:rStyle w:val="a3"/>
            <w:b w:val="0"/>
            <w:bCs w:val="0"/>
            <w:sz w:val="20"/>
            <w:szCs w:val="20"/>
          </w:rPr>
          <w:t>.</w:t>
        </w:r>
        <w:proofErr w:type="spellStart"/>
        <w:r w:rsidRPr="003E15E2">
          <w:rPr>
            <w:rStyle w:val="a3"/>
            <w:b w:val="0"/>
            <w:bCs w:val="0"/>
            <w:sz w:val="20"/>
            <w:szCs w:val="20"/>
            <w:lang w:val="en-US"/>
          </w:rPr>
          <w:t>wiley</w:t>
        </w:r>
        <w:proofErr w:type="spellEnd"/>
        <w:r w:rsidRPr="003E15E2">
          <w:rPr>
            <w:rStyle w:val="a3"/>
            <w:b w:val="0"/>
            <w:bCs w:val="0"/>
            <w:sz w:val="20"/>
            <w:szCs w:val="20"/>
          </w:rPr>
          <w:t>.</w:t>
        </w:r>
        <w:r w:rsidRPr="003E15E2">
          <w:rPr>
            <w:rStyle w:val="a3"/>
            <w:b w:val="0"/>
            <w:bCs w:val="0"/>
            <w:sz w:val="20"/>
            <w:szCs w:val="20"/>
            <w:lang w:val="en-US"/>
          </w:rPr>
          <w:t>com</w:t>
        </w:r>
        <w:r w:rsidRPr="003E15E2">
          <w:rPr>
            <w:rStyle w:val="a3"/>
            <w:b w:val="0"/>
            <w:bCs w:val="0"/>
            <w:sz w:val="20"/>
            <w:szCs w:val="20"/>
          </w:rPr>
          <w:t>/</w:t>
        </w:r>
        <w:proofErr w:type="spellStart"/>
        <w:r w:rsidRPr="003E15E2">
          <w:rPr>
            <w:rStyle w:val="a3"/>
            <w:b w:val="0"/>
            <w:bCs w:val="0"/>
            <w:sz w:val="20"/>
            <w:szCs w:val="20"/>
            <w:lang w:val="en-US"/>
          </w:rPr>
          <w:t>doi</w:t>
        </w:r>
        <w:proofErr w:type="spellEnd"/>
        <w:r w:rsidRPr="003E15E2">
          <w:rPr>
            <w:rStyle w:val="a3"/>
            <w:b w:val="0"/>
            <w:bCs w:val="0"/>
            <w:sz w:val="20"/>
            <w:szCs w:val="20"/>
          </w:rPr>
          <w:t>/10.1002/</w:t>
        </w:r>
        <w:proofErr w:type="spellStart"/>
        <w:r w:rsidRPr="003E15E2">
          <w:rPr>
            <w:rStyle w:val="a3"/>
            <w:b w:val="0"/>
            <w:bCs w:val="0"/>
            <w:sz w:val="20"/>
            <w:szCs w:val="20"/>
            <w:lang w:val="en-US"/>
          </w:rPr>
          <w:t>ncr</w:t>
        </w:r>
        <w:proofErr w:type="spellEnd"/>
        <w:r w:rsidRPr="003E15E2">
          <w:rPr>
            <w:rStyle w:val="a3"/>
            <w:b w:val="0"/>
            <w:bCs w:val="0"/>
            <w:sz w:val="20"/>
            <w:szCs w:val="20"/>
          </w:rPr>
          <w:t>.4100590613/</w:t>
        </w:r>
        <w:r w:rsidRPr="003E15E2">
          <w:rPr>
            <w:rStyle w:val="a3"/>
            <w:b w:val="0"/>
            <w:bCs w:val="0"/>
            <w:sz w:val="20"/>
            <w:szCs w:val="20"/>
            <w:lang w:val="en-US"/>
          </w:rPr>
          <w:t>abstract</w:t>
        </w:r>
      </w:hyperlink>
      <w:r w:rsidRPr="003E15E2">
        <w:rPr>
          <w:b w:val="0"/>
          <w:bCs w:val="0"/>
          <w:sz w:val="20"/>
          <w:szCs w:val="20"/>
        </w:rPr>
        <w:t xml:space="preserve"> </w:t>
      </w:r>
      <w:r w:rsidRPr="003E15E2">
        <w:rPr>
          <w:b w:val="0"/>
          <w:color w:val="000000"/>
          <w:sz w:val="20"/>
          <w:szCs w:val="20"/>
        </w:rPr>
        <w:t>(Дата обращения: 11.05.2016)</w:t>
      </w:r>
    </w:p>
  </w:footnote>
  <w:footnote w:id="36">
    <w:p w:rsidR="00DB30DF" w:rsidRPr="00703435" w:rsidRDefault="00DB30DF" w:rsidP="00DB30DF">
      <w:pPr>
        <w:pStyle w:val="3"/>
        <w:jc w:val="both"/>
        <w:rPr>
          <w:b w:val="0"/>
          <w:bCs w:val="0"/>
          <w:sz w:val="20"/>
          <w:szCs w:val="20"/>
        </w:rPr>
      </w:pPr>
      <w:r w:rsidRPr="00703435">
        <w:rPr>
          <w:rStyle w:val="af"/>
          <w:b w:val="0"/>
          <w:sz w:val="20"/>
          <w:szCs w:val="20"/>
        </w:rPr>
        <w:footnoteRef/>
      </w:r>
      <w:proofErr w:type="spellStart"/>
      <w:proofErr w:type="gramStart"/>
      <w:r w:rsidRPr="00703435">
        <w:rPr>
          <w:b w:val="0"/>
          <w:bCs w:val="0"/>
          <w:sz w:val="20"/>
          <w:szCs w:val="20"/>
          <w:lang w:val="en-US"/>
        </w:rPr>
        <w:t>Lipsky</w:t>
      </w:r>
      <w:proofErr w:type="spellEnd"/>
      <w:r w:rsidRPr="00703435">
        <w:rPr>
          <w:b w:val="0"/>
          <w:bCs w:val="0"/>
          <w:sz w:val="20"/>
          <w:szCs w:val="20"/>
          <w:lang w:val="en-US"/>
        </w:rPr>
        <w:t> M. Protest in City Politics.</w:t>
      </w:r>
      <w:proofErr w:type="gramEnd"/>
      <w:r w:rsidRPr="00290B81">
        <w:rPr>
          <w:b w:val="0"/>
          <w:bCs w:val="0"/>
          <w:sz w:val="20"/>
          <w:szCs w:val="20"/>
          <w:lang w:val="en-US"/>
        </w:rPr>
        <w:t> </w:t>
      </w:r>
      <w:r w:rsidRPr="00D92674">
        <w:rPr>
          <w:b w:val="0"/>
          <w:bCs w:val="0"/>
          <w:sz w:val="20"/>
          <w:szCs w:val="20"/>
        </w:rPr>
        <w:t>[</w:t>
      </w:r>
      <w:r w:rsidRPr="00703435">
        <w:rPr>
          <w:b w:val="0"/>
          <w:bCs w:val="0"/>
          <w:sz w:val="20"/>
          <w:szCs w:val="20"/>
        </w:rPr>
        <w:t>Электронный</w:t>
      </w:r>
      <w:r w:rsidRPr="00703435">
        <w:rPr>
          <w:b w:val="0"/>
          <w:bCs w:val="0"/>
          <w:sz w:val="20"/>
          <w:szCs w:val="20"/>
          <w:lang w:val="en-US"/>
        </w:rPr>
        <w:t> </w:t>
      </w:r>
      <w:r w:rsidRPr="00703435">
        <w:rPr>
          <w:b w:val="0"/>
          <w:bCs w:val="0"/>
          <w:sz w:val="20"/>
          <w:szCs w:val="20"/>
        </w:rPr>
        <w:t>ресурс</w:t>
      </w:r>
      <w:r w:rsidRPr="00D92674">
        <w:rPr>
          <w:b w:val="0"/>
          <w:bCs w:val="0"/>
          <w:sz w:val="20"/>
          <w:szCs w:val="20"/>
        </w:rPr>
        <w:t>].</w:t>
      </w:r>
      <w:r w:rsidRPr="00703435">
        <w:rPr>
          <w:b w:val="0"/>
          <w:bCs w:val="0"/>
          <w:sz w:val="20"/>
          <w:szCs w:val="20"/>
          <w:lang w:val="en-US"/>
        </w:rPr>
        <w:t> </w:t>
      </w:r>
      <w:r w:rsidRPr="00703435">
        <w:rPr>
          <w:b w:val="0"/>
          <w:bCs w:val="0"/>
          <w:sz w:val="20"/>
          <w:szCs w:val="20"/>
        </w:rPr>
        <w:t>Режим</w:t>
      </w:r>
      <w:r w:rsidRPr="00703435">
        <w:rPr>
          <w:b w:val="0"/>
          <w:bCs w:val="0"/>
          <w:sz w:val="20"/>
          <w:szCs w:val="20"/>
          <w:lang w:val="en-US"/>
        </w:rPr>
        <w:t> </w:t>
      </w:r>
      <w:r w:rsidRPr="00703435">
        <w:rPr>
          <w:b w:val="0"/>
          <w:bCs w:val="0"/>
          <w:sz w:val="20"/>
          <w:szCs w:val="20"/>
        </w:rPr>
        <w:t>доступа:</w:t>
      </w:r>
      <w:r w:rsidRPr="00703435">
        <w:rPr>
          <w:b w:val="0"/>
          <w:bCs w:val="0"/>
          <w:sz w:val="20"/>
          <w:szCs w:val="20"/>
          <w:lang w:val="en-US"/>
        </w:rPr>
        <w:t> </w:t>
      </w:r>
      <w:hyperlink r:id="rId17" w:history="1">
        <w:r w:rsidRPr="00703435">
          <w:rPr>
            <w:rStyle w:val="a3"/>
            <w:b w:val="0"/>
            <w:bCs w:val="0"/>
            <w:sz w:val="20"/>
            <w:szCs w:val="20"/>
            <w:lang w:val="en-US"/>
          </w:rPr>
          <w:t>http</w:t>
        </w:r>
        <w:r w:rsidRPr="00703435">
          <w:rPr>
            <w:rStyle w:val="a3"/>
            <w:b w:val="0"/>
            <w:bCs w:val="0"/>
            <w:sz w:val="20"/>
            <w:szCs w:val="20"/>
          </w:rPr>
          <w:t>://</w:t>
        </w:r>
        <w:proofErr w:type="spellStart"/>
        <w:r w:rsidRPr="00703435">
          <w:rPr>
            <w:rStyle w:val="a3"/>
            <w:b w:val="0"/>
            <w:bCs w:val="0"/>
            <w:sz w:val="20"/>
            <w:szCs w:val="20"/>
            <w:lang w:val="en-US"/>
          </w:rPr>
          <w:t>onlinelibrary</w:t>
        </w:r>
        <w:proofErr w:type="spellEnd"/>
        <w:r w:rsidRPr="00703435">
          <w:rPr>
            <w:rStyle w:val="a3"/>
            <w:b w:val="0"/>
            <w:bCs w:val="0"/>
            <w:sz w:val="20"/>
            <w:szCs w:val="20"/>
          </w:rPr>
          <w:t>.</w:t>
        </w:r>
        <w:proofErr w:type="spellStart"/>
        <w:r w:rsidRPr="00703435">
          <w:rPr>
            <w:rStyle w:val="a3"/>
            <w:b w:val="0"/>
            <w:bCs w:val="0"/>
            <w:sz w:val="20"/>
            <w:szCs w:val="20"/>
            <w:lang w:val="en-US"/>
          </w:rPr>
          <w:t>wiley</w:t>
        </w:r>
        <w:proofErr w:type="spellEnd"/>
        <w:r w:rsidRPr="00703435">
          <w:rPr>
            <w:rStyle w:val="a3"/>
            <w:b w:val="0"/>
            <w:bCs w:val="0"/>
            <w:sz w:val="20"/>
            <w:szCs w:val="20"/>
          </w:rPr>
          <w:t>.</w:t>
        </w:r>
        <w:r w:rsidRPr="00703435">
          <w:rPr>
            <w:rStyle w:val="a3"/>
            <w:b w:val="0"/>
            <w:bCs w:val="0"/>
            <w:sz w:val="20"/>
            <w:szCs w:val="20"/>
            <w:lang w:val="en-US"/>
          </w:rPr>
          <w:t>com</w:t>
        </w:r>
        <w:r w:rsidRPr="00703435">
          <w:rPr>
            <w:rStyle w:val="a3"/>
            <w:b w:val="0"/>
            <w:bCs w:val="0"/>
            <w:sz w:val="20"/>
            <w:szCs w:val="20"/>
          </w:rPr>
          <w:t>/</w:t>
        </w:r>
        <w:proofErr w:type="spellStart"/>
        <w:r w:rsidRPr="00703435">
          <w:rPr>
            <w:rStyle w:val="a3"/>
            <w:b w:val="0"/>
            <w:bCs w:val="0"/>
            <w:sz w:val="20"/>
            <w:szCs w:val="20"/>
            <w:lang w:val="en-US"/>
          </w:rPr>
          <w:t>doi</w:t>
        </w:r>
        <w:proofErr w:type="spellEnd"/>
        <w:r w:rsidRPr="00703435">
          <w:rPr>
            <w:rStyle w:val="a3"/>
            <w:b w:val="0"/>
            <w:bCs w:val="0"/>
            <w:sz w:val="20"/>
            <w:szCs w:val="20"/>
          </w:rPr>
          <w:t>/10.1002/</w:t>
        </w:r>
        <w:proofErr w:type="spellStart"/>
        <w:r w:rsidRPr="00703435">
          <w:rPr>
            <w:rStyle w:val="a3"/>
            <w:b w:val="0"/>
            <w:bCs w:val="0"/>
            <w:sz w:val="20"/>
            <w:szCs w:val="20"/>
            <w:lang w:val="en-US"/>
          </w:rPr>
          <w:t>ncr</w:t>
        </w:r>
        <w:proofErr w:type="spellEnd"/>
        <w:r w:rsidRPr="00703435">
          <w:rPr>
            <w:rStyle w:val="a3"/>
            <w:b w:val="0"/>
            <w:bCs w:val="0"/>
            <w:sz w:val="20"/>
            <w:szCs w:val="20"/>
          </w:rPr>
          <w:t>.4100590613/</w:t>
        </w:r>
        <w:r w:rsidRPr="00703435">
          <w:rPr>
            <w:rStyle w:val="a3"/>
            <w:b w:val="0"/>
            <w:bCs w:val="0"/>
            <w:sz w:val="20"/>
            <w:szCs w:val="20"/>
            <w:lang w:val="en-US"/>
          </w:rPr>
          <w:t>abstract</w:t>
        </w:r>
      </w:hyperlink>
      <w:r w:rsidRPr="00703435">
        <w:rPr>
          <w:b w:val="0"/>
          <w:bCs w:val="0"/>
          <w:sz w:val="20"/>
          <w:szCs w:val="20"/>
        </w:rPr>
        <w:t xml:space="preserve"> </w:t>
      </w:r>
      <w:r w:rsidRPr="00703435">
        <w:rPr>
          <w:b w:val="0"/>
          <w:color w:val="000000"/>
          <w:sz w:val="20"/>
          <w:szCs w:val="20"/>
        </w:rPr>
        <w:t>(Дата обращения: 11.05.2016)</w:t>
      </w:r>
    </w:p>
  </w:footnote>
  <w:footnote w:id="37">
    <w:p w:rsidR="00DB30DF" w:rsidRPr="009B5372" w:rsidRDefault="00DB30DF" w:rsidP="00DB30DF">
      <w:pPr>
        <w:pStyle w:val="sdfootnote"/>
        <w:jc w:val="both"/>
      </w:pPr>
      <w:r w:rsidRPr="009B5372">
        <w:rPr>
          <w:rStyle w:val="af"/>
        </w:rPr>
        <w:footnoteRef/>
      </w:r>
      <w:r w:rsidRPr="009B5372">
        <w:t xml:space="preserve"> </w:t>
      </w:r>
      <w:proofErr w:type="spellStart"/>
      <w:r w:rsidRPr="009B5372">
        <w:t>Келасьев</w:t>
      </w:r>
      <w:proofErr w:type="spellEnd"/>
      <w:r w:rsidRPr="009B5372">
        <w:t xml:space="preserve"> О.В., Казаков C.B., </w:t>
      </w:r>
      <w:proofErr w:type="spellStart"/>
      <w:r w:rsidRPr="009B5372">
        <w:t>Лейес</w:t>
      </w:r>
      <w:proofErr w:type="spellEnd"/>
      <w:r w:rsidRPr="009B5372">
        <w:t xml:space="preserve"> А. Ю. Специфика коммуникации власти и населения в контексте массового публичного протеста</w:t>
      </w:r>
      <w:r w:rsidRPr="00E67AEE">
        <w:t>.</w:t>
      </w:r>
      <w:r w:rsidRPr="009B5372">
        <w:t xml:space="preserve"> [Электронный ресурс]</w:t>
      </w:r>
      <w:r w:rsidRPr="00E67AEE">
        <w:t>.</w:t>
      </w:r>
      <w:r w:rsidRPr="009B5372">
        <w:t xml:space="preserve"> Режим доступа: </w:t>
      </w:r>
      <w:hyperlink r:id="rId18" w:history="1">
        <w:r w:rsidRPr="009B5372">
          <w:rPr>
            <w:rStyle w:val="a3"/>
            <w:lang w:val="en-US"/>
          </w:rPr>
          <w:t>http</w:t>
        </w:r>
        <w:r w:rsidRPr="009B5372">
          <w:rPr>
            <w:rStyle w:val="a3"/>
          </w:rPr>
          <w:t>://</w:t>
        </w:r>
        <w:proofErr w:type="spellStart"/>
        <w:r w:rsidRPr="009B5372">
          <w:rPr>
            <w:rStyle w:val="a3"/>
            <w:lang w:val="en-US"/>
          </w:rPr>
          <w:t>ecsocman</w:t>
        </w:r>
        <w:proofErr w:type="spellEnd"/>
        <w:r w:rsidRPr="009B5372">
          <w:rPr>
            <w:rStyle w:val="a3"/>
          </w:rPr>
          <w:t>.</w:t>
        </w:r>
        <w:proofErr w:type="spellStart"/>
        <w:r w:rsidRPr="009B5372">
          <w:rPr>
            <w:rStyle w:val="a3"/>
            <w:lang w:val="en-US"/>
          </w:rPr>
          <w:t>hse</w:t>
        </w:r>
        <w:proofErr w:type="spellEnd"/>
        <w:r w:rsidRPr="009B5372">
          <w:rPr>
            <w:rStyle w:val="a3"/>
          </w:rPr>
          <w:t>.</w:t>
        </w:r>
        <w:proofErr w:type="spellStart"/>
        <w:r w:rsidRPr="009B5372">
          <w:rPr>
            <w:rStyle w:val="a3"/>
            <w:lang w:val="en-US"/>
          </w:rPr>
          <w:t>ru</w:t>
        </w:r>
        <w:proofErr w:type="spellEnd"/>
        <w:r w:rsidRPr="009B5372">
          <w:rPr>
            <w:rStyle w:val="a3"/>
          </w:rPr>
          <w:t>/</w:t>
        </w:r>
        <w:r w:rsidRPr="009B5372">
          <w:rPr>
            <w:rStyle w:val="a3"/>
            <w:lang w:val="en-US"/>
          </w:rPr>
          <w:t>data</w:t>
        </w:r>
        <w:r w:rsidRPr="009B5372">
          <w:rPr>
            <w:rStyle w:val="a3"/>
          </w:rPr>
          <w:t>/914/825/1219/007-</w:t>
        </w:r>
        <w:proofErr w:type="spellStart"/>
        <w:r w:rsidRPr="009B5372">
          <w:rPr>
            <w:rStyle w:val="a3"/>
            <w:lang w:val="en-US"/>
          </w:rPr>
          <w:t>Kelasev</w:t>
        </w:r>
        <w:proofErr w:type="spellEnd"/>
        <w:r w:rsidRPr="009B5372">
          <w:rPr>
            <w:rStyle w:val="a3"/>
          </w:rPr>
          <w:t>.</w:t>
        </w:r>
        <w:proofErr w:type="spellStart"/>
        <w:r w:rsidRPr="009B5372">
          <w:rPr>
            <w:rStyle w:val="a3"/>
            <w:lang w:val="en-US"/>
          </w:rPr>
          <w:t>pdf</w:t>
        </w:r>
        <w:proofErr w:type="spellEnd"/>
      </w:hyperlink>
      <w:r w:rsidRPr="009B5372">
        <w:t xml:space="preserve"> </w:t>
      </w:r>
      <w:r w:rsidRPr="009B5372">
        <w:rPr>
          <w:color w:val="000000"/>
        </w:rPr>
        <w:t>(Дата обращения: 11.05.2016)</w:t>
      </w:r>
    </w:p>
  </w:footnote>
  <w:footnote w:id="38">
    <w:p w:rsidR="00DB30DF" w:rsidRPr="009B5372" w:rsidRDefault="00DB30DF" w:rsidP="00DB30DF">
      <w:pPr>
        <w:pStyle w:val="sdfootnote"/>
        <w:jc w:val="both"/>
      </w:pPr>
      <w:r w:rsidRPr="009B5372">
        <w:rPr>
          <w:rStyle w:val="af"/>
        </w:rPr>
        <w:footnoteRef/>
      </w:r>
      <w:r w:rsidRPr="009B5372">
        <w:t xml:space="preserve"> </w:t>
      </w:r>
      <w:r w:rsidRPr="009B5372">
        <w:rPr>
          <w:color w:val="000000"/>
          <w:lang w:val="en-US"/>
        </w:rPr>
        <w:t>C</w:t>
      </w:r>
      <w:proofErr w:type="spellStart"/>
      <w:r w:rsidRPr="009B5372">
        <w:rPr>
          <w:color w:val="000000"/>
        </w:rPr>
        <w:t>абитов</w:t>
      </w:r>
      <w:proofErr w:type="spellEnd"/>
      <w:r w:rsidRPr="009B5372">
        <w:rPr>
          <w:color w:val="000000"/>
        </w:rPr>
        <w:t xml:space="preserve"> М. Политический протест: теоретические проблемы дефиниции и типология</w:t>
      </w:r>
      <w:r w:rsidRPr="00E67AEE">
        <w:rPr>
          <w:color w:val="000000"/>
        </w:rPr>
        <w:t>.</w:t>
      </w:r>
      <w:r w:rsidRPr="009B5372">
        <w:rPr>
          <w:color w:val="000000"/>
        </w:rPr>
        <w:t xml:space="preserve"> [Электронный ресурс]</w:t>
      </w:r>
      <w:r w:rsidRPr="00E67AEE">
        <w:rPr>
          <w:color w:val="000000"/>
        </w:rPr>
        <w:t>.</w:t>
      </w:r>
      <w:r w:rsidRPr="009B5372">
        <w:rPr>
          <w:color w:val="000000"/>
        </w:rPr>
        <w:t xml:space="preserve"> </w:t>
      </w:r>
      <w:r w:rsidRPr="009B5372">
        <w:t>Режим доступа</w:t>
      </w:r>
      <w:r w:rsidRPr="009B5372">
        <w:rPr>
          <w:color w:val="000000"/>
        </w:rPr>
        <w:t xml:space="preserve">: </w:t>
      </w:r>
      <w:hyperlink r:id="rId19" w:history="1">
        <w:r w:rsidRPr="009B5372">
          <w:rPr>
            <w:rStyle w:val="a3"/>
            <w:lang w:val="en-US"/>
          </w:rPr>
          <w:t>http</w:t>
        </w:r>
        <w:r w:rsidRPr="009B5372">
          <w:rPr>
            <w:rStyle w:val="a3"/>
          </w:rPr>
          <w:t>://</w:t>
        </w:r>
        <w:proofErr w:type="spellStart"/>
        <w:r w:rsidRPr="009B5372">
          <w:rPr>
            <w:rStyle w:val="a3"/>
            <w:lang w:val="en-US"/>
          </w:rPr>
          <w:t>sisp</w:t>
        </w:r>
        <w:proofErr w:type="spellEnd"/>
        <w:r w:rsidRPr="009B5372">
          <w:rPr>
            <w:rStyle w:val="a3"/>
          </w:rPr>
          <w:t>.</w:t>
        </w:r>
        <w:proofErr w:type="spellStart"/>
        <w:r w:rsidRPr="009B5372">
          <w:rPr>
            <w:rStyle w:val="a3"/>
            <w:lang w:val="en-US"/>
          </w:rPr>
          <w:t>nkras</w:t>
        </w:r>
        <w:proofErr w:type="spellEnd"/>
        <w:r w:rsidRPr="009B5372">
          <w:rPr>
            <w:rStyle w:val="a3"/>
          </w:rPr>
          <w:t>.</w:t>
        </w:r>
        <w:proofErr w:type="spellStart"/>
        <w:r w:rsidRPr="009B5372">
          <w:rPr>
            <w:rStyle w:val="a3"/>
            <w:lang w:val="en-US"/>
          </w:rPr>
          <w:t>ru</w:t>
        </w:r>
        <w:proofErr w:type="spellEnd"/>
        <w:r w:rsidRPr="009B5372">
          <w:rPr>
            <w:rStyle w:val="a3"/>
          </w:rPr>
          <w:t>/</w:t>
        </w:r>
        <w:r w:rsidRPr="009B5372">
          <w:rPr>
            <w:rStyle w:val="a3"/>
            <w:lang w:val="en-US"/>
          </w:rPr>
          <w:t>e</w:t>
        </w:r>
        <w:r w:rsidRPr="009B5372">
          <w:rPr>
            <w:rStyle w:val="a3"/>
          </w:rPr>
          <w:t>-</w:t>
        </w:r>
        <w:proofErr w:type="spellStart"/>
        <w:r w:rsidRPr="009B5372">
          <w:rPr>
            <w:rStyle w:val="a3"/>
            <w:lang w:val="en-US"/>
          </w:rPr>
          <w:t>ru</w:t>
        </w:r>
        <w:proofErr w:type="spellEnd"/>
        <w:r w:rsidRPr="009B5372">
          <w:rPr>
            <w:rStyle w:val="a3"/>
          </w:rPr>
          <w:t>/</w:t>
        </w:r>
        <w:r w:rsidRPr="009B5372">
          <w:rPr>
            <w:rStyle w:val="a3"/>
            <w:lang w:val="en-US"/>
          </w:rPr>
          <w:t>issues</w:t>
        </w:r>
        <w:r w:rsidRPr="009B5372">
          <w:rPr>
            <w:rStyle w:val="a3"/>
          </w:rPr>
          <w:t>/2012/9/</w:t>
        </w:r>
        <w:proofErr w:type="spellStart"/>
        <w:r w:rsidRPr="009B5372">
          <w:rPr>
            <w:rStyle w:val="a3"/>
            <w:lang w:val="en-US"/>
          </w:rPr>
          <w:t>sabitov</w:t>
        </w:r>
        <w:proofErr w:type="spellEnd"/>
        <w:r w:rsidRPr="009B5372">
          <w:rPr>
            <w:rStyle w:val="a3"/>
          </w:rPr>
          <w:t>.</w:t>
        </w:r>
        <w:proofErr w:type="spellStart"/>
        <w:r w:rsidRPr="009B5372">
          <w:rPr>
            <w:rStyle w:val="a3"/>
            <w:lang w:val="en-US"/>
          </w:rPr>
          <w:t>pdf</w:t>
        </w:r>
        <w:proofErr w:type="spellEnd"/>
      </w:hyperlink>
      <w:r w:rsidRPr="009B5372">
        <w:rPr>
          <w:color w:val="000000"/>
        </w:rPr>
        <w:t xml:space="preserve"> (Дата обращения: 11.05.2016)</w:t>
      </w:r>
    </w:p>
  </w:footnote>
  <w:footnote w:id="39">
    <w:p w:rsidR="00DB30DF" w:rsidRPr="009B5372" w:rsidRDefault="00DB30DF" w:rsidP="00DB30DF">
      <w:pPr>
        <w:pStyle w:val="ad"/>
        <w:jc w:val="both"/>
        <w:rPr>
          <w:rFonts w:ascii="Times New Roman" w:hAnsi="Times New Roman" w:cs="Times New Roman"/>
        </w:rPr>
      </w:pPr>
      <w:r w:rsidRPr="009B5372">
        <w:rPr>
          <w:rStyle w:val="af"/>
          <w:rFonts w:ascii="Times New Roman" w:hAnsi="Times New Roman" w:cs="Times New Roman"/>
        </w:rPr>
        <w:footnoteRef/>
      </w:r>
      <w:r w:rsidRPr="009B5372">
        <w:rPr>
          <w:rFonts w:ascii="Times New Roman" w:hAnsi="Times New Roman" w:cs="Times New Roman"/>
        </w:rPr>
        <w:t xml:space="preserve"> Федеральный закон от 08.06.2012 N 65-ФЗ (с изм. от 14.02.2013) "О внесении изменений в Кодекс Российской Федерации об административных правонарушениях и Федеральный закон "О собраниях, митингах, демонстрациях, шествиях и пикетированиях" [Электронный ресурс]</w:t>
      </w:r>
      <w:r w:rsidRPr="00E67AEE">
        <w:rPr>
          <w:rFonts w:ascii="Times New Roman" w:hAnsi="Times New Roman" w:cs="Times New Roman"/>
        </w:rPr>
        <w:t>.</w:t>
      </w:r>
      <w:r w:rsidRPr="009B5372">
        <w:rPr>
          <w:rFonts w:ascii="Times New Roman" w:hAnsi="Times New Roman" w:cs="Times New Roman"/>
        </w:rPr>
        <w:t xml:space="preserve"> Режим доступа: </w:t>
      </w:r>
      <w:hyperlink r:id="rId20" w:history="1">
        <w:r w:rsidRPr="009B5372">
          <w:rPr>
            <w:rStyle w:val="a3"/>
            <w:rFonts w:ascii="Times New Roman" w:hAnsi="Times New Roman" w:cs="Times New Roman"/>
          </w:rPr>
          <w:t>www.consultant.ru/document/cons_doc_LAW_130936/</w:t>
        </w:r>
      </w:hyperlink>
      <w:r w:rsidRPr="009B5372">
        <w:rPr>
          <w:rStyle w:val="HTML"/>
          <w:rFonts w:ascii="Times New Roman" w:hAnsi="Times New Roman" w:cs="Times New Roman"/>
          <w:i w:val="0"/>
        </w:rPr>
        <w:t xml:space="preserve"> </w:t>
      </w:r>
      <w:r w:rsidRPr="009B5372">
        <w:rPr>
          <w:rFonts w:ascii="Times New Roman" w:eastAsia="Times New Roman" w:hAnsi="Times New Roman" w:cs="Times New Roman"/>
          <w:color w:val="000000"/>
          <w:lang w:eastAsia="ru-RU"/>
        </w:rPr>
        <w:t>(Дата обращения: 11.05.2016)</w:t>
      </w:r>
    </w:p>
  </w:footnote>
  <w:footnote w:id="40">
    <w:p w:rsidR="00DB30DF" w:rsidRPr="009B5372" w:rsidRDefault="00DB30DF" w:rsidP="00DB30DF">
      <w:pPr>
        <w:pStyle w:val="a6"/>
        <w:jc w:val="both"/>
        <w:rPr>
          <w:sz w:val="20"/>
          <w:szCs w:val="20"/>
          <w:lang w:val="en-US"/>
        </w:rPr>
      </w:pPr>
      <w:r w:rsidRPr="009B5372">
        <w:rPr>
          <w:rStyle w:val="af"/>
          <w:sz w:val="20"/>
          <w:szCs w:val="20"/>
        </w:rPr>
        <w:footnoteRef/>
      </w:r>
      <w:r w:rsidRPr="009B5372">
        <w:rPr>
          <w:sz w:val="20"/>
          <w:szCs w:val="20"/>
          <w:lang w:val="en-US"/>
        </w:rPr>
        <w:t xml:space="preserve"> </w:t>
      </w:r>
      <w:proofErr w:type="spellStart"/>
      <w:proofErr w:type="gramStart"/>
      <w:r w:rsidRPr="009B5372">
        <w:rPr>
          <w:sz w:val="20"/>
          <w:szCs w:val="20"/>
          <w:lang w:val="en-US"/>
        </w:rPr>
        <w:t>Coser</w:t>
      </w:r>
      <w:proofErr w:type="spellEnd"/>
      <w:r w:rsidRPr="009B5372">
        <w:rPr>
          <w:sz w:val="20"/>
          <w:szCs w:val="20"/>
          <w:lang w:val="en-US"/>
        </w:rPr>
        <w:t>, L.A.</w:t>
      </w:r>
      <w:proofErr w:type="gramEnd"/>
      <w:r w:rsidRPr="009B5372">
        <w:rPr>
          <w:sz w:val="20"/>
          <w:szCs w:val="20"/>
          <w:lang w:val="en-US"/>
        </w:rPr>
        <w:t xml:space="preserve"> </w:t>
      </w:r>
      <w:proofErr w:type="gramStart"/>
      <w:r w:rsidRPr="009B5372">
        <w:rPr>
          <w:sz w:val="20"/>
          <w:szCs w:val="20"/>
          <w:lang w:val="en-US"/>
        </w:rPr>
        <w:t>The Function of Social Conflict.</w:t>
      </w:r>
      <w:proofErr w:type="gramEnd"/>
      <w:r w:rsidRPr="009B5372">
        <w:rPr>
          <w:sz w:val="20"/>
          <w:szCs w:val="20"/>
          <w:lang w:val="en-US"/>
        </w:rPr>
        <w:t xml:space="preserve"> </w:t>
      </w:r>
      <w:proofErr w:type="gramStart"/>
      <w:r w:rsidRPr="009B5372">
        <w:rPr>
          <w:sz w:val="20"/>
          <w:szCs w:val="20"/>
          <w:lang w:val="en-US"/>
        </w:rPr>
        <w:t>Sociological Theory.//</w:t>
      </w:r>
      <w:r w:rsidRPr="009B5372">
        <w:rPr>
          <w:rStyle w:val="st"/>
          <w:sz w:val="20"/>
          <w:szCs w:val="20"/>
          <w:lang w:val="en-US"/>
        </w:rPr>
        <w:t>Book of Readings/N. Y., 1987</w:t>
      </w:r>
      <w:r w:rsidRPr="009B5372">
        <w:rPr>
          <w:sz w:val="20"/>
          <w:szCs w:val="20"/>
          <w:lang w:val="en-US"/>
        </w:rPr>
        <w:t>.</w:t>
      </w:r>
      <w:proofErr w:type="gramEnd"/>
      <w:r w:rsidRPr="009B5372">
        <w:rPr>
          <w:sz w:val="20"/>
          <w:szCs w:val="20"/>
          <w:lang w:val="en-US"/>
        </w:rPr>
        <w:t xml:space="preserve"> </w:t>
      </w:r>
      <w:proofErr w:type="gramStart"/>
      <w:r w:rsidRPr="009B5372">
        <w:rPr>
          <w:sz w:val="20"/>
          <w:szCs w:val="20"/>
          <w:lang w:val="en-US"/>
        </w:rPr>
        <w:t>-</w:t>
      </w:r>
      <w:r w:rsidRPr="00290B81">
        <w:rPr>
          <w:sz w:val="20"/>
          <w:szCs w:val="20"/>
          <w:lang w:val="en-US"/>
        </w:rPr>
        <w:t xml:space="preserve"> </w:t>
      </w:r>
      <w:r w:rsidRPr="009B5372">
        <w:rPr>
          <w:sz w:val="20"/>
          <w:szCs w:val="20"/>
          <w:lang w:val="en-US"/>
        </w:rPr>
        <w:t>p. 86.</w:t>
      </w:r>
      <w:proofErr w:type="gramEnd"/>
    </w:p>
  </w:footnote>
  <w:footnote w:id="41">
    <w:p w:rsidR="00DB30DF" w:rsidRPr="009B5372" w:rsidRDefault="00DB30DF" w:rsidP="00DB30DF">
      <w:pPr>
        <w:pStyle w:val="a6"/>
        <w:jc w:val="both"/>
      </w:pPr>
      <w:r w:rsidRPr="009B5372">
        <w:rPr>
          <w:rStyle w:val="af"/>
          <w:sz w:val="20"/>
          <w:szCs w:val="20"/>
        </w:rPr>
        <w:footnoteRef/>
      </w:r>
      <w:r>
        <w:rPr>
          <w:sz w:val="20"/>
          <w:szCs w:val="20"/>
          <w:lang w:val="en-US"/>
        </w:rPr>
        <w:t> </w:t>
      </w:r>
      <w:proofErr w:type="gramStart"/>
      <w:r w:rsidRPr="009B5372">
        <w:rPr>
          <w:sz w:val="20"/>
          <w:szCs w:val="20"/>
          <w:lang w:val="en-US"/>
        </w:rPr>
        <w:t>Hammond</w:t>
      </w:r>
      <w:r>
        <w:rPr>
          <w:sz w:val="20"/>
          <w:szCs w:val="20"/>
          <w:lang w:val="en-US"/>
        </w:rPr>
        <w:t> </w:t>
      </w:r>
      <w:r w:rsidRPr="009B5372">
        <w:rPr>
          <w:sz w:val="20"/>
          <w:szCs w:val="20"/>
          <w:lang w:val="en-US"/>
        </w:rPr>
        <w:t>R</w:t>
      </w:r>
      <w:r>
        <w:rPr>
          <w:sz w:val="20"/>
          <w:szCs w:val="20"/>
          <w:lang w:val="en-US"/>
        </w:rPr>
        <w:t>. </w:t>
      </w:r>
      <w:r w:rsidRPr="009B5372">
        <w:rPr>
          <w:sz w:val="20"/>
          <w:szCs w:val="20"/>
          <w:lang w:val="en-US"/>
        </w:rPr>
        <w:t>J</w:t>
      </w:r>
      <w:r>
        <w:rPr>
          <w:sz w:val="20"/>
          <w:szCs w:val="20"/>
          <w:lang w:val="en-US"/>
        </w:rPr>
        <w:t>. </w:t>
      </w:r>
      <w:r w:rsidRPr="009B5372">
        <w:rPr>
          <w:sz w:val="20"/>
          <w:szCs w:val="20"/>
          <w:lang w:val="en-US"/>
        </w:rPr>
        <w:t>Social</w:t>
      </w:r>
      <w:r>
        <w:rPr>
          <w:sz w:val="20"/>
          <w:szCs w:val="20"/>
          <w:lang w:val="en-US"/>
        </w:rPr>
        <w:t> </w:t>
      </w:r>
      <w:r w:rsidRPr="009B5372">
        <w:rPr>
          <w:sz w:val="20"/>
          <w:szCs w:val="20"/>
          <w:lang w:val="en-US"/>
        </w:rPr>
        <w:t>Theories</w:t>
      </w:r>
      <w:r>
        <w:rPr>
          <w:sz w:val="20"/>
          <w:szCs w:val="20"/>
          <w:lang w:val="en-US"/>
        </w:rPr>
        <w:t>.</w:t>
      </w:r>
      <w:proofErr w:type="gramEnd"/>
      <w:r>
        <w:rPr>
          <w:sz w:val="20"/>
          <w:szCs w:val="20"/>
          <w:lang w:val="en-US"/>
        </w:rPr>
        <w:t> </w:t>
      </w:r>
      <w:r>
        <w:rPr>
          <w:sz w:val="20"/>
          <w:szCs w:val="20"/>
        </w:rPr>
        <w:t>[Электронный</w:t>
      </w:r>
      <w:r>
        <w:rPr>
          <w:sz w:val="20"/>
          <w:szCs w:val="20"/>
          <w:lang w:val="en-US"/>
        </w:rPr>
        <w:t> </w:t>
      </w:r>
      <w:r>
        <w:rPr>
          <w:sz w:val="20"/>
          <w:szCs w:val="20"/>
        </w:rPr>
        <w:t>ресурс]</w:t>
      </w:r>
      <w:r w:rsidRPr="00E67AEE">
        <w:rPr>
          <w:sz w:val="20"/>
          <w:szCs w:val="20"/>
        </w:rPr>
        <w:t>.</w:t>
      </w:r>
      <w:r>
        <w:rPr>
          <w:sz w:val="20"/>
          <w:szCs w:val="20"/>
          <w:lang w:val="en-US"/>
        </w:rPr>
        <w:t> </w:t>
      </w:r>
      <w:r>
        <w:rPr>
          <w:sz w:val="20"/>
          <w:szCs w:val="20"/>
        </w:rPr>
        <w:t>Режим</w:t>
      </w:r>
      <w:r>
        <w:rPr>
          <w:sz w:val="20"/>
          <w:szCs w:val="20"/>
          <w:lang w:val="en-US"/>
        </w:rPr>
        <w:t> </w:t>
      </w:r>
      <w:r w:rsidRPr="009B5372">
        <w:rPr>
          <w:sz w:val="20"/>
          <w:szCs w:val="20"/>
        </w:rPr>
        <w:t>доступа:</w:t>
      </w:r>
      <w:r>
        <w:rPr>
          <w:sz w:val="20"/>
          <w:szCs w:val="20"/>
          <w:lang w:val="en-US"/>
        </w:rPr>
        <w:t> </w:t>
      </w:r>
      <w:r w:rsidRPr="009B5372">
        <w:rPr>
          <w:sz w:val="20"/>
          <w:szCs w:val="20"/>
        </w:rPr>
        <w:t>http://www3.canyons.edu/faculty/wonserr/Intro%20to%20Soc/Intro%20to%20Soc%20Free%20Text/Social%20Theories.pdf</w:t>
      </w:r>
      <w:r w:rsidRPr="009B5372">
        <w:t xml:space="preserve">  </w:t>
      </w:r>
      <w:r w:rsidRPr="009B5372">
        <w:rPr>
          <w:color w:val="000000"/>
          <w:sz w:val="20"/>
          <w:szCs w:val="20"/>
        </w:rPr>
        <w:t>(Дата обращения: 11.05.2016)</w:t>
      </w:r>
    </w:p>
  </w:footnote>
  <w:footnote w:id="42">
    <w:p w:rsidR="00DB30DF" w:rsidRPr="00CC01D5" w:rsidRDefault="00DB30DF" w:rsidP="00DB30DF">
      <w:pPr>
        <w:pStyle w:val="ad"/>
        <w:jc w:val="both"/>
      </w:pPr>
      <w:r w:rsidRPr="009B5372">
        <w:rPr>
          <w:rStyle w:val="af"/>
          <w:rFonts w:ascii="Times New Roman" w:hAnsi="Times New Roman" w:cs="Times New Roman"/>
        </w:rPr>
        <w:footnoteRef/>
      </w:r>
      <w:r w:rsidRPr="009B5372">
        <w:rPr>
          <w:rFonts w:ascii="Times New Roman" w:hAnsi="Times New Roman" w:cs="Times New Roman"/>
        </w:rPr>
        <w:t xml:space="preserve"> Дмитриев, А.В. Социальный конфликт: общее и особенное. - М: </w:t>
      </w:r>
      <w:proofErr w:type="spellStart"/>
      <w:r w:rsidRPr="009B5372">
        <w:rPr>
          <w:rFonts w:ascii="Times New Roman" w:hAnsi="Times New Roman" w:cs="Times New Roman"/>
        </w:rPr>
        <w:t>Гардарики</w:t>
      </w:r>
      <w:proofErr w:type="spellEnd"/>
      <w:r w:rsidRPr="009B5372">
        <w:rPr>
          <w:rFonts w:ascii="Times New Roman" w:hAnsi="Times New Roman" w:cs="Times New Roman"/>
        </w:rPr>
        <w:t xml:space="preserve">, 2002. </w:t>
      </w:r>
      <w:r>
        <w:rPr>
          <w:rFonts w:ascii="Times New Roman" w:hAnsi="Times New Roman" w:cs="Times New Roman"/>
        </w:rPr>
        <w:t>–</w:t>
      </w:r>
      <w:r w:rsidRPr="009B5372">
        <w:rPr>
          <w:rFonts w:ascii="Times New Roman" w:hAnsi="Times New Roman" w:cs="Times New Roman"/>
        </w:rPr>
        <w:t xml:space="preserve"> с</w:t>
      </w:r>
      <w:r w:rsidRPr="00E820A2">
        <w:rPr>
          <w:rFonts w:ascii="Times New Roman" w:hAnsi="Times New Roman" w:cs="Times New Roman"/>
        </w:rPr>
        <w:t>.</w:t>
      </w:r>
      <w:r w:rsidRPr="009B5372">
        <w:rPr>
          <w:rFonts w:ascii="Times New Roman" w:hAnsi="Times New Roman" w:cs="Times New Roman"/>
        </w:rPr>
        <w:t xml:space="preserve"> 63.</w:t>
      </w:r>
    </w:p>
  </w:footnote>
  <w:footnote w:id="43">
    <w:p w:rsidR="00DB30DF" w:rsidRPr="00E67AEE" w:rsidRDefault="00DB30DF" w:rsidP="00DB30DF">
      <w:pPr>
        <w:pStyle w:val="af0"/>
        <w:spacing w:before="4" w:after="4" w:line="240" w:lineRule="auto"/>
        <w:ind w:left="142" w:right="5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7AEE">
        <w:rPr>
          <w:rStyle w:val="af"/>
          <w:rFonts w:ascii="Times New Roman" w:hAnsi="Times New Roman" w:cs="Times New Roman"/>
          <w:sz w:val="20"/>
          <w:szCs w:val="20"/>
        </w:rPr>
        <w:footnoteRef/>
      </w:r>
      <w:r w:rsidRPr="00E67AEE">
        <w:rPr>
          <w:rFonts w:ascii="Times New Roman" w:eastAsia="Times New Roman" w:hAnsi="Times New Roman" w:cs="Times New Roman"/>
          <w:sz w:val="20"/>
          <w:szCs w:val="20"/>
          <w:lang w:eastAsia="ru-RU"/>
        </w:rPr>
        <w:t>Ба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за</w:t>
      </w:r>
      <w:r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социологических</w:t>
      </w:r>
      <w:r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данных</w:t>
      </w:r>
      <w:r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ВЦИОМ</w:t>
      </w:r>
      <w:r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[Электронный</w:t>
      </w:r>
      <w:r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E67AEE">
        <w:rPr>
          <w:rFonts w:ascii="Times New Roman" w:eastAsia="Times New Roman" w:hAnsi="Times New Roman" w:cs="Times New Roman"/>
          <w:sz w:val="20"/>
          <w:szCs w:val="20"/>
          <w:lang w:eastAsia="ru-RU"/>
        </w:rPr>
        <w:t>ресурс].</w:t>
      </w:r>
      <w:r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Режим</w:t>
      </w:r>
      <w:r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E67AEE">
        <w:rPr>
          <w:rFonts w:ascii="Times New Roman" w:eastAsia="Times New Roman" w:hAnsi="Times New Roman" w:cs="Times New Roman"/>
          <w:sz w:val="20"/>
          <w:szCs w:val="20"/>
          <w:lang w:eastAsia="ru-RU"/>
        </w:rPr>
        <w:t>доступа:</w:t>
      </w:r>
      <w:r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hyperlink r:id="rId21" w:history="1">
        <w:r w:rsidRPr="00E67AEE">
          <w:rPr>
            <w:rStyle w:val="a3"/>
            <w:rFonts w:ascii="Times New Roman" w:eastAsia="Times New Roman" w:hAnsi="Times New Roman" w:cs="Times New Roman"/>
            <w:sz w:val="20"/>
            <w:szCs w:val="20"/>
            <w:lang w:eastAsia="ru-RU"/>
          </w:rPr>
          <w:t>http://wciom.ru/news/ratings/protestnyj_potencial/</w:t>
        </w:r>
      </w:hyperlink>
      <w:r w:rsidRPr="00E67A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67A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(Дата обращения: 11.05.2016)</w:t>
      </w:r>
    </w:p>
  </w:footnote>
  <w:footnote w:id="44">
    <w:p w:rsidR="00DB30DF" w:rsidRPr="00E67AEE" w:rsidRDefault="00DB30DF" w:rsidP="00DB30DF">
      <w:pPr>
        <w:pStyle w:val="af0"/>
        <w:spacing w:before="4" w:after="4" w:line="240" w:lineRule="auto"/>
        <w:ind w:left="142" w:right="5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7AEE">
        <w:rPr>
          <w:rStyle w:val="af"/>
          <w:rFonts w:ascii="Times New Roman" w:hAnsi="Times New Roman" w:cs="Times New Roman"/>
          <w:sz w:val="20"/>
          <w:szCs w:val="20"/>
        </w:rPr>
        <w:footnoteRef/>
      </w:r>
      <w:r w:rsidRPr="00E67AE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67AEE">
        <w:rPr>
          <w:rFonts w:ascii="Times New Roman" w:hAnsi="Times New Roman" w:cs="Times New Roman"/>
          <w:sz w:val="20"/>
          <w:szCs w:val="20"/>
        </w:rPr>
        <w:t>Костюшев</w:t>
      </w:r>
      <w:proofErr w:type="spellEnd"/>
      <w:r w:rsidRPr="00E67AEE">
        <w:rPr>
          <w:rFonts w:ascii="Times New Roman" w:hAnsi="Times New Roman" w:cs="Times New Roman"/>
          <w:sz w:val="20"/>
          <w:szCs w:val="20"/>
        </w:rPr>
        <w:t xml:space="preserve"> В.В. </w:t>
      </w:r>
      <w:proofErr w:type="gramStart"/>
      <w:r w:rsidRPr="00E67AEE">
        <w:rPr>
          <w:rFonts w:ascii="Times New Roman" w:hAnsi="Times New Roman" w:cs="Times New Roman"/>
          <w:sz w:val="20"/>
          <w:szCs w:val="20"/>
          <w:lang w:val="en-US"/>
        </w:rPr>
        <w:t>C</w:t>
      </w:r>
      <w:proofErr w:type="spellStart"/>
      <w:proofErr w:type="gramEnd"/>
      <w:r w:rsidRPr="00E67AEE">
        <w:rPr>
          <w:rFonts w:ascii="Times New Roman" w:hAnsi="Times New Roman" w:cs="Times New Roman"/>
          <w:sz w:val="20"/>
          <w:szCs w:val="20"/>
        </w:rPr>
        <w:t>оциальный</w:t>
      </w:r>
      <w:proofErr w:type="spellEnd"/>
      <w:r w:rsidRPr="00E67AEE">
        <w:rPr>
          <w:rFonts w:ascii="Times New Roman" w:hAnsi="Times New Roman" w:cs="Times New Roman"/>
          <w:sz w:val="20"/>
          <w:szCs w:val="20"/>
        </w:rPr>
        <w:t xml:space="preserve"> протест в поле политики: потенциал, репертуар, дискурс. [Электронный Ресурс]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E67AEE">
        <w:rPr>
          <w:rFonts w:ascii="Times New Roman" w:hAnsi="Times New Roman" w:cs="Times New Roman"/>
          <w:sz w:val="20"/>
          <w:szCs w:val="20"/>
        </w:rPr>
        <w:t xml:space="preserve"> Режим доступа: </w:t>
      </w:r>
      <w:hyperlink r:id="rId22" w:history="1">
        <w:r w:rsidRPr="00E67AEE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http</w:t>
        </w:r>
        <w:r w:rsidRPr="00E67AEE">
          <w:rPr>
            <w:rStyle w:val="a3"/>
            <w:rFonts w:ascii="Times New Roman" w:hAnsi="Times New Roman" w:cs="Times New Roman"/>
            <w:sz w:val="20"/>
            <w:szCs w:val="20"/>
          </w:rPr>
          <w:t>://</w:t>
        </w:r>
        <w:r w:rsidRPr="00E67AEE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www</w:t>
        </w:r>
        <w:r w:rsidRPr="00E67AEE"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Pr="00E67AEE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politstudies</w:t>
        </w:r>
        <w:proofErr w:type="spellEnd"/>
        <w:r w:rsidRPr="00E67AEE"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Pr="00E67AEE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ru</w:t>
        </w:r>
        <w:proofErr w:type="spellEnd"/>
        <w:r w:rsidRPr="00E67AEE">
          <w:rPr>
            <w:rStyle w:val="a3"/>
            <w:rFonts w:ascii="Times New Roman" w:hAnsi="Times New Roman" w:cs="Times New Roman"/>
            <w:sz w:val="20"/>
            <w:szCs w:val="20"/>
          </w:rPr>
          <w:t>/</w:t>
        </w:r>
        <w:r w:rsidRPr="00E67AEE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index</w:t>
        </w:r>
        <w:r w:rsidRPr="00E67AEE"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Pr="00E67AEE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php</w:t>
        </w:r>
        <w:proofErr w:type="spellEnd"/>
        <w:r w:rsidRPr="00E67AEE">
          <w:rPr>
            <w:rStyle w:val="a3"/>
            <w:rFonts w:ascii="Times New Roman" w:hAnsi="Times New Roman" w:cs="Times New Roman"/>
            <w:sz w:val="20"/>
            <w:szCs w:val="20"/>
          </w:rPr>
          <w:t>?</w:t>
        </w:r>
        <w:r w:rsidRPr="00E67AEE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id</w:t>
        </w:r>
        <w:r w:rsidRPr="00E67AEE">
          <w:rPr>
            <w:rStyle w:val="a3"/>
            <w:rFonts w:ascii="Times New Roman" w:hAnsi="Times New Roman" w:cs="Times New Roman"/>
            <w:sz w:val="20"/>
            <w:szCs w:val="20"/>
          </w:rPr>
          <w:t>=4446&amp;</w:t>
        </w:r>
        <w:r w:rsidRPr="00E67AEE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page</w:t>
        </w:r>
        <w:r w:rsidRPr="00E67AEE">
          <w:rPr>
            <w:rStyle w:val="a3"/>
            <w:rFonts w:ascii="Times New Roman" w:hAnsi="Times New Roman" w:cs="Times New Roman"/>
            <w:sz w:val="20"/>
            <w:szCs w:val="20"/>
          </w:rPr>
          <w:t>_</w:t>
        </w:r>
        <w:r w:rsidRPr="00E67AEE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id</w:t>
        </w:r>
        <w:r w:rsidRPr="00E67AEE">
          <w:rPr>
            <w:rStyle w:val="a3"/>
            <w:rFonts w:ascii="Times New Roman" w:hAnsi="Times New Roman" w:cs="Times New Roman"/>
            <w:sz w:val="20"/>
            <w:szCs w:val="20"/>
          </w:rPr>
          <w:t>=453</w:t>
        </w:r>
      </w:hyperlink>
      <w:r w:rsidRPr="00E67AEE">
        <w:rPr>
          <w:rFonts w:ascii="Times New Roman" w:hAnsi="Times New Roman" w:cs="Times New Roman"/>
          <w:sz w:val="20"/>
          <w:szCs w:val="20"/>
        </w:rPr>
        <w:t xml:space="preserve"> </w:t>
      </w:r>
      <w:r w:rsidRPr="00E67A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(Дата обращения: 11.05.2016)</w:t>
      </w:r>
    </w:p>
    <w:p w:rsidR="00DB30DF" w:rsidRPr="00E820A2" w:rsidRDefault="00DB30DF" w:rsidP="00DB30DF">
      <w:pPr>
        <w:pStyle w:val="sdfootnote"/>
        <w:jc w:val="both"/>
      </w:pPr>
    </w:p>
  </w:footnote>
  <w:footnote w:id="45">
    <w:p w:rsidR="00DB30DF" w:rsidRPr="00E820A2" w:rsidRDefault="00DB30DF" w:rsidP="00DB30DF">
      <w:pPr>
        <w:pStyle w:val="af0"/>
        <w:spacing w:before="4" w:after="4" w:line="240" w:lineRule="auto"/>
        <w:ind w:left="142" w:right="5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20A2">
        <w:rPr>
          <w:rStyle w:val="af"/>
          <w:rFonts w:ascii="Times New Roman" w:hAnsi="Times New Roman" w:cs="Times New Roman"/>
          <w:sz w:val="20"/>
          <w:szCs w:val="20"/>
        </w:rPr>
        <w:footnoteRef/>
      </w:r>
      <w:r w:rsidRPr="00E820A2">
        <w:rPr>
          <w:rFonts w:ascii="Times New Roman" w:hAnsi="Times New Roman" w:cs="Times New Roman"/>
          <w:sz w:val="20"/>
          <w:szCs w:val="20"/>
        </w:rPr>
        <w:t xml:space="preserve"> Пушкарева Н. Протестный потенциал современной российской молодежи</w:t>
      </w:r>
      <w:r w:rsidRPr="00E67AEE">
        <w:rPr>
          <w:rFonts w:ascii="Times New Roman" w:hAnsi="Times New Roman" w:cs="Times New Roman"/>
          <w:sz w:val="20"/>
          <w:szCs w:val="20"/>
        </w:rPr>
        <w:t>.</w:t>
      </w:r>
      <w:r w:rsidRPr="00E820A2">
        <w:rPr>
          <w:rFonts w:ascii="Times New Roman" w:hAnsi="Times New Roman" w:cs="Times New Roman"/>
          <w:sz w:val="20"/>
          <w:szCs w:val="20"/>
        </w:rPr>
        <w:t xml:space="preserve"> [Электронный ресурс]</w:t>
      </w:r>
      <w:r w:rsidRPr="00E67AEE">
        <w:rPr>
          <w:rFonts w:ascii="Times New Roman" w:hAnsi="Times New Roman" w:cs="Times New Roman"/>
          <w:sz w:val="20"/>
          <w:szCs w:val="20"/>
        </w:rPr>
        <w:t>.</w:t>
      </w:r>
      <w:r w:rsidRPr="00E820A2">
        <w:rPr>
          <w:rFonts w:ascii="Times New Roman" w:hAnsi="Times New Roman" w:cs="Times New Roman"/>
          <w:sz w:val="20"/>
          <w:szCs w:val="20"/>
        </w:rPr>
        <w:t xml:space="preserve"> Режим доступа: </w:t>
      </w:r>
      <w:hyperlink r:id="rId23" w:history="1">
        <w:r w:rsidRPr="00E820A2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http</w:t>
        </w:r>
        <w:r w:rsidRPr="00E820A2">
          <w:rPr>
            <w:rStyle w:val="a3"/>
            <w:rFonts w:ascii="Times New Roman" w:hAnsi="Times New Roman" w:cs="Times New Roman"/>
            <w:sz w:val="20"/>
            <w:szCs w:val="20"/>
          </w:rPr>
          <w:t>://cheloveknauka.com/protestnyy-potentsial-sovremennoy-rossiyskoy-molodezhi</w:t>
        </w:r>
      </w:hyperlink>
      <w:r w:rsidRPr="00E820A2">
        <w:rPr>
          <w:rFonts w:ascii="Times New Roman" w:hAnsi="Times New Roman" w:cs="Times New Roman"/>
          <w:sz w:val="20"/>
          <w:szCs w:val="20"/>
        </w:rPr>
        <w:t xml:space="preserve"> </w:t>
      </w:r>
      <w:r w:rsidRPr="00E820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(Дата обращения: 11.05.2016)</w:t>
      </w:r>
    </w:p>
  </w:footnote>
  <w:footnote w:id="46">
    <w:p w:rsidR="00DB30DF" w:rsidRPr="00E820A2" w:rsidRDefault="00DB30DF" w:rsidP="00DB30DF">
      <w:pPr>
        <w:pStyle w:val="a6"/>
        <w:spacing w:after="0"/>
        <w:jc w:val="both"/>
        <w:rPr>
          <w:sz w:val="20"/>
          <w:szCs w:val="20"/>
        </w:rPr>
      </w:pPr>
      <w:r w:rsidRPr="00E820A2">
        <w:rPr>
          <w:rStyle w:val="af"/>
          <w:sz w:val="20"/>
          <w:szCs w:val="20"/>
        </w:rPr>
        <w:footnoteRef/>
      </w:r>
      <w:r w:rsidRPr="00E820A2">
        <w:rPr>
          <w:sz w:val="20"/>
          <w:szCs w:val="20"/>
        </w:rPr>
        <w:t xml:space="preserve"> </w:t>
      </w:r>
      <w:proofErr w:type="spellStart"/>
      <w:r w:rsidRPr="00E820A2">
        <w:rPr>
          <w:sz w:val="20"/>
          <w:szCs w:val="20"/>
        </w:rPr>
        <w:t>Костюшев</w:t>
      </w:r>
      <w:proofErr w:type="spellEnd"/>
      <w:r w:rsidRPr="00E820A2">
        <w:rPr>
          <w:sz w:val="20"/>
          <w:szCs w:val="20"/>
        </w:rPr>
        <w:t xml:space="preserve"> В.В. Политическое позиционирование молодежных сообществ: эмотивные, когнитивные и конативные практики.</w:t>
      </w:r>
      <w:r>
        <w:rPr>
          <w:sz w:val="20"/>
          <w:szCs w:val="20"/>
        </w:rPr>
        <w:t xml:space="preserve"> - </w:t>
      </w:r>
      <w:r w:rsidRPr="00E820A2">
        <w:rPr>
          <w:sz w:val="20"/>
          <w:szCs w:val="20"/>
        </w:rPr>
        <w:t xml:space="preserve"> </w:t>
      </w:r>
      <w:r w:rsidRPr="00E820A2">
        <w:rPr>
          <w:rStyle w:val="st"/>
          <w:sz w:val="20"/>
          <w:szCs w:val="20"/>
        </w:rPr>
        <w:t>М.:РАПН,</w:t>
      </w:r>
      <w:r w:rsidRPr="00E820A2">
        <w:rPr>
          <w:sz w:val="20"/>
          <w:szCs w:val="20"/>
        </w:rPr>
        <w:t xml:space="preserve"> 2009</w:t>
      </w:r>
      <w:r>
        <w:rPr>
          <w:sz w:val="20"/>
          <w:szCs w:val="20"/>
        </w:rPr>
        <w:t>,</w:t>
      </w:r>
      <w:r w:rsidRPr="00E820A2">
        <w:rPr>
          <w:sz w:val="20"/>
          <w:szCs w:val="20"/>
        </w:rPr>
        <w:t xml:space="preserve"> </w:t>
      </w:r>
      <w:r w:rsidRPr="00E820A2">
        <w:rPr>
          <w:sz w:val="20"/>
          <w:szCs w:val="20"/>
          <w:lang w:val="en-US"/>
        </w:rPr>
        <w:t>c</w:t>
      </w:r>
      <w:r w:rsidRPr="00E820A2">
        <w:rPr>
          <w:sz w:val="20"/>
          <w:szCs w:val="20"/>
        </w:rPr>
        <w:t>. 44</w:t>
      </w:r>
    </w:p>
  </w:footnote>
  <w:footnote w:id="47">
    <w:p w:rsidR="00DB30DF" w:rsidRPr="00E820A2" w:rsidRDefault="00DB30DF" w:rsidP="00DB30DF">
      <w:pPr>
        <w:pStyle w:val="af0"/>
        <w:spacing w:before="4" w:after="4" w:line="240" w:lineRule="auto"/>
        <w:ind w:left="142" w:right="5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20A2">
        <w:rPr>
          <w:rStyle w:val="af"/>
          <w:rFonts w:ascii="Times New Roman" w:hAnsi="Times New Roman" w:cs="Times New Roman"/>
          <w:sz w:val="20"/>
          <w:szCs w:val="20"/>
        </w:rPr>
        <w:footnoteRef/>
      </w:r>
      <w:r w:rsidRPr="00E820A2">
        <w:rPr>
          <w:rFonts w:ascii="Times New Roman" w:hAnsi="Times New Roman" w:cs="Times New Roman"/>
          <w:sz w:val="20"/>
          <w:szCs w:val="20"/>
        </w:rPr>
        <w:t xml:space="preserve"> Щедровицкий  Г.П. Организация, руководство, управление. [Электронный ресурс]. Режим доступа: </w:t>
      </w:r>
      <w:r w:rsidRPr="00E820A2">
        <w:rPr>
          <w:rFonts w:ascii="Times New Roman" w:hAnsi="Times New Roman" w:cs="Times New Roman"/>
          <w:sz w:val="20"/>
          <w:szCs w:val="20"/>
          <w:lang w:val="en-US"/>
        </w:rPr>
        <w:t>http</w:t>
      </w:r>
      <w:r w:rsidRPr="00E820A2">
        <w:rPr>
          <w:rFonts w:ascii="Times New Roman" w:hAnsi="Times New Roman" w:cs="Times New Roman"/>
          <w:sz w:val="20"/>
          <w:szCs w:val="20"/>
        </w:rPr>
        <w:t>://</w:t>
      </w:r>
      <w:proofErr w:type="spellStart"/>
      <w:r w:rsidRPr="00E820A2">
        <w:rPr>
          <w:rFonts w:ascii="Times New Roman" w:hAnsi="Times New Roman" w:cs="Times New Roman"/>
          <w:sz w:val="20"/>
          <w:szCs w:val="20"/>
          <w:lang w:val="en-US"/>
        </w:rPr>
        <w:t>qame</w:t>
      </w:r>
      <w:proofErr w:type="spellEnd"/>
      <w:r w:rsidRPr="00E820A2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E820A2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  <w:r w:rsidRPr="00E820A2">
        <w:rPr>
          <w:rFonts w:ascii="Times New Roman" w:hAnsi="Times New Roman" w:cs="Times New Roman"/>
          <w:sz w:val="20"/>
          <w:szCs w:val="20"/>
        </w:rPr>
        <w:t>/</w:t>
      </w:r>
      <w:r w:rsidRPr="00E820A2">
        <w:rPr>
          <w:rFonts w:ascii="Times New Roman" w:hAnsi="Times New Roman" w:cs="Times New Roman"/>
          <w:sz w:val="20"/>
          <w:szCs w:val="20"/>
          <w:lang w:val="en-US"/>
        </w:rPr>
        <w:t>book</w:t>
      </w:r>
      <w:r w:rsidRPr="00E820A2">
        <w:rPr>
          <w:rFonts w:ascii="Times New Roman" w:hAnsi="Times New Roman" w:cs="Times New Roman"/>
          <w:sz w:val="20"/>
          <w:szCs w:val="20"/>
        </w:rPr>
        <w:t>/</w:t>
      </w:r>
      <w:r w:rsidRPr="00E820A2">
        <w:rPr>
          <w:rFonts w:ascii="Times New Roman" w:hAnsi="Times New Roman" w:cs="Times New Roman"/>
          <w:sz w:val="20"/>
          <w:szCs w:val="20"/>
          <w:lang w:val="en-US"/>
        </w:rPr>
        <w:t>other</w:t>
      </w:r>
      <w:r w:rsidRPr="00E820A2">
        <w:rPr>
          <w:rFonts w:ascii="Times New Roman" w:hAnsi="Times New Roman" w:cs="Times New Roman"/>
          <w:sz w:val="20"/>
          <w:szCs w:val="20"/>
        </w:rPr>
        <w:t>/</w:t>
      </w:r>
      <w:r w:rsidRPr="00E820A2">
        <w:rPr>
          <w:rFonts w:ascii="Times New Roman" w:hAnsi="Times New Roman" w:cs="Times New Roman"/>
          <w:sz w:val="20"/>
          <w:szCs w:val="20"/>
          <w:lang w:val="en-US"/>
        </w:rPr>
        <w:t>organization</w:t>
      </w:r>
      <w:r w:rsidRPr="00E820A2">
        <w:rPr>
          <w:rFonts w:ascii="Times New Roman" w:hAnsi="Times New Roman" w:cs="Times New Roman"/>
          <w:sz w:val="20"/>
          <w:szCs w:val="20"/>
        </w:rPr>
        <w:t>/_Щедровицкий Г.П., Организация. Руководство. Управление.</w:t>
      </w:r>
      <w:proofErr w:type="spellStart"/>
      <w:r w:rsidRPr="00E820A2">
        <w:rPr>
          <w:rFonts w:ascii="Times New Roman" w:hAnsi="Times New Roman" w:cs="Times New Roman"/>
          <w:sz w:val="20"/>
          <w:szCs w:val="20"/>
          <w:lang w:val="en-US"/>
        </w:rPr>
        <w:t>pdf</w:t>
      </w:r>
      <w:proofErr w:type="spellEnd"/>
      <w:r w:rsidRPr="00DB30DF">
        <w:rPr>
          <w:rFonts w:ascii="Times New Roman" w:hAnsi="Times New Roman" w:cs="Times New Roman"/>
          <w:sz w:val="20"/>
          <w:szCs w:val="20"/>
        </w:rPr>
        <w:t xml:space="preserve"> </w:t>
      </w:r>
      <w:r w:rsidRPr="00E820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(Дата обращения: 11.05.2016)</w:t>
      </w:r>
    </w:p>
    <w:p w:rsidR="00DB30DF" w:rsidRPr="00E820A2" w:rsidRDefault="00DB30DF" w:rsidP="00DB30DF">
      <w:pPr>
        <w:pStyle w:val="sdfootnote"/>
        <w:jc w:val="both"/>
      </w:pPr>
      <w:r w:rsidRPr="00E820A2">
        <w:t xml:space="preserve"> </w:t>
      </w:r>
    </w:p>
  </w:footnote>
  <w:footnote w:id="48">
    <w:p w:rsidR="00DB30DF" w:rsidRPr="009B5372" w:rsidRDefault="00DB30DF" w:rsidP="00DB30DF">
      <w:pPr>
        <w:pStyle w:val="ad"/>
        <w:jc w:val="both"/>
        <w:rPr>
          <w:rFonts w:ascii="Times New Roman" w:hAnsi="Times New Roman" w:cs="Times New Roman"/>
          <w:lang w:val="en-US"/>
        </w:rPr>
      </w:pPr>
      <w:r w:rsidRPr="009B5372">
        <w:rPr>
          <w:rStyle w:val="af"/>
          <w:rFonts w:ascii="Times New Roman" w:hAnsi="Times New Roman" w:cs="Times New Roman"/>
        </w:rPr>
        <w:footnoteRef/>
      </w:r>
      <w:r w:rsidRPr="00DB30DF">
        <w:rPr>
          <w:rFonts w:ascii="Times New Roman" w:hAnsi="Times New Roman" w:cs="Times New Roman"/>
        </w:rPr>
        <w:t xml:space="preserve"> </w:t>
      </w:r>
      <w:proofErr w:type="gramStart"/>
      <w:r w:rsidRPr="009B5372">
        <w:rPr>
          <w:rStyle w:val="a4"/>
          <w:rFonts w:ascii="Times New Roman" w:hAnsi="Times New Roman" w:cs="Times New Roman"/>
          <w:i w:val="0"/>
          <w:lang w:val="en-US"/>
        </w:rPr>
        <w:t>Tilly</w:t>
      </w:r>
      <w:r w:rsidRPr="00DB30DF">
        <w:rPr>
          <w:rFonts w:ascii="Times New Roman" w:hAnsi="Times New Roman" w:cs="Times New Roman"/>
        </w:rPr>
        <w:t xml:space="preserve"> </w:t>
      </w:r>
      <w:proofErr w:type="spellStart"/>
      <w:r w:rsidRPr="009B5372">
        <w:rPr>
          <w:rFonts w:ascii="Times New Roman" w:hAnsi="Times New Roman" w:cs="Times New Roman"/>
          <w:lang w:val="en-US"/>
        </w:rPr>
        <w:t>Ch</w:t>
      </w:r>
      <w:proofErr w:type="spellEnd"/>
      <w:r w:rsidRPr="00DB30DF">
        <w:rPr>
          <w:rFonts w:ascii="Times New Roman" w:hAnsi="Times New Roman" w:cs="Times New Roman"/>
          <w:i/>
        </w:rPr>
        <w:t>.</w:t>
      </w:r>
      <w:r w:rsidRPr="00DB30DF">
        <w:rPr>
          <w:rStyle w:val="st"/>
          <w:rFonts w:ascii="Times New Roman" w:hAnsi="Times New Roman" w:cs="Times New Roman"/>
          <w:i/>
        </w:rPr>
        <w:t>,</w:t>
      </w:r>
      <w:r w:rsidRPr="00DB30DF">
        <w:rPr>
          <w:rStyle w:val="st"/>
          <w:rFonts w:ascii="Times New Roman" w:hAnsi="Times New Roman" w:cs="Times New Roman"/>
        </w:rPr>
        <w:t xml:space="preserve"> </w:t>
      </w:r>
      <w:r w:rsidRPr="009B5372">
        <w:rPr>
          <w:rStyle w:val="st"/>
          <w:rFonts w:ascii="Times New Roman" w:hAnsi="Times New Roman" w:cs="Times New Roman"/>
          <w:lang w:val="en-US"/>
        </w:rPr>
        <w:t>Regimes</w:t>
      </w:r>
      <w:r w:rsidRPr="00DB30DF">
        <w:rPr>
          <w:rStyle w:val="st"/>
          <w:rFonts w:ascii="Times New Roman" w:hAnsi="Times New Roman" w:cs="Times New Roman"/>
        </w:rPr>
        <w:t xml:space="preserve"> </w:t>
      </w:r>
      <w:r w:rsidRPr="009B5372">
        <w:rPr>
          <w:rStyle w:val="st"/>
          <w:rFonts w:ascii="Times New Roman" w:hAnsi="Times New Roman" w:cs="Times New Roman"/>
          <w:lang w:val="en-US"/>
        </w:rPr>
        <w:t>and</w:t>
      </w:r>
      <w:r w:rsidRPr="00DB30DF">
        <w:rPr>
          <w:rStyle w:val="st"/>
          <w:rFonts w:ascii="Times New Roman" w:hAnsi="Times New Roman" w:cs="Times New Roman"/>
        </w:rPr>
        <w:t xml:space="preserve"> </w:t>
      </w:r>
      <w:r w:rsidRPr="009B5372">
        <w:rPr>
          <w:rStyle w:val="st"/>
          <w:rFonts w:ascii="Times New Roman" w:hAnsi="Times New Roman" w:cs="Times New Roman"/>
          <w:lang w:val="en-US"/>
        </w:rPr>
        <w:t>Repertoires</w:t>
      </w:r>
      <w:r w:rsidRPr="00DB30DF">
        <w:rPr>
          <w:rStyle w:val="st"/>
          <w:rFonts w:ascii="Times New Roman" w:hAnsi="Times New Roman" w:cs="Times New Roman"/>
        </w:rPr>
        <w:t>.</w:t>
      </w:r>
      <w:proofErr w:type="gramEnd"/>
      <w:r w:rsidRPr="00DB30DF">
        <w:rPr>
          <w:rStyle w:val="st"/>
          <w:rFonts w:ascii="Times New Roman" w:hAnsi="Times New Roman" w:cs="Times New Roman"/>
        </w:rPr>
        <w:t xml:space="preserve"> </w:t>
      </w:r>
      <w:r w:rsidRPr="009B5372">
        <w:rPr>
          <w:rStyle w:val="st"/>
          <w:rFonts w:ascii="Times New Roman" w:hAnsi="Times New Roman" w:cs="Times New Roman"/>
          <w:lang w:val="en-US"/>
        </w:rPr>
        <w:t xml:space="preserve">Chicago: University of Chicago Press </w:t>
      </w:r>
      <w:r w:rsidRPr="009B5372">
        <w:rPr>
          <w:rStyle w:val="a4"/>
          <w:rFonts w:ascii="Times New Roman" w:hAnsi="Times New Roman" w:cs="Times New Roman"/>
          <w:i w:val="0"/>
          <w:lang w:val="en-US"/>
        </w:rPr>
        <w:t>2006</w:t>
      </w:r>
      <w:r w:rsidRPr="00290B81">
        <w:rPr>
          <w:rStyle w:val="a4"/>
          <w:rFonts w:ascii="Times New Roman" w:hAnsi="Times New Roman" w:cs="Times New Roman"/>
          <w:i w:val="0"/>
          <w:lang w:val="en-US"/>
        </w:rPr>
        <w:t>,</w:t>
      </w:r>
      <w:r w:rsidRPr="009B5372">
        <w:rPr>
          <w:rStyle w:val="st"/>
          <w:rFonts w:ascii="Times New Roman" w:hAnsi="Times New Roman" w:cs="Times New Roman"/>
          <w:lang w:val="en-US"/>
        </w:rPr>
        <w:t xml:space="preserve">  </w:t>
      </w:r>
      <w:r w:rsidRPr="00E820A2">
        <w:rPr>
          <w:rStyle w:val="a4"/>
          <w:rFonts w:ascii="Times New Roman" w:hAnsi="Times New Roman" w:cs="Times New Roman"/>
          <w:i w:val="0"/>
          <w:lang w:val="en-US"/>
        </w:rPr>
        <w:t>p</w:t>
      </w:r>
      <w:r w:rsidRPr="00E820A2">
        <w:rPr>
          <w:rStyle w:val="st"/>
          <w:rFonts w:ascii="Times New Roman" w:hAnsi="Times New Roman" w:cs="Times New Roman"/>
          <w:i/>
          <w:lang w:val="en-US"/>
        </w:rPr>
        <w:t>.</w:t>
      </w:r>
      <w:r w:rsidRPr="00E820A2">
        <w:rPr>
          <w:rStyle w:val="a4"/>
          <w:rFonts w:ascii="Times New Roman" w:hAnsi="Times New Roman" w:cs="Times New Roman"/>
          <w:i w:val="0"/>
          <w:lang w:val="en-US"/>
        </w:rPr>
        <w:t>18</w:t>
      </w:r>
    </w:p>
  </w:footnote>
  <w:footnote w:id="49">
    <w:p w:rsidR="00DB30DF" w:rsidRPr="009B5372" w:rsidRDefault="00DB30DF" w:rsidP="00DB30DF">
      <w:pPr>
        <w:pStyle w:val="a6"/>
        <w:jc w:val="both"/>
        <w:rPr>
          <w:sz w:val="20"/>
          <w:szCs w:val="20"/>
          <w:lang w:val="en-US"/>
        </w:rPr>
      </w:pPr>
      <w:r w:rsidRPr="009B5372">
        <w:rPr>
          <w:rStyle w:val="af"/>
          <w:sz w:val="20"/>
          <w:szCs w:val="20"/>
        </w:rPr>
        <w:footnoteRef/>
      </w:r>
      <w:r w:rsidRPr="009B5372">
        <w:rPr>
          <w:sz w:val="20"/>
          <w:szCs w:val="20"/>
          <w:lang w:val="en-US"/>
        </w:rPr>
        <w:t xml:space="preserve"> </w:t>
      </w:r>
      <w:proofErr w:type="gramStart"/>
      <w:r w:rsidRPr="009B5372">
        <w:rPr>
          <w:color w:val="000000"/>
          <w:sz w:val="20"/>
          <w:szCs w:val="20"/>
          <w:lang w:val="en-US"/>
        </w:rPr>
        <w:t xml:space="preserve">Tilly Ch.., </w:t>
      </w:r>
      <w:proofErr w:type="spellStart"/>
      <w:r w:rsidRPr="009B5372">
        <w:rPr>
          <w:color w:val="000000"/>
          <w:sz w:val="20"/>
          <w:szCs w:val="20"/>
          <w:lang w:val="en-US"/>
        </w:rPr>
        <w:t>MacAdam</w:t>
      </w:r>
      <w:proofErr w:type="spellEnd"/>
      <w:r w:rsidRPr="009B5372">
        <w:rPr>
          <w:color w:val="000000"/>
          <w:sz w:val="20"/>
          <w:szCs w:val="20"/>
          <w:lang w:val="en-US"/>
        </w:rPr>
        <w:t xml:space="preserve"> D., </w:t>
      </w:r>
      <w:proofErr w:type="spellStart"/>
      <w:r w:rsidRPr="009B5372">
        <w:rPr>
          <w:color w:val="000000"/>
          <w:sz w:val="20"/>
          <w:szCs w:val="20"/>
          <w:lang w:val="en-US"/>
        </w:rPr>
        <w:t>Tarrow</w:t>
      </w:r>
      <w:proofErr w:type="spellEnd"/>
      <w:r w:rsidRPr="009B5372">
        <w:rPr>
          <w:color w:val="000000"/>
          <w:sz w:val="20"/>
          <w:szCs w:val="20"/>
          <w:lang w:val="en-US"/>
        </w:rPr>
        <w:t xml:space="preserve"> S. Dynamics of contentious.</w:t>
      </w:r>
      <w:proofErr w:type="gramEnd"/>
      <w:r w:rsidRPr="009B5372">
        <w:rPr>
          <w:color w:val="000000"/>
          <w:sz w:val="20"/>
          <w:szCs w:val="20"/>
          <w:lang w:val="en-US"/>
        </w:rPr>
        <w:t xml:space="preserve"> Cambridge University Press, 2004</w:t>
      </w:r>
      <w:r w:rsidRPr="00D92674">
        <w:rPr>
          <w:color w:val="000000"/>
          <w:sz w:val="20"/>
          <w:szCs w:val="20"/>
          <w:lang w:val="en-US"/>
        </w:rPr>
        <w:t>,</w:t>
      </w:r>
      <w:r w:rsidRPr="009B5372">
        <w:rPr>
          <w:color w:val="000000"/>
          <w:sz w:val="20"/>
          <w:szCs w:val="20"/>
          <w:lang w:val="en-US"/>
        </w:rPr>
        <w:t xml:space="preserve"> p</w:t>
      </w:r>
      <w:r>
        <w:rPr>
          <w:color w:val="000000"/>
          <w:sz w:val="20"/>
          <w:szCs w:val="20"/>
          <w:lang w:val="en-US"/>
        </w:rPr>
        <w:t xml:space="preserve">. </w:t>
      </w:r>
      <w:r w:rsidRPr="009B5372">
        <w:rPr>
          <w:color w:val="000000"/>
          <w:sz w:val="20"/>
          <w:szCs w:val="20"/>
          <w:lang w:val="en-US"/>
        </w:rPr>
        <w:t>31</w:t>
      </w:r>
    </w:p>
  </w:footnote>
  <w:footnote w:id="50">
    <w:p w:rsidR="00DB30DF" w:rsidRPr="005E1863" w:rsidRDefault="00DB30DF" w:rsidP="00DB30DF">
      <w:pPr>
        <w:pStyle w:val="sdfootnote"/>
        <w:spacing w:after="284"/>
        <w:jc w:val="both"/>
        <w:rPr>
          <w:lang w:val="en-US"/>
        </w:rPr>
      </w:pPr>
      <w:r w:rsidRPr="009B5372">
        <w:rPr>
          <w:rStyle w:val="af"/>
        </w:rPr>
        <w:footnoteRef/>
      </w:r>
      <w:r w:rsidRPr="009B5372">
        <w:rPr>
          <w:lang w:val="en-US"/>
        </w:rPr>
        <w:t xml:space="preserve"> </w:t>
      </w:r>
      <w:r w:rsidRPr="009B5372">
        <w:t>Там</w:t>
      </w:r>
      <w:r w:rsidRPr="009B5372">
        <w:rPr>
          <w:lang w:val="en-US"/>
        </w:rPr>
        <w:t xml:space="preserve"> </w:t>
      </w:r>
      <w:r w:rsidRPr="009B5372">
        <w:t>же</w:t>
      </w:r>
      <w:r w:rsidRPr="00562917">
        <w:rPr>
          <w:lang w:val="en-US"/>
        </w:rPr>
        <w:t xml:space="preserve"> </w:t>
      </w:r>
    </w:p>
  </w:footnote>
  <w:footnote w:id="51">
    <w:p w:rsidR="00DB30DF" w:rsidRPr="009B5372" w:rsidRDefault="00DB30DF" w:rsidP="00DB30DF">
      <w:pPr>
        <w:pStyle w:val="ad"/>
        <w:jc w:val="both"/>
        <w:rPr>
          <w:rFonts w:ascii="Times New Roman" w:hAnsi="Times New Roman" w:cs="Times New Roman"/>
          <w:lang w:val="en-US"/>
        </w:rPr>
      </w:pPr>
      <w:r w:rsidRPr="009B5372">
        <w:rPr>
          <w:rStyle w:val="af"/>
          <w:rFonts w:ascii="Times New Roman" w:hAnsi="Times New Roman" w:cs="Times New Roman"/>
        </w:rPr>
        <w:footnoteRef/>
      </w:r>
      <w:proofErr w:type="gramStart"/>
      <w:r>
        <w:rPr>
          <w:rFonts w:ascii="Times New Roman" w:eastAsia="Times New Roman" w:hAnsi="Times New Roman" w:cs="Times New Roman"/>
          <w:color w:val="000000"/>
          <w:lang w:val="en-US" w:eastAsia="ru-RU"/>
        </w:rPr>
        <w:t>Tilly Ch.</w:t>
      </w:r>
      <w:r w:rsidRPr="009B5372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, </w:t>
      </w:r>
      <w:proofErr w:type="spellStart"/>
      <w:r w:rsidRPr="009B5372">
        <w:rPr>
          <w:rFonts w:ascii="Times New Roman" w:eastAsia="Times New Roman" w:hAnsi="Times New Roman" w:cs="Times New Roman"/>
          <w:color w:val="000000"/>
          <w:lang w:val="en-US" w:eastAsia="ru-RU"/>
        </w:rPr>
        <w:t>MacAdam</w:t>
      </w:r>
      <w:proofErr w:type="spellEnd"/>
      <w:r w:rsidRPr="009B5372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D., </w:t>
      </w:r>
      <w:proofErr w:type="spellStart"/>
      <w:r w:rsidRPr="009B5372">
        <w:rPr>
          <w:rFonts w:ascii="Times New Roman" w:eastAsia="Times New Roman" w:hAnsi="Times New Roman" w:cs="Times New Roman"/>
          <w:color w:val="000000"/>
          <w:lang w:val="en-US" w:eastAsia="ru-RU"/>
        </w:rPr>
        <w:t>Tarrow</w:t>
      </w:r>
      <w:proofErr w:type="spellEnd"/>
      <w:r w:rsidRPr="009B5372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S. Dynamics of contentious.</w:t>
      </w:r>
      <w:proofErr w:type="gramEnd"/>
      <w:r w:rsidRPr="009B5372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 C</w:t>
      </w:r>
      <w:r>
        <w:rPr>
          <w:rFonts w:ascii="Times New Roman" w:eastAsia="Times New Roman" w:hAnsi="Times New Roman" w:cs="Times New Roman"/>
          <w:color w:val="000000"/>
          <w:lang w:val="en-US" w:eastAsia="ru-RU"/>
        </w:rPr>
        <w:t>ambridge University Press, 2004</w:t>
      </w:r>
      <w:r w:rsidRPr="00290B81">
        <w:rPr>
          <w:rFonts w:ascii="Times New Roman" w:eastAsia="Times New Roman" w:hAnsi="Times New Roman" w:cs="Times New Roman"/>
          <w:color w:val="000000"/>
          <w:lang w:val="en-US" w:eastAsia="ru-RU"/>
        </w:rPr>
        <w:t>,</w:t>
      </w:r>
      <w:r w:rsidRPr="009B5372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p</w:t>
      </w:r>
      <w:r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. </w:t>
      </w:r>
      <w:r w:rsidRPr="009B5372">
        <w:rPr>
          <w:rFonts w:ascii="Times New Roman" w:eastAsia="Times New Roman" w:hAnsi="Times New Roman" w:cs="Times New Roman"/>
          <w:color w:val="000000"/>
          <w:lang w:val="en-US" w:eastAsia="ru-RU"/>
        </w:rPr>
        <w:t>33</w:t>
      </w:r>
    </w:p>
  </w:footnote>
  <w:footnote w:id="52">
    <w:p w:rsidR="00DB30DF" w:rsidRPr="00C73846" w:rsidRDefault="00DB30DF" w:rsidP="00DB30DF">
      <w:pPr>
        <w:pStyle w:val="a6"/>
        <w:jc w:val="both"/>
        <w:rPr>
          <w:sz w:val="20"/>
          <w:szCs w:val="20"/>
        </w:rPr>
      </w:pPr>
      <w:r w:rsidRPr="009B5372">
        <w:rPr>
          <w:rStyle w:val="af"/>
          <w:sz w:val="20"/>
          <w:szCs w:val="20"/>
        </w:rPr>
        <w:footnoteRef/>
      </w:r>
      <w:r w:rsidRPr="009B5372">
        <w:rPr>
          <w:sz w:val="20"/>
          <w:szCs w:val="20"/>
          <w:lang w:val="en-US"/>
        </w:rPr>
        <w:t xml:space="preserve"> </w:t>
      </w:r>
      <w:proofErr w:type="spellStart"/>
      <w:r w:rsidRPr="009B5372">
        <w:rPr>
          <w:sz w:val="20"/>
          <w:szCs w:val="20"/>
          <w:lang w:val="en-US"/>
        </w:rPr>
        <w:t>Haunss</w:t>
      </w:r>
      <w:proofErr w:type="spellEnd"/>
      <w:r w:rsidRPr="009B5372">
        <w:rPr>
          <w:sz w:val="20"/>
          <w:szCs w:val="20"/>
          <w:lang w:val="en-US"/>
        </w:rPr>
        <w:t xml:space="preserve"> S. Challenging Legitimacy: Repertoires of Contention, </w:t>
      </w:r>
      <w:r>
        <w:rPr>
          <w:sz w:val="20"/>
          <w:szCs w:val="20"/>
          <w:lang w:val="en-US"/>
        </w:rPr>
        <w:t>political claims-m</w:t>
      </w:r>
      <w:r w:rsidRPr="009B5372">
        <w:rPr>
          <w:sz w:val="20"/>
          <w:szCs w:val="20"/>
          <w:lang w:val="en-US"/>
        </w:rPr>
        <w:t xml:space="preserve">aking, and </w:t>
      </w:r>
      <w:r>
        <w:rPr>
          <w:sz w:val="20"/>
          <w:szCs w:val="20"/>
          <w:lang w:val="en-US"/>
        </w:rPr>
        <w:t>collective a</w:t>
      </w:r>
      <w:r w:rsidRPr="009B5372">
        <w:rPr>
          <w:sz w:val="20"/>
          <w:szCs w:val="20"/>
          <w:lang w:val="en-US"/>
        </w:rPr>
        <w:t xml:space="preserve">ction </w:t>
      </w:r>
      <w:r>
        <w:rPr>
          <w:sz w:val="20"/>
          <w:szCs w:val="20"/>
          <w:lang w:val="en-US"/>
        </w:rPr>
        <w:t>f</w:t>
      </w:r>
      <w:r w:rsidRPr="009B5372">
        <w:rPr>
          <w:sz w:val="20"/>
          <w:szCs w:val="20"/>
          <w:lang w:val="en-US"/>
        </w:rPr>
        <w:t>rames</w:t>
      </w:r>
      <w:r>
        <w:rPr>
          <w:sz w:val="20"/>
          <w:szCs w:val="20"/>
          <w:lang w:val="en-US"/>
        </w:rPr>
        <w:t>.</w:t>
      </w:r>
      <w:r w:rsidRPr="009B5372">
        <w:rPr>
          <w:sz w:val="20"/>
          <w:szCs w:val="20"/>
          <w:lang w:val="en-US"/>
        </w:rPr>
        <w:t xml:space="preserve"> </w:t>
      </w:r>
      <w:r w:rsidRPr="00C73846">
        <w:rPr>
          <w:sz w:val="20"/>
          <w:szCs w:val="20"/>
        </w:rPr>
        <w:t>[</w:t>
      </w:r>
      <w:r w:rsidRPr="009B5372">
        <w:rPr>
          <w:sz w:val="20"/>
          <w:szCs w:val="20"/>
        </w:rPr>
        <w:t>Электронный</w:t>
      </w:r>
      <w:r w:rsidRPr="00C73846">
        <w:rPr>
          <w:sz w:val="20"/>
          <w:szCs w:val="20"/>
        </w:rPr>
        <w:t xml:space="preserve"> </w:t>
      </w:r>
      <w:r w:rsidRPr="009B5372">
        <w:rPr>
          <w:sz w:val="20"/>
          <w:szCs w:val="20"/>
        </w:rPr>
        <w:t>ресурс</w:t>
      </w:r>
      <w:r w:rsidRPr="00C73846">
        <w:rPr>
          <w:sz w:val="20"/>
          <w:szCs w:val="20"/>
        </w:rPr>
        <w:t xml:space="preserve">]. </w:t>
      </w:r>
      <w:r w:rsidRPr="009B5372">
        <w:rPr>
          <w:sz w:val="20"/>
          <w:szCs w:val="20"/>
        </w:rPr>
        <w:t>Режим</w:t>
      </w:r>
      <w:r w:rsidRPr="00C73846">
        <w:rPr>
          <w:sz w:val="20"/>
          <w:szCs w:val="20"/>
        </w:rPr>
        <w:t xml:space="preserve"> </w:t>
      </w:r>
      <w:r w:rsidRPr="009B5372">
        <w:rPr>
          <w:sz w:val="20"/>
          <w:szCs w:val="20"/>
        </w:rPr>
        <w:t>доступа</w:t>
      </w:r>
      <w:r w:rsidRPr="00C73846">
        <w:rPr>
          <w:sz w:val="20"/>
          <w:szCs w:val="20"/>
        </w:rPr>
        <w:t xml:space="preserve">: </w:t>
      </w:r>
      <w:hyperlink r:id="rId24" w:history="1">
        <w:r w:rsidRPr="009B5372">
          <w:rPr>
            <w:rStyle w:val="a3"/>
            <w:sz w:val="20"/>
            <w:szCs w:val="20"/>
            <w:lang w:val="en-US"/>
          </w:rPr>
          <w:t>https</w:t>
        </w:r>
        <w:r w:rsidRPr="00C73846">
          <w:rPr>
            <w:rStyle w:val="a3"/>
            <w:sz w:val="20"/>
            <w:szCs w:val="20"/>
          </w:rPr>
          <w:t>://</w:t>
        </w:r>
        <w:proofErr w:type="spellStart"/>
        <w:r w:rsidRPr="009B5372">
          <w:rPr>
            <w:rStyle w:val="a3"/>
            <w:sz w:val="20"/>
            <w:szCs w:val="20"/>
            <w:lang w:val="en-US"/>
          </w:rPr>
          <w:t>shaunss</w:t>
        </w:r>
        <w:proofErr w:type="spellEnd"/>
        <w:r w:rsidRPr="00C73846">
          <w:rPr>
            <w:rStyle w:val="a3"/>
            <w:sz w:val="20"/>
            <w:szCs w:val="20"/>
          </w:rPr>
          <w:t>.</w:t>
        </w:r>
        <w:r w:rsidRPr="009B5372">
          <w:rPr>
            <w:rStyle w:val="a3"/>
            <w:sz w:val="20"/>
            <w:szCs w:val="20"/>
            <w:lang w:val="en-US"/>
          </w:rPr>
          <w:t>files</w:t>
        </w:r>
        <w:r w:rsidRPr="00C73846">
          <w:rPr>
            <w:rStyle w:val="a3"/>
            <w:sz w:val="20"/>
            <w:szCs w:val="20"/>
          </w:rPr>
          <w:t>.</w:t>
        </w:r>
        <w:proofErr w:type="spellStart"/>
        <w:r w:rsidRPr="009B5372">
          <w:rPr>
            <w:rStyle w:val="a3"/>
            <w:sz w:val="20"/>
            <w:szCs w:val="20"/>
            <w:lang w:val="en-US"/>
          </w:rPr>
          <w:t>wordpress</w:t>
        </w:r>
        <w:proofErr w:type="spellEnd"/>
        <w:r w:rsidRPr="00C73846">
          <w:rPr>
            <w:rStyle w:val="a3"/>
            <w:sz w:val="20"/>
            <w:szCs w:val="20"/>
          </w:rPr>
          <w:t>.</w:t>
        </w:r>
        <w:r w:rsidRPr="009B5372">
          <w:rPr>
            <w:rStyle w:val="a3"/>
            <w:sz w:val="20"/>
            <w:szCs w:val="20"/>
            <w:lang w:val="en-US"/>
          </w:rPr>
          <w:t>com</w:t>
        </w:r>
        <w:r w:rsidRPr="00C73846">
          <w:rPr>
            <w:rStyle w:val="a3"/>
            <w:sz w:val="20"/>
            <w:szCs w:val="20"/>
          </w:rPr>
          <w:t>/2012/11/</w:t>
        </w:r>
        <w:proofErr w:type="spellStart"/>
        <w:r w:rsidRPr="009B5372">
          <w:rPr>
            <w:rStyle w:val="a3"/>
            <w:sz w:val="20"/>
            <w:szCs w:val="20"/>
            <w:lang w:val="en-US"/>
          </w:rPr>
          <w:t>haunss</w:t>
        </w:r>
        <w:proofErr w:type="spellEnd"/>
        <w:r w:rsidRPr="00C73846">
          <w:rPr>
            <w:rStyle w:val="a3"/>
            <w:sz w:val="20"/>
            <w:szCs w:val="20"/>
          </w:rPr>
          <w:t>-2007-</w:t>
        </w:r>
        <w:r w:rsidRPr="009B5372">
          <w:rPr>
            <w:rStyle w:val="a3"/>
            <w:sz w:val="20"/>
            <w:szCs w:val="20"/>
            <w:lang w:val="en-US"/>
          </w:rPr>
          <w:t>challenging</w:t>
        </w:r>
        <w:r w:rsidRPr="00C73846">
          <w:rPr>
            <w:rStyle w:val="a3"/>
            <w:sz w:val="20"/>
            <w:szCs w:val="20"/>
          </w:rPr>
          <w:t>-</w:t>
        </w:r>
        <w:r w:rsidRPr="009B5372">
          <w:rPr>
            <w:rStyle w:val="a3"/>
            <w:sz w:val="20"/>
            <w:szCs w:val="20"/>
            <w:lang w:val="en-US"/>
          </w:rPr>
          <w:t>legitimacy</w:t>
        </w:r>
        <w:r w:rsidRPr="00C73846">
          <w:rPr>
            <w:rStyle w:val="a3"/>
            <w:sz w:val="20"/>
            <w:szCs w:val="20"/>
          </w:rPr>
          <w:t>.</w:t>
        </w:r>
        <w:proofErr w:type="spellStart"/>
        <w:r w:rsidRPr="009B5372">
          <w:rPr>
            <w:rStyle w:val="a3"/>
            <w:sz w:val="20"/>
            <w:szCs w:val="20"/>
            <w:lang w:val="en-US"/>
          </w:rPr>
          <w:t>pdf</w:t>
        </w:r>
        <w:proofErr w:type="spellEnd"/>
      </w:hyperlink>
      <w:r w:rsidRPr="00C73846">
        <w:rPr>
          <w:sz w:val="20"/>
          <w:szCs w:val="20"/>
        </w:rPr>
        <w:t xml:space="preserve"> </w:t>
      </w:r>
      <w:r w:rsidRPr="00C73846">
        <w:rPr>
          <w:color w:val="000000"/>
          <w:sz w:val="20"/>
          <w:szCs w:val="20"/>
        </w:rPr>
        <w:t>(</w:t>
      </w:r>
      <w:r w:rsidRPr="009B5372">
        <w:rPr>
          <w:color w:val="000000"/>
          <w:sz w:val="20"/>
          <w:szCs w:val="20"/>
        </w:rPr>
        <w:t>Дата</w:t>
      </w:r>
      <w:r w:rsidRPr="00C73846">
        <w:rPr>
          <w:color w:val="000000"/>
          <w:sz w:val="20"/>
          <w:szCs w:val="20"/>
        </w:rPr>
        <w:t xml:space="preserve"> </w:t>
      </w:r>
      <w:r w:rsidRPr="009B5372">
        <w:rPr>
          <w:color w:val="000000"/>
          <w:sz w:val="20"/>
          <w:szCs w:val="20"/>
        </w:rPr>
        <w:t>обращения</w:t>
      </w:r>
      <w:r w:rsidRPr="00C73846">
        <w:rPr>
          <w:color w:val="000000"/>
          <w:sz w:val="20"/>
          <w:szCs w:val="20"/>
        </w:rPr>
        <w:t>: 11.05.2016)</w:t>
      </w:r>
    </w:p>
  </w:footnote>
  <w:footnote w:id="53">
    <w:p w:rsidR="00DB30DF" w:rsidRPr="009B5372" w:rsidRDefault="00DB30DF" w:rsidP="00DB30DF">
      <w:pPr>
        <w:pStyle w:val="ad"/>
        <w:jc w:val="both"/>
      </w:pPr>
      <w:r w:rsidRPr="009B5372">
        <w:rPr>
          <w:rStyle w:val="af"/>
          <w:rFonts w:ascii="Times New Roman" w:hAnsi="Times New Roman" w:cs="Times New Roman"/>
        </w:rPr>
        <w:footnoteRef/>
      </w:r>
      <w:r w:rsidRPr="009B5372">
        <w:rPr>
          <w:rFonts w:ascii="Times New Roman" w:hAnsi="Times New Roman" w:cs="Times New Roman"/>
        </w:rPr>
        <w:t>Семенов А. В</w:t>
      </w:r>
      <w:r w:rsidRPr="00290B81">
        <w:rPr>
          <w:rFonts w:ascii="Times New Roman" w:hAnsi="Times New Roman" w:cs="Times New Roman"/>
        </w:rPr>
        <w:t>.</w:t>
      </w:r>
      <w:r w:rsidRPr="009B5372">
        <w:rPr>
          <w:rFonts w:ascii="Times New Roman" w:hAnsi="Times New Roman" w:cs="Times New Roman"/>
        </w:rPr>
        <w:t xml:space="preserve"> Как люди и организации требуют изменений: исследование репертуара протестных действий в Тюмени. [Электронный ресурс]</w:t>
      </w:r>
      <w:r w:rsidRPr="00C73846">
        <w:rPr>
          <w:rFonts w:ascii="Times New Roman" w:hAnsi="Times New Roman" w:cs="Times New Roman"/>
        </w:rPr>
        <w:t>.</w:t>
      </w:r>
      <w:r w:rsidRPr="009B5372">
        <w:rPr>
          <w:rFonts w:ascii="Times New Roman" w:hAnsi="Times New Roman" w:cs="Times New Roman"/>
        </w:rPr>
        <w:t xml:space="preserve"> Режим доступа: </w:t>
      </w:r>
      <w:hyperlink r:id="rId25" w:history="1">
        <w:r w:rsidRPr="009B5372">
          <w:rPr>
            <w:rStyle w:val="a3"/>
            <w:rFonts w:ascii="Times New Roman" w:hAnsi="Times New Roman" w:cs="Times New Roman"/>
          </w:rPr>
          <w:t>http://cyberleninka.ru/article/n/kak-lyudi-i-organizatsii-trebuyut-izmeneniy-issledovanie-repertuara-protestnyh-deystviy-v-tyumeni</w:t>
        </w:r>
      </w:hyperlink>
      <w:r w:rsidRPr="009B5372">
        <w:rPr>
          <w:rFonts w:ascii="Times New Roman" w:hAnsi="Times New Roman" w:cs="Times New Roman"/>
        </w:rPr>
        <w:t xml:space="preserve"> </w:t>
      </w:r>
      <w:r w:rsidRPr="009B5372">
        <w:rPr>
          <w:rFonts w:ascii="Times New Roman" w:eastAsia="Times New Roman" w:hAnsi="Times New Roman" w:cs="Times New Roman"/>
          <w:color w:val="000000"/>
          <w:lang w:eastAsia="ru-RU"/>
        </w:rPr>
        <w:t>(Дата обращения: 11.05.2016)</w:t>
      </w:r>
    </w:p>
  </w:footnote>
  <w:footnote w:id="54">
    <w:p w:rsidR="00DB30DF" w:rsidRPr="009B5372" w:rsidRDefault="00DB30DF" w:rsidP="00DB30DF">
      <w:pPr>
        <w:pStyle w:val="ad"/>
        <w:jc w:val="both"/>
        <w:rPr>
          <w:rFonts w:ascii="Times New Roman" w:hAnsi="Times New Roman" w:cs="Times New Roman"/>
        </w:rPr>
      </w:pPr>
      <w:r w:rsidRPr="009B5372">
        <w:rPr>
          <w:rStyle w:val="af"/>
          <w:rFonts w:ascii="Times New Roman" w:hAnsi="Times New Roman" w:cs="Times New Roman"/>
        </w:rPr>
        <w:footnoteRef/>
      </w:r>
      <w:r w:rsidRPr="009B5372">
        <w:rPr>
          <w:rFonts w:ascii="Times New Roman" w:hAnsi="Times New Roman" w:cs="Times New Roman"/>
        </w:rPr>
        <w:t xml:space="preserve"> Семенов А. В</w:t>
      </w:r>
      <w:r w:rsidRPr="00290B81">
        <w:rPr>
          <w:rFonts w:ascii="Times New Roman" w:hAnsi="Times New Roman" w:cs="Times New Roman"/>
        </w:rPr>
        <w:t>.</w:t>
      </w:r>
      <w:r w:rsidRPr="009B5372">
        <w:rPr>
          <w:rFonts w:ascii="Times New Roman" w:hAnsi="Times New Roman" w:cs="Times New Roman"/>
        </w:rPr>
        <w:t xml:space="preserve"> Как люди и организации требуют изменений: исследование репертуара протестных действий в Тюмени. [Электронный ресурс]</w:t>
      </w:r>
      <w:r w:rsidRPr="00C73846">
        <w:rPr>
          <w:rFonts w:ascii="Times New Roman" w:hAnsi="Times New Roman" w:cs="Times New Roman"/>
        </w:rPr>
        <w:t>.</w:t>
      </w:r>
      <w:r w:rsidRPr="009B5372">
        <w:rPr>
          <w:rFonts w:ascii="Times New Roman" w:hAnsi="Times New Roman" w:cs="Times New Roman"/>
        </w:rPr>
        <w:t xml:space="preserve"> Режим доступа: </w:t>
      </w:r>
      <w:hyperlink r:id="rId26" w:history="1">
        <w:r w:rsidRPr="009B5372">
          <w:rPr>
            <w:rStyle w:val="a3"/>
            <w:rFonts w:ascii="Times New Roman" w:hAnsi="Times New Roman" w:cs="Times New Roman"/>
          </w:rPr>
          <w:t>http://cyberleninka.ru/article/n/kak-lyudi-i-organizatsii-trebuyut-izmeneniy-issledovanie-repertuara-protestnyh-deystviy-v-tyumeni</w:t>
        </w:r>
      </w:hyperlink>
      <w:r w:rsidRPr="009B5372">
        <w:rPr>
          <w:rFonts w:ascii="Times New Roman" w:hAnsi="Times New Roman" w:cs="Times New Roman"/>
        </w:rPr>
        <w:t xml:space="preserve"> </w:t>
      </w:r>
      <w:r w:rsidRPr="009B5372">
        <w:rPr>
          <w:rFonts w:ascii="Times New Roman" w:eastAsia="Times New Roman" w:hAnsi="Times New Roman" w:cs="Times New Roman"/>
          <w:color w:val="000000"/>
          <w:lang w:eastAsia="ru-RU"/>
        </w:rPr>
        <w:t>(Дата обращения: 11.05.2016)</w:t>
      </w:r>
    </w:p>
  </w:footnote>
  <w:footnote w:id="55">
    <w:p w:rsidR="00DB30DF" w:rsidRPr="009B5372" w:rsidRDefault="00DB30DF" w:rsidP="00DB30DF">
      <w:pPr>
        <w:pStyle w:val="a6"/>
        <w:spacing w:after="284"/>
        <w:jc w:val="both"/>
        <w:rPr>
          <w:sz w:val="20"/>
          <w:szCs w:val="20"/>
        </w:rPr>
      </w:pPr>
      <w:r w:rsidRPr="009B5372">
        <w:rPr>
          <w:rStyle w:val="af"/>
          <w:sz w:val="20"/>
          <w:szCs w:val="20"/>
        </w:rPr>
        <w:footnoteRef/>
      </w:r>
      <w:proofErr w:type="spellStart"/>
      <w:r>
        <w:rPr>
          <w:sz w:val="20"/>
          <w:szCs w:val="20"/>
        </w:rPr>
        <w:t>Келасьев</w:t>
      </w:r>
      <w:proofErr w:type="spellEnd"/>
      <w:r>
        <w:rPr>
          <w:sz w:val="20"/>
          <w:szCs w:val="20"/>
          <w:lang w:val="en-US"/>
        </w:rPr>
        <w:t> </w:t>
      </w:r>
      <w:r>
        <w:rPr>
          <w:sz w:val="20"/>
          <w:szCs w:val="20"/>
        </w:rPr>
        <w:t>О.</w:t>
      </w:r>
      <w:r>
        <w:rPr>
          <w:sz w:val="20"/>
          <w:szCs w:val="20"/>
          <w:lang w:val="en-US"/>
        </w:rPr>
        <w:t> </w:t>
      </w:r>
      <w:r>
        <w:rPr>
          <w:sz w:val="20"/>
          <w:szCs w:val="20"/>
        </w:rPr>
        <w:t>В.</w:t>
      </w:r>
      <w:r>
        <w:rPr>
          <w:sz w:val="20"/>
          <w:szCs w:val="20"/>
          <w:lang w:val="en-US"/>
        </w:rPr>
        <w:t> </w:t>
      </w:r>
      <w:r>
        <w:rPr>
          <w:sz w:val="20"/>
          <w:szCs w:val="20"/>
        </w:rPr>
        <w:t>Социология</w:t>
      </w:r>
      <w:r>
        <w:rPr>
          <w:sz w:val="20"/>
          <w:szCs w:val="20"/>
          <w:lang w:val="en-US"/>
        </w:rPr>
        <w:t> </w:t>
      </w:r>
      <w:r>
        <w:rPr>
          <w:sz w:val="20"/>
          <w:szCs w:val="20"/>
        </w:rPr>
        <w:t>массового</w:t>
      </w:r>
      <w:r>
        <w:rPr>
          <w:sz w:val="20"/>
          <w:szCs w:val="20"/>
          <w:lang w:val="en-US"/>
        </w:rPr>
        <w:t> </w:t>
      </w:r>
      <w:r>
        <w:rPr>
          <w:sz w:val="20"/>
          <w:szCs w:val="20"/>
        </w:rPr>
        <w:t>протеста</w:t>
      </w:r>
      <w:r w:rsidRPr="003D06A8">
        <w:rPr>
          <w:sz w:val="20"/>
          <w:szCs w:val="20"/>
        </w:rPr>
        <w:t>.</w:t>
      </w:r>
      <w:r>
        <w:rPr>
          <w:sz w:val="20"/>
          <w:szCs w:val="20"/>
          <w:lang w:val="en-US"/>
        </w:rPr>
        <w:t> </w:t>
      </w:r>
      <w:r w:rsidRPr="009B5372">
        <w:rPr>
          <w:sz w:val="20"/>
          <w:szCs w:val="20"/>
        </w:rPr>
        <w:t>[Эле</w:t>
      </w:r>
      <w:r>
        <w:rPr>
          <w:sz w:val="20"/>
          <w:szCs w:val="20"/>
        </w:rPr>
        <w:t>ктронный</w:t>
      </w:r>
      <w:r>
        <w:rPr>
          <w:sz w:val="20"/>
          <w:szCs w:val="20"/>
          <w:lang w:val="en-US"/>
        </w:rPr>
        <w:t> </w:t>
      </w:r>
      <w:r>
        <w:rPr>
          <w:sz w:val="20"/>
          <w:szCs w:val="20"/>
        </w:rPr>
        <w:t>ресурс]</w:t>
      </w:r>
      <w:r w:rsidRPr="003D06A8">
        <w:rPr>
          <w:sz w:val="20"/>
          <w:szCs w:val="20"/>
        </w:rPr>
        <w:t>.</w:t>
      </w:r>
      <w:r>
        <w:rPr>
          <w:sz w:val="20"/>
          <w:szCs w:val="20"/>
          <w:lang w:val="en-US"/>
        </w:rPr>
        <w:t> </w:t>
      </w:r>
      <w:r>
        <w:rPr>
          <w:sz w:val="20"/>
          <w:szCs w:val="20"/>
        </w:rPr>
        <w:t>Режим</w:t>
      </w:r>
      <w:r>
        <w:rPr>
          <w:sz w:val="20"/>
          <w:szCs w:val="20"/>
          <w:lang w:val="en-US"/>
        </w:rPr>
        <w:t> </w:t>
      </w:r>
      <w:r w:rsidRPr="009B5372">
        <w:rPr>
          <w:sz w:val="20"/>
          <w:szCs w:val="20"/>
        </w:rPr>
        <w:t xml:space="preserve">доступа: </w:t>
      </w:r>
      <w:hyperlink r:id="rId27" w:history="1">
        <w:r w:rsidRPr="009B5372">
          <w:rPr>
            <w:rStyle w:val="a3"/>
            <w:sz w:val="20"/>
            <w:szCs w:val="20"/>
            <w:lang w:val="en-US"/>
          </w:rPr>
          <w:t>http</w:t>
        </w:r>
        <w:r w:rsidRPr="009B5372">
          <w:rPr>
            <w:rStyle w:val="a3"/>
            <w:sz w:val="20"/>
            <w:szCs w:val="20"/>
          </w:rPr>
          <w:t>://ecsocman.hse.ru/</w:t>
        </w:r>
        <w:proofErr w:type="spellStart"/>
        <w:r w:rsidRPr="009B5372">
          <w:rPr>
            <w:rStyle w:val="a3"/>
            <w:sz w:val="20"/>
            <w:szCs w:val="20"/>
          </w:rPr>
          <w:t>data</w:t>
        </w:r>
        <w:proofErr w:type="spellEnd"/>
        <w:r w:rsidRPr="009B5372">
          <w:rPr>
            <w:rStyle w:val="a3"/>
            <w:sz w:val="20"/>
            <w:szCs w:val="20"/>
          </w:rPr>
          <w:t>/914/825/1219/007-Kelasev.pdf</w:t>
        </w:r>
      </w:hyperlink>
      <w:r w:rsidRPr="009B5372">
        <w:rPr>
          <w:sz w:val="20"/>
          <w:szCs w:val="20"/>
        </w:rPr>
        <w:t xml:space="preserve"> </w:t>
      </w:r>
      <w:r w:rsidRPr="009B5372">
        <w:rPr>
          <w:color w:val="000000"/>
          <w:sz w:val="20"/>
          <w:szCs w:val="20"/>
        </w:rPr>
        <w:t>(Дата обращения: 11.05.2016)</w:t>
      </w:r>
    </w:p>
  </w:footnote>
  <w:footnote w:id="56">
    <w:p w:rsidR="00DB30DF" w:rsidRPr="009B5372" w:rsidRDefault="00DB30DF" w:rsidP="00DB30DF">
      <w:pPr>
        <w:pStyle w:val="ad"/>
        <w:jc w:val="both"/>
        <w:rPr>
          <w:rFonts w:ascii="Times New Roman" w:hAnsi="Times New Roman" w:cs="Times New Roman"/>
        </w:rPr>
      </w:pPr>
      <w:r w:rsidRPr="009B5372">
        <w:rPr>
          <w:rStyle w:val="af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>Нарышкин</w:t>
      </w:r>
      <w:r>
        <w:rPr>
          <w:rFonts w:ascii="Times New Roman" w:hAnsi="Times New Roman" w:cs="Times New Roman"/>
          <w:lang w:val="en-US"/>
        </w:rPr>
        <w:t>  </w:t>
      </w:r>
      <w:r>
        <w:rPr>
          <w:rFonts w:ascii="Times New Roman" w:hAnsi="Times New Roman" w:cs="Times New Roman"/>
        </w:rPr>
        <w:t>С.Е.</w:t>
      </w:r>
      <w:r>
        <w:rPr>
          <w:rFonts w:ascii="Times New Roman" w:hAnsi="Times New Roman" w:cs="Times New Roman"/>
          <w:lang w:val="en-US"/>
        </w:rPr>
        <w:t> </w:t>
      </w:r>
      <w:r>
        <w:rPr>
          <w:rFonts w:ascii="Times New Roman" w:hAnsi="Times New Roman" w:cs="Times New Roman"/>
        </w:rPr>
        <w:t xml:space="preserve"> История</w:t>
      </w:r>
      <w:r>
        <w:rPr>
          <w:rFonts w:ascii="Times New Roman" w:hAnsi="Times New Roman" w:cs="Times New Roman"/>
          <w:lang w:val="en-US"/>
        </w:rPr>
        <w:t> </w:t>
      </w:r>
      <w:r>
        <w:rPr>
          <w:rFonts w:ascii="Times New Roman" w:hAnsi="Times New Roman" w:cs="Times New Roman"/>
        </w:rPr>
        <w:t>современной</w:t>
      </w:r>
      <w:r>
        <w:rPr>
          <w:rFonts w:ascii="Times New Roman" w:hAnsi="Times New Roman" w:cs="Times New Roman"/>
          <w:lang w:val="en-US"/>
        </w:rPr>
        <w:t> </w:t>
      </w:r>
      <w:r w:rsidRPr="009B5372">
        <w:rPr>
          <w:rFonts w:ascii="Times New Roman" w:hAnsi="Times New Roman" w:cs="Times New Roman"/>
        </w:rPr>
        <w:t>России</w:t>
      </w:r>
      <w:r w:rsidRPr="00893D7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 </w:t>
      </w:r>
      <w:r>
        <w:rPr>
          <w:rFonts w:ascii="Times New Roman" w:hAnsi="Times New Roman" w:cs="Times New Roman"/>
        </w:rPr>
        <w:t>[Электронный</w:t>
      </w:r>
      <w:r>
        <w:rPr>
          <w:rFonts w:ascii="Times New Roman" w:hAnsi="Times New Roman" w:cs="Times New Roman"/>
          <w:lang w:val="en-US"/>
        </w:rPr>
        <w:t> </w:t>
      </w:r>
      <w:r w:rsidRPr="009B5372">
        <w:rPr>
          <w:rFonts w:ascii="Times New Roman" w:hAnsi="Times New Roman" w:cs="Times New Roman"/>
        </w:rPr>
        <w:t>ресурс]</w:t>
      </w:r>
      <w:r w:rsidRPr="00893D7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 </w:t>
      </w:r>
      <w:r>
        <w:rPr>
          <w:rFonts w:ascii="Times New Roman" w:hAnsi="Times New Roman" w:cs="Times New Roman"/>
        </w:rPr>
        <w:t>Режим</w:t>
      </w:r>
      <w:r>
        <w:rPr>
          <w:rFonts w:ascii="Times New Roman" w:hAnsi="Times New Roman" w:cs="Times New Roman"/>
          <w:lang w:val="en-US"/>
        </w:rPr>
        <w:t> </w:t>
      </w:r>
      <w:r w:rsidRPr="009B5372">
        <w:rPr>
          <w:rFonts w:ascii="Times New Roman" w:hAnsi="Times New Roman" w:cs="Times New Roman"/>
        </w:rPr>
        <w:t>доступа:</w:t>
      </w:r>
      <w:hyperlink r:id="rId28" w:history="1">
        <w:r w:rsidRPr="009B5372">
          <w:rPr>
            <w:rStyle w:val="a3"/>
            <w:rFonts w:ascii="Times New Roman" w:hAnsi="Times New Roman" w:cs="Times New Roman"/>
          </w:rPr>
          <w:t>http://prohistory.ru/system/publications/documents/000/000/063/original/%D0%A5%D1%80%D0%BE%D0%BD%D0%B8%D0%BA%D0%B8_1.pdf?1427991385</w:t>
        </w:r>
      </w:hyperlink>
      <w:r w:rsidRPr="009B5372">
        <w:rPr>
          <w:rFonts w:ascii="Times New Roman" w:hAnsi="Times New Roman" w:cs="Times New Roman"/>
        </w:rPr>
        <w:t xml:space="preserve"> </w:t>
      </w:r>
      <w:r w:rsidRPr="009B5372">
        <w:rPr>
          <w:rFonts w:ascii="Times New Roman" w:eastAsia="Times New Roman" w:hAnsi="Times New Roman" w:cs="Times New Roman"/>
          <w:color w:val="000000"/>
          <w:lang w:eastAsia="ru-RU"/>
        </w:rPr>
        <w:t>(Дата обращения: 11.05.2016)</w:t>
      </w:r>
    </w:p>
  </w:footnote>
  <w:footnote w:id="57">
    <w:p w:rsidR="00DB30DF" w:rsidRPr="009B5372" w:rsidRDefault="00DB30DF" w:rsidP="00DB30DF">
      <w:pPr>
        <w:pStyle w:val="ad"/>
        <w:jc w:val="both"/>
        <w:rPr>
          <w:rFonts w:ascii="Times New Roman" w:hAnsi="Times New Roman" w:cs="Times New Roman"/>
        </w:rPr>
      </w:pPr>
      <w:r w:rsidRPr="009B5372">
        <w:rPr>
          <w:rStyle w:val="af"/>
          <w:rFonts w:ascii="Times New Roman" w:hAnsi="Times New Roman" w:cs="Times New Roman"/>
        </w:rPr>
        <w:footnoteRef/>
      </w:r>
      <w:r w:rsidRPr="009B5372">
        <w:rPr>
          <w:rFonts w:ascii="Times New Roman" w:hAnsi="Times New Roman" w:cs="Times New Roman"/>
        </w:rPr>
        <w:t xml:space="preserve"> Конституция Российской Федерации</w:t>
      </w:r>
      <w:r w:rsidRPr="00893D79">
        <w:rPr>
          <w:rFonts w:ascii="Times New Roman" w:hAnsi="Times New Roman" w:cs="Times New Roman"/>
        </w:rPr>
        <w:t>.</w:t>
      </w:r>
      <w:r w:rsidRPr="009B5372">
        <w:rPr>
          <w:rFonts w:ascii="Times New Roman" w:hAnsi="Times New Roman" w:cs="Times New Roman"/>
        </w:rPr>
        <w:t xml:space="preserve"> [Электронный ресурс]</w:t>
      </w:r>
      <w:r w:rsidRPr="00893D79">
        <w:rPr>
          <w:rFonts w:ascii="Times New Roman" w:hAnsi="Times New Roman" w:cs="Times New Roman"/>
        </w:rPr>
        <w:t>.</w:t>
      </w:r>
      <w:r w:rsidRPr="009B5372">
        <w:rPr>
          <w:rFonts w:ascii="Times New Roman" w:hAnsi="Times New Roman" w:cs="Times New Roman"/>
        </w:rPr>
        <w:t xml:space="preserve"> Режим доступа: </w:t>
      </w:r>
      <w:hyperlink r:id="rId29" w:history="1">
        <w:r w:rsidRPr="009B5372">
          <w:rPr>
            <w:rStyle w:val="a3"/>
            <w:rFonts w:ascii="Times New Roman" w:hAnsi="Times New Roman" w:cs="Times New Roman"/>
          </w:rPr>
          <w:t>http://www.constitution.ru/</w:t>
        </w:r>
      </w:hyperlink>
      <w:r w:rsidRPr="009B5372">
        <w:rPr>
          <w:rFonts w:ascii="Times New Roman" w:hAnsi="Times New Roman" w:cs="Times New Roman"/>
        </w:rPr>
        <w:t xml:space="preserve"> </w:t>
      </w:r>
      <w:r w:rsidRPr="009B5372">
        <w:rPr>
          <w:rFonts w:ascii="Times New Roman" w:eastAsia="Times New Roman" w:hAnsi="Times New Roman" w:cs="Times New Roman"/>
          <w:color w:val="000000"/>
          <w:lang w:eastAsia="ru-RU"/>
        </w:rPr>
        <w:t>(Дата обращения: 11.05.2016)</w:t>
      </w:r>
    </w:p>
  </w:footnote>
  <w:footnote w:id="58">
    <w:p w:rsidR="00DB30DF" w:rsidRPr="009B5372" w:rsidRDefault="00DB30DF" w:rsidP="00DB30DF">
      <w:pPr>
        <w:pStyle w:val="sdfootnote"/>
        <w:ind w:left="0" w:firstLine="0"/>
        <w:jc w:val="both"/>
      </w:pPr>
      <w:r w:rsidRPr="009B5372">
        <w:rPr>
          <w:rStyle w:val="af"/>
        </w:rPr>
        <w:footnoteRef/>
      </w:r>
      <w:r w:rsidRPr="009B5372">
        <w:t xml:space="preserve"> А</w:t>
      </w:r>
      <w:r>
        <w:t xml:space="preserve">хременко </w:t>
      </w:r>
      <w:r w:rsidRPr="009B5372">
        <w:t>А. Социальные размежевания и структуры эле</w:t>
      </w:r>
      <w:r>
        <w:t>кторального пространства России</w:t>
      </w:r>
      <w:r w:rsidRPr="00893D79">
        <w:t>.</w:t>
      </w:r>
      <w:r w:rsidRPr="009B5372">
        <w:t xml:space="preserve"> [Электронный ресурс]</w:t>
      </w:r>
      <w:r w:rsidRPr="00893D79">
        <w:t>.</w:t>
      </w:r>
      <w:r w:rsidRPr="009B5372">
        <w:t xml:space="preserve"> Режим доступа: </w:t>
      </w:r>
      <w:hyperlink r:id="rId30" w:history="1">
        <w:r w:rsidRPr="009B5372">
          <w:rPr>
            <w:rStyle w:val="a3"/>
          </w:rPr>
          <w:t>http://ecsocman.hse.ru/data/2010/12/01/1214822662/Aremenko.pdf</w:t>
        </w:r>
      </w:hyperlink>
      <w:r w:rsidRPr="009B5372">
        <w:t xml:space="preserve"> </w:t>
      </w:r>
      <w:r w:rsidRPr="009B5372">
        <w:rPr>
          <w:color w:val="000000"/>
        </w:rPr>
        <w:t>(Дата обращения: 11.05.2016)</w:t>
      </w:r>
    </w:p>
  </w:footnote>
  <w:footnote w:id="59">
    <w:p w:rsidR="00DB30DF" w:rsidRPr="009B5372" w:rsidRDefault="00DB30DF" w:rsidP="00DB30DF">
      <w:pPr>
        <w:pStyle w:val="sdfootnote"/>
        <w:jc w:val="both"/>
      </w:pPr>
      <w:r w:rsidRPr="009B5372">
        <w:rPr>
          <w:rStyle w:val="af"/>
        </w:rPr>
        <w:footnoteRef/>
      </w:r>
      <w:r w:rsidRPr="009B5372">
        <w:t>Левада-Центр. Аналитический центр Юрия Левады.  [Электронный ресурс]</w:t>
      </w:r>
      <w:r w:rsidRPr="00893D79">
        <w:t>.</w:t>
      </w:r>
      <w:r w:rsidRPr="009B5372">
        <w:t xml:space="preserve"> Режим доступа: </w:t>
      </w:r>
      <w:hyperlink r:id="rId31" w:history="1">
        <w:r w:rsidRPr="009B5372">
          <w:rPr>
            <w:rStyle w:val="a3"/>
          </w:rPr>
          <w:t>http://www.levada.ru/2012/11/15/programma-peredachi-vlasti/</w:t>
        </w:r>
      </w:hyperlink>
      <w:r w:rsidRPr="009B5372">
        <w:t xml:space="preserve"> </w:t>
      </w:r>
      <w:r w:rsidRPr="009B5372">
        <w:rPr>
          <w:color w:val="000000"/>
        </w:rPr>
        <w:t>(Дата обращения: 11.05.2016)</w:t>
      </w:r>
    </w:p>
  </w:footnote>
  <w:footnote w:id="60">
    <w:p w:rsidR="00DB30DF" w:rsidRPr="009B5372" w:rsidRDefault="00DB30DF" w:rsidP="00DB30DF">
      <w:pPr>
        <w:pStyle w:val="ad"/>
        <w:jc w:val="both"/>
      </w:pPr>
      <w:r w:rsidRPr="009B5372">
        <w:rPr>
          <w:rStyle w:val="af"/>
          <w:rFonts w:ascii="Times New Roman" w:hAnsi="Times New Roman" w:cs="Times New Roman"/>
        </w:rPr>
        <w:footnoteRef/>
      </w:r>
      <w:r w:rsidRPr="009B5372">
        <w:rPr>
          <w:rFonts w:ascii="Times New Roman" w:hAnsi="Times New Roman" w:cs="Times New Roman"/>
        </w:rPr>
        <w:t xml:space="preserve"> </w:t>
      </w:r>
      <w:r w:rsidRPr="009B5372">
        <w:rPr>
          <w:rStyle w:val="reference-text"/>
          <w:rFonts w:ascii="Times New Roman" w:hAnsi="Times New Roman" w:cs="Times New Roman"/>
        </w:rPr>
        <w:t>Доклад Председателя Конституционного Суда Российской Федерации В. Д. </w:t>
      </w:r>
      <w:proofErr w:type="spellStart"/>
      <w:r w:rsidRPr="009B5372">
        <w:rPr>
          <w:rStyle w:val="reference-text"/>
          <w:rFonts w:ascii="Times New Roman" w:hAnsi="Times New Roman" w:cs="Times New Roman"/>
        </w:rPr>
        <w:t>Зорькина</w:t>
      </w:r>
      <w:proofErr w:type="spellEnd"/>
      <w:r w:rsidRPr="009B5372">
        <w:rPr>
          <w:rStyle w:val="reference-text"/>
          <w:rFonts w:ascii="Times New Roman" w:hAnsi="Times New Roman" w:cs="Times New Roman"/>
        </w:rPr>
        <w:t xml:space="preserve"> на юбилейной Конференции </w:t>
      </w:r>
      <w:proofErr w:type="gramStart"/>
      <w:r w:rsidRPr="009B5372">
        <w:rPr>
          <w:rStyle w:val="reference-text"/>
          <w:rFonts w:ascii="Times New Roman" w:hAnsi="Times New Roman" w:cs="Times New Roman"/>
        </w:rPr>
        <w:t>в</w:t>
      </w:r>
      <w:proofErr w:type="gramEnd"/>
      <w:r w:rsidRPr="009B5372">
        <w:rPr>
          <w:rStyle w:val="reference-text"/>
          <w:rFonts w:ascii="Times New Roman" w:hAnsi="Times New Roman" w:cs="Times New Roman"/>
        </w:rPr>
        <w:t xml:space="preserve"> </w:t>
      </w:r>
      <w:proofErr w:type="gramStart"/>
      <w:r w:rsidRPr="009B5372">
        <w:rPr>
          <w:rStyle w:val="reference-text"/>
          <w:rFonts w:ascii="Times New Roman" w:hAnsi="Times New Roman" w:cs="Times New Roman"/>
        </w:rPr>
        <w:t>РАН</w:t>
      </w:r>
      <w:proofErr w:type="gramEnd"/>
      <w:r w:rsidRPr="009B5372">
        <w:rPr>
          <w:rStyle w:val="reference-text"/>
          <w:rFonts w:ascii="Times New Roman" w:hAnsi="Times New Roman" w:cs="Times New Roman"/>
        </w:rPr>
        <w:t xml:space="preserve"> 10 декабря 2003 года «Конституция России»</w:t>
      </w:r>
      <w:r w:rsidRPr="00B332BC">
        <w:rPr>
          <w:rStyle w:val="reference-text"/>
          <w:rFonts w:ascii="Times New Roman" w:hAnsi="Times New Roman" w:cs="Times New Roman"/>
        </w:rPr>
        <w:t>.</w:t>
      </w:r>
      <w:r w:rsidRPr="009B5372">
        <w:rPr>
          <w:rStyle w:val="reference-text"/>
          <w:rFonts w:ascii="Times New Roman" w:hAnsi="Times New Roman" w:cs="Times New Roman"/>
        </w:rPr>
        <w:t xml:space="preserve"> [Электронный ресурс]</w:t>
      </w:r>
      <w:r w:rsidRPr="00893D79">
        <w:rPr>
          <w:rStyle w:val="reference-text"/>
          <w:rFonts w:ascii="Times New Roman" w:hAnsi="Times New Roman" w:cs="Times New Roman"/>
        </w:rPr>
        <w:t>.</w:t>
      </w:r>
      <w:r w:rsidRPr="009B5372">
        <w:rPr>
          <w:rStyle w:val="reference-text"/>
          <w:rFonts w:ascii="Times New Roman" w:hAnsi="Times New Roman" w:cs="Times New Roman"/>
        </w:rPr>
        <w:t xml:space="preserve"> Режим доступа: </w:t>
      </w:r>
      <w:hyperlink r:id="rId32" w:history="1">
        <w:r w:rsidRPr="009B5372">
          <w:rPr>
            <w:rStyle w:val="a3"/>
            <w:rFonts w:ascii="Times New Roman" w:hAnsi="Times New Roman" w:cs="Times New Roman"/>
          </w:rPr>
          <w:t>http://web.archive.org/web/20051030024135/http://www.ksrf.ru/news/1.htm</w:t>
        </w:r>
      </w:hyperlink>
      <w:r w:rsidRPr="009B5372">
        <w:rPr>
          <w:rStyle w:val="reference-text"/>
          <w:rFonts w:ascii="Times New Roman" w:hAnsi="Times New Roman" w:cs="Times New Roman"/>
        </w:rPr>
        <w:t xml:space="preserve"> </w:t>
      </w:r>
      <w:r w:rsidRPr="009B5372">
        <w:rPr>
          <w:rFonts w:ascii="Times New Roman" w:eastAsia="Times New Roman" w:hAnsi="Times New Roman" w:cs="Times New Roman"/>
          <w:color w:val="000000"/>
          <w:lang w:eastAsia="ru-RU"/>
        </w:rPr>
        <w:t>(Дата обращения: 11.05.2016)</w:t>
      </w:r>
    </w:p>
  </w:footnote>
  <w:footnote w:id="61">
    <w:p w:rsidR="00DB30DF" w:rsidRPr="009B5372" w:rsidRDefault="00DB30DF" w:rsidP="00DB30DF">
      <w:pPr>
        <w:pStyle w:val="ad"/>
        <w:jc w:val="both"/>
      </w:pPr>
      <w:r>
        <w:rPr>
          <w:rStyle w:val="af"/>
        </w:rPr>
        <w:footnoteRef/>
      </w:r>
      <w:r>
        <w:t xml:space="preserve"> </w:t>
      </w:r>
      <w:r w:rsidRPr="009B5372">
        <w:rPr>
          <w:rFonts w:ascii="Times New Roman" w:hAnsi="Times New Roman" w:cs="Times New Roman"/>
        </w:rPr>
        <w:t>Федеральный закон РФ N 95-ФЗ «О политических партиях»</w:t>
      </w:r>
      <w:r>
        <w:rPr>
          <w:rFonts w:ascii="Times New Roman" w:hAnsi="Times New Roman" w:cs="Times New Roman"/>
        </w:rPr>
        <w:t>.</w:t>
      </w:r>
      <w:r w:rsidRPr="009B5372">
        <w:rPr>
          <w:rFonts w:ascii="Times New Roman" w:hAnsi="Times New Roman" w:cs="Times New Roman"/>
        </w:rPr>
        <w:t xml:space="preserve">  </w:t>
      </w:r>
      <w:r w:rsidRPr="009B5372">
        <w:rPr>
          <w:rStyle w:val="reference-text"/>
          <w:rFonts w:ascii="Times New Roman" w:hAnsi="Times New Roman" w:cs="Times New Roman"/>
        </w:rPr>
        <w:t>[Электронный ресурс]</w:t>
      </w:r>
      <w:r w:rsidRPr="00893D79">
        <w:rPr>
          <w:rStyle w:val="reference-text"/>
          <w:rFonts w:ascii="Times New Roman" w:hAnsi="Times New Roman" w:cs="Times New Roman"/>
        </w:rPr>
        <w:t>.</w:t>
      </w:r>
      <w:r w:rsidRPr="009B5372">
        <w:rPr>
          <w:rStyle w:val="reference-text"/>
          <w:rFonts w:ascii="Times New Roman" w:hAnsi="Times New Roman" w:cs="Times New Roman"/>
        </w:rPr>
        <w:t xml:space="preserve"> Режим доступа:  </w:t>
      </w:r>
      <w:hyperlink r:id="rId33" w:history="1">
        <w:r w:rsidRPr="009B5372">
          <w:rPr>
            <w:rStyle w:val="a3"/>
            <w:rFonts w:ascii="Times New Roman" w:hAnsi="Times New Roman" w:cs="Times New Roman"/>
          </w:rPr>
          <w:t>http://www.cikrf.ru/law/federal_law/2001_95fz.html</w:t>
        </w:r>
      </w:hyperlink>
      <w:r w:rsidRPr="009B5372">
        <w:rPr>
          <w:rFonts w:ascii="Times New Roman" w:hAnsi="Times New Roman" w:cs="Times New Roman"/>
        </w:rPr>
        <w:t xml:space="preserve"> </w:t>
      </w:r>
      <w:r w:rsidRPr="009B5372">
        <w:rPr>
          <w:rFonts w:ascii="Times New Roman" w:eastAsia="Times New Roman" w:hAnsi="Times New Roman" w:cs="Times New Roman"/>
          <w:color w:val="000000"/>
          <w:lang w:eastAsia="ru-RU"/>
        </w:rPr>
        <w:t>(Дата обращения: 11.05.2016)</w:t>
      </w:r>
    </w:p>
  </w:footnote>
  <w:footnote w:id="62">
    <w:p w:rsidR="00DB30DF" w:rsidRPr="009B5372" w:rsidRDefault="00DB30DF" w:rsidP="00DB30DF">
      <w:pPr>
        <w:pStyle w:val="sdfootnote"/>
        <w:jc w:val="both"/>
      </w:pPr>
      <w:r w:rsidRPr="00174531">
        <w:rPr>
          <w:rStyle w:val="af"/>
        </w:rPr>
        <w:footnoteRef/>
      </w:r>
      <w:r w:rsidRPr="009B5372">
        <w:t>Сайт Коммунистической партии Российской Федерации</w:t>
      </w:r>
      <w:r>
        <w:t>.</w:t>
      </w:r>
      <w:r w:rsidRPr="009B5372">
        <w:t xml:space="preserve"> [Электронный ресурс]</w:t>
      </w:r>
      <w:r w:rsidRPr="00893D79">
        <w:t>.</w:t>
      </w:r>
      <w:r w:rsidRPr="009B5372">
        <w:t xml:space="preserve"> Режим доступа: </w:t>
      </w:r>
      <w:hyperlink r:id="rId34" w:history="1">
        <w:r w:rsidRPr="009D4C5D">
          <w:rPr>
            <w:rStyle w:val="a3"/>
          </w:rPr>
          <w:t>https://kprf.ru/party/</w:t>
        </w:r>
      </w:hyperlink>
      <w:r w:rsidRPr="009B5372">
        <w:t xml:space="preserve"> </w:t>
      </w:r>
      <w:r w:rsidRPr="009B5372">
        <w:rPr>
          <w:color w:val="000000"/>
        </w:rPr>
        <w:t>(</w:t>
      </w:r>
      <w:r w:rsidRPr="003E15E2">
        <w:rPr>
          <w:color w:val="000000"/>
        </w:rPr>
        <w:t>Дата</w:t>
      </w:r>
      <w:r w:rsidRPr="009B5372">
        <w:rPr>
          <w:color w:val="000000"/>
        </w:rPr>
        <w:t xml:space="preserve"> </w:t>
      </w:r>
      <w:r w:rsidRPr="003E15E2">
        <w:rPr>
          <w:color w:val="000000"/>
        </w:rPr>
        <w:t>обращения</w:t>
      </w:r>
      <w:r w:rsidRPr="009B5372">
        <w:rPr>
          <w:color w:val="000000"/>
        </w:rPr>
        <w:t>: 11.05.2016)</w:t>
      </w:r>
    </w:p>
  </w:footnote>
  <w:footnote w:id="63">
    <w:p w:rsidR="00DB30DF" w:rsidRPr="009B5372" w:rsidRDefault="00DB30DF" w:rsidP="00DB30DF">
      <w:pPr>
        <w:pStyle w:val="ad"/>
        <w:jc w:val="both"/>
        <w:rPr>
          <w:rFonts w:ascii="Times New Roman" w:hAnsi="Times New Roman" w:cs="Times New Roman"/>
        </w:rPr>
      </w:pPr>
      <w:r w:rsidRPr="009B5372">
        <w:rPr>
          <w:rStyle w:val="af"/>
          <w:rFonts w:ascii="Times New Roman" w:hAnsi="Times New Roman" w:cs="Times New Roman"/>
        </w:rPr>
        <w:footnoteRef/>
      </w:r>
      <w:r w:rsidRPr="009B5372">
        <w:rPr>
          <w:rFonts w:ascii="Times New Roman" w:hAnsi="Times New Roman" w:cs="Times New Roman"/>
        </w:rPr>
        <w:t xml:space="preserve"> Там же</w:t>
      </w:r>
    </w:p>
  </w:footnote>
  <w:footnote w:id="64">
    <w:p w:rsidR="00DB30DF" w:rsidRPr="009B5372" w:rsidRDefault="00DB30DF" w:rsidP="00DB30DF">
      <w:pPr>
        <w:pStyle w:val="ad"/>
        <w:jc w:val="both"/>
        <w:rPr>
          <w:rFonts w:ascii="Times New Roman" w:hAnsi="Times New Roman" w:cs="Times New Roman"/>
        </w:rPr>
      </w:pPr>
      <w:r w:rsidRPr="009B5372">
        <w:rPr>
          <w:rStyle w:val="af"/>
          <w:rFonts w:ascii="Times New Roman" w:hAnsi="Times New Roman" w:cs="Times New Roman"/>
        </w:rPr>
        <w:footnoteRef/>
      </w:r>
      <w:r w:rsidRPr="009B5372">
        <w:rPr>
          <w:rFonts w:ascii="Times New Roman" w:hAnsi="Times New Roman" w:cs="Times New Roman"/>
        </w:rPr>
        <w:t xml:space="preserve"> Официальный сайт Коммунистической партии Российской Федерации</w:t>
      </w:r>
      <w:r>
        <w:rPr>
          <w:rFonts w:ascii="Times New Roman" w:hAnsi="Times New Roman" w:cs="Times New Roman"/>
        </w:rPr>
        <w:t>.</w:t>
      </w:r>
      <w:r w:rsidRPr="009B5372">
        <w:rPr>
          <w:rFonts w:ascii="Times New Roman" w:hAnsi="Times New Roman" w:cs="Times New Roman"/>
        </w:rPr>
        <w:t xml:space="preserve">  [Электронный ресурс]</w:t>
      </w:r>
      <w:r w:rsidRPr="00893D79">
        <w:rPr>
          <w:rFonts w:ascii="Times New Roman" w:hAnsi="Times New Roman" w:cs="Times New Roman"/>
        </w:rPr>
        <w:t>.</w:t>
      </w:r>
      <w:r w:rsidRPr="009B5372">
        <w:rPr>
          <w:rFonts w:ascii="Times New Roman" w:hAnsi="Times New Roman" w:cs="Times New Roman"/>
        </w:rPr>
        <w:t xml:space="preserve"> Режим доступа: </w:t>
      </w:r>
      <w:hyperlink r:id="rId35" w:history="1">
        <w:r w:rsidRPr="009B5372">
          <w:rPr>
            <w:rStyle w:val="a3"/>
            <w:rFonts w:ascii="Times New Roman" w:hAnsi="Times New Roman" w:cs="Times New Roman"/>
          </w:rPr>
          <w:t>https://kprf.ru/party/program</w:t>
        </w:r>
      </w:hyperlink>
      <w:r w:rsidRPr="009B5372">
        <w:rPr>
          <w:rFonts w:ascii="Times New Roman" w:hAnsi="Times New Roman" w:cs="Times New Roman"/>
        </w:rPr>
        <w:t xml:space="preserve"> </w:t>
      </w:r>
      <w:r w:rsidRPr="009B5372">
        <w:rPr>
          <w:rFonts w:ascii="Times New Roman" w:eastAsia="Times New Roman" w:hAnsi="Times New Roman" w:cs="Times New Roman"/>
          <w:color w:val="000000"/>
          <w:lang w:eastAsia="ru-RU"/>
        </w:rPr>
        <w:t>(Дата обращения: 11.05.2016)</w:t>
      </w:r>
    </w:p>
  </w:footnote>
  <w:footnote w:id="65">
    <w:p w:rsidR="00DB30DF" w:rsidRPr="009B5372" w:rsidRDefault="00DB30DF" w:rsidP="00DB30DF">
      <w:pPr>
        <w:pStyle w:val="sdfootnote"/>
        <w:jc w:val="both"/>
      </w:pPr>
      <w:r w:rsidRPr="009B5372">
        <w:rPr>
          <w:rStyle w:val="af"/>
        </w:rPr>
        <w:footnoteRef/>
      </w:r>
      <w:r w:rsidRPr="009B5372">
        <w:t>Официальный сайт Коммунистической партии Российской Федерации</w:t>
      </w:r>
      <w:r>
        <w:t>.</w:t>
      </w:r>
      <w:r w:rsidRPr="009B5372">
        <w:t xml:space="preserve">  [Электронный ресурс]</w:t>
      </w:r>
      <w:r w:rsidRPr="00893D79">
        <w:t>.</w:t>
      </w:r>
      <w:r w:rsidRPr="009B5372">
        <w:t xml:space="preserve"> Режим доступа: </w:t>
      </w:r>
      <w:hyperlink r:id="rId36" w:history="1">
        <w:r w:rsidRPr="009B5372">
          <w:rPr>
            <w:rStyle w:val="a3"/>
          </w:rPr>
          <w:t>https://kprf.ru/otvet/100386.html</w:t>
        </w:r>
      </w:hyperlink>
      <w:r w:rsidRPr="009B5372">
        <w:t xml:space="preserve"> </w:t>
      </w:r>
      <w:r w:rsidRPr="009B5372">
        <w:rPr>
          <w:color w:val="000000"/>
        </w:rPr>
        <w:t>(Дата обращения: 11.05.2016)</w:t>
      </w:r>
    </w:p>
  </w:footnote>
  <w:footnote w:id="66">
    <w:p w:rsidR="00DB30DF" w:rsidRPr="009B5372" w:rsidRDefault="00DB30DF" w:rsidP="00DB30DF">
      <w:pPr>
        <w:pStyle w:val="sdfootnote"/>
        <w:jc w:val="both"/>
      </w:pPr>
      <w:r w:rsidRPr="009B5372">
        <w:rPr>
          <w:rStyle w:val="af"/>
        </w:rPr>
        <w:footnoteRef/>
      </w:r>
      <w:r>
        <w:t>Информационное агентство Газета. Ру [Электронный </w:t>
      </w:r>
      <w:r w:rsidRPr="009B5372">
        <w:t>ресурс]</w:t>
      </w:r>
      <w:r w:rsidRPr="00893D79">
        <w:t>.</w:t>
      </w:r>
      <w:r>
        <w:t> Режим </w:t>
      </w:r>
      <w:r w:rsidRPr="009B5372">
        <w:t>доступа:</w:t>
      </w:r>
      <w:hyperlink r:id="rId37" w:history="1">
        <w:r w:rsidRPr="009B5372">
          <w:rPr>
            <w:rStyle w:val="a3"/>
          </w:rPr>
          <w:t>http://www.gazeta.ru/politics/news/2012/06/07/n_2377969.shtml</w:t>
        </w:r>
      </w:hyperlink>
      <w:r w:rsidRPr="009B5372">
        <w:t xml:space="preserve"> </w:t>
      </w:r>
      <w:r w:rsidRPr="009B5372">
        <w:rPr>
          <w:color w:val="000000"/>
        </w:rPr>
        <w:t>(Дата обращения: 11.05.2016)</w:t>
      </w:r>
    </w:p>
  </w:footnote>
  <w:footnote w:id="67">
    <w:p w:rsidR="00DB30DF" w:rsidRPr="009B5372" w:rsidRDefault="00DB30DF" w:rsidP="00DB30DF">
      <w:pPr>
        <w:pStyle w:val="sdfootnote"/>
        <w:jc w:val="both"/>
      </w:pPr>
      <w:r w:rsidRPr="009B5372">
        <w:rPr>
          <w:rStyle w:val="af"/>
        </w:rPr>
        <w:footnoteRef/>
      </w:r>
      <w:r w:rsidRPr="009B5372">
        <w:t>О</w:t>
      </w:r>
      <w:r>
        <w:t>фициальный сайт депутата ГД. А. </w:t>
      </w:r>
      <w:r w:rsidRPr="009B5372">
        <w:t>Четверикова</w:t>
      </w:r>
      <w:r>
        <w:t>. [Электронный </w:t>
      </w:r>
      <w:r w:rsidRPr="009B5372">
        <w:t>ресурс]</w:t>
      </w:r>
      <w:r w:rsidRPr="00893D79">
        <w:t>.</w:t>
      </w:r>
      <w:r>
        <w:t> Режим доступа: </w:t>
      </w:r>
      <w:hyperlink r:id="rId38" w:history="1">
        <w:r w:rsidRPr="009B5372">
          <w:rPr>
            <w:rStyle w:val="a3"/>
          </w:rPr>
          <w:t>http://chetverikov.ru/sp/general/</w:t>
        </w:r>
      </w:hyperlink>
      <w:r w:rsidRPr="009B5372">
        <w:t xml:space="preserve"> </w:t>
      </w:r>
      <w:r w:rsidRPr="009B5372">
        <w:rPr>
          <w:color w:val="000000"/>
        </w:rPr>
        <w:t>(Дата обращения: 11.05.2016)</w:t>
      </w:r>
    </w:p>
  </w:footnote>
  <w:footnote w:id="68">
    <w:p w:rsidR="00DB30DF" w:rsidRPr="009B5372" w:rsidRDefault="00DB30DF" w:rsidP="00DB30DF">
      <w:pPr>
        <w:pStyle w:val="a6"/>
        <w:spacing w:after="0"/>
        <w:jc w:val="both"/>
        <w:rPr>
          <w:sz w:val="20"/>
          <w:szCs w:val="20"/>
        </w:rPr>
      </w:pPr>
      <w:r w:rsidRPr="009B5372">
        <w:rPr>
          <w:rStyle w:val="af"/>
          <w:sz w:val="20"/>
          <w:szCs w:val="20"/>
        </w:rPr>
        <w:footnoteRef/>
      </w:r>
      <w:r w:rsidRPr="009B5372">
        <w:rPr>
          <w:sz w:val="20"/>
          <w:szCs w:val="20"/>
        </w:rPr>
        <w:t>Официальный сайт партии «Справедливая Россия»</w:t>
      </w:r>
      <w:r>
        <w:rPr>
          <w:sz w:val="20"/>
          <w:szCs w:val="20"/>
        </w:rPr>
        <w:t>. [Электронный </w:t>
      </w:r>
      <w:r w:rsidRPr="009B5372">
        <w:rPr>
          <w:sz w:val="20"/>
          <w:szCs w:val="20"/>
        </w:rPr>
        <w:t>ресурс]</w:t>
      </w:r>
      <w:r>
        <w:rPr>
          <w:sz w:val="20"/>
          <w:szCs w:val="20"/>
        </w:rPr>
        <w:t>. Режим </w:t>
      </w:r>
      <w:r w:rsidRPr="009B5372">
        <w:rPr>
          <w:sz w:val="20"/>
          <w:szCs w:val="20"/>
        </w:rPr>
        <w:t xml:space="preserve">доступа: </w:t>
      </w:r>
      <w:hyperlink r:id="rId39" w:history="1">
        <w:r w:rsidRPr="009D4C5D">
          <w:rPr>
            <w:rStyle w:val="a3"/>
            <w:sz w:val="20"/>
            <w:szCs w:val="20"/>
          </w:rPr>
          <w:t>http://www.spravedlivo.ru/index.html</w:t>
        </w:r>
      </w:hyperlink>
      <w:r w:rsidRPr="009B5372">
        <w:rPr>
          <w:sz w:val="20"/>
          <w:szCs w:val="20"/>
        </w:rPr>
        <w:t xml:space="preserve"> </w:t>
      </w:r>
      <w:r w:rsidRPr="009B5372">
        <w:rPr>
          <w:color w:val="000000"/>
          <w:sz w:val="20"/>
          <w:szCs w:val="20"/>
        </w:rPr>
        <w:t>(</w:t>
      </w:r>
      <w:r w:rsidRPr="003E15E2">
        <w:rPr>
          <w:color w:val="000000"/>
          <w:sz w:val="20"/>
          <w:szCs w:val="20"/>
        </w:rPr>
        <w:t>Дата</w:t>
      </w:r>
      <w:r w:rsidRPr="009B5372">
        <w:rPr>
          <w:color w:val="000000"/>
          <w:sz w:val="20"/>
          <w:szCs w:val="20"/>
        </w:rPr>
        <w:t xml:space="preserve"> </w:t>
      </w:r>
      <w:r w:rsidRPr="003E15E2">
        <w:rPr>
          <w:color w:val="000000"/>
          <w:sz w:val="20"/>
          <w:szCs w:val="20"/>
        </w:rPr>
        <w:t>обращения</w:t>
      </w:r>
      <w:r w:rsidRPr="009B5372">
        <w:rPr>
          <w:color w:val="000000"/>
          <w:sz w:val="20"/>
          <w:szCs w:val="20"/>
        </w:rPr>
        <w:t>: 11.05.2016)</w:t>
      </w:r>
    </w:p>
  </w:footnote>
  <w:footnote w:id="69">
    <w:p w:rsidR="00DB30DF" w:rsidRPr="009B5372" w:rsidRDefault="00DB30DF" w:rsidP="00DB30DF">
      <w:pPr>
        <w:pStyle w:val="sdfootnote"/>
        <w:jc w:val="both"/>
      </w:pPr>
      <w:r w:rsidRPr="009B5372">
        <w:rPr>
          <w:rStyle w:val="af"/>
        </w:rPr>
        <w:footnoteRef/>
      </w:r>
      <w:r>
        <w:t>Информационное агентство Грани. Ру </w:t>
      </w:r>
      <w:r w:rsidRPr="009B5372">
        <w:t>[Электронн</w:t>
      </w:r>
      <w:r>
        <w:t>ый ресурс]. </w:t>
      </w:r>
      <w:r w:rsidRPr="009B5372">
        <w:t>Режим</w:t>
      </w:r>
      <w:r>
        <w:t> </w:t>
      </w:r>
      <w:r w:rsidRPr="009B5372">
        <w:t xml:space="preserve">доступа:http://grani.ru/Politics/Russia/activism/m.194916.html </w:t>
      </w:r>
      <w:r w:rsidRPr="009B5372">
        <w:rPr>
          <w:color w:val="000000"/>
        </w:rPr>
        <w:t>(</w:t>
      </w:r>
      <w:r w:rsidRPr="003E15E2">
        <w:rPr>
          <w:color w:val="000000"/>
        </w:rPr>
        <w:t>Дата</w:t>
      </w:r>
      <w:r w:rsidRPr="009B5372">
        <w:rPr>
          <w:color w:val="000000"/>
        </w:rPr>
        <w:t xml:space="preserve"> </w:t>
      </w:r>
      <w:r w:rsidRPr="003E15E2">
        <w:rPr>
          <w:color w:val="000000"/>
        </w:rPr>
        <w:t>обращения</w:t>
      </w:r>
      <w:r w:rsidRPr="009B5372">
        <w:rPr>
          <w:color w:val="000000"/>
        </w:rPr>
        <w:t>: 11.05.2016)</w:t>
      </w:r>
    </w:p>
  </w:footnote>
  <w:footnote w:id="70">
    <w:p w:rsidR="00DB30DF" w:rsidRPr="009B5372" w:rsidRDefault="00DB30DF" w:rsidP="00DB30DF">
      <w:pPr>
        <w:pStyle w:val="sdfootnote"/>
        <w:jc w:val="both"/>
      </w:pPr>
      <w:r w:rsidRPr="009B5372">
        <w:rPr>
          <w:rStyle w:val="af"/>
        </w:rPr>
        <w:footnoteRef/>
      </w:r>
      <w:r>
        <w:t>Информационное агентство КМ</w:t>
      </w:r>
      <w:proofErr w:type="gramStart"/>
      <w:r>
        <w:t>.Р</w:t>
      </w:r>
      <w:proofErr w:type="gramEnd"/>
      <w:r>
        <w:t>у [Электронный ресурс]. Режим </w:t>
      </w:r>
      <w:r w:rsidRPr="009B5372">
        <w:t xml:space="preserve">доступа:http://www.km.ru/v-mire/2012/07/04/kprf-i-spravedlivaya-rossiya-obedinilis-protiv-vto </w:t>
      </w:r>
      <w:r w:rsidRPr="009B5372">
        <w:rPr>
          <w:color w:val="000000"/>
        </w:rPr>
        <w:t>(</w:t>
      </w:r>
      <w:r w:rsidRPr="003E15E2">
        <w:rPr>
          <w:color w:val="000000"/>
        </w:rPr>
        <w:t>Дата</w:t>
      </w:r>
      <w:r w:rsidRPr="009B5372">
        <w:rPr>
          <w:color w:val="000000"/>
        </w:rPr>
        <w:t xml:space="preserve"> </w:t>
      </w:r>
      <w:r w:rsidRPr="003E15E2">
        <w:rPr>
          <w:color w:val="000000"/>
        </w:rPr>
        <w:t>обращения</w:t>
      </w:r>
      <w:r w:rsidRPr="009B5372">
        <w:rPr>
          <w:color w:val="000000"/>
        </w:rPr>
        <w:t>: 11.05.2016)</w:t>
      </w:r>
    </w:p>
  </w:footnote>
  <w:footnote w:id="71">
    <w:p w:rsidR="00DB30DF" w:rsidRPr="009B5372" w:rsidRDefault="00DB30DF" w:rsidP="00DB30DF">
      <w:pPr>
        <w:pStyle w:val="sdfootnote"/>
        <w:jc w:val="both"/>
      </w:pPr>
      <w:r w:rsidRPr="009B5372">
        <w:rPr>
          <w:rStyle w:val="af"/>
        </w:rPr>
        <w:footnoteRef/>
      </w:r>
      <w:r>
        <w:t>Информационное агентство Лента</w:t>
      </w:r>
      <w:proofErr w:type="gramStart"/>
      <w:r>
        <w:t>.Р</w:t>
      </w:r>
      <w:proofErr w:type="gramEnd"/>
      <w:r>
        <w:t>у [Электронный ресурс]. </w:t>
      </w:r>
      <w:r w:rsidRPr="009B5372">
        <w:t>Режим</w:t>
      </w:r>
      <w:r>
        <w:t> </w:t>
      </w:r>
      <w:r w:rsidRPr="009B5372">
        <w:t>доступа:</w:t>
      </w:r>
      <w:r>
        <w:t> </w:t>
      </w:r>
      <w:r w:rsidRPr="009B5372">
        <w:t xml:space="preserve">https://lenta.ru/news/2012/05/08/mironov/ </w:t>
      </w:r>
      <w:r w:rsidRPr="009B5372">
        <w:rPr>
          <w:color w:val="000000"/>
        </w:rPr>
        <w:t>(</w:t>
      </w:r>
      <w:r w:rsidRPr="003E15E2">
        <w:rPr>
          <w:color w:val="000000"/>
        </w:rPr>
        <w:t>Дата</w:t>
      </w:r>
      <w:r w:rsidRPr="009B5372">
        <w:rPr>
          <w:color w:val="000000"/>
        </w:rPr>
        <w:t xml:space="preserve"> </w:t>
      </w:r>
      <w:r w:rsidRPr="003E15E2">
        <w:rPr>
          <w:color w:val="000000"/>
        </w:rPr>
        <w:t>обращения</w:t>
      </w:r>
      <w:r w:rsidRPr="009B5372">
        <w:rPr>
          <w:color w:val="000000"/>
        </w:rPr>
        <w:t>: 11.05.2016)</w:t>
      </w:r>
    </w:p>
  </w:footnote>
  <w:footnote w:id="72">
    <w:p w:rsidR="00DB30DF" w:rsidRPr="009B5372" w:rsidRDefault="00DB30DF" w:rsidP="00DB30DF">
      <w:pPr>
        <w:pStyle w:val="sdfootnote"/>
        <w:jc w:val="both"/>
      </w:pPr>
      <w:r w:rsidRPr="009B5372">
        <w:rPr>
          <w:rStyle w:val="af"/>
        </w:rPr>
        <w:footnoteRef/>
      </w:r>
      <w:r w:rsidRPr="009B5372">
        <w:t>Мокшин В.К</w:t>
      </w:r>
      <w:r>
        <w:t>.</w:t>
      </w:r>
      <w:r w:rsidRPr="009B5372">
        <w:t xml:space="preserve"> Политическая социология. - Архангельск: ИД САФУ, 2014. - С. 328.</w:t>
      </w:r>
    </w:p>
  </w:footnote>
  <w:footnote w:id="73">
    <w:p w:rsidR="00DB30DF" w:rsidRPr="009B5372" w:rsidRDefault="00DB30DF" w:rsidP="00DB30DF">
      <w:pPr>
        <w:pStyle w:val="ad"/>
        <w:jc w:val="both"/>
        <w:rPr>
          <w:rFonts w:ascii="Times New Roman" w:hAnsi="Times New Roman" w:cs="Times New Roman"/>
        </w:rPr>
      </w:pPr>
      <w:r w:rsidRPr="009B5372">
        <w:rPr>
          <w:rStyle w:val="af"/>
          <w:rFonts w:ascii="Times New Roman" w:hAnsi="Times New Roman" w:cs="Times New Roman"/>
        </w:rPr>
        <w:footnoteRef/>
      </w:r>
      <w:r w:rsidRPr="009B5372">
        <w:rPr>
          <w:rFonts w:ascii="Times New Roman" w:hAnsi="Times New Roman" w:cs="Times New Roman"/>
        </w:rPr>
        <w:t>Официаль</w:t>
      </w:r>
      <w:r>
        <w:rPr>
          <w:rFonts w:ascii="Times New Roman" w:hAnsi="Times New Roman" w:cs="Times New Roman"/>
        </w:rPr>
        <w:t>ный сайт партии ЛДПР. [Электронный </w:t>
      </w:r>
      <w:r w:rsidRPr="009B5372">
        <w:rPr>
          <w:rFonts w:ascii="Times New Roman" w:hAnsi="Times New Roman" w:cs="Times New Roman"/>
        </w:rPr>
        <w:t>ресурс]</w:t>
      </w:r>
      <w:r w:rsidRPr="00CA18E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 </w:t>
      </w:r>
      <w:r>
        <w:rPr>
          <w:rFonts w:ascii="Times New Roman" w:hAnsi="Times New Roman" w:cs="Times New Roman"/>
        </w:rPr>
        <w:t>Режим </w:t>
      </w:r>
      <w:r w:rsidRPr="009B5372">
        <w:rPr>
          <w:rFonts w:ascii="Times New Roman" w:hAnsi="Times New Roman" w:cs="Times New Roman"/>
        </w:rPr>
        <w:t>доступа:</w:t>
      </w:r>
      <w:r>
        <w:rPr>
          <w:rFonts w:ascii="Times New Roman" w:hAnsi="Times New Roman" w:cs="Times New Roman"/>
        </w:rPr>
        <w:t> </w:t>
      </w:r>
      <w:r w:rsidRPr="009B5372">
        <w:rPr>
          <w:rFonts w:ascii="Times New Roman" w:hAnsi="Times New Roman" w:cs="Times New Roman"/>
        </w:rPr>
        <w:t xml:space="preserve"> </w:t>
      </w:r>
      <w:hyperlink r:id="rId40" w:history="1">
        <w:r w:rsidRPr="009D4C5D">
          <w:rPr>
            <w:rStyle w:val="a3"/>
            <w:rFonts w:ascii="Times New Roman" w:hAnsi="Times New Roman" w:cs="Times New Roman"/>
          </w:rPr>
          <w:t>http://ldpr.ru/party/History_of_the_Liberal_Democratic_Party/</w:t>
        </w:r>
      </w:hyperlink>
      <w:r>
        <w:rPr>
          <w:rFonts w:ascii="Times New Roman" w:hAnsi="Times New Roman" w:cs="Times New Roman"/>
        </w:rPr>
        <w:t xml:space="preserve"> </w:t>
      </w:r>
      <w:r w:rsidRPr="009B5372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r w:rsidRPr="003E15E2">
        <w:rPr>
          <w:rFonts w:ascii="Times New Roman" w:eastAsia="Times New Roman" w:hAnsi="Times New Roman" w:cs="Times New Roman"/>
          <w:color w:val="000000"/>
          <w:lang w:eastAsia="ru-RU"/>
        </w:rPr>
        <w:t>Дата</w:t>
      </w:r>
      <w:r w:rsidRPr="009B537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3E15E2">
        <w:rPr>
          <w:rFonts w:ascii="Times New Roman" w:eastAsia="Times New Roman" w:hAnsi="Times New Roman" w:cs="Times New Roman"/>
          <w:color w:val="000000"/>
          <w:lang w:eastAsia="ru-RU"/>
        </w:rPr>
        <w:t>обращения</w:t>
      </w:r>
      <w:r w:rsidRPr="009B5372">
        <w:rPr>
          <w:rFonts w:ascii="Times New Roman" w:eastAsia="Times New Roman" w:hAnsi="Times New Roman" w:cs="Times New Roman"/>
          <w:color w:val="000000"/>
          <w:lang w:eastAsia="ru-RU"/>
        </w:rPr>
        <w:t>: 11.05.2016)</w:t>
      </w:r>
    </w:p>
  </w:footnote>
  <w:footnote w:id="74">
    <w:p w:rsidR="00DB30DF" w:rsidRPr="007143D9" w:rsidRDefault="00DB30DF" w:rsidP="00DB30DF">
      <w:pPr>
        <w:pStyle w:val="ad"/>
        <w:jc w:val="both"/>
      </w:pPr>
      <w:r w:rsidRPr="009B5372">
        <w:rPr>
          <w:rStyle w:val="af"/>
          <w:rFonts w:ascii="Times New Roman" w:hAnsi="Times New Roman" w:cs="Times New Roman"/>
        </w:rPr>
        <w:footnoteRef/>
      </w:r>
      <w:r w:rsidRPr="009B5372">
        <w:rPr>
          <w:rFonts w:ascii="Times New Roman" w:hAnsi="Times New Roman" w:cs="Times New Roman"/>
        </w:rPr>
        <w:t xml:space="preserve"> Там же</w:t>
      </w:r>
    </w:p>
  </w:footnote>
  <w:footnote w:id="75">
    <w:p w:rsidR="00DB30DF" w:rsidRPr="000B51B0" w:rsidRDefault="00DB30DF" w:rsidP="00DB30DF">
      <w:pPr>
        <w:pStyle w:val="ad"/>
        <w:jc w:val="both"/>
        <w:rPr>
          <w:rFonts w:ascii="Times New Roman" w:hAnsi="Times New Roman" w:cs="Times New Roman"/>
        </w:rPr>
      </w:pPr>
      <w:r w:rsidRPr="000B51B0">
        <w:rPr>
          <w:rStyle w:val="af"/>
          <w:rFonts w:ascii="Times New Roman" w:hAnsi="Times New Roman" w:cs="Times New Roman"/>
        </w:rPr>
        <w:footnoteRef/>
      </w:r>
      <w:r w:rsidRPr="000B51B0">
        <w:rPr>
          <w:rFonts w:ascii="Times New Roman" w:hAnsi="Times New Roman" w:cs="Times New Roman"/>
        </w:rPr>
        <w:t>Официальный сайт партии ЛДПР</w:t>
      </w:r>
      <w:r>
        <w:rPr>
          <w:rFonts w:ascii="Times New Roman" w:hAnsi="Times New Roman" w:cs="Times New Roman"/>
        </w:rPr>
        <w:t>.</w:t>
      </w:r>
      <w:r w:rsidRPr="000B51B0">
        <w:rPr>
          <w:rFonts w:ascii="Times New Roman" w:hAnsi="Times New Roman" w:cs="Times New Roman"/>
        </w:rPr>
        <w:t xml:space="preserve"> [Электронный ресурс]</w:t>
      </w:r>
      <w:r w:rsidRPr="00CA18E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 </w:t>
      </w:r>
      <w:r w:rsidRPr="000B51B0">
        <w:rPr>
          <w:rFonts w:ascii="Times New Roman" w:hAnsi="Times New Roman" w:cs="Times New Roman"/>
        </w:rPr>
        <w:t xml:space="preserve"> Режим доступа: http://ldpr.ru/party/ </w:t>
      </w:r>
      <w:r w:rsidRPr="009B5372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r w:rsidRPr="003E15E2">
        <w:rPr>
          <w:rFonts w:ascii="Times New Roman" w:eastAsia="Times New Roman" w:hAnsi="Times New Roman" w:cs="Times New Roman"/>
          <w:color w:val="000000"/>
          <w:lang w:eastAsia="ru-RU"/>
        </w:rPr>
        <w:t>Дата</w:t>
      </w:r>
      <w:r w:rsidRPr="009B537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3E15E2">
        <w:rPr>
          <w:rFonts w:ascii="Times New Roman" w:eastAsia="Times New Roman" w:hAnsi="Times New Roman" w:cs="Times New Roman"/>
          <w:color w:val="000000"/>
          <w:lang w:eastAsia="ru-RU"/>
        </w:rPr>
        <w:t>обращения</w:t>
      </w:r>
      <w:r w:rsidRPr="009B5372">
        <w:rPr>
          <w:rFonts w:ascii="Times New Roman" w:eastAsia="Times New Roman" w:hAnsi="Times New Roman" w:cs="Times New Roman"/>
          <w:color w:val="000000"/>
          <w:lang w:eastAsia="ru-RU"/>
        </w:rPr>
        <w:t>: 11.05.2016)</w:t>
      </w:r>
    </w:p>
  </w:footnote>
  <w:footnote w:id="76">
    <w:p w:rsidR="00DB30DF" w:rsidRPr="000B51B0" w:rsidRDefault="00DB30DF" w:rsidP="00DB30DF">
      <w:pPr>
        <w:pStyle w:val="ad"/>
        <w:jc w:val="both"/>
        <w:rPr>
          <w:rFonts w:ascii="Times New Roman" w:hAnsi="Times New Roman" w:cs="Times New Roman"/>
        </w:rPr>
      </w:pPr>
      <w:r w:rsidRPr="000B51B0">
        <w:rPr>
          <w:rStyle w:val="af"/>
          <w:rFonts w:ascii="Times New Roman" w:hAnsi="Times New Roman" w:cs="Times New Roman"/>
        </w:rPr>
        <w:footnoteRef/>
      </w:r>
      <w:r w:rsidRPr="000B51B0">
        <w:rPr>
          <w:rFonts w:ascii="Times New Roman" w:hAnsi="Times New Roman" w:cs="Times New Roman"/>
        </w:rPr>
        <w:t xml:space="preserve"> Там же</w:t>
      </w:r>
    </w:p>
  </w:footnote>
  <w:footnote w:id="77">
    <w:p w:rsidR="00DB30DF" w:rsidRPr="000B51B0" w:rsidRDefault="00DB30DF" w:rsidP="00DB30DF">
      <w:pPr>
        <w:pStyle w:val="sdfootnote"/>
        <w:jc w:val="both"/>
      </w:pPr>
      <w:r w:rsidRPr="000B51B0">
        <w:rPr>
          <w:rStyle w:val="af"/>
        </w:rPr>
        <w:footnoteRef/>
      </w:r>
      <w:r>
        <w:rPr>
          <w:lang w:val="en-US"/>
        </w:rPr>
        <w:t> </w:t>
      </w:r>
      <w:r>
        <w:t>Официальный</w:t>
      </w:r>
      <w:r>
        <w:rPr>
          <w:lang w:val="en-US"/>
        </w:rPr>
        <w:t> </w:t>
      </w:r>
      <w:r>
        <w:t>сайт</w:t>
      </w:r>
      <w:r>
        <w:rPr>
          <w:lang w:val="en-US"/>
        </w:rPr>
        <w:t> </w:t>
      </w:r>
      <w:r>
        <w:t>партии</w:t>
      </w:r>
      <w:r>
        <w:rPr>
          <w:lang w:val="en-US"/>
        </w:rPr>
        <w:t> </w:t>
      </w:r>
      <w:r>
        <w:t>ЛДПР.</w:t>
      </w:r>
      <w:r>
        <w:rPr>
          <w:lang w:val="en-US"/>
        </w:rPr>
        <w:t> </w:t>
      </w:r>
      <w:r>
        <w:t>[Электронный</w:t>
      </w:r>
      <w:r>
        <w:rPr>
          <w:lang w:val="en-US"/>
        </w:rPr>
        <w:t> </w:t>
      </w:r>
      <w:r w:rsidRPr="000B51B0">
        <w:t>ресурс]</w:t>
      </w:r>
      <w:r w:rsidRPr="00CA18ED">
        <w:t>.</w:t>
      </w:r>
      <w:r>
        <w:rPr>
          <w:lang w:val="en-US"/>
        </w:rPr>
        <w:t> </w:t>
      </w:r>
      <w:r w:rsidRPr="000B51B0">
        <w:t>Режим</w:t>
      </w:r>
      <w:r>
        <w:rPr>
          <w:lang w:val="en-US"/>
        </w:rPr>
        <w:t> </w:t>
      </w:r>
      <w:r w:rsidRPr="000B51B0">
        <w:t>доступа:http://www.ldprspb.ru/meropriatia.html?id=213&amp;sphrase_id=1580</w:t>
      </w:r>
      <w:r>
        <w:t xml:space="preserve"> </w:t>
      </w:r>
      <w:r w:rsidRPr="009B5372">
        <w:rPr>
          <w:color w:val="000000"/>
        </w:rPr>
        <w:t>(</w:t>
      </w:r>
      <w:r w:rsidRPr="003E15E2">
        <w:rPr>
          <w:color w:val="000000"/>
        </w:rPr>
        <w:t>Дата</w:t>
      </w:r>
      <w:r w:rsidRPr="009B5372">
        <w:rPr>
          <w:color w:val="000000"/>
        </w:rPr>
        <w:t xml:space="preserve"> </w:t>
      </w:r>
      <w:r w:rsidRPr="003E15E2">
        <w:rPr>
          <w:color w:val="000000"/>
        </w:rPr>
        <w:t>обращения</w:t>
      </w:r>
      <w:r w:rsidRPr="009B5372">
        <w:rPr>
          <w:color w:val="000000"/>
        </w:rPr>
        <w:t>: 11.05.2016)</w:t>
      </w:r>
    </w:p>
  </w:footnote>
  <w:footnote w:id="78">
    <w:p w:rsidR="00DB30DF" w:rsidRPr="007143D9" w:rsidRDefault="00DB30DF" w:rsidP="00DB30DF">
      <w:pPr>
        <w:pStyle w:val="sdfootnote"/>
        <w:jc w:val="both"/>
      </w:pPr>
      <w:r w:rsidRPr="000B51B0">
        <w:rPr>
          <w:rStyle w:val="af"/>
        </w:rPr>
        <w:footnoteRef/>
      </w:r>
      <w:r w:rsidRPr="000B51B0">
        <w:t>Официальный сайт новостного агентства РБК</w:t>
      </w:r>
      <w:r>
        <w:t>. </w:t>
      </w:r>
      <w:r w:rsidRPr="000B51B0">
        <w:t>[Электронный ресурс]</w:t>
      </w:r>
      <w:r w:rsidRPr="00CA18ED">
        <w:t>.</w:t>
      </w:r>
      <w:r>
        <w:rPr>
          <w:lang w:val="en-US"/>
        </w:rPr>
        <w:t> </w:t>
      </w:r>
      <w:r w:rsidRPr="000B51B0">
        <w:t xml:space="preserve">Режим доступа: </w:t>
      </w:r>
      <w:hyperlink r:id="rId41" w:history="1">
        <w:r w:rsidRPr="009D4C5D">
          <w:rPr>
            <w:rStyle w:val="a3"/>
          </w:rPr>
          <w:t>http://www.rbc.ru/politics/14/12/2011/629757.shtml</w:t>
        </w:r>
      </w:hyperlink>
      <w:r>
        <w:t xml:space="preserve"> </w:t>
      </w:r>
      <w:r w:rsidRPr="009B5372">
        <w:rPr>
          <w:color w:val="000000"/>
        </w:rPr>
        <w:t>(</w:t>
      </w:r>
      <w:r w:rsidRPr="003E15E2">
        <w:rPr>
          <w:color w:val="000000"/>
        </w:rPr>
        <w:t>Дата</w:t>
      </w:r>
      <w:r w:rsidRPr="009B5372">
        <w:rPr>
          <w:color w:val="000000"/>
        </w:rPr>
        <w:t xml:space="preserve"> </w:t>
      </w:r>
      <w:r w:rsidRPr="003E15E2">
        <w:rPr>
          <w:color w:val="000000"/>
        </w:rPr>
        <w:t>обращения</w:t>
      </w:r>
      <w:r w:rsidRPr="009B5372">
        <w:rPr>
          <w:color w:val="000000"/>
        </w:rPr>
        <w:t>: 11.05.2016)</w:t>
      </w:r>
    </w:p>
  </w:footnote>
  <w:footnote w:id="79">
    <w:p w:rsidR="00DB30DF" w:rsidRPr="009B5372" w:rsidRDefault="00DB30DF" w:rsidP="00DB30DF">
      <w:pPr>
        <w:pStyle w:val="sdfootnote"/>
        <w:jc w:val="both"/>
      </w:pPr>
      <w:r w:rsidRPr="000B51B0">
        <w:rPr>
          <w:rStyle w:val="af"/>
        </w:rPr>
        <w:footnoteRef/>
      </w:r>
      <w:r w:rsidRPr="000B51B0">
        <w:t xml:space="preserve"> Официальный сайт партии «Яблоко»</w:t>
      </w:r>
      <w:r>
        <w:t>.</w:t>
      </w:r>
      <w:r w:rsidRPr="000B51B0">
        <w:t xml:space="preserve"> [Электронный ресурс]</w:t>
      </w:r>
      <w:r w:rsidRPr="00CA18ED">
        <w:t>.</w:t>
      </w:r>
      <w:r w:rsidRPr="000B51B0">
        <w:t xml:space="preserve"> Режим доступа:</w:t>
      </w:r>
      <w:r>
        <w:t xml:space="preserve"> </w:t>
      </w:r>
      <w:hyperlink r:id="rId42" w:history="1">
        <w:r w:rsidRPr="009D4C5D">
          <w:rPr>
            <w:rStyle w:val="a3"/>
          </w:rPr>
          <w:t>http://www.yabloko.ru/about</w:t>
        </w:r>
      </w:hyperlink>
      <w:r w:rsidRPr="009B5372">
        <w:t xml:space="preserve"> </w:t>
      </w:r>
      <w:r w:rsidRPr="009B5372">
        <w:rPr>
          <w:color w:val="000000"/>
        </w:rPr>
        <w:t>(</w:t>
      </w:r>
      <w:r w:rsidRPr="003E15E2">
        <w:rPr>
          <w:color w:val="000000"/>
        </w:rPr>
        <w:t>Дата</w:t>
      </w:r>
      <w:r w:rsidRPr="009B5372">
        <w:rPr>
          <w:color w:val="000000"/>
        </w:rPr>
        <w:t xml:space="preserve"> </w:t>
      </w:r>
      <w:r w:rsidRPr="003E15E2">
        <w:rPr>
          <w:color w:val="000000"/>
        </w:rPr>
        <w:t>обращения</w:t>
      </w:r>
      <w:r w:rsidRPr="009B5372">
        <w:rPr>
          <w:color w:val="000000"/>
        </w:rPr>
        <w:t>: 11.05.2016)</w:t>
      </w:r>
    </w:p>
  </w:footnote>
  <w:footnote w:id="80">
    <w:p w:rsidR="00DB30DF" w:rsidRPr="007143D9" w:rsidRDefault="00DB30DF" w:rsidP="00DB30DF">
      <w:pPr>
        <w:pStyle w:val="ad"/>
        <w:jc w:val="both"/>
      </w:pPr>
      <w:r w:rsidRPr="000B51B0">
        <w:rPr>
          <w:rStyle w:val="af"/>
          <w:rFonts w:ascii="Times New Roman" w:hAnsi="Times New Roman" w:cs="Times New Roman"/>
        </w:rPr>
        <w:footnoteRef/>
      </w:r>
      <w:r w:rsidRPr="000B51B0">
        <w:rPr>
          <w:rFonts w:ascii="Times New Roman" w:hAnsi="Times New Roman" w:cs="Times New Roman"/>
        </w:rPr>
        <w:t xml:space="preserve"> Там же</w:t>
      </w:r>
    </w:p>
  </w:footnote>
  <w:footnote w:id="81">
    <w:p w:rsidR="00DB30DF" w:rsidRPr="009B5372" w:rsidRDefault="00DB30DF" w:rsidP="00DB30DF">
      <w:pPr>
        <w:pStyle w:val="ad"/>
        <w:jc w:val="both"/>
        <w:rPr>
          <w:rFonts w:ascii="Times New Roman" w:hAnsi="Times New Roman" w:cs="Times New Roman"/>
        </w:rPr>
      </w:pPr>
      <w:r w:rsidRPr="009B5372">
        <w:rPr>
          <w:rStyle w:val="af"/>
          <w:rFonts w:ascii="Times New Roman" w:hAnsi="Times New Roman" w:cs="Times New Roman"/>
        </w:rPr>
        <w:footnoteRef/>
      </w:r>
      <w:r w:rsidRPr="009B5372">
        <w:rPr>
          <w:rFonts w:ascii="Times New Roman" w:hAnsi="Times New Roman" w:cs="Times New Roman"/>
        </w:rPr>
        <w:t>Но</w:t>
      </w:r>
      <w:r>
        <w:rPr>
          <w:rFonts w:ascii="Times New Roman" w:hAnsi="Times New Roman" w:cs="Times New Roman"/>
        </w:rPr>
        <w:t>востное агентство «РИА Новости» [Электронный </w:t>
      </w:r>
      <w:r w:rsidRPr="009B5372">
        <w:rPr>
          <w:rFonts w:ascii="Times New Roman" w:hAnsi="Times New Roman" w:cs="Times New Roman"/>
        </w:rPr>
        <w:t>ресурс]</w:t>
      </w:r>
      <w:r w:rsidRPr="00CA18E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 </w:t>
      </w:r>
      <w:r>
        <w:rPr>
          <w:rFonts w:ascii="Times New Roman" w:hAnsi="Times New Roman" w:cs="Times New Roman"/>
        </w:rPr>
        <w:t>Режим </w:t>
      </w:r>
      <w:r w:rsidRPr="009B5372">
        <w:rPr>
          <w:rFonts w:ascii="Times New Roman" w:hAnsi="Times New Roman" w:cs="Times New Roman"/>
        </w:rPr>
        <w:t>доступа:</w:t>
      </w:r>
      <w:r>
        <w:rPr>
          <w:rFonts w:ascii="Times New Roman" w:hAnsi="Times New Roman" w:cs="Times New Roman"/>
        </w:rPr>
        <w:t xml:space="preserve"> </w:t>
      </w:r>
      <w:r w:rsidRPr="009B5372">
        <w:rPr>
          <w:rFonts w:ascii="Times New Roman" w:hAnsi="Times New Roman" w:cs="Times New Roman"/>
        </w:rPr>
        <w:t xml:space="preserve">http://ria.ru/politics/20070322/62443312.html </w:t>
      </w:r>
      <w:r w:rsidRPr="009B5372">
        <w:rPr>
          <w:rFonts w:ascii="Times New Roman" w:eastAsia="Times New Roman" w:hAnsi="Times New Roman" w:cs="Times New Roman"/>
          <w:color w:val="000000"/>
          <w:lang w:eastAsia="ru-RU"/>
        </w:rPr>
        <w:t>(Дата обращения: 11.05.2016)</w:t>
      </w:r>
    </w:p>
  </w:footnote>
  <w:footnote w:id="82">
    <w:p w:rsidR="00DB30DF" w:rsidRPr="009B5372" w:rsidRDefault="00DB30DF" w:rsidP="00DB30DF">
      <w:pPr>
        <w:pStyle w:val="sdfootnote"/>
        <w:jc w:val="both"/>
      </w:pPr>
      <w:r w:rsidRPr="009B5372">
        <w:rPr>
          <w:rStyle w:val="af"/>
        </w:rPr>
        <w:footnoteRef/>
      </w:r>
      <w:r w:rsidRPr="009B5372">
        <w:t>О</w:t>
      </w:r>
      <w:r>
        <w:t>фициальный сайт партии «Парнас». [Электронный </w:t>
      </w:r>
      <w:r w:rsidRPr="009B5372">
        <w:t>ресурс]</w:t>
      </w:r>
      <w:r w:rsidRPr="00CA18ED">
        <w:t>.</w:t>
      </w:r>
      <w:r>
        <w:rPr>
          <w:lang w:val="en-US"/>
        </w:rPr>
        <w:t> </w:t>
      </w:r>
      <w:r>
        <w:t>Режим </w:t>
      </w:r>
      <w:r w:rsidRPr="009B5372">
        <w:t>доступа:</w:t>
      </w:r>
      <w:r>
        <w:t> </w:t>
      </w:r>
      <w:hyperlink r:id="rId43" w:history="1">
        <w:r w:rsidRPr="009B5372">
          <w:rPr>
            <w:rStyle w:val="a3"/>
          </w:rPr>
          <w:t>https://parnasparty.ru/party/cooperation</w:t>
        </w:r>
      </w:hyperlink>
      <w:r w:rsidRPr="009B5372">
        <w:t xml:space="preserve"> </w:t>
      </w:r>
      <w:r w:rsidRPr="009B5372">
        <w:rPr>
          <w:color w:val="000000"/>
        </w:rPr>
        <w:t>(Дата обращения: 11.05.2016)</w:t>
      </w:r>
    </w:p>
  </w:footnote>
  <w:footnote w:id="83">
    <w:p w:rsidR="00DB30DF" w:rsidRPr="009B5372" w:rsidRDefault="00DB30DF" w:rsidP="00DB30DF">
      <w:pPr>
        <w:pStyle w:val="ad"/>
        <w:jc w:val="both"/>
      </w:pPr>
      <w:r w:rsidRPr="009B5372">
        <w:rPr>
          <w:rStyle w:val="af"/>
          <w:rFonts w:ascii="Times New Roman" w:hAnsi="Times New Roman" w:cs="Times New Roman"/>
        </w:rPr>
        <w:footnoteRef/>
      </w:r>
      <w:r w:rsidRPr="009B5372">
        <w:rPr>
          <w:rFonts w:ascii="Times New Roman" w:hAnsi="Times New Roman" w:cs="Times New Roman"/>
        </w:rPr>
        <w:t xml:space="preserve"> Официальный сайт партии «Парнас»</w:t>
      </w:r>
      <w:r>
        <w:rPr>
          <w:rFonts w:ascii="Times New Roman" w:hAnsi="Times New Roman" w:cs="Times New Roman"/>
        </w:rPr>
        <w:t>.</w:t>
      </w:r>
      <w:r w:rsidRPr="009B5372">
        <w:rPr>
          <w:rFonts w:ascii="Times New Roman" w:hAnsi="Times New Roman" w:cs="Times New Roman"/>
        </w:rPr>
        <w:t xml:space="preserve"> [Электронный ресурс]</w:t>
      </w:r>
      <w:r w:rsidRPr="0008725C">
        <w:rPr>
          <w:rFonts w:ascii="Times New Roman" w:hAnsi="Times New Roman" w:cs="Times New Roman"/>
        </w:rPr>
        <w:t>.</w:t>
      </w:r>
      <w:r w:rsidRPr="009B5372">
        <w:rPr>
          <w:rFonts w:ascii="Times New Roman" w:hAnsi="Times New Roman" w:cs="Times New Roman"/>
        </w:rPr>
        <w:t xml:space="preserve"> Режим доступа </w:t>
      </w:r>
      <w:hyperlink r:id="rId44" w:history="1">
        <w:r w:rsidRPr="009B5372">
          <w:rPr>
            <w:rStyle w:val="a3"/>
            <w:rFonts w:ascii="Times New Roman" w:hAnsi="Times New Roman" w:cs="Times New Roman"/>
          </w:rPr>
          <w:t>https://parnasparty.ru/party/creed</w:t>
        </w:r>
      </w:hyperlink>
      <w:r w:rsidRPr="009B5372">
        <w:rPr>
          <w:rFonts w:ascii="Times New Roman" w:hAnsi="Times New Roman" w:cs="Times New Roman"/>
        </w:rPr>
        <w:t xml:space="preserve"> </w:t>
      </w:r>
      <w:r w:rsidRPr="009B5372">
        <w:rPr>
          <w:rFonts w:ascii="Times New Roman" w:eastAsia="Times New Roman" w:hAnsi="Times New Roman" w:cs="Times New Roman"/>
          <w:color w:val="000000"/>
          <w:lang w:eastAsia="ru-RU"/>
        </w:rPr>
        <w:t>(Дата обращения: 11.05.2016)</w:t>
      </w:r>
    </w:p>
  </w:footnote>
  <w:footnote w:id="84">
    <w:p w:rsidR="00DB30DF" w:rsidRPr="00D92674" w:rsidRDefault="00DB30DF" w:rsidP="00DB30DF">
      <w:pPr>
        <w:pStyle w:val="1"/>
        <w:jc w:val="both"/>
        <w:rPr>
          <w:b w:val="0"/>
          <w:color w:val="auto"/>
          <w:sz w:val="20"/>
          <w:szCs w:val="20"/>
        </w:rPr>
      </w:pPr>
      <w:r w:rsidRPr="000B51B0">
        <w:rPr>
          <w:rStyle w:val="af"/>
          <w:b w:val="0"/>
          <w:color w:val="auto"/>
          <w:sz w:val="20"/>
          <w:szCs w:val="20"/>
        </w:rPr>
        <w:footnoteRef/>
      </w:r>
      <w:r>
        <w:rPr>
          <w:b w:val="0"/>
          <w:color w:val="auto"/>
          <w:sz w:val="20"/>
          <w:szCs w:val="20"/>
        </w:rPr>
        <w:t>Борисенкова А. Поль Рикёр и социология события. [Электронный </w:t>
      </w:r>
      <w:r w:rsidRPr="000B51B0">
        <w:rPr>
          <w:b w:val="0"/>
          <w:color w:val="auto"/>
          <w:sz w:val="20"/>
          <w:szCs w:val="20"/>
        </w:rPr>
        <w:t>ресурс]</w:t>
      </w:r>
      <w:r>
        <w:rPr>
          <w:b w:val="0"/>
          <w:color w:val="auto"/>
          <w:sz w:val="20"/>
          <w:szCs w:val="20"/>
        </w:rPr>
        <w:t>. </w:t>
      </w:r>
      <w:r w:rsidRPr="000B51B0">
        <w:rPr>
          <w:b w:val="0"/>
          <w:color w:val="auto"/>
          <w:sz w:val="20"/>
          <w:szCs w:val="20"/>
        </w:rPr>
        <w:t>Режим</w:t>
      </w:r>
      <w:r w:rsidRPr="0008725C">
        <w:rPr>
          <w:b w:val="0"/>
          <w:color w:val="auto"/>
          <w:sz w:val="20"/>
          <w:szCs w:val="20"/>
          <w:lang w:val="en-US"/>
        </w:rPr>
        <w:t> </w:t>
      </w:r>
      <w:r w:rsidRPr="000B51B0">
        <w:rPr>
          <w:b w:val="0"/>
          <w:color w:val="auto"/>
          <w:sz w:val="20"/>
          <w:szCs w:val="20"/>
        </w:rPr>
        <w:t>доступа</w:t>
      </w:r>
      <w:r w:rsidRPr="00D92674">
        <w:rPr>
          <w:b w:val="0"/>
          <w:color w:val="auto"/>
          <w:sz w:val="20"/>
          <w:szCs w:val="20"/>
        </w:rPr>
        <w:t>:</w:t>
      </w:r>
      <w:r w:rsidRPr="0008725C">
        <w:rPr>
          <w:b w:val="0"/>
          <w:color w:val="auto"/>
          <w:sz w:val="20"/>
          <w:szCs w:val="20"/>
          <w:lang w:val="en-US"/>
        </w:rPr>
        <w:t> http</w:t>
      </w:r>
      <w:r w:rsidRPr="00D92674">
        <w:rPr>
          <w:b w:val="0"/>
          <w:color w:val="auto"/>
          <w:sz w:val="20"/>
          <w:szCs w:val="20"/>
        </w:rPr>
        <w:t>://</w:t>
      </w:r>
      <w:proofErr w:type="spellStart"/>
      <w:r w:rsidRPr="0008725C">
        <w:rPr>
          <w:b w:val="0"/>
          <w:color w:val="auto"/>
          <w:sz w:val="20"/>
          <w:szCs w:val="20"/>
          <w:lang w:val="en-US"/>
        </w:rPr>
        <w:t>gefter</w:t>
      </w:r>
      <w:proofErr w:type="spellEnd"/>
      <w:r w:rsidRPr="00D92674">
        <w:rPr>
          <w:b w:val="0"/>
          <w:color w:val="auto"/>
          <w:sz w:val="20"/>
          <w:szCs w:val="20"/>
        </w:rPr>
        <w:t>.</w:t>
      </w:r>
      <w:proofErr w:type="spellStart"/>
      <w:r w:rsidRPr="0008725C">
        <w:rPr>
          <w:b w:val="0"/>
          <w:color w:val="auto"/>
          <w:sz w:val="20"/>
          <w:szCs w:val="20"/>
          <w:lang w:val="en-US"/>
        </w:rPr>
        <w:t>ru</w:t>
      </w:r>
      <w:proofErr w:type="spellEnd"/>
      <w:r w:rsidRPr="00D92674">
        <w:rPr>
          <w:b w:val="0"/>
          <w:color w:val="auto"/>
          <w:sz w:val="20"/>
          <w:szCs w:val="20"/>
        </w:rPr>
        <w:t>/</w:t>
      </w:r>
      <w:r w:rsidRPr="0008725C">
        <w:rPr>
          <w:b w:val="0"/>
          <w:color w:val="auto"/>
          <w:sz w:val="20"/>
          <w:szCs w:val="20"/>
          <w:lang w:val="en-US"/>
        </w:rPr>
        <w:t>archive</w:t>
      </w:r>
      <w:r w:rsidRPr="00D92674">
        <w:rPr>
          <w:b w:val="0"/>
          <w:color w:val="auto"/>
          <w:sz w:val="20"/>
          <w:szCs w:val="20"/>
        </w:rPr>
        <w:t xml:space="preserve">/10544 </w:t>
      </w:r>
      <w:r w:rsidRPr="00D92674">
        <w:rPr>
          <w:b w:val="0"/>
          <w:color w:val="000000"/>
          <w:sz w:val="20"/>
          <w:szCs w:val="20"/>
        </w:rPr>
        <w:t>(</w:t>
      </w:r>
      <w:r w:rsidRPr="009B5372">
        <w:rPr>
          <w:b w:val="0"/>
          <w:color w:val="000000"/>
          <w:sz w:val="20"/>
          <w:szCs w:val="20"/>
        </w:rPr>
        <w:t>Дата</w:t>
      </w:r>
      <w:r w:rsidRPr="00D92674">
        <w:rPr>
          <w:b w:val="0"/>
          <w:color w:val="000000"/>
          <w:sz w:val="20"/>
          <w:szCs w:val="20"/>
        </w:rPr>
        <w:t xml:space="preserve"> </w:t>
      </w:r>
      <w:r w:rsidRPr="009B5372">
        <w:rPr>
          <w:b w:val="0"/>
          <w:color w:val="000000"/>
          <w:sz w:val="20"/>
          <w:szCs w:val="20"/>
        </w:rPr>
        <w:t>обращения</w:t>
      </w:r>
      <w:r w:rsidRPr="00D92674">
        <w:rPr>
          <w:b w:val="0"/>
          <w:color w:val="000000"/>
          <w:sz w:val="20"/>
          <w:szCs w:val="20"/>
        </w:rPr>
        <w:t>: 11.05.2016</w:t>
      </w:r>
      <w:r w:rsidRPr="00D92674">
        <w:rPr>
          <w:color w:val="000000"/>
          <w:sz w:val="20"/>
          <w:szCs w:val="20"/>
        </w:rPr>
        <w:t>)</w:t>
      </w:r>
    </w:p>
  </w:footnote>
  <w:footnote w:id="85">
    <w:p w:rsidR="00DB30DF" w:rsidRPr="00C12463" w:rsidRDefault="00DB30DF" w:rsidP="00DB30DF">
      <w:pPr>
        <w:shd w:val="clear" w:color="auto" w:fill="FFFFFF"/>
        <w:spacing w:before="4" w:after="4" w:line="240" w:lineRule="auto"/>
        <w:ind w:right="57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C12463">
        <w:rPr>
          <w:rStyle w:val="af"/>
          <w:rFonts w:ascii="Times New Roman" w:hAnsi="Times New Roman" w:cs="Times New Roman"/>
          <w:sz w:val="20"/>
          <w:szCs w:val="20"/>
        </w:rPr>
        <w:footnoteRef/>
      </w:r>
      <w:r w:rsidRPr="00C1246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C1246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Olzak</w:t>
      </w:r>
      <w:proofErr w:type="spellEnd"/>
      <w:r w:rsidRPr="00C1246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S. The Global Dynamics of Racial and Ethnic Mobilization </w:t>
      </w:r>
      <w:r w:rsidRPr="00C12463">
        <w:rPr>
          <w:rFonts w:ascii="Times New Roman" w:hAnsi="Times New Roman" w:cs="Times New Roman"/>
          <w:sz w:val="20"/>
          <w:szCs w:val="20"/>
          <w:lang w:val="en-US"/>
        </w:rPr>
        <w:t>/SERIES: Studies in Social Inequality,</w:t>
      </w:r>
      <w:r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2006 – </w:t>
      </w:r>
      <w:r w:rsidRPr="00C1246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p</w:t>
      </w:r>
      <w:r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80</w:t>
      </w:r>
      <w:r w:rsidRPr="00C1246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.</w:t>
      </w:r>
    </w:p>
  </w:footnote>
  <w:footnote w:id="86">
    <w:p w:rsidR="00DB30DF" w:rsidRPr="00D92674" w:rsidRDefault="00DB30DF" w:rsidP="00DB30DF">
      <w:pPr>
        <w:pStyle w:val="a6"/>
        <w:spacing w:after="0"/>
        <w:jc w:val="both"/>
      </w:pPr>
      <w:r w:rsidRPr="000B51B0">
        <w:rPr>
          <w:rStyle w:val="af"/>
          <w:sz w:val="20"/>
          <w:szCs w:val="20"/>
        </w:rPr>
        <w:footnoteRef/>
      </w:r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Hutter</w:t>
      </w:r>
      <w:proofErr w:type="spellEnd"/>
      <w:r>
        <w:rPr>
          <w:sz w:val="20"/>
          <w:szCs w:val="20"/>
          <w:lang w:val="en-US"/>
        </w:rPr>
        <w:t xml:space="preserve"> S. </w:t>
      </w:r>
      <w:r w:rsidRPr="000B51B0">
        <w:rPr>
          <w:sz w:val="20"/>
          <w:szCs w:val="20"/>
          <w:lang w:val="en-US"/>
        </w:rPr>
        <w:t>Protest e</w:t>
      </w:r>
      <w:r>
        <w:rPr>
          <w:sz w:val="20"/>
          <w:szCs w:val="20"/>
          <w:lang w:val="en-US"/>
        </w:rPr>
        <w:t>vent analysis and its offspring</w:t>
      </w:r>
      <w:r w:rsidRPr="000B51B0">
        <w:rPr>
          <w:sz w:val="20"/>
          <w:szCs w:val="20"/>
          <w:lang w:val="en-US"/>
        </w:rPr>
        <w:t xml:space="preserve"> [</w:t>
      </w:r>
      <w:r w:rsidRPr="000B51B0">
        <w:rPr>
          <w:sz w:val="20"/>
          <w:szCs w:val="20"/>
        </w:rPr>
        <w:t>Электронный</w:t>
      </w:r>
      <w:r w:rsidRPr="000B51B0">
        <w:rPr>
          <w:sz w:val="20"/>
          <w:szCs w:val="20"/>
          <w:lang w:val="en-US"/>
        </w:rPr>
        <w:t xml:space="preserve"> </w:t>
      </w:r>
      <w:proofErr w:type="spellStart"/>
      <w:r w:rsidRPr="000B51B0">
        <w:rPr>
          <w:sz w:val="20"/>
          <w:szCs w:val="20"/>
          <w:lang w:val="en-US"/>
        </w:rPr>
        <w:t>ресур</w:t>
      </w:r>
      <w:proofErr w:type="spellEnd"/>
      <w:r w:rsidRPr="000B51B0">
        <w:rPr>
          <w:sz w:val="20"/>
          <w:szCs w:val="20"/>
        </w:rPr>
        <w:t>с</w:t>
      </w:r>
      <w:r w:rsidRPr="000B51B0">
        <w:rPr>
          <w:sz w:val="20"/>
          <w:szCs w:val="20"/>
          <w:lang w:val="en-US"/>
        </w:rPr>
        <w:t>]</w:t>
      </w:r>
      <w:r>
        <w:rPr>
          <w:sz w:val="20"/>
          <w:szCs w:val="20"/>
          <w:lang w:val="en-US"/>
        </w:rPr>
        <w:t>.</w:t>
      </w:r>
      <w:r w:rsidRPr="000B51B0">
        <w:rPr>
          <w:sz w:val="20"/>
          <w:szCs w:val="20"/>
          <w:lang w:val="en-US"/>
        </w:rPr>
        <w:t xml:space="preserve"> </w:t>
      </w:r>
      <w:r w:rsidRPr="000B51B0">
        <w:rPr>
          <w:sz w:val="20"/>
          <w:szCs w:val="20"/>
        </w:rPr>
        <w:t>Режим</w:t>
      </w:r>
      <w:r w:rsidRPr="00D92674">
        <w:rPr>
          <w:sz w:val="20"/>
          <w:szCs w:val="20"/>
        </w:rPr>
        <w:t xml:space="preserve"> </w:t>
      </w:r>
      <w:r w:rsidRPr="000B51B0">
        <w:rPr>
          <w:sz w:val="20"/>
          <w:szCs w:val="20"/>
        </w:rPr>
        <w:t>доступа</w:t>
      </w:r>
      <w:r w:rsidRPr="00D92674">
        <w:rPr>
          <w:sz w:val="20"/>
          <w:szCs w:val="20"/>
        </w:rPr>
        <w:t>:</w:t>
      </w:r>
      <w:r w:rsidRPr="000B51B0">
        <w:rPr>
          <w:sz w:val="20"/>
          <w:szCs w:val="20"/>
          <w:lang w:val="en-US"/>
        </w:rPr>
        <w:t>http</w:t>
      </w:r>
      <w:r w:rsidRPr="00D92674">
        <w:rPr>
          <w:sz w:val="20"/>
          <w:szCs w:val="20"/>
        </w:rPr>
        <w:t>://</w:t>
      </w:r>
      <w:r w:rsidRPr="000B51B0">
        <w:rPr>
          <w:sz w:val="20"/>
          <w:szCs w:val="20"/>
          <w:lang w:val="en-US"/>
        </w:rPr>
        <w:t>www</w:t>
      </w:r>
      <w:r w:rsidRPr="00D92674">
        <w:rPr>
          <w:sz w:val="20"/>
          <w:szCs w:val="20"/>
        </w:rPr>
        <w:t>.</w:t>
      </w:r>
      <w:proofErr w:type="spellStart"/>
      <w:r w:rsidRPr="000B51B0">
        <w:rPr>
          <w:sz w:val="20"/>
          <w:szCs w:val="20"/>
          <w:lang w:val="en-US"/>
        </w:rPr>
        <w:t>swen</w:t>
      </w:r>
      <w:proofErr w:type="spellEnd"/>
      <w:r w:rsidRPr="00D92674">
        <w:rPr>
          <w:sz w:val="20"/>
          <w:szCs w:val="20"/>
        </w:rPr>
        <w:t>-</w:t>
      </w:r>
      <w:proofErr w:type="spellStart"/>
      <w:r w:rsidRPr="000B51B0">
        <w:rPr>
          <w:sz w:val="20"/>
          <w:szCs w:val="20"/>
          <w:lang w:val="en-US"/>
        </w:rPr>
        <w:t>hutter</w:t>
      </w:r>
      <w:proofErr w:type="spellEnd"/>
      <w:r w:rsidRPr="00D92674">
        <w:rPr>
          <w:sz w:val="20"/>
          <w:szCs w:val="20"/>
        </w:rPr>
        <w:t>.</w:t>
      </w:r>
      <w:proofErr w:type="spellStart"/>
      <w:r w:rsidRPr="000B51B0">
        <w:rPr>
          <w:sz w:val="20"/>
          <w:szCs w:val="20"/>
          <w:lang w:val="en-US"/>
        </w:rPr>
        <w:t>eu</w:t>
      </w:r>
      <w:proofErr w:type="spellEnd"/>
      <w:r w:rsidRPr="00D92674">
        <w:rPr>
          <w:sz w:val="20"/>
          <w:szCs w:val="20"/>
        </w:rPr>
        <w:t>/1/147/</w:t>
      </w:r>
      <w:r w:rsidRPr="000B51B0">
        <w:rPr>
          <w:sz w:val="20"/>
          <w:szCs w:val="20"/>
          <w:lang w:val="en-US"/>
        </w:rPr>
        <w:t>resources</w:t>
      </w:r>
      <w:r w:rsidRPr="00D92674">
        <w:rPr>
          <w:sz w:val="20"/>
          <w:szCs w:val="20"/>
        </w:rPr>
        <w:t>/</w:t>
      </w:r>
      <w:r w:rsidRPr="000B51B0">
        <w:rPr>
          <w:sz w:val="20"/>
          <w:szCs w:val="20"/>
          <w:lang w:val="en-US"/>
        </w:rPr>
        <w:t>news</w:t>
      </w:r>
      <w:r w:rsidRPr="00D92674">
        <w:rPr>
          <w:sz w:val="20"/>
          <w:szCs w:val="20"/>
        </w:rPr>
        <w:t>_698_1.</w:t>
      </w:r>
      <w:proofErr w:type="spellStart"/>
      <w:r w:rsidRPr="000B51B0">
        <w:rPr>
          <w:sz w:val="20"/>
          <w:szCs w:val="20"/>
          <w:lang w:val="en-US"/>
        </w:rPr>
        <w:t>pdf</w:t>
      </w:r>
      <w:proofErr w:type="spellEnd"/>
      <w:r w:rsidRPr="00D92674">
        <w:rPr>
          <w:sz w:val="20"/>
          <w:szCs w:val="20"/>
        </w:rPr>
        <w:t xml:space="preserve"> </w:t>
      </w:r>
      <w:r w:rsidRPr="00D92674">
        <w:rPr>
          <w:color w:val="000000"/>
          <w:sz w:val="20"/>
          <w:szCs w:val="20"/>
        </w:rPr>
        <w:t>(</w:t>
      </w:r>
      <w:r w:rsidRPr="003E15E2">
        <w:rPr>
          <w:color w:val="000000"/>
          <w:sz w:val="20"/>
          <w:szCs w:val="20"/>
        </w:rPr>
        <w:t>Дата</w:t>
      </w:r>
      <w:r w:rsidRPr="00D92674">
        <w:rPr>
          <w:color w:val="000000"/>
          <w:sz w:val="20"/>
          <w:szCs w:val="20"/>
        </w:rPr>
        <w:t xml:space="preserve"> </w:t>
      </w:r>
      <w:r w:rsidRPr="003E15E2">
        <w:rPr>
          <w:color w:val="000000"/>
          <w:sz w:val="20"/>
          <w:szCs w:val="20"/>
        </w:rPr>
        <w:t>обращения</w:t>
      </w:r>
      <w:r w:rsidRPr="00D92674">
        <w:rPr>
          <w:color w:val="000000"/>
          <w:sz w:val="20"/>
          <w:szCs w:val="20"/>
        </w:rPr>
        <w:t>: 11.05.2016)</w:t>
      </w:r>
    </w:p>
  </w:footnote>
  <w:footnote w:id="87">
    <w:p w:rsidR="00DB30DF" w:rsidRPr="009B5372" w:rsidRDefault="00DB30DF" w:rsidP="00DB30DF">
      <w:pPr>
        <w:pStyle w:val="ad"/>
        <w:jc w:val="both"/>
        <w:rPr>
          <w:rFonts w:ascii="Times New Roman" w:hAnsi="Times New Roman" w:cs="Times New Roman"/>
        </w:rPr>
      </w:pPr>
      <w:r w:rsidRPr="009B5372">
        <w:rPr>
          <w:rStyle w:val="af"/>
          <w:rFonts w:ascii="Times New Roman" w:hAnsi="Times New Roman" w:cs="Times New Roman"/>
        </w:rPr>
        <w:footnoteRef/>
      </w:r>
      <w:r w:rsidRPr="009B537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B5372">
        <w:rPr>
          <w:rFonts w:ascii="Times New Roman" w:eastAsia="Times New Roman" w:hAnsi="Times New Roman" w:cs="Times New Roman"/>
          <w:color w:val="000000"/>
          <w:lang w:val="en-US" w:eastAsia="ru-RU"/>
        </w:rPr>
        <w:t>Hutter</w:t>
      </w:r>
      <w:proofErr w:type="spellEnd"/>
      <w:r w:rsidRPr="009B5372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S. Protest event analysis and its offspring</w:t>
      </w:r>
      <w:r w:rsidRPr="00C12463">
        <w:rPr>
          <w:rFonts w:ascii="Times New Roman" w:eastAsia="Times New Roman" w:hAnsi="Times New Roman" w:cs="Times New Roman"/>
          <w:color w:val="000000"/>
          <w:lang w:val="en-US" w:eastAsia="ru-RU"/>
        </w:rPr>
        <w:t>.</w:t>
      </w:r>
      <w:r w:rsidRPr="009B5372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</w:t>
      </w:r>
      <w:r w:rsidRPr="00D92674">
        <w:rPr>
          <w:rFonts w:ascii="Times New Roman" w:eastAsia="Times New Roman" w:hAnsi="Times New Roman" w:cs="Times New Roman"/>
          <w:color w:val="000000"/>
          <w:lang w:eastAsia="ru-RU"/>
        </w:rPr>
        <w:t>[</w:t>
      </w:r>
      <w:r w:rsidRPr="009B5372">
        <w:rPr>
          <w:rFonts w:ascii="Times New Roman" w:eastAsia="Times New Roman" w:hAnsi="Times New Roman" w:cs="Times New Roman"/>
          <w:color w:val="000000"/>
          <w:lang w:eastAsia="ru-RU"/>
        </w:rPr>
        <w:t>Электронный</w:t>
      </w:r>
      <w:r w:rsidRPr="00D9267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B5372">
        <w:rPr>
          <w:rFonts w:ascii="Times New Roman" w:eastAsia="Times New Roman" w:hAnsi="Times New Roman" w:cs="Times New Roman"/>
          <w:color w:val="000000"/>
          <w:lang w:eastAsia="ru-RU"/>
        </w:rPr>
        <w:t>ресурс</w:t>
      </w:r>
      <w:r w:rsidRPr="00D92674">
        <w:rPr>
          <w:rFonts w:ascii="Times New Roman" w:eastAsia="Times New Roman" w:hAnsi="Times New Roman" w:cs="Times New Roman"/>
          <w:color w:val="000000"/>
          <w:lang w:eastAsia="ru-RU"/>
        </w:rPr>
        <w:t xml:space="preserve">]. </w:t>
      </w:r>
      <w:r w:rsidRPr="009B5372">
        <w:rPr>
          <w:rFonts w:ascii="Times New Roman" w:eastAsia="Times New Roman" w:hAnsi="Times New Roman" w:cs="Times New Roman"/>
          <w:color w:val="000000"/>
          <w:lang w:eastAsia="ru-RU"/>
        </w:rPr>
        <w:t xml:space="preserve">Режим доступа: </w:t>
      </w:r>
      <w:hyperlink r:id="rId45" w:history="1">
        <w:r w:rsidRPr="009B5372">
          <w:rPr>
            <w:rStyle w:val="a3"/>
            <w:rFonts w:ascii="Times New Roman" w:hAnsi="Times New Roman" w:cs="Times New Roman"/>
            <w:lang w:val="en-US"/>
          </w:rPr>
          <w:t>www</w:t>
        </w:r>
        <w:r w:rsidRPr="009B5372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9B5372">
          <w:rPr>
            <w:rStyle w:val="a3"/>
            <w:rFonts w:ascii="Times New Roman" w:hAnsi="Times New Roman" w:cs="Times New Roman"/>
            <w:lang w:val="en-US"/>
          </w:rPr>
          <w:t>swen</w:t>
        </w:r>
        <w:proofErr w:type="spellEnd"/>
        <w:r w:rsidRPr="009B5372">
          <w:rPr>
            <w:rStyle w:val="a3"/>
            <w:rFonts w:ascii="Times New Roman" w:hAnsi="Times New Roman" w:cs="Times New Roman"/>
          </w:rPr>
          <w:t>-</w:t>
        </w:r>
        <w:proofErr w:type="spellStart"/>
        <w:r w:rsidRPr="009B5372">
          <w:rPr>
            <w:rStyle w:val="a3"/>
            <w:rFonts w:ascii="Times New Roman" w:hAnsi="Times New Roman" w:cs="Times New Roman"/>
            <w:bCs/>
            <w:lang w:val="en-US"/>
          </w:rPr>
          <w:t>hutter</w:t>
        </w:r>
        <w:proofErr w:type="spellEnd"/>
        <w:r w:rsidRPr="009B5372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9B5372">
          <w:rPr>
            <w:rStyle w:val="a3"/>
            <w:rFonts w:ascii="Times New Roman" w:hAnsi="Times New Roman" w:cs="Times New Roman"/>
            <w:lang w:val="en-US"/>
          </w:rPr>
          <w:t>eu</w:t>
        </w:r>
        <w:proofErr w:type="spellEnd"/>
        <w:r w:rsidRPr="009B5372">
          <w:rPr>
            <w:rStyle w:val="a3"/>
            <w:rFonts w:ascii="Times New Roman" w:hAnsi="Times New Roman" w:cs="Times New Roman"/>
          </w:rPr>
          <w:t>/1/147/</w:t>
        </w:r>
        <w:r w:rsidRPr="009B5372">
          <w:rPr>
            <w:rStyle w:val="a3"/>
            <w:rFonts w:ascii="Times New Roman" w:hAnsi="Times New Roman" w:cs="Times New Roman"/>
            <w:lang w:val="en-US"/>
          </w:rPr>
          <w:t>resources</w:t>
        </w:r>
        <w:r w:rsidRPr="009B5372">
          <w:rPr>
            <w:rStyle w:val="a3"/>
            <w:rFonts w:ascii="Times New Roman" w:hAnsi="Times New Roman" w:cs="Times New Roman"/>
          </w:rPr>
          <w:t>/</w:t>
        </w:r>
        <w:r w:rsidRPr="009B5372">
          <w:rPr>
            <w:rStyle w:val="a3"/>
            <w:rFonts w:ascii="Times New Roman" w:hAnsi="Times New Roman" w:cs="Times New Roman"/>
            <w:lang w:val="en-US"/>
          </w:rPr>
          <w:t>news</w:t>
        </w:r>
        <w:r w:rsidRPr="009B5372">
          <w:rPr>
            <w:rStyle w:val="a3"/>
            <w:rFonts w:ascii="Times New Roman" w:hAnsi="Times New Roman" w:cs="Times New Roman"/>
          </w:rPr>
          <w:t>_698_1.</w:t>
        </w:r>
        <w:proofErr w:type="spellStart"/>
        <w:r w:rsidRPr="009B5372">
          <w:rPr>
            <w:rStyle w:val="a3"/>
            <w:rFonts w:ascii="Times New Roman" w:hAnsi="Times New Roman" w:cs="Times New Roman"/>
            <w:lang w:val="en-US"/>
          </w:rPr>
          <w:t>pdf</w:t>
        </w:r>
        <w:proofErr w:type="spellEnd"/>
      </w:hyperlink>
      <w:r w:rsidRPr="009B5372">
        <w:rPr>
          <w:rStyle w:val="HTML"/>
          <w:rFonts w:ascii="Times New Roman" w:hAnsi="Times New Roman" w:cs="Times New Roman"/>
          <w:i w:val="0"/>
        </w:rPr>
        <w:t xml:space="preserve"> </w:t>
      </w:r>
      <w:r w:rsidRPr="009B5372">
        <w:rPr>
          <w:rFonts w:ascii="Times New Roman" w:eastAsia="Times New Roman" w:hAnsi="Times New Roman" w:cs="Times New Roman"/>
          <w:color w:val="000000"/>
          <w:lang w:eastAsia="ru-RU"/>
        </w:rPr>
        <w:t>(Дата обращения: 11.05.2016)</w:t>
      </w:r>
    </w:p>
  </w:footnote>
  <w:footnote w:id="88">
    <w:p w:rsidR="00DB30DF" w:rsidRPr="00D92674" w:rsidRDefault="00DB30DF" w:rsidP="00DB30DF">
      <w:pPr>
        <w:pStyle w:val="sdfootnote"/>
        <w:ind w:left="0" w:firstLine="0"/>
        <w:jc w:val="both"/>
      </w:pPr>
      <w:r w:rsidRPr="009B5372">
        <w:rPr>
          <w:rStyle w:val="af"/>
        </w:rPr>
        <w:footnoteRef/>
      </w:r>
      <w:proofErr w:type="spellStart"/>
      <w:proofErr w:type="gramStart"/>
      <w:r w:rsidRPr="009B5372">
        <w:rPr>
          <w:lang w:val="en-US"/>
        </w:rPr>
        <w:t>Olzak</w:t>
      </w:r>
      <w:proofErr w:type="spellEnd"/>
      <w:r w:rsidRPr="009B5372">
        <w:rPr>
          <w:lang w:val="en-US"/>
        </w:rPr>
        <w:t xml:space="preserve"> S.</w:t>
      </w:r>
      <w:r>
        <w:rPr>
          <w:lang w:val="en-US"/>
        </w:rPr>
        <w:t xml:space="preserve"> </w:t>
      </w:r>
      <w:r w:rsidRPr="009B5372">
        <w:rPr>
          <w:lang w:val="en-US"/>
        </w:rPr>
        <w:t>Analysis of events in the Study of collective action.</w:t>
      </w:r>
      <w:proofErr w:type="gramEnd"/>
      <w:r w:rsidRPr="009B5372">
        <w:rPr>
          <w:lang w:val="en-US"/>
        </w:rPr>
        <w:t xml:space="preserve"> </w:t>
      </w:r>
      <w:proofErr w:type="gramStart"/>
      <w:r w:rsidRPr="009B5372">
        <w:rPr>
          <w:lang w:val="en-US"/>
        </w:rPr>
        <w:t>[</w:t>
      </w:r>
      <w:r w:rsidRPr="009B5372">
        <w:t>Электронный</w:t>
      </w:r>
      <w:r w:rsidRPr="009B5372">
        <w:rPr>
          <w:lang w:val="en-US"/>
        </w:rPr>
        <w:t xml:space="preserve"> </w:t>
      </w:r>
      <w:proofErr w:type="spellStart"/>
      <w:r w:rsidRPr="009B5372">
        <w:rPr>
          <w:lang w:val="en-US"/>
        </w:rPr>
        <w:t>ресур</w:t>
      </w:r>
      <w:proofErr w:type="spellEnd"/>
      <w:r w:rsidRPr="009B5372">
        <w:t>с</w:t>
      </w:r>
      <w:r w:rsidRPr="009B5372">
        <w:rPr>
          <w:lang w:val="en-US"/>
        </w:rPr>
        <w:t>]</w:t>
      </w:r>
      <w:r>
        <w:rPr>
          <w:lang w:val="en-US"/>
        </w:rPr>
        <w:t>.</w:t>
      </w:r>
      <w:proofErr w:type="gramEnd"/>
      <w:r w:rsidRPr="009B5372">
        <w:rPr>
          <w:lang w:val="en-US"/>
        </w:rPr>
        <w:t xml:space="preserve"> </w:t>
      </w:r>
      <w:r w:rsidRPr="009B5372">
        <w:t>Режим</w:t>
      </w:r>
      <w:r w:rsidRPr="009B5372">
        <w:rPr>
          <w:lang w:val="en-US"/>
        </w:rPr>
        <w:t xml:space="preserve"> </w:t>
      </w:r>
      <w:r w:rsidRPr="009B5372">
        <w:t>доступа</w:t>
      </w:r>
      <w:r w:rsidRPr="009B5372">
        <w:rPr>
          <w:lang w:val="en-US"/>
        </w:rPr>
        <w:t>:</w:t>
      </w:r>
      <w:r>
        <w:rPr>
          <w:lang w:val="en-US"/>
        </w:rPr>
        <w:t xml:space="preserve"> </w:t>
      </w:r>
      <w:r w:rsidRPr="009B5372">
        <w:rPr>
          <w:lang w:val="en-US"/>
        </w:rPr>
        <w:t xml:space="preserve">http://www.annualreviews.org.sci-hub.io/doi/pdf/10.1146/annurev.so.15.080189.001003# </w:t>
      </w:r>
      <w:r w:rsidRPr="009B5372">
        <w:rPr>
          <w:color w:val="000000"/>
          <w:lang w:val="en-US"/>
        </w:rPr>
        <w:t>(</w:t>
      </w:r>
      <w:r w:rsidRPr="009B5372">
        <w:rPr>
          <w:color w:val="000000"/>
        </w:rPr>
        <w:t>Дата</w:t>
      </w:r>
      <w:r w:rsidRPr="009B5372">
        <w:rPr>
          <w:color w:val="000000"/>
          <w:lang w:val="en-US"/>
        </w:rPr>
        <w:t xml:space="preserve"> </w:t>
      </w:r>
      <w:r w:rsidRPr="009B5372">
        <w:rPr>
          <w:color w:val="000000"/>
        </w:rPr>
        <w:t>обращения</w:t>
      </w:r>
      <w:r w:rsidRPr="009B5372">
        <w:rPr>
          <w:color w:val="000000"/>
          <w:lang w:val="en-US"/>
        </w:rPr>
        <w:t>: 11.05.2016)</w:t>
      </w:r>
      <w:r w:rsidRPr="009B5372">
        <w:rPr>
          <w:lang w:val="en-US"/>
        </w:rPr>
        <w:t xml:space="preserve"> </w:t>
      </w:r>
      <w:r w:rsidRPr="009B5372">
        <w:t>и</w:t>
      </w:r>
      <w:r w:rsidRPr="0008725C"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O</w:t>
      </w:r>
      <w:r w:rsidRPr="009B5372">
        <w:rPr>
          <w:bCs/>
          <w:lang w:val="en-US"/>
        </w:rPr>
        <w:t>l</w:t>
      </w:r>
      <w:r>
        <w:rPr>
          <w:bCs/>
          <w:lang w:val="en-US"/>
        </w:rPr>
        <w:t>z</w:t>
      </w:r>
      <w:r w:rsidRPr="009B5372">
        <w:rPr>
          <w:bCs/>
          <w:lang w:val="en-US"/>
        </w:rPr>
        <w:t>ak</w:t>
      </w:r>
      <w:proofErr w:type="spellEnd"/>
      <w:r>
        <w:rPr>
          <w:bCs/>
          <w:lang w:val="en-US"/>
        </w:rPr>
        <w:t xml:space="preserve"> </w:t>
      </w:r>
      <w:r w:rsidRPr="009B5372">
        <w:rPr>
          <w:lang w:val="en-US"/>
        </w:rPr>
        <w:t xml:space="preserve"> </w:t>
      </w:r>
      <w:r w:rsidRPr="009B5372">
        <w:rPr>
          <w:bCs/>
          <w:lang w:val="en-US"/>
        </w:rPr>
        <w:t>S. The Global Dynamics of Racial and Ethnic Mobilization</w:t>
      </w:r>
      <w:r w:rsidRPr="009B5372">
        <w:rPr>
          <w:lang w:val="en-US"/>
        </w:rPr>
        <w:t>/SERIES: Studies in Social Inequality, 2006</w:t>
      </w:r>
      <w:r w:rsidRPr="009B5372">
        <w:rPr>
          <w:bCs/>
          <w:lang w:val="en-US"/>
        </w:rPr>
        <w:t xml:space="preserve">. </w:t>
      </w:r>
      <w:proofErr w:type="gramStart"/>
      <w:r w:rsidRPr="009B5372">
        <w:rPr>
          <w:bCs/>
          <w:lang w:val="en-US"/>
        </w:rPr>
        <w:t>P</w:t>
      </w:r>
      <w:r w:rsidRPr="00D92674">
        <w:rPr>
          <w:bCs/>
        </w:rPr>
        <w:t xml:space="preserve"> .</w:t>
      </w:r>
      <w:proofErr w:type="gramEnd"/>
      <w:r w:rsidRPr="00D92674">
        <w:rPr>
          <w:bCs/>
        </w:rPr>
        <w:t xml:space="preserve"> 80, </w:t>
      </w:r>
      <w:r>
        <w:rPr>
          <w:bCs/>
        </w:rPr>
        <w:t>оригинал</w:t>
      </w:r>
      <w:r w:rsidRPr="00D92674">
        <w:rPr>
          <w:bCs/>
        </w:rPr>
        <w:t xml:space="preserve"> </w:t>
      </w:r>
      <w:r>
        <w:rPr>
          <w:bCs/>
        </w:rPr>
        <w:t>шкалы</w:t>
      </w:r>
      <w:r w:rsidRPr="00D92674">
        <w:rPr>
          <w:bCs/>
        </w:rPr>
        <w:t xml:space="preserve"> </w:t>
      </w:r>
      <w:r>
        <w:rPr>
          <w:bCs/>
        </w:rPr>
        <w:t>см</w:t>
      </w:r>
      <w:r w:rsidRPr="00D92674">
        <w:rPr>
          <w:bCs/>
        </w:rPr>
        <w:t xml:space="preserve">. </w:t>
      </w:r>
      <w:r>
        <w:rPr>
          <w:bCs/>
        </w:rPr>
        <w:t>в</w:t>
      </w:r>
      <w:r w:rsidRPr="00D92674">
        <w:rPr>
          <w:bCs/>
        </w:rPr>
        <w:t xml:space="preserve"> </w:t>
      </w:r>
      <w:r>
        <w:rPr>
          <w:bCs/>
        </w:rPr>
        <w:t>приложении</w:t>
      </w:r>
      <w:r w:rsidRPr="00D92674">
        <w:rPr>
          <w:bCs/>
        </w:rPr>
        <w:t xml:space="preserve"> </w:t>
      </w:r>
      <w:r>
        <w:rPr>
          <w:bCs/>
        </w:rPr>
        <w:t>А</w:t>
      </w:r>
      <w:r w:rsidRPr="00D92674">
        <w:rPr>
          <w:bCs/>
        </w:rPr>
        <w:t>.1</w:t>
      </w:r>
    </w:p>
  </w:footnote>
  <w:footnote w:id="89">
    <w:p w:rsidR="00DB30DF" w:rsidRPr="000B51B0" w:rsidRDefault="00DB30DF" w:rsidP="00DB30DF">
      <w:pPr>
        <w:pStyle w:val="a6"/>
        <w:spacing w:after="0"/>
        <w:jc w:val="both"/>
        <w:rPr>
          <w:sz w:val="20"/>
          <w:szCs w:val="20"/>
        </w:rPr>
      </w:pPr>
      <w:r w:rsidRPr="000B51B0">
        <w:rPr>
          <w:rStyle w:val="af"/>
          <w:sz w:val="20"/>
          <w:szCs w:val="20"/>
        </w:rPr>
        <w:footnoteRef/>
      </w:r>
      <w:r>
        <w:rPr>
          <w:sz w:val="20"/>
          <w:szCs w:val="20"/>
          <w:lang w:val="en-US"/>
        </w:rPr>
        <w:t> </w:t>
      </w:r>
      <w:r>
        <w:rPr>
          <w:sz w:val="20"/>
          <w:szCs w:val="20"/>
        </w:rPr>
        <w:t>Официальный</w:t>
      </w:r>
      <w:r>
        <w:rPr>
          <w:sz w:val="20"/>
          <w:szCs w:val="20"/>
          <w:lang w:val="en-US"/>
        </w:rPr>
        <w:t> </w:t>
      </w:r>
      <w:r>
        <w:rPr>
          <w:sz w:val="20"/>
          <w:szCs w:val="20"/>
        </w:rPr>
        <w:t>сайт</w:t>
      </w:r>
      <w:r>
        <w:rPr>
          <w:sz w:val="20"/>
          <w:szCs w:val="20"/>
          <w:lang w:val="en-US"/>
        </w:rPr>
        <w:t> </w:t>
      </w:r>
      <w:r>
        <w:rPr>
          <w:sz w:val="20"/>
          <w:szCs w:val="20"/>
        </w:rPr>
        <w:t>ВЦИОМ</w:t>
      </w:r>
      <w:r w:rsidRPr="00C12463">
        <w:rPr>
          <w:sz w:val="20"/>
          <w:szCs w:val="20"/>
        </w:rPr>
        <w:t>.</w:t>
      </w:r>
      <w:r w:rsidRPr="0008725C">
        <w:rPr>
          <w:sz w:val="20"/>
          <w:szCs w:val="20"/>
          <w:lang w:val="en-US"/>
        </w:rPr>
        <w:t> </w:t>
      </w:r>
      <w:r w:rsidRPr="00C12463">
        <w:rPr>
          <w:sz w:val="20"/>
          <w:szCs w:val="20"/>
        </w:rPr>
        <w:t>[</w:t>
      </w:r>
      <w:r w:rsidRPr="000B51B0">
        <w:rPr>
          <w:sz w:val="20"/>
          <w:szCs w:val="20"/>
        </w:rPr>
        <w:t>Электронный</w:t>
      </w:r>
      <w:r>
        <w:rPr>
          <w:sz w:val="20"/>
          <w:szCs w:val="20"/>
          <w:lang w:val="en-US"/>
        </w:rPr>
        <w:t> </w:t>
      </w:r>
      <w:r w:rsidRPr="000B51B0">
        <w:rPr>
          <w:sz w:val="20"/>
          <w:szCs w:val="20"/>
        </w:rPr>
        <w:t>ресурс</w:t>
      </w:r>
      <w:r w:rsidRPr="00C12463">
        <w:rPr>
          <w:sz w:val="20"/>
          <w:szCs w:val="20"/>
        </w:rPr>
        <w:t>].</w:t>
      </w:r>
      <w:r w:rsidRPr="0008725C">
        <w:rPr>
          <w:sz w:val="20"/>
          <w:szCs w:val="20"/>
          <w:lang w:val="en-US"/>
        </w:rPr>
        <w:t> </w:t>
      </w:r>
      <w:r w:rsidRPr="000B51B0">
        <w:rPr>
          <w:sz w:val="20"/>
          <w:szCs w:val="20"/>
        </w:rPr>
        <w:t>Режим</w:t>
      </w:r>
      <w:r>
        <w:rPr>
          <w:sz w:val="20"/>
          <w:szCs w:val="20"/>
          <w:lang w:val="en-US"/>
        </w:rPr>
        <w:t> </w:t>
      </w:r>
      <w:r w:rsidRPr="000B51B0">
        <w:rPr>
          <w:sz w:val="20"/>
          <w:szCs w:val="20"/>
        </w:rPr>
        <w:t>доступа</w:t>
      </w:r>
      <w:r w:rsidRPr="00C12463">
        <w:rPr>
          <w:sz w:val="20"/>
          <w:szCs w:val="20"/>
        </w:rPr>
        <w:t>:</w:t>
      </w:r>
      <w:r>
        <w:rPr>
          <w:sz w:val="20"/>
          <w:szCs w:val="20"/>
          <w:lang w:val="en-US"/>
        </w:rPr>
        <w:t> </w:t>
      </w:r>
      <w:hyperlink r:id="rId46" w:history="1">
        <w:r w:rsidRPr="000B51B0">
          <w:rPr>
            <w:rStyle w:val="a3"/>
            <w:sz w:val="20"/>
            <w:szCs w:val="20"/>
          </w:rPr>
          <w:t>http://wciom.ru/news/ratings/protestnyj_potencial/</w:t>
        </w:r>
      </w:hyperlink>
      <w:r w:rsidRPr="009B5372">
        <w:rPr>
          <w:sz w:val="20"/>
          <w:szCs w:val="20"/>
        </w:rPr>
        <w:t xml:space="preserve"> </w:t>
      </w:r>
      <w:r w:rsidRPr="009B5372">
        <w:rPr>
          <w:color w:val="000000"/>
          <w:sz w:val="20"/>
          <w:szCs w:val="20"/>
        </w:rPr>
        <w:t>(Дата обращения: 11.05.2016)</w:t>
      </w:r>
      <w:r w:rsidRPr="00DA06BD">
        <w:rPr>
          <w:color w:val="000000"/>
          <w:sz w:val="20"/>
          <w:szCs w:val="20"/>
        </w:rPr>
        <w:t>;</w:t>
      </w:r>
      <w:r>
        <w:rPr>
          <w:color w:val="000000"/>
          <w:sz w:val="20"/>
          <w:szCs w:val="20"/>
        </w:rPr>
        <w:t xml:space="preserve"> </w:t>
      </w:r>
      <w:r>
        <w:rPr>
          <w:sz w:val="20"/>
          <w:szCs w:val="20"/>
        </w:rPr>
        <w:t xml:space="preserve"> см. приложения</w:t>
      </w:r>
      <w:proofErr w:type="gramStart"/>
      <w:r w:rsidRPr="000B51B0">
        <w:rPr>
          <w:sz w:val="20"/>
          <w:szCs w:val="20"/>
        </w:rPr>
        <w:t xml:space="preserve"> </w:t>
      </w:r>
      <w:r>
        <w:rPr>
          <w:sz w:val="20"/>
          <w:szCs w:val="20"/>
        </w:rPr>
        <w:t>Б</w:t>
      </w:r>
      <w:proofErr w:type="gramEnd"/>
      <w:r w:rsidRPr="000B51B0">
        <w:rPr>
          <w:sz w:val="20"/>
          <w:szCs w:val="20"/>
        </w:rPr>
        <w:t xml:space="preserve"> и</w:t>
      </w:r>
      <w:r>
        <w:rPr>
          <w:sz w:val="20"/>
          <w:szCs w:val="20"/>
        </w:rPr>
        <w:t xml:space="preserve"> Д.</w:t>
      </w:r>
    </w:p>
  </w:footnote>
  <w:footnote w:id="90">
    <w:p w:rsidR="00DB30DF" w:rsidRPr="00D92674" w:rsidRDefault="00DB30DF" w:rsidP="00DB30DF">
      <w:pPr>
        <w:pStyle w:val="a6"/>
        <w:spacing w:after="0"/>
        <w:jc w:val="both"/>
        <w:rPr>
          <w:sz w:val="20"/>
          <w:szCs w:val="20"/>
        </w:rPr>
      </w:pPr>
      <w:r w:rsidRPr="000B51B0">
        <w:rPr>
          <w:rStyle w:val="af"/>
          <w:sz w:val="20"/>
          <w:szCs w:val="20"/>
        </w:rPr>
        <w:footnoteRef/>
      </w:r>
      <w:proofErr w:type="spellStart"/>
      <w:proofErr w:type="gramStart"/>
      <w:r w:rsidRPr="000B51B0">
        <w:rPr>
          <w:sz w:val="20"/>
          <w:szCs w:val="20"/>
          <w:lang w:val="en-US"/>
        </w:rPr>
        <w:t>Goldthorpe</w:t>
      </w:r>
      <w:proofErr w:type="spellEnd"/>
      <w:r w:rsidRPr="000B51B0">
        <w:rPr>
          <w:sz w:val="20"/>
          <w:szCs w:val="20"/>
          <w:lang w:val="en-US"/>
        </w:rPr>
        <w:t xml:space="preserve"> J. H. Comparative Social Research.</w:t>
      </w:r>
      <w:proofErr w:type="gramEnd"/>
      <w:r w:rsidRPr="000B51B0">
        <w:rPr>
          <w:sz w:val="20"/>
          <w:szCs w:val="20"/>
          <w:lang w:val="en-US"/>
        </w:rPr>
        <w:t xml:space="preserve"> </w:t>
      </w:r>
      <w:r w:rsidRPr="00D92674">
        <w:rPr>
          <w:sz w:val="20"/>
          <w:szCs w:val="20"/>
        </w:rPr>
        <w:t>[</w:t>
      </w:r>
      <w:r w:rsidRPr="000B51B0">
        <w:rPr>
          <w:sz w:val="20"/>
          <w:szCs w:val="20"/>
        </w:rPr>
        <w:t>Электронный</w:t>
      </w:r>
      <w:r w:rsidRPr="00D92674">
        <w:rPr>
          <w:sz w:val="20"/>
          <w:szCs w:val="20"/>
        </w:rPr>
        <w:t xml:space="preserve"> </w:t>
      </w:r>
      <w:r w:rsidRPr="000B51B0">
        <w:rPr>
          <w:sz w:val="20"/>
          <w:szCs w:val="20"/>
        </w:rPr>
        <w:t>ресурс</w:t>
      </w:r>
      <w:r w:rsidRPr="00D92674">
        <w:rPr>
          <w:sz w:val="20"/>
          <w:szCs w:val="20"/>
        </w:rPr>
        <w:t xml:space="preserve">]. </w:t>
      </w:r>
      <w:r w:rsidRPr="000B51B0">
        <w:rPr>
          <w:sz w:val="20"/>
          <w:szCs w:val="20"/>
        </w:rPr>
        <w:t>Режим</w:t>
      </w:r>
      <w:r w:rsidRPr="00D92674">
        <w:rPr>
          <w:sz w:val="20"/>
          <w:szCs w:val="20"/>
        </w:rPr>
        <w:t xml:space="preserve"> </w:t>
      </w:r>
      <w:r w:rsidRPr="000B51B0">
        <w:rPr>
          <w:sz w:val="20"/>
          <w:szCs w:val="20"/>
        </w:rPr>
        <w:t>доступа</w:t>
      </w:r>
      <w:r w:rsidRPr="00D92674">
        <w:rPr>
          <w:sz w:val="20"/>
          <w:szCs w:val="20"/>
        </w:rPr>
        <w:t xml:space="preserve">: </w:t>
      </w:r>
      <w:hyperlink r:id="rId47" w:history="1">
        <w:r w:rsidRPr="009D4C5D">
          <w:rPr>
            <w:rStyle w:val="a3"/>
            <w:sz w:val="20"/>
            <w:szCs w:val="20"/>
            <w:lang w:val="en-US"/>
          </w:rPr>
          <w:t>http</w:t>
        </w:r>
        <w:r w:rsidRPr="00D92674">
          <w:rPr>
            <w:rStyle w:val="a3"/>
            <w:sz w:val="20"/>
            <w:szCs w:val="20"/>
          </w:rPr>
          <w:t>://</w:t>
        </w:r>
        <w:proofErr w:type="spellStart"/>
        <w:r w:rsidRPr="009D4C5D">
          <w:rPr>
            <w:rStyle w:val="a3"/>
            <w:sz w:val="20"/>
            <w:szCs w:val="20"/>
            <w:lang w:val="en-US"/>
          </w:rPr>
          <w:t>euroac</w:t>
        </w:r>
        <w:proofErr w:type="spellEnd"/>
        <w:r w:rsidRPr="00D92674">
          <w:rPr>
            <w:rStyle w:val="a3"/>
            <w:sz w:val="20"/>
            <w:szCs w:val="20"/>
          </w:rPr>
          <w:t>.</w:t>
        </w:r>
        <w:proofErr w:type="spellStart"/>
        <w:r w:rsidRPr="009D4C5D">
          <w:rPr>
            <w:rStyle w:val="a3"/>
            <w:sz w:val="20"/>
            <w:szCs w:val="20"/>
            <w:lang w:val="en-US"/>
          </w:rPr>
          <w:t>ffri</w:t>
        </w:r>
        <w:proofErr w:type="spellEnd"/>
        <w:r w:rsidRPr="00D92674">
          <w:rPr>
            <w:rStyle w:val="a3"/>
            <w:sz w:val="20"/>
            <w:szCs w:val="20"/>
          </w:rPr>
          <w:t>.</w:t>
        </w:r>
        <w:proofErr w:type="spellStart"/>
        <w:r w:rsidRPr="009D4C5D">
          <w:rPr>
            <w:rStyle w:val="a3"/>
            <w:sz w:val="20"/>
            <w:szCs w:val="20"/>
            <w:lang w:val="en-US"/>
          </w:rPr>
          <w:t>hr</w:t>
        </w:r>
        <w:proofErr w:type="spellEnd"/>
        <w:r w:rsidRPr="00D92674">
          <w:rPr>
            <w:rStyle w:val="a3"/>
            <w:sz w:val="20"/>
            <w:szCs w:val="20"/>
          </w:rPr>
          <w:t>/</w:t>
        </w:r>
        <w:proofErr w:type="spellStart"/>
        <w:r w:rsidRPr="009D4C5D">
          <w:rPr>
            <w:rStyle w:val="a3"/>
            <w:sz w:val="20"/>
            <w:szCs w:val="20"/>
            <w:lang w:val="en-US"/>
          </w:rPr>
          <w:t>wp</w:t>
        </w:r>
        <w:proofErr w:type="spellEnd"/>
        <w:r w:rsidRPr="00D92674">
          <w:rPr>
            <w:rStyle w:val="a3"/>
            <w:sz w:val="20"/>
            <w:szCs w:val="20"/>
          </w:rPr>
          <w:t>-</w:t>
        </w:r>
        <w:r w:rsidRPr="009D4C5D">
          <w:rPr>
            <w:rStyle w:val="a3"/>
            <w:sz w:val="20"/>
            <w:szCs w:val="20"/>
            <w:lang w:val="en-US"/>
          </w:rPr>
          <w:t>content</w:t>
        </w:r>
        <w:r w:rsidRPr="00D92674">
          <w:rPr>
            <w:rStyle w:val="a3"/>
            <w:sz w:val="20"/>
            <w:szCs w:val="20"/>
          </w:rPr>
          <w:t>/</w:t>
        </w:r>
        <w:r w:rsidRPr="009D4C5D">
          <w:rPr>
            <w:rStyle w:val="a3"/>
            <w:sz w:val="20"/>
            <w:szCs w:val="20"/>
            <w:lang w:val="en-US"/>
          </w:rPr>
          <w:t>uploads</w:t>
        </w:r>
        <w:r w:rsidRPr="00D92674">
          <w:rPr>
            <w:rStyle w:val="a3"/>
            <w:sz w:val="20"/>
            <w:szCs w:val="20"/>
          </w:rPr>
          <w:t>/2012/10/</w:t>
        </w:r>
        <w:r w:rsidRPr="009D4C5D">
          <w:rPr>
            <w:rStyle w:val="a3"/>
            <w:sz w:val="20"/>
            <w:szCs w:val="20"/>
            <w:lang w:val="en-US"/>
          </w:rPr>
          <w:t>Comparative</w:t>
        </w:r>
        <w:r w:rsidRPr="00D92674">
          <w:rPr>
            <w:rStyle w:val="a3"/>
            <w:sz w:val="20"/>
            <w:szCs w:val="20"/>
          </w:rPr>
          <w:t>-</w:t>
        </w:r>
        <w:r w:rsidRPr="009D4C5D">
          <w:rPr>
            <w:rStyle w:val="a3"/>
            <w:sz w:val="20"/>
            <w:szCs w:val="20"/>
            <w:lang w:val="en-US"/>
          </w:rPr>
          <w:t>Research</w:t>
        </w:r>
        <w:r w:rsidRPr="00D92674">
          <w:rPr>
            <w:rStyle w:val="a3"/>
            <w:sz w:val="20"/>
            <w:szCs w:val="20"/>
          </w:rPr>
          <w:t>_</w:t>
        </w:r>
        <w:r w:rsidRPr="009D4C5D">
          <w:rPr>
            <w:rStyle w:val="a3"/>
            <w:sz w:val="20"/>
            <w:szCs w:val="20"/>
            <w:lang w:val="en-US"/>
          </w:rPr>
          <w:t>Problems</w:t>
        </w:r>
        <w:r w:rsidRPr="00D92674">
          <w:rPr>
            <w:rStyle w:val="a3"/>
            <w:sz w:val="20"/>
            <w:szCs w:val="20"/>
          </w:rPr>
          <w:t>-</w:t>
        </w:r>
        <w:r w:rsidRPr="009D4C5D">
          <w:rPr>
            <w:rStyle w:val="a3"/>
            <w:sz w:val="20"/>
            <w:szCs w:val="20"/>
            <w:lang w:val="en-US"/>
          </w:rPr>
          <w:t>and</w:t>
        </w:r>
        <w:r w:rsidRPr="00D92674">
          <w:rPr>
            <w:rStyle w:val="a3"/>
            <w:sz w:val="20"/>
            <w:szCs w:val="20"/>
          </w:rPr>
          <w:t>-</w:t>
        </w:r>
        <w:r w:rsidRPr="009D4C5D">
          <w:rPr>
            <w:rStyle w:val="a3"/>
            <w:sz w:val="20"/>
            <w:szCs w:val="20"/>
            <w:lang w:val="en-US"/>
          </w:rPr>
          <w:t>Solution</w:t>
        </w:r>
        <w:r w:rsidRPr="00D92674">
          <w:rPr>
            <w:rStyle w:val="a3"/>
            <w:sz w:val="20"/>
            <w:szCs w:val="20"/>
          </w:rPr>
          <w:t>.</w:t>
        </w:r>
        <w:proofErr w:type="spellStart"/>
        <w:r w:rsidRPr="009D4C5D">
          <w:rPr>
            <w:rStyle w:val="a3"/>
            <w:sz w:val="20"/>
            <w:szCs w:val="20"/>
            <w:lang w:val="en-US"/>
          </w:rPr>
          <w:t>pdf</w:t>
        </w:r>
        <w:proofErr w:type="spellEnd"/>
      </w:hyperlink>
      <w:r w:rsidRPr="00D92674">
        <w:rPr>
          <w:sz w:val="20"/>
          <w:szCs w:val="20"/>
        </w:rPr>
        <w:t xml:space="preserve"> </w:t>
      </w:r>
      <w:r w:rsidRPr="00D92674">
        <w:rPr>
          <w:color w:val="000000"/>
          <w:sz w:val="20"/>
          <w:szCs w:val="20"/>
        </w:rPr>
        <w:t>(</w:t>
      </w:r>
      <w:r w:rsidRPr="009B5372">
        <w:rPr>
          <w:color w:val="000000"/>
          <w:sz w:val="20"/>
          <w:szCs w:val="20"/>
        </w:rPr>
        <w:t>Дата</w:t>
      </w:r>
      <w:r w:rsidRPr="00D92674">
        <w:rPr>
          <w:color w:val="000000"/>
          <w:sz w:val="20"/>
          <w:szCs w:val="20"/>
        </w:rPr>
        <w:t xml:space="preserve"> </w:t>
      </w:r>
      <w:r w:rsidRPr="009B5372">
        <w:rPr>
          <w:color w:val="000000"/>
          <w:sz w:val="20"/>
          <w:szCs w:val="20"/>
        </w:rPr>
        <w:t>обращения</w:t>
      </w:r>
      <w:r w:rsidRPr="00D92674">
        <w:rPr>
          <w:color w:val="000000"/>
          <w:sz w:val="20"/>
          <w:szCs w:val="20"/>
        </w:rPr>
        <w:t>: 11.05.2016)</w:t>
      </w:r>
    </w:p>
  </w:footnote>
  <w:footnote w:id="91">
    <w:p w:rsidR="00DB30DF" w:rsidRPr="009B5372" w:rsidRDefault="00DB30DF" w:rsidP="00DB30DF">
      <w:pPr>
        <w:pStyle w:val="a6"/>
        <w:spacing w:after="0"/>
        <w:jc w:val="both"/>
      </w:pPr>
      <w:r w:rsidRPr="000B51B0">
        <w:rPr>
          <w:rStyle w:val="af"/>
        </w:rPr>
        <w:footnoteRef/>
      </w:r>
      <w:proofErr w:type="spellStart"/>
      <w:r w:rsidRPr="000B51B0">
        <w:rPr>
          <w:sz w:val="20"/>
          <w:szCs w:val="20"/>
          <w:lang w:val="en-US"/>
        </w:rPr>
        <w:t>Ragin</w:t>
      </w:r>
      <w:proofErr w:type="spellEnd"/>
      <w:r w:rsidRPr="000B51B0">
        <w:rPr>
          <w:sz w:val="20"/>
          <w:szCs w:val="20"/>
          <w:lang w:val="en-US"/>
        </w:rPr>
        <w:t xml:space="preserve"> Ch. and</w:t>
      </w:r>
      <w:r w:rsidRPr="00DA06BD">
        <w:rPr>
          <w:sz w:val="20"/>
          <w:szCs w:val="20"/>
          <w:lang w:val="en-US"/>
        </w:rPr>
        <w:t xml:space="preserve"> </w:t>
      </w:r>
      <w:proofErr w:type="spellStart"/>
      <w:r w:rsidRPr="000B51B0">
        <w:rPr>
          <w:sz w:val="20"/>
          <w:szCs w:val="20"/>
          <w:lang w:val="en-US"/>
        </w:rPr>
        <w:t>Zaret</w:t>
      </w:r>
      <w:proofErr w:type="spellEnd"/>
      <w:r>
        <w:rPr>
          <w:sz w:val="20"/>
          <w:szCs w:val="20"/>
          <w:lang w:val="en-US"/>
        </w:rPr>
        <w:t xml:space="preserve"> D</w:t>
      </w:r>
      <w:r w:rsidRPr="000B51B0">
        <w:rPr>
          <w:sz w:val="20"/>
          <w:szCs w:val="20"/>
          <w:lang w:val="en-US"/>
        </w:rPr>
        <w:t xml:space="preserve">. Theory and Method in Comparative Research: Two Strategies. </w:t>
      </w:r>
      <w:r w:rsidRPr="00DA06BD">
        <w:rPr>
          <w:sz w:val="20"/>
          <w:szCs w:val="20"/>
        </w:rPr>
        <w:t>[</w:t>
      </w:r>
      <w:r w:rsidRPr="000B51B0">
        <w:rPr>
          <w:sz w:val="20"/>
          <w:szCs w:val="20"/>
        </w:rPr>
        <w:t>Электронный</w:t>
      </w:r>
      <w:r w:rsidRPr="00DA06BD">
        <w:rPr>
          <w:sz w:val="20"/>
          <w:szCs w:val="20"/>
        </w:rPr>
        <w:t xml:space="preserve"> </w:t>
      </w:r>
      <w:r w:rsidRPr="000B51B0">
        <w:rPr>
          <w:sz w:val="20"/>
          <w:szCs w:val="20"/>
        </w:rPr>
        <w:t>ресурс</w:t>
      </w:r>
      <w:r w:rsidRPr="00DA06BD">
        <w:rPr>
          <w:sz w:val="20"/>
          <w:szCs w:val="20"/>
        </w:rPr>
        <w:t>]</w:t>
      </w:r>
      <w:r>
        <w:rPr>
          <w:sz w:val="20"/>
          <w:szCs w:val="20"/>
        </w:rPr>
        <w:t>.</w:t>
      </w:r>
      <w:r w:rsidRPr="00DA06BD">
        <w:rPr>
          <w:sz w:val="20"/>
          <w:szCs w:val="20"/>
        </w:rPr>
        <w:t xml:space="preserve">  </w:t>
      </w:r>
      <w:r w:rsidRPr="000B51B0">
        <w:rPr>
          <w:sz w:val="20"/>
          <w:szCs w:val="20"/>
        </w:rPr>
        <w:t>Режим</w:t>
      </w:r>
      <w:r w:rsidRPr="00DA06BD">
        <w:rPr>
          <w:sz w:val="20"/>
          <w:szCs w:val="20"/>
        </w:rPr>
        <w:t xml:space="preserve"> </w:t>
      </w:r>
      <w:r w:rsidRPr="000B51B0">
        <w:rPr>
          <w:sz w:val="20"/>
          <w:szCs w:val="20"/>
        </w:rPr>
        <w:t>доступа</w:t>
      </w:r>
      <w:r w:rsidRPr="00DA06BD">
        <w:rPr>
          <w:sz w:val="20"/>
          <w:szCs w:val="20"/>
        </w:rPr>
        <w:t>:</w:t>
      </w:r>
      <w:r w:rsidRPr="000B51B0">
        <w:rPr>
          <w:sz w:val="20"/>
          <w:szCs w:val="20"/>
          <w:lang w:val="en-US"/>
        </w:rPr>
        <w:t>http</w:t>
      </w:r>
      <w:r w:rsidRPr="00DA06BD">
        <w:rPr>
          <w:sz w:val="20"/>
          <w:szCs w:val="20"/>
        </w:rPr>
        <w:t>:/</w:t>
      </w:r>
      <w:r w:rsidRPr="000B51B0">
        <w:rPr>
          <w:sz w:val="20"/>
          <w:szCs w:val="20"/>
        </w:rPr>
        <w:t>/</w:t>
      </w:r>
      <w:r w:rsidRPr="000B51B0">
        <w:rPr>
          <w:sz w:val="20"/>
          <w:szCs w:val="20"/>
          <w:lang w:val="en-US"/>
        </w:rPr>
        <w:t>www</w:t>
      </w:r>
      <w:r w:rsidRPr="000B51B0">
        <w:rPr>
          <w:sz w:val="20"/>
          <w:szCs w:val="20"/>
        </w:rPr>
        <w:t>.</w:t>
      </w:r>
      <w:proofErr w:type="spellStart"/>
      <w:r w:rsidRPr="000B51B0">
        <w:rPr>
          <w:sz w:val="20"/>
          <w:szCs w:val="20"/>
          <w:lang w:val="en-US"/>
        </w:rPr>
        <w:t>suz</w:t>
      </w:r>
      <w:proofErr w:type="spellEnd"/>
      <w:r w:rsidRPr="000B51B0">
        <w:rPr>
          <w:sz w:val="20"/>
          <w:szCs w:val="20"/>
        </w:rPr>
        <w:t>.</w:t>
      </w:r>
      <w:proofErr w:type="spellStart"/>
      <w:r w:rsidRPr="000B51B0">
        <w:rPr>
          <w:sz w:val="20"/>
          <w:szCs w:val="20"/>
          <w:lang w:val="en-US"/>
        </w:rPr>
        <w:t>uzh</w:t>
      </w:r>
      <w:proofErr w:type="spellEnd"/>
      <w:r w:rsidRPr="000B51B0">
        <w:rPr>
          <w:sz w:val="20"/>
          <w:szCs w:val="20"/>
        </w:rPr>
        <w:t>.</w:t>
      </w:r>
      <w:proofErr w:type="spellStart"/>
      <w:r w:rsidRPr="000B51B0">
        <w:rPr>
          <w:sz w:val="20"/>
          <w:szCs w:val="20"/>
          <w:lang w:val="en-US"/>
        </w:rPr>
        <w:t>ch</w:t>
      </w:r>
      <w:proofErr w:type="spellEnd"/>
      <w:r w:rsidRPr="000B51B0">
        <w:rPr>
          <w:sz w:val="20"/>
          <w:szCs w:val="20"/>
        </w:rPr>
        <w:t>/</w:t>
      </w:r>
      <w:r w:rsidRPr="000B51B0">
        <w:rPr>
          <w:sz w:val="20"/>
          <w:szCs w:val="20"/>
          <w:lang w:val="en-US"/>
        </w:rPr>
        <w:t>dam</w:t>
      </w:r>
      <w:r w:rsidRPr="000B51B0">
        <w:rPr>
          <w:sz w:val="20"/>
          <w:szCs w:val="20"/>
        </w:rPr>
        <w:t>/</w:t>
      </w:r>
      <w:proofErr w:type="spellStart"/>
      <w:r w:rsidRPr="000B51B0">
        <w:rPr>
          <w:sz w:val="20"/>
          <w:szCs w:val="20"/>
          <w:lang w:val="en-US"/>
        </w:rPr>
        <w:t>jcr</w:t>
      </w:r>
      <w:proofErr w:type="spellEnd"/>
      <w:r w:rsidRPr="000B51B0">
        <w:rPr>
          <w:sz w:val="20"/>
          <w:szCs w:val="20"/>
        </w:rPr>
        <w:t>:</w:t>
      </w:r>
      <w:r w:rsidRPr="000B51B0">
        <w:rPr>
          <w:sz w:val="20"/>
          <w:szCs w:val="20"/>
          <w:lang w:val="en-US"/>
        </w:rPr>
        <w:t>f</w:t>
      </w:r>
      <w:r w:rsidRPr="000B51B0">
        <w:rPr>
          <w:sz w:val="20"/>
          <w:szCs w:val="20"/>
        </w:rPr>
        <w:t>786</w:t>
      </w:r>
      <w:proofErr w:type="spellStart"/>
      <w:r w:rsidRPr="000B51B0">
        <w:rPr>
          <w:sz w:val="20"/>
          <w:szCs w:val="20"/>
          <w:lang w:val="en-US"/>
        </w:rPr>
        <w:t>dfb</w:t>
      </w:r>
      <w:proofErr w:type="spellEnd"/>
      <w:r w:rsidRPr="000B51B0">
        <w:rPr>
          <w:sz w:val="20"/>
          <w:szCs w:val="20"/>
        </w:rPr>
        <w:t>5-3702-4990-</w:t>
      </w:r>
      <w:r w:rsidRPr="000B51B0">
        <w:rPr>
          <w:sz w:val="20"/>
          <w:szCs w:val="20"/>
          <w:lang w:val="en-US"/>
        </w:rPr>
        <w:t>b</w:t>
      </w:r>
      <w:r w:rsidRPr="000B51B0">
        <w:rPr>
          <w:sz w:val="20"/>
          <w:szCs w:val="20"/>
        </w:rPr>
        <w:t>24</w:t>
      </w:r>
      <w:r w:rsidRPr="000B51B0">
        <w:rPr>
          <w:sz w:val="20"/>
          <w:szCs w:val="20"/>
          <w:lang w:val="en-US"/>
        </w:rPr>
        <w:t>f</w:t>
      </w:r>
      <w:r w:rsidRPr="000B51B0">
        <w:rPr>
          <w:sz w:val="20"/>
          <w:szCs w:val="20"/>
        </w:rPr>
        <w:t>-</w:t>
      </w:r>
      <w:r w:rsidRPr="000B51B0">
        <w:rPr>
          <w:sz w:val="20"/>
          <w:szCs w:val="20"/>
          <w:lang w:val="en-US"/>
        </w:rPr>
        <w:t>b</w:t>
      </w:r>
      <w:r w:rsidRPr="000B51B0">
        <w:rPr>
          <w:sz w:val="20"/>
          <w:szCs w:val="20"/>
        </w:rPr>
        <w:t>0</w:t>
      </w:r>
      <w:r w:rsidRPr="000B51B0">
        <w:rPr>
          <w:sz w:val="20"/>
          <w:szCs w:val="20"/>
          <w:lang w:val="en-US"/>
        </w:rPr>
        <w:t>a</w:t>
      </w:r>
      <w:r w:rsidRPr="000B51B0">
        <w:rPr>
          <w:sz w:val="20"/>
          <w:szCs w:val="20"/>
        </w:rPr>
        <w:t>9</w:t>
      </w:r>
      <w:r w:rsidRPr="000B51B0">
        <w:rPr>
          <w:sz w:val="20"/>
          <w:szCs w:val="20"/>
          <w:lang w:val="en-US"/>
        </w:rPr>
        <w:t>c</w:t>
      </w:r>
      <w:r w:rsidRPr="000B51B0">
        <w:rPr>
          <w:sz w:val="20"/>
          <w:szCs w:val="20"/>
        </w:rPr>
        <w:t>6959224/</w:t>
      </w:r>
      <w:r w:rsidRPr="000B51B0">
        <w:rPr>
          <w:sz w:val="20"/>
          <w:szCs w:val="20"/>
          <w:lang w:val="en-US"/>
        </w:rPr>
        <w:t>Text</w:t>
      </w:r>
      <w:r w:rsidRPr="000B51B0">
        <w:rPr>
          <w:sz w:val="20"/>
          <w:szCs w:val="20"/>
        </w:rPr>
        <w:t>_9.</w:t>
      </w:r>
      <w:proofErr w:type="spellStart"/>
      <w:r w:rsidRPr="000B51B0">
        <w:rPr>
          <w:sz w:val="20"/>
          <w:szCs w:val="20"/>
          <w:lang w:val="en-US"/>
        </w:rPr>
        <w:t>pdf</w:t>
      </w:r>
      <w:proofErr w:type="spellEnd"/>
      <w:r>
        <w:rPr>
          <w:sz w:val="20"/>
          <w:szCs w:val="20"/>
        </w:rPr>
        <w:t xml:space="preserve"> </w:t>
      </w:r>
      <w:r w:rsidRPr="009B5372">
        <w:rPr>
          <w:color w:val="000000"/>
          <w:sz w:val="20"/>
          <w:szCs w:val="20"/>
        </w:rPr>
        <w:t>(Дата обращения: 11.05.2016)</w:t>
      </w:r>
    </w:p>
  </w:footnote>
  <w:footnote w:id="92">
    <w:p w:rsidR="00DB30DF" w:rsidRDefault="00DB30DF" w:rsidP="00DB30DF">
      <w:pPr>
        <w:pStyle w:val="ad"/>
      </w:pPr>
      <w:r>
        <w:rPr>
          <w:rStyle w:val="af"/>
        </w:rPr>
        <w:footnoteRef/>
      </w:r>
      <w:r>
        <w:t xml:space="preserve"> </w:t>
      </w:r>
      <w:r w:rsidRPr="00106AE4">
        <w:rPr>
          <w:rFonts w:ascii="Times New Roman" w:hAnsi="Times New Roman" w:cs="Times New Roman"/>
        </w:rPr>
        <w:t>См. приложение</w:t>
      </w:r>
      <w:proofErr w:type="gramStart"/>
      <w:r w:rsidRPr="00106AE4">
        <w:rPr>
          <w:rFonts w:ascii="Times New Roman" w:hAnsi="Times New Roman" w:cs="Times New Roman"/>
        </w:rPr>
        <w:t xml:space="preserve"> Б</w:t>
      </w:r>
      <w:proofErr w:type="gramEnd"/>
    </w:p>
  </w:footnote>
  <w:footnote w:id="93">
    <w:p w:rsidR="00DB30DF" w:rsidRPr="000B51B0" w:rsidRDefault="00DB30DF" w:rsidP="00DB30DF">
      <w:pPr>
        <w:pStyle w:val="a6"/>
        <w:spacing w:after="0"/>
        <w:jc w:val="both"/>
        <w:rPr>
          <w:sz w:val="20"/>
          <w:szCs w:val="20"/>
        </w:rPr>
      </w:pPr>
      <w:r>
        <w:rPr>
          <w:rStyle w:val="af"/>
        </w:rPr>
        <w:footnoteRef/>
      </w:r>
      <w:r>
        <w:t xml:space="preserve"> </w:t>
      </w:r>
      <w:bookmarkStart w:id="40" w:name="ctrlcopy"/>
      <w:bookmarkEnd w:id="40"/>
      <w:proofErr w:type="gramStart"/>
      <w:r w:rsidRPr="000B51B0">
        <w:rPr>
          <w:sz w:val="20"/>
          <w:szCs w:val="20"/>
        </w:rPr>
        <w:t xml:space="preserve">«В акции, кроме беспартийных граждан, приняли участие члены "Яблока", "Лиги избирателей", "Обороны", КПРФ, ЛДПР, "Справедливой России", "Солидарности", "Левого фронта", </w:t>
      </w:r>
      <w:proofErr w:type="spellStart"/>
      <w:r w:rsidRPr="000B51B0">
        <w:rPr>
          <w:sz w:val="20"/>
          <w:szCs w:val="20"/>
        </w:rPr>
        <w:t>ПАРНАСа</w:t>
      </w:r>
      <w:proofErr w:type="spellEnd"/>
      <w:r w:rsidRPr="000B51B0">
        <w:rPr>
          <w:sz w:val="20"/>
          <w:szCs w:val="20"/>
        </w:rPr>
        <w:t>, "Синих ведерок" и других движений.</w:t>
      </w:r>
      <w:proofErr w:type="gramEnd"/>
      <w:r w:rsidRPr="000B51B0">
        <w:rPr>
          <w:sz w:val="20"/>
          <w:szCs w:val="20"/>
        </w:rPr>
        <w:t xml:space="preserve"> Присоединились к ним и ранее отказывавшиеся идти вместе националисты и активисты "Другой России"</w:t>
      </w:r>
      <w:r>
        <w:rPr>
          <w:sz w:val="20"/>
          <w:szCs w:val="20"/>
        </w:rPr>
        <w:t>.</w:t>
      </w:r>
      <w:r w:rsidRPr="000B51B0">
        <w:rPr>
          <w:sz w:val="20"/>
          <w:szCs w:val="20"/>
        </w:rPr>
        <w:t xml:space="preserve"> [Электронный ресурс]</w:t>
      </w:r>
      <w:r>
        <w:rPr>
          <w:sz w:val="20"/>
          <w:szCs w:val="20"/>
        </w:rPr>
        <w:t>.</w:t>
      </w:r>
      <w:r w:rsidRPr="000B51B0">
        <w:rPr>
          <w:sz w:val="20"/>
          <w:szCs w:val="20"/>
        </w:rPr>
        <w:t xml:space="preserve"> Режим доступа: </w:t>
      </w:r>
      <w:hyperlink r:id="rId48" w:history="1">
        <w:r w:rsidRPr="000B51B0">
          <w:rPr>
            <w:rStyle w:val="a3"/>
            <w:sz w:val="20"/>
            <w:szCs w:val="20"/>
          </w:rPr>
          <w:t>http://polit.neva.today/news/3426/</w:t>
        </w:r>
      </w:hyperlink>
      <w:r>
        <w:rPr>
          <w:rStyle w:val="a3"/>
          <w:sz w:val="20"/>
          <w:szCs w:val="20"/>
        </w:rPr>
        <w:t xml:space="preserve"> </w:t>
      </w:r>
      <w:r w:rsidRPr="009B5372">
        <w:rPr>
          <w:color w:val="000000"/>
          <w:sz w:val="20"/>
          <w:szCs w:val="20"/>
        </w:rPr>
        <w:t>(Дата обращения: 11.05.2016)</w:t>
      </w:r>
      <w:r w:rsidRPr="000B51B0">
        <w:rPr>
          <w:sz w:val="20"/>
          <w:szCs w:val="20"/>
        </w:rPr>
        <w:t xml:space="preserve"> </w:t>
      </w:r>
    </w:p>
  </w:footnote>
  <w:footnote w:id="94">
    <w:p w:rsidR="00DB30DF" w:rsidRDefault="00DB30DF" w:rsidP="00DB30DF">
      <w:pPr>
        <w:pStyle w:val="sdfootnote"/>
        <w:ind w:left="0" w:firstLine="0"/>
      </w:pPr>
      <w:r>
        <w:rPr>
          <w:rStyle w:val="af"/>
        </w:rPr>
        <w:footnoteRef/>
      </w:r>
      <w:r>
        <w:t xml:space="preserve"> Сайт Санкт-Петербургского отделения КПРФ [Электронный </w:t>
      </w:r>
      <w:r w:rsidRPr="00347490">
        <w:t>ресурс]</w:t>
      </w:r>
      <w:r>
        <w:t>. Режим </w:t>
      </w:r>
      <w:r w:rsidRPr="00347490">
        <w:t>доступа:</w:t>
      </w:r>
      <w:r>
        <w:t> </w:t>
      </w:r>
      <w:hyperlink r:id="rId49" w:history="1">
        <w:r w:rsidRPr="00347490">
          <w:rPr>
            <w:rStyle w:val="a3"/>
          </w:rPr>
          <w:t>http://cprfspb.ru/14043.html</w:t>
        </w:r>
      </w:hyperlink>
      <w:r w:rsidRPr="00347490">
        <w:t xml:space="preserve">, </w:t>
      </w:r>
      <w:hyperlink r:id="rId50" w:history="1">
        <w:r w:rsidRPr="00347490">
          <w:rPr>
            <w:rStyle w:val="a3"/>
          </w:rPr>
          <w:t>http://cprfspb.ru/12315.html</w:t>
        </w:r>
      </w:hyperlink>
      <w:r>
        <w:rPr>
          <w:rStyle w:val="a3"/>
        </w:rPr>
        <w:t xml:space="preserve"> </w:t>
      </w:r>
      <w:r w:rsidRPr="009B5372">
        <w:rPr>
          <w:color w:val="000000"/>
        </w:rPr>
        <w:t>(Дата обращения: 11.05.2016)</w:t>
      </w:r>
      <w:r w:rsidRPr="00106AE4">
        <w:rPr>
          <w:color w:val="000000"/>
        </w:rPr>
        <w:t>;</w:t>
      </w:r>
      <w:r w:rsidRPr="00347490">
        <w:t xml:space="preserve"> см. приложение</w:t>
      </w:r>
      <w:proofErr w:type="gramStart"/>
      <w:r>
        <w:t xml:space="preserve"> Б</w:t>
      </w:r>
      <w:proofErr w:type="gramEnd"/>
      <w:r w:rsidRPr="00347490">
        <w:t xml:space="preserve"> таб</w:t>
      </w:r>
      <w:r>
        <w:t>лицу Б</w:t>
      </w:r>
      <w:r w:rsidRPr="00347490">
        <w:t>.1</w:t>
      </w:r>
    </w:p>
  </w:footnote>
  <w:footnote w:id="95">
    <w:p w:rsidR="00DB30DF" w:rsidRPr="008D2F66" w:rsidRDefault="00DB30DF" w:rsidP="00DB30DF">
      <w:pPr>
        <w:pStyle w:val="sdfootnote"/>
        <w:ind w:left="0" w:firstLine="0"/>
        <w:jc w:val="both"/>
      </w:pPr>
      <w:r w:rsidRPr="008D2F66">
        <w:rPr>
          <w:rStyle w:val="af"/>
        </w:rPr>
        <w:footnoteRef/>
      </w:r>
      <w:r w:rsidRPr="008D2F66">
        <w:t>Интернет газета «</w:t>
      </w:r>
      <w:proofErr w:type="gramStart"/>
      <w:r w:rsidRPr="008D2F66">
        <w:t>Правда</w:t>
      </w:r>
      <w:proofErr w:type="gramEnd"/>
      <w:r w:rsidRPr="008D2F66">
        <w:t xml:space="preserve"> </w:t>
      </w:r>
      <w:proofErr w:type="spellStart"/>
      <w:r w:rsidRPr="008D2F66">
        <w:t>Ру</w:t>
      </w:r>
      <w:proofErr w:type="spellEnd"/>
      <w:r w:rsidRPr="008D2F66">
        <w:t>»</w:t>
      </w:r>
      <w:r>
        <w:t>.</w:t>
      </w:r>
      <w:r w:rsidRPr="008D2F66">
        <w:t xml:space="preserve">  [Электронный ресурс]</w:t>
      </w:r>
      <w:r>
        <w:t>.</w:t>
      </w:r>
      <w:r w:rsidRPr="008D2F66">
        <w:t xml:space="preserve"> Режим доступа:http://www.pravda.ru/news/society/08-12-2015/1285110-protest-0/</w:t>
      </w:r>
      <w:r>
        <w:t xml:space="preserve"> </w:t>
      </w:r>
      <w:r w:rsidRPr="009B5372">
        <w:rPr>
          <w:color w:val="000000"/>
        </w:rPr>
        <w:t>(Дата обращения: 11.05.2016)</w:t>
      </w:r>
    </w:p>
  </w:footnote>
  <w:footnote w:id="96">
    <w:p w:rsidR="00DB30DF" w:rsidRPr="00E827A8" w:rsidRDefault="00DB30DF" w:rsidP="00DB30DF">
      <w:pPr>
        <w:pStyle w:val="sdfootnote"/>
        <w:ind w:left="0" w:firstLine="0"/>
        <w:jc w:val="both"/>
      </w:pPr>
      <w:r>
        <w:rPr>
          <w:rStyle w:val="af"/>
        </w:rPr>
        <w:footnoteRef/>
      </w:r>
      <w:r w:rsidRPr="00106AE4"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Olzak</w:t>
      </w:r>
      <w:proofErr w:type="spellEnd"/>
      <w:r>
        <w:rPr>
          <w:lang w:val="en-US"/>
        </w:rPr>
        <w:t> S</w:t>
      </w:r>
      <w:r w:rsidRPr="00106AE4">
        <w:rPr>
          <w:lang w:val="en-US"/>
        </w:rPr>
        <w:t xml:space="preserve">. </w:t>
      </w:r>
      <w:r w:rsidRPr="000B51B0">
        <w:rPr>
          <w:lang w:val="en-US"/>
        </w:rPr>
        <w:t>Analysis</w:t>
      </w:r>
      <w:r w:rsidRPr="00106AE4">
        <w:rPr>
          <w:lang w:val="en-US"/>
        </w:rPr>
        <w:t xml:space="preserve"> </w:t>
      </w:r>
      <w:r w:rsidRPr="000B51B0">
        <w:rPr>
          <w:lang w:val="en-US"/>
        </w:rPr>
        <w:t>of events in</w:t>
      </w:r>
      <w:r>
        <w:rPr>
          <w:lang w:val="en-US"/>
        </w:rPr>
        <w:t xml:space="preserve"> the Study of collective action.</w:t>
      </w:r>
      <w:proofErr w:type="gramEnd"/>
      <w:r>
        <w:rPr>
          <w:lang w:val="en-US"/>
        </w:rPr>
        <w:t> </w:t>
      </w:r>
      <w:r w:rsidRPr="00D92674">
        <w:t>[</w:t>
      </w:r>
      <w:r w:rsidRPr="000B51B0">
        <w:t>Электронный</w:t>
      </w:r>
      <w:r>
        <w:rPr>
          <w:lang w:val="en-US"/>
        </w:rPr>
        <w:t> </w:t>
      </w:r>
      <w:r w:rsidRPr="00D92674">
        <w:t>ресур</w:t>
      </w:r>
      <w:r w:rsidRPr="000B51B0">
        <w:t>с</w:t>
      </w:r>
      <w:r w:rsidRPr="00D92674">
        <w:t xml:space="preserve">]. </w:t>
      </w:r>
      <w:r w:rsidRPr="000B51B0">
        <w:t>Режим</w:t>
      </w:r>
      <w:r w:rsidRPr="00E827A8">
        <w:t xml:space="preserve"> </w:t>
      </w:r>
      <w:r w:rsidRPr="000B51B0">
        <w:t>доступа</w:t>
      </w:r>
      <w:r w:rsidRPr="00E827A8">
        <w:t>:</w:t>
      </w:r>
      <w:r w:rsidRPr="000B51B0">
        <w:rPr>
          <w:lang w:val="en-US"/>
        </w:rPr>
        <w:t>http</w:t>
      </w:r>
      <w:r w:rsidRPr="00E827A8">
        <w:t>://</w:t>
      </w:r>
      <w:r w:rsidRPr="000B51B0">
        <w:rPr>
          <w:lang w:val="en-US"/>
        </w:rPr>
        <w:t>www</w:t>
      </w:r>
      <w:r w:rsidRPr="00E827A8">
        <w:t>.</w:t>
      </w:r>
      <w:proofErr w:type="spellStart"/>
      <w:r w:rsidRPr="000B51B0">
        <w:rPr>
          <w:lang w:val="en-US"/>
        </w:rPr>
        <w:t>annualreviews</w:t>
      </w:r>
      <w:proofErr w:type="spellEnd"/>
      <w:r w:rsidRPr="00E827A8">
        <w:t>.</w:t>
      </w:r>
      <w:r w:rsidRPr="000B51B0">
        <w:rPr>
          <w:lang w:val="en-US"/>
        </w:rPr>
        <w:t>org</w:t>
      </w:r>
      <w:r w:rsidRPr="00E827A8">
        <w:t>.</w:t>
      </w:r>
      <w:proofErr w:type="spellStart"/>
      <w:r w:rsidRPr="000B51B0">
        <w:rPr>
          <w:lang w:val="en-US"/>
        </w:rPr>
        <w:t>sci</w:t>
      </w:r>
      <w:proofErr w:type="spellEnd"/>
      <w:r w:rsidRPr="00E827A8">
        <w:t>-</w:t>
      </w:r>
      <w:r w:rsidRPr="000B51B0">
        <w:rPr>
          <w:lang w:val="en-US"/>
        </w:rPr>
        <w:t>hub</w:t>
      </w:r>
      <w:r w:rsidRPr="00E827A8">
        <w:t>.</w:t>
      </w:r>
      <w:proofErr w:type="spellStart"/>
      <w:r w:rsidRPr="000B51B0">
        <w:rPr>
          <w:lang w:val="en-US"/>
        </w:rPr>
        <w:t>io</w:t>
      </w:r>
      <w:proofErr w:type="spellEnd"/>
      <w:r w:rsidRPr="00E827A8">
        <w:t>/</w:t>
      </w:r>
      <w:proofErr w:type="spellStart"/>
      <w:r w:rsidRPr="000B51B0">
        <w:rPr>
          <w:lang w:val="en-US"/>
        </w:rPr>
        <w:t>doi</w:t>
      </w:r>
      <w:proofErr w:type="spellEnd"/>
      <w:r w:rsidRPr="00E827A8">
        <w:t>/</w:t>
      </w:r>
      <w:proofErr w:type="spellStart"/>
      <w:r w:rsidRPr="000B51B0">
        <w:rPr>
          <w:lang w:val="en-US"/>
        </w:rPr>
        <w:t>pdf</w:t>
      </w:r>
      <w:proofErr w:type="spellEnd"/>
      <w:r w:rsidRPr="00E827A8">
        <w:t>/10.1146/</w:t>
      </w:r>
      <w:proofErr w:type="spellStart"/>
      <w:r w:rsidRPr="000B51B0">
        <w:rPr>
          <w:lang w:val="en-US"/>
        </w:rPr>
        <w:t>annurev</w:t>
      </w:r>
      <w:proofErr w:type="spellEnd"/>
      <w:r w:rsidRPr="00E827A8">
        <w:t>.</w:t>
      </w:r>
      <w:r w:rsidRPr="000B51B0">
        <w:rPr>
          <w:lang w:val="en-US"/>
        </w:rPr>
        <w:t>so</w:t>
      </w:r>
      <w:r w:rsidRPr="00E827A8">
        <w:t xml:space="preserve">.15.080189.001003#  </w:t>
      </w:r>
      <w:r w:rsidRPr="00E827A8">
        <w:rPr>
          <w:color w:val="000000"/>
        </w:rPr>
        <w:t>(</w:t>
      </w:r>
      <w:r w:rsidRPr="009B5372">
        <w:rPr>
          <w:color w:val="000000"/>
        </w:rPr>
        <w:t>Дата</w:t>
      </w:r>
      <w:r w:rsidRPr="00E827A8">
        <w:rPr>
          <w:color w:val="000000"/>
        </w:rPr>
        <w:t xml:space="preserve"> </w:t>
      </w:r>
      <w:r w:rsidRPr="009B5372">
        <w:rPr>
          <w:color w:val="000000"/>
        </w:rPr>
        <w:t>обращения</w:t>
      </w:r>
      <w:r w:rsidRPr="00E827A8">
        <w:rPr>
          <w:color w:val="000000"/>
        </w:rPr>
        <w:t>: 11.05.2016)</w:t>
      </w:r>
    </w:p>
  </w:footnote>
  <w:footnote w:id="97">
    <w:p w:rsidR="00DB30DF" w:rsidRPr="00CA7033" w:rsidRDefault="00DB30DF" w:rsidP="00DB30DF">
      <w:pPr>
        <w:pStyle w:val="a6"/>
        <w:rPr>
          <w:sz w:val="20"/>
          <w:szCs w:val="20"/>
        </w:rPr>
      </w:pPr>
      <w:r w:rsidRPr="008D2F66">
        <w:rPr>
          <w:rStyle w:val="af"/>
          <w:sz w:val="20"/>
          <w:szCs w:val="20"/>
        </w:rPr>
        <w:footnoteRef/>
      </w:r>
      <w:r w:rsidRPr="008D2F66">
        <w:rPr>
          <w:sz w:val="20"/>
          <w:szCs w:val="20"/>
        </w:rPr>
        <w:t xml:space="preserve"> Интернет журнал «</w:t>
      </w:r>
      <w:r w:rsidRPr="008D2F66">
        <w:rPr>
          <w:sz w:val="20"/>
          <w:szCs w:val="20"/>
          <w:lang w:val="en-US"/>
        </w:rPr>
        <w:t>Neva</w:t>
      </w:r>
      <w:r w:rsidRPr="008D2F66">
        <w:rPr>
          <w:sz w:val="20"/>
          <w:szCs w:val="20"/>
        </w:rPr>
        <w:t xml:space="preserve"> </w:t>
      </w:r>
      <w:r w:rsidRPr="008D2F66">
        <w:rPr>
          <w:sz w:val="20"/>
          <w:szCs w:val="20"/>
          <w:lang w:val="en-US"/>
        </w:rPr>
        <w:t>Today</w:t>
      </w:r>
      <w:r w:rsidRPr="008D2F66">
        <w:rPr>
          <w:sz w:val="20"/>
          <w:szCs w:val="20"/>
        </w:rPr>
        <w:t>»</w:t>
      </w:r>
      <w:r w:rsidRPr="00106AE4">
        <w:rPr>
          <w:sz w:val="20"/>
          <w:szCs w:val="20"/>
        </w:rPr>
        <w:t>.</w:t>
      </w:r>
      <w:r w:rsidRPr="008D2F66">
        <w:rPr>
          <w:sz w:val="20"/>
          <w:szCs w:val="20"/>
        </w:rPr>
        <w:t xml:space="preserve">   [Электронный ресурс]</w:t>
      </w:r>
      <w:r>
        <w:rPr>
          <w:sz w:val="20"/>
          <w:szCs w:val="20"/>
        </w:rPr>
        <w:t>.</w:t>
      </w:r>
      <w:r w:rsidRPr="008D2F66">
        <w:rPr>
          <w:sz w:val="20"/>
          <w:szCs w:val="20"/>
        </w:rPr>
        <w:t xml:space="preserve"> Режим доступа </w:t>
      </w:r>
      <w:r w:rsidRPr="007C441C">
        <w:rPr>
          <w:sz w:val="20"/>
          <w:szCs w:val="20"/>
        </w:rPr>
        <w:t>http</w:t>
      </w:r>
      <w:r>
        <w:rPr>
          <w:sz w:val="20"/>
          <w:szCs w:val="20"/>
        </w:rPr>
        <w:t xml:space="preserve">://polit.neva.today/news/588 </w:t>
      </w:r>
      <w:r w:rsidRPr="009B5372">
        <w:rPr>
          <w:color w:val="000000"/>
          <w:sz w:val="20"/>
          <w:szCs w:val="20"/>
        </w:rPr>
        <w:t>(Дата обращения: 11.05.2016)</w:t>
      </w:r>
      <w:r w:rsidRPr="00106AE4">
        <w:rPr>
          <w:color w:val="000000"/>
          <w:sz w:val="20"/>
          <w:szCs w:val="20"/>
        </w:rPr>
        <w:t>;</w:t>
      </w:r>
      <w:r>
        <w:rPr>
          <w:color w:val="000000"/>
          <w:sz w:val="20"/>
          <w:szCs w:val="20"/>
          <w:lang w:val="en-US"/>
        </w:rPr>
        <w:t> </w:t>
      </w:r>
      <w:r w:rsidRPr="008D2F66">
        <w:rPr>
          <w:sz w:val="20"/>
          <w:szCs w:val="20"/>
        </w:rPr>
        <w:t xml:space="preserve"> см. приложение</w:t>
      </w:r>
      <w:proofErr w:type="gramStart"/>
      <w:r>
        <w:rPr>
          <w:sz w:val="20"/>
          <w:szCs w:val="20"/>
        </w:rPr>
        <w:t xml:space="preserve"> А</w:t>
      </w:r>
      <w:proofErr w:type="gramEnd"/>
      <w:r>
        <w:rPr>
          <w:sz w:val="20"/>
          <w:szCs w:val="20"/>
        </w:rPr>
        <w:t xml:space="preserve"> – таблицу А.5 и график А.5 </w:t>
      </w:r>
    </w:p>
  </w:footnote>
  <w:footnote w:id="98">
    <w:p w:rsidR="00DB30DF" w:rsidRPr="007C441C" w:rsidRDefault="00DB30DF" w:rsidP="00DB30DF">
      <w:pPr>
        <w:pStyle w:val="sdfootnote"/>
        <w:jc w:val="both"/>
      </w:pPr>
      <w:r w:rsidRPr="007C441C">
        <w:rPr>
          <w:rStyle w:val="af"/>
        </w:rPr>
        <w:footnoteRef/>
      </w:r>
      <w:r>
        <w:t>Официальный сайт </w:t>
      </w:r>
      <w:r w:rsidRPr="007C441C">
        <w:t>Сан</w:t>
      </w:r>
      <w:r>
        <w:t>кт-Петербургского филиала ЛДПР</w:t>
      </w:r>
      <w:r w:rsidRPr="00282546">
        <w:t>.</w:t>
      </w:r>
      <w:r>
        <w:rPr>
          <w:lang w:val="en-US"/>
        </w:rPr>
        <w:t> </w:t>
      </w:r>
      <w:r>
        <w:t> </w:t>
      </w:r>
      <w:r w:rsidRPr="007C441C">
        <w:t>[Электронный</w:t>
      </w:r>
      <w:r>
        <w:t> </w:t>
      </w:r>
      <w:r w:rsidRPr="007C441C">
        <w:t>ресурс]</w:t>
      </w:r>
      <w:r>
        <w:t>. Режим</w:t>
      </w:r>
      <w:r>
        <w:rPr>
          <w:lang w:val="en-US"/>
        </w:rPr>
        <w:t> </w:t>
      </w:r>
      <w:r w:rsidRPr="007C441C">
        <w:t xml:space="preserve">доступа:http://www.ldprspb.ru/meropriatia.html?id=318&amp;sphrase_id=1582 </w:t>
      </w:r>
      <w:r w:rsidRPr="007C441C">
        <w:rPr>
          <w:color w:val="000000"/>
        </w:rPr>
        <w:t>(Дата обращения: 11.05.2016)</w:t>
      </w:r>
      <w:r w:rsidRPr="007C441C">
        <w:t xml:space="preserve"> и далее см. приложение</w:t>
      </w:r>
      <w:proofErr w:type="gramStart"/>
      <w:r w:rsidRPr="007C441C">
        <w:t xml:space="preserve"> А</w:t>
      </w:r>
      <w:proofErr w:type="gramEnd"/>
      <w:r w:rsidRPr="007C441C">
        <w:t xml:space="preserve"> </w:t>
      </w:r>
      <w:r>
        <w:t xml:space="preserve">- </w:t>
      </w:r>
      <w:r w:rsidRPr="007C441C">
        <w:t>таблица  А.1</w:t>
      </w:r>
    </w:p>
  </w:footnote>
  <w:footnote w:id="99">
    <w:p w:rsidR="00DB30DF" w:rsidRPr="007C441C" w:rsidRDefault="00DB30DF" w:rsidP="00DB30DF">
      <w:pPr>
        <w:pStyle w:val="a6"/>
        <w:spacing w:after="0"/>
        <w:jc w:val="both"/>
        <w:rPr>
          <w:sz w:val="20"/>
          <w:szCs w:val="20"/>
        </w:rPr>
      </w:pPr>
      <w:r w:rsidRPr="007C441C">
        <w:rPr>
          <w:rStyle w:val="af"/>
          <w:sz w:val="20"/>
          <w:szCs w:val="20"/>
        </w:rPr>
        <w:footnoteRef/>
      </w:r>
      <w:r w:rsidRPr="007C441C">
        <w:rPr>
          <w:sz w:val="20"/>
          <w:szCs w:val="20"/>
        </w:rPr>
        <w:t xml:space="preserve">  Интернет журнал «</w:t>
      </w:r>
      <w:r w:rsidRPr="007C441C">
        <w:rPr>
          <w:sz w:val="20"/>
          <w:szCs w:val="20"/>
          <w:lang w:val="en-US"/>
        </w:rPr>
        <w:t>Neva</w:t>
      </w:r>
      <w:r w:rsidRPr="007C441C">
        <w:rPr>
          <w:sz w:val="20"/>
          <w:szCs w:val="20"/>
        </w:rPr>
        <w:t xml:space="preserve"> </w:t>
      </w:r>
      <w:r w:rsidRPr="007C441C">
        <w:rPr>
          <w:sz w:val="20"/>
          <w:szCs w:val="20"/>
          <w:lang w:val="en-US"/>
        </w:rPr>
        <w:t>Today</w:t>
      </w:r>
      <w:r>
        <w:rPr>
          <w:sz w:val="20"/>
          <w:szCs w:val="20"/>
        </w:rPr>
        <w:t xml:space="preserve">» . </w:t>
      </w:r>
      <w:r w:rsidRPr="007C441C">
        <w:rPr>
          <w:sz w:val="20"/>
          <w:szCs w:val="20"/>
        </w:rPr>
        <w:t>[Электронный ресурс]</w:t>
      </w:r>
      <w:r>
        <w:rPr>
          <w:sz w:val="20"/>
          <w:szCs w:val="20"/>
        </w:rPr>
        <w:t>.</w:t>
      </w:r>
      <w:r w:rsidRPr="007C441C">
        <w:rPr>
          <w:sz w:val="20"/>
          <w:szCs w:val="20"/>
        </w:rPr>
        <w:t xml:space="preserve"> Режим доступа: http://polit.neva.today/news/6087/ </w:t>
      </w:r>
      <w:r w:rsidRPr="007C441C">
        <w:rPr>
          <w:color w:val="000000"/>
          <w:sz w:val="20"/>
          <w:szCs w:val="20"/>
        </w:rPr>
        <w:t>(Дата обращения: 11.05.2016)</w:t>
      </w:r>
    </w:p>
  </w:footnote>
  <w:footnote w:id="100">
    <w:p w:rsidR="00DB30DF" w:rsidRPr="007C441C" w:rsidRDefault="00DB30DF" w:rsidP="00DB30DF">
      <w:pPr>
        <w:pStyle w:val="sdfootnote"/>
        <w:jc w:val="both"/>
      </w:pPr>
      <w:r w:rsidRPr="007C441C">
        <w:rPr>
          <w:rStyle w:val="af"/>
        </w:rPr>
        <w:footnoteRef/>
      </w:r>
      <w:r w:rsidRPr="007C441C">
        <w:t xml:space="preserve"> Интернет журнал «</w:t>
      </w:r>
      <w:r w:rsidRPr="007C441C">
        <w:rPr>
          <w:lang w:val="en-US"/>
        </w:rPr>
        <w:t>Neva</w:t>
      </w:r>
      <w:r w:rsidRPr="007C441C">
        <w:t xml:space="preserve"> </w:t>
      </w:r>
      <w:r w:rsidRPr="007C441C">
        <w:rPr>
          <w:lang w:val="en-US"/>
        </w:rPr>
        <w:t>Today</w:t>
      </w:r>
      <w:r w:rsidRPr="007C441C">
        <w:t>»</w:t>
      </w:r>
      <w:r>
        <w:t xml:space="preserve">.  </w:t>
      </w:r>
      <w:r w:rsidRPr="007C441C">
        <w:t>[Электронный ресурс]</w:t>
      </w:r>
      <w:r w:rsidRPr="00A20283">
        <w:t>.</w:t>
      </w:r>
      <w:r w:rsidRPr="007C441C">
        <w:t xml:space="preserve"> Режим доступа: </w:t>
      </w:r>
      <w:hyperlink r:id="rId51" w:history="1">
        <w:r w:rsidRPr="007C441C">
          <w:rPr>
            <w:rStyle w:val="a3"/>
          </w:rPr>
          <w:t>http://polit.neva.today/news/12513/</w:t>
        </w:r>
      </w:hyperlink>
      <w:r w:rsidRPr="007C441C">
        <w:rPr>
          <w:rStyle w:val="a3"/>
        </w:rPr>
        <w:t xml:space="preserve"> </w:t>
      </w:r>
      <w:r w:rsidRPr="007C441C">
        <w:rPr>
          <w:color w:val="000000"/>
        </w:rPr>
        <w:t>(Дата обращения: 11.05.2016)</w:t>
      </w:r>
      <w:r w:rsidRPr="007C441C">
        <w:t xml:space="preserve"> и далее см.  приложение</w:t>
      </w:r>
      <w:proofErr w:type="gramStart"/>
      <w:r w:rsidRPr="007C441C">
        <w:t xml:space="preserve"> А</w:t>
      </w:r>
      <w:proofErr w:type="gramEnd"/>
      <w:r w:rsidRPr="007C441C">
        <w:t xml:space="preserve"> - таблицу А.1</w:t>
      </w:r>
    </w:p>
  </w:footnote>
  <w:footnote w:id="101">
    <w:p w:rsidR="00DB30DF" w:rsidRPr="007C441C" w:rsidRDefault="00DB30DF" w:rsidP="00DB30DF">
      <w:pPr>
        <w:pStyle w:val="sdfootnote"/>
        <w:jc w:val="both"/>
      </w:pPr>
      <w:r w:rsidRPr="007C441C">
        <w:rPr>
          <w:rStyle w:val="af"/>
        </w:rPr>
        <w:footnoteRef/>
      </w:r>
      <w:r w:rsidRPr="007C441C">
        <w:t xml:space="preserve"> Официальный сайт Санкт-Петербургского филиала партии «Парнас»</w:t>
      </w:r>
      <w:r>
        <w:t>.</w:t>
      </w:r>
      <w:r w:rsidRPr="007C441C">
        <w:t xml:space="preserve"> [Электронный ресурс]</w:t>
      </w:r>
      <w:r w:rsidRPr="00A20283">
        <w:t>.</w:t>
      </w:r>
      <w:r w:rsidRPr="007C441C">
        <w:t xml:space="preserve"> Режим доступа:http://www.parnas-spb.ru/news/marsh_protiv_nenavisti/2014-11-05-64 </w:t>
      </w:r>
      <w:r w:rsidRPr="007C441C">
        <w:rPr>
          <w:color w:val="000000"/>
        </w:rPr>
        <w:t>(Дата обращения: 11.05.2016)</w:t>
      </w:r>
    </w:p>
  </w:footnote>
  <w:footnote w:id="102">
    <w:p w:rsidR="00DB30DF" w:rsidRPr="00CA7033" w:rsidRDefault="00DB30DF" w:rsidP="00DB30DF">
      <w:pPr>
        <w:pStyle w:val="a6"/>
        <w:jc w:val="both"/>
        <w:rPr>
          <w:sz w:val="20"/>
          <w:szCs w:val="20"/>
        </w:rPr>
      </w:pPr>
      <w:r w:rsidRPr="007C441C">
        <w:rPr>
          <w:rStyle w:val="af"/>
          <w:sz w:val="20"/>
          <w:szCs w:val="20"/>
        </w:rPr>
        <w:footnoteRef/>
      </w:r>
      <w:r>
        <w:rPr>
          <w:sz w:val="20"/>
          <w:szCs w:val="20"/>
        </w:rPr>
        <w:t>Интернет журнал  «Закс Ру». [Электронный </w:t>
      </w:r>
      <w:r w:rsidRPr="007C441C">
        <w:rPr>
          <w:sz w:val="20"/>
          <w:szCs w:val="20"/>
        </w:rPr>
        <w:t>ресурс]</w:t>
      </w:r>
      <w:r>
        <w:rPr>
          <w:sz w:val="20"/>
          <w:szCs w:val="20"/>
        </w:rPr>
        <w:t>.  Режим </w:t>
      </w:r>
      <w:r w:rsidRPr="007C441C">
        <w:rPr>
          <w:sz w:val="20"/>
          <w:szCs w:val="20"/>
        </w:rPr>
        <w:t xml:space="preserve">доступа: </w:t>
      </w:r>
      <w:hyperlink r:id="rId52" w:history="1">
        <w:r w:rsidRPr="006D3BAA">
          <w:rPr>
            <w:rStyle w:val="a3"/>
            <w:sz w:val="20"/>
            <w:szCs w:val="20"/>
          </w:rPr>
          <w:t>https://www.zaks.ru/new/archive/view/149887</w:t>
        </w:r>
      </w:hyperlink>
      <w:r w:rsidRPr="007C441C">
        <w:rPr>
          <w:rStyle w:val="a3"/>
          <w:sz w:val="20"/>
          <w:szCs w:val="20"/>
        </w:rPr>
        <w:t xml:space="preserve"> </w:t>
      </w:r>
      <w:r w:rsidRPr="007C441C">
        <w:rPr>
          <w:color w:val="000000"/>
          <w:sz w:val="20"/>
          <w:szCs w:val="20"/>
        </w:rPr>
        <w:t>(Дата обращения: 11.05.2016)</w:t>
      </w:r>
    </w:p>
  </w:footnote>
  <w:footnote w:id="103">
    <w:p w:rsidR="00DB30DF" w:rsidRPr="007C441C" w:rsidRDefault="00DB30DF" w:rsidP="00DB30DF">
      <w:pPr>
        <w:pStyle w:val="sdfootnote"/>
        <w:ind w:left="0" w:firstLine="0"/>
        <w:jc w:val="both"/>
      </w:pPr>
      <w:r w:rsidRPr="007C441C">
        <w:rPr>
          <w:rStyle w:val="af"/>
        </w:rPr>
        <w:footnoteRef/>
      </w:r>
      <w:r w:rsidRPr="007C441C">
        <w:t xml:space="preserve"> Интернет журнал «</w:t>
      </w:r>
      <w:r w:rsidRPr="007C441C">
        <w:rPr>
          <w:lang w:val="en-US"/>
        </w:rPr>
        <w:t>Neva</w:t>
      </w:r>
      <w:r w:rsidRPr="007C441C">
        <w:t xml:space="preserve"> </w:t>
      </w:r>
      <w:r w:rsidRPr="007C441C">
        <w:rPr>
          <w:lang w:val="en-US"/>
        </w:rPr>
        <w:t>Today</w:t>
      </w:r>
      <w:r w:rsidRPr="007C441C">
        <w:t>»</w:t>
      </w:r>
      <w:r>
        <w:t>.</w:t>
      </w:r>
      <w:r w:rsidRPr="007C441C">
        <w:t xml:space="preserve">    [Электронный ресурс]</w:t>
      </w:r>
      <w:r>
        <w:t>.</w:t>
      </w:r>
      <w:r w:rsidRPr="007C441C">
        <w:t xml:space="preserve"> Режим доступа:</w:t>
      </w:r>
      <w:r>
        <w:t xml:space="preserve"> </w:t>
      </w:r>
      <w:r w:rsidRPr="007C441C">
        <w:t xml:space="preserve">http://polit.neva.today/news/39121/  и далее см. в приложении таблицу </w:t>
      </w:r>
      <w:r>
        <w:t>Б</w:t>
      </w:r>
      <w:r w:rsidRPr="007C441C">
        <w:t xml:space="preserve">.1 </w:t>
      </w:r>
      <w:r w:rsidRPr="007C441C">
        <w:rPr>
          <w:color w:val="000000"/>
        </w:rPr>
        <w:t>(Дата обращения: 11.05.2016)</w:t>
      </w:r>
    </w:p>
  </w:footnote>
  <w:footnote w:id="104">
    <w:p w:rsidR="00DB30DF" w:rsidRPr="007C441C" w:rsidRDefault="00DB30DF" w:rsidP="00DB30DF">
      <w:pPr>
        <w:pStyle w:val="ad"/>
        <w:jc w:val="both"/>
        <w:rPr>
          <w:rFonts w:ascii="Times New Roman" w:hAnsi="Times New Roman" w:cs="Times New Roman"/>
        </w:rPr>
      </w:pPr>
      <w:r w:rsidRPr="007C441C">
        <w:rPr>
          <w:rStyle w:val="af"/>
          <w:rFonts w:ascii="Times New Roman" w:hAnsi="Times New Roman" w:cs="Times New Roman"/>
        </w:rPr>
        <w:footnoteRef/>
      </w:r>
      <w:r w:rsidRPr="007C441C">
        <w:rPr>
          <w:rFonts w:ascii="Times New Roman" w:hAnsi="Times New Roman" w:cs="Times New Roman"/>
        </w:rPr>
        <w:t xml:space="preserve"> Интернет журнал «</w:t>
      </w:r>
      <w:r w:rsidRPr="007C441C">
        <w:rPr>
          <w:rFonts w:ascii="Times New Roman" w:hAnsi="Times New Roman" w:cs="Times New Roman"/>
          <w:lang w:val="en-US"/>
        </w:rPr>
        <w:t>Neva</w:t>
      </w:r>
      <w:r w:rsidRPr="007C441C">
        <w:rPr>
          <w:rFonts w:ascii="Times New Roman" w:hAnsi="Times New Roman" w:cs="Times New Roman"/>
        </w:rPr>
        <w:t xml:space="preserve"> </w:t>
      </w:r>
      <w:r w:rsidRPr="007C441C">
        <w:rPr>
          <w:rFonts w:ascii="Times New Roman" w:hAnsi="Times New Roman" w:cs="Times New Roman"/>
          <w:lang w:val="en-US"/>
        </w:rPr>
        <w:t>Today</w:t>
      </w:r>
      <w:r w:rsidRPr="007C441C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.</w:t>
      </w:r>
      <w:r w:rsidRPr="007C441C">
        <w:rPr>
          <w:rFonts w:ascii="Times New Roman" w:hAnsi="Times New Roman" w:cs="Times New Roman"/>
        </w:rPr>
        <w:t xml:space="preserve">  [Электронный ресурс]</w:t>
      </w:r>
      <w:r>
        <w:rPr>
          <w:rFonts w:ascii="Times New Roman" w:hAnsi="Times New Roman" w:cs="Times New Roman"/>
        </w:rPr>
        <w:t>.</w:t>
      </w:r>
      <w:r w:rsidRPr="007C441C">
        <w:rPr>
          <w:rFonts w:ascii="Times New Roman" w:hAnsi="Times New Roman" w:cs="Times New Roman"/>
        </w:rPr>
        <w:t xml:space="preserve"> Режим доступа </w:t>
      </w:r>
      <w:hyperlink r:id="rId53" w:history="1">
        <w:r w:rsidRPr="007C441C">
          <w:rPr>
            <w:rStyle w:val="a3"/>
            <w:rFonts w:ascii="Times New Roman" w:hAnsi="Times New Roman" w:cs="Times New Roman"/>
          </w:rPr>
          <w:t>http://polit.neva.today/news/107846/</w:t>
        </w:r>
      </w:hyperlink>
      <w:r w:rsidRPr="007C441C">
        <w:rPr>
          <w:rFonts w:ascii="Times New Roman" w:hAnsi="Times New Roman" w:cs="Times New Roman"/>
        </w:rPr>
        <w:t xml:space="preserve"> </w:t>
      </w:r>
      <w:r w:rsidRPr="007C441C">
        <w:rPr>
          <w:rFonts w:ascii="Times New Roman" w:hAnsi="Times New Roman" w:cs="Times New Roman"/>
          <w:color w:val="000000"/>
        </w:rPr>
        <w:t>(Дата обращения: 11.05.2016)</w:t>
      </w:r>
    </w:p>
  </w:footnote>
  <w:footnote w:id="105">
    <w:p w:rsidR="00DB30DF" w:rsidRPr="007C441C" w:rsidRDefault="00DB30DF" w:rsidP="00DB30DF">
      <w:pPr>
        <w:pStyle w:val="sdfootnote"/>
        <w:jc w:val="both"/>
      </w:pPr>
      <w:r w:rsidRPr="007C441C">
        <w:rPr>
          <w:rStyle w:val="af"/>
        </w:rPr>
        <w:footnoteRef/>
      </w:r>
      <w:r w:rsidRPr="007C441C">
        <w:t xml:space="preserve"> Интернет журнал </w:t>
      </w:r>
      <w:proofErr w:type="spellStart"/>
      <w:r w:rsidRPr="007C441C">
        <w:rPr>
          <w:lang w:val="en-US"/>
        </w:rPr>
        <w:t>ZakS</w:t>
      </w:r>
      <w:proofErr w:type="spellEnd"/>
      <w:r w:rsidRPr="007C441C">
        <w:t>.</w:t>
      </w:r>
      <w:proofErr w:type="spellStart"/>
      <w:r w:rsidRPr="007C441C">
        <w:rPr>
          <w:lang w:val="en-US"/>
        </w:rPr>
        <w:t>ru</w:t>
      </w:r>
      <w:proofErr w:type="spellEnd"/>
      <w:r>
        <w:t>.</w:t>
      </w:r>
      <w:r w:rsidRPr="007C441C">
        <w:t xml:space="preserve"> [Электронный ресурс]</w:t>
      </w:r>
      <w:r>
        <w:t>.</w:t>
      </w:r>
      <w:r w:rsidRPr="007C441C">
        <w:t xml:space="preserve"> Режим доступа: </w:t>
      </w:r>
      <w:hyperlink r:id="rId54" w:history="1">
        <w:r w:rsidRPr="007C441C">
          <w:rPr>
            <w:rStyle w:val="a3"/>
          </w:rPr>
          <w:t>https://www.zaks.ru/new/archive/view/149887</w:t>
        </w:r>
      </w:hyperlink>
      <w:r w:rsidRPr="007C441C">
        <w:t xml:space="preserve"> </w:t>
      </w:r>
      <w:r w:rsidRPr="007C441C">
        <w:rPr>
          <w:color w:val="000000"/>
        </w:rPr>
        <w:t>(Дата обращения: 11.05.2016)</w:t>
      </w:r>
    </w:p>
  </w:footnote>
  <w:footnote w:id="106">
    <w:p w:rsidR="00DB30DF" w:rsidRPr="008D2F66" w:rsidRDefault="00DB30DF" w:rsidP="00DB30DF">
      <w:pPr>
        <w:pStyle w:val="sdfootnote"/>
        <w:jc w:val="both"/>
      </w:pPr>
      <w:r w:rsidRPr="007C441C">
        <w:rPr>
          <w:rStyle w:val="af"/>
        </w:rPr>
        <w:footnoteRef/>
      </w:r>
      <w:r w:rsidRPr="007C441C">
        <w:t xml:space="preserve"> Интернет газета  «</w:t>
      </w:r>
      <w:proofErr w:type="gramStart"/>
      <w:r w:rsidRPr="007C441C">
        <w:t>Правда</w:t>
      </w:r>
      <w:proofErr w:type="gramEnd"/>
      <w:r w:rsidRPr="007C441C">
        <w:t xml:space="preserve"> </w:t>
      </w:r>
      <w:proofErr w:type="spellStart"/>
      <w:r w:rsidRPr="007C441C">
        <w:t>Ру</w:t>
      </w:r>
      <w:proofErr w:type="spellEnd"/>
      <w:r w:rsidRPr="007C441C">
        <w:t>»</w:t>
      </w:r>
      <w:r>
        <w:t>.</w:t>
      </w:r>
      <w:r w:rsidRPr="007C441C">
        <w:t xml:space="preserve"> [Электронный ресурс]</w:t>
      </w:r>
      <w:r>
        <w:t>.</w:t>
      </w:r>
      <w:r w:rsidRPr="007C441C">
        <w:t xml:space="preserve"> Режим доступа:http://www.pravda.ru/news/society/08-12-2015/1285110-protest-0/ </w:t>
      </w:r>
      <w:r w:rsidRPr="007C441C">
        <w:rPr>
          <w:color w:val="000000"/>
        </w:rPr>
        <w:t>(Дата обращения: 11.05.2016)</w:t>
      </w:r>
    </w:p>
  </w:footnote>
  <w:footnote w:id="107">
    <w:p w:rsidR="00DB30DF" w:rsidRPr="007C441C" w:rsidRDefault="00DB30DF" w:rsidP="00DB30DF">
      <w:pPr>
        <w:pStyle w:val="ad"/>
        <w:jc w:val="both"/>
        <w:rPr>
          <w:rFonts w:ascii="Times New Roman" w:hAnsi="Times New Roman" w:cs="Times New Roman"/>
        </w:rPr>
      </w:pPr>
      <w:r w:rsidRPr="007C441C">
        <w:rPr>
          <w:rStyle w:val="af"/>
          <w:rFonts w:ascii="Times New Roman" w:hAnsi="Times New Roman" w:cs="Times New Roman"/>
        </w:rPr>
        <w:footnoteRef/>
      </w:r>
      <w:r w:rsidRPr="007C441C">
        <w:rPr>
          <w:rFonts w:ascii="Times New Roman" w:hAnsi="Times New Roman" w:cs="Times New Roman"/>
        </w:rPr>
        <w:t xml:space="preserve"> С</w:t>
      </w:r>
      <w:r w:rsidRPr="007C441C">
        <w:rPr>
          <w:rFonts w:ascii="Times New Roman" w:eastAsia="Times New Roman" w:hAnsi="Times New Roman" w:cs="Times New Roman"/>
          <w:color w:val="000000"/>
          <w:lang w:eastAsia="ru-RU"/>
        </w:rPr>
        <w:t xml:space="preserve">м. с.46 и Приложение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А.1 </w:t>
      </w:r>
    </w:p>
  </w:footnote>
  <w:footnote w:id="108">
    <w:p w:rsidR="00DB30DF" w:rsidRPr="00EB0A99" w:rsidRDefault="00DB30DF" w:rsidP="00DB30DF">
      <w:pPr>
        <w:pStyle w:val="ad"/>
        <w:jc w:val="both"/>
        <w:rPr>
          <w:rFonts w:ascii="Times New Roman" w:hAnsi="Times New Roman" w:cs="Times New Roman"/>
        </w:rPr>
      </w:pPr>
      <w:r w:rsidRPr="007C441C">
        <w:rPr>
          <w:rStyle w:val="af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См. приложение</w:t>
      </w:r>
      <w:proofErr w:type="gramStart"/>
      <w:r>
        <w:rPr>
          <w:rFonts w:ascii="Times New Roman" w:hAnsi="Times New Roman" w:cs="Times New Roman"/>
        </w:rPr>
        <w:t xml:space="preserve"> Б</w:t>
      </w:r>
      <w:proofErr w:type="gramEnd"/>
      <w:r>
        <w:rPr>
          <w:rFonts w:ascii="Times New Roman" w:hAnsi="Times New Roman" w:cs="Times New Roman"/>
        </w:rPr>
        <w:t xml:space="preserve"> -</w:t>
      </w:r>
      <w:r w:rsidRPr="007C441C">
        <w:rPr>
          <w:rFonts w:ascii="Times New Roman" w:hAnsi="Times New Roman" w:cs="Times New Roman"/>
        </w:rPr>
        <w:t xml:space="preserve"> таблица  </w:t>
      </w:r>
      <w:r>
        <w:rPr>
          <w:rFonts w:ascii="Times New Roman" w:hAnsi="Times New Roman" w:cs="Times New Roman"/>
        </w:rPr>
        <w:t>Б</w:t>
      </w:r>
      <w:r w:rsidRPr="007C441C">
        <w:rPr>
          <w:rFonts w:ascii="Times New Roman" w:hAnsi="Times New Roman" w:cs="Times New Roman"/>
        </w:rPr>
        <w:t xml:space="preserve">.1 и </w:t>
      </w:r>
      <w:r>
        <w:rPr>
          <w:rFonts w:ascii="Times New Roman" w:hAnsi="Times New Roman" w:cs="Times New Roman"/>
        </w:rPr>
        <w:t>Б</w:t>
      </w:r>
      <w:r w:rsidRPr="007C441C">
        <w:rPr>
          <w:rFonts w:ascii="Times New Roman" w:hAnsi="Times New Roman" w:cs="Times New Roman"/>
        </w:rPr>
        <w:t>.2</w:t>
      </w:r>
    </w:p>
  </w:footnote>
  <w:footnote w:id="109">
    <w:p w:rsidR="00DB30DF" w:rsidRPr="00EB0A99" w:rsidRDefault="00DB30DF" w:rsidP="00DB30DF">
      <w:pPr>
        <w:pStyle w:val="ad"/>
        <w:jc w:val="both"/>
        <w:rPr>
          <w:rFonts w:ascii="Times New Roman" w:hAnsi="Times New Roman" w:cs="Times New Roman"/>
        </w:rPr>
      </w:pPr>
      <w:r w:rsidRPr="00EB0A99">
        <w:rPr>
          <w:rStyle w:val="af"/>
          <w:rFonts w:ascii="Times New Roman" w:hAnsi="Times New Roman" w:cs="Times New Roman"/>
        </w:rPr>
        <w:footnoteRef/>
      </w:r>
      <w:r w:rsidRPr="00EB0A99">
        <w:rPr>
          <w:rFonts w:ascii="Times New Roman" w:hAnsi="Times New Roman" w:cs="Times New Roman"/>
        </w:rPr>
        <w:t xml:space="preserve"> См. приложение</w:t>
      </w:r>
      <w:proofErr w:type="gramStart"/>
      <w:r w:rsidRPr="00EB0A9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proofErr w:type="gramEnd"/>
      <w:r w:rsidRPr="00EB0A9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</w:t>
      </w:r>
      <w:r w:rsidRPr="00EB0A99">
        <w:rPr>
          <w:rFonts w:ascii="Times New Roman" w:hAnsi="Times New Roman" w:cs="Times New Roman"/>
        </w:rPr>
        <w:t xml:space="preserve"> таблица </w:t>
      </w:r>
      <w:r>
        <w:rPr>
          <w:rFonts w:ascii="Times New Roman" w:hAnsi="Times New Roman" w:cs="Times New Roman"/>
        </w:rPr>
        <w:t xml:space="preserve"> В</w:t>
      </w:r>
      <w:r w:rsidRPr="00EB0A99">
        <w:rPr>
          <w:rFonts w:ascii="Times New Roman" w:hAnsi="Times New Roman" w:cs="Times New Roman"/>
        </w:rPr>
        <w:t>.1, график</w:t>
      </w:r>
      <w:r>
        <w:rPr>
          <w:rFonts w:ascii="Times New Roman" w:hAnsi="Times New Roman" w:cs="Times New Roman"/>
        </w:rPr>
        <w:t xml:space="preserve">и </w:t>
      </w:r>
      <w:r w:rsidRPr="00EB0A9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 w:rsidRPr="00EB0A99">
        <w:rPr>
          <w:rFonts w:ascii="Times New Roman" w:hAnsi="Times New Roman" w:cs="Times New Roman"/>
        </w:rPr>
        <w:t>.1,2,3</w:t>
      </w:r>
    </w:p>
  </w:footnote>
  <w:footnote w:id="110">
    <w:p w:rsidR="00DB30DF" w:rsidRDefault="00DB30DF" w:rsidP="00DB30DF">
      <w:pPr>
        <w:pStyle w:val="ad"/>
      </w:pPr>
      <w:r>
        <w:rPr>
          <w:rStyle w:val="af"/>
        </w:rPr>
        <w:footnoteRef/>
      </w:r>
      <w:r>
        <w:t xml:space="preserve"> </w:t>
      </w:r>
      <w:r w:rsidRPr="00A25549">
        <w:rPr>
          <w:rFonts w:ascii="Times New Roman" w:eastAsia="Times New Roman" w:hAnsi="Times New Roman" w:cs="Times New Roman"/>
          <w:color w:val="000000"/>
          <w:lang w:eastAsia="ru-RU"/>
        </w:rPr>
        <w:t xml:space="preserve">Снижение уровня личного ПП было подтверждено в дальнейшем на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основании данных  Левады-Центра, см. приложение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Д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– таблица Д.1</w:t>
      </w:r>
    </w:p>
  </w:footnote>
  <w:footnote w:id="111">
    <w:p w:rsidR="00DB30DF" w:rsidRPr="00EB0A99" w:rsidRDefault="00DB30DF" w:rsidP="00DB30DF">
      <w:pPr>
        <w:pStyle w:val="ad"/>
        <w:rPr>
          <w:rFonts w:ascii="Times New Roman" w:hAnsi="Times New Roman" w:cs="Times New Roman"/>
        </w:rPr>
      </w:pPr>
      <w:r w:rsidRPr="00EB0A99">
        <w:rPr>
          <w:rStyle w:val="af"/>
          <w:rFonts w:ascii="Times New Roman" w:hAnsi="Times New Roman" w:cs="Times New Roman"/>
        </w:rPr>
        <w:footnoteRef/>
      </w:r>
      <w:r w:rsidRPr="00EB0A99">
        <w:rPr>
          <w:rFonts w:ascii="Times New Roman" w:hAnsi="Times New Roman" w:cs="Times New Roman"/>
        </w:rPr>
        <w:t xml:space="preserve"> </w:t>
      </w:r>
      <w:r w:rsidRPr="00E97D8D">
        <w:rPr>
          <w:rFonts w:ascii="Times New Roman" w:hAnsi="Times New Roman" w:cs="Times New Roman"/>
        </w:rPr>
        <w:t xml:space="preserve">База данных Левада Центра. [Электронный ресурс]. Режим доступа: </w:t>
      </w:r>
      <w:hyperlink r:id="rId55" w:history="1">
        <w:r w:rsidRPr="00E97D8D">
          <w:rPr>
            <w:rStyle w:val="a3"/>
            <w:rFonts w:ascii="Times New Roman" w:hAnsi="Times New Roman" w:cs="Times New Roman"/>
          </w:rPr>
          <w:t>http://www.levada.ru/2016/05/04/protestnyj-potentsial-3/</w:t>
        </w:r>
      </w:hyperlink>
      <w:r w:rsidRPr="00E97D8D">
        <w:rPr>
          <w:rFonts w:ascii="Times New Roman" w:hAnsi="Times New Roman" w:cs="Times New Roman"/>
        </w:rPr>
        <w:t xml:space="preserve"> </w:t>
      </w:r>
      <w:r w:rsidRPr="00E97D8D">
        <w:rPr>
          <w:rFonts w:ascii="Times New Roman" w:hAnsi="Times New Roman" w:cs="Times New Roman"/>
          <w:color w:val="000000"/>
        </w:rPr>
        <w:t>(Дата обращения: 11.05.2016)</w:t>
      </w:r>
      <w:r>
        <w:rPr>
          <w:color w:val="000000"/>
        </w:rPr>
        <w:t xml:space="preserve"> </w:t>
      </w:r>
    </w:p>
  </w:footnote>
  <w:footnote w:id="112">
    <w:p w:rsidR="00DB30DF" w:rsidRPr="00E97D8D" w:rsidRDefault="00DB30DF" w:rsidP="00DB30DF">
      <w:pPr>
        <w:pStyle w:val="ad"/>
        <w:jc w:val="both"/>
        <w:rPr>
          <w:rFonts w:ascii="Times New Roman" w:hAnsi="Times New Roman" w:cs="Times New Roman"/>
        </w:rPr>
      </w:pPr>
      <w:r w:rsidRPr="00E97D8D">
        <w:rPr>
          <w:rStyle w:val="af"/>
          <w:rFonts w:ascii="Times New Roman" w:hAnsi="Times New Roman" w:cs="Times New Roman"/>
        </w:rPr>
        <w:footnoteRef/>
      </w:r>
      <w:r w:rsidRPr="00E97D8D">
        <w:rPr>
          <w:rFonts w:ascii="Times New Roman" w:hAnsi="Times New Roman" w:cs="Times New Roman"/>
        </w:rPr>
        <w:t xml:space="preserve"> Федеральный закон от 08.06.2012 N 65-ФЗ (с изм. от 14.02.2013) "О внесении изменений в Кодекс Российской Федерации об административных правонарушениях и Федеральный закон "О собраниях, митингах, демонстрациях, шествиях и пикетированиях". [Электронный ресурс].</w:t>
      </w:r>
      <w:r w:rsidRPr="00E97D8D">
        <w:rPr>
          <w:rFonts w:ascii="Times New Roman" w:hAnsi="Times New Roman" w:cs="Times New Roman"/>
          <w:lang w:val="en-US"/>
        </w:rPr>
        <w:t> </w:t>
      </w:r>
      <w:r w:rsidRPr="00E97D8D">
        <w:rPr>
          <w:rFonts w:ascii="Times New Roman" w:hAnsi="Times New Roman" w:cs="Times New Roman"/>
        </w:rPr>
        <w:t xml:space="preserve">Режим доступа: </w:t>
      </w:r>
      <w:hyperlink r:id="rId56" w:history="1">
        <w:r w:rsidRPr="00E97D8D">
          <w:rPr>
            <w:rStyle w:val="a3"/>
            <w:rFonts w:ascii="Times New Roman" w:hAnsi="Times New Roman" w:cs="Times New Roman"/>
          </w:rPr>
          <w:t>www.consultant.ru/document/cons_doc_LAW_130936</w:t>
        </w:r>
      </w:hyperlink>
      <w:r w:rsidRPr="00E97D8D">
        <w:rPr>
          <w:rStyle w:val="HTML"/>
          <w:rFonts w:ascii="Times New Roman" w:hAnsi="Times New Roman" w:cs="Times New Roman"/>
          <w:i w:val="0"/>
        </w:rPr>
        <w:t xml:space="preserve"> </w:t>
      </w:r>
      <w:r w:rsidRPr="00E97D8D">
        <w:rPr>
          <w:rFonts w:ascii="Times New Roman" w:hAnsi="Times New Roman" w:cs="Times New Roman"/>
          <w:color w:val="000000"/>
        </w:rPr>
        <w:t>(Дата обращения: 11.05.2016)</w:t>
      </w:r>
    </w:p>
  </w:footnote>
  <w:footnote w:id="113">
    <w:p w:rsidR="00DB30DF" w:rsidRPr="007C441C" w:rsidRDefault="00DB30DF" w:rsidP="00DB30DF">
      <w:pPr>
        <w:pStyle w:val="1"/>
        <w:jc w:val="both"/>
        <w:rPr>
          <w:b w:val="0"/>
          <w:color w:val="auto"/>
          <w:sz w:val="20"/>
          <w:szCs w:val="20"/>
        </w:rPr>
      </w:pPr>
      <w:r w:rsidRPr="007C441C">
        <w:rPr>
          <w:rStyle w:val="af"/>
          <w:b w:val="0"/>
          <w:color w:val="auto"/>
          <w:sz w:val="20"/>
          <w:szCs w:val="20"/>
        </w:rPr>
        <w:footnoteRef/>
      </w:r>
      <w:r w:rsidRPr="007C441C">
        <w:rPr>
          <w:b w:val="0"/>
          <w:color w:val="auto"/>
          <w:sz w:val="20"/>
          <w:szCs w:val="20"/>
        </w:rPr>
        <w:t xml:space="preserve"> Федеральный закон от 11.07.2001 N 95-ФЗ (ред. от 09.03.2016) "О политических партиях" (с изм. и доп., вступ. в </w:t>
      </w:r>
      <w:r>
        <w:rPr>
          <w:b w:val="0"/>
          <w:color w:val="auto"/>
          <w:sz w:val="20"/>
          <w:szCs w:val="20"/>
        </w:rPr>
        <w:t>силу с 13.03.2016)[Электронный </w:t>
      </w:r>
      <w:r w:rsidRPr="007C441C">
        <w:rPr>
          <w:b w:val="0"/>
          <w:color w:val="auto"/>
          <w:sz w:val="20"/>
          <w:szCs w:val="20"/>
        </w:rPr>
        <w:t>ресурс]</w:t>
      </w:r>
      <w:r>
        <w:rPr>
          <w:b w:val="0"/>
          <w:color w:val="auto"/>
          <w:sz w:val="20"/>
          <w:szCs w:val="20"/>
        </w:rPr>
        <w:t>.</w:t>
      </w:r>
      <w:r w:rsidRPr="007C441C">
        <w:rPr>
          <w:b w:val="0"/>
          <w:color w:val="auto"/>
          <w:sz w:val="20"/>
          <w:szCs w:val="20"/>
        </w:rPr>
        <w:t xml:space="preserve"> Режим доступа: </w:t>
      </w:r>
      <w:hyperlink r:id="rId57" w:history="1">
        <w:r w:rsidRPr="007C441C">
          <w:rPr>
            <w:rStyle w:val="a3"/>
            <w:b w:val="0"/>
            <w:sz w:val="20"/>
            <w:szCs w:val="20"/>
          </w:rPr>
          <w:t>https://www.consultant.ru/document/cons_doc_LAW_32459/</w:t>
        </w:r>
      </w:hyperlink>
      <w:r w:rsidRPr="007C441C">
        <w:rPr>
          <w:b w:val="0"/>
          <w:color w:val="auto"/>
          <w:sz w:val="20"/>
          <w:szCs w:val="20"/>
        </w:rPr>
        <w:t xml:space="preserve"> </w:t>
      </w:r>
      <w:r w:rsidRPr="007C441C">
        <w:rPr>
          <w:b w:val="0"/>
          <w:color w:val="000000"/>
          <w:sz w:val="20"/>
          <w:szCs w:val="20"/>
        </w:rPr>
        <w:t>(Дата обращения: 11.05.2016)</w:t>
      </w:r>
    </w:p>
  </w:footnote>
  <w:footnote w:id="114">
    <w:p w:rsidR="00DB30DF" w:rsidRPr="00EB0A99" w:rsidRDefault="00DB30DF" w:rsidP="00DB30DF">
      <w:pPr>
        <w:pStyle w:val="ad"/>
        <w:jc w:val="both"/>
        <w:rPr>
          <w:rFonts w:ascii="Times New Roman" w:hAnsi="Times New Roman" w:cs="Times New Roman"/>
        </w:rPr>
      </w:pPr>
      <w:r w:rsidRPr="007C441C">
        <w:rPr>
          <w:rStyle w:val="af"/>
          <w:rFonts w:ascii="Times New Roman" w:hAnsi="Times New Roman" w:cs="Times New Roman"/>
        </w:rPr>
        <w:footnoteRef/>
      </w:r>
      <w:r w:rsidRPr="007C441C">
        <w:rPr>
          <w:rFonts w:ascii="Times New Roman" w:hAnsi="Times New Roman" w:cs="Times New Roman"/>
        </w:rPr>
        <w:t xml:space="preserve"> Официальный сайт Минюста</w:t>
      </w:r>
      <w:r>
        <w:rPr>
          <w:rFonts w:ascii="Times New Roman" w:hAnsi="Times New Roman" w:cs="Times New Roman"/>
        </w:rPr>
        <w:t>.</w:t>
      </w:r>
      <w:r w:rsidRPr="007C441C">
        <w:rPr>
          <w:rFonts w:ascii="Times New Roman" w:hAnsi="Times New Roman" w:cs="Times New Roman"/>
        </w:rPr>
        <w:t xml:space="preserve"> [Электронный ресурс]</w:t>
      </w:r>
      <w:r>
        <w:rPr>
          <w:rFonts w:ascii="Times New Roman" w:hAnsi="Times New Roman" w:cs="Times New Roman"/>
        </w:rPr>
        <w:t>.</w:t>
      </w:r>
      <w:r w:rsidRPr="007C441C">
        <w:rPr>
          <w:rFonts w:ascii="Times New Roman" w:hAnsi="Times New Roman" w:cs="Times New Roman"/>
        </w:rPr>
        <w:t xml:space="preserve"> Режим доступа: </w:t>
      </w:r>
      <w:hyperlink r:id="rId58" w:history="1">
        <w:r w:rsidRPr="007C441C">
          <w:rPr>
            <w:rStyle w:val="a3"/>
            <w:rFonts w:ascii="Times New Roman" w:hAnsi="Times New Roman" w:cs="Times New Roman"/>
          </w:rPr>
          <w:t>http://minjust.ru/nko/gosreg/partii/spisok</w:t>
        </w:r>
      </w:hyperlink>
      <w:r w:rsidRPr="007C441C">
        <w:rPr>
          <w:rFonts w:ascii="Times New Roman" w:hAnsi="Times New Roman" w:cs="Times New Roman"/>
        </w:rPr>
        <w:t xml:space="preserve"> </w:t>
      </w:r>
      <w:r w:rsidRPr="007C441C">
        <w:rPr>
          <w:rFonts w:ascii="Times New Roman" w:hAnsi="Times New Roman" w:cs="Times New Roman"/>
          <w:color w:val="000000"/>
        </w:rPr>
        <w:t>(Дата обращения: 11.05.2016)</w:t>
      </w:r>
    </w:p>
  </w:footnote>
  <w:footnote w:id="115">
    <w:p w:rsidR="00DB30DF" w:rsidRPr="003B6E99" w:rsidRDefault="00DB30DF" w:rsidP="00DB30DF">
      <w:pPr>
        <w:pStyle w:val="af0"/>
        <w:shd w:val="clear" w:color="auto" w:fill="FFFFFF"/>
        <w:spacing w:before="4" w:after="4" w:line="360" w:lineRule="auto"/>
        <w:ind w:left="142" w:right="57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3B6E99">
        <w:rPr>
          <w:rStyle w:val="af"/>
          <w:sz w:val="20"/>
          <w:szCs w:val="20"/>
        </w:rPr>
        <w:footnoteRef/>
      </w:r>
      <w:r w:rsidRPr="003B6E99">
        <w:rPr>
          <w:sz w:val="20"/>
          <w:szCs w:val="20"/>
          <w:lang w:val="en-US"/>
        </w:rPr>
        <w:t xml:space="preserve"> </w:t>
      </w:r>
      <w:proofErr w:type="spellStart"/>
      <w:r w:rsidRPr="003B6E9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Ozlak</w:t>
      </w:r>
      <w:proofErr w:type="spellEnd"/>
      <w:r w:rsidRPr="003B6E9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S. The Global Dynamics of Racial and Ethnic Mobilization </w:t>
      </w:r>
      <w:r w:rsidRPr="003B6E99">
        <w:rPr>
          <w:rFonts w:ascii="Times New Roman" w:hAnsi="Times New Roman" w:cs="Times New Roman"/>
          <w:sz w:val="20"/>
          <w:szCs w:val="20"/>
          <w:lang w:val="en-US"/>
        </w:rPr>
        <w:t>/SERIES: Studies in Social Inequality,</w:t>
      </w:r>
      <w:r w:rsidRPr="003B6E9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2006 – p 80.</w:t>
      </w:r>
    </w:p>
    <w:p w:rsidR="00DB30DF" w:rsidRPr="003B6E99" w:rsidRDefault="00DB30DF" w:rsidP="00DB30DF">
      <w:pPr>
        <w:pStyle w:val="ad"/>
        <w:rPr>
          <w:lang w:val="en-US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223DE"/>
    <w:multiLevelType w:val="hybridMultilevel"/>
    <w:tmpl w:val="7550FAA2"/>
    <w:lvl w:ilvl="0" w:tplc="86AA9E18">
      <w:start w:val="1"/>
      <w:numFmt w:val="decimal"/>
      <w:lvlText w:val="%1)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554CEE"/>
    <w:multiLevelType w:val="multilevel"/>
    <w:tmpl w:val="24D67C7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2">
    <w:nsid w:val="09E66D96"/>
    <w:multiLevelType w:val="multilevel"/>
    <w:tmpl w:val="A566D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AE7215"/>
    <w:multiLevelType w:val="hybridMultilevel"/>
    <w:tmpl w:val="B9DA90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4A2A82"/>
    <w:multiLevelType w:val="multilevel"/>
    <w:tmpl w:val="EA488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434537"/>
    <w:multiLevelType w:val="multilevel"/>
    <w:tmpl w:val="48A0A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4D4D40"/>
    <w:multiLevelType w:val="multilevel"/>
    <w:tmpl w:val="8DC8B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FD0C62"/>
    <w:multiLevelType w:val="hybridMultilevel"/>
    <w:tmpl w:val="85D22CE0"/>
    <w:lvl w:ilvl="0" w:tplc="86AA9E18">
      <w:start w:val="1"/>
      <w:numFmt w:val="decimal"/>
      <w:lvlText w:val="%1)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9392880"/>
    <w:multiLevelType w:val="multilevel"/>
    <w:tmpl w:val="CF14B6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8774B4"/>
    <w:multiLevelType w:val="multilevel"/>
    <w:tmpl w:val="D3D4E9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62D0B65"/>
    <w:multiLevelType w:val="multilevel"/>
    <w:tmpl w:val="983A96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6F800E6"/>
    <w:multiLevelType w:val="multilevel"/>
    <w:tmpl w:val="2EB401B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/>
        <w:color w:val="000000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  <w:b/>
        <w:color w:val="000000"/>
      </w:rPr>
    </w:lvl>
  </w:abstractNum>
  <w:abstractNum w:abstractNumId="12">
    <w:nsid w:val="3B6022B5"/>
    <w:multiLevelType w:val="hybridMultilevel"/>
    <w:tmpl w:val="63ECEE5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3D9534DC"/>
    <w:multiLevelType w:val="hybridMultilevel"/>
    <w:tmpl w:val="7736C12A"/>
    <w:lvl w:ilvl="0" w:tplc="86AA9E1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637A5F"/>
    <w:multiLevelType w:val="multilevel"/>
    <w:tmpl w:val="E494C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45B0D58"/>
    <w:multiLevelType w:val="hybridMultilevel"/>
    <w:tmpl w:val="206C42B4"/>
    <w:lvl w:ilvl="0" w:tplc="86AA9E18">
      <w:start w:val="1"/>
      <w:numFmt w:val="decimal"/>
      <w:lvlText w:val="%1)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DE4E8F"/>
    <w:multiLevelType w:val="multilevel"/>
    <w:tmpl w:val="1C429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F7032FB"/>
    <w:multiLevelType w:val="multilevel"/>
    <w:tmpl w:val="2CA0450E"/>
    <w:lvl w:ilvl="0">
      <w:start w:val="1"/>
      <w:numFmt w:val="decimal"/>
      <w:lvlText w:val="%1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50" w:hanging="40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18">
    <w:nsid w:val="52C04E93"/>
    <w:multiLevelType w:val="multilevel"/>
    <w:tmpl w:val="6C069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439564A"/>
    <w:multiLevelType w:val="multilevel"/>
    <w:tmpl w:val="3B3CC6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0">
    <w:nsid w:val="60306015"/>
    <w:multiLevelType w:val="hybridMultilevel"/>
    <w:tmpl w:val="455A1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4C47B7"/>
    <w:multiLevelType w:val="hybridMultilevel"/>
    <w:tmpl w:val="4A9A4A02"/>
    <w:lvl w:ilvl="0" w:tplc="C3B485F4">
      <w:start w:val="1"/>
      <w:numFmt w:val="decimal"/>
      <w:lvlText w:val="%1."/>
      <w:lvlJc w:val="left"/>
      <w:pPr>
        <w:ind w:left="720" w:hanging="360"/>
      </w:pPr>
      <w:rPr>
        <w:color w:val="0D0D0D" w:themeColor="text1" w:themeTint="F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660E20"/>
    <w:multiLevelType w:val="multilevel"/>
    <w:tmpl w:val="2208D4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67F654F"/>
    <w:multiLevelType w:val="multilevel"/>
    <w:tmpl w:val="8E7C9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6982CD6"/>
    <w:multiLevelType w:val="hybridMultilevel"/>
    <w:tmpl w:val="B7723AAA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>
    <w:nsid w:val="69B0579D"/>
    <w:multiLevelType w:val="hybridMultilevel"/>
    <w:tmpl w:val="D2B4DEFA"/>
    <w:lvl w:ilvl="0" w:tplc="86AA9E1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915777"/>
    <w:multiLevelType w:val="multilevel"/>
    <w:tmpl w:val="8F567E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32D50FD"/>
    <w:multiLevelType w:val="hybridMultilevel"/>
    <w:tmpl w:val="85D22CE0"/>
    <w:lvl w:ilvl="0" w:tplc="86AA9E18">
      <w:start w:val="1"/>
      <w:numFmt w:val="decimal"/>
      <w:lvlText w:val="%1)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50D3C00"/>
    <w:multiLevelType w:val="multilevel"/>
    <w:tmpl w:val="301E5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76522E1"/>
    <w:multiLevelType w:val="multilevel"/>
    <w:tmpl w:val="AE184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EB9437A"/>
    <w:multiLevelType w:val="multilevel"/>
    <w:tmpl w:val="D3E0E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</w:num>
  <w:num w:numId="2">
    <w:abstractNumId w:val="30"/>
  </w:num>
  <w:num w:numId="3">
    <w:abstractNumId w:val="5"/>
  </w:num>
  <w:num w:numId="4">
    <w:abstractNumId w:val="8"/>
  </w:num>
  <w:num w:numId="5">
    <w:abstractNumId w:val="22"/>
  </w:num>
  <w:num w:numId="6">
    <w:abstractNumId w:val="14"/>
  </w:num>
  <w:num w:numId="7">
    <w:abstractNumId w:val="9"/>
  </w:num>
  <w:num w:numId="8">
    <w:abstractNumId w:val="2"/>
  </w:num>
  <w:num w:numId="9">
    <w:abstractNumId w:val="23"/>
  </w:num>
  <w:num w:numId="10">
    <w:abstractNumId w:val="4"/>
  </w:num>
  <w:num w:numId="11">
    <w:abstractNumId w:val="26"/>
  </w:num>
  <w:num w:numId="12">
    <w:abstractNumId w:val="29"/>
  </w:num>
  <w:num w:numId="13">
    <w:abstractNumId w:val="16"/>
  </w:num>
  <w:num w:numId="14">
    <w:abstractNumId w:val="18"/>
  </w:num>
  <w:num w:numId="15">
    <w:abstractNumId w:val="10"/>
  </w:num>
  <w:num w:numId="16">
    <w:abstractNumId w:val="3"/>
  </w:num>
  <w:num w:numId="17">
    <w:abstractNumId w:val="13"/>
  </w:num>
  <w:num w:numId="18">
    <w:abstractNumId w:val="0"/>
  </w:num>
  <w:num w:numId="19">
    <w:abstractNumId w:val="25"/>
  </w:num>
  <w:num w:numId="20">
    <w:abstractNumId w:val="7"/>
  </w:num>
  <w:num w:numId="21">
    <w:abstractNumId w:val="6"/>
  </w:num>
  <w:num w:numId="22">
    <w:abstractNumId w:val="11"/>
  </w:num>
  <w:num w:numId="23">
    <w:abstractNumId w:val="1"/>
  </w:num>
  <w:num w:numId="24">
    <w:abstractNumId w:val="12"/>
  </w:num>
  <w:num w:numId="25">
    <w:abstractNumId w:val="17"/>
  </w:num>
  <w:num w:numId="26">
    <w:abstractNumId w:val="20"/>
  </w:num>
  <w:num w:numId="27">
    <w:abstractNumId w:val="24"/>
  </w:num>
  <w:num w:numId="28">
    <w:abstractNumId w:val="21"/>
  </w:num>
  <w:num w:numId="29">
    <w:abstractNumId w:val="27"/>
  </w:num>
  <w:num w:numId="30">
    <w:abstractNumId w:val="15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0E2"/>
    <w:rsid w:val="00003201"/>
    <w:rsid w:val="0001190F"/>
    <w:rsid w:val="00021680"/>
    <w:rsid w:val="000246A0"/>
    <w:rsid w:val="00026F4D"/>
    <w:rsid w:val="00033083"/>
    <w:rsid w:val="00036C3E"/>
    <w:rsid w:val="00051165"/>
    <w:rsid w:val="00053875"/>
    <w:rsid w:val="00053F7B"/>
    <w:rsid w:val="000713C6"/>
    <w:rsid w:val="00072397"/>
    <w:rsid w:val="00073792"/>
    <w:rsid w:val="000867FB"/>
    <w:rsid w:val="0008725C"/>
    <w:rsid w:val="000921A4"/>
    <w:rsid w:val="00094421"/>
    <w:rsid w:val="000959EA"/>
    <w:rsid w:val="000A6986"/>
    <w:rsid w:val="000B51B0"/>
    <w:rsid w:val="000C2E25"/>
    <w:rsid w:val="000D2505"/>
    <w:rsid w:val="000E381C"/>
    <w:rsid w:val="000E5190"/>
    <w:rsid w:val="000E7877"/>
    <w:rsid w:val="000F4372"/>
    <w:rsid w:val="00102294"/>
    <w:rsid w:val="00102CF8"/>
    <w:rsid w:val="00103D6D"/>
    <w:rsid w:val="00104059"/>
    <w:rsid w:val="00106AE4"/>
    <w:rsid w:val="00110A49"/>
    <w:rsid w:val="00112740"/>
    <w:rsid w:val="0011529F"/>
    <w:rsid w:val="001201F0"/>
    <w:rsid w:val="0012146D"/>
    <w:rsid w:val="00124174"/>
    <w:rsid w:val="0012467D"/>
    <w:rsid w:val="00125E34"/>
    <w:rsid w:val="00127A39"/>
    <w:rsid w:val="00132C48"/>
    <w:rsid w:val="001334D0"/>
    <w:rsid w:val="00134D35"/>
    <w:rsid w:val="00143516"/>
    <w:rsid w:val="0014498E"/>
    <w:rsid w:val="0015210E"/>
    <w:rsid w:val="00154860"/>
    <w:rsid w:val="00160DC4"/>
    <w:rsid w:val="0017422A"/>
    <w:rsid w:val="00174531"/>
    <w:rsid w:val="00184920"/>
    <w:rsid w:val="00185F7C"/>
    <w:rsid w:val="00187A28"/>
    <w:rsid w:val="00194C36"/>
    <w:rsid w:val="001A33AC"/>
    <w:rsid w:val="001B1814"/>
    <w:rsid w:val="001B6889"/>
    <w:rsid w:val="001C0D7A"/>
    <w:rsid w:val="001E07D9"/>
    <w:rsid w:val="001E4FF2"/>
    <w:rsid w:val="002042C3"/>
    <w:rsid w:val="0020632C"/>
    <w:rsid w:val="0021004A"/>
    <w:rsid w:val="00217BB9"/>
    <w:rsid w:val="002223A4"/>
    <w:rsid w:val="00230C6B"/>
    <w:rsid w:val="0023235F"/>
    <w:rsid w:val="002355CB"/>
    <w:rsid w:val="0023623D"/>
    <w:rsid w:val="00237D3A"/>
    <w:rsid w:val="0024264E"/>
    <w:rsid w:val="0024305E"/>
    <w:rsid w:val="002451EB"/>
    <w:rsid w:val="00252930"/>
    <w:rsid w:val="0025439A"/>
    <w:rsid w:val="0025793F"/>
    <w:rsid w:val="00275681"/>
    <w:rsid w:val="002759BB"/>
    <w:rsid w:val="002763D2"/>
    <w:rsid w:val="002768F7"/>
    <w:rsid w:val="00282546"/>
    <w:rsid w:val="00283111"/>
    <w:rsid w:val="00283FBD"/>
    <w:rsid w:val="00285106"/>
    <w:rsid w:val="00290B81"/>
    <w:rsid w:val="002A34E3"/>
    <w:rsid w:val="002A5CFA"/>
    <w:rsid w:val="002B305C"/>
    <w:rsid w:val="002C01E5"/>
    <w:rsid w:val="002C1582"/>
    <w:rsid w:val="002D7B2D"/>
    <w:rsid w:val="002E1337"/>
    <w:rsid w:val="003031DA"/>
    <w:rsid w:val="003035A8"/>
    <w:rsid w:val="00304CC7"/>
    <w:rsid w:val="00316F6E"/>
    <w:rsid w:val="00325D1C"/>
    <w:rsid w:val="00326F6F"/>
    <w:rsid w:val="00327283"/>
    <w:rsid w:val="00327834"/>
    <w:rsid w:val="00334D9D"/>
    <w:rsid w:val="0034123F"/>
    <w:rsid w:val="00342B5D"/>
    <w:rsid w:val="00344E57"/>
    <w:rsid w:val="00347490"/>
    <w:rsid w:val="00350F15"/>
    <w:rsid w:val="0035639A"/>
    <w:rsid w:val="00364819"/>
    <w:rsid w:val="003679E5"/>
    <w:rsid w:val="003779A5"/>
    <w:rsid w:val="003829F3"/>
    <w:rsid w:val="00392E73"/>
    <w:rsid w:val="003A2746"/>
    <w:rsid w:val="003B642F"/>
    <w:rsid w:val="003B6E99"/>
    <w:rsid w:val="003C146A"/>
    <w:rsid w:val="003C584E"/>
    <w:rsid w:val="003C5855"/>
    <w:rsid w:val="003C7AF5"/>
    <w:rsid w:val="003D06A8"/>
    <w:rsid w:val="003D2253"/>
    <w:rsid w:val="003D289E"/>
    <w:rsid w:val="003D6690"/>
    <w:rsid w:val="003E0835"/>
    <w:rsid w:val="003E0D7D"/>
    <w:rsid w:val="003E15E2"/>
    <w:rsid w:val="003E603C"/>
    <w:rsid w:val="003F0142"/>
    <w:rsid w:val="003F4521"/>
    <w:rsid w:val="003F4E53"/>
    <w:rsid w:val="00404F07"/>
    <w:rsid w:val="00414BEC"/>
    <w:rsid w:val="004165C1"/>
    <w:rsid w:val="0043098A"/>
    <w:rsid w:val="004315AF"/>
    <w:rsid w:val="0043395F"/>
    <w:rsid w:val="00434E3F"/>
    <w:rsid w:val="00436007"/>
    <w:rsid w:val="00442003"/>
    <w:rsid w:val="00444CA9"/>
    <w:rsid w:val="004539F2"/>
    <w:rsid w:val="00454337"/>
    <w:rsid w:val="00455B0E"/>
    <w:rsid w:val="00455F05"/>
    <w:rsid w:val="0046471A"/>
    <w:rsid w:val="00465DDF"/>
    <w:rsid w:val="00470FA3"/>
    <w:rsid w:val="004730DA"/>
    <w:rsid w:val="004906CF"/>
    <w:rsid w:val="00492CBB"/>
    <w:rsid w:val="004A29C9"/>
    <w:rsid w:val="004A2B48"/>
    <w:rsid w:val="004B1B6B"/>
    <w:rsid w:val="004B5DA1"/>
    <w:rsid w:val="004C18CB"/>
    <w:rsid w:val="004C1DD1"/>
    <w:rsid w:val="004C7917"/>
    <w:rsid w:val="004E4BD7"/>
    <w:rsid w:val="004F3EDD"/>
    <w:rsid w:val="00501266"/>
    <w:rsid w:val="00503D7D"/>
    <w:rsid w:val="005052C7"/>
    <w:rsid w:val="00506391"/>
    <w:rsid w:val="00523446"/>
    <w:rsid w:val="00524157"/>
    <w:rsid w:val="005265B9"/>
    <w:rsid w:val="00536035"/>
    <w:rsid w:val="005404F7"/>
    <w:rsid w:val="00541193"/>
    <w:rsid w:val="00541998"/>
    <w:rsid w:val="00542994"/>
    <w:rsid w:val="00542F5B"/>
    <w:rsid w:val="00543F43"/>
    <w:rsid w:val="00545510"/>
    <w:rsid w:val="0054640A"/>
    <w:rsid w:val="0055651B"/>
    <w:rsid w:val="00556AE4"/>
    <w:rsid w:val="00562917"/>
    <w:rsid w:val="00563470"/>
    <w:rsid w:val="005655A5"/>
    <w:rsid w:val="00567966"/>
    <w:rsid w:val="005708D5"/>
    <w:rsid w:val="00572283"/>
    <w:rsid w:val="00573ABE"/>
    <w:rsid w:val="00590F8F"/>
    <w:rsid w:val="00591A7F"/>
    <w:rsid w:val="00597994"/>
    <w:rsid w:val="005A2F0C"/>
    <w:rsid w:val="005A4277"/>
    <w:rsid w:val="005A6667"/>
    <w:rsid w:val="005B6781"/>
    <w:rsid w:val="005C44CB"/>
    <w:rsid w:val="005D4358"/>
    <w:rsid w:val="005E1236"/>
    <w:rsid w:val="005E1863"/>
    <w:rsid w:val="005F097E"/>
    <w:rsid w:val="005F3983"/>
    <w:rsid w:val="00603EBE"/>
    <w:rsid w:val="00614F93"/>
    <w:rsid w:val="00623056"/>
    <w:rsid w:val="00630E4E"/>
    <w:rsid w:val="00632683"/>
    <w:rsid w:val="006358FB"/>
    <w:rsid w:val="006423EA"/>
    <w:rsid w:val="00656C7C"/>
    <w:rsid w:val="0065753B"/>
    <w:rsid w:val="0066002F"/>
    <w:rsid w:val="0066280C"/>
    <w:rsid w:val="0066374A"/>
    <w:rsid w:val="0066644E"/>
    <w:rsid w:val="006723A3"/>
    <w:rsid w:val="00672A10"/>
    <w:rsid w:val="00676775"/>
    <w:rsid w:val="006770CF"/>
    <w:rsid w:val="00683801"/>
    <w:rsid w:val="00683DA1"/>
    <w:rsid w:val="006856B1"/>
    <w:rsid w:val="00693193"/>
    <w:rsid w:val="00697E18"/>
    <w:rsid w:val="006A0FA7"/>
    <w:rsid w:val="006A2CBD"/>
    <w:rsid w:val="006B005A"/>
    <w:rsid w:val="006B6699"/>
    <w:rsid w:val="006B733E"/>
    <w:rsid w:val="006C2BB4"/>
    <w:rsid w:val="006C382E"/>
    <w:rsid w:val="006C7E44"/>
    <w:rsid w:val="006D4F4C"/>
    <w:rsid w:val="006F24BA"/>
    <w:rsid w:val="006F2D32"/>
    <w:rsid w:val="00701865"/>
    <w:rsid w:val="007024EA"/>
    <w:rsid w:val="00703435"/>
    <w:rsid w:val="007057D2"/>
    <w:rsid w:val="0071197B"/>
    <w:rsid w:val="0071411B"/>
    <w:rsid w:val="007143D9"/>
    <w:rsid w:val="00721C7A"/>
    <w:rsid w:val="00722D83"/>
    <w:rsid w:val="00730BFD"/>
    <w:rsid w:val="00731317"/>
    <w:rsid w:val="00732374"/>
    <w:rsid w:val="007355D4"/>
    <w:rsid w:val="007369A7"/>
    <w:rsid w:val="00745BA3"/>
    <w:rsid w:val="007466F3"/>
    <w:rsid w:val="007502A1"/>
    <w:rsid w:val="00764757"/>
    <w:rsid w:val="007676F8"/>
    <w:rsid w:val="007904F3"/>
    <w:rsid w:val="00791BBF"/>
    <w:rsid w:val="00792004"/>
    <w:rsid w:val="0079255E"/>
    <w:rsid w:val="007940E9"/>
    <w:rsid w:val="007943FC"/>
    <w:rsid w:val="0079543E"/>
    <w:rsid w:val="007A071A"/>
    <w:rsid w:val="007A33AF"/>
    <w:rsid w:val="007B23B3"/>
    <w:rsid w:val="007B502F"/>
    <w:rsid w:val="007C441C"/>
    <w:rsid w:val="007C63D4"/>
    <w:rsid w:val="007C68E1"/>
    <w:rsid w:val="007C6A71"/>
    <w:rsid w:val="007D6773"/>
    <w:rsid w:val="007F0EAE"/>
    <w:rsid w:val="007F5466"/>
    <w:rsid w:val="007F7B3A"/>
    <w:rsid w:val="00801254"/>
    <w:rsid w:val="00805BF4"/>
    <w:rsid w:val="00811373"/>
    <w:rsid w:val="00813437"/>
    <w:rsid w:val="00816662"/>
    <w:rsid w:val="00817E20"/>
    <w:rsid w:val="00824D75"/>
    <w:rsid w:val="00833865"/>
    <w:rsid w:val="00833F46"/>
    <w:rsid w:val="00836115"/>
    <w:rsid w:val="00840C7B"/>
    <w:rsid w:val="00843613"/>
    <w:rsid w:val="00852A7B"/>
    <w:rsid w:val="00857EAC"/>
    <w:rsid w:val="00867EE2"/>
    <w:rsid w:val="00872025"/>
    <w:rsid w:val="00880770"/>
    <w:rsid w:val="00882770"/>
    <w:rsid w:val="00883ABA"/>
    <w:rsid w:val="00885EA3"/>
    <w:rsid w:val="00893D79"/>
    <w:rsid w:val="00894A0C"/>
    <w:rsid w:val="008974A8"/>
    <w:rsid w:val="008A04B0"/>
    <w:rsid w:val="008A1A4C"/>
    <w:rsid w:val="008B30C4"/>
    <w:rsid w:val="008B77C4"/>
    <w:rsid w:val="008C651C"/>
    <w:rsid w:val="008D0A9B"/>
    <w:rsid w:val="008D262C"/>
    <w:rsid w:val="008D2F66"/>
    <w:rsid w:val="008D5576"/>
    <w:rsid w:val="008D61EA"/>
    <w:rsid w:val="008E1557"/>
    <w:rsid w:val="008E31BF"/>
    <w:rsid w:val="008E32DF"/>
    <w:rsid w:val="008F388D"/>
    <w:rsid w:val="008F6574"/>
    <w:rsid w:val="00900D9F"/>
    <w:rsid w:val="009021CC"/>
    <w:rsid w:val="0090449B"/>
    <w:rsid w:val="00906D57"/>
    <w:rsid w:val="0090787F"/>
    <w:rsid w:val="00910050"/>
    <w:rsid w:val="00913EEC"/>
    <w:rsid w:val="00915D10"/>
    <w:rsid w:val="009175B8"/>
    <w:rsid w:val="00920D98"/>
    <w:rsid w:val="00922F96"/>
    <w:rsid w:val="00926EE3"/>
    <w:rsid w:val="009307EC"/>
    <w:rsid w:val="00931192"/>
    <w:rsid w:val="009402B9"/>
    <w:rsid w:val="00941F2C"/>
    <w:rsid w:val="00942755"/>
    <w:rsid w:val="009477EC"/>
    <w:rsid w:val="00950862"/>
    <w:rsid w:val="00950A2C"/>
    <w:rsid w:val="0095164F"/>
    <w:rsid w:val="009668DE"/>
    <w:rsid w:val="009670E2"/>
    <w:rsid w:val="00975692"/>
    <w:rsid w:val="00977ADA"/>
    <w:rsid w:val="00981673"/>
    <w:rsid w:val="00981EB6"/>
    <w:rsid w:val="00990BA6"/>
    <w:rsid w:val="00991F2A"/>
    <w:rsid w:val="00995604"/>
    <w:rsid w:val="009A26D4"/>
    <w:rsid w:val="009A4860"/>
    <w:rsid w:val="009A55FF"/>
    <w:rsid w:val="009A5D12"/>
    <w:rsid w:val="009B05BD"/>
    <w:rsid w:val="009B5372"/>
    <w:rsid w:val="009C3A3B"/>
    <w:rsid w:val="009C410C"/>
    <w:rsid w:val="009D2A2C"/>
    <w:rsid w:val="009D4C88"/>
    <w:rsid w:val="009D62AA"/>
    <w:rsid w:val="009F4837"/>
    <w:rsid w:val="009F5D1C"/>
    <w:rsid w:val="009F6D72"/>
    <w:rsid w:val="009F7126"/>
    <w:rsid w:val="00A01602"/>
    <w:rsid w:val="00A0257C"/>
    <w:rsid w:val="00A12A9C"/>
    <w:rsid w:val="00A1560C"/>
    <w:rsid w:val="00A16F23"/>
    <w:rsid w:val="00A20283"/>
    <w:rsid w:val="00A23184"/>
    <w:rsid w:val="00A25549"/>
    <w:rsid w:val="00A2707A"/>
    <w:rsid w:val="00A34D94"/>
    <w:rsid w:val="00A36050"/>
    <w:rsid w:val="00A373C7"/>
    <w:rsid w:val="00A40D1C"/>
    <w:rsid w:val="00A440FC"/>
    <w:rsid w:val="00A51467"/>
    <w:rsid w:val="00A53127"/>
    <w:rsid w:val="00A55D43"/>
    <w:rsid w:val="00A5604C"/>
    <w:rsid w:val="00A62AA6"/>
    <w:rsid w:val="00A65B24"/>
    <w:rsid w:val="00A7190E"/>
    <w:rsid w:val="00A80298"/>
    <w:rsid w:val="00A872AE"/>
    <w:rsid w:val="00A964DA"/>
    <w:rsid w:val="00AA6153"/>
    <w:rsid w:val="00AA6A65"/>
    <w:rsid w:val="00AA7F4B"/>
    <w:rsid w:val="00AB27F2"/>
    <w:rsid w:val="00AB3C86"/>
    <w:rsid w:val="00AB7407"/>
    <w:rsid w:val="00AC3B39"/>
    <w:rsid w:val="00AD029D"/>
    <w:rsid w:val="00AE2CE8"/>
    <w:rsid w:val="00AE7685"/>
    <w:rsid w:val="00AE7707"/>
    <w:rsid w:val="00AF1F46"/>
    <w:rsid w:val="00AF6F7A"/>
    <w:rsid w:val="00AF7ED5"/>
    <w:rsid w:val="00B06197"/>
    <w:rsid w:val="00B14BFC"/>
    <w:rsid w:val="00B21A22"/>
    <w:rsid w:val="00B25C57"/>
    <w:rsid w:val="00B2756A"/>
    <w:rsid w:val="00B332BC"/>
    <w:rsid w:val="00B33C91"/>
    <w:rsid w:val="00B34F87"/>
    <w:rsid w:val="00B40A91"/>
    <w:rsid w:val="00B445E5"/>
    <w:rsid w:val="00B52A97"/>
    <w:rsid w:val="00B537C8"/>
    <w:rsid w:val="00B62C42"/>
    <w:rsid w:val="00B67882"/>
    <w:rsid w:val="00B67BB9"/>
    <w:rsid w:val="00B7118D"/>
    <w:rsid w:val="00B738E4"/>
    <w:rsid w:val="00B84C82"/>
    <w:rsid w:val="00B87591"/>
    <w:rsid w:val="00B93DC6"/>
    <w:rsid w:val="00B97DC4"/>
    <w:rsid w:val="00BA42AA"/>
    <w:rsid w:val="00BA63BA"/>
    <w:rsid w:val="00BB626E"/>
    <w:rsid w:val="00BC1949"/>
    <w:rsid w:val="00BD245E"/>
    <w:rsid w:val="00BE045A"/>
    <w:rsid w:val="00BE35DF"/>
    <w:rsid w:val="00BE7E3B"/>
    <w:rsid w:val="00BF2755"/>
    <w:rsid w:val="00C01493"/>
    <w:rsid w:val="00C10AB2"/>
    <w:rsid w:val="00C12463"/>
    <w:rsid w:val="00C142AD"/>
    <w:rsid w:val="00C14541"/>
    <w:rsid w:val="00C16818"/>
    <w:rsid w:val="00C176A3"/>
    <w:rsid w:val="00C21052"/>
    <w:rsid w:val="00C210DA"/>
    <w:rsid w:val="00C24F57"/>
    <w:rsid w:val="00C263F6"/>
    <w:rsid w:val="00C27B1D"/>
    <w:rsid w:val="00C31D23"/>
    <w:rsid w:val="00C3217B"/>
    <w:rsid w:val="00C33F99"/>
    <w:rsid w:val="00C345CD"/>
    <w:rsid w:val="00C34B11"/>
    <w:rsid w:val="00C36A5D"/>
    <w:rsid w:val="00C36E75"/>
    <w:rsid w:val="00C503BC"/>
    <w:rsid w:val="00C60B73"/>
    <w:rsid w:val="00C61947"/>
    <w:rsid w:val="00C6242A"/>
    <w:rsid w:val="00C73846"/>
    <w:rsid w:val="00C80E15"/>
    <w:rsid w:val="00C815AD"/>
    <w:rsid w:val="00C844EA"/>
    <w:rsid w:val="00C863EB"/>
    <w:rsid w:val="00C869AA"/>
    <w:rsid w:val="00C91C5F"/>
    <w:rsid w:val="00CA0418"/>
    <w:rsid w:val="00CA12C7"/>
    <w:rsid w:val="00CA18ED"/>
    <w:rsid w:val="00CA6616"/>
    <w:rsid w:val="00CA7033"/>
    <w:rsid w:val="00CC01D5"/>
    <w:rsid w:val="00CC0A2B"/>
    <w:rsid w:val="00CC4AAD"/>
    <w:rsid w:val="00CD47EC"/>
    <w:rsid w:val="00CE082C"/>
    <w:rsid w:val="00CE121C"/>
    <w:rsid w:val="00CF3CBF"/>
    <w:rsid w:val="00D02CFC"/>
    <w:rsid w:val="00D05D71"/>
    <w:rsid w:val="00D11735"/>
    <w:rsid w:val="00D140A2"/>
    <w:rsid w:val="00D1480D"/>
    <w:rsid w:val="00D15BBF"/>
    <w:rsid w:val="00D273E6"/>
    <w:rsid w:val="00D34D16"/>
    <w:rsid w:val="00D438D9"/>
    <w:rsid w:val="00D51630"/>
    <w:rsid w:val="00D5674F"/>
    <w:rsid w:val="00D60DD7"/>
    <w:rsid w:val="00D6467E"/>
    <w:rsid w:val="00D74DFE"/>
    <w:rsid w:val="00D80CB5"/>
    <w:rsid w:val="00D8360C"/>
    <w:rsid w:val="00D84E89"/>
    <w:rsid w:val="00D914D2"/>
    <w:rsid w:val="00D92674"/>
    <w:rsid w:val="00D95D25"/>
    <w:rsid w:val="00D97402"/>
    <w:rsid w:val="00D97A58"/>
    <w:rsid w:val="00DA06BD"/>
    <w:rsid w:val="00DA5C17"/>
    <w:rsid w:val="00DB0AC8"/>
    <w:rsid w:val="00DB1544"/>
    <w:rsid w:val="00DB30DF"/>
    <w:rsid w:val="00DC5932"/>
    <w:rsid w:val="00DD1FEB"/>
    <w:rsid w:val="00DD39CE"/>
    <w:rsid w:val="00DE3910"/>
    <w:rsid w:val="00DF29FD"/>
    <w:rsid w:val="00DF69B9"/>
    <w:rsid w:val="00E072BB"/>
    <w:rsid w:val="00E07E9A"/>
    <w:rsid w:val="00E11365"/>
    <w:rsid w:val="00E14C9F"/>
    <w:rsid w:val="00E30DE0"/>
    <w:rsid w:val="00E34A33"/>
    <w:rsid w:val="00E365E4"/>
    <w:rsid w:val="00E4255C"/>
    <w:rsid w:val="00E42E12"/>
    <w:rsid w:val="00E46995"/>
    <w:rsid w:val="00E47FE1"/>
    <w:rsid w:val="00E67AEE"/>
    <w:rsid w:val="00E718E4"/>
    <w:rsid w:val="00E73DCE"/>
    <w:rsid w:val="00E748F5"/>
    <w:rsid w:val="00E76E33"/>
    <w:rsid w:val="00E77580"/>
    <w:rsid w:val="00E820A2"/>
    <w:rsid w:val="00E82395"/>
    <w:rsid w:val="00E827A8"/>
    <w:rsid w:val="00E83E1E"/>
    <w:rsid w:val="00E8476A"/>
    <w:rsid w:val="00E87573"/>
    <w:rsid w:val="00E9370A"/>
    <w:rsid w:val="00E93B51"/>
    <w:rsid w:val="00E95465"/>
    <w:rsid w:val="00E95F9F"/>
    <w:rsid w:val="00E97D8D"/>
    <w:rsid w:val="00EA4F02"/>
    <w:rsid w:val="00EA62FF"/>
    <w:rsid w:val="00EB0A99"/>
    <w:rsid w:val="00EB1B7B"/>
    <w:rsid w:val="00EB2C37"/>
    <w:rsid w:val="00EB4083"/>
    <w:rsid w:val="00EB6132"/>
    <w:rsid w:val="00EC3173"/>
    <w:rsid w:val="00ED0C5B"/>
    <w:rsid w:val="00ED26B7"/>
    <w:rsid w:val="00ED62CA"/>
    <w:rsid w:val="00EE1A7B"/>
    <w:rsid w:val="00EE278B"/>
    <w:rsid w:val="00EE463D"/>
    <w:rsid w:val="00EF0528"/>
    <w:rsid w:val="00EF1FE1"/>
    <w:rsid w:val="00EF6294"/>
    <w:rsid w:val="00EF62FF"/>
    <w:rsid w:val="00F11395"/>
    <w:rsid w:val="00F17482"/>
    <w:rsid w:val="00F2495A"/>
    <w:rsid w:val="00F306E7"/>
    <w:rsid w:val="00F34BD9"/>
    <w:rsid w:val="00F436E9"/>
    <w:rsid w:val="00F43A57"/>
    <w:rsid w:val="00F45FB3"/>
    <w:rsid w:val="00F54B67"/>
    <w:rsid w:val="00F5716D"/>
    <w:rsid w:val="00F57982"/>
    <w:rsid w:val="00F57BBA"/>
    <w:rsid w:val="00F60F1F"/>
    <w:rsid w:val="00F61B27"/>
    <w:rsid w:val="00F649E8"/>
    <w:rsid w:val="00F6799D"/>
    <w:rsid w:val="00F70514"/>
    <w:rsid w:val="00F72489"/>
    <w:rsid w:val="00F7257C"/>
    <w:rsid w:val="00F754B0"/>
    <w:rsid w:val="00F815C1"/>
    <w:rsid w:val="00F86F67"/>
    <w:rsid w:val="00F87725"/>
    <w:rsid w:val="00F91E7D"/>
    <w:rsid w:val="00F94725"/>
    <w:rsid w:val="00F966A9"/>
    <w:rsid w:val="00FA1F4F"/>
    <w:rsid w:val="00FA3F1D"/>
    <w:rsid w:val="00FA63FF"/>
    <w:rsid w:val="00FA6924"/>
    <w:rsid w:val="00FB50BB"/>
    <w:rsid w:val="00FE47C9"/>
    <w:rsid w:val="00FE6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920"/>
  </w:style>
  <w:style w:type="paragraph" w:styleId="1">
    <w:name w:val="heading 1"/>
    <w:basedOn w:val="a"/>
    <w:link w:val="10"/>
    <w:uiPriority w:val="9"/>
    <w:qFormat/>
    <w:rsid w:val="009670E2"/>
    <w:pPr>
      <w:keepNext/>
      <w:spacing w:before="482" w:after="0" w:line="240" w:lineRule="auto"/>
      <w:outlineLvl w:val="0"/>
    </w:pPr>
    <w:rPr>
      <w:rFonts w:ascii="Times New Roman" w:eastAsia="Times New Roman" w:hAnsi="Times New Roman" w:cs="Times New Roman"/>
      <w:b/>
      <w:bCs/>
      <w:color w:val="365F91"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670E2"/>
    <w:pPr>
      <w:keepNext/>
      <w:spacing w:before="100" w:beforeAutospacing="1" w:after="119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670E2"/>
    <w:pPr>
      <w:keepNext/>
      <w:spacing w:before="100" w:beforeAutospacing="1" w:after="119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70E2"/>
    <w:rPr>
      <w:rFonts w:ascii="Times New Roman" w:eastAsia="Times New Roman" w:hAnsi="Times New Roman" w:cs="Times New Roman"/>
      <w:b/>
      <w:bCs/>
      <w:color w:val="365F91"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670E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670E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9670E2"/>
    <w:rPr>
      <w:color w:val="000080"/>
      <w:u w:val="single"/>
    </w:rPr>
  </w:style>
  <w:style w:type="character" w:styleId="HTML">
    <w:name w:val="HTML Cite"/>
    <w:basedOn w:val="a0"/>
    <w:uiPriority w:val="99"/>
    <w:semiHidden/>
    <w:unhideWhenUsed/>
    <w:rsid w:val="009670E2"/>
    <w:rPr>
      <w:i/>
      <w:iCs/>
    </w:rPr>
  </w:style>
  <w:style w:type="character" w:styleId="a4">
    <w:name w:val="Emphasis"/>
    <w:basedOn w:val="a0"/>
    <w:uiPriority w:val="20"/>
    <w:qFormat/>
    <w:rsid w:val="009670E2"/>
    <w:rPr>
      <w:i/>
      <w:iCs/>
    </w:rPr>
  </w:style>
  <w:style w:type="character" w:styleId="a5">
    <w:name w:val="Strong"/>
    <w:basedOn w:val="a0"/>
    <w:uiPriority w:val="22"/>
    <w:qFormat/>
    <w:rsid w:val="009670E2"/>
    <w:rPr>
      <w:b/>
      <w:bCs/>
    </w:rPr>
  </w:style>
  <w:style w:type="paragraph" w:styleId="a6">
    <w:name w:val="Normal (Web)"/>
    <w:basedOn w:val="a"/>
    <w:uiPriority w:val="99"/>
    <w:unhideWhenUsed/>
    <w:rsid w:val="009670E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dfootnote">
    <w:name w:val="sdfootnote"/>
    <w:basedOn w:val="a"/>
    <w:rsid w:val="009670E2"/>
    <w:pPr>
      <w:spacing w:before="100" w:beforeAutospacing="1" w:after="0" w:line="240" w:lineRule="auto"/>
      <w:ind w:left="284" w:hanging="284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76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63D2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2763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763D2"/>
  </w:style>
  <w:style w:type="paragraph" w:styleId="ab">
    <w:name w:val="footer"/>
    <w:basedOn w:val="a"/>
    <w:link w:val="ac"/>
    <w:uiPriority w:val="99"/>
    <w:unhideWhenUsed/>
    <w:rsid w:val="002763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763D2"/>
  </w:style>
  <w:style w:type="paragraph" w:styleId="ad">
    <w:name w:val="footnote text"/>
    <w:basedOn w:val="a"/>
    <w:link w:val="ae"/>
    <w:uiPriority w:val="99"/>
    <w:semiHidden/>
    <w:unhideWhenUsed/>
    <w:rsid w:val="005A4277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5A4277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5A4277"/>
    <w:rPr>
      <w:vertAlign w:val="superscript"/>
    </w:rPr>
  </w:style>
  <w:style w:type="paragraph" w:styleId="af0">
    <w:name w:val="List Paragraph"/>
    <w:basedOn w:val="a"/>
    <w:uiPriority w:val="34"/>
    <w:qFormat/>
    <w:rsid w:val="00003201"/>
    <w:pPr>
      <w:ind w:left="720"/>
      <w:contextualSpacing/>
    </w:pPr>
  </w:style>
  <w:style w:type="table" w:styleId="af1">
    <w:name w:val="Table Grid"/>
    <w:basedOn w:val="a1"/>
    <w:uiPriority w:val="59"/>
    <w:rsid w:val="004A2B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a0"/>
    <w:rsid w:val="00454337"/>
  </w:style>
  <w:style w:type="character" w:customStyle="1" w:styleId="reference-text">
    <w:name w:val="reference-text"/>
    <w:basedOn w:val="a0"/>
    <w:rsid w:val="00174531"/>
  </w:style>
  <w:style w:type="character" w:styleId="af2">
    <w:name w:val="FollowedHyperlink"/>
    <w:basedOn w:val="a0"/>
    <w:uiPriority w:val="99"/>
    <w:semiHidden/>
    <w:unhideWhenUsed/>
    <w:rsid w:val="00C210DA"/>
    <w:rPr>
      <w:color w:val="800080" w:themeColor="followedHyperlink"/>
      <w:u w:val="single"/>
    </w:rPr>
  </w:style>
  <w:style w:type="character" w:customStyle="1" w:styleId="nowrap">
    <w:name w:val="nowrap"/>
    <w:basedOn w:val="a0"/>
    <w:rsid w:val="005708D5"/>
  </w:style>
  <w:style w:type="paragraph" w:customStyle="1" w:styleId="LTGliederung1">
    <w:name w:val="???????~LT~Gliederung 1"/>
    <w:uiPriority w:val="99"/>
    <w:rsid w:val="004C18CB"/>
    <w:pPr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autoSpaceDE w:val="0"/>
      <w:autoSpaceDN w:val="0"/>
      <w:adjustRightInd w:val="0"/>
      <w:spacing w:before="160" w:after="0" w:line="240" w:lineRule="auto"/>
      <w:ind w:left="540" w:hanging="540"/>
    </w:pPr>
    <w:rPr>
      <w:rFonts w:ascii="Microsoft YaHei" w:eastAsia="Microsoft YaHei" w:hAnsi="Arial" w:cs="Microsoft YaHei"/>
      <w:color w:val="000000"/>
      <w:sz w:val="64"/>
      <w:szCs w:val="64"/>
    </w:rPr>
  </w:style>
  <w:style w:type="paragraph" w:styleId="af3">
    <w:name w:val="TOC Heading"/>
    <w:basedOn w:val="1"/>
    <w:next w:val="a"/>
    <w:uiPriority w:val="39"/>
    <w:semiHidden/>
    <w:unhideWhenUsed/>
    <w:qFormat/>
    <w:rsid w:val="00D92674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D92674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D92674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D92674"/>
    <w:pPr>
      <w:spacing w:after="100"/>
      <w:ind w:left="440"/>
    </w:pPr>
  </w:style>
  <w:style w:type="paragraph" w:styleId="af4">
    <w:name w:val="endnote text"/>
    <w:basedOn w:val="a"/>
    <w:link w:val="af5"/>
    <w:uiPriority w:val="99"/>
    <w:semiHidden/>
    <w:unhideWhenUsed/>
    <w:rsid w:val="00DB30DF"/>
    <w:pPr>
      <w:spacing w:after="0" w:line="240" w:lineRule="auto"/>
    </w:pPr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DB30DF"/>
    <w:rPr>
      <w:sz w:val="20"/>
      <w:szCs w:val="20"/>
    </w:rPr>
  </w:style>
  <w:style w:type="character" w:styleId="af6">
    <w:name w:val="endnote reference"/>
    <w:basedOn w:val="a0"/>
    <w:uiPriority w:val="99"/>
    <w:semiHidden/>
    <w:unhideWhenUsed/>
    <w:rsid w:val="00DB30D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920"/>
  </w:style>
  <w:style w:type="paragraph" w:styleId="1">
    <w:name w:val="heading 1"/>
    <w:basedOn w:val="a"/>
    <w:link w:val="10"/>
    <w:uiPriority w:val="9"/>
    <w:qFormat/>
    <w:rsid w:val="009670E2"/>
    <w:pPr>
      <w:keepNext/>
      <w:spacing w:before="482" w:after="0" w:line="240" w:lineRule="auto"/>
      <w:outlineLvl w:val="0"/>
    </w:pPr>
    <w:rPr>
      <w:rFonts w:ascii="Times New Roman" w:eastAsia="Times New Roman" w:hAnsi="Times New Roman" w:cs="Times New Roman"/>
      <w:b/>
      <w:bCs/>
      <w:color w:val="365F91"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670E2"/>
    <w:pPr>
      <w:keepNext/>
      <w:spacing w:before="100" w:beforeAutospacing="1" w:after="119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670E2"/>
    <w:pPr>
      <w:keepNext/>
      <w:spacing w:before="100" w:beforeAutospacing="1" w:after="119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70E2"/>
    <w:rPr>
      <w:rFonts w:ascii="Times New Roman" w:eastAsia="Times New Roman" w:hAnsi="Times New Roman" w:cs="Times New Roman"/>
      <w:b/>
      <w:bCs/>
      <w:color w:val="365F91"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670E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670E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9670E2"/>
    <w:rPr>
      <w:color w:val="000080"/>
      <w:u w:val="single"/>
    </w:rPr>
  </w:style>
  <w:style w:type="character" w:styleId="HTML">
    <w:name w:val="HTML Cite"/>
    <w:basedOn w:val="a0"/>
    <w:uiPriority w:val="99"/>
    <w:semiHidden/>
    <w:unhideWhenUsed/>
    <w:rsid w:val="009670E2"/>
    <w:rPr>
      <w:i/>
      <w:iCs/>
    </w:rPr>
  </w:style>
  <w:style w:type="character" w:styleId="a4">
    <w:name w:val="Emphasis"/>
    <w:basedOn w:val="a0"/>
    <w:uiPriority w:val="20"/>
    <w:qFormat/>
    <w:rsid w:val="009670E2"/>
    <w:rPr>
      <w:i/>
      <w:iCs/>
    </w:rPr>
  </w:style>
  <w:style w:type="character" w:styleId="a5">
    <w:name w:val="Strong"/>
    <w:basedOn w:val="a0"/>
    <w:uiPriority w:val="22"/>
    <w:qFormat/>
    <w:rsid w:val="009670E2"/>
    <w:rPr>
      <w:b/>
      <w:bCs/>
    </w:rPr>
  </w:style>
  <w:style w:type="paragraph" w:styleId="a6">
    <w:name w:val="Normal (Web)"/>
    <w:basedOn w:val="a"/>
    <w:uiPriority w:val="99"/>
    <w:unhideWhenUsed/>
    <w:rsid w:val="009670E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dfootnote">
    <w:name w:val="sdfootnote"/>
    <w:basedOn w:val="a"/>
    <w:rsid w:val="009670E2"/>
    <w:pPr>
      <w:spacing w:before="100" w:beforeAutospacing="1" w:after="0" w:line="240" w:lineRule="auto"/>
      <w:ind w:left="284" w:hanging="284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76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63D2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2763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763D2"/>
  </w:style>
  <w:style w:type="paragraph" w:styleId="ab">
    <w:name w:val="footer"/>
    <w:basedOn w:val="a"/>
    <w:link w:val="ac"/>
    <w:uiPriority w:val="99"/>
    <w:unhideWhenUsed/>
    <w:rsid w:val="002763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763D2"/>
  </w:style>
  <w:style w:type="paragraph" w:styleId="ad">
    <w:name w:val="footnote text"/>
    <w:basedOn w:val="a"/>
    <w:link w:val="ae"/>
    <w:uiPriority w:val="99"/>
    <w:semiHidden/>
    <w:unhideWhenUsed/>
    <w:rsid w:val="005A4277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5A4277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5A4277"/>
    <w:rPr>
      <w:vertAlign w:val="superscript"/>
    </w:rPr>
  </w:style>
  <w:style w:type="paragraph" w:styleId="af0">
    <w:name w:val="List Paragraph"/>
    <w:basedOn w:val="a"/>
    <w:uiPriority w:val="34"/>
    <w:qFormat/>
    <w:rsid w:val="00003201"/>
    <w:pPr>
      <w:ind w:left="720"/>
      <w:contextualSpacing/>
    </w:pPr>
  </w:style>
  <w:style w:type="table" w:styleId="af1">
    <w:name w:val="Table Grid"/>
    <w:basedOn w:val="a1"/>
    <w:uiPriority w:val="59"/>
    <w:rsid w:val="004A2B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a0"/>
    <w:rsid w:val="00454337"/>
  </w:style>
  <w:style w:type="character" w:customStyle="1" w:styleId="reference-text">
    <w:name w:val="reference-text"/>
    <w:basedOn w:val="a0"/>
    <w:rsid w:val="00174531"/>
  </w:style>
  <w:style w:type="character" w:styleId="af2">
    <w:name w:val="FollowedHyperlink"/>
    <w:basedOn w:val="a0"/>
    <w:uiPriority w:val="99"/>
    <w:semiHidden/>
    <w:unhideWhenUsed/>
    <w:rsid w:val="00C210DA"/>
    <w:rPr>
      <w:color w:val="800080" w:themeColor="followedHyperlink"/>
      <w:u w:val="single"/>
    </w:rPr>
  </w:style>
  <w:style w:type="character" w:customStyle="1" w:styleId="nowrap">
    <w:name w:val="nowrap"/>
    <w:basedOn w:val="a0"/>
    <w:rsid w:val="005708D5"/>
  </w:style>
  <w:style w:type="paragraph" w:customStyle="1" w:styleId="LTGliederung1">
    <w:name w:val="???????~LT~Gliederung 1"/>
    <w:uiPriority w:val="99"/>
    <w:rsid w:val="004C18CB"/>
    <w:pPr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autoSpaceDE w:val="0"/>
      <w:autoSpaceDN w:val="0"/>
      <w:adjustRightInd w:val="0"/>
      <w:spacing w:before="160" w:after="0" w:line="240" w:lineRule="auto"/>
      <w:ind w:left="540" w:hanging="540"/>
    </w:pPr>
    <w:rPr>
      <w:rFonts w:ascii="Microsoft YaHei" w:eastAsia="Microsoft YaHei" w:hAnsi="Arial" w:cs="Microsoft YaHei"/>
      <w:color w:val="000000"/>
      <w:sz w:val="64"/>
      <w:szCs w:val="64"/>
    </w:rPr>
  </w:style>
  <w:style w:type="paragraph" w:styleId="af3">
    <w:name w:val="TOC Heading"/>
    <w:basedOn w:val="1"/>
    <w:next w:val="a"/>
    <w:uiPriority w:val="39"/>
    <w:semiHidden/>
    <w:unhideWhenUsed/>
    <w:qFormat/>
    <w:rsid w:val="00D92674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D92674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D92674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D92674"/>
    <w:pPr>
      <w:spacing w:after="100"/>
      <w:ind w:left="440"/>
    </w:pPr>
  </w:style>
  <w:style w:type="paragraph" w:styleId="af4">
    <w:name w:val="endnote text"/>
    <w:basedOn w:val="a"/>
    <w:link w:val="af5"/>
    <w:uiPriority w:val="99"/>
    <w:semiHidden/>
    <w:unhideWhenUsed/>
    <w:rsid w:val="00DB30DF"/>
    <w:pPr>
      <w:spacing w:after="0" w:line="240" w:lineRule="auto"/>
    </w:pPr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DB30DF"/>
    <w:rPr>
      <w:sz w:val="20"/>
      <w:szCs w:val="20"/>
    </w:rPr>
  </w:style>
  <w:style w:type="character" w:styleId="af6">
    <w:name w:val="endnote reference"/>
    <w:basedOn w:val="a0"/>
    <w:uiPriority w:val="99"/>
    <w:semiHidden/>
    <w:unhideWhenUsed/>
    <w:rsid w:val="00DB30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0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0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3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5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5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3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9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2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4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4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4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9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6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1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5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7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7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3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8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7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7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9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2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7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4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4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2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1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2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3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8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1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0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4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9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9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3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7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9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7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5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4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6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66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84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7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18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01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99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44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10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0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4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03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8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7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4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3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58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68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8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dissercat.com/content/konfliktnyi-potentsial-sovremennogo-sibirskogo-separatizma" TargetMode="External"/><Relationship Id="rId21" Type="http://schemas.openxmlformats.org/officeDocument/2006/relationships/hyperlink" Target="http://www.rfh.ru/downloads/Books/134393015.pdf" TargetMode="External"/><Relationship Id="rId42" Type="http://schemas.openxmlformats.org/officeDocument/2006/relationships/hyperlink" Target="https://www.zaks.ru/new/archive/view/94574" TargetMode="External"/><Relationship Id="rId47" Type="http://schemas.openxmlformats.org/officeDocument/2006/relationships/hyperlink" Target="http://polit.neva.today/news/21463/" TargetMode="External"/><Relationship Id="rId63" Type="http://schemas.openxmlformats.org/officeDocument/2006/relationships/hyperlink" Target="https://www.zaks.ru/new/archive/view/134756" TargetMode="External"/><Relationship Id="rId68" Type="http://schemas.openxmlformats.org/officeDocument/2006/relationships/hyperlink" Target="http://www.parnas-spb.ru/news/aktivisty_peterburgskogo_otdelenija_parii_proveli_seriju_odinochnykh_piketov_v_podderzhku_nespravedlivo_osuzhdjonnykh_aktivistov_iz_moskvy/2015-01-18-70" TargetMode="External"/><Relationship Id="rId84" Type="http://schemas.openxmlformats.org/officeDocument/2006/relationships/hyperlink" Target="http://spb.spravedlivo.ru/005133831.html" TargetMode="External"/><Relationship Id="rId89" Type="http://schemas.openxmlformats.org/officeDocument/2006/relationships/hyperlink" Target="https://www.zaks.ru/new/archive/view/142287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s://munizipal.zaks.ru/archivemo/3872" TargetMode="External"/><Relationship Id="rId92" Type="http://schemas.openxmlformats.org/officeDocument/2006/relationships/hyperlink" Target="https://www.zaks.ru/new/archive/view/151989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2.emf"/><Relationship Id="rId29" Type="http://schemas.openxmlformats.org/officeDocument/2006/relationships/hyperlink" Target="https://www.uni-trier.de/fileadmin/fb1/prof/PSY/KPW/17_politicalparticipation1.pdf" TargetMode="External"/><Relationship Id="rId107" Type="http://schemas.openxmlformats.org/officeDocument/2006/relationships/fontTable" Target="fontTable.xml"/><Relationship Id="rId11" Type="http://schemas.openxmlformats.org/officeDocument/2006/relationships/hyperlink" Target="https://www.zaks.ru/" TargetMode="External"/><Relationship Id="rId24" Type="http://schemas.openxmlformats.org/officeDocument/2006/relationships/hyperlink" Target="http://www.ssa-rss.ru/files/File/PublikaciiROS/Mokshin.%20Politicheskaya%20sociologiya.%20Vlast%20i%20grazhdanskoe%20obschestvo.pdf" TargetMode="External"/><Relationship Id="rId32" Type="http://schemas.openxmlformats.org/officeDocument/2006/relationships/hyperlink" Target="http://www.levada.ru/" TargetMode="External"/><Relationship Id="rId37" Type="http://schemas.openxmlformats.org/officeDocument/2006/relationships/hyperlink" Target="http://polit.neva.today/news/3426/" TargetMode="External"/><Relationship Id="rId40" Type="http://schemas.openxmlformats.org/officeDocument/2006/relationships/hyperlink" Target="http://polit.neva.today/news/392/" TargetMode="External"/><Relationship Id="rId45" Type="http://schemas.openxmlformats.org/officeDocument/2006/relationships/hyperlink" Target="http://polit.neva.today/news/3426/" TargetMode="External"/><Relationship Id="rId53" Type="http://schemas.openxmlformats.org/officeDocument/2006/relationships/hyperlink" Target="http://cprfspb.ru/10770.html" TargetMode="External"/><Relationship Id="rId58" Type="http://schemas.openxmlformats.org/officeDocument/2006/relationships/hyperlink" Target="http://cprfspb.ru/11594.html" TargetMode="External"/><Relationship Id="rId66" Type="http://schemas.openxmlformats.org/officeDocument/2006/relationships/hyperlink" Target="http://spb.spravedlivo.ru/005109229-00134.html" TargetMode="External"/><Relationship Id="rId74" Type="http://schemas.openxmlformats.org/officeDocument/2006/relationships/hyperlink" Target="http://cprfspb.ru/12681.html" TargetMode="External"/><Relationship Id="rId79" Type="http://schemas.openxmlformats.org/officeDocument/2006/relationships/hyperlink" Target="http://spb.spravedlivo.ru/005134180.html" TargetMode="External"/><Relationship Id="rId87" Type="http://schemas.openxmlformats.org/officeDocument/2006/relationships/hyperlink" Target="http://polit.neva.today/news/123044/" TargetMode="External"/><Relationship Id="rId102" Type="http://schemas.openxmlformats.org/officeDocument/2006/relationships/image" Target="media/image10.png"/><Relationship Id="rId5" Type="http://schemas.openxmlformats.org/officeDocument/2006/relationships/settings" Target="settings.xml"/><Relationship Id="rId61" Type="http://schemas.openxmlformats.org/officeDocument/2006/relationships/hyperlink" Target="https://munizipal.zaks.ru/archivemo/2520" TargetMode="External"/><Relationship Id="rId82" Type="http://schemas.openxmlformats.org/officeDocument/2006/relationships/hyperlink" Target="https://www.zaks.ru/new/archive/view/149887" TargetMode="External"/><Relationship Id="rId90" Type="http://schemas.openxmlformats.org/officeDocument/2006/relationships/hyperlink" Target="http://spb.spravedlivo.ru/005133714-001207.html" TargetMode="External"/><Relationship Id="rId95" Type="http://schemas.openxmlformats.org/officeDocument/2006/relationships/image" Target="media/image3.emf"/><Relationship Id="rId19" Type="http://schemas.openxmlformats.org/officeDocument/2006/relationships/hyperlink" Target="https://eu.spb.ru/images/pss_dep/gelman_political_oppoziziya_v_rossii.do" TargetMode="External"/><Relationship Id="rId14" Type="http://schemas.openxmlformats.org/officeDocument/2006/relationships/hyperlink" Target="http://spb.yabloko.ru/" TargetMode="External"/><Relationship Id="rId22" Type="http://schemas.openxmlformats.org/officeDocument/2006/relationships/hyperlink" Target="http://cyberleninka.ru/article/n/repertuar-protestnyh-deystviy-opyt-sotsiokulturnogo-analiza" TargetMode="External"/><Relationship Id="rId27" Type="http://schemas.openxmlformats.org/officeDocument/2006/relationships/hyperlink" Target="http://www.isn.ethz.ch/Digital-Library/Publications/Detail/?lng=en&amp;id=190212" TargetMode="External"/><Relationship Id="rId30" Type="http://schemas.openxmlformats.org/officeDocument/2006/relationships/hyperlink" Target="http://website-pace.net/documents/10643/1166760/Theme_3.pdf/df02875d-f8b1-4002-a2ad-f8a12a119255" TargetMode="External"/><Relationship Id="rId35" Type="http://schemas.openxmlformats.org/officeDocument/2006/relationships/hyperlink" Target="http://polit.neva.today/news/588/" TargetMode="External"/><Relationship Id="rId43" Type="http://schemas.openxmlformats.org/officeDocument/2006/relationships/hyperlink" Target="http://polit.neva.today/news/5093/" TargetMode="External"/><Relationship Id="rId48" Type="http://schemas.openxmlformats.org/officeDocument/2006/relationships/hyperlink" Target="http://polit.neva.today/news/21463/" TargetMode="External"/><Relationship Id="rId56" Type="http://schemas.openxmlformats.org/officeDocument/2006/relationships/hyperlink" Target="http://www.ldprspb.ru/meropriatia.html?id=318&amp;sphrase_id=1582" TargetMode="External"/><Relationship Id="rId64" Type="http://schemas.openxmlformats.org/officeDocument/2006/relationships/hyperlink" Target="https://www.zaks.ru/new/archive/view/134756" TargetMode="External"/><Relationship Id="rId69" Type="http://schemas.openxmlformats.org/officeDocument/2006/relationships/hyperlink" Target="http://cprfspb.ru/13772.html" TargetMode="External"/><Relationship Id="rId77" Type="http://schemas.openxmlformats.org/officeDocument/2006/relationships/hyperlink" Target="http://www.parnas-spb.ru/publ/piket_v_podderzhku_pivovarova/1-1-0-45" TargetMode="External"/><Relationship Id="rId100" Type="http://schemas.openxmlformats.org/officeDocument/2006/relationships/image" Target="media/image8.emf"/><Relationship Id="rId105" Type="http://schemas.openxmlformats.org/officeDocument/2006/relationships/footer" Target="footer1.xml"/><Relationship Id="rId8" Type="http://schemas.openxmlformats.org/officeDocument/2006/relationships/endnotes" Target="endnotes.xml"/><Relationship Id="rId51" Type="http://schemas.openxmlformats.org/officeDocument/2006/relationships/hyperlink" Target="http://polit.neva.today/news/5093/" TargetMode="External"/><Relationship Id="rId72" Type="http://schemas.openxmlformats.org/officeDocument/2006/relationships/hyperlink" Target="http://polit.neva.today/news/89249/" TargetMode="External"/><Relationship Id="rId80" Type="http://schemas.openxmlformats.org/officeDocument/2006/relationships/hyperlink" Target="https://www.zaks.ru/new/archive/view/142287" TargetMode="External"/><Relationship Id="rId85" Type="http://schemas.openxmlformats.org/officeDocument/2006/relationships/hyperlink" Target="http://spb.spravedlivo.ru/005133831.html" TargetMode="External"/><Relationship Id="rId93" Type="http://schemas.openxmlformats.org/officeDocument/2006/relationships/hyperlink" Target="http://spb.spravedlivo.ru/005134461-001207.html" TargetMode="External"/><Relationship Id="rId98" Type="http://schemas.openxmlformats.org/officeDocument/2006/relationships/image" Target="media/image6.emf"/><Relationship Id="rId3" Type="http://schemas.openxmlformats.org/officeDocument/2006/relationships/styles" Target="styles.xml"/><Relationship Id="rId12" Type="http://schemas.openxmlformats.org/officeDocument/2006/relationships/hyperlink" Target="http://spb.spravedlivo.ru/" TargetMode="External"/><Relationship Id="rId17" Type="http://schemas.openxmlformats.org/officeDocument/2006/relationships/hyperlink" Target="http://www.gender.cawater-info.net/publications/pdf/altynbekova.pdf" TargetMode="External"/><Relationship Id="rId25" Type="http://schemas.openxmlformats.org/officeDocument/2006/relationships/hyperlink" Target="http://articlekz.com/article/8033" TargetMode="External"/><Relationship Id="rId33" Type="http://schemas.openxmlformats.org/officeDocument/2006/relationships/hyperlink" Target="http://polit.neva.today/news/588" TargetMode="External"/><Relationship Id="rId38" Type="http://schemas.openxmlformats.org/officeDocument/2006/relationships/hyperlink" Target="http://polit.neva.today/news/3426/" TargetMode="External"/><Relationship Id="rId46" Type="http://schemas.openxmlformats.org/officeDocument/2006/relationships/hyperlink" Target="http://polit.neva.today/news/3426/" TargetMode="External"/><Relationship Id="rId59" Type="http://schemas.openxmlformats.org/officeDocument/2006/relationships/hyperlink" Target="https://www.zaks.ru/new/archive/view/125285" TargetMode="External"/><Relationship Id="rId67" Type="http://schemas.openxmlformats.org/officeDocument/2006/relationships/hyperlink" Target="http://polit.neva.today/news/21463/" TargetMode="External"/><Relationship Id="rId103" Type="http://schemas.openxmlformats.org/officeDocument/2006/relationships/image" Target="media/image11.emf"/><Relationship Id="rId108" Type="http://schemas.openxmlformats.org/officeDocument/2006/relationships/theme" Target="theme/theme1.xml"/><Relationship Id="rId20" Type="http://schemas.openxmlformats.org/officeDocument/2006/relationships/hyperlink" Target="http://cyberleninka.ru/article/n/potentsial-i-praktiki-politicheskogo-protesta" TargetMode="External"/><Relationship Id="rId41" Type="http://schemas.openxmlformats.org/officeDocument/2006/relationships/hyperlink" Target="http://www.ldprspb.ru/meropriatia.html?id=202&amp;sphrase_id=1582" TargetMode="External"/><Relationship Id="rId54" Type="http://schemas.openxmlformats.org/officeDocument/2006/relationships/hyperlink" Target="http://polit.neva.today/news/46212/" TargetMode="External"/><Relationship Id="rId62" Type="http://schemas.openxmlformats.org/officeDocument/2006/relationships/hyperlink" Target="https://www.zaks.ru/new/archive/view/94574" TargetMode="External"/><Relationship Id="rId70" Type="http://schemas.openxmlformats.org/officeDocument/2006/relationships/hyperlink" Target="https://munizipal.zaks.ru/archivemo/3872" TargetMode="External"/><Relationship Id="rId75" Type="http://schemas.openxmlformats.org/officeDocument/2006/relationships/hyperlink" Target="http://spb.spravedlivo.ru/005117650.html" TargetMode="External"/><Relationship Id="rId83" Type="http://schemas.openxmlformats.org/officeDocument/2006/relationships/hyperlink" Target="http://cprfspb.ru/15481.html" TargetMode="External"/><Relationship Id="rId88" Type="http://schemas.openxmlformats.org/officeDocument/2006/relationships/hyperlink" Target="https://www.zaks.ru/new/archive/view/142287" TargetMode="External"/><Relationship Id="rId91" Type="http://schemas.openxmlformats.org/officeDocument/2006/relationships/hyperlink" Target="https://www.zaks.ru/new/archive/view/149887" TargetMode="External"/><Relationship Id="rId96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www.parnas-spb.ru/" TargetMode="External"/><Relationship Id="rId23" Type="http://schemas.openxmlformats.org/officeDocument/2006/relationships/hyperlink" Target="http://cyberleninka.ru/article/n/indikatory-opredeleniya-protestnogo-potentsiala-molodezhi-v-sovremennoy-rossii" TargetMode="External"/><Relationship Id="rId28" Type="http://schemas.openxmlformats.org/officeDocument/2006/relationships/hyperlink" Target="http://www.swen-hutter.eu/1/147/resources/news_698_1.pdf" TargetMode="External"/><Relationship Id="rId36" Type="http://schemas.openxmlformats.org/officeDocument/2006/relationships/hyperlink" Target="http://polit.neva.today/news/588/" TargetMode="External"/><Relationship Id="rId49" Type="http://schemas.openxmlformats.org/officeDocument/2006/relationships/hyperlink" Target="http://polit.neva.today/news/21463/" TargetMode="External"/><Relationship Id="rId57" Type="http://schemas.openxmlformats.org/officeDocument/2006/relationships/hyperlink" Target="http://www.parnas-spb.ru/news/marsh_protiv_nenavisti/2014-11-05-64" TargetMode="External"/><Relationship Id="rId106" Type="http://schemas.openxmlformats.org/officeDocument/2006/relationships/footer" Target="footer2.xml"/><Relationship Id="rId10" Type="http://schemas.openxmlformats.org/officeDocument/2006/relationships/hyperlink" Target="http://polit.neva.today/" TargetMode="External"/><Relationship Id="rId31" Type="http://schemas.openxmlformats.org/officeDocument/2006/relationships/hyperlink" Target="http://www.ssc.wisc.edu/~oliver/wp/wp-content/uploads/2015/06/EmergingSMAug02FinalSP1.pdf" TargetMode="External"/><Relationship Id="rId44" Type="http://schemas.openxmlformats.org/officeDocument/2006/relationships/hyperlink" Target="http://polit.neva.today/news/5093/" TargetMode="External"/><Relationship Id="rId52" Type="http://schemas.openxmlformats.org/officeDocument/2006/relationships/hyperlink" Target="http://polit.neva.today/news/39121/" TargetMode="External"/><Relationship Id="rId60" Type="http://schemas.openxmlformats.org/officeDocument/2006/relationships/hyperlink" Target="http://cprfspb.ru/12104.html" TargetMode="External"/><Relationship Id="rId65" Type="http://schemas.openxmlformats.org/officeDocument/2006/relationships/hyperlink" Target="http://cprfspb.ru/12528.html" TargetMode="External"/><Relationship Id="rId73" Type="http://schemas.openxmlformats.org/officeDocument/2006/relationships/hyperlink" Target="http://polit.neva.today/news/107846/" TargetMode="External"/><Relationship Id="rId78" Type="http://schemas.openxmlformats.org/officeDocument/2006/relationships/hyperlink" Target="http://cprfspb.ru/14043.html" TargetMode="External"/><Relationship Id="rId81" Type="http://schemas.openxmlformats.org/officeDocument/2006/relationships/hyperlink" Target="https://www.zaks.ru/new/archive/view/149887" TargetMode="External"/><Relationship Id="rId86" Type="http://schemas.openxmlformats.org/officeDocument/2006/relationships/hyperlink" Target="http://www.yabloko.ru/regnews/Spb/2015/09/13" TargetMode="External"/><Relationship Id="rId94" Type="http://schemas.openxmlformats.org/officeDocument/2006/relationships/hyperlink" Target="http://www.spravedlivo.ru/5_74649.html" TargetMode="External"/><Relationship Id="rId99" Type="http://schemas.openxmlformats.org/officeDocument/2006/relationships/image" Target="media/image7.emf"/><Relationship Id="rId101" Type="http://schemas.openxmlformats.org/officeDocument/2006/relationships/image" Target="media/image9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3" Type="http://schemas.openxmlformats.org/officeDocument/2006/relationships/hyperlink" Target="http://www.ldprspb.ru/" TargetMode="External"/><Relationship Id="rId18" Type="http://schemas.openxmlformats.org/officeDocument/2006/relationships/hyperlink" Target="http://carnegieendowment.org/files/ProEtContra_62_106-123.pdf" TargetMode="External"/><Relationship Id="rId39" Type="http://schemas.openxmlformats.org/officeDocument/2006/relationships/hyperlink" Target="http://polit.neva.today/news/3426/" TargetMode="External"/><Relationship Id="rId34" Type="http://schemas.openxmlformats.org/officeDocument/2006/relationships/hyperlink" Target="http://polit.neva.today/news/588/" TargetMode="External"/><Relationship Id="rId50" Type="http://schemas.openxmlformats.org/officeDocument/2006/relationships/hyperlink" Target="http://polit.neva.today/news/5093/" TargetMode="External"/><Relationship Id="rId55" Type="http://schemas.openxmlformats.org/officeDocument/2006/relationships/hyperlink" Target="http://polit.neva.today/news/6087/" TargetMode="External"/><Relationship Id="rId76" Type="http://schemas.openxmlformats.org/officeDocument/2006/relationships/hyperlink" Target="http://polit.neva.today/news/90423/" TargetMode="External"/><Relationship Id="rId97" Type="http://schemas.openxmlformats.org/officeDocument/2006/relationships/image" Target="media/image5.emf"/><Relationship Id="rId104" Type="http://schemas.openxmlformats.org/officeDocument/2006/relationships/image" Target="media/image12.emf"/></Relationships>
</file>

<file path=word/_rels/footnotes.xml.rels><?xml version="1.0" encoding="UTF-8" standalone="yes"?>
<Relationships xmlns="http://schemas.openxmlformats.org/package/2006/relationships"><Relationship Id="rId13" Type="http://schemas.openxmlformats.org/officeDocument/2006/relationships/hyperlink" Target="http://ecsocman.hse.ru/data/914/825/1219/007-Kelasev.pdf" TargetMode="External"/><Relationship Id="rId18" Type="http://schemas.openxmlformats.org/officeDocument/2006/relationships/hyperlink" Target="http://ecsocman.hse.ru/data/914/825/1219/007-Kelasev.pdf" TargetMode="External"/><Relationship Id="rId26" Type="http://schemas.openxmlformats.org/officeDocument/2006/relationships/hyperlink" Target="http://cyberleninka.ru/article/n/kak-lyudi-i-organizatsii-trebuyut-izmeneniy-issledovanie-repertuara-protestnyh-deystviy-v-tyumeni" TargetMode="External"/><Relationship Id="rId39" Type="http://schemas.openxmlformats.org/officeDocument/2006/relationships/hyperlink" Target="http://www.spravedlivo.ru/index.html" TargetMode="External"/><Relationship Id="rId21" Type="http://schemas.openxmlformats.org/officeDocument/2006/relationships/hyperlink" Target="http://wciom.ru/news/ratings/protestnyj_potencial/" TargetMode="External"/><Relationship Id="rId34" Type="http://schemas.openxmlformats.org/officeDocument/2006/relationships/hyperlink" Target="https://kprf.ru/party/" TargetMode="External"/><Relationship Id="rId42" Type="http://schemas.openxmlformats.org/officeDocument/2006/relationships/hyperlink" Target="http://www.yabloko.ru/about" TargetMode="External"/><Relationship Id="rId47" Type="http://schemas.openxmlformats.org/officeDocument/2006/relationships/hyperlink" Target="http://euroac.ffri.hr/wp-content/uploads/2012/10/Comparative-Research_Problems-and-Solution.pdf" TargetMode="External"/><Relationship Id="rId50" Type="http://schemas.openxmlformats.org/officeDocument/2006/relationships/hyperlink" Target="http://cprfspb.ru/12315.html" TargetMode="External"/><Relationship Id="rId55" Type="http://schemas.openxmlformats.org/officeDocument/2006/relationships/hyperlink" Target="http://www.levada.ru/2016/05/04/protestnyj-potentsial-3/" TargetMode="External"/><Relationship Id="rId7" Type="http://schemas.openxmlformats.org/officeDocument/2006/relationships/hyperlink" Target="http://www.polisci.umn.edu/~dsamuels/Samuels-Shugart%20JTP.PDF" TargetMode="External"/><Relationship Id="rId12" Type="http://schemas.openxmlformats.org/officeDocument/2006/relationships/hyperlink" Target="http://www.dissercat.com/content/politicheskaya-oppozitsiya-v-postsovetskoi-rossii-etapy-i-osobennosti-stanovleniya" TargetMode="External"/><Relationship Id="rId17" Type="http://schemas.openxmlformats.org/officeDocument/2006/relationships/hyperlink" Target="http://onlinelibrary.wiley.com/doi/10.1002/ncr.4100590613/abstract" TargetMode="External"/><Relationship Id="rId25" Type="http://schemas.openxmlformats.org/officeDocument/2006/relationships/hyperlink" Target="http://cyberleninka.ru/article/n/kak-lyudi-i-organizatsii-trebuyut-izmeneniy-issledovanie-repertuara-protestnyh-deystviy-v-tyumeni" TargetMode="External"/><Relationship Id="rId33" Type="http://schemas.openxmlformats.org/officeDocument/2006/relationships/hyperlink" Target="http://www.cikrf.ru/law/federal_law/2001_95fz.html" TargetMode="External"/><Relationship Id="rId38" Type="http://schemas.openxmlformats.org/officeDocument/2006/relationships/hyperlink" Target="http://chetverikov.ru/sp/general/" TargetMode="External"/><Relationship Id="rId46" Type="http://schemas.openxmlformats.org/officeDocument/2006/relationships/hyperlink" Target="http://wciom.ru/news/ratings/protestnyj_potencial/" TargetMode="External"/><Relationship Id="rId2" Type="http://schemas.openxmlformats.org/officeDocument/2006/relationships/hyperlink" Target="http://www.swen-hutter.eu/1/147/resources/news_698_1.pdf" TargetMode="External"/><Relationship Id="rId16" Type="http://schemas.openxmlformats.org/officeDocument/2006/relationships/hyperlink" Target="http://onlinelibrary.wiley.com/doi/10.1002/ncr.4100590613/abstract" TargetMode="External"/><Relationship Id="rId20" Type="http://schemas.openxmlformats.org/officeDocument/2006/relationships/hyperlink" Target="http://www.consultant.ru/document/cons_doc_LAW_130936/" TargetMode="External"/><Relationship Id="rId29" Type="http://schemas.openxmlformats.org/officeDocument/2006/relationships/hyperlink" Target="http://www.constitution.ru/" TargetMode="External"/><Relationship Id="rId41" Type="http://schemas.openxmlformats.org/officeDocument/2006/relationships/hyperlink" Target="http://www.rbc.ru/politics/14/12/2011/629757.shtml" TargetMode="External"/><Relationship Id="rId54" Type="http://schemas.openxmlformats.org/officeDocument/2006/relationships/hyperlink" Target="https://www.zaks.ru/new/archive/view/149887" TargetMode="External"/><Relationship Id="rId1" Type="http://schemas.openxmlformats.org/officeDocument/2006/relationships/hyperlink" Target="http://sisp.nkras.ru/e-ru/issues/2012/9/sabitov.pdf" TargetMode="External"/><Relationship Id="rId6" Type="http://schemas.openxmlformats.org/officeDocument/2006/relationships/hyperlink" Target="https://eu.spb.ru/images/pss_dep/gelman_Political_Opposition_in_Russia.pdf" TargetMode="External"/><Relationship Id="rId11" Type="http://schemas.openxmlformats.org/officeDocument/2006/relationships/hyperlink" Target="http://ecsocman.hse.ru/data/066/092/1217/002_skakunovPoliticheskaya_sotsiologiya.pdf" TargetMode="External"/><Relationship Id="rId24" Type="http://schemas.openxmlformats.org/officeDocument/2006/relationships/hyperlink" Target="https://shaunss.files.wordpress.com/2012/11/haunss-2007-challenging-legitimacy.pdf" TargetMode="External"/><Relationship Id="rId32" Type="http://schemas.openxmlformats.org/officeDocument/2006/relationships/hyperlink" Target="http://web.archive.org/web/20051030024135/http://www.ksrf.ru/news/1.htm" TargetMode="External"/><Relationship Id="rId37" Type="http://schemas.openxmlformats.org/officeDocument/2006/relationships/hyperlink" Target="http://www.gazeta.ru/politics/news/2012/06/07/n_2377969.shtml" TargetMode="External"/><Relationship Id="rId40" Type="http://schemas.openxmlformats.org/officeDocument/2006/relationships/hyperlink" Target="http://ldpr.ru/party/History_of_the_Liberal_Democratic_Party/" TargetMode="External"/><Relationship Id="rId45" Type="http://schemas.openxmlformats.org/officeDocument/2006/relationships/hyperlink" Target="http://www.swen-hutter.eu/1/147/resources/news_698_1.pdf" TargetMode="External"/><Relationship Id="rId53" Type="http://schemas.openxmlformats.org/officeDocument/2006/relationships/hyperlink" Target="http://polit.neva.today/news/107846/" TargetMode="External"/><Relationship Id="rId58" Type="http://schemas.openxmlformats.org/officeDocument/2006/relationships/hyperlink" Target="http://minjust.ru/nko/gosreg/partii/spisok" TargetMode="External"/><Relationship Id="rId5" Type="http://schemas.openxmlformats.org/officeDocument/2006/relationships/hyperlink" Target="http://iph.ras.ru/uplfile/aspir/autoreferat/tatrkova/diss.pdf" TargetMode="External"/><Relationship Id="rId15" Type="http://schemas.openxmlformats.org/officeDocument/2006/relationships/hyperlink" Target="https://www.jstor.org/stable/2778490?seq=1" TargetMode="External"/><Relationship Id="rId23" Type="http://schemas.openxmlformats.org/officeDocument/2006/relationships/hyperlink" Target="http://cheloveknauka.com/protestnyy-potentsial-sovremennoy-rossiyskoy-molodezhi" TargetMode="External"/><Relationship Id="rId28" Type="http://schemas.openxmlformats.org/officeDocument/2006/relationships/hyperlink" Target="http://prohistory.ru/system/publications/documents/000/000/063/original/%D0%A5%D1%80%D0%BE%D0%BD%D0%B8%D0%BA%D0%B8_1.pdf?1427991385" TargetMode="External"/><Relationship Id="rId36" Type="http://schemas.openxmlformats.org/officeDocument/2006/relationships/hyperlink" Target="https://kprf.ru/otvet/100386.html" TargetMode="External"/><Relationship Id="rId49" Type="http://schemas.openxmlformats.org/officeDocument/2006/relationships/hyperlink" Target="http://cprfspb.ru/14043.html" TargetMode="External"/><Relationship Id="rId57" Type="http://schemas.openxmlformats.org/officeDocument/2006/relationships/hyperlink" Target="https://www.consultant.ru/document/cons_doc_LAW_32459/" TargetMode="External"/><Relationship Id="rId10" Type="http://schemas.openxmlformats.org/officeDocument/2006/relationships/hyperlink" Target="http://www.rfh.ru/downloads/Books/134393015.pdf" TargetMode="External"/><Relationship Id="rId19" Type="http://schemas.openxmlformats.org/officeDocument/2006/relationships/hyperlink" Target="http://sisp.nkras.ru/e-ru/issues/2012/9/sabitov.pdf" TargetMode="External"/><Relationship Id="rId31" Type="http://schemas.openxmlformats.org/officeDocument/2006/relationships/hyperlink" Target="http://www.levada.ru/2012/11/15/programma-peredachi-vlasti/" TargetMode="External"/><Relationship Id="rId44" Type="http://schemas.openxmlformats.org/officeDocument/2006/relationships/hyperlink" Target="https://parnasparty.ru/party/creed" TargetMode="External"/><Relationship Id="rId52" Type="http://schemas.openxmlformats.org/officeDocument/2006/relationships/hyperlink" Target="https://www.zaks.ru/new/archive/view/149887" TargetMode="External"/><Relationship Id="rId4" Type="http://schemas.openxmlformats.org/officeDocument/2006/relationships/hyperlink" Target="http://website-pace.net/documents/10643/1166760/Theme_3.pdf/df02875d-f8b1-4002-a2ad-f8a12a119255" TargetMode="External"/><Relationship Id="rId9" Type="http://schemas.openxmlformats.org/officeDocument/2006/relationships/hyperlink" Target="https://vk.com/doc182701393_350216515?hash=589a096e530dd74b98&amp;dl=266e7c78aa2cc0ed6d" TargetMode="External"/><Relationship Id="rId14" Type="http://schemas.openxmlformats.org/officeDocument/2006/relationships/hyperlink" Target="http://www.ssc.wisc.edu/~oliver/wp/wp-content/uploads/2015/06/EmergingSMAug02FinalSP1.pdf" TargetMode="External"/><Relationship Id="rId22" Type="http://schemas.openxmlformats.org/officeDocument/2006/relationships/hyperlink" Target="http://www.politstudies.ru/index.php?id=4446&amp;page_id=453" TargetMode="External"/><Relationship Id="rId27" Type="http://schemas.openxmlformats.org/officeDocument/2006/relationships/hyperlink" Target="http://ecsocman.hse.ru/data/914/825/1219/007-Kelasev.pdf" TargetMode="External"/><Relationship Id="rId30" Type="http://schemas.openxmlformats.org/officeDocument/2006/relationships/hyperlink" Target="http://ecsocman.hse.ru/data/2010/12/01/1214822662/Aremenko.pdf" TargetMode="External"/><Relationship Id="rId35" Type="http://schemas.openxmlformats.org/officeDocument/2006/relationships/hyperlink" Target="https://kprf.ru/party/program" TargetMode="External"/><Relationship Id="rId43" Type="http://schemas.openxmlformats.org/officeDocument/2006/relationships/hyperlink" Target="https://parnasparty.ru/party/cooperation" TargetMode="External"/><Relationship Id="rId48" Type="http://schemas.openxmlformats.org/officeDocument/2006/relationships/hyperlink" Target="http://polit.neva.today/news/3426/" TargetMode="External"/><Relationship Id="rId56" Type="http://schemas.openxmlformats.org/officeDocument/2006/relationships/hyperlink" Target="http://www.consultant.ru/document/cons_doc_LAW_130936" TargetMode="External"/><Relationship Id="rId8" Type="http://schemas.openxmlformats.org/officeDocument/2006/relationships/hyperlink" Target="http://wwwold.ugrasu.ru/science/journal/8/21/documents/114-116.pdf" TargetMode="External"/><Relationship Id="rId51" Type="http://schemas.openxmlformats.org/officeDocument/2006/relationships/hyperlink" Target="http://polit.neva.today/news/12513/" TargetMode="External"/><Relationship Id="rId3" Type="http://schemas.openxmlformats.org/officeDocument/2006/relationships/hyperlink" Target="http://www.princeton.edu/politics/about/file-repository/public/Aron-Democracy-and-Totalitarianism-Regimes-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C732B-4523-4537-96AA-8E254C748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97</Pages>
  <Words>20548</Words>
  <Characters>117126</Characters>
  <Application>Microsoft Office Word</Application>
  <DocSecurity>0</DocSecurity>
  <Lines>976</Lines>
  <Paragraphs>274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2016-05-12T17:50:00Z</dcterms:created>
  <dcterms:modified xsi:type="dcterms:W3CDTF">2016-05-12T17:50:00Z</dcterms:modified>
</cp:coreProperties>
</file>