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0774" w14:textId="77777777" w:rsidR="00701D17" w:rsidRPr="00876ED2" w:rsidRDefault="00701D17" w:rsidP="00C7104E">
      <w:pPr>
        <w:widowControl w:val="0"/>
        <w:autoSpaceDE w:val="0"/>
        <w:autoSpaceDN w:val="0"/>
        <w:spacing w:after="0" w:line="360" w:lineRule="auto"/>
        <w:ind w:right="-1" w:firstLine="340"/>
        <w:jc w:val="center"/>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ПРАВИТЕЛЬСТВО РОССИЙСКОЙ ФЕДЕРАЦИИ</w:t>
      </w:r>
    </w:p>
    <w:p w14:paraId="1531DA50" w14:textId="77777777" w:rsidR="00701D17" w:rsidRPr="00876ED2" w:rsidRDefault="00701D17" w:rsidP="00701D1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14:paraId="3490FB7E" w14:textId="77777777" w:rsidR="00701D17" w:rsidRPr="00876ED2" w:rsidRDefault="00701D17" w:rsidP="00701D1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высшего образования</w:t>
      </w:r>
    </w:p>
    <w:p w14:paraId="4C13DFA6" w14:textId="390CCEBD" w:rsidR="002B69D3" w:rsidRPr="00876ED2" w:rsidRDefault="00701D17" w:rsidP="00701D17">
      <w:pPr>
        <w:widowControl w:val="0"/>
        <w:autoSpaceDE w:val="0"/>
        <w:autoSpaceDN w:val="0"/>
        <w:adjustRightInd w:val="0"/>
        <w:spacing w:after="0" w:line="240" w:lineRule="auto"/>
        <w:jc w:val="center"/>
        <w:rPr>
          <w:rFonts w:ascii="Times New Roman" w:hAnsi="Times New Roman" w:cs="Times New Roman"/>
          <w:b/>
          <w:bCs/>
          <w:sz w:val="28"/>
          <w:szCs w:val="28"/>
          <w:lang w:val="en-US"/>
        </w:rPr>
      </w:pPr>
      <w:r w:rsidRPr="00876ED2">
        <w:rPr>
          <w:rFonts w:ascii="Times New Roman" w:eastAsia="Times New Roman" w:hAnsi="Times New Roman" w:cs="Times New Roman"/>
          <w:sz w:val="28"/>
          <w:szCs w:val="28"/>
          <w:lang w:eastAsia="ru-RU"/>
        </w:rPr>
        <w:t>«САНКТ-ПЕТЕРБУРГСКИЙ ГОСУДАРСТВЕННЫЙ УНИВЕРСИТЕТ»</w:t>
      </w:r>
    </w:p>
    <w:p w14:paraId="5A2FBFA5" w14:textId="77777777" w:rsidR="002B69D3" w:rsidRPr="00876ED2" w:rsidRDefault="002B69D3" w:rsidP="002B69D3">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3B640AD1" w14:textId="77777777" w:rsidR="00701D17" w:rsidRPr="00876ED2" w:rsidRDefault="00701D17" w:rsidP="002B69D3">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07FFCBD2" w14:textId="77777777" w:rsidR="00701D17" w:rsidRPr="00876ED2" w:rsidRDefault="00701D17" w:rsidP="002B69D3">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622227FD" w14:textId="77777777" w:rsidR="00701D17" w:rsidRPr="00876ED2" w:rsidRDefault="00701D17" w:rsidP="00701D17">
      <w:pPr>
        <w:widowControl w:val="0"/>
        <w:autoSpaceDE w:val="0"/>
        <w:autoSpaceDN w:val="0"/>
        <w:adjustRightInd w:val="0"/>
        <w:spacing w:after="0" w:line="240" w:lineRule="auto"/>
        <w:rPr>
          <w:rFonts w:ascii="Times New Roman" w:hAnsi="Times New Roman" w:cs="Times New Roman"/>
          <w:sz w:val="28"/>
          <w:szCs w:val="28"/>
          <w:lang w:val="en-US"/>
        </w:rPr>
      </w:pPr>
    </w:p>
    <w:p w14:paraId="74D80E74" w14:textId="536501C8" w:rsidR="002B69D3" w:rsidRPr="00876ED2" w:rsidRDefault="002B69D3" w:rsidP="00701D17">
      <w:pPr>
        <w:widowControl w:val="0"/>
        <w:autoSpaceDE w:val="0"/>
        <w:autoSpaceDN w:val="0"/>
        <w:adjustRightInd w:val="0"/>
        <w:spacing w:after="0" w:line="240" w:lineRule="auto"/>
        <w:jc w:val="center"/>
        <w:rPr>
          <w:rFonts w:ascii="Times New Roman" w:hAnsi="Times New Roman" w:cs="Times New Roman"/>
          <w:sz w:val="28"/>
          <w:szCs w:val="28"/>
          <w:lang w:val="en-US"/>
        </w:rPr>
      </w:pPr>
      <w:r w:rsidRPr="00876ED2">
        <w:rPr>
          <w:rFonts w:ascii="Times New Roman" w:hAnsi="Times New Roman" w:cs="Times New Roman"/>
          <w:sz w:val="28"/>
          <w:szCs w:val="28"/>
          <w:lang w:val="en-US"/>
        </w:rPr>
        <w:t>ЛЕБЕДЬ Иван Игоревич</w:t>
      </w:r>
    </w:p>
    <w:p w14:paraId="1FAF7F77" w14:textId="77777777" w:rsidR="002B69D3" w:rsidRPr="00876ED2" w:rsidRDefault="002B69D3" w:rsidP="002B69D3">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6185E2BE" w14:textId="77777777" w:rsidR="00A1452A" w:rsidRPr="00876ED2" w:rsidRDefault="00A1452A" w:rsidP="002B69D3">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2AB9AD82" w14:textId="18BED26F" w:rsidR="002B69D3" w:rsidRPr="00876ED2" w:rsidRDefault="002B69D3" w:rsidP="002B69D3">
      <w:pPr>
        <w:widowControl w:val="0"/>
        <w:autoSpaceDE w:val="0"/>
        <w:autoSpaceDN w:val="0"/>
        <w:adjustRightInd w:val="0"/>
        <w:spacing w:after="0" w:line="240" w:lineRule="auto"/>
        <w:jc w:val="center"/>
        <w:rPr>
          <w:rFonts w:ascii="Times New Roman" w:hAnsi="Times New Roman" w:cs="Times New Roman"/>
          <w:sz w:val="28"/>
          <w:szCs w:val="28"/>
          <w:lang w:val="en-US"/>
        </w:rPr>
      </w:pPr>
      <w:r w:rsidRPr="00876ED2">
        <w:rPr>
          <w:rFonts w:ascii="Times New Roman" w:hAnsi="Times New Roman" w:cs="Times New Roman"/>
          <w:sz w:val="28"/>
          <w:szCs w:val="28"/>
          <w:lang w:val="en-US"/>
        </w:rPr>
        <w:t>ГУМАНИТАРНЫЕ ИНТЕРВЕНЦИИ НАТО: ТЕОРЕТИЧЕСКИЕ ОСНОВЫ И ПРАКТИЧЕСКОЕ ВОПЛОЩЕНИЕ.</w:t>
      </w:r>
    </w:p>
    <w:p w14:paraId="30420D53" w14:textId="540C4B44" w:rsidR="002B69D3" w:rsidRPr="00876ED2" w:rsidRDefault="00B229B1" w:rsidP="002B69D3">
      <w:pPr>
        <w:widowControl w:val="0"/>
        <w:autoSpaceDE w:val="0"/>
        <w:autoSpaceDN w:val="0"/>
        <w:adjustRightInd w:val="0"/>
        <w:spacing w:after="0" w:line="240" w:lineRule="auto"/>
        <w:jc w:val="center"/>
        <w:rPr>
          <w:rFonts w:ascii="Times New Roman" w:hAnsi="Times New Roman" w:cs="Times New Roman"/>
          <w:sz w:val="28"/>
          <w:szCs w:val="28"/>
        </w:rPr>
      </w:pPr>
      <w:r w:rsidRPr="00876ED2">
        <w:rPr>
          <w:rFonts w:ascii="Times New Roman" w:hAnsi="Times New Roman" w:cs="Times New Roman"/>
          <w:sz w:val="28"/>
          <w:szCs w:val="28"/>
          <w:lang w:val="en-US"/>
        </w:rPr>
        <w:t>NATO HUMANITARIAN INTERVENTIONS</w:t>
      </w:r>
      <w:r w:rsidRPr="00876ED2">
        <w:rPr>
          <w:rFonts w:ascii="Times New Roman" w:hAnsi="Times New Roman" w:cs="Times New Roman"/>
          <w:sz w:val="28"/>
          <w:szCs w:val="28"/>
        </w:rPr>
        <w:t>: THEORETICAL FOUNDATIONS AND PRACTICAL IMPLEMENTATION.</w:t>
      </w:r>
    </w:p>
    <w:p w14:paraId="7105EC5C" w14:textId="77777777" w:rsidR="002B69D3" w:rsidRPr="00876ED2" w:rsidRDefault="002B69D3" w:rsidP="002B69D3">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0B498301" w14:textId="77777777" w:rsidR="002B69D3" w:rsidRPr="00876ED2" w:rsidRDefault="002B69D3" w:rsidP="002B69D3">
      <w:pPr>
        <w:widowControl w:val="0"/>
        <w:autoSpaceDE w:val="0"/>
        <w:autoSpaceDN w:val="0"/>
        <w:adjustRightInd w:val="0"/>
        <w:spacing w:after="0" w:line="240" w:lineRule="auto"/>
        <w:jc w:val="center"/>
        <w:rPr>
          <w:rFonts w:ascii="Times New Roman" w:hAnsi="Times New Roman" w:cs="Times New Roman"/>
          <w:sz w:val="28"/>
          <w:szCs w:val="28"/>
          <w:lang w:val="en-US"/>
        </w:rPr>
      </w:pPr>
    </w:p>
    <w:p w14:paraId="01D1C3DC" w14:textId="77777777" w:rsidR="002B69D3" w:rsidRPr="00876ED2" w:rsidRDefault="002B69D3" w:rsidP="00701D17">
      <w:pPr>
        <w:widowControl w:val="0"/>
        <w:autoSpaceDE w:val="0"/>
        <w:autoSpaceDN w:val="0"/>
        <w:adjustRightInd w:val="0"/>
        <w:spacing w:after="0" w:line="240" w:lineRule="auto"/>
        <w:rPr>
          <w:rFonts w:ascii="Times New Roman" w:hAnsi="Times New Roman" w:cs="Times New Roman"/>
          <w:sz w:val="28"/>
          <w:szCs w:val="28"/>
          <w:lang w:val="en-US"/>
        </w:rPr>
      </w:pPr>
    </w:p>
    <w:p w14:paraId="70750D41" w14:textId="77777777" w:rsidR="00701D17" w:rsidRPr="00876ED2" w:rsidRDefault="00701D17" w:rsidP="00701D1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Выпускная квалификационная бакалаврская работа</w:t>
      </w:r>
    </w:p>
    <w:p w14:paraId="558A6F8C" w14:textId="77777777" w:rsidR="00701D17" w:rsidRPr="00876ED2" w:rsidRDefault="00701D17" w:rsidP="00701D1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по направлению 031900 «Международные отношения»</w:t>
      </w:r>
    </w:p>
    <w:p w14:paraId="2B8AC452" w14:textId="77777777" w:rsidR="00701D17" w:rsidRPr="00876ED2" w:rsidRDefault="00701D17" w:rsidP="00876ED2">
      <w:pPr>
        <w:widowControl w:val="0"/>
        <w:autoSpaceDE w:val="0"/>
        <w:autoSpaceDN w:val="0"/>
        <w:spacing w:after="0" w:line="360" w:lineRule="auto"/>
        <w:rPr>
          <w:rFonts w:ascii="Times New Roman" w:eastAsia="Times New Roman" w:hAnsi="Times New Roman" w:cs="Times New Roman"/>
          <w:sz w:val="28"/>
          <w:szCs w:val="28"/>
          <w:lang w:eastAsia="ru-RU"/>
        </w:rPr>
      </w:pPr>
    </w:p>
    <w:p w14:paraId="059A45CD" w14:textId="77777777" w:rsidR="00701D17" w:rsidRPr="00876ED2" w:rsidRDefault="00701D17" w:rsidP="00701D1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p>
    <w:p w14:paraId="08E51C46" w14:textId="77777777" w:rsidR="00A1452A" w:rsidRPr="00876ED2" w:rsidRDefault="00701D17" w:rsidP="00701D17">
      <w:pPr>
        <w:widowControl w:val="0"/>
        <w:autoSpaceDE w:val="0"/>
        <w:autoSpaceDN w:val="0"/>
        <w:spacing w:after="0" w:line="240" w:lineRule="auto"/>
        <w:ind w:left="5040"/>
        <w:jc w:val="right"/>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 xml:space="preserve">Научный руководитель – </w:t>
      </w:r>
    </w:p>
    <w:p w14:paraId="0A746BF1" w14:textId="6C0C0D73" w:rsidR="00701D17" w:rsidRPr="00876ED2" w:rsidRDefault="00A1452A" w:rsidP="00701D17">
      <w:pPr>
        <w:widowControl w:val="0"/>
        <w:autoSpaceDE w:val="0"/>
        <w:autoSpaceDN w:val="0"/>
        <w:spacing w:after="0" w:line="240" w:lineRule="auto"/>
        <w:ind w:left="5040"/>
        <w:jc w:val="right"/>
        <w:rPr>
          <w:rFonts w:ascii="Times New Roman" w:eastAsia="Times New Roman" w:hAnsi="Times New Roman" w:cs="Times New Roman"/>
          <w:sz w:val="28"/>
          <w:szCs w:val="28"/>
          <w:lang w:val="en-US" w:eastAsia="ru-RU"/>
        </w:rPr>
      </w:pPr>
      <w:r w:rsidRPr="00876ED2">
        <w:rPr>
          <w:rFonts w:ascii="Times New Roman" w:eastAsia="Times New Roman" w:hAnsi="Times New Roman" w:cs="Times New Roman"/>
          <w:sz w:val="28"/>
          <w:szCs w:val="28"/>
          <w:lang w:eastAsia="ru-RU"/>
        </w:rPr>
        <w:t xml:space="preserve">кандидат исторических </w:t>
      </w:r>
      <w:r w:rsidR="00701D17" w:rsidRPr="00876ED2">
        <w:rPr>
          <w:rFonts w:ascii="Times New Roman" w:eastAsia="Times New Roman" w:hAnsi="Times New Roman" w:cs="Times New Roman"/>
          <w:sz w:val="28"/>
          <w:szCs w:val="28"/>
          <w:lang w:eastAsia="ru-RU"/>
        </w:rPr>
        <w:t>на</w:t>
      </w:r>
      <w:r w:rsidRPr="00876ED2">
        <w:rPr>
          <w:rFonts w:ascii="Times New Roman" w:eastAsia="Times New Roman" w:hAnsi="Times New Roman" w:cs="Times New Roman"/>
          <w:sz w:val="28"/>
          <w:szCs w:val="28"/>
          <w:lang w:eastAsia="ru-RU"/>
        </w:rPr>
        <w:t xml:space="preserve">ук, </w:t>
      </w:r>
      <w:r w:rsidRPr="00876ED2">
        <w:rPr>
          <w:rFonts w:ascii="Times New Roman" w:eastAsia="Times New Roman" w:hAnsi="Times New Roman" w:cs="Times New Roman"/>
          <w:sz w:val="28"/>
          <w:szCs w:val="28"/>
          <w:lang w:eastAsia="ru-RU"/>
        </w:rPr>
        <w:br/>
        <w:t>старший преподаватель С. Д. Набок</w:t>
      </w:r>
      <w:r w:rsidR="00ED334E" w:rsidRPr="00876ED2">
        <w:rPr>
          <w:rFonts w:ascii="Times New Roman" w:eastAsia="Times New Roman" w:hAnsi="Times New Roman" w:cs="Times New Roman"/>
          <w:sz w:val="28"/>
          <w:szCs w:val="28"/>
          <w:lang w:eastAsia="ru-RU"/>
        </w:rPr>
        <w:t>.</w:t>
      </w:r>
    </w:p>
    <w:p w14:paraId="2F5DC54F" w14:textId="77777777" w:rsidR="00701D17" w:rsidRPr="00876ED2" w:rsidRDefault="00701D17" w:rsidP="00701D1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p>
    <w:p w14:paraId="3B67297D" w14:textId="674CB373" w:rsidR="00701D17" w:rsidRPr="00876ED2" w:rsidRDefault="00701D17" w:rsidP="00701D17">
      <w:pPr>
        <w:widowControl w:val="0"/>
        <w:autoSpaceDE w:val="0"/>
        <w:autoSpaceDN w:val="0"/>
        <w:spacing w:after="0" w:line="360" w:lineRule="auto"/>
        <w:ind w:firstLine="340"/>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 xml:space="preserve">Студент: </w:t>
      </w:r>
    </w:p>
    <w:p w14:paraId="7FAF6651" w14:textId="39E50DA4" w:rsidR="00701D17" w:rsidRPr="00876ED2" w:rsidRDefault="00701D17" w:rsidP="00701D17">
      <w:pPr>
        <w:widowControl w:val="0"/>
        <w:autoSpaceDE w:val="0"/>
        <w:autoSpaceDN w:val="0"/>
        <w:spacing w:after="0" w:line="360" w:lineRule="auto"/>
        <w:ind w:firstLine="340"/>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 xml:space="preserve">Научный руководитель: </w:t>
      </w:r>
    </w:p>
    <w:p w14:paraId="06F51D54" w14:textId="77777777" w:rsidR="00701D17" w:rsidRPr="00876ED2" w:rsidRDefault="00701D17" w:rsidP="00701D17">
      <w:pPr>
        <w:widowControl w:val="0"/>
        <w:autoSpaceDE w:val="0"/>
        <w:autoSpaceDN w:val="0"/>
        <w:spacing w:after="0" w:line="360" w:lineRule="auto"/>
        <w:ind w:firstLine="340"/>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Работа представлена на кафедру</w:t>
      </w:r>
    </w:p>
    <w:p w14:paraId="0472C236" w14:textId="77777777" w:rsidR="00701D17" w:rsidRPr="00876ED2" w:rsidRDefault="00701D17" w:rsidP="00701D17">
      <w:pPr>
        <w:widowControl w:val="0"/>
        <w:autoSpaceDE w:val="0"/>
        <w:autoSpaceDN w:val="0"/>
        <w:spacing w:after="0" w:line="360" w:lineRule="auto"/>
        <w:ind w:firstLine="340"/>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“___” ______________ 2016 г.</w:t>
      </w:r>
    </w:p>
    <w:p w14:paraId="419148EA" w14:textId="481D0B00" w:rsidR="00701D17" w:rsidRPr="00876ED2" w:rsidRDefault="00701D17" w:rsidP="00701D17">
      <w:pPr>
        <w:widowControl w:val="0"/>
        <w:autoSpaceDE w:val="0"/>
        <w:autoSpaceDN w:val="0"/>
        <w:spacing w:after="0" w:line="360" w:lineRule="auto"/>
        <w:ind w:firstLine="340"/>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 xml:space="preserve">Заведующий кафедрой: </w:t>
      </w:r>
    </w:p>
    <w:p w14:paraId="7DA714CB" w14:textId="77777777" w:rsidR="00701D17" w:rsidRPr="00876ED2" w:rsidRDefault="00701D17" w:rsidP="00701D1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p>
    <w:p w14:paraId="0DD59D25" w14:textId="77777777" w:rsidR="00701D17" w:rsidRPr="00876ED2" w:rsidRDefault="00701D17" w:rsidP="00701D17">
      <w:pPr>
        <w:widowControl w:val="0"/>
        <w:autoSpaceDE w:val="0"/>
        <w:autoSpaceDN w:val="0"/>
        <w:spacing w:after="0" w:line="360" w:lineRule="auto"/>
        <w:ind w:firstLine="340"/>
        <w:jc w:val="center"/>
        <w:rPr>
          <w:rFonts w:ascii="Times New Roman" w:eastAsia="Times New Roman" w:hAnsi="Times New Roman" w:cs="Times New Roman"/>
          <w:sz w:val="28"/>
          <w:szCs w:val="28"/>
          <w:lang w:eastAsia="ru-RU"/>
        </w:rPr>
      </w:pPr>
    </w:p>
    <w:p w14:paraId="2D5F1FCC" w14:textId="77777777" w:rsidR="00876ED2" w:rsidRDefault="00701D17" w:rsidP="00876ED2">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Санкт-Петербург</w:t>
      </w:r>
    </w:p>
    <w:p w14:paraId="76B05B99" w14:textId="3553A309" w:rsidR="00B229B1" w:rsidRPr="00876ED2" w:rsidRDefault="00701D17" w:rsidP="00876ED2">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2016</w:t>
      </w:r>
    </w:p>
    <w:p w14:paraId="1328EDE8" w14:textId="68610E81" w:rsidR="004231BB" w:rsidRPr="00876ED2" w:rsidRDefault="004231BB" w:rsidP="00616629">
      <w:pPr>
        <w:jc w:val="center"/>
        <w:rPr>
          <w:rFonts w:ascii="Times New Roman" w:hAnsi="Times New Roman" w:cs="Times New Roman"/>
          <w:b/>
          <w:sz w:val="28"/>
          <w:szCs w:val="28"/>
        </w:rPr>
      </w:pPr>
      <w:r w:rsidRPr="00876ED2">
        <w:rPr>
          <w:rFonts w:ascii="Times New Roman" w:hAnsi="Times New Roman" w:cs="Times New Roman"/>
          <w:sz w:val="28"/>
          <w:szCs w:val="28"/>
        </w:rPr>
        <w:lastRenderedPageBreak/>
        <w:t>ОГЛАВЛЕНИЕ</w:t>
      </w:r>
    </w:p>
    <w:p w14:paraId="243BA883" w14:textId="77777777" w:rsidR="004231BB" w:rsidRPr="00876ED2" w:rsidRDefault="004231BB" w:rsidP="00616629">
      <w:pPr>
        <w:jc w:val="both"/>
        <w:rPr>
          <w:rFonts w:ascii="Times New Roman" w:hAnsi="Times New Roman" w:cs="Times New Roman"/>
          <w:b/>
          <w:sz w:val="28"/>
          <w:szCs w:val="28"/>
        </w:rPr>
      </w:pPr>
    </w:p>
    <w:p w14:paraId="6EDD76D2" w14:textId="5D1738FC" w:rsidR="00616629" w:rsidRPr="00696F57" w:rsidRDefault="004231BB" w:rsidP="00696F57">
      <w:pPr>
        <w:pStyle w:val="11"/>
        <w:rPr>
          <w:rFonts w:ascii="Times New Roman" w:hAnsi="Times New Roman" w:cs="Times New Roman"/>
          <w:noProof/>
          <w:sz w:val="28"/>
          <w:szCs w:val="28"/>
        </w:rPr>
      </w:pPr>
      <w:r w:rsidRPr="00696F57">
        <w:rPr>
          <w:rFonts w:ascii="Times New Roman" w:hAnsi="Times New Roman" w:cs="Times New Roman"/>
          <w:b/>
          <w:sz w:val="28"/>
          <w:szCs w:val="28"/>
        </w:rPr>
        <w:fldChar w:fldCharType="begin"/>
      </w:r>
      <w:r w:rsidRPr="00696F57">
        <w:rPr>
          <w:rFonts w:ascii="Times New Roman" w:hAnsi="Times New Roman" w:cs="Times New Roman"/>
          <w:b/>
          <w:sz w:val="28"/>
          <w:szCs w:val="28"/>
        </w:rPr>
        <w:instrText xml:space="preserve"> TOC \o "1-3" \h \z \u </w:instrText>
      </w:r>
      <w:r w:rsidRPr="00696F57">
        <w:rPr>
          <w:rFonts w:ascii="Times New Roman" w:hAnsi="Times New Roman" w:cs="Times New Roman"/>
          <w:b/>
          <w:sz w:val="28"/>
          <w:szCs w:val="28"/>
        </w:rPr>
        <w:fldChar w:fldCharType="separate"/>
      </w:r>
      <w:r w:rsidRPr="00696F57">
        <w:rPr>
          <w:rFonts w:ascii="Times New Roman" w:hAnsi="Times New Roman" w:cs="Times New Roman"/>
          <w:noProof/>
          <w:sz w:val="28"/>
          <w:szCs w:val="28"/>
        </w:rPr>
        <w:t>ВВЕДЕНИЕ</w:t>
      </w:r>
      <w:r w:rsidRPr="00696F57">
        <w:rPr>
          <w:rFonts w:ascii="Times New Roman" w:hAnsi="Times New Roman" w:cs="Times New Roman"/>
          <w:noProof/>
          <w:sz w:val="28"/>
          <w:szCs w:val="28"/>
        </w:rPr>
        <w:tab/>
      </w:r>
      <w:r w:rsidRPr="00696F57">
        <w:rPr>
          <w:rFonts w:ascii="Times New Roman" w:hAnsi="Times New Roman" w:cs="Times New Roman"/>
          <w:noProof/>
          <w:sz w:val="28"/>
          <w:szCs w:val="28"/>
        </w:rPr>
        <w:fldChar w:fldCharType="begin"/>
      </w:r>
      <w:r w:rsidRPr="00696F57">
        <w:rPr>
          <w:rFonts w:ascii="Times New Roman" w:hAnsi="Times New Roman" w:cs="Times New Roman"/>
          <w:noProof/>
          <w:sz w:val="28"/>
          <w:szCs w:val="28"/>
        </w:rPr>
        <w:instrText xml:space="preserve"> PAGEREF _Toc324451070 \h </w:instrText>
      </w:r>
      <w:r w:rsidRPr="00696F57">
        <w:rPr>
          <w:rFonts w:ascii="Times New Roman" w:hAnsi="Times New Roman" w:cs="Times New Roman"/>
          <w:noProof/>
          <w:sz w:val="28"/>
          <w:szCs w:val="28"/>
        </w:rPr>
      </w:r>
      <w:r w:rsidRPr="00696F57">
        <w:rPr>
          <w:rFonts w:ascii="Times New Roman" w:hAnsi="Times New Roman" w:cs="Times New Roman"/>
          <w:noProof/>
          <w:sz w:val="28"/>
          <w:szCs w:val="28"/>
        </w:rPr>
        <w:fldChar w:fldCharType="separate"/>
      </w:r>
      <w:r w:rsidR="0007146D">
        <w:rPr>
          <w:rFonts w:ascii="Times New Roman" w:hAnsi="Times New Roman" w:cs="Times New Roman"/>
          <w:noProof/>
          <w:sz w:val="28"/>
          <w:szCs w:val="28"/>
        </w:rPr>
        <w:t>3</w:t>
      </w:r>
      <w:r w:rsidRPr="00696F57">
        <w:rPr>
          <w:rFonts w:ascii="Times New Roman" w:hAnsi="Times New Roman" w:cs="Times New Roman"/>
          <w:noProof/>
          <w:sz w:val="28"/>
          <w:szCs w:val="28"/>
        </w:rPr>
        <w:fldChar w:fldCharType="end"/>
      </w:r>
    </w:p>
    <w:p w14:paraId="26599F06" w14:textId="67F38F86" w:rsidR="00616629" w:rsidRPr="00696F57" w:rsidRDefault="004231BB" w:rsidP="00696F57">
      <w:pPr>
        <w:pStyle w:val="11"/>
        <w:rPr>
          <w:rFonts w:ascii="Times New Roman" w:hAnsi="Times New Roman" w:cs="Times New Roman"/>
          <w:sz w:val="28"/>
          <w:szCs w:val="28"/>
        </w:rPr>
      </w:pPr>
      <w:r w:rsidRPr="00696F57">
        <w:rPr>
          <w:rFonts w:ascii="Times New Roman" w:hAnsi="Times New Roman" w:cs="Times New Roman"/>
          <w:sz w:val="28"/>
          <w:szCs w:val="28"/>
        </w:rPr>
        <w:t>ГЛАВА 1. КОНЦЕПТУАЛЬНЫЕ ОСНОВЫ ГУМАНИТАРНЫХ ИНТЕРВЕНЦИЙ НАТО</w:t>
      </w:r>
      <w:r w:rsidR="00876ED2" w:rsidRPr="00696F57">
        <w:rPr>
          <w:rFonts w:ascii="Times New Roman" w:hAnsi="Times New Roman" w:cs="Times New Roman"/>
          <w:sz w:val="28"/>
          <w:szCs w:val="28"/>
        </w:rPr>
        <w:t>………………………………………………………….</w:t>
      </w:r>
      <w:r w:rsidR="00696F57" w:rsidRPr="00696F57">
        <w:rPr>
          <w:rFonts w:ascii="Times New Roman" w:hAnsi="Times New Roman" w:cs="Times New Roman"/>
          <w:sz w:val="28"/>
          <w:szCs w:val="28"/>
        </w:rPr>
        <w:t>8</w:t>
      </w:r>
    </w:p>
    <w:p w14:paraId="0E13B69C" w14:textId="4F973F5E" w:rsidR="004231BB" w:rsidRPr="00696F57" w:rsidRDefault="004231BB" w:rsidP="00696F57">
      <w:pPr>
        <w:pStyle w:val="11"/>
        <w:rPr>
          <w:rFonts w:ascii="Times New Roman" w:eastAsiaTheme="minorEastAsia" w:hAnsi="Times New Roman" w:cs="Times New Roman"/>
          <w:noProof/>
          <w:sz w:val="28"/>
          <w:szCs w:val="28"/>
          <w:lang w:eastAsia="ja-JP"/>
        </w:rPr>
      </w:pPr>
      <w:r w:rsidRPr="00696F57">
        <w:rPr>
          <w:rFonts w:ascii="Times New Roman" w:hAnsi="Times New Roman" w:cs="Times New Roman"/>
          <w:noProof/>
          <w:sz w:val="28"/>
          <w:szCs w:val="28"/>
        </w:rPr>
        <w:t>1.1.</w:t>
      </w:r>
      <w:r w:rsidRPr="00696F57">
        <w:rPr>
          <w:rFonts w:ascii="Times New Roman" w:eastAsiaTheme="minorEastAsia" w:hAnsi="Times New Roman" w:cs="Times New Roman"/>
          <w:noProof/>
          <w:sz w:val="28"/>
          <w:szCs w:val="28"/>
          <w:lang w:eastAsia="ja-JP"/>
        </w:rPr>
        <w:tab/>
      </w:r>
      <w:r w:rsidRPr="00696F57">
        <w:rPr>
          <w:rFonts w:ascii="Times New Roman" w:hAnsi="Times New Roman" w:cs="Times New Roman"/>
          <w:noProof/>
          <w:sz w:val="28"/>
          <w:szCs w:val="28"/>
        </w:rPr>
        <w:t>ИСТОЧНИКИ ФОРМИРОВАНИЯ ИДЕОЛОГИИ НАТО</w:t>
      </w:r>
      <w:r w:rsidRPr="00696F57">
        <w:rPr>
          <w:rFonts w:ascii="Times New Roman" w:hAnsi="Times New Roman" w:cs="Times New Roman"/>
          <w:noProof/>
          <w:sz w:val="28"/>
          <w:szCs w:val="28"/>
        </w:rPr>
        <w:tab/>
      </w:r>
      <w:r w:rsidR="00696F57" w:rsidRPr="00696F57">
        <w:rPr>
          <w:rFonts w:ascii="Times New Roman" w:hAnsi="Times New Roman" w:cs="Times New Roman"/>
          <w:noProof/>
          <w:sz w:val="28"/>
          <w:szCs w:val="28"/>
        </w:rPr>
        <w:t>8</w:t>
      </w:r>
    </w:p>
    <w:p w14:paraId="6D21671E" w14:textId="58E769AD" w:rsidR="00616629" w:rsidRPr="00696F57" w:rsidRDefault="004231BB" w:rsidP="00616629">
      <w:pPr>
        <w:spacing w:after="0" w:line="360" w:lineRule="auto"/>
        <w:jc w:val="both"/>
        <w:rPr>
          <w:rFonts w:ascii="Times New Roman" w:hAnsi="Times New Roman" w:cs="Times New Roman"/>
          <w:sz w:val="28"/>
          <w:szCs w:val="28"/>
        </w:rPr>
      </w:pPr>
      <w:r w:rsidRPr="00696F57">
        <w:rPr>
          <w:rFonts w:ascii="Times New Roman" w:hAnsi="Times New Roman" w:cs="Times New Roman"/>
          <w:b/>
          <w:sz w:val="28"/>
          <w:szCs w:val="28"/>
        </w:rPr>
        <w:fldChar w:fldCharType="end"/>
      </w:r>
      <w:r w:rsidR="00616629" w:rsidRPr="00696F57">
        <w:rPr>
          <w:rFonts w:ascii="Times New Roman" w:hAnsi="Times New Roman" w:cs="Times New Roman"/>
          <w:sz w:val="28"/>
          <w:szCs w:val="28"/>
        </w:rPr>
        <w:t>1.2. ОПРЕДЕЛЕНИЕ ГУМАНИТАРНОЙ ИНТЕРВЕНЦИИ В СОВРЕМЕННОЙ ИНТЕРПРЕТАЦИИ…</w:t>
      </w:r>
      <w:r w:rsidR="00876ED2" w:rsidRPr="00696F57">
        <w:rPr>
          <w:rFonts w:ascii="Times New Roman" w:hAnsi="Times New Roman" w:cs="Times New Roman"/>
          <w:sz w:val="28"/>
          <w:szCs w:val="28"/>
        </w:rPr>
        <w:t>…………………………………………………………...</w:t>
      </w:r>
      <w:r w:rsidR="00696F57" w:rsidRPr="00696F57">
        <w:rPr>
          <w:rFonts w:ascii="Times New Roman" w:hAnsi="Times New Roman" w:cs="Times New Roman"/>
          <w:sz w:val="28"/>
          <w:szCs w:val="28"/>
        </w:rPr>
        <w:t>17</w:t>
      </w:r>
    </w:p>
    <w:p w14:paraId="10395E1D" w14:textId="3678B4E1" w:rsidR="00616629" w:rsidRPr="00696F57" w:rsidRDefault="00616629" w:rsidP="00616629">
      <w:pPr>
        <w:jc w:val="both"/>
        <w:rPr>
          <w:rFonts w:ascii="Times New Roman" w:hAnsi="Times New Roman" w:cs="Times New Roman"/>
          <w:sz w:val="28"/>
          <w:szCs w:val="28"/>
        </w:rPr>
      </w:pPr>
      <w:r w:rsidRPr="00696F57">
        <w:rPr>
          <w:rFonts w:ascii="Times New Roman" w:hAnsi="Times New Roman" w:cs="Times New Roman"/>
          <w:sz w:val="28"/>
          <w:szCs w:val="28"/>
        </w:rPr>
        <w:t>ГЛАВА 2. ОСОБЕННОСТИ ПРАКТИЧЕСКОГО ВОПЛОЩЕНИЯ ГУМАНИТАРНЫХ ИНТЕРВЕНЦИЙ НАТО…………</w:t>
      </w:r>
      <w:r w:rsidR="00876ED2" w:rsidRPr="00696F57">
        <w:rPr>
          <w:rFonts w:ascii="Times New Roman" w:hAnsi="Times New Roman" w:cs="Times New Roman"/>
          <w:sz w:val="28"/>
          <w:szCs w:val="28"/>
        </w:rPr>
        <w:t>……</w:t>
      </w:r>
      <w:r w:rsidR="00696F57" w:rsidRPr="00696F57">
        <w:rPr>
          <w:rFonts w:ascii="Times New Roman" w:hAnsi="Times New Roman" w:cs="Times New Roman"/>
          <w:sz w:val="28"/>
          <w:szCs w:val="28"/>
        </w:rPr>
        <w:t>……………………………………………………………..27</w:t>
      </w:r>
    </w:p>
    <w:p w14:paraId="50E13D69" w14:textId="0F8DFF5A" w:rsidR="004231BB" w:rsidRPr="00696F57" w:rsidRDefault="00616629" w:rsidP="00616629">
      <w:pPr>
        <w:jc w:val="both"/>
        <w:rPr>
          <w:rFonts w:ascii="Times New Roman" w:hAnsi="Times New Roman" w:cs="Times New Roman"/>
          <w:sz w:val="28"/>
          <w:szCs w:val="28"/>
        </w:rPr>
      </w:pPr>
      <w:r w:rsidRPr="00696F57">
        <w:rPr>
          <w:rFonts w:ascii="Times New Roman" w:hAnsi="Times New Roman" w:cs="Times New Roman"/>
          <w:sz w:val="28"/>
          <w:szCs w:val="28"/>
        </w:rPr>
        <w:t>2.1. СТРАТЕГИЯ ГУМАНИТАРНОГО ВМЕШАТЕЛЬСТВА НАТО…………</w:t>
      </w:r>
      <w:r w:rsidR="00876ED2" w:rsidRPr="00696F57">
        <w:rPr>
          <w:rFonts w:ascii="Times New Roman" w:hAnsi="Times New Roman" w:cs="Times New Roman"/>
          <w:sz w:val="28"/>
          <w:szCs w:val="28"/>
        </w:rPr>
        <w:t>……………………………………………………</w:t>
      </w:r>
      <w:r w:rsidR="00696F57" w:rsidRPr="00696F57">
        <w:rPr>
          <w:rFonts w:ascii="Times New Roman" w:hAnsi="Times New Roman" w:cs="Times New Roman"/>
          <w:sz w:val="28"/>
          <w:szCs w:val="28"/>
        </w:rPr>
        <w:t>…………...27</w:t>
      </w:r>
    </w:p>
    <w:p w14:paraId="17E7CCEF" w14:textId="2185C708" w:rsidR="00257035" w:rsidRPr="00696F57" w:rsidRDefault="00616629" w:rsidP="00616629">
      <w:pPr>
        <w:jc w:val="both"/>
        <w:rPr>
          <w:rFonts w:ascii="Times New Roman" w:hAnsi="Times New Roman" w:cs="Times New Roman"/>
          <w:sz w:val="28"/>
          <w:szCs w:val="28"/>
        </w:rPr>
      </w:pPr>
      <w:r w:rsidRPr="00696F57">
        <w:rPr>
          <w:rFonts w:ascii="Times New Roman" w:hAnsi="Times New Roman" w:cs="Times New Roman"/>
          <w:sz w:val="28"/>
          <w:szCs w:val="28"/>
        </w:rPr>
        <w:t>2.2. ГУМАНИТАРНАЯ ИНТЕРВЕНЦИЯ КАК ЭЛЕМЕНТ РЕАЛИЗАЦИИ СТРАТЕГИИ НАТО………</w:t>
      </w:r>
      <w:r w:rsidR="00876ED2" w:rsidRPr="00696F57">
        <w:rPr>
          <w:rFonts w:ascii="Times New Roman" w:hAnsi="Times New Roman" w:cs="Times New Roman"/>
          <w:sz w:val="28"/>
          <w:szCs w:val="28"/>
        </w:rPr>
        <w:t>……………………………………………………………………</w:t>
      </w:r>
      <w:r w:rsidR="00696F57" w:rsidRPr="00696F57">
        <w:rPr>
          <w:rFonts w:ascii="Times New Roman" w:hAnsi="Times New Roman" w:cs="Times New Roman"/>
          <w:sz w:val="28"/>
          <w:szCs w:val="28"/>
        </w:rPr>
        <w:t>32</w:t>
      </w:r>
    </w:p>
    <w:p w14:paraId="7606B1DC" w14:textId="1E0A85D3" w:rsidR="00616629" w:rsidRPr="00696F57" w:rsidRDefault="00616629" w:rsidP="00616629">
      <w:pPr>
        <w:jc w:val="both"/>
        <w:rPr>
          <w:rFonts w:ascii="Times New Roman" w:hAnsi="Times New Roman" w:cs="Times New Roman"/>
          <w:b/>
          <w:sz w:val="28"/>
          <w:szCs w:val="28"/>
        </w:rPr>
      </w:pPr>
      <w:r w:rsidRPr="00696F57">
        <w:rPr>
          <w:rFonts w:ascii="Times New Roman" w:hAnsi="Times New Roman" w:cs="Times New Roman"/>
          <w:sz w:val="28"/>
          <w:szCs w:val="28"/>
        </w:rPr>
        <w:t>ЗАКЛЮЧЕН</w:t>
      </w:r>
      <w:r w:rsidR="00876ED2" w:rsidRPr="00696F57">
        <w:rPr>
          <w:rFonts w:ascii="Times New Roman" w:hAnsi="Times New Roman" w:cs="Times New Roman"/>
          <w:sz w:val="28"/>
          <w:szCs w:val="28"/>
        </w:rPr>
        <w:t>ИЕ………………………………………………………………</w:t>
      </w:r>
      <w:r w:rsidR="00696F57" w:rsidRPr="00696F57">
        <w:rPr>
          <w:rFonts w:ascii="Times New Roman" w:hAnsi="Times New Roman" w:cs="Times New Roman"/>
          <w:sz w:val="28"/>
          <w:szCs w:val="28"/>
        </w:rPr>
        <w:t>…4</w:t>
      </w:r>
      <w:r w:rsidRPr="00696F57">
        <w:rPr>
          <w:rFonts w:ascii="Times New Roman" w:hAnsi="Times New Roman" w:cs="Times New Roman"/>
          <w:sz w:val="28"/>
          <w:szCs w:val="28"/>
        </w:rPr>
        <w:t>3</w:t>
      </w:r>
    </w:p>
    <w:p w14:paraId="5FD223F2" w14:textId="24A570D5" w:rsidR="00616629" w:rsidRPr="00696F57" w:rsidRDefault="00616629" w:rsidP="00616629">
      <w:pPr>
        <w:spacing w:line="360" w:lineRule="auto"/>
        <w:jc w:val="both"/>
        <w:rPr>
          <w:rFonts w:ascii="Times New Roman" w:hAnsi="Times New Roman" w:cs="Times New Roman"/>
          <w:sz w:val="28"/>
          <w:szCs w:val="28"/>
        </w:rPr>
      </w:pPr>
      <w:r w:rsidRPr="00696F57">
        <w:rPr>
          <w:rFonts w:ascii="Times New Roman" w:hAnsi="Times New Roman" w:cs="Times New Roman"/>
          <w:sz w:val="28"/>
          <w:szCs w:val="28"/>
        </w:rPr>
        <w:t>СПИСОК ИСПОЛЬЗОВАННЫХ ИСТОЧНИКОВ И ЛИТЕРАТУРЫ……………</w:t>
      </w:r>
      <w:r w:rsidR="00876ED2" w:rsidRPr="00696F57">
        <w:rPr>
          <w:rFonts w:ascii="Times New Roman" w:hAnsi="Times New Roman" w:cs="Times New Roman"/>
          <w:sz w:val="28"/>
          <w:szCs w:val="28"/>
        </w:rPr>
        <w:t>……………………………………………</w:t>
      </w:r>
      <w:r w:rsidR="00696F57" w:rsidRPr="00696F57">
        <w:rPr>
          <w:rFonts w:ascii="Times New Roman" w:hAnsi="Times New Roman" w:cs="Times New Roman"/>
          <w:sz w:val="28"/>
          <w:szCs w:val="28"/>
        </w:rPr>
        <w:t>……...…46</w:t>
      </w:r>
    </w:p>
    <w:p w14:paraId="32ADB475" w14:textId="77777777" w:rsidR="00257035" w:rsidRPr="00876ED2" w:rsidRDefault="00257035" w:rsidP="00E82ABF">
      <w:pPr>
        <w:rPr>
          <w:rFonts w:ascii="Times New Roman" w:hAnsi="Times New Roman" w:cs="Times New Roman"/>
          <w:b/>
          <w:sz w:val="28"/>
          <w:szCs w:val="28"/>
        </w:rPr>
      </w:pPr>
    </w:p>
    <w:p w14:paraId="4CF0B8DB" w14:textId="77777777" w:rsidR="00257035" w:rsidRPr="00876ED2" w:rsidRDefault="00257035" w:rsidP="00E82ABF">
      <w:pPr>
        <w:rPr>
          <w:rFonts w:ascii="Times New Roman" w:hAnsi="Times New Roman" w:cs="Times New Roman"/>
          <w:b/>
          <w:sz w:val="28"/>
          <w:szCs w:val="28"/>
        </w:rPr>
      </w:pPr>
    </w:p>
    <w:p w14:paraId="49F086EB" w14:textId="77777777" w:rsidR="00257035" w:rsidRPr="00876ED2" w:rsidRDefault="00257035" w:rsidP="00E82ABF">
      <w:pPr>
        <w:rPr>
          <w:rFonts w:ascii="Times New Roman" w:hAnsi="Times New Roman" w:cs="Times New Roman"/>
          <w:b/>
          <w:sz w:val="28"/>
          <w:szCs w:val="28"/>
        </w:rPr>
      </w:pPr>
    </w:p>
    <w:p w14:paraId="2B74CBA6" w14:textId="77777777" w:rsidR="00257035" w:rsidRPr="00876ED2" w:rsidRDefault="00257035" w:rsidP="00E82ABF">
      <w:pPr>
        <w:rPr>
          <w:rFonts w:ascii="Times New Roman" w:hAnsi="Times New Roman" w:cs="Times New Roman"/>
          <w:b/>
          <w:sz w:val="28"/>
          <w:szCs w:val="28"/>
        </w:rPr>
      </w:pPr>
    </w:p>
    <w:p w14:paraId="3AB576D2" w14:textId="77777777" w:rsidR="00257035" w:rsidRPr="00876ED2" w:rsidRDefault="00257035" w:rsidP="00E82ABF">
      <w:pPr>
        <w:rPr>
          <w:rFonts w:ascii="Times New Roman" w:hAnsi="Times New Roman" w:cs="Times New Roman"/>
          <w:b/>
          <w:sz w:val="28"/>
          <w:szCs w:val="28"/>
        </w:rPr>
      </w:pPr>
    </w:p>
    <w:p w14:paraId="5E9C361F" w14:textId="77777777" w:rsidR="00257035" w:rsidRPr="00876ED2" w:rsidRDefault="00257035" w:rsidP="00E82ABF">
      <w:pPr>
        <w:rPr>
          <w:rFonts w:ascii="Times New Roman" w:hAnsi="Times New Roman" w:cs="Times New Roman"/>
          <w:sz w:val="28"/>
          <w:szCs w:val="28"/>
        </w:rPr>
      </w:pPr>
    </w:p>
    <w:p w14:paraId="2FFCA903" w14:textId="77777777" w:rsidR="00B229B1" w:rsidRPr="00876ED2" w:rsidRDefault="00B229B1" w:rsidP="00B229B1">
      <w:pPr>
        <w:pStyle w:val="1"/>
        <w:jc w:val="center"/>
        <w:rPr>
          <w:rFonts w:ascii="Times New Roman" w:hAnsi="Times New Roman" w:cs="Times New Roman"/>
          <w:color w:val="auto"/>
        </w:rPr>
      </w:pPr>
      <w:bookmarkStart w:id="0" w:name="_Toc433657867"/>
    </w:p>
    <w:p w14:paraId="46AE9D22" w14:textId="77777777" w:rsidR="00EC35D1" w:rsidRPr="00876ED2" w:rsidRDefault="00EC35D1" w:rsidP="00EC35D1">
      <w:pPr>
        <w:rPr>
          <w:rFonts w:ascii="Times New Roman" w:hAnsi="Times New Roman" w:cs="Times New Roman"/>
          <w:sz w:val="28"/>
          <w:szCs w:val="28"/>
        </w:rPr>
      </w:pPr>
    </w:p>
    <w:p w14:paraId="2E09E3C8" w14:textId="40014860" w:rsidR="00881C07" w:rsidRPr="00876ED2" w:rsidRDefault="00A1452A" w:rsidP="00616629">
      <w:pPr>
        <w:pStyle w:val="1"/>
        <w:jc w:val="center"/>
        <w:rPr>
          <w:rFonts w:ascii="Times New Roman" w:hAnsi="Times New Roman" w:cs="Times New Roman"/>
          <w:b w:val="0"/>
          <w:color w:val="auto"/>
        </w:rPr>
      </w:pPr>
      <w:bookmarkStart w:id="1" w:name="_Toc324425249"/>
      <w:bookmarkStart w:id="2" w:name="_Toc324425368"/>
      <w:bookmarkStart w:id="3" w:name="_Toc324425690"/>
      <w:bookmarkStart w:id="4" w:name="_Toc324425778"/>
      <w:bookmarkStart w:id="5" w:name="_Toc324447875"/>
      <w:bookmarkStart w:id="6" w:name="_Toc324451070"/>
      <w:bookmarkEnd w:id="0"/>
      <w:r w:rsidRPr="00876ED2">
        <w:rPr>
          <w:rFonts w:ascii="Times New Roman" w:hAnsi="Times New Roman" w:cs="Times New Roman"/>
          <w:b w:val="0"/>
          <w:color w:val="auto"/>
        </w:rPr>
        <w:lastRenderedPageBreak/>
        <w:t>ВВЕДЕНИЕ</w:t>
      </w:r>
      <w:bookmarkEnd w:id="1"/>
      <w:bookmarkEnd w:id="2"/>
      <w:bookmarkEnd w:id="3"/>
      <w:bookmarkEnd w:id="4"/>
      <w:bookmarkEnd w:id="5"/>
      <w:bookmarkEnd w:id="6"/>
    </w:p>
    <w:p w14:paraId="35A5ED9E" w14:textId="77777777" w:rsidR="006F620E" w:rsidRPr="00876ED2" w:rsidRDefault="006F620E" w:rsidP="00881C07">
      <w:pPr>
        <w:rPr>
          <w:rFonts w:ascii="Times New Roman" w:hAnsi="Times New Roman" w:cs="Times New Roman"/>
          <w:sz w:val="28"/>
          <w:szCs w:val="28"/>
        </w:rPr>
      </w:pPr>
    </w:p>
    <w:p w14:paraId="2F8365D4" w14:textId="0BFC9556" w:rsidR="00D53EB2" w:rsidRPr="00876ED2" w:rsidRDefault="00D53EB2" w:rsidP="00D53EB2">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Гуманитарная интервенция – это средство, позволяющее оказывать сильнейшее воздействие на основополагающие принципы отношений между разными государствами. Данный феномен очень важно рассматривать в контексте специфики глобальной системы международных отношений</w:t>
      </w:r>
      <w:r w:rsidR="0096635C" w:rsidRPr="00876ED2">
        <w:rPr>
          <w:rFonts w:ascii="Times New Roman" w:hAnsi="Times New Roman" w:cs="Times New Roman"/>
          <w:sz w:val="28"/>
          <w:szCs w:val="28"/>
        </w:rPr>
        <w:t>, всвязи с динамичностью которой на сегодняшний день многие вопросы, связанные с проблемой гуманитарных интервенций, до конца не были изучены.</w:t>
      </w:r>
    </w:p>
    <w:p w14:paraId="03D48D97" w14:textId="0C488266" w:rsidR="00CE26A3" w:rsidRPr="00876ED2" w:rsidRDefault="00D53EB2" w:rsidP="00CE26A3">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Исследование посвящено</w:t>
      </w:r>
      <w:r w:rsidR="00881C07" w:rsidRPr="00876ED2">
        <w:rPr>
          <w:rFonts w:ascii="Times New Roman" w:hAnsi="Times New Roman" w:cs="Times New Roman"/>
          <w:sz w:val="28"/>
          <w:szCs w:val="28"/>
        </w:rPr>
        <w:t xml:space="preserve"> гуманитарным интервенциям НАТО, их теоретическим основам и </w:t>
      </w:r>
      <w:r w:rsidRPr="00876ED2">
        <w:rPr>
          <w:rFonts w:ascii="Times New Roman" w:hAnsi="Times New Roman" w:cs="Times New Roman"/>
          <w:sz w:val="28"/>
          <w:szCs w:val="28"/>
        </w:rPr>
        <w:t>особенностям практического воплощения</w:t>
      </w:r>
      <w:r w:rsidR="00881C07" w:rsidRPr="00876ED2">
        <w:rPr>
          <w:rFonts w:ascii="Times New Roman" w:hAnsi="Times New Roman" w:cs="Times New Roman"/>
          <w:sz w:val="28"/>
          <w:szCs w:val="28"/>
        </w:rPr>
        <w:t>. Изучение этой темы является особенно актуальным, поскольку НАТО на протяжении многих десятилетий представляет собой одну из самых авторитетных сил на международной арене. Кроме того, страт</w:t>
      </w:r>
      <w:r w:rsidR="00412A81" w:rsidRPr="00876ED2">
        <w:rPr>
          <w:rFonts w:ascii="Times New Roman" w:hAnsi="Times New Roman" w:cs="Times New Roman"/>
          <w:sz w:val="28"/>
          <w:szCs w:val="28"/>
        </w:rPr>
        <w:t>егия и ценности НАТО поддерживаю</w:t>
      </w:r>
      <w:r w:rsidR="00881C07" w:rsidRPr="00876ED2">
        <w:rPr>
          <w:rFonts w:ascii="Times New Roman" w:hAnsi="Times New Roman" w:cs="Times New Roman"/>
          <w:sz w:val="28"/>
          <w:szCs w:val="28"/>
        </w:rPr>
        <w:t xml:space="preserve">тся американской внешнеполитической доктриной. Не будет преувеличением сказать, что роль НАТО и, в частности, </w:t>
      </w:r>
      <w:r w:rsidR="0060577B" w:rsidRPr="00876ED2">
        <w:rPr>
          <w:rFonts w:ascii="Times New Roman" w:hAnsi="Times New Roman" w:cs="Times New Roman"/>
          <w:sz w:val="28"/>
          <w:szCs w:val="28"/>
        </w:rPr>
        <w:t>гуманитарных интервенций</w:t>
      </w:r>
      <w:r w:rsidRPr="00876ED2">
        <w:rPr>
          <w:rFonts w:ascii="Times New Roman" w:hAnsi="Times New Roman" w:cs="Times New Roman"/>
          <w:sz w:val="28"/>
          <w:szCs w:val="28"/>
        </w:rPr>
        <w:t xml:space="preserve"> </w:t>
      </w:r>
      <w:r w:rsidR="00881C07" w:rsidRPr="00876ED2">
        <w:rPr>
          <w:rFonts w:ascii="Times New Roman" w:hAnsi="Times New Roman" w:cs="Times New Roman"/>
          <w:sz w:val="28"/>
          <w:szCs w:val="28"/>
        </w:rPr>
        <w:t>США в современных внешнеполити</w:t>
      </w:r>
      <w:r w:rsidR="0096635C" w:rsidRPr="00876ED2">
        <w:rPr>
          <w:rFonts w:ascii="Times New Roman" w:hAnsi="Times New Roman" w:cs="Times New Roman"/>
          <w:sz w:val="28"/>
          <w:szCs w:val="28"/>
        </w:rPr>
        <w:t>ческих процессах крайне велика.</w:t>
      </w:r>
    </w:p>
    <w:p w14:paraId="24C9D816" w14:textId="6BD904D1" w:rsidR="00881C07" w:rsidRPr="00876ED2" w:rsidRDefault="00881C07" w:rsidP="0096635C">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Актуальность их исследования обусловлена процессом глобализации, проблемой национальной и глобальной безопасности, </w:t>
      </w:r>
      <w:r w:rsidR="00D53EB2" w:rsidRPr="00876ED2">
        <w:rPr>
          <w:rFonts w:ascii="Times New Roman" w:hAnsi="Times New Roman" w:cs="Times New Roman"/>
          <w:sz w:val="28"/>
          <w:szCs w:val="28"/>
        </w:rPr>
        <w:t xml:space="preserve">стремлением США </w:t>
      </w:r>
      <w:r w:rsidRPr="00876ED2">
        <w:rPr>
          <w:rFonts w:ascii="Times New Roman" w:hAnsi="Times New Roman" w:cs="Times New Roman"/>
          <w:sz w:val="28"/>
          <w:szCs w:val="28"/>
        </w:rPr>
        <w:t>к тому, чтоб</w:t>
      </w:r>
      <w:r w:rsidR="00D53EB2" w:rsidRPr="00876ED2">
        <w:rPr>
          <w:rFonts w:ascii="Times New Roman" w:hAnsi="Times New Roman" w:cs="Times New Roman"/>
          <w:sz w:val="28"/>
          <w:szCs w:val="28"/>
        </w:rPr>
        <w:t>ы наращивать свое влияние на мировой арене.</w:t>
      </w:r>
    </w:p>
    <w:p w14:paraId="54BF28CE" w14:textId="0FE275A3" w:rsidR="00CE26A3" w:rsidRPr="00876ED2" w:rsidRDefault="00AC1789" w:rsidP="0096635C">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Объектом </w:t>
      </w:r>
      <w:r w:rsidR="00CE26A3" w:rsidRPr="00876ED2">
        <w:rPr>
          <w:rFonts w:ascii="Times New Roman" w:hAnsi="Times New Roman" w:cs="Times New Roman"/>
          <w:sz w:val="28"/>
          <w:szCs w:val="28"/>
        </w:rPr>
        <w:t>исследования явл</w:t>
      </w:r>
      <w:r w:rsidRPr="00876ED2">
        <w:rPr>
          <w:rFonts w:ascii="Times New Roman" w:hAnsi="Times New Roman" w:cs="Times New Roman"/>
          <w:sz w:val="28"/>
          <w:szCs w:val="28"/>
        </w:rPr>
        <w:t>яю</w:t>
      </w:r>
      <w:r w:rsidR="00CE26A3" w:rsidRPr="00876ED2">
        <w:rPr>
          <w:rFonts w:ascii="Times New Roman" w:hAnsi="Times New Roman" w:cs="Times New Roman"/>
          <w:sz w:val="28"/>
          <w:szCs w:val="28"/>
        </w:rPr>
        <w:t xml:space="preserve">тся </w:t>
      </w:r>
      <w:r w:rsidRPr="00876ED2">
        <w:rPr>
          <w:rFonts w:ascii="Times New Roman" w:hAnsi="Times New Roman" w:cs="Times New Roman"/>
          <w:sz w:val="28"/>
          <w:szCs w:val="28"/>
        </w:rPr>
        <w:t xml:space="preserve">гуманитарные интервенции НАТО, предмет исследования обусловлен теоретической основой </w:t>
      </w:r>
      <w:r w:rsidR="00A1452A" w:rsidRPr="00876ED2">
        <w:rPr>
          <w:rFonts w:ascii="Times New Roman" w:hAnsi="Times New Roman" w:cs="Times New Roman"/>
          <w:sz w:val="28"/>
          <w:szCs w:val="28"/>
        </w:rPr>
        <w:t>и практическим воплощением гуманитарных интервенций НАТО.</w:t>
      </w:r>
    </w:p>
    <w:p w14:paraId="1CD710A8" w14:textId="2E682B67" w:rsidR="00B70790" w:rsidRPr="00876ED2" w:rsidRDefault="00B70790" w:rsidP="00B70790">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Главная цель данного исследования заключается в определении характера гуманитарных интервенций НАТО, их теоретических основ и особенностей практического воплощения.</w:t>
      </w:r>
    </w:p>
    <w:p w14:paraId="34903F3F" w14:textId="55138D61" w:rsidR="00B70790" w:rsidRPr="00876ED2" w:rsidRDefault="00B70790" w:rsidP="00B70790">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 xml:space="preserve">В связи с поставленной целью необходимо выполнить следующие задачи: исследовать концепцию гуманитарных интервенций НАТО, </w:t>
      </w:r>
      <w:r w:rsidRPr="00876ED2">
        <w:rPr>
          <w:rFonts w:ascii="Times New Roman" w:hAnsi="Times New Roman" w:cs="Times New Roman"/>
          <w:sz w:val="28"/>
          <w:szCs w:val="28"/>
        </w:rPr>
        <w:lastRenderedPageBreak/>
        <w:t>сформировавшуюся к современному периоду, выявить источники формирования идеологии НАТО, дать определение гуманитарной интервенции в современной интерпретации, а также выявить особенности практического воплощения гуманита</w:t>
      </w:r>
      <w:r w:rsidR="00EC50ED" w:rsidRPr="00876ED2">
        <w:rPr>
          <w:rFonts w:ascii="Times New Roman" w:hAnsi="Times New Roman" w:cs="Times New Roman"/>
          <w:sz w:val="28"/>
          <w:szCs w:val="28"/>
        </w:rPr>
        <w:t>рных интервенций НАТО, связав стратегию проведения их гуманитарных интервенций с реализацией общей стратегии НАТО.</w:t>
      </w:r>
    </w:p>
    <w:p w14:paraId="1F501691" w14:textId="3446F77C" w:rsidR="00A91808" w:rsidRPr="00876ED2" w:rsidRDefault="00A91808" w:rsidP="00B70790">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Для полноты исследования хронологические рамки определяются с момента основания НАТО как важнейшего субъекта международных отношений с точки зрения гуманитарных интервенций до их последней гуманитарной интервенции в Ливии в 2011 году.</w:t>
      </w:r>
    </w:p>
    <w:p w14:paraId="618BE8DB" w14:textId="6951ADBA" w:rsidR="006E678C" w:rsidRPr="00876ED2" w:rsidRDefault="00CF3A99" w:rsidP="00881C07">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Источниковой базой данного исследования в области теоретических основ гуманитарных интрвенций НАТО и их практического воплощения являются концептуальные основы гуманитарных интервенций НАТО и проводимой ими стратегии</w:t>
      </w:r>
      <w:r w:rsidR="006E678C" w:rsidRPr="00876ED2">
        <w:rPr>
          <w:rFonts w:ascii="Times New Roman" w:hAnsi="Times New Roman" w:cs="Times New Roman"/>
          <w:sz w:val="28"/>
          <w:szCs w:val="28"/>
        </w:rPr>
        <w:t xml:space="preserve"> - </w:t>
      </w:r>
      <w:r w:rsidRPr="00876ED2">
        <w:rPr>
          <w:rFonts w:ascii="Times New Roman" w:hAnsi="Times New Roman" w:cs="Times New Roman"/>
          <w:sz w:val="28"/>
          <w:szCs w:val="28"/>
        </w:rPr>
        <w:t xml:space="preserve"> стратегические геополитические </w:t>
      </w:r>
      <w:r w:rsidR="00C16853" w:rsidRPr="00876ED2">
        <w:rPr>
          <w:rFonts w:ascii="Times New Roman" w:hAnsi="Times New Roman" w:cs="Times New Roman"/>
          <w:sz w:val="28"/>
          <w:szCs w:val="28"/>
        </w:rPr>
        <w:t xml:space="preserve">секретные и несекретные </w:t>
      </w:r>
      <w:r w:rsidRPr="00876ED2">
        <w:rPr>
          <w:rFonts w:ascii="Times New Roman" w:hAnsi="Times New Roman" w:cs="Times New Roman"/>
          <w:sz w:val="28"/>
          <w:szCs w:val="28"/>
        </w:rPr>
        <w:t>концепции НАТО,</w:t>
      </w:r>
      <w:r w:rsidR="00A91808" w:rsidRPr="00876ED2">
        <w:rPr>
          <w:rFonts w:ascii="Times New Roman" w:hAnsi="Times New Roman" w:cs="Times New Roman"/>
          <w:sz w:val="28"/>
          <w:szCs w:val="28"/>
        </w:rPr>
        <w:t xml:space="preserve"> отдельные статьи Североатлантического договора о создании НАТО,</w:t>
      </w:r>
      <w:r w:rsidRPr="00876ED2">
        <w:rPr>
          <w:rFonts w:ascii="Times New Roman" w:hAnsi="Times New Roman" w:cs="Times New Roman"/>
          <w:sz w:val="28"/>
          <w:szCs w:val="28"/>
        </w:rPr>
        <w:t xml:space="preserve"> в качестве источниковой основы исследования были также использованы доктринальные положения НАТО, </w:t>
      </w:r>
      <w:r w:rsidR="00C16853" w:rsidRPr="00876ED2">
        <w:rPr>
          <w:rFonts w:ascii="Times New Roman" w:hAnsi="Times New Roman" w:cs="Times New Roman"/>
          <w:sz w:val="28"/>
          <w:szCs w:val="28"/>
        </w:rPr>
        <w:t xml:space="preserve">составляющие теоретическую </w:t>
      </w:r>
      <w:r w:rsidR="00A91808" w:rsidRPr="00876ED2">
        <w:rPr>
          <w:rFonts w:ascii="Times New Roman" w:hAnsi="Times New Roman" w:cs="Times New Roman"/>
          <w:sz w:val="28"/>
          <w:szCs w:val="28"/>
        </w:rPr>
        <w:t>основу их гуманитарного вмешательства</w:t>
      </w:r>
      <w:r w:rsidR="006E678C" w:rsidRPr="00876ED2">
        <w:rPr>
          <w:rFonts w:ascii="Times New Roman" w:hAnsi="Times New Roman" w:cs="Times New Roman"/>
          <w:sz w:val="28"/>
          <w:szCs w:val="28"/>
        </w:rPr>
        <w:t>. Источниками анализа теоретических основ в совокупности с практическим воплощением гуманитарных интервенций НАТО являются публичные выступления и доклады представителей государств на международной арене. В процессе изучения феномена гуманитарных интервенций также рассматривались резолюции Совета Безопасности (СБ) ООН,</w:t>
      </w:r>
      <w:r w:rsidR="006C3BED" w:rsidRPr="00876ED2">
        <w:rPr>
          <w:rFonts w:ascii="Times New Roman" w:hAnsi="Times New Roman" w:cs="Times New Roman"/>
          <w:sz w:val="28"/>
          <w:szCs w:val="28"/>
        </w:rPr>
        <w:t xml:space="preserve"> отдельные положения и нормы международного права, закрепленные в уставе ООН,</w:t>
      </w:r>
      <w:r w:rsidR="006E678C" w:rsidRPr="00876ED2">
        <w:rPr>
          <w:rFonts w:ascii="Times New Roman" w:hAnsi="Times New Roman" w:cs="Times New Roman"/>
          <w:sz w:val="28"/>
          <w:szCs w:val="28"/>
        </w:rPr>
        <w:t xml:space="preserve"> а также иные юри</w:t>
      </w:r>
      <w:r w:rsidR="006C3BED" w:rsidRPr="00876ED2">
        <w:rPr>
          <w:rFonts w:ascii="Times New Roman" w:hAnsi="Times New Roman" w:cs="Times New Roman"/>
          <w:sz w:val="28"/>
          <w:szCs w:val="28"/>
        </w:rPr>
        <w:t>дически-закрепленные основы, способствовавшие практическому воплощению</w:t>
      </w:r>
      <w:r w:rsidR="006E678C" w:rsidRPr="00876ED2">
        <w:rPr>
          <w:rFonts w:ascii="Times New Roman" w:hAnsi="Times New Roman" w:cs="Times New Roman"/>
          <w:sz w:val="28"/>
          <w:szCs w:val="28"/>
        </w:rPr>
        <w:t xml:space="preserve"> гуманитарных интервенций НАТО.</w:t>
      </w:r>
    </w:p>
    <w:p w14:paraId="6E7386E7" w14:textId="74FB47AC" w:rsidR="00881C07" w:rsidRPr="00876ED2" w:rsidRDefault="00412A81" w:rsidP="00881C07">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Рассматриваемая</w:t>
      </w:r>
      <w:r w:rsidR="00881C07" w:rsidRPr="00876ED2">
        <w:rPr>
          <w:rFonts w:ascii="Times New Roman" w:hAnsi="Times New Roman" w:cs="Times New Roman"/>
          <w:sz w:val="28"/>
          <w:szCs w:val="28"/>
        </w:rPr>
        <w:t xml:space="preserve"> тема является </w:t>
      </w:r>
      <w:r w:rsidR="00902EDD" w:rsidRPr="00876ED2">
        <w:rPr>
          <w:rFonts w:ascii="Times New Roman" w:hAnsi="Times New Roman" w:cs="Times New Roman"/>
          <w:sz w:val="28"/>
          <w:szCs w:val="28"/>
        </w:rPr>
        <w:t>не</w:t>
      </w:r>
      <w:r w:rsidR="00BB35BF" w:rsidRPr="00876ED2">
        <w:rPr>
          <w:rFonts w:ascii="Times New Roman" w:hAnsi="Times New Roman" w:cs="Times New Roman"/>
          <w:sz w:val="28"/>
          <w:szCs w:val="28"/>
        </w:rPr>
        <w:t>полностью</w:t>
      </w:r>
      <w:r w:rsidR="00881C07" w:rsidRPr="00876ED2">
        <w:rPr>
          <w:rFonts w:ascii="Times New Roman" w:hAnsi="Times New Roman" w:cs="Times New Roman"/>
          <w:sz w:val="28"/>
          <w:szCs w:val="28"/>
        </w:rPr>
        <w:t xml:space="preserve"> освещенной в научной литературе.</w:t>
      </w:r>
      <w:r w:rsidR="00902EDD" w:rsidRPr="00876ED2">
        <w:rPr>
          <w:rFonts w:ascii="Times New Roman" w:hAnsi="Times New Roman" w:cs="Times New Roman"/>
          <w:sz w:val="28"/>
          <w:szCs w:val="28"/>
        </w:rPr>
        <w:t xml:space="preserve"> Отдельные элементы проблемы</w:t>
      </w:r>
      <w:r w:rsidR="00881C07" w:rsidRPr="00876ED2">
        <w:rPr>
          <w:rFonts w:ascii="Times New Roman" w:hAnsi="Times New Roman" w:cs="Times New Roman"/>
          <w:sz w:val="28"/>
          <w:szCs w:val="28"/>
        </w:rPr>
        <w:t xml:space="preserve"> гуман</w:t>
      </w:r>
      <w:r w:rsidR="00902EDD" w:rsidRPr="00876ED2">
        <w:rPr>
          <w:rFonts w:ascii="Times New Roman" w:hAnsi="Times New Roman" w:cs="Times New Roman"/>
          <w:sz w:val="28"/>
          <w:szCs w:val="28"/>
        </w:rPr>
        <w:t>итарных интервенций рассматриваются зарубежными учеными, среди которых в</w:t>
      </w:r>
      <w:r w:rsidR="00881C07" w:rsidRPr="00876ED2">
        <w:rPr>
          <w:rFonts w:ascii="Times New Roman" w:hAnsi="Times New Roman" w:cs="Times New Roman"/>
          <w:sz w:val="28"/>
          <w:szCs w:val="28"/>
        </w:rPr>
        <w:t xml:space="preserve"> первую очередь, </w:t>
      </w:r>
      <w:r w:rsidR="00881C07" w:rsidRPr="00876ED2">
        <w:rPr>
          <w:rFonts w:ascii="Times New Roman" w:hAnsi="Times New Roman" w:cs="Times New Roman"/>
          <w:sz w:val="28"/>
          <w:szCs w:val="28"/>
        </w:rPr>
        <w:lastRenderedPageBreak/>
        <w:t xml:space="preserve">следует сказать о фундаментальных трудах в данной области Ф.К. Эбью </w:t>
      </w:r>
      <w:r w:rsidR="00E62333" w:rsidRPr="00876ED2">
        <w:rPr>
          <w:rFonts w:ascii="Times New Roman" w:hAnsi="Times New Roman" w:cs="Times New Roman"/>
          <w:sz w:val="28"/>
          <w:szCs w:val="28"/>
        </w:rPr>
        <w:t>«Эволюция доктрины и практики гуманитарных интервенций», а также</w:t>
      </w:r>
      <w:r w:rsidR="00881C07" w:rsidRPr="00876ED2">
        <w:rPr>
          <w:rFonts w:ascii="Times New Roman" w:hAnsi="Times New Roman" w:cs="Times New Roman"/>
          <w:sz w:val="28"/>
          <w:szCs w:val="28"/>
        </w:rPr>
        <w:t xml:space="preserve"> С.Н. Макфарлейна</w:t>
      </w:r>
      <w:r w:rsidR="00E62333" w:rsidRPr="00876ED2">
        <w:rPr>
          <w:rFonts w:ascii="Times New Roman" w:hAnsi="Times New Roman" w:cs="Times New Roman"/>
          <w:sz w:val="28"/>
          <w:szCs w:val="28"/>
        </w:rPr>
        <w:t xml:space="preserve"> «</w:t>
      </w:r>
      <w:r w:rsidR="002817AE" w:rsidRPr="00876ED2">
        <w:rPr>
          <w:rFonts w:ascii="Times New Roman" w:hAnsi="Times New Roman" w:cs="Times New Roman"/>
          <w:sz w:val="28"/>
          <w:szCs w:val="28"/>
        </w:rPr>
        <w:t>Интервенция в современной мировой политике»</w:t>
      </w:r>
      <w:r w:rsidR="00881C07" w:rsidRPr="00876ED2">
        <w:rPr>
          <w:rFonts w:ascii="Times New Roman" w:hAnsi="Times New Roman" w:cs="Times New Roman"/>
          <w:sz w:val="28"/>
          <w:szCs w:val="28"/>
        </w:rPr>
        <w:t>, которые изучали исторические основы и эволюцию доктрины  «гуманитарной интервенции».</w:t>
      </w:r>
      <w:r w:rsidR="00E62333" w:rsidRPr="00876ED2">
        <w:rPr>
          <w:rFonts w:ascii="Times New Roman" w:hAnsi="Times New Roman" w:cs="Times New Roman"/>
          <w:sz w:val="28"/>
          <w:szCs w:val="28"/>
        </w:rPr>
        <w:t xml:space="preserve"> </w:t>
      </w:r>
      <w:r w:rsidR="00881C07" w:rsidRPr="00876ED2">
        <w:rPr>
          <w:rFonts w:ascii="Times New Roman" w:hAnsi="Times New Roman" w:cs="Times New Roman"/>
          <w:sz w:val="28"/>
          <w:szCs w:val="28"/>
        </w:rPr>
        <w:t xml:space="preserve">Ученые делают </w:t>
      </w:r>
      <w:r w:rsidR="004C7915" w:rsidRPr="00876ED2">
        <w:rPr>
          <w:rFonts w:ascii="Times New Roman" w:hAnsi="Times New Roman" w:cs="Times New Roman"/>
          <w:sz w:val="28"/>
          <w:szCs w:val="28"/>
        </w:rPr>
        <w:t xml:space="preserve"> </w:t>
      </w:r>
      <w:r w:rsidR="00881C07" w:rsidRPr="00876ED2">
        <w:rPr>
          <w:rFonts w:ascii="Times New Roman" w:hAnsi="Times New Roman" w:cs="Times New Roman"/>
          <w:sz w:val="28"/>
          <w:szCs w:val="28"/>
        </w:rPr>
        <w:t>акцент на проблеме соотношения между двумя понятиями – прав человека и государственного суверенитета в контексте практики проведения гуманитарных интервенций. Этими учеными также привлекается обширная историческая и историографическая документальная база.</w:t>
      </w:r>
    </w:p>
    <w:p w14:paraId="610B2D9F" w14:textId="348A5C53" w:rsidR="00881C07" w:rsidRPr="00876ED2" w:rsidRDefault="00881C07" w:rsidP="00881C07">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Также вопросу роли гуманитарных интервенций в мировой политике посвящены труды Дж. Холцгрифа и Р. Кеохана</w:t>
      </w:r>
      <w:r w:rsidR="00F80F7E" w:rsidRPr="00876ED2">
        <w:rPr>
          <w:rFonts w:ascii="Times New Roman" w:hAnsi="Times New Roman" w:cs="Times New Roman"/>
          <w:sz w:val="28"/>
          <w:szCs w:val="28"/>
        </w:rPr>
        <w:t>, к примеру «Этические, легальные и политические дилеммы»</w:t>
      </w:r>
      <w:r w:rsidRPr="00876ED2">
        <w:rPr>
          <w:rFonts w:ascii="Times New Roman" w:hAnsi="Times New Roman" w:cs="Times New Roman"/>
          <w:sz w:val="28"/>
          <w:szCs w:val="28"/>
        </w:rPr>
        <w:t xml:space="preserve">. Данные авторы обращают особое внимание на аспекты исторического, этического и политического характера, связанным с проведением гуманитарных интервенций. Также эти авторы проводят исследование роли гуманитарных интервенций в формирующемся мировом порядке. </w:t>
      </w:r>
    </w:p>
    <w:p w14:paraId="04E22793" w14:textId="0E7906FC" w:rsidR="00881C07" w:rsidRPr="00876ED2" w:rsidRDefault="00881C07" w:rsidP="006F620E">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Отечественные ученые также обращались к проблеме гуманитарной интервенции. В частности, можно выделить работы С.В. Черниченко</w:t>
      </w:r>
      <w:r w:rsidR="00BB35BF" w:rsidRPr="00876ED2">
        <w:rPr>
          <w:rFonts w:ascii="Times New Roman" w:hAnsi="Times New Roman" w:cs="Times New Roman"/>
          <w:sz w:val="28"/>
          <w:szCs w:val="28"/>
        </w:rPr>
        <w:t xml:space="preserve"> </w:t>
      </w:r>
      <w:r w:rsidR="00E62333" w:rsidRPr="00876ED2">
        <w:rPr>
          <w:rFonts w:ascii="Times New Roman" w:hAnsi="Times New Roman" w:cs="Times New Roman"/>
          <w:sz w:val="28"/>
          <w:szCs w:val="28"/>
        </w:rPr>
        <w:t>«</w:t>
      </w:r>
      <w:r w:rsidR="00BB35BF" w:rsidRPr="00876ED2">
        <w:rPr>
          <w:rFonts w:ascii="Times New Roman" w:hAnsi="Times New Roman" w:cs="Times New Roman"/>
          <w:sz w:val="28"/>
          <w:szCs w:val="28"/>
        </w:rPr>
        <w:t>Права человека и гуманитарная проблематика в современной дипломатии</w:t>
      </w:r>
      <w:r w:rsidR="00E62333" w:rsidRPr="00876ED2">
        <w:rPr>
          <w:rFonts w:ascii="Times New Roman" w:hAnsi="Times New Roman" w:cs="Times New Roman"/>
          <w:sz w:val="28"/>
          <w:szCs w:val="28"/>
        </w:rPr>
        <w:t>»</w:t>
      </w:r>
      <w:r w:rsidRPr="00876ED2">
        <w:rPr>
          <w:rFonts w:ascii="Times New Roman" w:hAnsi="Times New Roman" w:cs="Times New Roman"/>
          <w:sz w:val="28"/>
          <w:szCs w:val="28"/>
        </w:rPr>
        <w:t>, О.О. Хохлышевой</w:t>
      </w:r>
      <w:r w:rsidR="00BB35BF" w:rsidRPr="00876ED2">
        <w:rPr>
          <w:rFonts w:ascii="Times New Roman" w:hAnsi="Times New Roman" w:cs="Times New Roman"/>
          <w:sz w:val="28"/>
          <w:szCs w:val="28"/>
        </w:rPr>
        <w:t xml:space="preserve"> «Мир данности и иллюзии миротворчества»</w:t>
      </w:r>
      <w:r w:rsidRPr="00876ED2">
        <w:rPr>
          <w:rFonts w:ascii="Times New Roman" w:hAnsi="Times New Roman" w:cs="Times New Roman"/>
          <w:sz w:val="28"/>
          <w:szCs w:val="28"/>
        </w:rPr>
        <w:t xml:space="preserve"> и других. Отечественные авторы акцентируют внимание на этических вопросах гуманитарных интервенций, их соответствии нормам международного права, проводя исследование нормативно-правовой базы миротворческого процесса на современном этапе.</w:t>
      </w:r>
    </w:p>
    <w:p w14:paraId="1EAFAC46" w14:textId="19121287" w:rsidR="00B70790" w:rsidRPr="00876ED2" w:rsidRDefault="00B70790" w:rsidP="00C13881">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 xml:space="preserve">Теоретической базой для настоящего исследования послужили </w:t>
      </w:r>
      <w:r w:rsidR="00EC50ED" w:rsidRPr="00876ED2">
        <w:rPr>
          <w:rFonts w:ascii="Times New Roman" w:hAnsi="Times New Roman" w:cs="Times New Roman"/>
          <w:sz w:val="28"/>
          <w:szCs w:val="28"/>
        </w:rPr>
        <w:t>также труды, посвященные НАТО и проблемам</w:t>
      </w:r>
      <w:r w:rsidRPr="00876ED2">
        <w:rPr>
          <w:rFonts w:ascii="Times New Roman" w:hAnsi="Times New Roman" w:cs="Times New Roman"/>
          <w:sz w:val="28"/>
          <w:szCs w:val="28"/>
        </w:rPr>
        <w:t xml:space="preserve"> гуманитарных интервенций.</w:t>
      </w:r>
    </w:p>
    <w:p w14:paraId="17E119C1" w14:textId="680839FF" w:rsidR="006F620E" w:rsidRPr="00876ED2" w:rsidRDefault="00B70790" w:rsidP="00C13881">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Достаточно много работ посвящено одной из самых главных</w:t>
      </w:r>
      <w:r w:rsidR="00F80F7E" w:rsidRPr="00876ED2">
        <w:rPr>
          <w:rFonts w:ascii="Times New Roman" w:hAnsi="Times New Roman" w:cs="Times New Roman"/>
          <w:sz w:val="28"/>
          <w:szCs w:val="28"/>
        </w:rPr>
        <w:t xml:space="preserve"> гуманитарных интервенций НАТО -</w:t>
      </w:r>
      <w:r w:rsidRPr="00876ED2">
        <w:rPr>
          <w:rFonts w:ascii="Times New Roman" w:hAnsi="Times New Roman" w:cs="Times New Roman"/>
          <w:sz w:val="28"/>
          <w:szCs w:val="28"/>
        </w:rPr>
        <w:t xml:space="preserve"> операции в Югославии. К этой проблеме обращались А. Антокольский</w:t>
      </w:r>
      <w:r w:rsidR="00F80F7E" w:rsidRPr="00876ED2">
        <w:rPr>
          <w:rFonts w:ascii="Times New Roman" w:hAnsi="Times New Roman" w:cs="Times New Roman"/>
          <w:sz w:val="28"/>
          <w:szCs w:val="28"/>
        </w:rPr>
        <w:t xml:space="preserve"> в своей статье «НАТО против Югославии - </w:t>
      </w:r>
      <w:r w:rsidR="00F80F7E" w:rsidRPr="00876ED2">
        <w:rPr>
          <w:rFonts w:ascii="Times New Roman" w:hAnsi="Times New Roman" w:cs="Times New Roman"/>
          <w:sz w:val="28"/>
          <w:szCs w:val="28"/>
        </w:rPr>
        <w:lastRenderedPageBreak/>
        <w:t>бомбардировка гражданских объектов»</w:t>
      </w:r>
      <w:r w:rsidRPr="00876ED2">
        <w:rPr>
          <w:rFonts w:ascii="Times New Roman" w:hAnsi="Times New Roman" w:cs="Times New Roman"/>
          <w:sz w:val="28"/>
          <w:szCs w:val="28"/>
        </w:rPr>
        <w:t>, С.Р. Белан</w:t>
      </w:r>
      <w:r w:rsidR="00F80F7E" w:rsidRPr="00876ED2">
        <w:rPr>
          <w:rFonts w:ascii="Times New Roman" w:hAnsi="Times New Roman" w:cs="Times New Roman"/>
          <w:sz w:val="28"/>
          <w:szCs w:val="28"/>
        </w:rPr>
        <w:t xml:space="preserve"> в научном труде «Черты глобального мира. Миротворческая деятельность ООН» </w:t>
      </w:r>
      <w:r w:rsidRPr="00876ED2">
        <w:rPr>
          <w:rFonts w:ascii="Times New Roman" w:hAnsi="Times New Roman" w:cs="Times New Roman"/>
          <w:sz w:val="28"/>
          <w:szCs w:val="28"/>
        </w:rPr>
        <w:t>, Е.Ю. Гуськова</w:t>
      </w:r>
      <w:r w:rsidR="00F80F7E" w:rsidRPr="00876ED2">
        <w:rPr>
          <w:rFonts w:ascii="Times New Roman" w:hAnsi="Times New Roman" w:cs="Times New Roman"/>
          <w:sz w:val="28"/>
          <w:szCs w:val="28"/>
        </w:rPr>
        <w:t xml:space="preserve"> в</w:t>
      </w:r>
      <w:r w:rsidRPr="00876ED2">
        <w:rPr>
          <w:rFonts w:ascii="Times New Roman" w:hAnsi="Times New Roman" w:cs="Times New Roman"/>
          <w:sz w:val="28"/>
          <w:szCs w:val="28"/>
        </w:rPr>
        <w:t xml:space="preserve"> </w:t>
      </w:r>
      <w:r w:rsidR="00C13881" w:rsidRPr="00876ED2">
        <w:rPr>
          <w:rFonts w:ascii="Times New Roman" w:hAnsi="Times New Roman" w:cs="Times New Roman"/>
          <w:sz w:val="28"/>
          <w:szCs w:val="28"/>
        </w:rPr>
        <w:t xml:space="preserve">своем труде </w:t>
      </w:r>
      <w:r w:rsidR="00F80F7E" w:rsidRPr="00876ED2">
        <w:rPr>
          <w:rFonts w:ascii="Times New Roman" w:hAnsi="Times New Roman" w:cs="Times New Roman"/>
          <w:sz w:val="28"/>
          <w:szCs w:val="28"/>
        </w:rPr>
        <w:t>«</w:t>
      </w:r>
      <w:r w:rsidR="00C13881" w:rsidRPr="00876ED2">
        <w:rPr>
          <w:rFonts w:ascii="Times New Roman" w:hAnsi="Times New Roman" w:cs="Times New Roman"/>
          <w:sz w:val="28"/>
          <w:szCs w:val="28"/>
        </w:rPr>
        <w:t>Агрессия НАТО 1999 года против Югославии и процесс мирного урегулирования»</w:t>
      </w:r>
      <w:r w:rsidR="00F80F7E" w:rsidRPr="00876ED2">
        <w:rPr>
          <w:rFonts w:ascii="Times New Roman" w:hAnsi="Times New Roman" w:cs="Times New Roman"/>
          <w:sz w:val="28"/>
          <w:szCs w:val="28"/>
        </w:rPr>
        <w:t xml:space="preserve"> </w:t>
      </w:r>
      <w:r w:rsidRPr="00876ED2">
        <w:rPr>
          <w:rFonts w:ascii="Times New Roman" w:hAnsi="Times New Roman" w:cs="Times New Roman"/>
          <w:sz w:val="28"/>
          <w:szCs w:val="28"/>
        </w:rPr>
        <w:t>и другие</w:t>
      </w:r>
      <w:r w:rsidR="00C13881" w:rsidRPr="00876ED2">
        <w:rPr>
          <w:rFonts w:ascii="Times New Roman" w:hAnsi="Times New Roman" w:cs="Times New Roman"/>
          <w:sz w:val="28"/>
          <w:szCs w:val="28"/>
        </w:rPr>
        <w:t xml:space="preserve"> исследователи данного феномена</w:t>
      </w:r>
      <w:r w:rsidRPr="00876ED2">
        <w:rPr>
          <w:rFonts w:ascii="Times New Roman" w:hAnsi="Times New Roman" w:cs="Times New Roman"/>
          <w:sz w:val="28"/>
          <w:szCs w:val="28"/>
        </w:rPr>
        <w:t>. Этими авторами делается акцент на том, что гуманитарная интервенция НАТО в Югославии в значительной степени ухудшила обстановку, став причиной еще более глубокого кризиса.</w:t>
      </w:r>
    </w:p>
    <w:p w14:paraId="02DD8EDE" w14:textId="0613245E" w:rsidR="006F620E" w:rsidRPr="00876ED2" w:rsidRDefault="00B70790" w:rsidP="00B70790">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 xml:space="preserve">Кроме того, весьма заметное место в истории деятельности НАТО </w:t>
      </w:r>
      <w:r w:rsidR="00EC50ED" w:rsidRPr="00876ED2">
        <w:rPr>
          <w:rFonts w:ascii="Times New Roman" w:hAnsi="Times New Roman" w:cs="Times New Roman"/>
          <w:sz w:val="28"/>
          <w:szCs w:val="28"/>
        </w:rPr>
        <w:t>занимает интервенция в Ливию, среди которых</w:t>
      </w:r>
      <w:r w:rsidRPr="00876ED2">
        <w:rPr>
          <w:rFonts w:ascii="Times New Roman" w:hAnsi="Times New Roman" w:cs="Times New Roman"/>
          <w:sz w:val="28"/>
          <w:szCs w:val="28"/>
        </w:rPr>
        <w:t xml:space="preserve"> можно выделить труды </w:t>
      </w:r>
      <w:r w:rsidR="00C13881" w:rsidRPr="00876ED2">
        <w:rPr>
          <w:rFonts w:ascii="Times New Roman" w:hAnsi="Times New Roman" w:cs="Times New Roman"/>
          <w:sz w:val="28"/>
          <w:szCs w:val="28"/>
        </w:rPr>
        <w:t>И. Воробьевой</w:t>
      </w:r>
      <w:r w:rsidR="00EC50ED" w:rsidRPr="00876ED2">
        <w:rPr>
          <w:rFonts w:ascii="Times New Roman" w:hAnsi="Times New Roman" w:cs="Times New Roman"/>
          <w:sz w:val="28"/>
          <w:szCs w:val="28"/>
        </w:rPr>
        <w:t xml:space="preserve"> </w:t>
      </w:r>
      <w:r w:rsidR="00C13881" w:rsidRPr="00876ED2">
        <w:rPr>
          <w:rFonts w:ascii="Times New Roman" w:hAnsi="Times New Roman" w:cs="Times New Roman"/>
          <w:sz w:val="28"/>
          <w:szCs w:val="28"/>
        </w:rPr>
        <w:t>«Война в Ливии: очередная нефтяная»</w:t>
      </w:r>
      <w:r w:rsidR="00EC50ED" w:rsidRPr="00876ED2">
        <w:rPr>
          <w:rFonts w:ascii="Times New Roman" w:hAnsi="Times New Roman" w:cs="Times New Roman"/>
          <w:sz w:val="28"/>
          <w:szCs w:val="28"/>
        </w:rPr>
        <w:t xml:space="preserve"> </w:t>
      </w:r>
      <w:r w:rsidR="00C13881" w:rsidRPr="00876ED2">
        <w:rPr>
          <w:rFonts w:ascii="Times New Roman" w:hAnsi="Times New Roman" w:cs="Times New Roman"/>
          <w:sz w:val="28"/>
          <w:szCs w:val="28"/>
        </w:rPr>
        <w:t xml:space="preserve">и В.А. </w:t>
      </w:r>
      <w:r w:rsidR="00EC50ED" w:rsidRPr="00876ED2">
        <w:rPr>
          <w:rFonts w:ascii="Times New Roman" w:hAnsi="Times New Roman" w:cs="Times New Roman"/>
          <w:sz w:val="28"/>
          <w:szCs w:val="28"/>
        </w:rPr>
        <w:t>Гусейнова</w:t>
      </w:r>
      <w:r w:rsidR="00C13881" w:rsidRPr="00876ED2">
        <w:rPr>
          <w:rFonts w:ascii="Times New Roman" w:hAnsi="Times New Roman" w:cs="Times New Roman"/>
          <w:sz w:val="28"/>
          <w:szCs w:val="28"/>
        </w:rPr>
        <w:t xml:space="preserve"> «Гуманитарная интервенция как элемент нового миропорядка?»</w:t>
      </w:r>
      <w:r w:rsidRPr="00876ED2">
        <w:rPr>
          <w:rFonts w:ascii="Times New Roman" w:hAnsi="Times New Roman" w:cs="Times New Roman"/>
          <w:sz w:val="28"/>
          <w:szCs w:val="28"/>
        </w:rPr>
        <w:t>,</w:t>
      </w:r>
      <w:r w:rsidR="00EC50ED" w:rsidRPr="00876ED2">
        <w:rPr>
          <w:rFonts w:ascii="Times New Roman" w:hAnsi="Times New Roman" w:cs="Times New Roman"/>
          <w:sz w:val="28"/>
          <w:szCs w:val="28"/>
        </w:rPr>
        <w:t xml:space="preserve"> которыми отмечается,</w:t>
      </w:r>
      <w:r w:rsidRPr="00876ED2">
        <w:rPr>
          <w:rFonts w:ascii="Times New Roman" w:hAnsi="Times New Roman" w:cs="Times New Roman"/>
          <w:sz w:val="28"/>
          <w:szCs w:val="28"/>
        </w:rPr>
        <w:t xml:space="preserve"> что война в Ливии стала для США весьма значимым стратегическим событием, которое Америка использовала в своих целях посредством проведения гуманитарной интервенции НАТО.</w:t>
      </w:r>
    </w:p>
    <w:p w14:paraId="54A9911C" w14:textId="14FE4EA0" w:rsidR="006F620E" w:rsidRPr="00876ED2" w:rsidRDefault="00B70790" w:rsidP="00E65037">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Проблема сущности гуманитар</w:t>
      </w:r>
      <w:r w:rsidR="00EC50ED" w:rsidRPr="00876ED2">
        <w:rPr>
          <w:rFonts w:ascii="Times New Roman" w:hAnsi="Times New Roman" w:cs="Times New Roman"/>
          <w:sz w:val="28"/>
          <w:szCs w:val="28"/>
        </w:rPr>
        <w:t xml:space="preserve">ной интервенции рассматривалась, </w:t>
      </w:r>
      <w:r w:rsidRPr="00876ED2">
        <w:rPr>
          <w:rFonts w:ascii="Times New Roman" w:hAnsi="Times New Roman" w:cs="Times New Roman"/>
          <w:sz w:val="28"/>
          <w:szCs w:val="28"/>
        </w:rPr>
        <w:t xml:space="preserve">в частности, </w:t>
      </w:r>
      <w:r w:rsidR="00E65037" w:rsidRPr="00876ED2">
        <w:rPr>
          <w:rFonts w:ascii="Times New Roman" w:hAnsi="Times New Roman" w:cs="Times New Roman"/>
          <w:sz w:val="28"/>
          <w:szCs w:val="28"/>
        </w:rPr>
        <w:t>в работах</w:t>
      </w:r>
      <w:r w:rsidRPr="00876ED2">
        <w:rPr>
          <w:rFonts w:ascii="Times New Roman" w:hAnsi="Times New Roman" w:cs="Times New Roman"/>
          <w:sz w:val="28"/>
          <w:szCs w:val="28"/>
        </w:rPr>
        <w:t xml:space="preserve"> Т. Герарда</w:t>
      </w:r>
      <w:r w:rsidR="00C13881" w:rsidRPr="00876ED2">
        <w:rPr>
          <w:rFonts w:ascii="Times New Roman" w:hAnsi="Times New Roman" w:cs="Times New Roman"/>
          <w:sz w:val="28"/>
          <w:szCs w:val="28"/>
        </w:rPr>
        <w:t xml:space="preserve"> «Гуманитарная интервенция и гуманитарная помощь: эхо прошлого и перспективы»</w:t>
      </w:r>
      <w:r w:rsidRPr="00876ED2">
        <w:rPr>
          <w:rFonts w:ascii="Times New Roman" w:hAnsi="Times New Roman" w:cs="Times New Roman"/>
          <w:sz w:val="28"/>
          <w:szCs w:val="28"/>
        </w:rPr>
        <w:t>, В. Гусейнова</w:t>
      </w:r>
      <w:r w:rsidR="00C13881" w:rsidRPr="00876ED2">
        <w:rPr>
          <w:rFonts w:ascii="Times New Roman" w:hAnsi="Times New Roman" w:cs="Times New Roman"/>
          <w:sz w:val="28"/>
          <w:szCs w:val="28"/>
        </w:rPr>
        <w:t xml:space="preserve"> «Расширение НАТО: укрепление общеевропейской безопасности или экспансия блока?» , В. Иноземцева «Гуманитарные интервенции»</w:t>
      </w:r>
      <w:r w:rsidRPr="00876ED2">
        <w:rPr>
          <w:rFonts w:ascii="Times New Roman" w:hAnsi="Times New Roman" w:cs="Times New Roman"/>
          <w:sz w:val="28"/>
          <w:szCs w:val="28"/>
        </w:rPr>
        <w:t>, П. Искендерова</w:t>
      </w:r>
      <w:r w:rsidR="00C13881" w:rsidRPr="00876ED2">
        <w:rPr>
          <w:rFonts w:ascii="Times New Roman" w:hAnsi="Times New Roman" w:cs="Times New Roman"/>
          <w:sz w:val="28"/>
          <w:szCs w:val="28"/>
        </w:rPr>
        <w:t xml:space="preserve"> «Гуманитарные интервенции в контексте геополитики»</w:t>
      </w:r>
      <w:r w:rsidRPr="00876ED2">
        <w:rPr>
          <w:rFonts w:ascii="Times New Roman" w:hAnsi="Times New Roman" w:cs="Times New Roman"/>
          <w:sz w:val="28"/>
          <w:szCs w:val="28"/>
        </w:rPr>
        <w:t>. Эти</w:t>
      </w:r>
      <w:r w:rsidR="00E65037" w:rsidRPr="00876ED2">
        <w:rPr>
          <w:rFonts w:ascii="Times New Roman" w:hAnsi="Times New Roman" w:cs="Times New Roman"/>
          <w:sz w:val="28"/>
          <w:szCs w:val="28"/>
        </w:rPr>
        <w:t>ми авторами отмечается</w:t>
      </w:r>
      <w:r w:rsidRPr="00876ED2">
        <w:rPr>
          <w:rFonts w:ascii="Times New Roman" w:hAnsi="Times New Roman" w:cs="Times New Roman"/>
          <w:sz w:val="28"/>
          <w:szCs w:val="28"/>
        </w:rPr>
        <w:t xml:space="preserve"> сложность и многоаспектность понятия гуманитарной интервенции, справедливо полагая, что гуманитарная интервенция является порождением процесса глобализации в международных отношениях.</w:t>
      </w:r>
    </w:p>
    <w:p w14:paraId="5DE2EE82" w14:textId="2D4C550A" w:rsidR="00881C07" w:rsidRPr="00876ED2" w:rsidRDefault="00E65037" w:rsidP="00A91808">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Двойственность и противоречивость содержания понятия гуманитарной интервенции на современном этапе отмечались также и зарубежными исследователями. Кроме того, зарубежные исследователи подчеркивают необходимость совершенствования принципов деятельности ООН для предотвращения фактов использования гуманитарных интервенций для достижения частных целей мировых держав, в частности, США.</w:t>
      </w:r>
    </w:p>
    <w:p w14:paraId="1FD6F868" w14:textId="77777777" w:rsidR="00881C07" w:rsidRPr="00876ED2" w:rsidRDefault="00881C07" w:rsidP="0096635C">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lastRenderedPageBreak/>
        <w:t>Практическая значимость исследования заключается в том, что результаты исследования могут быть использованы в процессе изучения современной истории, истории НАТО, американской внешней политики на современном этапе.</w:t>
      </w:r>
    </w:p>
    <w:p w14:paraId="32F8DD3B" w14:textId="5B358B52" w:rsidR="00663755" w:rsidRPr="00876ED2" w:rsidRDefault="00663755" w:rsidP="0096635C">
      <w:pPr>
        <w:spacing w:after="0" w:line="360" w:lineRule="auto"/>
        <w:ind w:firstLine="708"/>
        <w:jc w:val="both"/>
        <w:rPr>
          <w:rFonts w:ascii="Times New Roman" w:hAnsi="Times New Roman" w:cs="Times New Roman"/>
          <w:sz w:val="28"/>
          <w:szCs w:val="28"/>
        </w:rPr>
      </w:pPr>
      <w:bookmarkStart w:id="7" w:name="_Toc433657868"/>
      <w:r w:rsidRPr="00876ED2">
        <w:rPr>
          <w:rFonts w:ascii="Times New Roman" w:hAnsi="Times New Roman" w:cs="Times New Roman"/>
          <w:sz w:val="28"/>
          <w:szCs w:val="28"/>
        </w:rPr>
        <w:t xml:space="preserve">Структура работы подчинена цели и задачам исследования. Работа включает в себя введение, </w:t>
      </w:r>
      <w:r w:rsidR="000E77A6" w:rsidRPr="00876ED2">
        <w:rPr>
          <w:rFonts w:ascii="Times New Roman" w:hAnsi="Times New Roman" w:cs="Times New Roman"/>
          <w:sz w:val="28"/>
          <w:szCs w:val="28"/>
        </w:rPr>
        <w:t>две</w:t>
      </w:r>
      <w:r w:rsidRPr="00876ED2">
        <w:rPr>
          <w:rFonts w:ascii="Times New Roman" w:hAnsi="Times New Roman" w:cs="Times New Roman"/>
          <w:sz w:val="28"/>
          <w:szCs w:val="28"/>
        </w:rPr>
        <w:t xml:space="preserve"> главы, за</w:t>
      </w:r>
      <w:r w:rsidR="000E77A6" w:rsidRPr="00876ED2">
        <w:rPr>
          <w:rFonts w:ascii="Times New Roman" w:hAnsi="Times New Roman" w:cs="Times New Roman"/>
          <w:sz w:val="28"/>
          <w:szCs w:val="28"/>
        </w:rPr>
        <w:t>ключение и список использованных источников и</w:t>
      </w:r>
      <w:r w:rsidRPr="00876ED2">
        <w:rPr>
          <w:rFonts w:ascii="Times New Roman" w:hAnsi="Times New Roman" w:cs="Times New Roman"/>
          <w:sz w:val="28"/>
          <w:szCs w:val="28"/>
        </w:rPr>
        <w:t xml:space="preserve"> литературы.</w:t>
      </w:r>
    </w:p>
    <w:p w14:paraId="104BF601" w14:textId="488B28E3" w:rsidR="00663755" w:rsidRPr="00876ED2" w:rsidRDefault="00663755" w:rsidP="00663755">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Во введении дается общая характеристика исследования, формулируются его актуальность, цель и задачи, </w:t>
      </w:r>
      <w:r w:rsidR="007075D6" w:rsidRPr="00876ED2">
        <w:rPr>
          <w:rFonts w:ascii="Times New Roman" w:hAnsi="Times New Roman" w:cs="Times New Roman"/>
          <w:sz w:val="28"/>
          <w:szCs w:val="28"/>
        </w:rPr>
        <w:t xml:space="preserve">хронологические рамки исследования, </w:t>
      </w:r>
      <w:r w:rsidR="00902EDD" w:rsidRPr="00876ED2">
        <w:rPr>
          <w:rFonts w:ascii="Times New Roman" w:hAnsi="Times New Roman" w:cs="Times New Roman"/>
          <w:sz w:val="28"/>
          <w:szCs w:val="28"/>
        </w:rPr>
        <w:t>характеристика</w:t>
      </w:r>
      <w:r w:rsidR="00C13881" w:rsidRPr="00876ED2">
        <w:rPr>
          <w:rFonts w:ascii="Times New Roman" w:hAnsi="Times New Roman" w:cs="Times New Roman"/>
          <w:sz w:val="28"/>
          <w:szCs w:val="28"/>
        </w:rPr>
        <w:t xml:space="preserve"> источниковой базы, а также</w:t>
      </w:r>
      <w:r w:rsidR="007075D6" w:rsidRPr="00876ED2">
        <w:rPr>
          <w:rFonts w:ascii="Times New Roman" w:hAnsi="Times New Roman" w:cs="Times New Roman"/>
          <w:sz w:val="28"/>
          <w:szCs w:val="28"/>
        </w:rPr>
        <w:t xml:space="preserve"> </w:t>
      </w:r>
      <w:r w:rsidR="00902EDD" w:rsidRPr="00876ED2">
        <w:rPr>
          <w:rFonts w:ascii="Times New Roman" w:hAnsi="Times New Roman" w:cs="Times New Roman"/>
          <w:sz w:val="28"/>
          <w:szCs w:val="28"/>
        </w:rPr>
        <w:t>научной литературы</w:t>
      </w:r>
      <w:r w:rsidR="007075D6" w:rsidRPr="00876ED2">
        <w:rPr>
          <w:rFonts w:ascii="Times New Roman" w:hAnsi="Times New Roman" w:cs="Times New Roman"/>
          <w:sz w:val="28"/>
          <w:szCs w:val="28"/>
        </w:rPr>
        <w:t xml:space="preserve"> по выделенной проблеме.</w:t>
      </w:r>
    </w:p>
    <w:p w14:paraId="0E39D7D2" w14:textId="51567E8D" w:rsidR="002B4626" w:rsidRPr="00876ED2" w:rsidRDefault="00663755" w:rsidP="00663755">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Первая глава посвящена формированию доктрин</w:t>
      </w:r>
      <w:r w:rsidR="007075D6" w:rsidRPr="00876ED2">
        <w:rPr>
          <w:rFonts w:ascii="Times New Roman" w:hAnsi="Times New Roman" w:cs="Times New Roman"/>
          <w:sz w:val="28"/>
          <w:szCs w:val="28"/>
        </w:rPr>
        <w:t xml:space="preserve">ы и ценностей НАТО </w:t>
      </w:r>
      <w:r w:rsidRPr="00876ED2">
        <w:rPr>
          <w:rFonts w:ascii="Times New Roman" w:hAnsi="Times New Roman" w:cs="Times New Roman"/>
          <w:sz w:val="28"/>
          <w:szCs w:val="28"/>
        </w:rPr>
        <w:t xml:space="preserve">, ее целям и задачам. Особое внимание уделено </w:t>
      </w:r>
      <w:r w:rsidR="002B4626" w:rsidRPr="00876ED2">
        <w:rPr>
          <w:rFonts w:ascii="Times New Roman" w:hAnsi="Times New Roman" w:cs="Times New Roman"/>
          <w:sz w:val="28"/>
          <w:szCs w:val="28"/>
        </w:rPr>
        <w:t>стратегическим концепциям НАТО, а также рассмотрению феномена гуманитарной интервенции, исторических и практических его аспектов.</w:t>
      </w:r>
      <w:r w:rsidR="00F45779" w:rsidRPr="00876ED2">
        <w:rPr>
          <w:rFonts w:ascii="Times New Roman" w:hAnsi="Times New Roman" w:cs="Times New Roman"/>
          <w:sz w:val="28"/>
          <w:szCs w:val="28"/>
        </w:rPr>
        <w:t xml:space="preserve"> Первая глава представляет собой теоретическое исследование непосредственно источников юридической силы о проведении гуманитарных интервенций.</w:t>
      </w:r>
    </w:p>
    <w:p w14:paraId="43CE2811" w14:textId="2C4112D5" w:rsidR="00663755" w:rsidRPr="00876ED2" w:rsidRDefault="002B4626" w:rsidP="002B4626">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Во второй главе рассматривается американская внешнеполитическая деятельность, прослеживающаяся в практическом воплощении ценностей НАТО на международной арене. </w:t>
      </w:r>
      <w:r w:rsidR="00663755" w:rsidRPr="00876ED2">
        <w:rPr>
          <w:rFonts w:ascii="Times New Roman" w:hAnsi="Times New Roman" w:cs="Times New Roman"/>
          <w:sz w:val="28"/>
          <w:szCs w:val="28"/>
        </w:rPr>
        <w:t>Кроме того, в данной главе проводится сравнительный анализ стратегий гуманитарного вмешательства ООН и НАТО.</w:t>
      </w:r>
    </w:p>
    <w:p w14:paraId="17404310" w14:textId="65569047" w:rsidR="00412A81" w:rsidRPr="00876ED2" w:rsidRDefault="00663755" w:rsidP="00663755">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В заключении представлены основные выводы по исследованию.</w:t>
      </w:r>
      <w:r w:rsidR="00412A81" w:rsidRPr="00876ED2">
        <w:rPr>
          <w:rFonts w:ascii="Times New Roman" w:hAnsi="Times New Roman" w:cs="Times New Roman"/>
          <w:sz w:val="28"/>
          <w:szCs w:val="28"/>
        </w:rPr>
        <w:t xml:space="preserve">                                         </w:t>
      </w:r>
    </w:p>
    <w:p w14:paraId="7AE97FA8" w14:textId="2187F479" w:rsidR="00645AD6" w:rsidRPr="00876ED2" w:rsidRDefault="00645AD6" w:rsidP="00E62333">
      <w:pPr>
        <w:tabs>
          <w:tab w:val="left" w:pos="2080"/>
        </w:tabs>
        <w:rPr>
          <w:rFonts w:ascii="Times New Roman" w:hAnsi="Times New Roman" w:cs="Times New Roman"/>
          <w:sz w:val="28"/>
          <w:szCs w:val="28"/>
        </w:rPr>
      </w:pPr>
    </w:p>
    <w:p w14:paraId="77BA9C59" w14:textId="77777777" w:rsidR="00E62333" w:rsidRPr="00876ED2" w:rsidRDefault="00E62333" w:rsidP="00E62333">
      <w:pPr>
        <w:tabs>
          <w:tab w:val="left" w:pos="2080"/>
        </w:tabs>
        <w:rPr>
          <w:rFonts w:ascii="Times New Roman" w:hAnsi="Times New Roman" w:cs="Times New Roman"/>
          <w:sz w:val="28"/>
          <w:szCs w:val="28"/>
        </w:rPr>
      </w:pPr>
    </w:p>
    <w:p w14:paraId="4D0CECBB" w14:textId="77777777" w:rsidR="00E62333" w:rsidRPr="00876ED2" w:rsidRDefault="00E62333" w:rsidP="00E62333">
      <w:pPr>
        <w:tabs>
          <w:tab w:val="left" w:pos="2080"/>
        </w:tabs>
        <w:rPr>
          <w:rFonts w:ascii="Times New Roman" w:hAnsi="Times New Roman" w:cs="Times New Roman"/>
          <w:sz w:val="28"/>
          <w:szCs w:val="28"/>
        </w:rPr>
      </w:pPr>
    </w:p>
    <w:p w14:paraId="03E29914" w14:textId="77777777" w:rsidR="00E62333" w:rsidRPr="00876ED2" w:rsidRDefault="00E62333" w:rsidP="00E62333">
      <w:pPr>
        <w:tabs>
          <w:tab w:val="left" w:pos="2080"/>
        </w:tabs>
        <w:rPr>
          <w:rFonts w:ascii="Times New Roman" w:hAnsi="Times New Roman" w:cs="Times New Roman"/>
          <w:sz w:val="28"/>
          <w:szCs w:val="28"/>
        </w:rPr>
      </w:pPr>
    </w:p>
    <w:p w14:paraId="473B653C" w14:textId="77777777" w:rsidR="00645AD6" w:rsidRPr="00876ED2" w:rsidRDefault="00645AD6" w:rsidP="00696F57">
      <w:pPr>
        <w:tabs>
          <w:tab w:val="left" w:pos="2080"/>
        </w:tabs>
        <w:rPr>
          <w:rFonts w:ascii="Times New Roman" w:hAnsi="Times New Roman" w:cs="Times New Roman"/>
          <w:sz w:val="28"/>
          <w:szCs w:val="28"/>
        </w:rPr>
      </w:pPr>
    </w:p>
    <w:p w14:paraId="0A0ECC5C" w14:textId="4A42C6E4" w:rsidR="00225D09" w:rsidRPr="00876ED2" w:rsidRDefault="00A1452A" w:rsidP="00E65037">
      <w:pPr>
        <w:tabs>
          <w:tab w:val="left" w:pos="2080"/>
        </w:tabs>
        <w:jc w:val="center"/>
        <w:rPr>
          <w:rFonts w:ascii="Times New Roman" w:hAnsi="Times New Roman" w:cs="Times New Roman"/>
          <w:sz w:val="28"/>
          <w:szCs w:val="28"/>
        </w:rPr>
      </w:pPr>
      <w:r w:rsidRPr="00876ED2">
        <w:rPr>
          <w:rFonts w:ascii="Times New Roman" w:hAnsi="Times New Roman" w:cs="Times New Roman"/>
          <w:sz w:val="28"/>
          <w:szCs w:val="28"/>
        </w:rPr>
        <w:lastRenderedPageBreak/>
        <w:t xml:space="preserve">ГЛАВА 1. </w:t>
      </w:r>
      <w:bookmarkEnd w:id="7"/>
      <w:r w:rsidRPr="00876ED2">
        <w:rPr>
          <w:rFonts w:ascii="Times New Roman" w:hAnsi="Times New Roman" w:cs="Times New Roman"/>
          <w:sz w:val="28"/>
          <w:szCs w:val="28"/>
        </w:rPr>
        <w:t>КОНЦЕПТУАЛЬНЫЕ ОСНОВ</w:t>
      </w:r>
      <w:r w:rsidR="00645AD6" w:rsidRPr="00876ED2">
        <w:rPr>
          <w:rFonts w:ascii="Times New Roman" w:hAnsi="Times New Roman" w:cs="Times New Roman"/>
          <w:sz w:val="28"/>
          <w:szCs w:val="28"/>
        </w:rPr>
        <w:t>Ы ГУМАНИТАРНЫХ ИНТЕРВЕНЦИЙ НАТО</w:t>
      </w:r>
    </w:p>
    <w:p w14:paraId="15F28F0D" w14:textId="2DDFFE46" w:rsidR="0007714D" w:rsidRPr="00876ED2" w:rsidRDefault="00A1452A" w:rsidP="0007714D">
      <w:pPr>
        <w:pStyle w:val="1"/>
        <w:numPr>
          <w:ilvl w:val="1"/>
          <w:numId w:val="6"/>
        </w:numPr>
        <w:jc w:val="center"/>
        <w:rPr>
          <w:rFonts w:ascii="Times New Roman" w:hAnsi="Times New Roman" w:cs="Times New Roman"/>
          <w:b w:val="0"/>
          <w:color w:val="auto"/>
        </w:rPr>
      </w:pPr>
      <w:bookmarkStart w:id="8" w:name="_Toc324425250"/>
      <w:bookmarkStart w:id="9" w:name="_Toc324425369"/>
      <w:bookmarkStart w:id="10" w:name="_Toc324425691"/>
      <w:bookmarkStart w:id="11" w:name="_Toc324425779"/>
      <w:bookmarkStart w:id="12" w:name="_Toc324447876"/>
      <w:bookmarkStart w:id="13" w:name="_Toc324451071"/>
      <w:r w:rsidRPr="00876ED2">
        <w:rPr>
          <w:rFonts w:ascii="Times New Roman" w:hAnsi="Times New Roman" w:cs="Times New Roman"/>
          <w:b w:val="0"/>
          <w:color w:val="auto"/>
        </w:rPr>
        <w:t>ИСТОЧНИКИ ФОРМИРОВАНИЯ ИДЕОЛОГИИ НАТО</w:t>
      </w:r>
      <w:bookmarkEnd w:id="8"/>
      <w:bookmarkEnd w:id="9"/>
      <w:bookmarkEnd w:id="10"/>
      <w:bookmarkEnd w:id="11"/>
      <w:bookmarkEnd w:id="12"/>
      <w:bookmarkEnd w:id="13"/>
    </w:p>
    <w:p w14:paraId="4DDFDFCC" w14:textId="77777777" w:rsidR="0007714D" w:rsidRPr="00876ED2" w:rsidRDefault="0007714D" w:rsidP="0007714D">
      <w:pPr>
        <w:rPr>
          <w:rFonts w:ascii="Times New Roman" w:hAnsi="Times New Roman" w:cs="Times New Roman"/>
          <w:sz w:val="28"/>
          <w:szCs w:val="28"/>
        </w:rPr>
      </w:pPr>
    </w:p>
    <w:p w14:paraId="555FA4BA" w14:textId="2808265E" w:rsidR="00F069A7" w:rsidRPr="00876ED2" w:rsidRDefault="00F069A7" w:rsidP="00310A7C">
      <w:pPr>
        <w:spacing w:after="0" w:line="360" w:lineRule="auto"/>
        <w:ind w:firstLine="500"/>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В Вашингтоне 4 апреля 1949 года был подписан Североатлантический договор, благодаря которому появился союз десяти европейских и двух североамериканских независимых государств.</w:t>
      </w:r>
      <w:r w:rsidR="00207E44" w:rsidRPr="00876ED2">
        <w:rPr>
          <w:rStyle w:val="a5"/>
          <w:rFonts w:ascii="Times New Roman" w:eastAsia="Times New Roman" w:hAnsi="Times New Roman" w:cs="Times New Roman"/>
          <w:sz w:val="28"/>
          <w:szCs w:val="28"/>
          <w:lang w:eastAsia="ru-RU"/>
        </w:rPr>
        <w:footnoteReference w:id="1"/>
      </w:r>
      <w:r w:rsidRPr="00876ED2">
        <w:rPr>
          <w:rFonts w:ascii="Times New Roman" w:eastAsia="Times New Roman" w:hAnsi="Times New Roman" w:cs="Times New Roman"/>
          <w:sz w:val="28"/>
          <w:szCs w:val="28"/>
          <w:lang w:eastAsia="ru-RU"/>
        </w:rPr>
        <w:t xml:space="preserve"> Главной целью союза является оборона все</w:t>
      </w:r>
      <w:r w:rsidR="00C16853" w:rsidRPr="00876ED2">
        <w:rPr>
          <w:rFonts w:ascii="Times New Roman" w:eastAsia="Times New Roman" w:hAnsi="Times New Roman" w:cs="Times New Roman"/>
          <w:sz w:val="28"/>
          <w:szCs w:val="28"/>
          <w:lang w:eastAsia="ru-RU"/>
        </w:rPr>
        <w:t>х его членов. В период с 1952 года по 1982 год</w:t>
      </w:r>
      <w:r w:rsidRPr="00876ED2">
        <w:rPr>
          <w:rFonts w:ascii="Times New Roman" w:eastAsia="Times New Roman" w:hAnsi="Times New Roman" w:cs="Times New Roman"/>
          <w:sz w:val="28"/>
          <w:szCs w:val="28"/>
          <w:lang w:eastAsia="ru-RU"/>
        </w:rPr>
        <w:t xml:space="preserve"> членами Североатлантического союза стали еще четыре европейских государства, а затем число членов НАТО достигло </w:t>
      </w:r>
      <w:r w:rsidR="00C16853" w:rsidRPr="00876ED2">
        <w:rPr>
          <w:rFonts w:ascii="Times New Roman" w:eastAsia="Times New Roman" w:hAnsi="Times New Roman" w:cs="Times New Roman"/>
          <w:sz w:val="28"/>
          <w:szCs w:val="28"/>
          <w:lang w:eastAsia="ru-RU"/>
        </w:rPr>
        <w:t>16 государств.  12 марта 1999 года</w:t>
      </w:r>
      <w:r w:rsidRPr="00876ED2">
        <w:rPr>
          <w:rFonts w:ascii="Times New Roman" w:eastAsia="Times New Roman" w:hAnsi="Times New Roman" w:cs="Times New Roman"/>
          <w:sz w:val="28"/>
          <w:szCs w:val="28"/>
          <w:lang w:eastAsia="ru-RU"/>
        </w:rPr>
        <w:t xml:space="preserve"> в состав НАТО вошли Венгрия, Польша и Чешская Республика, соответственно, число стран</w:t>
      </w:r>
      <w:r w:rsidR="002B4626" w:rsidRPr="00876ED2">
        <w:rPr>
          <w:rFonts w:ascii="Times New Roman" w:eastAsia="Times New Roman" w:hAnsi="Times New Roman" w:cs="Times New Roman"/>
          <w:sz w:val="28"/>
          <w:szCs w:val="28"/>
          <w:lang w:eastAsia="ru-RU"/>
        </w:rPr>
        <w:t xml:space="preserve"> </w:t>
      </w:r>
      <w:r w:rsidRPr="00876ED2">
        <w:rPr>
          <w:rFonts w:ascii="Times New Roman" w:eastAsia="Times New Roman" w:hAnsi="Times New Roman" w:cs="Times New Roman"/>
          <w:sz w:val="28"/>
          <w:szCs w:val="28"/>
          <w:lang w:eastAsia="ru-RU"/>
        </w:rPr>
        <w:t>-</w:t>
      </w:r>
      <w:r w:rsidR="002B4626" w:rsidRPr="00876ED2">
        <w:rPr>
          <w:rFonts w:ascii="Times New Roman" w:eastAsia="Times New Roman" w:hAnsi="Times New Roman" w:cs="Times New Roman"/>
          <w:sz w:val="28"/>
          <w:szCs w:val="28"/>
          <w:lang w:eastAsia="ru-RU"/>
        </w:rPr>
        <w:t xml:space="preserve"> </w:t>
      </w:r>
      <w:r w:rsidRPr="00876ED2">
        <w:rPr>
          <w:rFonts w:ascii="Times New Roman" w:eastAsia="Times New Roman" w:hAnsi="Times New Roman" w:cs="Times New Roman"/>
          <w:sz w:val="28"/>
          <w:szCs w:val="28"/>
          <w:lang w:eastAsia="ru-RU"/>
        </w:rPr>
        <w:t xml:space="preserve">участниц достигло 19. </w:t>
      </w:r>
    </w:p>
    <w:p w14:paraId="513F62B0" w14:textId="26DF0D8A" w:rsidR="00F069A7" w:rsidRPr="00876ED2" w:rsidRDefault="00F069A7" w:rsidP="00F069A7">
      <w:pPr>
        <w:spacing w:after="0" w:line="360" w:lineRule="auto"/>
        <w:ind w:firstLine="708"/>
        <w:jc w:val="both"/>
        <w:rPr>
          <w:rFonts w:ascii="Times New Roman" w:eastAsia="Times New Roman" w:hAnsi="Times New Roman" w:cs="Times New Roman"/>
          <w:color w:val="000000"/>
          <w:sz w:val="28"/>
          <w:szCs w:val="28"/>
          <w:lang w:eastAsia="ru-RU"/>
        </w:rPr>
      </w:pPr>
      <w:r w:rsidRPr="00876ED2">
        <w:rPr>
          <w:rFonts w:ascii="Times New Roman" w:eastAsia="Times New Roman" w:hAnsi="Times New Roman" w:cs="Times New Roman"/>
          <w:color w:val="000000"/>
          <w:sz w:val="28"/>
          <w:szCs w:val="28"/>
          <w:lang w:eastAsia="ru-RU"/>
        </w:rPr>
        <w:t>Главной целью НАТО является коллективная оборона государств-членов, создание основы для сохранения мира и обеспечения безопасности в будущем, также НАТО можно назвать катализатором процесса расширения безопасности и стабильности в Европе в целом. НАТО создает практическое партнерство со многими странами, не входящими в НАТО, с целью создания более открытой Европы, где сведены к минимуму недоверие и отсутствие взаимопонимания. Главным в этом деле является программа «Партнерство ради мира», способствующая развитию сотрудничества между союзниками по НАТО и 26-ю государствами-партнерами, в рамках которой проводится широкий круг мероприятий, связанных с обеспечением безопасности</w:t>
      </w:r>
      <w:r w:rsidRPr="00876ED2">
        <w:rPr>
          <w:rFonts w:ascii="Times New Roman" w:eastAsia="Times New Roman" w:hAnsi="Times New Roman" w:cs="Times New Roman"/>
          <w:color w:val="000000"/>
          <w:sz w:val="28"/>
          <w:szCs w:val="28"/>
          <w:vertAlign w:val="superscript"/>
          <w:lang w:eastAsia="ru-RU"/>
        </w:rPr>
        <w:footnoteReference w:id="2"/>
      </w:r>
      <w:r w:rsidRPr="00876ED2">
        <w:rPr>
          <w:rFonts w:ascii="Times New Roman" w:eastAsia="Times New Roman" w:hAnsi="Times New Roman" w:cs="Times New Roman"/>
          <w:color w:val="000000"/>
          <w:sz w:val="28"/>
          <w:szCs w:val="28"/>
          <w:lang w:eastAsia="ru-RU"/>
        </w:rPr>
        <w:t>.</w:t>
      </w:r>
    </w:p>
    <w:p w14:paraId="07B9E217" w14:textId="77777777" w:rsidR="00F069A7" w:rsidRPr="00876ED2" w:rsidRDefault="00F069A7" w:rsidP="00F069A7">
      <w:pPr>
        <w:spacing w:after="0" w:line="360" w:lineRule="auto"/>
        <w:ind w:firstLine="708"/>
        <w:jc w:val="both"/>
        <w:rPr>
          <w:rFonts w:ascii="Times New Roman" w:eastAsia="Times New Roman" w:hAnsi="Times New Roman" w:cs="Times New Roman"/>
          <w:color w:val="000000"/>
          <w:sz w:val="28"/>
          <w:szCs w:val="28"/>
          <w:lang w:eastAsia="ru-RU"/>
        </w:rPr>
      </w:pPr>
      <w:r w:rsidRPr="00876ED2">
        <w:rPr>
          <w:rFonts w:ascii="Times New Roman" w:eastAsia="Times New Roman" w:hAnsi="Times New Roman" w:cs="Times New Roman"/>
          <w:color w:val="000000"/>
          <w:sz w:val="28"/>
          <w:szCs w:val="28"/>
          <w:lang w:eastAsia="ru-RU"/>
        </w:rPr>
        <w:t xml:space="preserve">В рамках Средиземноморского диалога НАТО реализуется программа особого сотрудничества с семью странами Средиземноморья, которые не входят в состав НАТО (Алжир, Египет, Израиль, Иордания, Мавритания, Марокко и Тунис). Средиземноморский диалог направлен на то, чтобы упрочить безопасность и стабильность в Средиземноморском регионе.  </w:t>
      </w:r>
    </w:p>
    <w:p w14:paraId="01235245" w14:textId="6E2271B7" w:rsidR="00F069A7" w:rsidRPr="00876ED2" w:rsidRDefault="00F069A7" w:rsidP="00F069A7">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lastRenderedPageBreak/>
        <w:t xml:space="preserve">Также необходимо обратиться к особенностям Североатлантического договора. </w:t>
      </w:r>
      <w:r w:rsidRPr="00876ED2">
        <w:rPr>
          <w:rFonts w:ascii="Times New Roman" w:eastAsia="Times New Roman" w:hAnsi="Times New Roman" w:cs="Times New Roman"/>
          <w:color w:val="000000"/>
          <w:sz w:val="28"/>
          <w:szCs w:val="28"/>
          <w:lang w:eastAsia="ru-RU"/>
        </w:rPr>
        <w:t>В соответствии с данным договором, государства-члены берут на себя обязательства по поддержке и развитию индивидуального и коллективного оборонного потенциала, чтобы добиться обеспечения основы для осуществления коллективного военного планирования.</w:t>
      </w:r>
      <w:r w:rsidRPr="00876ED2">
        <w:rPr>
          <w:rFonts w:ascii="Times New Roman" w:eastAsia="Times New Roman" w:hAnsi="Times New Roman" w:cs="Times New Roman"/>
          <w:sz w:val="28"/>
          <w:szCs w:val="28"/>
          <w:lang w:eastAsia="ru-RU"/>
        </w:rPr>
        <w:t xml:space="preserve"> </w:t>
      </w:r>
      <w:r w:rsidRPr="00876ED2">
        <w:rPr>
          <w:rFonts w:ascii="Times New Roman" w:eastAsia="Times New Roman" w:hAnsi="Times New Roman" w:cs="Times New Roman"/>
          <w:color w:val="000000"/>
          <w:sz w:val="28"/>
          <w:szCs w:val="28"/>
          <w:lang w:eastAsia="ru-RU"/>
        </w:rPr>
        <w:t>В одной из статей данного договора говорится о том, чтобы должны проводиться консультации между государствами-членами в том случае, если одним из них усматривается угроза собственной безопасно</w:t>
      </w:r>
      <w:r w:rsidR="00207E44" w:rsidRPr="00876ED2">
        <w:rPr>
          <w:rFonts w:ascii="Times New Roman" w:eastAsia="Times New Roman" w:hAnsi="Times New Roman" w:cs="Times New Roman"/>
          <w:color w:val="000000"/>
          <w:sz w:val="28"/>
          <w:szCs w:val="28"/>
          <w:lang w:eastAsia="ru-RU"/>
        </w:rPr>
        <w:t xml:space="preserve">сти.  В пятой статье </w:t>
      </w:r>
      <w:r w:rsidRPr="00876ED2">
        <w:rPr>
          <w:rFonts w:ascii="Times New Roman" w:eastAsia="Times New Roman" w:hAnsi="Times New Roman" w:cs="Times New Roman"/>
          <w:color w:val="000000"/>
          <w:sz w:val="28"/>
          <w:szCs w:val="28"/>
          <w:lang w:eastAsia="ru-RU"/>
        </w:rPr>
        <w:t xml:space="preserve"> говорится о наличии права на коллективную самооборону, как это предусматривает и Устав ООН.  Статья 10 Североатлантического договора регулирует процесс принятия новых членов в организацию. Здесь указано, что другие государства Европы, которые обладают способностью развития принципов договора и готовы внести вклад в безопасность Североатлантического региона, могут получить приглашение на вступление в союз.  </w:t>
      </w:r>
      <w:r w:rsidRPr="00876ED2">
        <w:rPr>
          <w:rFonts w:ascii="Times New Roman" w:eastAsia="Times New Roman" w:hAnsi="Times New Roman" w:cs="Times New Roman"/>
          <w:sz w:val="28"/>
          <w:szCs w:val="28"/>
          <w:lang w:eastAsia="ru-RU"/>
        </w:rPr>
        <w:t>В других статьях договора говорится, что у каждой из стран есть обязанность внесения собственного вклада в процесс развития мирных и дружественных международных отношений посредством разных путей. В частности, речь идет о том, чтобы укреплять собственные свободные институты, развивать условия для обеспечения стабильности и благосостояния государства. Договор также предусматривает усилия, направленные на то, чтобы ликвидировать конфликты в международной экономической политике государств-членов и развивать сотрудничество между ними</w:t>
      </w:r>
      <w:r w:rsidRPr="00876ED2">
        <w:rPr>
          <w:rFonts w:ascii="Times New Roman" w:eastAsia="Times New Roman" w:hAnsi="Times New Roman" w:cs="Times New Roman"/>
          <w:sz w:val="28"/>
          <w:szCs w:val="28"/>
          <w:vertAlign w:val="superscript"/>
          <w:lang w:eastAsia="ru-RU"/>
        </w:rPr>
        <w:footnoteReference w:id="3"/>
      </w:r>
      <w:r w:rsidRPr="00876ED2">
        <w:rPr>
          <w:rFonts w:ascii="Times New Roman" w:eastAsia="Times New Roman" w:hAnsi="Times New Roman" w:cs="Times New Roman"/>
          <w:sz w:val="28"/>
          <w:szCs w:val="28"/>
          <w:lang w:eastAsia="ru-RU"/>
        </w:rPr>
        <w:t>.</w:t>
      </w:r>
    </w:p>
    <w:p w14:paraId="4317C03D" w14:textId="45300FFD" w:rsidR="00F069A7" w:rsidRPr="00876ED2" w:rsidRDefault="00F069A7" w:rsidP="00F069A7">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В целом, можно говорить о выделении трех периодов  формирования (изменения) стратегического мышления НАТО. Эти периоды связаны с переломными моментами в мировой политике, а именно, реч</w:t>
      </w:r>
      <w:r w:rsidR="00C16853" w:rsidRPr="00876ED2">
        <w:rPr>
          <w:rFonts w:ascii="Times New Roman" w:eastAsia="Times New Roman" w:hAnsi="Times New Roman" w:cs="Times New Roman"/>
          <w:sz w:val="28"/>
          <w:szCs w:val="28"/>
          <w:lang w:eastAsia="ru-RU"/>
        </w:rPr>
        <w:t xml:space="preserve">ь идет о периоде холодной войны и </w:t>
      </w:r>
      <w:r w:rsidRPr="00876ED2">
        <w:rPr>
          <w:rFonts w:ascii="Times New Roman" w:eastAsia="Times New Roman" w:hAnsi="Times New Roman" w:cs="Times New Roman"/>
          <w:sz w:val="28"/>
          <w:szCs w:val="28"/>
          <w:lang w:eastAsia="ru-RU"/>
        </w:rPr>
        <w:t xml:space="preserve">периоде непосредственно после </w:t>
      </w:r>
      <w:r w:rsidR="00C16853" w:rsidRPr="00876ED2">
        <w:rPr>
          <w:rFonts w:ascii="Times New Roman" w:eastAsia="Times New Roman" w:hAnsi="Times New Roman" w:cs="Times New Roman"/>
          <w:sz w:val="28"/>
          <w:szCs w:val="28"/>
          <w:lang w:eastAsia="ru-RU"/>
        </w:rPr>
        <w:t xml:space="preserve">ее </w:t>
      </w:r>
      <w:r w:rsidRPr="00876ED2">
        <w:rPr>
          <w:rFonts w:ascii="Times New Roman" w:eastAsia="Times New Roman" w:hAnsi="Times New Roman" w:cs="Times New Roman"/>
          <w:sz w:val="28"/>
          <w:szCs w:val="28"/>
          <w:lang w:eastAsia="ru-RU"/>
        </w:rPr>
        <w:t>окончания</w:t>
      </w:r>
      <w:r w:rsidR="00C16853" w:rsidRPr="00876ED2">
        <w:rPr>
          <w:rFonts w:ascii="Times New Roman" w:eastAsia="Times New Roman" w:hAnsi="Times New Roman" w:cs="Times New Roman"/>
          <w:sz w:val="28"/>
          <w:szCs w:val="28"/>
          <w:lang w:eastAsia="ru-RU"/>
        </w:rPr>
        <w:t>. В отдельный период выделено рассмотрение условий</w:t>
      </w:r>
      <w:r w:rsidRPr="00876ED2">
        <w:rPr>
          <w:rFonts w:ascii="Times New Roman" w:eastAsia="Times New Roman" w:hAnsi="Times New Roman" w:cs="Times New Roman"/>
          <w:sz w:val="28"/>
          <w:szCs w:val="28"/>
          <w:lang w:eastAsia="ru-RU"/>
        </w:rPr>
        <w:t xml:space="preserve"> безопасности после трагических соб</w:t>
      </w:r>
      <w:r w:rsidR="009D054A" w:rsidRPr="00876ED2">
        <w:rPr>
          <w:rFonts w:ascii="Times New Roman" w:eastAsia="Times New Roman" w:hAnsi="Times New Roman" w:cs="Times New Roman"/>
          <w:sz w:val="28"/>
          <w:szCs w:val="28"/>
          <w:lang w:eastAsia="ru-RU"/>
        </w:rPr>
        <w:t>ытий 11 сентября 2001 года в Соединенных Штатах</w:t>
      </w:r>
      <w:r w:rsidRPr="00876ED2">
        <w:rPr>
          <w:rFonts w:ascii="Times New Roman" w:eastAsia="Times New Roman" w:hAnsi="Times New Roman" w:cs="Times New Roman"/>
          <w:sz w:val="28"/>
          <w:szCs w:val="28"/>
          <w:lang w:eastAsia="ru-RU"/>
        </w:rPr>
        <w:t>.</w:t>
      </w:r>
    </w:p>
    <w:p w14:paraId="5F06FC54" w14:textId="18D045F3" w:rsidR="00B65F79" w:rsidRPr="00876ED2" w:rsidRDefault="00F069A7" w:rsidP="00B65F79">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lastRenderedPageBreak/>
        <w:t xml:space="preserve">Стратегия НАТО периода 1949-1991 гг. характеризовалась большей ориентированностью на принципы обороны и сдерживания. </w:t>
      </w:r>
      <w:r w:rsidR="00B65F79" w:rsidRPr="00876ED2">
        <w:rPr>
          <w:rFonts w:ascii="Times New Roman" w:hAnsi="Times New Roman" w:cs="Times New Roman"/>
          <w:sz w:val="28"/>
          <w:szCs w:val="28"/>
        </w:rPr>
        <w:t xml:space="preserve">В целом, внешнеполитическая  стратегия НАТО всегда находила свое воплощение во внешней политике США. Очень показательным является пример выстраивания отношений между США и Советским Союзом. </w:t>
      </w:r>
      <w:r w:rsidR="00B65F79" w:rsidRPr="00876ED2">
        <w:rPr>
          <w:rFonts w:ascii="Times New Roman" w:eastAsia="Times New Roman" w:hAnsi="Times New Roman" w:cs="Times New Roman"/>
          <w:sz w:val="28"/>
          <w:szCs w:val="28"/>
          <w:lang w:eastAsia="ru-RU"/>
        </w:rPr>
        <w:t>Присутствие советских войск в Болгарии, Венгрии, Румынии, Польше, Чехословакии, Югославии и Албании поспособствовало приходу к власти в этих странах коммунистов. Именно с этими государствами, а также и с Китаем, Монголией, Северной Кореей и Северным Вьетнамом у Советского Союза завязались тесные дипломатические отношения.</w:t>
      </w:r>
      <w:r w:rsidR="00B65F79" w:rsidRPr="00876ED2">
        <w:rPr>
          <w:rFonts w:ascii="Times New Roman" w:hAnsi="Times New Roman" w:cs="Times New Roman"/>
          <w:sz w:val="28"/>
          <w:szCs w:val="28"/>
        </w:rPr>
        <w:t xml:space="preserve"> </w:t>
      </w:r>
      <w:r w:rsidR="00B65F79" w:rsidRPr="00876ED2">
        <w:rPr>
          <w:rFonts w:ascii="Times New Roman" w:eastAsia="Times New Roman" w:hAnsi="Times New Roman" w:cs="Times New Roman"/>
          <w:sz w:val="28"/>
          <w:szCs w:val="28"/>
          <w:lang w:eastAsia="ru-RU"/>
        </w:rPr>
        <w:t>У советского руководства также выявились стремления к территориальным притязаниям: СССР предлагает изменить режим Черноморского пролива и создать там советскую военно-морскую базу, также руководство страны пытается вмешаться в режим управления Сирией и Ливаном. В феврале 1946 года министр иностранных дел Молотов заявил, что ни один международный вопрос не может решаться без участия СССР.</w:t>
      </w:r>
    </w:p>
    <w:p w14:paraId="2A0B05F2" w14:textId="05CD339F" w:rsidR="00B65F79" w:rsidRPr="00876ED2" w:rsidRDefault="00B65F79" w:rsidP="00B65F79">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Весной 1947 года появилась «доктрина Трумэна», которая предусматривала оказание помощи со стороны США европейским странам и создание военно-политического блока против СССР и его союзников. Эта доктрина стала началом развёртывания «холодной войны». Летом 1947 года правительство США объявило о плане эконо</w:t>
      </w:r>
      <w:r w:rsidR="00301F90" w:rsidRPr="00876ED2">
        <w:rPr>
          <w:rFonts w:ascii="Times New Roman" w:eastAsia="Times New Roman" w:hAnsi="Times New Roman" w:cs="Times New Roman"/>
          <w:sz w:val="28"/>
          <w:szCs w:val="28"/>
          <w:lang w:eastAsia="ru-RU"/>
        </w:rPr>
        <w:t xml:space="preserve">мической помощи странам Европы - </w:t>
      </w:r>
      <w:r w:rsidRPr="00876ED2">
        <w:rPr>
          <w:rFonts w:ascii="Times New Roman" w:eastAsia="Times New Roman" w:hAnsi="Times New Roman" w:cs="Times New Roman"/>
          <w:sz w:val="28"/>
          <w:szCs w:val="28"/>
          <w:lang w:eastAsia="ru-RU"/>
        </w:rPr>
        <w:t>план</w:t>
      </w:r>
      <w:r w:rsidR="00301F90" w:rsidRPr="00876ED2">
        <w:rPr>
          <w:rFonts w:ascii="Times New Roman" w:eastAsia="Times New Roman" w:hAnsi="Times New Roman" w:cs="Times New Roman"/>
          <w:sz w:val="28"/>
          <w:szCs w:val="28"/>
          <w:lang w:eastAsia="ru-RU"/>
        </w:rPr>
        <w:t>е Маршалла</w:t>
      </w:r>
      <w:r w:rsidRPr="00876ED2">
        <w:rPr>
          <w:rFonts w:ascii="Times New Roman" w:eastAsia="Times New Roman" w:hAnsi="Times New Roman" w:cs="Times New Roman"/>
          <w:sz w:val="28"/>
          <w:szCs w:val="28"/>
          <w:lang w:eastAsia="ru-RU"/>
        </w:rPr>
        <w:t>. США взяло под контроль внешнюю торговлю стран, получающих помощь, их финансы и промышленность, была ограничена торговля с Советским Союзом.</w:t>
      </w:r>
      <w:r w:rsidRPr="00876ED2">
        <w:rPr>
          <w:rFonts w:ascii="Times New Roman" w:eastAsia="Times New Roman" w:hAnsi="Times New Roman" w:cs="Times New Roman"/>
          <w:sz w:val="28"/>
          <w:szCs w:val="28"/>
          <w:shd w:val="clear" w:color="auto" w:fill="FFFFFF"/>
        </w:rPr>
        <w:t xml:space="preserve"> План Маршалла - это не просто реализация продукции и потеря американских денег, помощь зависит от очень жестких условий, таких как: снижение таможенных пошлин, отказ от национализации предприятий и поддержка рыночных принципов хозяйствования.</w:t>
      </w:r>
      <w:r w:rsidRPr="00876ED2">
        <w:rPr>
          <w:rFonts w:ascii="Times New Roman" w:eastAsia="Times New Roman" w:hAnsi="Times New Roman" w:cs="Times New Roman"/>
          <w:sz w:val="28"/>
          <w:szCs w:val="28"/>
          <w:lang w:eastAsia="ru-RU"/>
        </w:rPr>
        <w:t xml:space="preserve"> </w:t>
      </w:r>
      <w:r w:rsidRPr="00876ED2">
        <w:rPr>
          <w:rFonts w:ascii="Times New Roman" w:eastAsia="Times New Roman" w:hAnsi="Times New Roman" w:cs="Times New Roman"/>
          <w:sz w:val="28"/>
          <w:szCs w:val="28"/>
          <w:shd w:val="clear" w:color="auto" w:fill="FFFFFF"/>
        </w:rPr>
        <w:t xml:space="preserve">Сам Джордж Маршалл при Гарвардской речи 5 июня 1947 года, выразил суть государственной политики США с большой точностью. </w:t>
      </w:r>
      <w:r w:rsidRPr="00876ED2">
        <w:rPr>
          <w:rFonts w:ascii="Times New Roman" w:eastAsia="Times New Roman" w:hAnsi="Times New Roman" w:cs="Times New Roman"/>
          <w:sz w:val="28"/>
          <w:szCs w:val="28"/>
          <w:shd w:val="clear" w:color="auto" w:fill="FFFFFF"/>
        </w:rPr>
        <w:lastRenderedPageBreak/>
        <w:t>Уровень влияния коммунистических партий начали стремительно снижаться, а Америка получила огромный рынок сбыта для своих товаров</w:t>
      </w:r>
      <w:r w:rsidRPr="00876ED2">
        <w:rPr>
          <w:rFonts w:ascii="Times New Roman" w:eastAsia="Times New Roman" w:hAnsi="Times New Roman" w:cs="Times New Roman"/>
          <w:sz w:val="28"/>
          <w:szCs w:val="28"/>
          <w:shd w:val="clear" w:color="auto" w:fill="FFFFFF"/>
          <w:vertAlign w:val="superscript"/>
        </w:rPr>
        <w:footnoteReference w:id="4"/>
      </w:r>
      <w:r w:rsidRPr="00876ED2">
        <w:rPr>
          <w:rFonts w:ascii="Times New Roman" w:eastAsia="Times New Roman" w:hAnsi="Times New Roman" w:cs="Times New Roman"/>
          <w:sz w:val="28"/>
          <w:szCs w:val="28"/>
          <w:shd w:val="clear" w:color="auto" w:fill="FFFFFF"/>
        </w:rPr>
        <w:t>.</w:t>
      </w:r>
      <w:r w:rsidRPr="00876ED2">
        <w:rPr>
          <w:rFonts w:ascii="Times New Roman" w:eastAsia="Calibri" w:hAnsi="Times New Roman" w:cs="Times New Roman"/>
          <w:sz w:val="28"/>
          <w:szCs w:val="28"/>
          <w:lang w:eastAsia="ru-RU"/>
        </w:rPr>
        <w:t xml:space="preserve"> </w:t>
      </w:r>
      <w:r w:rsidRPr="00876ED2">
        <w:rPr>
          <w:rFonts w:ascii="Times New Roman" w:eastAsia="Times New Roman" w:hAnsi="Times New Roman" w:cs="Times New Roman"/>
          <w:sz w:val="28"/>
          <w:szCs w:val="28"/>
          <w:lang w:eastAsia="ru-RU"/>
        </w:rPr>
        <w:t>В 1949 году создаётся Совет Экономической Взаимопомощи (СЭВ) для экономического сотрудничества СССР со странами народной демократии. Конфронтация, которая вошла в историю как «холодная война», была, по сути, порождена глубокими идеологическими и геополитическими противоречиями, у двух держав были свои интересы и цели, вина в развязывании противостояния лежит на обоих акторах. Эволюция доктрины НАТО, в первую очередь, обусловлена постоянными изменениями и динамичностью развития международных отношений в целом.</w:t>
      </w:r>
      <w:r w:rsidR="00ED334E" w:rsidRPr="00876ED2">
        <w:rPr>
          <w:rStyle w:val="a5"/>
          <w:rFonts w:ascii="Times New Roman" w:eastAsia="Times New Roman" w:hAnsi="Times New Roman" w:cs="Times New Roman"/>
          <w:sz w:val="28"/>
          <w:szCs w:val="28"/>
          <w:lang w:eastAsia="ru-RU"/>
        </w:rPr>
        <w:footnoteReference w:id="5"/>
      </w:r>
    </w:p>
    <w:p w14:paraId="03EFF02E" w14:textId="03A93C17" w:rsidR="00B65F79" w:rsidRPr="00876ED2" w:rsidRDefault="00B65F79" w:rsidP="00B65F79">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Первый документ по стратегии НАТО от</w:t>
      </w:r>
      <w:r w:rsidR="00301F90" w:rsidRPr="00876ED2">
        <w:rPr>
          <w:rFonts w:ascii="Times New Roman" w:eastAsia="Times New Roman" w:hAnsi="Times New Roman" w:cs="Times New Roman"/>
          <w:sz w:val="28"/>
          <w:szCs w:val="28"/>
          <w:lang w:eastAsia="ru-RU"/>
        </w:rPr>
        <w:t xml:space="preserve"> 6 января 1950 года, одобренный Североатлантическим советом НАТО (</w:t>
      </w:r>
      <w:r w:rsidRPr="00876ED2">
        <w:rPr>
          <w:rFonts w:ascii="Times New Roman" w:eastAsia="Times New Roman" w:hAnsi="Times New Roman" w:cs="Times New Roman"/>
          <w:sz w:val="28"/>
          <w:szCs w:val="28"/>
          <w:lang w:eastAsia="ru-RU"/>
        </w:rPr>
        <w:t>САС</w:t>
      </w:r>
      <w:r w:rsidR="00301F90" w:rsidRPr="00876ED2">
        <w:rPr>
          <w:rFonts w:ascii="Times New Roman" w:eastAsia="Times New Roman" w:hAnsi="Times New Roman" w:cs="Times New Roman"/>
          <w:sz w:val="28"/>
          <w:szCs w:val="28"/>
          <w:lang w:eastAsia="ru-RU"/>
        </w:rPr>
        <w:t>)</w:t>
      </w:r>
      <w:r w:rsidRPr="00876ED2">
        <w:rPr>
          <w:rFonts w:ascii="Times New Roman" w:eastAsia="Times New Roman" w:hAnsi="Times New Roman" w:cs="Times New Roman"/>
          <w:sz w:val="28"/>
          <w:szCs w:val="28"/>
          <w:lang w:eastAsia="ru-RU"/>
        </w:rPr>
        <w:t>, был назван «Стратегической концепцией обороны Североатлантического региона» (документ № 6/1 Оборонного комитета) и стал представлять собой первую Стратегическую концепцию Североатлантического союза. В документе Оборонного комитета (ОК) № 6/1 состоялась формулировка общей стратегической концепции Североатлантического союза: принципа сдерживания агрессии. Зде</w:t>
      </w:r>
      <w:r w:rsidR="00301F90" w:rsidRPr="00876ED2">
        <w:rPr>
          <w:rFonts w:ascii="Times New Roman" w:eastAsia="Times New Roman" w:hAnsi="Times New Roman" w:cs="Times New Roman"/>
          <w:sz w:val="28"/>
          <w:szCs w:val="28"/>
          <w:lang w:eastAsia="ru-RU"/>
        </w:rPr>
        <w:t>сь же указывалось, что применение силы</w:t>
      </w:r>
      <w:r w:rsidRPr="00876ED2">
        <w:rPr>
          <w:rFonts w:ascii="Times New Roman" w:eastAsia="Times New Roman" w:hAnsi="Times New Roman" w:cs="Times New Roman"/>
          <w:sz w:val="28"/>
          <w:szCs w:val="28"/>
          <w:lang w:eastAsia="ru-RU"/>
        </w:rPr>
        <w:t xml:space="preserve"> со стороны НАТО возможно только в том случае, если совершается нападение.  Кроме того, особое внимание в этом документе уделялось принципам взаимодополняемости государств</w:t>
      </w:r>
      <w:r w:rsidR="00301F90" w:rsidRPr="00876ED2">
        <w:rPr>
          <w:rFonts w:ascii="Times New Roman" w:eastAsia="Times New Roman" w:hAnsi="Times New Roman" w:cs="Times New Roman"/>
          <w:sz w:val="28"/>
          <w:szCs w:val="28"/>
          <w:lang w:eastAsia="ru-RU"/>
        </w:rPr>
        <w:t xml:space="preserve"> </w:t>
      </w:r>
      <w:r w:rsidRPr="00876ED2">
        <w:rPr>
          <w:rFonts w:ascii="Times New Roman" w:eastAsia="Times New Roman" w:hAnsi="Times New Roman" w:cs="Times New Roman"/>
          <w:sz w:val="28"/>
          <w:szCs w:val="28"/>
          <w:lang w:eastAsia="ru-RU"/>
        </w:rPr>
        <w:t>-</w:t>
      </w:r>
      <w:r w:rsidR="00301F90" w:rsidRPr="00876ED2">
        <w:rPr>
          <w:rFonts w:ascii="Times New Roman" w:eastAsia="Times New Roman" w:hAnsi="Times New Roman" w:cs="Times New Roman"/>
          <w:sz w:val="28"/>
          <w:szCs w:val="28"/>
          <w:lang w:eastAsia="ru-RU"/>
        </w:rPr>
        <w:t xml:space="preserve"> </w:t>
      </w:r>
      <w:r w:rsidRPr="00876ED2">
        <w:rPr>
          <w:rFonts w:ascii="Times New Roman" w:eastAsia="Times New Roman" w:hAnsi="Times New Roman" w:cs="Times New Roman"/>
          <w:sz w:val="28"/>
          <w:szCs w:val="28"/>
          <w:lang w:eastAsia="ru-RU"/>
        </w:rPr>
        <w:t xml:space="preserve">членов </w:t>
      </w:r>
      <w:r w:rsidR="00301F90" w:rsidRPr="00876ED2">
        <w:rPr>
          <w:rFonts w:ascii="Times New Roman" w:eastAsia="Times New Roman" w:hAnsi="Times New Roman" w:cs="Times New Roman"/>
          <w:sz w:val="28"/>
          <w:szCs w:val="28"/>
          <w:lang w:eastAsia="ru-RU"/>
        </w:rPr>
        <w:t xml:space="preserve">альянса </w:t>
      </w:r>
      <w:r w:rsidRPr="00876ED2">
        <w:rPr>
          <w:rFonts w:ascii="Times New Roman" w:eastAsia="Times New Roman" w:hAnsi="Times New Roman" w:cs="Times New Roman"/>
          <w:sz w:val="28"/>
          <w:szCs w:val="28"/>
          <w:lang w:eastAsia="ru-RU"/>
        </w:rPr>
        <w:t xml:space="preserve">и стандартизации. За НАТО была закреплена функция оптимального использования всех военных ресурсов.  В документе ОК № 6/1 </w:t>
      </w:r>
      <w:r w:rsidR="00301F90" w:rsidRPr="00876ED2">
        <w:rPr>
          <w:rFonts w:ascii="Times New Roman" w:eastAsia="Times New Roman" w:hAnsi="Times New Roman" w:cs="Times New Roman"/>
          <w:sz w:val="28"/>
          <w:szCs w:val="28"/>
          <w:lang w:eastAsia="ru-RU"/>
        </w:rPr>
        <w:t xml:space="preserve">также </w:t>
      </w:r>
      <w:r w:rsidRPr="00876ED2">
        <w:rPr>
          <w:rFonts w:ascii="Times New Roman" w:eastAsia="Times New Roman" w:hAnsi="Times New Roman" w:cs="Times New Roman"/>
          <w:sz w:val="28"/>
          <w:szCs w:val="28"/>
          <w:lang w:eastAsia="ru-RU"/>
        </w:rPr>
        <w:t xml:space="preserve">заявлялось, что Североатлантический союз должен «обеспечить оперативное проведение </w:t>
      </w:r>
      <w:r w:rsidRPr="00876ED2">
        <w:rPr>
          <w:rFonts w:ascii="Times New Roman" w:eastAsia="Times New Roman" w:hAnsi="Times New Roman" w:cs="Times New Roman"/>
          <w:sz w:val="28"/>
          <w:szCs w:val="28"/>
          <w:lang w:eastAsia="ru-RU"/>
        </w:rPr>
        <w:lastRenderedPageBreak/>
        <w:t>стратегической бомбардировки всеми возможными средствами, с применением всех видов оружия без исключения»</w:t>
      </w:r>
      <w:r w:rsidRPr="00876ED2">
        <w:rPr>
          <w:rFonts w:ascii="Times New Roman" w:eastAsia="Times New Roman" w:hAnsi="Times New Roman" w:cs="Times New Roman"/>
          <w:sz w:val="28"/>
          <w:szCs w:val="28"/>
          <w:vertAlign w:val="superscript"/>
          <w:lang w:eastAsia="ru-RU"/>
        </w:rPr>
        <w:footnoteReference w:id="6"/>
      </w:r>
      <w:r w:rsidRPr="00876ED2">
        <w:rPr>
          <w:rFonts w:ascii="Times New Roman" w:eastAsia="Times New Roman" w:hAnsi="Times New Roman" w:cs="Times New Roman"/>
          <w:sz w:val="28"/>
          <w:szCs w:val="28"/>
          <w:lang w:eastAsia="ru-RU"/>
        </w:rPr>
        <w:t>.</w:t>
      </w:r>
    </w:p>
    <w:p w14:paraId="26B45B55" w14:textId="5DF7BFF1" w:rsidR="00B65F79" w:rsidRPr="00876ED2" w:rsidRDefault="00B65F79" w:rsidP="00301F90">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 xml:space="preserve">26 сентября 1950 года </w:t>
      </w:r>
      <w:r w:rsidR="00301F90" w:rsidRPr="00876ED2">
        <w:rPr>
          <w:rFonts w:ascii="Times New Roman" w:eastAsia="Times New Roman" w:hAnsi="Times New Roman" w:cs="Times New Roman"/>
          <w:sz w:val="28"/>
          <w:szCs w:val="28"/>
          <w:lang w:eastAsia="ru-RU"/>
        </w:rPr>
        <w:t>САС</w:t>
      </w:r>
      <w:r w:rsidRPr="00876ED2">
        <w:rPr>
          <w:rFonts w:ascii="Times New Roman" w:eastAsia="Times New Roman" w:hAnsi="Times New Roman" w:cs="Times New Roman"/>
          <w:sz w:val="28"/>
          <w:szCs w:val="28"/>
          <w:lang w:eastAsia="ru-RU"/>
        </w:rPr>
        <w:t xml:space="preserve"> было утверждено создание объединенных вооруженных сил под централизованным командованием, были упразднены три европейские р</w:t>
      </w:r>
      <w:r w:rsidR="00301F90" w:rsidRPr="00876ED2">
        <w:rPr>
          <w:rFonts w:ascii="Times New Roman" w:eastAsia="Times New Roman" w:hAnsi="Times New Roman" w:cs="Times New Roman"/>
          <w:sz w:val="28"/>
          <w:szCs w:val="28"/>
          <w:lang w:eastAsia="ru-RU"/>
        </w:rPr>
        <w:t>егиональные группы планирования, а в</w:t>
      </w:r>
      <w:r w:rsidRPr="00876ED2">
        <w:rPr>
          <w:rFonts w:ascii="Times New Roman" w:eastAsia="Times New Roman" w:hAnsi="Times New Roman" w:cs="Times New Roman"/>
          <w:sz w:val="28"/>
          <w:szCs w:val="28"/>
          <w:lang w:eastAsia="ru-RU"/>
        </w:rPr>
        <w:t xml:space="preserve"> 1952 году вместо североатлантической региональной группы планирования было создано верховное командование </w:t>
      </w:r>
      <w:r w:rsidR="00301F90" w:rsidRPr="00876ED2">
        <w:rPr>
          <w:rFonts w:ascii="Times New Roman" w:eastAsia="Times New Roman" w:hAnsi="Times New Roman" w:cs="Times New Roman"/>
          <w:sz w:val="28"/>
          <w:szCs w:val="28"/>
          <w:lang w:eastAsia="ru-RU"/>
        </w:rPr>
        <w:t>Объединенных вооруженных сил (</w:t>
      </w:r>
      <w:r w:rsidRPr="00876ED2">
        <w:rPr>
          <w:rFonts w:ascii="Times New Roman" w:eastAsia="Times New Roman" w:hAnsi="Times New Roman" w:cs="Times New Roman"/>
          <w:sz w:val="28"/>
          <w:szCs w:val="28"/>
          <w:lang w:eastAsia="ru-RU"/>
        </w:rPr>
        <w:t>ОВС</w:t>
      </w:r>
      <w:r w:rsidR="00301F90" w:rsidRPr="00876ED2">
        <w:rPr>
          <w:rFonts w:ascii="Times New Roman" w:eastAsia="Times New Roman" w:hAnsi="Times New Roman" w:cs="Times New Roman"/>
          <w:sz w:val="28"/>
          <w:szCs w:val="28"/>
          <w:lang w:eastAsia="ru-RU"/>
        </w:rPr>
        <w:t>)</w:t>
      </w:r>
      <w:r w:rsidRPr="00876ED2">
        <w:rPr>
          <w:rFonts w:ascii="Times New Roman" w:eastAsia="Times New Roman" w:hAnsi="Times New Roman" w:cs="Times New Roman"/>
          <w:sz w:val="28"/>
          <w:szCs w:val="28"/>
          <w:lang w:eastAsia="ru-RU"/>
        </w:rPr>
        <w:t xml:space="preserve"> НАТО на Атлантике, также в НАТО вступили Греция и Турция. Все эти изменения были отражены во второй Стратегической концепции НАТО – «Стратегической концепции обороны Североатлантического региона», – одобренной на заседании САС 3 декабря 1952 года (документ ВК № 3/5 в заключительной редакции). Основные принципы первой концепции здесь сохранились. Стратегические руководящие указания были более тщательно</w:t>
      </w:r>
      <w:r w:rsidR="00301F90" w:rsidRPr="00876ED2">
        <w:rPr>
          <w:rFonts w:ascii="Times New Roman" w:eastAsia="Times New Roman" w:hAnsi="Times New Roman" w:cs="Times New Roman"/>
          <w:sz w:val="28"/>
          <w:szCs w:val="28"/>
          <w:lang w:eastAsia="ru-RU"/>
        </w:rPr>
        <w:t xml:space="preserve"> переработаны и пересмотрены, что</w:t>
      </w:r>
      <w:r w:rsidRPr="00876ED2">
        <w:rPr>
          <w:rFonts w:ascii="Times New Roman" w:eastAsia="Times New Roman" w:hAnsi="Times New Roman" w:cs="Times New Roman"/>
          <w:sz w:val="28"/>
          <w:szCs w:val="28"/>
          <w:lang w:eastAsia="ru-RU"/>
        </w:rPr>
        <w:t xml:space="preserve"> вылилось в объединение документов ВК № 14 и ОК № 13 в единый документ «Стратегические руководящие указания» (документ ВК № 14/1), утвержденный на заседании министров САС, прошедшем с 15 по 18 декабря 1952 года в Париже.</w:t>
      </w:r>
      <w:r w:rsidRPr="00876ED2">
        <w:rPr>
          <w:rFonts w:ascii="Times New Roman" w:eastAsia="Times New Roman" w:hAnsi="Times New Roman" w:cs="Times New Roman"/>
          <w:sz w:val="28"/>
          <w:szCs w:val="28"/>
          <w:vertAlign w:val="superscript"/>
          <w:lang w:eastAsia="ru-RU"/>
        </w:rPr>
        <w:footnoteReference w:id="7"/>
      </w:r>
    </w:p>
    <w:p w14:paraId="2ED5DD47" w14:textId="49C90913" w:rsidR="00B65F79" w:rsidRPr="00876ED2" w:rsidRDefault="00B65F79" w:rsidP="008B731E">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 xml:space="preserve">Также следует </w:t>
      </w:r>
      <w:r w:rsidR="008B731E" w:rsidRPr="00876ED2">
        <w:rPr>
          <w:rFonts w:ascii="Times New Roman" w:eastAsia="Times New Roman" w:hAnsi="Times New Roman" w:cs="Times New Roman"/>
          <w:sz w:val="28"/>
          <w:szCs w:val="28"/>
          <w:lang w:eastAsia="ru-RU"/>
        </w:rPr>
        <w:t>заметить, что принятие третьей С</w:t>
      </w:r>
      <w:r w:rsidRPr="00876ED2">
        <w:rPr>
          <w:rFonts w:ascii="Times New Roman" w:eastAsia="Times New Roman" w:hAnsi="Times New Roman" w:cs="Times New Roman"/>
          <w:sz w:val="28"/>
          <w:szCs w:val="28"/>
          <w:lang w:eastAsia="ru-RU"/>
        </w:rPr>
        <w:t>тратегической концепции НАТО и последовавшие вслед за этим события заставили руководителей блока пересмотреть стратегию «массированного ответного удара» Североатлантического союза</w:t>
      </w:r>
      <w:r w:rsidRPr="00876ED2">
        <w:rPr>
          <w:rFonts w:ascii="Times New Roman" w:eastAsia="Times New Roman" w:hAnsi="Times New Roman" w:cs="Times New Roman"/>
          <w:sz w:val="28"/>
          <w:szCs w:val="28"/>
          <w:vertAlign w:val="superscript"/>
          <w:lang w:eastAsia="ru-RU"/>
        </w:rPr>
        <w:footnoteReference w:id="8"/>
      </w:r>
      <w:r w:rsidRPr="00876ED2">
        <w:rPr>
          <w:rFonts w:ascii="Times New Roman" w:eastAsia="Times New Roman" w:hAnsi="Times New Roman" w:cs="Times New Roman"/>
          <w:sz w:val="28"/>
          <w:szCs w:val="28"/>
          <w:lang w:eastAsia="ru-RU"/>
        </w:rPr>
        <w:t xml:space="preserve">. </w:t>
      </w:r>
      <w:r w:rsidR="008B731E" w:rsidRPr="00876ED2">
        <w:rPr>
          <w:rFonts w:ascii="Times New Roman" w:eastAsia="Times New Roman" w:hAnsi="Times New Roman" w:cs="Times New Roman"/>
          <w:sz w:val="28"/>
          <w:szCs w:val="28"/>
          <w:lang w:eastAsia="ru-RU"/>
        </w:rPr>
        <w:t>Когда в</w:t>
      </w:r>
      <w:r w:rsidRPr="00876ED2">
        <w:rPr>
          <w:rFonts w:ascii="Times New Roman" w:eastAsia="Times New Roman" w:hAnsi="Times New Roman" w:cs="Times New Roman"/>
          <w:sz w:val="28"/>
          <w:szCs w:val="28"/>
          <w:lang w:eastAsia="ru-RU"/>
        </w:rPr>
        <w:t xml:space="preserve"> 1961 году Дж. Ф. К</w:t>
      </w:r>
      <w:r w:rsidR="008B731E" w:rsidRPr="00876ED2">
        <w:rPr>
          <w:rFonts w:ascii="Times New Roman" w:eastAsia="Times New Roman" w:hAnsi="Times New Roman" w:cs="Times New Roman"/>
          <w:sz w:val="28"/>
          <w:szCs w:val="28"/>
          <w:lang w:eastAsia="ru-RU"/>
        </w:rPr>
        <w:t>еннеди стал президентом США, Соединенные Штаты</w:t>
      </w:r>
      <w:r w:rsidRPr="00876ED2">
        <w:rPr>
          <w:rFonts w:ascii="Times New Roman" w:eastAsia="Times New Roman" w:hAnsi="Times New Roman" w:cs="Times New Roman"/>
          <w:sz w:val="28"/>
          <w:szCs w:val="28"/>
          <w:lang w:eastAsia="ru-RU"/>
        </w:rPr>
        <w:t xml:space="preserve"> выступили за создание стратегии «гибкого реагирования». Однако тогда так и не удалось достичь консенсуса по данному вопросу. Генеральным секретарем НАТО Дирком Стиккером был представлен специальный доклад по оборонной политике НАТО (СМ (62) 48) от 17 апреля 1962 года по вопросу политического контроля над ядерным </w:t>
      </w:r>
      <w:r w:rsidRPr="00876ED2">
        <w:rPr>
          <w:rFonts w:ascii="Times New Roman" w:eastAsia="Times New Roman" w:hAnsi="Times New Roman" w:cs="Times New Roman"/>
          <w:sz w:val="28"/>
          <w:szCs w:val="28"/>
          <w:lang w:eastAsia="ru-RU"/>
        </w:rPr>
        <w:lastRenderedPageBreak/>
        <w:t>оружием.</w:t>
      </w:r>
      <w:r w:rsidR="008B731E" w:rsidRPr="00876ED2">
        <w:rPr>
          <w:rStyle w:val="a5"/>
          <w:rFonts w:ascii="Times New Roman" w:eastAsia="Times New Roman" w:hAnsi="Times New Roman" w:cs="Times New Roman"/>
          <w:sz w:val="28"/>
          <w:szCs w:val="28"/>
          <w:lang w:eastAsia="ru-RU"/>
        </w:rPr>
        <w:footnoteReference w:id="9"/>
      </w:r>
      <w:r w:rsidRPr="00876ED2">
        <w:rPr>
          <w:rFonts w:ascii="Times New Roman" w:eastAsia="Times New Roman" w:hAnsi="Times New Roman" w:cs="Times New Roman"/>
          <w:sz w:val="28"/>
          <w:szCs w:val="28"/>
          <w:lang w:eastAsia="ru-RU"/>
        </w:rPr>
        <w:t xml:space="preserve"> Этот доклад является первой попыткой НАТО пересмотреть политику массированного ответного удара, подчинить применение ядерного оружия механизму проведения консультаций при различных условиях. </w:t>
      </w:r>
      <w:r w:rsidR="008B731E" w:rsidRPr="00876ED2">
        <w:rPr>
          <w:rFonts w:ascii="Times New Roman" w:eastAsia="Times New Roman" w:hAnsi="Times New Roman" w:cs="Times New Roman"/>
          <w:sz w:val="28"/>
          <w:szCs w:val="28"/>
          <w:lang w:eastAsia="ru-RU"/>
        </w:rPr>
        <w:t xml:space="preserve">Однако всего через полгода </w:t>
      </w:r>
      <w:r w:rsidRPr="00876ED2">
        <w:rPr>
          <w:rFonts w:ascii="Times New Roman" w:eastAsia="Calibri" w:hAnsi="Times New Roman" w:cs="Times New Roman"/>
          <w:sz w:val="28"/>
          <w:szCs w:val="28"/>
          <w:lang w:eastAsia="ru-RU"/>
        </w:rPr>
        <w:t>Карибский кризис в октябре 1962 года мог привести к глобальной ядерной войне</w:t>
      </w:r>
      <w:r w:rsidRPr="00876ED2">
        <w:rPr>
          <w:rFonts w:ascii="Times New Roman" w:eastAsia="Times New Roman" w:hAnsi="Times New Roman" w:cs="Times New Roman"/>
          <w:color w:val="000000"/>
          <w:sz w:val="28"/>
          <w:szCs w:val="28"/>
          <w:vertAlign w:val="superscript"/>
          <w:lang w:eastAsia="ru-RU"/>
        </w:rPr>
        <w:footnoteReference w:id="10"/>
      </w:r>
      <w:r w:rsidRPr="00876ED2">
        <w:rPr>
          <w:rFonts w:ascii="Times New Roman" w:eastAsia="Times New Roman" w:hAnsi="Times New Roman" w:cs="Times New Roman"/>
          <w:color w:val="000000"/>
          <w:sz w:val="28"/>
          <w:szCs w:val="28"/>
          <w:lang w:eastAsia="ru-RU"/>
        </w:rPr>
        <w:t>.</w:t>
      </w:r>
      <w:r w:rsidRPr="00876ED2">
        <w:rPr>
          <w:rFonts w:ascii="Times New Roman" w:eastAsia="Times New Roman" w:hAnsi="Times New Roman" w:cs="Times New Roman"/>
          <w:sz w:val="28"/>
          <w:szCs w:val="28"/>
          <w:lang w:eastAsia="ru-RU"/>
        </w:rPr>
        <w:t xml:space="preserve"> 5 августа 1963 года в Москве между СССР, США и Великобританией был подписан договор о запрещении ядерных испытаний в атмосфере, космосе и под водой, о запрещении подземных ядерных испытаний договориться не удалось.</w:t>
      </w:r>
      <w:r w:rsidRPr="00876ED2">
        <w:rPr>
          <w:rFonts w:ascii="Times New Roman" w:eastAsia="Times New Roman" w:hAnsi="Times New Roman" w:cs="Times New Roman"/>
          <w:sz w:val="28"/>
          <w:szCs w:val="28"/>
          <w:vertAlign w:val="superscript"/>
          <w:lang w:eastAsia="ru-RU"/>
        </w:rPr>
        <w:footnoteReference w:id="11"/>
      </w:r>
      <w:r w:rsidRPr="00876ED2">
        <w:rPr>
          <w:rFonts w:ascii="Times New Roman" w:eastAsia="Times New Roman" w:hAnsi="Times New Roman" w:cs="Times New Roman"/>
          <w:sz w:val="28"/>
          <w:szCs w:val="28"/>
          <w:lang w:eastAsia="ru-RU"/>
        </w:rPr>
        <w:t xml:space="preserve"> </w:t>
      </w:r>
      <w:r w:rsidRPr="00876ED2">
        <w:rPr>
          <w:rFonts w:ascii="Times New Roman" w:eastAsia="Times New Roman" w:hAnsi="Times New Roman" w:cs="Times New Roman"/>
          <w:color w:val="000000"/>
          <w:sz w:val="28"/>
          <w:szCs w:val="28"/>
          <w:lang w:eastAsia="ru-RU"/>
        </w:rPr>
        <w:t>После Карибского конфликта в обществе усилились антивоенные настроения.</w:t>
      </w:r>
      <w:r w:rsidRPr="00876ED2">
        <w:rPr>
          <w:rFonts w:ascii="Times New Roman" w:eastAsia="Times New Roman" w:hAnsi="Times New Roman" w:cs="Times New Roman"/>
          <w:sz w:val="28"/>
          <w:szCs w:val="28"/>
          <w:lang w:eastAsia="ru-RU"/>
        </w:rPr>
        <w:t xml:space="preserve"> Последовавшие трагические события (убийство Кеннеди, военные действия во Вьетнаме) отложили пересмотр Стратегической концепции НАТО в целом. </w:t>
      </w:r>
    </w:p>
    <w:p w14:paraId="5D96B10D" w14:textId="77777777" w:rsidR="00B65F79" w:rsidRPr="00876ED2" w:rsidRDefault="00B65F79" w:rsidP="00B65F79">
      <w:pPr>
        <w:spacing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Четвертая Стратегическая концепция НАТО – «Общая Стратегическая концепция обороны территории государств-членов Организации Североатлантического договора» (документ ВК № 14/3) – была принята на заседании Комитета военного планирования (КВП) 12 декабря 1967 года, а окончательный текст документа был выпущен 16 января 1968 года. Документ  был составлен после выхода Франции в 1966 году из объединенной военной структуры НАТО</w:t>
      </w:r>
      <w:r w:rsidRPr="00876ED2">
        <w:rPr>
          <w:rFonts w:ascii="Times New Roman" w:eastAsia="Times New Roman" w:hAnsi="Times New Roman" w:cs="Times New Roman"/>
          <w:sz w:val="28"/>
          <w:szCs w:val="28"/>
          <w:vertAlign w:val="superscript"/>
          <w:lang w:eastAsia="ru-RU"/>
        </w:rPr>
        <w:footnoteReference w:id="12"/>
      </w:r>
      <w:r w:rsidRPr="00876ED2">
        <w:rPr>
          <w:rFonts w:ascii="Times New Roman" w:eastAsia="Times New Roman" w:hAnsi="Times New Roman" w:cs="Times New Roman"/>
          <w:sz w:val="28"/>
          <w:szCs w:val="28"/>
          <w:lang w:eastAsia="ru-RU"/>
        </w:rPr>
        <w:t xml:space="preserve">. Новая стратегия имела следующие важные черты: гибкость и эскалация.  Документ представлял три вида военных действий в ответ на агрессию против НАТО: непосредственную оборону с целью поражения агрессора на том уровне, который выбран противником при нападении, намеренную эскалацию, предусматривающую дополнительно ряд возможных шагов, направленных на поражение агрессора, с постепенным наращиванием угрозы применения ядерного оружия по мере эскалации </w:t>
      </w:r>
      <w:r w:rsidRPr="00876ED2">
        <w:rPr>
          <w:rFonts w:ascii="Times New Roman" w:eastAsia="Times New Roman" w:hAnsi="Times New Roman" w:cs="Times New Roman"/>
          <w:sz w:val="28"/>
          <w:szCs w:val="28"/>
          <w:lang w:eastAsia="ru-RU"/>
        </w:rPr>
        <w:lastRenderedPageBreak/>
        <w:t>кризиса и, наконец, общий ответный ядерный удар, воспринимаемый как крайнее средство устрашения</w:t>
      </w:r>
      <w:r w:rsidRPr="00876ED2">
        <w:rPr>
          <w:rFonts w:ascii="Times New Roman" w:eastAsia="Times New Roman" w:hAnsi="Times New Roman" w:cs="Times New Roman"/>
          <w:sz w:val="28"/>
          <w:szCs w:val="28"/>
          <w:vertAlign w:val="superscript"/>
          <w:lang w:eastAsia="ru-RU"/>
        </w:rPr>
        <w:footnoteReference w:id="13"/>
      </w:r>
      <w:r w:rsidRPr="00876ED2">
        <w:rPr>
          <w:rFonts w:ascii="Times New Roman" w:eastAsia="Times New Roman" w:hAnsi="Times New Roman" w:cs="Times New Roman"/>
          <w:sz w:val="28"/>
          <w:szCs w:val="28"/>
          <w:lang w:eastAsia="ru-RU"/>
        </w:rPr>
        <w:t>.</w:t>
      </w:r>
    </w:p>
    <w:p w14:paraId="62D9F7DE" w14:textId="348507D0" w:rsidR="00B65F79" w:rsidRPr="00876ED2" w:rsidRDefault="00B65F79" w:rsidP="00B65F79">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Кроме четырех Стратегических концепций НАТО данный период отмечен появлением двух других ключевых документов: до</w:t>
      </w:r>
      <w:r w:rsidR="00BA6F55" w:rsidRPr="00876ED2">
        <w:rPr>
          <w:rFonts w:ascii="Times New Roman" w:eastAsia="Times New Roman" w:hAnsi="Times New Roman" w:cs="Times New Roman"/>
          <w:sz w:val="28"/>
          <w:szCs w:val="28"/>
          <w:lang w:eastAsia="ru-RU"/>
        </w:rPr>
        <w:t xml:space="preserve">клада «Комитета трех мудрецов», состоявшегося в декабре 1956 года и доклада Армеля в </w:t>
      </w:r>
      <w:r w:rsidRPr="00876ED2">
        <w:rPr>
          <w:rFonts w:ascii="Times New Roman" w:eastAsia="Times New Roman" w:hAnsi="Times New Roman" w:cs="Times New Roman"/>
          <w:sz w:val="28"/>
          <w:szCs w:val="28"/>
          <w:lang w:eastAsia="ru-RU"/>
        </w:rPr>
        <w:t>декаб</w:t>
      </w:r>
      <w:r w:rsidR="00BA6F55" w:rsidRPr="00876ED2">
        <w:rPr>
          <w:rFonts w:ascii="Times New Roman" w:eastAsia="Times New Roman" w:hAnsi="Times New Roman" w:cs="Times New Roman"/>
          <w:sz w:val="28"/>
          <w:szCs w:val="28"/>
          <w:lang w:eastAsia="ru-RU"/>
        </w:rPr>
        <w:t>ре</w:t>
      </w:r>
      <w:r w:rsidRPr="00876ED2">
        <w:rPr>
          <w:rFonts w:ascii="Times New Roman" w:eastAsia="Times New Roman" w:hAnsi="Times New Roman" w:cs="Times New Roman"/>
          <w:sz w:val="28"/>
          <w:szCs w:val="28"/>
          <w:lang w:eastAsia="ru-RU"/>
        </w:rPr>
        <w:t xml:space="preserve"> 1967</w:t>
      </w:r>
      <w:r w:rsidR="00BA6F55" w:rsidRPr="00876ED2">
        <w:rPr>
          <w:rFonts w:ascii="Times New Roman" w:eastAsia="Times New Roman" w:hAnsi="Times New Roman" w:cs="Times New Roman"/>
          <w:sz w:val="28"/>
          <w:szCs w:val="28"/>
          <w:lang w:eastAsia="ru-RU"/>
        </w:rPr>
        <w:t xml:space="preserve"> года</w:t>
      </w:r>
      <w:r w:rsidRPr="00876ED2">
        <w:rPr>
          <w:rFonts w:ascii="Times New Roman" w:eastAsia="Times New Roman" w:hAnsi="Times New Roman" w:cs="Times New Roman"/>
          <w:sz w:val="28"/>
          <w:szCs w:val="28"/>
          <w:vertAlign w:val="superscript"/>
          <w:lang w:eastAsia="ru-RU"/>
        </w:rPr>
        <w:footnoteReference w:id="14"/>
      </w:r>
      <w:r w:rsidRPr="00876ED2">
        <w:rPr>
          <w:rFonts w:ascii="Times New Roman" w:eastAsia="Times New Roman" w:hAnsi="Times New Roman" w:cs="Times New Roman"/>
          <w:sz w:val="28"/>
          <w:szCs w:val="28"/>
          <w:lang w:eastAsia="ru-RU"/>
        </w:rPr>
        <w:t>. С 1949 года до окончания холодной войны состоялась разработка четырех Стратегических концепций, которые сопровождались определенными важными документами.</w:t>
      </w:r>
      <w:r w:rsidR="00BA6F55" w:rsidRPr="00876ED2">
        <w:rPr>
          <w:rStyle w:val="a5"/>
          <w:rFonts w:ascii="Times New Roman" w:eastAsia="Times New Roman" w:hAnsi="Times New Roman" w:cs="Times New Roman"/>
          <w:sz w:val="28"/>
          <w:szCs w:val="28"/>
          <w:lang w:eastAsia="ru-RU"/>
        </w:rPr>
        <w:footnoteReference w:id="15"/>
      </w:r>
      <w:r w:rsidRPr="00876ED2">
        <w:rPr>
          <w:rFonts w:ascii="Times New Roman" w:eastAsia="Times New Roman" w:hAnsi="Times New Roman" w:cs="Times New Roman"/>
          <w:sz w:val="28"/>
          <w:szCs w:val="28"/>
          <w:lang w:eastAsia="ru-RU"/>
        </w:rPr>
        <w:t xml:space="preserve"> Данные документы отражают цели, направленные на то, чтобы выполнить Стратегическую концепцию посредством вооруженных сил («Стратегические указания», «Наиболее эффективная модель военной мощи НАТО на ближайшие несколько лет», «Меры по применению Стратегической концепции»)</w:t>
      </w:r>
      <w:r w:rsidRPr="00876ED2">
        <w:rPr>
          <w:rFonts w:ascii="Times New Roman" w:eastAsia="Times New Roman" w:hAnsi="Times New Roman" w:cs="Times New Roman"/>
          <w:sz w:val="28"/>
          <w:szCs w:val="28"/>
          <w:vertAlign w:val="superscript"/>
          <w:lang w:eastAsia="ru-RU"/>
        </w:rPr>
        <w:footnoteReference w:id="16"/>
      </w:r>
      <w:r w:rsidRPr="00876ED2">
        <w:rPr>
          <w:rFonts w:ascii="Times New Roman" w:eastAsia="Times New Roman" w:hAnsi="Times New Roman" w:cs="Times New Roman"/>
          <w:sz w:val="28"/>
          <w:szCs w:val="28"/>
          <w:lang w:eastAsia="ru-RU"/>
        </w:rPr>
        <w:t xml:space="preserve">. </w:t>
      </w:r>
      <w:r w:rsidRPr="00876ED2">
        <w:rPr>
          <w:rFonts w:ascii="Times New Roman" w:eastAsia="Times New Roman" w:hAnsi="Times New Roman" w:cs="Times New Roman"/>
          <w:i/>
          <w:sz w:val="28"/>
          <w:szCs w:val="28"/>
          <w:lang w:eastAsia="ru-RU"/>
        </w:rPr>
        <w:t xml:space="preserve"> </w:t>
      </w:r>
      <w:r w:rsidRPr="00876ED2">
        <w:rPr>
          <w:rFonts w:ascii="Times New Roman" w:eastAsia="Times New Roman" w:hAnsi="Times New Roman" w:cs="Times New Roman"/>
          <w:sz w:val="28"/>
          <w:szCs w:val="28"/>
          <w:lang w:eastAsia="ru-RU"/>
        </w:rPr>
        <w:t>Однако, с течением времени произошло смягчение стратегии данной организации, блок показал, что готов начать диалог и разрядить напряженную обстановку во всем мире</w:t>
      </w:r>
      <w:r w:rsidR="00FE2ECC" w:rsidRPr="00876ED2">
        <w:rPr>
          <w:rFonts w:ascii="Times New Roman" w:eastAsia="Times New Roman" w:hAnsi="Times New Roman" w:cs="Times New Roman"/>
          <w:sz w:val="28"/>
          <w:szCs w:val="28"/>
          <w:lang w:eastAsia="ru-RU"/>
        </w:rPr>
        <w:t>.</w:t>
      </w:r>
      <w:r w:rsidRPr="00876ED2">
        <w:rPr>
          <w:rFonts w:ascii="Times New Roman" w:eastAsia="Times New Roman" w:hAnsi="Times New Roman" w:cs="Times New Roman"/>
          <w:sz w:val="28"/>
          <w:szCs w:val="28"/>
          <w:lang w:eastAsia="ru-RU"/>
        </w:rPr>
        <w:t xml:space="preserve"> В 1991 году был разработан более широкий подход к геополитической стратегии, в рамках которого предполагалось не только ориентироваться на принципы сдерживания и обороны, но также заниматься укреплением сотрудничества и безопасности.  Конечно, большую роль в перемене стратегии НАТО сыграл факт усиления угрозы мирового терроризма. </w:t>
      </w:r>
    </w:p>
    <w:p w14:paraId="1D8081E1" w14:textId="5BF27590" w:rsidR="00250CF8" w:rsidRPr="00876ED2" w:rsidRDefault="00F069A7" w:rsidP="003F28E2">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В период после окончания холодной войны состоялось появление важных несекретных стратегических концепций, дополненных секретными военными документами («Директива В</w:t>
      </w:r>
      <w:r w:rsidR="00B64982" w:rsidRPr="00876ED2">
        <w:rPr>
          <w:rFonts w:ascii="Times New Roman" w:eastAsia="Times New Roman" w:hAnsi="Times New Roman" w:cs="Times New Roman"/>
          <w:sz w:val="28"/>
          <w:szCs w:val="28"/>
          <w:lang w:eastAsia="ru-RU"/>
        </w:rPr>
        <w:t xml:space="preserve">ерховного </w:t>
      </w:r>
      <w:r w:rsidRPr="00876ED2">
        <w:rPr>
          <w:rFonts w:ascii="Times New Roman" w:eastAsia="Times New Roman" w:hAnsi="Times New Roman" w:cs="Times New Roman"/>
          <w:sz w:val="28"/>
          <w:szCs w:val="28"/>
          <w:lang w:eastAsia="ru-RU"/>
        </w:rPr>
        <w:t>К</w:t>
      </w:r>
      <w:r w:rsidR="00B64982" w:rsidRPr="00876ED2">
        <w:rPr>
          <w:rFonts w:ascii="Times New Roman" w:eastAsia="Times New Roman" w:hAnsi="Times New Roman" w:cs="Times New Roman"/>
          <w:sz w:val="28"/>
          <w:szCs w:val="28"/>
          <w:lang w:eastAsia="ru-RU"/>
        </w:rPr>
        <w:t>омандования</w:t>
      </w:r>
      <w:r w:rsidRPr="00876ED2">
        <w:rPr>
          <w:rFonts w:ascii="Times New Roman" w:eastAsia="Times New Roman" w:hAnsi="Times New Roman" w:cs="Times New Roman"/>
          <w:sz w:val="28"/>
          <w:szCs w:val="28"/>
          <w:lang w:eastAsia="ru-RU"/>
        </w:rPr>
        <w:t xml:space="preserve"> по применению вооруженными силами Стратегической концепции Североатлантического союза», «Руководящие указания В</w:t>
      </w:r>
      <w:r w:rsidR="00B64982" w:rsidRPr="00876ED2">
        <w:rPr>
          <w:rFonts w:ascii="Times New Roman" w:eastAsia="Times New Roman" w:hAnsi="Times New Roman" w:cs="Times New Roman"/>
          <w:sz w:val="28"/>
          <w:szCs w:val="28"/>
          <w:lang w:eastAsia="ru-RU"/>
        </w:rPr>
        <w:t xml:space="preserve">ерховного </w:t>
      </w:r>
      <w:r w:rsidRPr="00876ED2">
        <w:rPr>
          <w:rFonts w:ascii="Times New Roman" w:eastAsia="Times New Roman" w:hAnsi="Times New Roman" w:cs="Times New Roman"/>
          <w:sz w:val="28"/>
          <w:szCs w:val="28"/>
          <w:lang w:eastAsia="ru-RU"/>
        </w:rPr>
        <w:t>К</w:t>
      </w:r>
      <w:r w:rsidR="00B64982" w:rsidRPr="00876ED2">
        <w:rPr>
          <w:rFonts w:ascii="Times New Roman" w:eastAsia="Times New Roman" w:hAnsi="Times New Roman" w:cs="Times New Roman"/>
          <w:sz w:val="28"/>
          <w:szCs w:val="28"/>
          <w:lang w:eastAsia="ru-RU"/>
        </w:rPr>
        <w:t>омандования</w:t>
      </w:r>
      <w:r w:rsidRPr="00876ED2">
        <w:rPr>
          <w:rFonts w:ascii="Times New Roman" w:eastAsia="Times New Roman" w:hAnsi="Times New Roman" w:cs="Times New Roman"/>
          <w:sz w:val="28"/>
          <w:szCs w:val="28"/>
          <w:lang w:eastAsia="ru-RU"/>
        </w:rPr>
        <w:t xml:space="preserve"> по применению вооруженными силами Стратегии </w:t>
      </w:r>
      <w:r w:rsidRPr="00876ED2">
        <w:rPr>
          <w:rFonts w:ascii="Times New Roman" w:eastAsia="Times New Roman" w:hAnsi="Times New Roman" w:cs="Times New Roman"/>
          <w:sz w:val="28"/>
          <w:szCs w:val="28"/>
          <w:lang w:eastAsia="ru-RU"/>
        </w:rPr>
        <w:lastRenderedPageBreak/>
        <w:t>Североатлантического союза»)</w:t>
      </w:r>
      <w:r w:rsidRPr="00876ED2">
        <w:rPr>
          <w:rFonts w:ascii="Times New Roman" w:eastAsia="Times New Roman" w:hAnsi="Times New Roman" w:cs="Times New Roman"/>
          <w:sz w:val="28"/>
          <w:szCs w:val="28"/>
          <w:vertAlign w:val="superscript"/>
          <w:lang w:eastAsia="ru-RU"/>
        </w:rPr>
        <w:footnoteReference w:id="17"/>
      </w:r>
      <w:r w:rsidRPr="00876ED2">
        <w:rPr>
          <w:rFonts w:ascii="Times New Roman" w:eastAsia="Times New Roman" w:hAnsi="Times New Roman" w:cs="Times New Roman"/>
          <w:sz w:val="28"/>
          <w:szCs w:val="28"/>
          <w:lang w:eastAsia="ru-RU"/>
        </w:rPr>
        <w:t>.</w:t>
      </w:r>
      <w:r w:rsidR="003F28E2" w:rsidRPr="00876ED2">
        <w:rPr>
          <w:rFonts w:ascii="Times New Roman" w:eastAsia="Times New Roman" w:hAnsi="Times New Roman" w:cs="Times New Roman"/>
          <w:sz w:val="28"/>
          <w:szCs w:val="28"/>
          <w:lang w:eastAsia="ru-RU"/>
        </w:rPr>
        <w:t xml:space="preserve"> </w:t>
      </w:r>
      <w:r w:rsidR="00250CF8" w:rsidRPr="00876ED2">
        <w:rPr>
          <w:rFonts w:ascii="Times New Roman" w:eastAsia="Times New Roman" w:hAnsi="Times New Roman" w:cs="Times New Roman"/>
          <w:sz w:val="28"/>
          <w:szCs w:val="28"/>
          <w:lang w:eastAsia="ru-RU"/>
        </w:rPr>
        <w:t>Первая несекретная стратегическая концепция НАТО 1991 года сильно отличалась от других стратегий. В первую очередь, конфронтация в ней не играла такой заметной роли, во-вторых, особое внимание в этой концепции уделялось обеспечению безопасности государств-членов, т.е. коллективной обороне, однако оборона направлена на улучшение и расширение безопасности для Европы в целом посредством партнерства и сотрудничества с бывшими противниками. Что касается ядерного оружия, то ему отводилась небольшая роль</w:t>
      </w:r>
      <w:r w:rsidR="00250CF8" w:rsidRPr="00876ED2">
        <w:rPr>
          <w:rFonts w:ascii="Times New Roman" w:eastAsia="Times New Roman" w:hAnsi="Times New Roman" w:cs="Times New Roman"/>
          <w:sz w:val="28"/>
          <w:szCs w:val="28"/>
          <w:vertAlign w:val="superscript"/>
          <w:lang w:eastAsia="ru-RU"/>
        </w:rPr>
        <w:footnoteReference w:id="18"/>
      </w:r>
      <w:r w:rsidR="00250CF8" w:rsidRPr="00876ED2">
        <w:rPr>
          <w:rFonts w:ascii="Times New Roman" w:eastAsia="Times New Roman" w:hAnsi="Times New Roman" w:cs="Times New Roman"/>
          <w:sz w:val="28"/>
          <w:szCs w:val="28"/>
          <w:lang w:eastAsia="ru-RU"/>
        </w:rPr>
        <w:t>.</w:t>
      </w:r>
      <w:r w:rsidR="00A91808" w:rsidRPr="00876ED2">
        <w:rPr>
          <w:rFonts w:ascii="Times New Roman" w:eastAsia="Times New Roman" w:hAnsi="Times New Roman" w:cs="Times New Roman"/>
          <w:sz w:val="28"/>
          <w:szCs w:val="28"/>
          <w:lang w:eastAsia="ru-RU"/>
        </w:rPr>
        <w:t xml:space="preserve"> </w:t>
      </w:r>
      <w:r w:rsidR="00250CF8" w:rsidRPr="00876ED2">
        <w:rPr>
          <w:rFonts w:ascii="Times New Roman" w:eastAsia="Times New Roman" w:hAnsi="Times New Roman" w:cs="Times New Roman"/>
          <w:sz w:val="28"/>
          <w:szCs w:val="28"/>
          <w:lang w:eastAsia="ru-RU"/>
        </w:rPr>
        <w:t xml:space="preserve">Вторая несекретная </w:t>
      </w:r>
      <w:r w:rsidR="00655A73" w:rsidRPr="00876ED2">
        <w:rPr>
          <w:rFonts w:ascii="Times New Roman" w:eastAsia="Times New Roman" w:hAnsi="Times New Roman" w:cs="Times New Roman"/>
          <w:sz w:val="28"/>
          <w:szCs w:val="28"/>
          <w:lang w:eastAsia="ru-RU"/>
        </w:rPr>
        <w:t>стратегическая концепция НАТО была принята  в</w:t>
      </w:r>
      <w:r w:rsidR="00250CF8" w:rsidRPr="00876ED2">
        <w:rPr>
          <w:rFonts w:ascii="Times New Roman" w:eastAsia="Times New Roman" w:hAnsi="Times New Roman" w:cs="Times New Roman"/>
          <w:sz w:val="28"/>
          <w:szCs w:val="28"/>
          <w:lang w:eastAsia="ru-RU"/>
        </w:rPr>
        <w:t xml:space="preserve"> 1999 году, в год 50-летнего юбилея НАТО, в которой государства-члены обязались участвовать в обеспечении общей обороны, мира и стабильности в широком евроатлантическом регионе. В ее основу легло широкое определение безопасности, признавшее важность политических, экономических, социальных и экологических факторов помимо оборонного измерения. </w:t>
      </w:r>
    </w:p>
    <w:p w14:paraId="66034657" w14:textId="22B17C99" w:rsidR="00250CF8" w:rsidRPr="00876ED2" w:rsidRDefault="003F28E2" w:rsidP="00250CF8">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 xml:space="preserve">Теракты 11 сентября – это поворотный момент в деятельности НАТО. Данной организацией были направлены все военные и стратегические ресурсы на то, чтобы бороться с терроризмом и распространением оружия массового уничтожения. Свои силы НАТО задействовали за пределами евроатлантического региона, также важно сказать об увеличении численности организации. Новые угрозы, в частности, кибератаки, угроза энергетической безопасности вынудили руководителей НАТО начать разрабатывать новую стратегическую концепцию. </w:t>
      </w:r>
      <w:r w:rsidR="00250CF8" w:rsidRPr="00876ED2">
        <w:rPr>
          <w:rFonts w:ascii="Times New Roman" w:eastAsia="Times New Roman" w:hAnsi="Times New Roman" w:cs="Times New Roman"/>
          <w:sz w:val="28"/>
          <w:szCs w:val="28"/>
          <w:lang w:eastAsia="ru-RU"/>
        </w:rPr>
        <w:t xml:space="preserve">После </w:t>
      </w:r>
      <w:r w:rsidRPr="00876ED2">
        <w:rPr>
          <w:rFonts w:ascii="Times New Roman" w:eastAsia="Times New Roman" w:hAnsi="Times New Roman" w:cs="Times New Roman"/>
          <w:sz w:val="28"/>
          <w:szCs w:val="28"/>
          <w:lang w:eastAsia="ru-RU"/>
        </w:rPr>
        <w:t xml:space="preserve">трагических сентябрьских </w:t>
      </w:r>
      <w:r w:rsidR="00250CF8" w:rsidRPr="00876ED2">
        <w:rPr>
          <w:rFonts w:ascii="Times New Roman" w:eastAsia="Times New Roman" w:hAnsi="Times New Roman" w:cs="Times New Roman"/>
          <w:sz w:val="28"/>
          <w:szCs w:val="28"/>
          <w:lang w:eastAsia="ru-RU"/>
        </w:rPr>
        <w:t xml:space="preserve">событий для США основной задачей стала борьба с терроризмом и оружием массового уничтожения. Соответственно, НАТО также предстояло защищать население государств, являющихся членами блока. Особое внимание уделялось повышению оперативности блока, чтобы была возможность эффективно реагировать на возникающие угрозы. </w:t>
      </w:r>
      <w:r w:rsidR="00250CF8" w:rsidRPr="00876ED2">
        <w:rPr>
          <w:rFonts w:ascii="Times New Roman" w:eastAsia="Times New Roman" w:hAnsi="Times New Roman" w:cs="Times New Roman"/>
          <w:sz w:val="28"/>
          <w:szCs w:val="28"/>
          <w:lang w:eastAsia="ru-RU"/>
        </w:rPr>
        <w:lastRenderedPageBreak/>
        <w:t>Результатом последовательных изменений в стратегии НАТО и поэтапной работы по закреплению новых принципов сотрудничества</w:t>
      </w:r>
      <w:r w:rsidRPr="00876ED2">
        <w:rPr>
          <w:rFonts w:ascii="Times New Roman" w:eastAsia="Times New Roman" w:hAnsi="Times New Roman" w:cs="Times New Roman"/>
          <w:sz w:val="28"/>
          <w:szCs w:val="28"/>
          <w:lang w:eastAsia="ru-RU"/>
        </w:rPr>
        <w:t xml:space="preserve"> в</w:t>
      </w:r>
      <w:r w:rsidR="00250CF8" w:rsidRPr="00876ED2">
        <w:rPr>
          <w:rFonts w:ascii="Times New Roman" w:eastAsia="Times New Roman" w:hAnsi="Times New Roman" w:cs="Times New Roman"/>
          <w:sz w:val="28"/>
          <w:szCs w:val="28"/>
          <w:lang w:eastAsia="ru-RU"/>
        </w:rPr>
        <w:t xml:space="preserve"> рамках блока</w:t>
      </w:r>
      <w:r w:rsidRPr="00876ED2">
        <w:rPr>
          <w:rFonts w:ascii="Times New Roman" w:eastAsia="Times New Roman" w:hAnsi="Times New Roman" w:cs="Times New Roman"/>
          <w:sz w:val="28"/>
          <w:szCs w:val="28"/>
          <w:lang w:eastAsia="ru-RU"/>
        </w:rPr>
        <w:t xml:space="preserve"> стало появление Стратегической</w:t>
      </w:r>
      <w:r w:rsidR="00250CF8" w:rsidRPr="00876ED2">
        <w:rPr>
          <w:rFonts w:ascii="Times New Roman" w:eastAsia="Times New Roman" w:hAnsi="Times New Roman" w:cs="Times New Roman"/>
          <w:sz w:val="28"/>
          <w:szCs w:val="28"/>
          <w:lang w:eastAsia="ru-RU"/>
        </w:rPr>
        <w:t xml:space="preserve"> концепции 2010 года. Она была принята на встрече в Лиссабоне, состоявшейся в ноябре 2010 года. В данной концепции НАТО описывается как «уникальное сообщество, основанное на ценностях и приверженное принципам свободы личности, демокра</w:t>
      </w:r>
      <w:r w:rsidR="00250CF8" w:rsidRPr="00876ED2">
        <w:rPr>
          <w:rFonts w:ascii="Times New Roman" w:eastAsia="Times New Roman" w:hAnsi="Times New Roman" w:cs="Times New Roman"/>
          <w:sz w:val="28"/>
          <w:szCs w:val="28"/>
          <w:lang w:eastAsia="ru-RU"/>
        </w:rPr>
        <w:softHyphen/>
        <w:t>тии, прав человека и верховенства закона». Провозглашены следующие важные задачи:  коллективная оборона (оказание помощи друг другу в случае нападения, сдерживание и защита от агрессии, от вызовов информационной безопасности), кризисное регулирование (использование политических и военных средств НАТО в целях регулирования возникающих кризисов, которые могут угрожать безопасности Североатлантического союза, еще до того, как  приобретут статус конфликта; в целях прекращения текущих конфликтов там, где они затрагивают безопасность Североатлантического союза, и в целях повышения стабильности в постконфликтных ситуациях там, где это способствует безопасности евроатлантического региона) и безопасность на основе сотрудничества</w:t>
      </w:r>
      <w:r w:rsidR="00250CF8" w:rsidRPr="00876ED2">
        <w:rPr>
          <w:rFonts w:ascii="Times New Roman" w:eastAsia="Times New Roman" w:hAnsi="Times New Roman" w:cs="Times New Roman"/>
          <w:sz w:val="28"/>
          <w:szCs w:val="28"/>
          <w:vertAlign w:val="superscript"/>
          <w:lang w:eastAsia="ru-RU"/>
        </w:rPr>
        <w:footnoteReference w:id="19"/>
      </w:r>
      <w:r w:rsidR="00250CF8" w:rsidRPr="00876ED2">
        <w:rPr>
          <w:rFonts w:ascii="Times New Roman" w:eastAsia="Times New Roman" w:hAnsi="Times New Roman" w:cs="Times New Roman"/>
          <w:sz w:val="28"/>
          <w:szCs w:val="28"/>
          <w:lang w:eastAsia="ru-RU"/>
        </w:rPr>
        <w:t xml:space="preserve">.  </w:t>
      </w:r>
    </w:p>
    <w:p w14:paraId="0F15177C" w14:textId="7866E15F" w:rsidR="00655A73" w:rsidRPr="00876ED2" w:rsidRDefault="00250CF8" w:rsidP="00696F57">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Вне всякого сомнения, доктрина НАТО претерпела существенные изменения, которые прежде всего связаны с трансформацией системы международных отношений, появлением новых угроз, ставящих под сомнение абсолютную мощь как США, так и Североатлантического блока в целом. Совершенно очевидно, что современный мир вряд ли в будущем станет биполярным или однополярным, соответственно, НАТО пришлось серьезным образом пересмотреть свою стратегическую концепцию в сторону усиления безопасности, развития коллективной безопасности и сотрудничества между странами-участниками блока и странами ЕС, и, конечно же, Россией.</w:t>
      </w:r>
    </w:p>
    <w:p w14:paraId="42677D24" w14:textId="0117AB18" w:rsidR="0007714D" w:rsidRPr="00876ED2" w:rsidRDefault="00645AD6" w:rsidP="00655A73">
      <w:pPr>
        <w:spacing w:after="0" w:line="360" w:lineRule="auto"/>
        <w:ind w:firstLine="708"/>
        <w:jc w:val="center"/>
        <w:rPr>
          <w:rFonts w:ascii="Times New Roman" w:eastAsia="Times New Roman" w:hAnsi="Times New Roman" w:cs="Times New Roman"/>
          <w:sz w:val="28"/>
          <w:szCs w:val="28"/>
          <w:lang w:eastAsia="ru-RU"/>
        </w:rPr>
      </w:pPr>
      <w:r w:rsidRPr="00876ED2">
        <w:rPr>
          <w:rFonts w:ascii="Times New Roman" w:hAnsi="Times New Roman" w:cs="Times New Roman"/>
          <w:sz w:val="28"/>
          <w:szCs w:val="28"/>
        </w:rPr>
        <w:lastRenderedPageBreak/>
        <w:t>1.2. ОПРЕДЕЛЕНИЕ ГУМАНИТАРНОЙ ИНТЕРВЕНЦИИ В СОВРЕМЕННОЙ ИНТЕРПРЕТАЦИИ</w:t>
      </w:r>
    </w:p>
    <w:p w14:paraId="1738B6C1" w14:textId="77777777" w:rsidR="0007714D" w:rsidRPr="00876ED2" w:rsidRDefault="0007714D" w:rsidP="0007714D">
      <w:pPr>
        <w:rPr>
          <w:rFonts w:ascii="Times New Roman" w:hAnsi="Times New Roman" w:cs="Times New Roman"/>
          <w:sz w:val="28"/>
          <w:szCs w:val="28"/>
        </w:rPr>
      </w:pPr>
    </w:p>
    <w:p w14:paraId="1FBE0FDA" w14:textId="74DB2C97" w:rsidR="000D6C78" w:rsidRPr="00876ED2" w:rsidRDefault="000D6C78" w:rsidP="00265AC5">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Как отмечают А. Макаркин и О. Пашкова, первым гуманитарным вмешательством, имеющим весьма «плачевные результаты» является операция 1960 года, </w:t>
      </w:r>
      <w:r w:rsidR="004B41C6" w:rsidRPr="00876ED2">
        <w:rPr>
          <w:rFonts w:ascii="Times New Roman" w:hAnsi="Times New Roman" w:cs="Times New Roman"/>
          <w:sz w:val="28"/>
          <w:szCs w:val="28"/>
        </w:rPr>
        <w:t>когда войска ООН вошли в Конго</w:t>
      </w:r>
      <w:r w:rsidR="004B41C6" w:rsidRPr="00876ED2">
        <w:rPr>
          <w:rStyle w:val="a5"/>
          <w:rFonts w:ascii="Times New Roman" w:hAnsi="Times New Roman" w:cs="Times New Roman"/>
          <w:sz w:val="28"/>
          <w:szCs w:val="28"/>
        </w:rPr>
        <w:footnoteReference w:id="20"/>
      </w:r>
      <w:r w:rsidR="004B41C6" w:rsidRPr="00876ED2">
        <w:rPr>
          <w:rFonts w:ascii="Times New Roman" w:hAnsi="Times New Roman" w:cs="Times New Roman"/>
          <w:sz w:val="28"/>
          <w:szCs w:val="28"/>
        </w:rPr>
        <w:t>.</w:t>
      </w:r>
      <w:r w:rsidRPr="00876ED2">
        <w:rPr>
          <w:rFonts w:ascii="Times New Roman" w:hAnsi="Times New Roman" w:cs="Times New Roman"/>
          <w:sz w:val="28"/>
          <w:szCs w:val="28"/>
        </w:rPr>
        <w:t xml:space="preserve"> В последующем состоялось проведение подобного рода гуманитарных операций с применением вооруженных сил рядом государств: в 1971 году Индией в восточной части Пакистана, в результате чего произошло образование нез</w:t>
      </w:r>
      <w:r w:rsidR="00CD6A2B" w:rsidRPr="00876ED2">
        <w:rPr>
          <w:rFonts w:ascii="Times New Roman" w:hAnsi="Times New Roman" w:cs="Times New Roman"/>
          <w:sz w:val="28"/>
          <w:szCs w:val="28"/>
        </w:rPr>
        <w:t>ависимого государства Бангладеш, а</w:t>
      </w:r>
      <w:r w:rsidRPr="00876ED2">
        <w:rPr>
          <w:rFonts w:ascii="Times New Roman" w:hAnsi="Times New Roman" w:cs="Times New Roman"/>
          <w:sz w:val="28"/>
          <w:szCs w:val="28"/>
        </w:rPr>
        <w:t xml:space="preserve"> в 1979 году Вьетнамом пр</w:t>
      </w:r>
      <w:r w:rsidR="00CD6A2B" w:rsidRPr="00876ED2">
        <w:rPr>
          <w:rFonts w:ascii="Times New Roman" w:hAnsi="Times New Roman" w:cs="Times New Roman"/>
          <w:sz w:val="28"/>
          <w:szCs w:val="28"/>
        </w:rPr>
        <w:t>отив режима Пол Пота в Камбодже, аналогичная ситуация происходила</w:t>
      </w:r>
      <w:r w:rsidRPr="00876ED2">
        <w:rPr>
          <w:rFonts w:ascii="Times New Roman" w:hAnsi="Times New Roman" w:cs="Times New Roman"/>
          <w:sz w:val="28"/>
          <w:szCs w:val="28"/>
        </w:rPr>
        <w:t xml:space="preserve"> в 1979 году</w:t>
      </w:r>
      <w:r w:rsidR="00CD6A2B" w:rsidRPr="00876ED2">
        <w:rPr>
          <w:rFonts w:ascii="Times New Roman" w:hAnsi="Times New Roman" w:cs="Times New Roman"/>
          <w:sz w:val="28"/>
          <w:szCs w:val="28"/>
        </w:rPr>
        <w:t xml:space="preserve"> при проведении гуманитарной интервенции</w:t>
      </w:r>
      <w:r w:rsidRPr="00876ED2">
        <w:rPr>
          <w:rFonts w:ascii="Times New Roman" w:hAnsi="Times New Roman" w:cs="Times New Roman"/>
          <w:sz w:val="28"/>
          <w:szCs w:val="28"/>
        </w:rPr>
        <w:t xml:space="preserve"> Францией в Центральноафриканской империи, с целью свержения императора–каннибала Бокассу. Относительно современного понимания этого понятия, авторы считают, что первый день  международного признания принципа гуманитарного вмешательства  - это день вывода Ираком в 1991 г. своих войск из Кувейта. Обращается особое внимание на гуманитарное вмешательство,  которое Соединенные Штаты совершили по мандату ООН в Сомали, данное вмешательство оказалось крайне неудачным. И, наконец, особое внимание привлекает косовская операция НАТО во главе с США 1999 года, которая стала олицетворять собой прообраз новой формы гуманитарного вмешательства – “гуманитарная война”</w:t>
      </w:r>
      <w:r w:rsidR="004B41C6" w:rsidRPr="00876ED2">
        <w:rPr>
          <w:rFonts w:ascii="Times New Roman" w:hAnsi="Times New Roman" w:cs="Times New Roman"/>
          <w:sz w:val="28"/>
          <w:szCs w:val="28"/>
        </w:rPr>
        <w:t>.</w:t>
      </w:r>
    </w:p>
    <w:p w14:paraId="27E202A1" w14:textId="095F1825" w:rsidR="000D6C78" w:rsidRPr="00876ED2" w:rsidRDefault="000D6C78" w:rsidP="00CD6A2B">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Согласно позиции Л. Ганкина, новую модель миротворчества в форме гуманитарной интервенции в первый раз применили в 1991 г. в Ираке, после того, как завершилась операция “Буря в пустыне”</w:t>
      </w:r>
      <w:r w:rsidRPr="00876ED2">
        <w:rPr>
          <w:rStyle w:val="a5"/>
          <w:rFonts w:ascii="Times New Roman" w:hAnsi="Times New Roman" w:cs="Times New Roman"/>
          <w:sz w:val="28"/>
          <w:szCs w:val="28"/>
        </w:rPr>
        <w:footnoteReference w:id="21"/>
      </w:r>
      <w:r w:rsidRPr="00876ED2">
        <w:rPr>
          <w:rFonts w:ascii="Times New Roman" w:hAnsi="Times New Roman" w:cs="Times New Roman"/>
          <w:sz w:val="28"/>
          <w:szCs w:val="28"/>
        </w:rPr>
        <w:t xml:space="preserve">. Как отмечает исследователь, тогда же стали очевидными общие черты данной модели.  По сути, спровоцировав одновременное выступление курдов на севере и шиитов </w:t>
      </w:r>
      <w:r w:rsidRPr="00876ED2">
        <w:rPr>
          <w:rFonts w:ascii="Times New Roman" w:hAnsi="Times New Roman" w:cs="Times New Roman"/>
          <w:sz w:val="28"/>
          <w:szCs w:val="28"/>
        </w:rPr>
        <w:lastRenderedPageBreak/>
        <w:t>на юге Ирака и, соответственно, ответные действия Багдада по их подавлению, США сначала была проведена массированная информационная атака на режим С. Хусейна. И лишь после признания и должной идеологической подготовки общественного мнения американская авиация приступила к откровенно силовым методам - ракетно-бомбовым ударам по целям в Ираке. Данные удары, конечно же, не принесли населению Ирака облегчения. Тем не менее, американцы закрепили свои позиции на базах в Саудовской Аравии, обеспечив свое постоянное присутствие в важнейшем в стратегическом отношении регионе. Это и была главная цель этого «гуманитарного» вмешательства.</w:t>
      </w:r>
      <w:r w:rsidR="00CD6A2B" w:rsidRPr="00876ED2">
        <w:rPr>
          <w:rFonts w:ascii="Times New Roman" w:hAnsi="Times New Roman" w:cs="Times New Roman"/>
          <w:sz w:val="28"/>
          <w:szCs w:val="28"/>
        </w:rPr>
        <w:t xml:space="preserve"> </w:t>
      </w:r>
      <w:r w:rsidRPr="00876ED2">
        <w:rPr>
          <w:rFonts w:ascii="Times New Roman" w:hAnsi="Times New Roman" w:cs="Times New Roman"/>
          <w:sz w:val="28"/>
          <w:szCs w:val="28"/>
        </w:rPr>
        <w:t>Далее состоялся повтор данной модели на Балканах – в Боснии и Герцеговине в 1995 г. и на территории Ю</w:t>
      </w:r>
      <w:r w:rsidR="00CD6A2B" w:rsidRPr="00876ED2">
        <w:rPr>
          <w:rFonts w:ascii="Times New Roman" w:hAnsi="Times New Roman" w:cs="Times New Roman"/>
          <w:sz w:val="28"/>
          <w:szCs w:val="28"/>
        </w:rPr>
        <w:t>гославии, в Косово в 1999 году.</w:t>
      </w:r>
    </w:p>
    <w:p w14:paraId="248B99BB" w14:textId="77777777" w:rsidR="000D6C78" w:rsidRPr="00876ED2" w:rsidRDefault="000D6C78" w:rsidP="000D6C78">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В. Терехов, чрезвычайный и полномочный посол Российской Федерации, в качестве одного из наиболее ярких примеров гуманитарной катастрофы последних десятилетий прошлого века, потребовавшей вмешательства международного сообщества, приводит Камбоджу времен правления Пол Пота и “красных кхмеров”. Именно трагедия народа Камбоджи, поставившая его на грань выживания, по мнению этого известного российского дипломата, “заставила глубоко задуматься о коллективной ответственности человечества за судьбу народов, оказавшихся жертвами исторических аномалий и политических преступлений”. (По различным оценкам, жертвами режима Пол Пота стали от 2 до 4 миллионов камбоджийцев)»</w:t>
      </w:r>
      <w:r w:rsidRPr="00876ED2">
        <w:rPr>
          <w:rStyle w:val="a5"/>
          <w:rFonts w:ascii="Times New Roman" w:hAnsi="Times New Roman" w:cs="Times New Roman"/>
          <w:sz w:val="28"/>
          <w:szCs w:val="28"/>
        </w:rPr>
        <w:footnoteReference w:id="22"/>
      </w:r>
      <w:r w:rsidRPr="00876ED2">
        <w:rPr>
          <w:rFonts w:ascii="Times New Roman" w:hAnsi="Times New Roman" w:cs="Times New Roman"/>
          <w:sz w:val="28"/>
          <w:szCs w:val="28"/>
        </w:rPr>
        <w:t>.</w:t>
      </w:r>
    </w:p>
    <w:p w14:paraId="1A955A1A" w14:textId="3D54A2DA" w:rsidR="000D6C78" w:rsidRPr="00876ED2" w:rsidRDefault="000D6C78" w:rsidP="000D6C78">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Вместе с тем,  камбоджийская гуманитарная катастрофа того времени ясно показала специфику политических мотивов, которые не давали возможности принятия международным сообществом своевременных и действенных мер пор ее предупреждению, двойных стандартов, </w:t>
      </w:r>
      <w:r w:rsidRPr="00876ED2">
        <w:rPr>
          <w:rFonts w:ascii="Times New Roman" w:hAnsi="Times New Roman" w:cs="Times New Roman"/>
          <w:sz w:val="28"/>
          <w:szCs w:val="28"/>
        </w:rPr>
        <w:lastRenderedPageBreak/>
        <w:t>применявшихся при оценке действий сторон, которые вовлечены в конфликт.</w:t>
      </w:r>
      <w:r w:rsidR="00AE211E" w:rsidRPr="00876ED2">
        <w:rPr>
          <w:rStyle w:val="a5"/>
          <w:rFonts w:ascii="Times New Roman" w:hAnsi="Times New Roman" w:cs="Times New Roman"/>
          <w:sz w:val="28"/>
          <w:szCs w:val="28"/>
        </w:rPr>
        <w:footnoteReference w:id="23"/>
      </w:r>
      <w:r w:rsidRPr="00876ED2">
        <w:rPr>
          <w:rFonts w:ascii="Times New Roman" w:hAnsi="Times New Roman" w:cs="Times New Roman"/>
          <w:sz w:val="28"/>
          <w:szCs w:val="28"/>
        </w:rPr>
        <w:t xml:space="preserve">  </w:t>
      </w:r>
    </w:p>
    <w:p w14:paraId="0F65AB5C" w14:textId="74A90BBF" w:rsidR="000D6C78" w:rsidRPr="00876ED2" w:rsidRDefault="000D6C78" w:rsidP="00AE211E">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С. Орджоникидзе, заместитель министра иностранных дел России, рассматривая вопрос относительно современной концепции гуманитарной интервенции, отмечает, что д</w:t>
      </w:r>
      <w:r w:rsidR="006E678C" w:rsidRPr="00876ED2">
        <w:rPr>
          <w:rFonts w:ascii="Times New Roman" w:hAnsi="Times New Roman" w:cs="Times New Roman"/>
          <w:sz w:val="28"/>
          <w:szCs w:val="28"/>
        </w:rPr>
        <w:t>остаточно адекватно ее изложил</w:t>
      </w:r>
      <w:r w:rsidRPr="00876ED2">
        <w:rPr>
          <w:rFonts w:ascii="Times New Roman" w:hAnsi="Times New Roman" w:cs="Times New Roman"/>
          <w:sz w:val="28"/>
          <w:szCs w:val="28"/>
        </w:rPr>
        <w:t xml:space="preserve"> Тони Блэр в одном из его выступлений накануне юбилейного саммита НАТО в Вашингтоне в апреле 1999 г. Данный саммит проходит во время того, как наносились ракетные и авиационные удары блока по территории суверенной Югославии</w:t>
      </w:r>
      <w:r w:rsidRPr="00876ED2">
        <w:rPr>
          <w:rStyle w:val="a5"/>
          <w:rFonts w:ascii="Times New Roman" w:hAnsi="Times New Roman" w:cs="Times New Roman"/>
          <w:sz w:val="28"/>
          <w:szCs w:val="28"/>
        </w:rPr>
        <w:footnoteReference w:id="24"/>
      </w:r>
      <w:r w:rsidRPr="00876ED2">
        <w:rPr>
          <w:rFonts w:ascii="Times New Roman" w:hAnsi="Times New Roman" w:cs="Times New Roman"/>
          <w:sz w:val="28"/>
          <w:szCs w:val="28"/>
        </w:rPr>
        <w:t>.</w:t>
      </w:r>
      <w:r w:rsidR="00AE211E" w:rsidRPr="00876ED2">
        <w:rPr>
          <w:rFonts w:ascii="Times New Roman" w:hAnsi="Times New Roman" w:cs="Times New Roman"/>
          <w:sz w:val="28"/>
          <w:szCs w:val="28"/>
        </w:rPr>
        <w:t xml:space="preserve"> </w:t>
      </w:r>
      <w:r w:rsidRPr="00876ED2">
        <w:rPr>
          <w:rFonts w:ascii="Times New Roman" w:hAnsi="Times New Roman" w:cs="Times New Roman"/>
          <w:sz w:val="28"/>
          <w:szCs w:val="28"/>
        </w:rPr>
        <w:t>В ходе этой войны, развязанной блоком против суверенного европейского государства, современную концепцию гуманитарной интервенции (или, что более точно, “гуманитарной войны”) опробовали наиболее полно, хотя, конечно, можно говорить о более раннем применении ее элементов в других регионах гуманитарных кризисов в 90-е годы 20 столетия, в том числе это Балканы и Ирак, а также и другие регионы</w:t>
      </w:r>
      <w:r w:rsidRPr="00876ED2">
        <w:rPr>
          <w:rStyle w:val="a5"/>
          <w:rFonts w:ascii="Times New Roman" w:hAnsi="Times New Roman" w:cs="Times New Roman"/>
          <w:sz w:val="28"/>
          <w:szCs w:val="28"/>
        </w:rPr>
        <w:footnoteReference w:id="25"/>
      </w:r>
      <w:r w:rsidRPr="00876ED2">
        <w:rPr>
          <w:rFonts w:ascii="Times New Roman" w:hAnsi="Times New Roman" w:cs="Times New Roman"/>
          <w:sz w:val="28"/>
          <w:szCs w:val="28"/>
        </w:rPr>
        <w:t>.  Далее важно заметить, что благодаря событиям 1991 года в Ираке в связи с подавлением войсками С. Хусейна вооруженных выступлений курдов и шиитов Совет Безопасности ООН принял известну</w:t>
      </w:r>
      <w:r w:rsidR="00225E3D" w:rsidRPr="00876ED2">
        <w:rPr>
          <w:rFonts w:ascii="Times New Roman" w:hAnsi="Times New Roman" w:cs="Times New Roman"/>
          <w:sz w:val="28"/>
          <w:szCs w:val="28"/>
        </w:rPr>
        <w:t>ю “гуманитарную” резолюцию № 688</w:t>
      </w:r>
      <w:r w:rsidRPr="00876ED2">
        <w:rPr>
          <w:rFonts w:ascii="Times New Roman" w:hAnsi="Times New Roman" w:cs="Times New Roman"/>
          <w:sz w:val="28"/>
          <w:szCs w:val="28"/>
        </w:rPr>
        <w:t xml:space="preserve"> от 5.04.</w:t>
      </w:r>
      <w:r w:rsidR="00F049A0" w:rsidRPr="00876ED2">
        <w:rPr>
          <w:rFonts w:ascii="Times New Roman" w:hAnsi="Times New Roman" w:cs="Times New Roman"/>
          <w:sz w:val="28"/>
          <w:szCs w:val="28"/>
        </w:rPr>
        <w:t>1991 года</w:t>
      </w:r>
      <w:r w:rsidRPr="00876ED2">
        <w:rPr>
          <w:rFonts w:ascii="Times New Roman" w:hAnsi="Times New Roman" w:cs="Times New Roman"/>
          <w:sz w:val="28"/>
          <w:szCs w:val="28"/>
        </w:rPr>
        <w:t>, которая</w:t>
      </w:r>
      <w:r w:rsidR="00AE211E" w:rsidRPr="00876ED2">
        <w:rPr>
          <w:rFonts w:ascii="Times New Roman" w:hAnsi="Times New Roman" w:cs="Times New Roman"/>
          <w:sz w:val="28"/>
          <w:szCs w:val="28"/>
        </w:rPr>
        <w:t xml:space="preserve"> стала причиной бурных споров.</w:t>
      </w:r>
      <w:r w:rsidR="00F049A0" w:rsidRPr="00876ED2">
        <w:rPr>
          <w:rStyle w:val="a5"/>
          <w:rFonts w:ascii="Times New Roman" w:hAnsi="Times New Roman" w:cs="Times New Roman"/>
          <w:sz w:val="28"/>
          <w:szCs w:val="28"/>
        </w:rPr>
        <w:footnoteReference w:id="26"/>
      </w:r>
    </w:p>
    <w:p w14:paraId="4A6BAEDB" w14:textId="6B5A2890" w:rsidR="000D6C78" w:rsidRPr="00876ED2" w:rsidRDefault="000D6C78" w:rsidP="000D6C78">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Так, как отмечают специалисты в области международных отношений, относящиеся к реалистическому лагерю, данная резолюция дала возможность создания правовой основы для вооруженного вмешательства союзных сил,  на территории государств, подвергшихся гуманитарному вмешательству, </w:t>
      </w:r>
      <w:r w:rsidRPr="00876ED2">
        <w:rPr>
          <w:rFonts w:ascii="Times New Roman" w:hAnsi="Times New Roman" w:cs="Times New Roman"/>
          <w:sz w:val="28"/>
          <w:szCs w:val="28"/>
        </w:rPr>
        <w:lastRenderedPageBreak/>
        <w:t>были введены т. н. “зоны запрета для полетов” и созданы “безопасные порты”. Они утверждают, что резолюция привела к санкционированию первой в современной истории операции в духе главы 7 Устава ООН, проводимой с целями гуманитарного характера, а именно, речь идет о предотвращении или пресечении варварских действий против гражданского населения и массовых нарушений прав человека. Но самое главное, как полагают сторонники вооруженного вмешательства по гуманитарным поводам, - резолюция 688 впервые стала юридическим подтверждением   приоритетного характера подобных гуманитарных акций относительно таких принципов, как неприкосновенность суверенитета, территориальная целостность любого государства, т. е. речь идет о создании правового прецедента для осуществления вмешательства во внутренние дела государства при наличии определенных условий</w:t>
      </w:r>
      <w:r w:rsidRPr="00876ED2">
        <w:rPr>
          <w:rStyle w:val="a5"/>
          <w:rFonts w:ascii="Times New Roman" w:hAnsi="Times New Roman" w:cs="Times New Roman"/>
          <w:sz w:val="28"/>
          <w:szCs w:val="28"/>
        </w:rPr>
        <w:footnoteReference w:id="27"/>
      </w:r>
      <w:r w:rsidRPr="00876ED2">
        <w:rPr>
          <w:rFonts w:ascii="Times New Roman" w:hAnsi="Times New Roman" w:cs="Times New Roman"/>
          <w:sz w:val="28"/>
          <w:szCs w:val="28"/>
        </w:rPr>
        <w:t>.</w:t>
      </w:r>
    </w:p>
    <w:p w14:paraId="4481A499" w14:textId="331E3300" w:rsidR="000D6C78" w:rsidRPr="00876ED2" w:rsidRDefault="000D6C78" w:rsidP="000D6C78">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Противники данной теории считали, что использование принудительных мер, связанных с оказанием силового вмешательства во внутренние дела государств, не обладает правовой основой.</w:t>
      </w:r>
      <w:r w:rsidR="003643D9" w:rsidRPr="00876ED2">
        <w:rPr>
          <w:rStyle w:val="a5"/>
          <w:rFonts w:ascii="Times New Roman" w:hAnsi="Times New Roman" w:cs="Times New Roman"/>
          <w:sz w:val="28"/>
          <w:szCs w:val="28"/>
        </w:rPr>
        <w:footnoteReference w:id="28"/>
      </w:r>
      <w:r w:rsidRPr="00876ED2">
        <w:rPr>
          <w:rFonts w:ascii="Times New Roman" w:hAnsi="Times New Roman" w:cs="Times New Roman"/>
          <w:sz w:val="28"/>
          <w:szCs w:val="28"/>
        </w:rPr>
        <w:t xml:space="preserve"> По существу, оно носит незаконный характер, даже если осуществляется преследование гуманитарных целей, что относится к созданию “зон запрета для полетов” и “безопасных портов”.</w:t>
      </w:r>
      <w:r w:rsidR="008C121A" w:rsidRPr="00876ED2">
        <w:rPr>
          <w:rStyle w:val="a5"/>
          <w:rFonts w:ascii="Times New Roman" w:hAnsi="Times New Roman" w:cs="Times New Roman"/>
          <w:sz w:val="28"/>
          <w:szCs w:val="28"/>
        </w:rPr>
        <w:footnoteReference w:id="29"/>
      </w:r>
      <w:r w:rsidRPr="00876ED2">
        <w:rPr>
          <w:rFonts w:ascii="Times New Roman" w:hAnsi="Times New Roman" w:cs="Times New Roman"/>
          <w:sz w:val="28"/>
          <w:szCs w:val="28"/>
        </w:rPr>
        <w:t xml:space="preserve"> Пресс</w:t>
      </w:r>
      <w:r w:rsidR="00F049A0" w:rsidRPr="00876ED2">
        <w:rPr>
          <w:rFonts w:ascii="Times New Roman" w:hAnsi="Times New Roman" w:cs="Times New Roman"/>
          <w:sz w:val="28"/>
          <w:szCs w:val="28"/>
        </w:rPr>
        <w:t>-служба ООН разъяснила позднее 21 апреля 1993 года</w:t>
      </w:r>
      <w:r w:rsidR="00BD3813" w:rsidRPr="00876ED2">
        <w:rPr>
          <w:rFonts w:ascii="Times New Roman" w:hAnsi="Times New Roman" w:cs="Times New Roman"/>
          <w:sz w:val="28"/>
          <w:szCs w:val="28"/>
        </w:rPr>
        <w:t>, что резолюция СБ ООН № 688</w:t>
      </w:r>
      <w:r w:rsidRPr="00876ED2">
        <w:rPr>
          <w:rFonts w:ascii="Times New Roman" w:hAnsi="Times New Roman" w:cs="Times New Roman"/>
          <w:sz w:val="28"/>
          <w:szCs w:val="28"/>
        </w:rPr>
        <w:t xml:space="preserve"> отнюдь “не основывалась на главе 7 Устава ООН и не оговаривала запреты на полеты, равно как и не была обязательной”</w:t>
      </w:r>
      <w:r w:rsidRPr="00876ED2">
        <w:rPr>
          <w:rStyle w:val="a5"/>
          <w:rFonts w:ascii="Times New Roman" w:hAnsi="Times New Roman" w:cs="Times New Roman"/>
          <w:sz w:val="28"/>
          <w:szCs w:val="28"/>
        </w:rPr>
        <w:footnoteReference w:id="30"/>
      </w:r>
      <w:r w:rsidRPr="00876ED2">
        <w:rPr>
          <w:rFonts w:ascii="Times New Roman" w:hAnsi="Times New Roman" w:cs="Times New Roman"/>
          <w:sz w:val="28"/>
          <w:szCs w:val="28"/>
        </w:rPr>
        <w:t>.</w:t>
      </w:r>
    </w:p>
    <w:p w14:paraId="055F5384" w14:textId="4851AE8F" w:rsidR="00B06CC0" w:rsidRPr="00876ED2" w:rsidRDefault="00B06CC0" w:rsidP="00B06CC0">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В первую очередь, введение Соединенными Шт</w:t>
      </w:r>
      <w:r w:rsidR="00F049A0" w:rsidRPr="00876ED2">
        <w:rPr>
          <w:rFonts w:ascii="Times New Roman" w:hAnsi="Times New Roman" w:cs="Times New Roman"/>
          <w:sz w:val="28"/>
          <w:szCs w:val="28"/>
        </w:rPr>
        <w:t>атами в одностороннем порядке так называемых</w:t>
      </w:r>
      <w:r w:rsidRPr="00876ED2">
        <w:rPr>
          <w:rFonts w:ascii="Times New Roman" w:hAnsi="Times New Roman" w:cs="Times New Roman"/>
          <w:sz w:val="28"/>
          <w:szCs w:val="28"/>
        </w:rPr>
        <w:t xml:space="preserve"> зон запрета для полетов иракской авиации (как одна из первых акций, реализующих силовые составляющие современной концепции гуманитарной интервенции), с позиции международного права </w:t>
      </w:r>
      <w:r w:rsidRPr="00876ED2">
        <w:rPr>
          <w:rFonts w:ascii="Times New Roman" w:hAnsi="Times New Roman" w:cs="Times New Roman"/>
          <w:sz w:val="28"/>
          <w:szCs w:val="28"/>
        </w:rPr>
        <w:lastRenderedPageBreak/>
        <w:t>представляло собой фактически незаконную меру.</w:t>
      </w:r>
      <w:r w:rsidR="00F049A0" w:rsidRPr="00876ED2">
        <w:rPr>
          <w:rStyle w:val="a5"/>
          <w:rFonts w:ascii="Times New Roman" w:hAnsi="Times New Roman" w:cs="Times New Roman"/>
          <w:sz w:val="28"/>
          <w:szCs w:val="28"/>
        </w:rPr>
        <w:footnoteReference w:id="31"/>
      </w:r>
      <w:r w:rsidRPr="00876ED2">
        <w:rPr>
          <w:rFonts w:ascii="Times New Roman" w:hAnsi="Times New Roman" w:cs="Times New Roman"/>
          <w:sz w:val="28"/>
          <w:szCs w:val="28"/>
        </w:rPr>
        <w:t xml:space="preserve"> Во-вторых, нынешняя система международно-правовых принципов, которая подробно изложена в Уставе ООН и являющаяся основой современных международных отношений, направлена на исключение любых актов агрессии и вмешательства извне во внутренние дела суверенных государств по любым поводам, даже имеющим гуманитарный характер, если отсутствует соответствующая санкция Совета Безопасности ООН. Решение о применении таких санкций сам Совет Безопасности вправе принимать только если есть прямая угроза международному миру, причем решение о наличии такой угрозы и ее оценку также проводит только Совет Безопасности. </w:t>
      </w:r>
    </w:p>
    <w:p w14:paraId="35139B47" w14:textId="0DCA2D5A" w:rsidR="00B06CC0" w:rsidRPr="00876ED2" w:rsidRDefault="00B06CC0" w:rsidP="00B06CC0">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Совет Безопасности ООН является наиболее беспристрастным международным органом, имеющим широкие полномочия, способный к принятию взвешенных и наименее политизированных решений в сложных условиях гуманитарного кризиса. В то время как отдельные государства, региональные организации, которые стремятся к подмене ООН и ее Совете Безопасности и взятия на себя их миротворческих функций, не могут сохранять беспристрастностью, в определенной мере они будут преследовать в таких акциях свои цели, работать для защиты исключительно собственных интересов.  </w:t>
      </w:r>
      <w:r w:rsidR="008C121A" w:rsidRPr="00876ED2">
        <w:rPr>
          <w:rFonts w:ascii="Times New Roman" w:hAnsi="Times New Roman" w:cs="Times New Roman"/>
          <w:sz w:val="28"/>
          <w:szCs w:val="28"/>
        </w:rPr>
        <w:t xml:space="preserve">                              </w:t>
      </w:r>
    </w:p>
    <w:p w14:paraId="4C38BAFA" w14:textId="77777777" w:rsidR="00B06CC0" w:rsidRPr="00876ED2" w:rsidRDefault="00B06CC0" w:rsidP="00B06CC0">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Таким образом, вооруженные акции в Югославии и других регионах, предпринятые в последние годы без санкции СБ ООН Соединенными Штатами и их союзниками, представляют собой откровенное нарушение действующего международного права. Данное мнение разделяется большинством исследователей проблемы и специалистами по международному праву. Обоснованного данного вывода связана с тем, что  ни Уставом ООН, ни современным международным правом не предусматривается не санкционированное Советом Безопасности ООН применение вооруженных сил государства или коалиции государств с </w:t>
      </w:r>
      <w:r w:rsidRPr="00876ED2">
        <w:rPr>
          <w:rFonts w:ascii="Times New Roman" w:hAnsi="Times New Roman" w:cs="Times New Roman"/>
          <w:sz w:val="28"/>
          <w:szCs w:val="28"/>
        </w:rPr>
        <w:lastRenderedPageBreak/>
        <w:t xml:space="preserve">вмешательством во внутренние дела других суверенных государств даже в случае, если там есть доказанные факты нарушения прав человека.  </w:t>
      </w:r>
    </w:p>
    <w:p w14:paraId="34678806" w14:textId="60D9B15B" w:rsidR="00B06CC0" w:rsidRPr="00876ED2" w:rsidRDefault="00B06CC0" w:rsidP="00B06CC0">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К тому же, «негативные последствия вмешательства по односторонним решениям, как правило, перевешивают тот положительный эффект, если даже он имеет место в результате такой акции. Во-первых, в целом ряде случаев чрезвычайно сложно определить, требует ли ситуация, складывающаяся в том или ином государстве или регионе, гуманитарного вмешательства с применением воинских контингентов, тем более что ни общепризнанного правового определения, ни четких критериев для оценки таких ситуаций пока нет»</w:t>
      </w:r>
      <w:r w:rsidRPr="00876ED2">
        <w:rPr>
          <w:rStyle w:val="a5"/>
          <w:rFonts w:ascii="Times New Roman" w:hAnsi="Times New Roman" w:cs="Times New Roman"/>
          <w:sz w:val="28"/>
          <w:szCs w:val="28"/>
        </w:rPr>
        <w:footnoteReference w:id="32"/>
      </w:r>
      <w:r w:rsidRPr="00876ED2">
        <w:rPr>
          <w:rFonts w:ascii="Times New Roman" w:hAnsi="Times New Roman" w:cs="Times New Roman"/>
          <w:sz w:val="28"/>
          <w:szCs w:val="28"/>
        </w:rPr>
        <w:t>. Так, вполне оправданными являются опасения, что концепцию гуманитарной интервенции могут использовать сепаратистские движения для реализации собственных интересов, в частности, они могут спровоцировать правительство на грубое нарушение прав человека, тем самым добиться вмешательства извне и, посредством его использования, добиться собственной цели. Подобный сценари</w:t>
      </w:r>
      <w:r w:rsidR="00BD3813" w:rsidRPr="00876ED2">
        <w:rPr>
          <w:rFonts w:ascii="Times New Roman" w:hAnsi="Times New Roman" w:cs="Times New Roman"/>
          <w:sz w:val="28"/>
          <w:szCs w:val="28"/>
        </w:rPr>
        <w:t xml:space="preserve">й имел место быть на Балканах - </w:t>
      </w:r>
      <w:r w:rsidRPr="00876ED2">
        <w:rPr>
          <w:rFonts w:ascii="Times New Roman" w:hAnsi="Times New Roman" w:cs="Times New Roman"/>
          <w:sz w:val="28"/>
          <w:szCs w:val="28"/>
        </w:rPr>
        <w:t>в том же Косово, позднее в Македонии.</w:t>
      </w:r>
    </w:p>
    <w:p w14:paraId="19195374" w14:textId="15C5BB59" w:rsidR="00FB36E4" w:rsidRPr="00876ED2" w:rsidRDefault="0007714D" w:rsidP="00265AC5">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r>
      <w:r w:rsidR="00FB36E4" w:rsidRPr="00876ED2">
        <w:rPr>
          <w:rFonts w:ascii="Times New Roman" w:hAnsi="Times New Roman" w:cs="Times New Roman"/>
          <w:sz w:val="28"/>
          <w:szCs w:val="28"/>
        </w:rPr>
        <w:t>Для более глубокого понимания сути и значения гуманитарной интервенции, необходимо подробно рассмотреть исторические аспекты этой проблемы. Исторические аспекты предполагают рассмотрение целей и контекста проведения международных гуманитарных интервенци</w:t>
      </w:r>
      <w:r w:rsidR="00265AC5" w:rsidRPr="00876ED2">
        <w:rPr>
          <w:rFonts w:ascii="Times New Roman" w:hAnsi="Times New Roman" w:cs="Times New Roman"/>
          <w:sz w:val="28"/>
          <w:szCs w:val="28"/>
        </w:rPr>
        <w:t>й, а также форм их проведения. Сталкиваясь</w:t>
      </w:r>
      <w:r w:rsidR="00FB36E4" w:rsidRPr="00876ED2">
        <w:rPr>
          <w:rFonts w:ascii="Times New Roman" w:hAnsi="Times New Roman" w:cs="Times New Roman"/>
          <w:sz w:val="28"/>
          <w:szCs w:val="28"/>
        </w:rPr>
        <w:t xml:space="preserve"> </w:t>
      </w:r>
      <w:r w:rsidR="00902EDD" w:rsidRPr="00876ED2">
        <w:rPr>
          <w:rFonts w:ascii="Times New Roman" w:hAnsi="Times New Roman" w:cs="Times New Roman"/>
          <w:sz w:val="28"/>
          <w:szCs w:val="28"/>
        </w:rPr>
        <w:t>с проблемой разночтений в оценах</w:t>
      </w:r>
      <w:r w:rsidR="00FB36E4" w:rsidRPr="00876ED2">
        <w:rPr>
          <w:rFonts w:ascii="Times New Roman" w:hAnsi="Times New Roman" w:cs="Times New Roman"/>
          <w:sz w:val="28"/>
          <w:szCs w:val="28"/>
        </w:rPr>
        <w:t xml:space="preserve"> сущности гуманитарных интервенций</w:t>
      </w:r>
      <w:r w:rsidR="00265AC5" w:rsidRPr="00876ED2">
        <w:rPr>
          <w:rFonts w:ascii="Times New Roman" w:hAnsi="Times New Roman" w:cs="Times New Roman"/>
          <w:sz w:val="28"/>
          <w:szCs w:val="28"/>
        </w:rPr>
        <w:t>, которая</w:t>
      </w:r>
      <w:r w:rsidR="00902EDD" w:rsidRPr="00876ED2">
        <w:rPr>
          <w:rFonts w:ascii="Times New Roman" w:hAnsi="Times New Roman" w:cs="Times New Roman"/>
          <w:sz w:val="28"/>
          <w:szCs w:val="28"/>
        </w:rPr>
        <w:t xml:space="preserve"> заключается в том, что п</w:t>
      </w:r>
      <w:r w:rsidR="00FB36E4" w:rsidRPr="00876ED2">
        <w:rPr>
          <w:rFonts w:ascii="Times New Roman" w:hAnsi="Times New Roman" w:cs="Times New Roman"/>
          <w:sz w:val="28"/>
          <w:szCs w:val="28"/>
        </w:rPr>
        <w:t>озиции исследователей чаще всего определяются не объективными критериями, а полити</w:t>
      </w:r>
      <w:r w:rsidR="00265AC5" w:rsidRPr="00876ED2">
        <w:rPr>
          <w:rFonts w:ascii="Times New Roman" w:hAnsi="Times New Roman" w:cs="Times New Roman"/>
          <w:sz w:val="28"/>
          <w:szCs w:val="28"/>
        </w:rPr>
        <w:t>ческими взглядами, идеологией, с</w:t>
      </w:r>
      <w:r w:rsidR="00FB36E4" w:rsidRPr="00876ED2">
        <w:rPr>
          <w:rFonts w:ascii="Times New Roman" w:hAnsi="Times New Roman" w:cs="Times New Roman"/>
          <w:sz w:val="28"/>
          <w:szCs w:val="28"/>
        </w:rPr>
        <w:t>овременные трактовки гуманитарных интервенций часто основаны на принце  двойных стандартов.</w:t>
      </w:r>
    </w:p>
    <w:p w14:paraId="066B31F3" w14:textId="2F5C2039" w:rsidR="00FB36E4" w:rsidRPr="00876ED2" w:rsidRDefault="00FB36E4" w:rsidP="00FB36E4">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Неоднозначность понимания сущности и значения, целей гуманитарной интервенции объясняется тем, что достаточно сложно </w:t>
      </w:r>
      <w:r w:rsidRPr="00876ED2">
        <w:rPr>
          <w:rFonts w:ascii="Times New Roman" w:hAnsi="Times New Roman" w:cs="Times New Roman"/>
          <w:sz w:val="28"/>
          <w:szCs w:val="28"/>
        </w:rPr>
        <w:lastRenderedPageBreak/>
        <w:t>разработа</w:t>
      </w:r>
      <w:r w:rsidR="002E086F" w:rsidRPr="00876ED2">
        <w:rPr>
          <w:rFonts w:ascii="Times New Roman" w:hAnsi="Times New Roman" w:cs="Times New Roman"/>
          <w:sz w:val="28"/>
          <w:szCs w:val="28"/>
        </w:rPr>
        <w:t xml:space="preserve">ть общепризнанную классификацию </w:t>
      </w:r>
      <w:r w:rsidRPr="00876ED2">
        <w:rPr>
          <w:rFonts w:ascii="Times New Roman" w:hAnsi="Times New Roman" w:cs="Times New Roman"/>
          <w:sz w:val="28"/>
          <w:szCs w:val="28"/>
        </w:rPr>
        <w:t>подобного рода акций, поскольку отсутствуют универсальные критерии и параметры, применимые к конкретным региональным, историческим, национальным и  иного рода условиям.</w:t>
      </w:r>
    </w:p>
    <w:p w14:paraId="3B02E59B" w14:textId="16960906" w:rsidR="00FB36E4" w:rsidRPr="00876ED2" w:rsidRDefault="00FB36E4" w:rsidP="00FB36E4">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Согласно мнению профессора Г. Мелкова, в международном праве отсутствует принцип  гуманитарного вмешательства, а точнее, данный термин может выступать только в качестве “псевдонима войны”</w:t>
      </w:r>
      <w:r w:rsidR="008C121A" w:rsidRPr="00876ED2">
        <w:rPr>
          <w:rFonts w:ascii="Times New Roman" w:hAnsi="Times New Roman" w:cs="Times New Roman"/>
          <w:sz w:val="28"/>
          <w:szCs w:val="28"/>
        </w:rPr>
        <w:t>.</w:t>
      </w:r>
      <w:r w:rsidR="002E086F" w:rsidRPr="00876ED2">
        <w:rPr>
          <w:rStyle w:val="a5"/>
          <w:rFonts w:ascii="Times New Roman" w:hAnsi="Times New Roman" w:cs="Times New Roman"/>
          <w:sz w:val="28"/>
          <w:szCs w:val="28"/>
        </w:rPr>
        <w:footnoteReference w:id="33"/>
      </w:r>
      <w:r w:rsidRPr="00876ED2">
        <w:rPr>
          <w:rFonts w:ascii="Times New Roman" w:hAnsi="Times New Roman" w:cs="Times New Roman"/>
          <w:sz w:val="28"/>
          <w:szCs w:val="28"/>
        </w:rPr>
        <w:t xml:space="preserve"> В качестве примера Мелков приводит так называемую «гуманитарную» войну НАТО</w:t>
      </w:r>
      <w:r w:rsidR="00524F0E" w:rsidRPr="00876ED2">
        <w:rPr>
          <w:rFonts w:ascii="Times New Roman" w:hAnsi="Times New Roman" w:cs="Times New Roman"/>
          <w:sz w:val="28"/>
          <w:szCs w:val="28"/>
        </w:rPr>
        <w:t xml:space="preserve"> в Югославии 1999 года</w:t>
      </w:r>
      <w:r w:rsidRPr="00876ED2">
        <w:rPr>
          <w:rFonts w:ascii="Times New Roman" w:hAnsi="Times New Roman" w:cs="Times New Roman"/>
          <w:sz w:val="28"/>
          <w:szCs w:val="28"/>
        </w:rPr>
        <w:t xml:space="preserve"> (причем далеко не единственный из исследователей), которая им однозначно определена как открытая, прямая агрессия. Как доказательство, исследователь приводит то определение понятия агрессии, которое приняла Генеральная Ассамблея  ООН в 1974 году</w:t>
      </w:r>
      <w:r w:rsidRPr="00876ED2">
        <w:rPr>
          <w:rStyle w:val="a5"/>
          <w:rFonts w:ascii="Times New Roman" w:hAnsi="Times New Roman" w:cs="Times New Roman"/>
          <w:sz w:val="28"/>
          <w:szCs w:val="28"/>
        </w:rPr>
        <w:footnoteReference w:id="34"/>
      </w:r>
      <w:r w:rsidRPr="00876ED2">
        <w:rPr>
          <w:rFonts w:ascii="Times New Roman" w:hAnsi="Times New Roman" w:cs="Times New Roman"/>
          <w:sz w:val="28"/>
          <w:szCs w:val="28"/>
        </w:rPr>
        <w:t>.</w:t>
      </w:r>
    </w:p>
    <w:p w14:paraId="32AF0C40" w14:textId="39E25F65" w:rsidR="00FB36E4" w:rsidRPr="00876ED2" w:rsidRDefault="00FB36E4" w:rsidP="00FB36E4">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Если об</w:t>
      </w:r>
      <w:r w:rsidR="00524F0E" w:rsidRPr="00876ED2">
        <w:rPr>
          <w:rFonts w:ascii="Times New Roman" w:hAnsi="Times New Roman" w:cs="Times New Roman"/>
          <w:sz w:val="28"/>
          <w:szCs w:val="28"/>
        </w:rPr>
        <w:t xml:space="preserve">ратиться к недавнему прошлому, </w:t>
      </w:r>
      <w:r w:rsidRPr="00876ED2">
        <w:rPr>
          <w:rFonts w:ascii="Times New Roman" w:hAnsi="Times New Roman" w:cs="Times New Roman"/>
          <w:sz w:val="28"/>
          <w:szCs w:val="28"/>
        </w:rPr>
        <w:t xml:space="preserve">то можно говорить об усилении данного интереса после акций вмешательств Бельгии и </w:t>
      </w:r>
      <w:r w:rsidR="00902EDD" w:rsidRPr="00876ED2">
        <w:rPr>
          <w:rFonts w:ascii="Times New Roman" w:hAnsi="Times New Roman" w:cs="Times New Roman"/>
          <w:sz w:val="28"/>
          <w:szCs w:val="28"/>
        </w:rPr>
        <w:t>Великобритании в Конго 1964 г.</w:t>
      </w:r>
      <w:r w:rsidRPr="00876ED2">
        <w:rPr>
          <w:rFonts w:ascii="Times New Roman" w:hAnsi="Times New Roman" w:cs="Times New Roman"/>
          <w:sz w:val="28"/>
          <w:szCs w:val="28"/>
        </w:rPr>
        <w:t xml:space="preserve">, </w:t>
      </w:r>
      <w:r w:rsidR="00902EDD" w:rsidRPr="00876ED2">
        <w:rPr>
          <w:rFonts w:ascii="Times New Roman" w:hAnsi="Times New Roman" w:cs="Times New Roman"/>
          <w:sz w:val="28"/>
          <w:szCs w:val="28"/>
        </w:rPr>
        <w:t xml:space="preserve">США в Доминиканской Республике 1965 г., Индии в Восточном Пакистане </w:t>
      </w:r>
      <w:r w:rsidRPr="00876ED2">
        <w:rPr>
          <w:rFonts w:ascii="Times New Roman" w:hAnsi="Times New Roman" w:cs="Times New Roman"/>
          <w:sz w:val="28"/>
          <w:szCs w:val="28"/>
        </w:rPr>
        <w:t>1971 г</w:t>
      </w:r>
      <w:r w:rsidR="00902EDD" w:rsidRPr="00876ED2">
        <w:rPr>
          <w:rFonts w:ascii="Times New Roman" w:hAnsi="Times New Roman" w:cs="Times New Roman"/>
          <w:sz w:val="28"/>
          <w:szCs w:val="28"/>
        </w:rPr>
        <w:t xml:space="preserve">., Индонезии в Восточном Тиморе </w:t>
      </w:r>
      <w:r w:rsidRPr="00876ED2">
        <w:rPr>
          <w:rFonts w:ascii="Times New Roman" w:hAnsi="Times New Roman" w:cs="Times New Roman"/>
          <w:sz w:val="28"/>
          <w:szCs w:val="28"/>
        </w:rPr>
        <w:t>197</w:t>
      </w:r>
      <w:r w:rsidR="00902EDD" w:rsidRPr="00876ED2">
        <w:rPr>
          <w:rFonts w:ascii="Times New Roman" w:hAnsi="Times New Roman" w:cs="Times New Roman"/>
          <w:sz w:val="28"/>
          <w:szCs w:val="28"/>
        </w:rPr>
        <w:t>5 г., Бельгии в Заире 1978 г.</w:t>
      </w:r>
      <w:r w:rsidRPr="00876ED2">
        <w:rPr>
          <w:rFonts w:ascii="Times New Roman" w:hAnsi="Times New Roman" w:cs="Times New Roman"/>
          <w:sz w:val="28"/>
          <w:szCs w:val="28"/>
        </w:rPr>
        <w:t>, США при участии шести стран Карибс</w:t>
      </w:r>
      <w:r w:rsidR="00902EDD" w:rsidRPr="00876ED2">
        <w:rPr>
          <w:rFonts w:ascii="Times New Roman" w:hAnsi="Times New Roman" w:cs="Times New Roman"/>
          <w:sz w:val="28"/>
          <w:szCs w:val="28"/>
        </w:rPr>
        <w:t>кого региона в Гренаду 1983 г., США в Панаму 1988 г.</w:t>
      </w:r>
      <w:r w:rsidRPr="00876ED2">
        <w:rPr>
          <w:rFonts w:ascii="Times New Roman" w:hAnsi="Times New Roman" w:cs="Times New Roman"/>
          <w:sz w:val="28"/>
          <w:szCs w:val="28"/>
        </w:rPr>
        <w:t xml:space="preserve">. </w:t>
      </w:r>
    </w:p>
    <w:p w14:paraId="36CB5CAC" w14:textId="3A48A79B" w:rsidR="00FB36E4" w:rsidRPr="00876ED2" w:rsidRDefault="00FB36E4" w:rsidP="00FB36E4">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 Вторая волна интереса к проблеме</w:t>
      </w:r>
      <w:r w:rsidR="00265140" w:rsidRPr="00876ED2">
        <w:rPr>
          <w:rFonts w:ascii="Times New Roman" w:hAnsi="Times New Roman" w:cs="Times New Roman"/>
          <w:sz w:val="28"/>
          <w:szCs w:val="28"/>
        </w:rPr>
        <w:t>, по мнению исследователя Т.Герарда</w:t>
      </w:r>
      <w:r w:rsidRPr="00876ED2">
        <w:rPr>
          <w:rFonts w:ascii="Times New Roman" w:hAnsi="Times New Roman" w:cs="Times New Roman"/>
          <w:sz w:val="28"/>
          <w:szCs w:val="28"/>
        </w:rPr>
        <w:t xml:space="preserve"> началась после того, как было совершено вмешательство объединенных вооруженных сил западных стран (основа которых представлена войсками США), направленное на защиту курдов в Северном Ираке и шиитов в южной части этой с</w:t>
      </w:r>
      <w:r w:rsidR="00265140" w:rsidRPr="00876ED2">
        <w:rPr>
          <w:rFonts w:ascii="Times New Roman" w:hAnsi="Times New Roman" w:cs="Times New Roman"/>
          <w:sz w:val="28"/>
          <w:szCs w:val="28"/>
        </w:rPr>
        <w:t>траны в 1991 г.</w:t>
      </w:r>
      <w:r w:rsidRPr="00876ED2">
        <w:rPr>
          <w:rFonts w:ascii="Times New Roman" w:hAnsi="Times New Roman" w:cs="Times New Roman"/>
          <w:sz w:val="28"/>
          <w:szCs w:val="28"/>
        </w:rPr>
        <w:t>, гуманитарное вмешательство</w:t>
      </w:r>
      <w:r w:rsidR="00902EDD" w:rsidRPr="00876ED2">
        <w:rPr>
          <w:rFonts w:ascii="Times New Roman" w:hAnsi="Times New Roman" w:cs="Times New Roman"/>
          <w:sz w:val="28"/>
          <w:szCs w:val="28"/>
        </w:rPr>
        <w:t xml:space="preserve"> в Сомали </w:t>
      </w:r>
      <w:r w:rsidRPr="00876ED2">
        <w:rPr>
          <w:rFonts w:ascii="Times New Roman" w:hAnsi="Times New Roman" w:cs="Times New Roman"/>
          <w:sz w:val="28"/>
          <w:szCs w:val="28"/>
        </w:rPr>
        <w:t xml:space="preserve">1992 – </w:t>
      </w:r>
      <w:r w:rsidR="00902EDD" w:rsidRPr="00876ED2">
        <w:rPr>
          <w:rFonts w:ascii="Times New Roman" w:hAnsi="Times New Roman" w:cs="Times New Roman"/>
          <w:sz w:val="28"/>
          <w:szCs w:val="28"/>
        </w:rPr>
        <w:t>1993 гг.</w:t>
      </w:r>
      <w:r w:rsidRPr="00876ED2">
        <w:rPr>
          <w:rFonts w:ascii="Times New Roman" w:hAnsi="Times New Roman" w:cs="Times New Roman"/>
          <w:sz w:val="28"/>
          <w:szCs w:val="28"/>
        </w:rPr>
        <w:t xml:space="preserve">, в </w:t>
      </w:r>
      <w:r w:rsidR="00902EDD" w:rsidRPr="00876ED2">
        <w:rPr>
          <w:rFonts w:ascii="Times New Roman" w:hAnsi="Times New Roman" w:cs="Times New Roman"/>
          <w:sz w:val="28"/>
          <w:szCs w:val="28"/>
        </w:rPr>
        <w:t>Руанде 1994 г.</w:t>
      </w:r>
      <w:r w:rsidRPr="00876ED2">
        <w:rPr>
          <w:rFonts w:ascii="Times New Roman" w:hAnsi="Times New Roman" w:cs="Times New Roman"/>
          <w:sz w:val="28"/>
          <w:szCs w:val="28"/>
        </w:rPr>
        <w:t xml:space="preserve"> и на Балканах</w:t>
      </w:r>
      <w:r w:rsidRPr="00876ED2">
        <w:rPr>
          <w:rStyle w:val="a5"/>
          <w:rFonts w:ascii="Times New Roman" w:hAnsi="Times New Roman" w:cs="Times New Roman"/>
          <w:sz w:val="28"/>
          <w:szCs w:val="28"/>
        </w:rPr>
        <w:footnoteReference w:id="35"/>
      </w:r>
      <w:r w:rsidRPr="00876ED2">
        <w:rPr>
          <w:rFonts w:ascii="Times New Roman" w:hAnsi="Times New Roman" w:cs="Times New Roman"/>
          <w:sz w:val="28"/>
          <w:szCs w:val="28"/>
        </w:rPr>
        <w:t>.</w:t>
      </w:r>
    </w:p>
    <w:p w14:paraId="75C7DA6F" w14:textId="6DE3AFE2" w:rsidR="0007714D" w:rsidRPr="00876ED2" w:rsidRDefault="0007714D" w:rsidP="00FB36E4">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Выработка концепции гуманитарной интервенции тесно связана с процессом глобализации в современных международных отношениях. Принцип так называемого «законного» вмешател</w:t>
      </w:r>
      <w:r w:rsidR="00BD3813" w:rsidRPr="00876ED2">
        <w:rPr>
          <w:rFonts w:ascii="Times New Roman" w:hAnsi="Times New Roman" w:cs="Times New Roman"/>
          <w:sz w:val="28"/>
          <w:szCs w:val="28"/>
        </w:rPr>
        <w:t xml:space="preserve">ьства в дела других </w:t>
      </w:r>
      <w:r w:rsidR="00BD3813" w:rsidRPr="00876ED2">
        <w:rPr>
          <w:rFonts w:ascii="Times New Roman" w:hAnsi="Times New Roman" w:cs="Times New Roman"/>
          <w:sz w:val="28"/>
          <w:szCs w:val="28"/>
        </w:rPr>
        <w:lastRenderedPageBreak/>
        <w:t>государств -</w:t>
      </w:r>
      <w:r w:rsidRPr="00876ED2">
        <w:rPr>
          <w:rFonts w:ascii="Times New Roman" w:hAnsi="Times New Roman" w:cs="Times New Roman"/>
          <w:sz w:val="28"/>
          <w:szCs w:val="28"/>
        </w:rPr>
        <w:t xml:space="preserve"> это порождение глобализационного процесса. За основу берется «гуманитарный» повод, который оправдывает сам факт вмешательства с позиции международного права.</w:t>
      </w:r>
    </w:p>
    <w:p w14:paraId="0F13C9BD" w14:textId="4E7893A9" w:rsidR="0007714D" w:rsidRPr="00876ED2" w:rsidRDefault="0007714D" w:rsidP="0007714D">
      <w:pPr>
        <w:spacing w:after="0" w:line="360" w:lineRule="auto"/>
        <w:jc w:val="both"/>
        <w:rPr>
          <w:rFonts w:ascii="Times New Roman" w:hAnsi="Times New Roman" w:cs="Times New Roman"/>
          <w:sz w:val="28"/>
          <w:szCs w:val="28"/>
        </w:rPr>
      </w:pPr>
      <w:r w:rsidRPr="00876ED2">
        <w:rPr>
          <w:rFonts w:ascii="Times New Roman" w:hAnsi="Times New Roman" w:cs="Times New Roman"/>
          <w:sz w:val="28"/>
          <w:szCs w:val="28"/>
        </w:rPr>
        <w:tab/>
        <w:t>Проблема сущности гуманитарной интервенции или гуманитарного вмешательства не является новой. Более того, до сих пор она сохраняет свою актуальность и дискуссионность. Операция, которую провел Североатлантический альянс в Югославии, по большей части завершила процесс формирования принципиально нового вида силового интернационального гуманитарног</w:t>
      </w:r>
      <w:r w:rsidR="00BD3813" w:rsidRPr="00876ED2">
        <w:rPr>
          <w:rFonts w:ascii="Times New Roman" w:hAnsi="Times New Roman" w:cs="Times New Roman"/>
          <w:sz w:val="28"/>
          <w:szCs w:val="28"/>
        </w:rPr>
        <w:t>о вмешательства, иными словами -</w:t>
      </w:r>
      <w:r w:rsidRPr="00876ED2">
        <w:rPr>
          <w:rFonts w:ascii="Times New Roman" w:hAnsi="Times New Roman" w:cs="Times New Roman"/>
          <w:sz w:val="28"/>
          <w:szCs w:val="28"/>
        </w:rPr>
        <w:t xml:space="preserve"> «гуманитарная война».</w:t>
      </w:r>
    </w:p>
    <w:p w14:paraId="052F236B" w14:textId="7FA29984" w:rsidR="0007714D" w:rsidRPr="00876ED2" w:rsidRDefault="0007714D" w:rsidP="0007714D">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 Многие специалисты не без оснований заявляют, что гуманитарное вмешательство может выступать как своего рода “философия интернационализма” XXI века и как существенный элемент современного миропорядка. И если это</w:t>
      </w:r>
      <w:r w:rsidR="007D511D" w:rsidRPr="00876ED2">
        <w:rPr>
          <w:rFonts w:ascii="Times New Roman" w:hAnsi="Times New Roman" w:cs="Times New Roman"/>
          <w:sz w:val="28"/>
          <w:szCs w:val="28"/>
        </w:rPr>
        <w:t>т</w:t>
      </w:r>
      <w:r w:rsidRPr="00876ED2">
        <w:rPr>
          <w:rFonts w:ascii="Times New Roman" w:hAnsi="Times New Roman" w:cs="Times New Roman"/>
          <w:sz w:val="28"/>
          <w:szCs w:val="28"/>
        </w:rPr>
        <w:t xml:space="preserve"> миропорядок</w:t>
      </w:r>
      <w:r w:rsidR="007D511D" w:rsidRPr="00876ED2">
        <w:rPr>
          <w:rFonts w:ascii="Times New Roman" w:hAnsi="Times New Roman" w:cs="Times New Roman"/>
          <w:sz w:val="28"/>
          <w:szCs w:val="28"/>
        </w:rPr>
        <w:t xml:space="preserve"> утверидтся</w:t>
      </w:r>
      <w:r w:rsidRPr="00876ED2">
        <w:rPr>
          <w:rFonts w:ascii="Times New Roman" w:hAnsi="Times New Roman" w:cs="Times New Roman"/>
          <w:sz w:val="28"/>
          <w:szCs w:val="28"/>
        </w:rPr>
        <w:t xml:space="preserve">, </w:t>
      </w:r>
      <w:r w:rsidR="007D511D" w:rsidRPr="00876ED2">
        <w:rPr>
          <w:rFonts w:ascii="Times New Roman" w:hAnsi="Times New Roman" w:cs="Times New Roman"/>
          <w:sz w:val="28"/>
          <w:szCs w:val="28"/>
        </w:rPr>
        <w:t xml:space="preserve">то </w:t>
      </w:r>
      <w:r w:rsidRPr="00876ED2">
        <w:rPr>
          <w:rFonts w:ascii="Times New Roman" w:hAnsi="Times New Roman" w:cs="Times New Roman"/>
          <w:sz w:val="28"/>
          <w:szCs w:val="28"/>
        </w:rPr>
        <w:t>право силы будет превалировать над силой права, правила поведения, в том числе и во внутренней политике суверенных государств, будет дикто</w:t>
      </w:r>
      <w:r w:rsidR="00BD3813" w:rsidRPr="00876ED2">
        <w:rPr>
          <w:rFonts w:ascii="Times New Roman" w:hAnsi="Times New Roman" w:cs="Times New Roman"/>
          <w:sz w:val="28"/>
          <w:szCs w:val="28"/>
        </w:rPr>
        <w:t>вать единственная супердержава -</w:t>
      </w:r>
      <w:r w:rsidRPr="00876ED2">
        <w:rPr>
          <w:rFonts w:ascii="Times New Roman" w:hAnsi="Times New Roman" w:cs="Times New Roman"/>
          <w:sz w:val="28"/>
          <w:szCs w:val="28"/>
        </w:rPr>
        <w:t xml:space="preserve"> Соединенные Штаты, а призывать “неподчиняющихся” к порядку и наказывать “виновных”</w:t>
      </w:r>
      <w:r w:rsidR="00BD3813" w:rsidRPr="00876ED2">
        <w:rPr>
          <w:rFonts w:ascii="Times New Roman" w:hAnsi="Times New Roman" w:cs="Times New Roman"/>
          <w:sz w:val="28"/>
          <w:szCs w:val="28"/>
        </w:rPr>
        <w:t xml:space="preserve"> будет “мировой жандарм” -</w:t>
      </w:r>
      <w:r w:rsidRPr="00876ED2">
        <w:rPr>
          <w:rFonts w:ascii="Times New Roman" w:hAnsi="Times New Roman" w:cs="Times New Roman"/>
          <w:sz w:val="28"/>
          <w:szCs w:val="28"/>
        </w:rPr>
        <w:t xml:space="preserve"> переродившийся Североатлантический альянс образца XXI века, то мир, несомненно, столкнется с многими «гуманитарными войнами» в разных регионах мира, как это произошло при действиях НАТО в Югославии.</w:t>
      </w:r>
      <w:r w:rsidR="007D511D" w:rsidRPr="00876ED2">
        <w:rPr>
          <w:rFonts w:ascii="Times New Roman" w:hAnsi="Times New Roman" w:cs="Times New Roman"/>
          <w:sz w:val="28"/>
          <w:szCs w:val="28"/>
        </w:rPr>
        <w:t xml:space="preserve"> </w:t>
      </w:r>
    </w:p>
    <w:p w14:paraId="7C6E657B" w14:textId="3DDD072C" w:rsidR="0007714D" w:rsidRPr="00876ED2" w:rsidRDefault="00BD3813" w:rsidP="0007714D">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Гуманитарная интервенция -</w:t>
      </w:r>
      <w:r w:rsidR="0007714D" w:rsidRPr="00876ED2">
        <w:rPr>
          <w:rFonts w:ascii="Times New Roman" w:hAnsi="Times New Roman" w:cs="Times New Roman"/>
          <w:sz w:val="28"/>
          <w:szCs w:val="28"/>
        </w:rPr>
        <w:t xml:space="preserve"> это достаточно сложное и многоаспектное понятие. Соответственно, это определяет и наличие множества определений данного понятия. Рассмотрим некоторые из них.</w:t>
      </w:r>
    </w:p>
    <w:p w14:paraId="323826EE" w14:textId="3C8D5B77" w:rsidR="0007714D" w:rsidRPr="00876ED2" w:rsidRDefault="0007714D" w:rsidP="0007714D">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Так, Т. Бордачев считает, что удачное определен</w:t>
      </w:r>
      <w:r w:rsidR="00BD3813" w:rsidRPr="00876ED2">
        <w:rPr>
          <w:rFonts w:ascii="Times New Roman" w:hAnsi="Times New Roman" w:cs="Times New Roman"/>
          <w:sz w:val="28"/>
          <w:szCs w:val="28"/>
        </w:rPr>
        <w:t xml:space="preserve">ие предложил Кристофер Гринвуд, ссылаясь </w:t>
      </w:r>
      <w:r w:rsidRPr="00876ED2">
        <w:rPr>
          <w:rFonts w:ascii="Times New Roman" w:hAnsi="Times New Roman" w:cs="Times New Roman"/>
          <w:sz w:val="28"/>
          <w:szCs w:val="28"/>
        </w:rPr>
        <w:t>на статью этого автора “Есть ли право Гуманитарной интерв</w:t>
      </w:r>
      <w:r w:rsidR="00BD3813" w:rsidRPr="00876ED2">
        <w:rPr>
          <w:rFonts w:ascii="Times New Roman" w:hAnsi="Times New Roman" w:cs="Times New Roman"/>
          <w:sz w:val="28"/>
          <w:szCs w:val="28"/>
        </w:rPr>
        <w:t>енции?” в журнале World Today от 1993 года</w:t>
      </w:r>
      <w:r w:rsidRPr="00876ED2">
        <w:rPr>
          <w:rFonts w:ascii="Times New Roman" w:hAnsi="Times New Roman" w:cs="Times New Roman"/>
          <w:sz w:val="28"/>
          <w:szCs w:val="28"/>
        </w:rPr>
        <w:t xml:space="preserve">: “Гуманитарная интервенция есть военная интервенция в стране, осуществляемая вне зависимости от согласия ее правительства, имеющая </w:t>
      </w:r>
      <w:r w:rsidRPr="00876ED2">
        <w:rPr>
          <w:rFonts w:ascii="Times New Roman" w:hAnsi="Times New Roman" w:cs="Times New Roman"/>
          <w:sz w:val="28"/>
          <w:szCs w:val="28"/>
        </w:rPr>
        <w:lastRenderedPageBreak/>
        <w:t>своей целью предотвратить широкомасштабное страдание и гибель населения”</w:t>
      </w:r>
      <w:r w:rsidRPr="00876ED2">
        <w:rPr>
          <w:rStyle w:val="a5"/>
          <w:rFonts w:ascii="Times New Roman" w:hAnsi="Times New Roman" w:cs="Times New Roman"/>
          <w:sz w:val="28"/>
          <w:szCs w:val="28"/>
        </w:rPr>
        <w:footnoteReference w:id="36"/>
      </w:r>
      <w:r w:rsidRPr="00876ED2">
        <w:rPr>
          <w:rFonts w:ascii="Times New Roman" w:hAnsi="Times New Roman" w:cs="Times New Roman"/>
          <w:sz w:val="28"/>
          <w:szCs w:val="28"/>
        </w:rPr>
        <w:t>.</w:t>
      </w:r>
    </w:p>
    <w:p w14:paraId="2F3A4D0E" w14:textId="1ABFC6A3" w:rsidR="0007714D" w:rsidRPr="00876ED2" w:rsidRDefault="0007714D" w:rsidP="0007714D">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Однако это и другие определения гуманитарной интервенции были даны до 1999 года. Года, который, можно утверждать, стал переломным в подходах к “традиционному” гуманитарному вмешательству, принципы которого были разработаны ООН и которые эта Всемирная организация использовала в своей миротворческой деятельности все последние десятилетия. 1999 год начался с нанесения ракетных ударов авиацией США и Великобритании в Ираке, которые явились продолжением совместной операции этих стран, проведенной в середине декабря 1998 года. 21 марта Совет НАТО принимает решение о начале “гуманитарной” агрессии НАТО против Югославии, продолжавшейся до 20 июня 1999 года. В сентябре открылась очередная, 54-я сессия Генеральной ассамблеи ООН, на которой выступления</w:t>
      </w:r>
      <w:r w:rsidR="00BD3813" w:rsidRPr="00876ED2">
        <w:rPr>
          <w:rFonts w:ascii="Times New Roman" w:hAnsi="Times New Roman" w:cs="Times New Roman"/>
          <w:sz w:val="28"/>
          <w:szCs w:val="28"/>
        </w:rPr>
        <w:t xml:space="preserve"> представителей западных стран -</w:t>
      </w:r>
      <w:r w:rsidRPr="00876ED2">
        <w:rPr>
          <w:rFonts w:ascii="Times New Roman" w:hAnsi="Times New Roman" w:cs="Times New Roman"/>
          <w:sz w:val="28"/>
          <w:szCs w:val="28"/>
        </w:rPr>
        <w:t xml:space="preserve"> лиде</w:t>
      </w:r>
      <w:r w:rsidR="006C3BED" w:rsidRPr="00876ED2">
        <w:rPr>
          <w:rFonts w:ascii="Times New Roman" w:hAnsi="Times New Roman" w:cs="Times New Roman"/>
          <w:sz w:val="28"/>
          <w:szCs w:val="28"/>
        </w:rPr>
        <w:t xml:space="preserve">ров НАТО синхронно звучали как </w:t>
      </w:r>
      <w:r w:rsidRPr="00876ED2">
        <w:rPr>
          <w:rFonts w:ascii="Times New Roman" w:hAnsi="Times New Roman" w:cs="Times New Roman"/>
          <w:sz w:val="28"/>
          <w:szCs w:val="28"/>
        </w:rPr>
        <w:t>реквием по миропорядку последн</w:t>
      </w:r>
      <w:r w:rsidR="006C3BED" w:rsidRPr="00876ED2">
        <w:rPr>
          <w:rFonts w:ascii="Times New Roman" w:hAnsi="Times New Roman" w:cs="Times New Roman"/>
          <w:sz w:val="28"/>
          <w:szCs w:val="28"/>
        </w:rPr>
        <w:t>их более чем пяти десятилетий, а</w:t>
      </w:r>
      <w:r w:rsidRPr="00876ED2">
        <w:rPr>
          <w:rFonts w:ascii="Times New Roman" w:hAnsi="Times New Roman" w:cs="Times New Roman"/>
          <w:sz w:val="28"/>
          <w:szCs w:val="28"/>
        </w:rPr>
        <w:t xml:space="preserve"> Генеральный секретарь ООН Кофи Аннан в своем докладе на Генеральной ассамблее призвал к выработке более эффективной политики международного сообщества в проведении гуманитарных интервенций, которая, по его словам, должна охватыват</w:t>
      </w:r>
      <w:r w:rsidR="00BD3813" w:rsidRPr="00876ED2">
        <w:rPr>
          <w:rFonts w:ascii="Times New Roman" w:hAnsi="Times New Roman" w:cs="Times New Roman"/>
          <w:sz w:val="28"/>
          <w:szCs w:val="28"/>
        </w:rPr>
        <w:t>ь широкий ряд мер реагирования -</w:t>
      </w:r>
      <w:r w:rsidRPr="00876ED2">
        <w:rPr>
          <w:rFonts w:ascii="Times New Roman" w:hAnsi="Times New Roman" w:cs="Times New Roman"/>
          <w:sz w:val="28"/>
          <w:szCs w:val="28"/>
        </w:rPr>
        <w:t xml:space="preserve"> от дипломатии до применения вооруженных сил</w:t>
      </w:r>
      <w:r w:rsidR="00F92992" w:rsidRPr="00876ED2">
        <w:rPr>
          <w:rStyle w:val="a5"/>
          <w:rFonts w:ascii="Times New Roman" w:hAnsi="Times New Roman" w:cs="Times New Roman"/>
          <w:sz w:val="28"/>
          <w:szCs w:val="28"/>
        </w:rPr>
        <w:footnoteReference w:id="37"/>
      </w:r>
      <w:r w:rsidRPr="00876ED2">
        <w:rPr>
          <w:rFonts w:ascii="Times New Roman" w:hAnsi="Times New Roman" w:cs="Times New Roman"/>
          <w:sz w:val="28"/>
          <w:szCs w:val="28"/>
        </w:rPr>
        <w:t>. Немного позднее эта тема была развита им в докладе, подготовленном к “Саммиту тысячелетия” ООН. Все эти события позволяют говорить о значительном изменении подходов  к решению проблемы гуманитарного вмешательства</w:t>
      </w:r>
      <w:r w:rsidRPr="00876ED2">
        <w:rPr>
          <w:rStyle w:val="a5"/>
          <w:rFonts w:ascii="Times New Roman" w:hAnsi="Times New Roman" w:cs="Times New Roman"/>
          <w:sz w:val="28"/>
          <w:szCs w:val="28"/>
        </w:rPr>
        <w:footnoteReference w:id="38"/>
      </w:r>
      <w:r w:rsidRPr="00876ED2">
        <w:rPr>
          <w:rFonts w:ascii="Times New Roman" w:hAnsi="Times New Roman" w:cs="Times New Roman"/>
          <w:sz w:val="28"/>
          <w:szCs w:val="28"/>
        </w:rPr>
        <w:t>.</w:t>
      </w:r>
    </w:p>
    <w:p w14:paraId="6AAAEEB2" w14:textId="77777777" w:rsidR="0007714D" w:rsidRPr="00876ED2" w:rsidRDefault="0007714D" w:rsidP="006F620E">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Современные специалисты, учитывая уже накопленный позитивный и негативный опыт применения гуманитарного вмешательства в различных условиях и странах, следующим образом определяют “гуманитарную </w:t>
      </w:r>
      <w:r w:rsidRPr="00876ED2">
        <w:rPr>
          <w:rFonts w:ascii="Times New Roman" w:hAnsi="Times New Roman" w:cs="Times New Roman"/>
          <w:sz w:val="28"/>
          <w:szCs w:val="28"/>
        </w:rPr>
        <w:lastRenderedPageBreak/>
        <w:t xml:space="preserve">интервенцию”. По своей сути “гуманитарная интервенция” является силовым вмешательством во внутренние дела суверенного государства с объявленными целями, а именно, речь идет о предотвращении или прекращении геноцида части населения страны, массовых нарушений прав человека, иных гуманитарных катастроф и последующем поддержании стабильности и мира в таких районах, способствующие тому, чтобы в них были установлены демократические нормы и принципы.  </w:t>
      </w:r>
    </w:p>
    <w:p w14:paraId="0F05E2C3" w14:textId="51A2F137" w:rsidR="0007714D" w:rsidRPr="00876ED2" w:rsidRDefault="0007714D" w:rsidP="006C3BED">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Хотелось бы подчеркнуть, что речь идет именн</w:t>
      </w:r>
      <w:r w:rsidR="00524F0E" w:rsidRPr="00876ED2">
        <w:rPr>
          <w:rFonts w:ascii="Times New Roman" w:hAnsi="Times New Roman" w:cs="Times New Roman"/>
          <w:sz w:val="28"/>
          <w:szCs w:val="28"/>
        </w:rPr>
        <w:t>о об объявленных и декларируемых</w:t>
      </w:r>
      <w:r w:rsidRPr="00876ED2">
        <w:rPr>
          <w:rFonts w:ascii="Times New Roman" w:hAnsi="Times New Roman" w:cs="Times New Roman"/>
          <w:sz w:val="28"/>
          <w:szCs w:val="28"/>
        </w:rPr>
        <w:t xml:space="preserve"> целях таких акций, в новейшей истории много фактов несовпадения объявленных и истинных целей подобного вмешательства.</w:t>
      </w:r>
      <w:r w:rsidR="006C3BED" w:rsidRPr="00876ED2">
        <w:rPr>
          <w:rFonts w:ascii="Times New Roman" w:hAnsi="Times New Roman" w:cs="Times New Roman"/>
          <w:sz w:val="28"/>
          <w:szCs w:val="28"/>
        </w:rPr>
        <w:t xml:space="preserve"> </w:t>
      </w:r>
      <w:r w:rsidRPr="00876ED2">
        <w:rPr>
          <w:rFonts w:ascii="Times New Roman" w:hAnsi="Times New Roman" w:cs="Times New Roman"/>
          <w:sz w:val="28"/>
          <w:szCs w:val="28"/>
        </w:rPr>
        <w:t>Здесь уместно привести высказывание Президента РФ В. Путина о том, что на современном этапе под видом “гуманитарной интервенции” часто кроются “попытки ущемить суверенные права государств”, что, по его убеждению, является последствиями холодной войны</w:t>
      </w:r>
      <w:r w:rsidRPr="00876ED2">
        <w:rPr>
          <w:rStyle w:val="a5"/>
          <w:rFonts w:ascii="Times New Roman" w:hAnsi="Times New Roman" w:cs="Times New Roman"/>
          <w:sz w:val="28"/>
          <w:szCs w:val="28"/>
        </w:rPr>
        <w:footnoteReference w:id="39"/>
      </w:r>
      <w:r w:rsidRPr="00876ED2">
        <w:rPr>
          <w:rFonts w:ascii="Times New Roman" w:hAnsi="Times New Roman" w:cs="Times New Roman"/>
          <w:sz w:val="28"/>
          <w:szCs w:val="28"/>
        </w:rPr>
        <w:t>.</w:t>
      </w:r>
    </w:p>
    <w:p w14:paraId="6DD47296" w14:textId="77777777" w:rsidR="00B229B1" w:rsidRPr="00876ED2" w:rsidRDefault="00B229B1" w:rsidP="006F620E">
      <w:pPr>
        <w:spacing w:line="360" w:lineRule="auto"/>
        <w:ind w:firstLine="708"/>
        <w:jc w:val="both"/>
        <w:rPr>
          <w:rFonts w:ascii="Times New Roman" w:hAnsi="Times New Roman" w:cs="Times New Roman"/>
          <w:sz w:val="28"/>
          <w:szCs w:val="28"/>
        </w:rPr>
      </w:pPr>
    </w:p>
    <w:p w14:paraId="3C77D1CC" w14:textId="77777777" w:rsidR="00645AD6" w:rsidRPr="00876ED2" w:rsidRDefault="00645AD6" w:rsidP="006F620E">
      <w:pPr>
        <w:spacing w:line="360" w:lineRule="auto"/>
        <w:ind w:firstLine="708"/>
        <w:jc w:val="both"/>
        <w:rPr>
          <w:rFonts w:ascii="Times New Roman" w:hAnsi="Times New Roman" w:cs="Times New Roman"/>
          <w:sz w:val="28"/>
          <w:szCs w:val="28"/>
        </w:rPr>
      </w:pPr>
    </w:p>
    <w:p w14:paraId="5BB85C2B" w14:textId="77777777" w:rsidR="00645AD6" w:rsidRPr="00876ED2" w:rsidRDefault="00645AD6" w:rsidP="006F620E">
      <w:pPr>
        <w:spacing w:line="360" w:lineRule="auto"/>
        <w:ind w:firstLine="708"/>
        <w:jc w:val="both"/>
        <w:rPr>
          <w:rFonts w:ascii="Times New Roman" w:hAnsi="Times New Roman" w:cs="Times New Roman"/>
          <w:sz w:val="28"/>
          <w:szCs w:val="28"/>
        </w:rPr>
      </w:pPr>
    </w:p>
    <w:p w14:paraId="4AB4CE63" w14:textId="77777777" w:rsidR="00645AD6" w:rsidRPr="00876ED2" w:rsidRDefault="00645AD6" w:rsidP="006F620E">
      <w:pPr>
        <w:spacing w:line="360" w:lineRule="auto"/>
        <w:ind w:firstLine="708"/>
        <w:jc w:val="both"/>
        <w:rPr>
          <w:rFonts w:ascii="Times New Roman" w:hAnsi="Times New Roman" w:cs="Times New Roman"/>
          <w:sz w:val="28"/>
          <w:szCs w:val="28"/>
        </w:rPr>
      </w:pPr>
    </w:p>
    <w:p w14:paraId="62F80226" w14:textId="77777777" w:rsidR="00C7104E" w:rsidRPr="00876ED2" w:rsidRDefault="00C7104E" w:rsidP="006F620E">
      <w:pPr>
        <w:spacing w:line="360" w:lineRule="auto"/>
        <w:ind w:firstLine="708"/>
        <w:jc w:val="both"/>
        <w:rPr>
          <w:rFonts w:ascii="Times New Roman" w:hAnsi="Times New Roman" w:cs="Times New Roman"/>
          <w:sz w:val="28"/>
          <w:szCs w:val="28"/>
        </w:rPr>
      </w:pPr>
    </w:p>
    <w:p w14:paraId="5F776111" w14:textId="77777777" w:rsidR="00C7104E" w:rsidRPr="00876ED2" w:rsidRDefault="00C7104E" w:rsidP="006F620E">
      <w:pPr>
        <w:spacing w:line="360" w:lineRule="auto"/>
        <w:ind w:firstLine="708"/>
        <w:jc w:val="both"/>
        <w:rPr>
          <w:rFonts w:ascii="Times New Roman" w:hAnsi="Times New Roman" w:cs="Times New Roman"/>
          <w:sz w:val="28"/>
          <w:szCs w:val="28"/>
        </w:rPr>
      </w:pPr>
    </w:p>
    <w:p w14:paraId="01D3AD49" w14:textId="77777777" w:rsidR="00C7104E" w:rsidRPr="00876ED2" w:rsidRDefault="00C7104E" w:rsidP="006F620E">
      <w:pPr>
        <w:spacing w:line="360" w:lineRule="auto"/>
        <w:ind w:firstLine="708"/>
        <w:jc w:val="both"/>
        <w:rPr>
          <w:rFonts w:ascii="Times New Roman" w:hAnsi="Times New Roman" w:cs="Times New Roman"/>
          <w:sz w:val="28"/>
          <w:szCs w:val="28"/>
        </w:rPr>
      </w:pPr>
    </w:p>
    <w:p w14:paraId="30AB7069" w14:textId="77777777" w:rsidR="00C7104E" w:rsidRPr="00876ED2" w:rsidRDefault="00C7104E" w:rsidP="006F620E">
      <w:pPr>
        <w:spacing w:line="360" w:lineRule="auto"/>
        <w:ind w:firstLine="708"/>
        <w:jc w:val="both"/>
        <w:rPr>
          <w:rFonts w:ascii="Times New Roman" w:hAnsi="Times New Roman" w:cs="Times New Roman"/>
          <w:sz w:val="28"/>
          <w:szCs w:val="28"/>
        </w:rPr>
      </w:pPr>
    </w:p>
    <w:p w14:paraId="3C042A0A" w14:textId="77777777" w:rsidR="00C7104E" w:rsidRPr="00876ED2" w:rsidRDefault="00C7104E" w:rsidP="006F620E">
      <w:pPr>
        <w:spacing w:line="360" w:lineRule="auto"/>
        <w:ind w:firstLine="708"/>
        <w:jc w:val="both"/>
        <w:rPr>
          <w:rFonts w:ascii="Times New Roman" w:hAnsi="Times New Roman" w:cs="Times New Roman"/>
          <w:sz w:val="28"/>
          <w:szCs w:val="28"/>
        </w:rPr>
      </w:pPr>
    </w:p>
    <w:p w14:paraId="6FD46E9D" w14:textId="77777777" w:rsidR="00645AD6" w:rsidRPr="00876ED2" w:rsidRDefault="00645AD6" w:rsidP="0075752F">
      <w:pPr>
        <w:spacing w:line="360" w:lineRule="auto"/>
        <w:jc w:val="both"/>
        <w:rPr>
          <w:rFonts w:ascii="Times New Roman" w:hAnsi="Times New Roman" w:cs="Times New Roman"/>
          <w:sz w:val="28"/>
          <w:szCs w:val="28"/>
        </w:rPr>
      </w:pPr>
    </w:p>
    <w:p w14:paraId="46A4DB67" w14:textId="11A9DC5F" w:rsidR="006F620E" w:rsidRPr="00876ED2" w:rsidRDefault="00645AD6" w:rsidP="006F620E">
      <w:pPr>
        <w:jc w:val="center"/>
        <w:rPr>
          <w:rFonts w:ascii="Times New Roman" w:hAnsi="Times New Roman" w:cs="Times New Roman"/>
          <w:sz w:val="28"/>
          <w:szCs w:val="28"/>
        </w:rPr>
      </w:pPr>
      <w:r w:rsidRPr="00876ED2">
        <w:rPr>
          <w:rFonts w:ascii="Times New Roman" w:hAnsi="Times New Roman" w:cs="Times New Roman"/>
          <w:sz w:val="28"/>
          <w:szCs w:val="28"/>
        </w:rPr>
        <w:lastRenderedPageBreak/>
        <w:t>ГЛАВА 2. ОСОБЕННОСТИ ПРАКТИЧЕСКОГО ВОПЛОЩЕНИЯ ГУМАНИТАРНЫХ ИНТЕРВЕНЦИЙ НАТО</w:t>
      </w:r>
    </w:p>
    <w:p w14:paraId="32790848" w14:textId="77777777" w:rsidR="006E678C" w:rsidRPr="00876ED2" w:rsidRDefault="006E678C" w:rsidP="006F620E">
      <w:pPr>
        <w:jc w:val="center"/>
        <w:rPr>
          <w:rFonts w:ascii="Times New Roman" w:hAnsi="Times New Roman" w:cs="Times New Roman"/>
          <w:sz w:val="28"/>
          <w:szCs w:val="28"/>
        </w:rPr>
      </w:pPr>
    </w:p>
    <w:p w14:paraId="29CA75ED" w14:textId="414A3A54" w:rsidR="004443AB" w:rsidRPr="00876ED2" w:rsidRDefault="00645AD6" w:rsidP="004443AB">
      <w:pPr>
        <w:jc w:val="center"/>
        <w:rPr>
          <w:rFonts w:ascii="Times New Roman" w:hAnsi="Times New Roman" w:cs="Times New Roman"/>
          <w:b/>
          <w:sz w:val="28"/>
          <w:szCs w:val="28"/>
        </w:rPr>
      </w:pPr>
      <w:r w:rsidRPr="00876ED2">
        <w:rPr>
          <w:rFonts w:ascii="Times New Roman" w:hAnsi="Times New Roman" w:cs="Times New Roman"/>
          <w:sz w:val="28"/>
          <w:szCs w:val="28"/>
        </w:rPr>
        <w:t>2.1. СТРАТЕГИЯ ГУМАНИТАРНОГО ВМЕШАТЕЛЬСТВА НАТО</w:t>
      </w:r>
    </w:p>
    <w:p w14:paraId="0F98A3E6" w14:textId="77777777" w:rsidR="00B229B1" w:rsidRPr="00876ED2" w:rsidRDefault="00B229B1" w:rsidP="004443AB">
      <w:pPr>
        <w:jc w:val="center"/>
        <w:rPr>
          <w:rFonts w:ascii="Times New Roman" w:hAnsi="Times New Roman" w:cs="Times New Roman"/>
          <w:b/>
          <w:sz w:val="28"/>
          <w:szCs w:val="28"/>
        </w:rPr>
      </w:pPr>
    </w:p>
    <w:p w14:paraId="3CB3B130" w14:textId="70D92D99" w:rsidR="004443AB" w:rsidRPr="00876ED2" w:rsidRDefault="004443AB" w:rsidP="00990196">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Гуманитарная интервенция как концепция должна основываться на принципах примата прав человека над суверенитетом, независимостью и территориальной целостностью государства. Согласно позиции акторов подобного рода интервенций, гуманитарную катастрофу нельзя рассматривать как внутреннее дело государство, от международного сообщества требуется принятие самых решительных мер для того, чтобы исправить ситуацию.  Тем не менее, на практике все оказывается намного сложнее. Это связано с наличием крупных геополитических трансформаций, переходом от сравнительно устойчивого биполярного мира, от противоборства и силового баланса двух общественно-политических систем к построению нового глобального политического и геостратегического ландшафта. Его специфика </w:t>
      </w:r>
      <w:r w:rsidR="009A215C" w:rsidRPr="00876ED2">
        <w:rPr>
          <w:rFonts w:ascii="Times New Roman" w:hAnsi="Times New Roman" w:cs="Times New Roman"/>
          <w:sz w:val="28"/>
          <w:szCs w:val="28"/>
        </w:rPr>
        <w:t xml:space="preserve">напрямую </w:t>
      </w:r>
      <w:r w:rsidRPr="00876ED2">
        <w:rPr>
          <w:rFonts w:ascii="Times New Roman" w:hAnsi="Times New Roman" w:cs="Times New Roman"/>
          <w:sz w:val="28"/>
          <w:szCs w:val="28"/>
        </w:rPr>
        <w:t>будет зависеть от того, какая концепция одержит верх - однополюсный мир при лидирующей роли одной супердержавы, либо же центр силы будет не единственным.</w:t>
      </w:r>
    </w:p>
    <w:p w14:paraId="54A15547" w14:textId="77777777" w:rsidR="004443AB" w:rsidRPr="00876ED2" w:rsidRDefault="004443AB" w:rsidP="004443AB">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Мировое сообщество столкнулось со всеми трудностями переходного периода, что вызвало резкий рост числа конфликтов этнического, религиозного, политического характера.  Современные специалисты все чаще говорят о том, что современные конфликты являются в большей мере внутригосударственными. Это определяет специфику особенностей процесса проведения гуманитарных операций с применением вооруженных сил.</w:t>
      </w:r>
    </w:p>
    <w:p w14:paraId="4C5172A3" w14:textId="77777777" w:rsidR="004443AB" w:rsidRPr="00876ED2" w:rsidRDefault="004443AB" w:rsidP="004443AB">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В первую очередь, интервенты чаще всего действуют не против разрозненных, слабо организованных и плохо вооруженных отрядов, а против регулярных армий. Подобная ситуация сложилась в Ираке, на Балканах. И если у каких-то государств или групп государств возникнет </w:t>
      </w:r>
      <w:r w:rsidRPr="00876ED2">
        <w:rPr>
          <w:rFonts w:ascii="Times New Roman" w:hAnsi="Times New Roman" w:cs="Times New Roman"/>
          <w:sz w:val="28"/>
          <w:szCs w:val="28"/>
        </w:rPr>
        <w:lastRenderedPageBreak/>
        <w:t xml:space="preserve">желание использования гуманитарной интервенции как повода для вторжения в страну и параллельного решения собственных задач, то без применения вооруженных сил, они не смогут обойтись. И здесь возможно в полной мере осознать смысл подключения НАТО, имеющего большую военную мощь, к тому, чтобы решать гуманитарные проблемы.  </w:t>
      </w:r>
    </w:p>
    <w:p w14:paraId="6BA7BBFE" w14:textId="61517D65" w:rsidR="004443AB" w:rsidRPr="00876ED2" w:rsidRDefault="004443AB" w:rsidP="004443AB">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Во-вторых, многие обозреватели отмечают, что проводимые до сих пор гуманитарные интервенции обладали малой эффективностью в урегулировании конфликтов, имеющих внутригосударственный характер: лишь 57 из 190 внешних интервенц</w:t>
      </w:r>
      <w:r w:rsidR="0075752F" w:rsidRPr="00876ED2">
        <w:rPr>
          <w:rFonts w:ascii="Times New Roman" w:hAnsi="Times New Roman" w:cs="Times New Roman"/>
          <w:sz w:val="28"/>
          <w:szCs w:val="28"/>
        </w:rPr>
        <w:t>ий за весь послевоенный период, начиная с 1944 года, заканчивая концом 1990-х годов,</w:t>
      </w:r>
      <w:r w:rsidRPr="00876ED2">
        <w:rPr>
          <w:rFonts w:ascii="Times New Roman" w:hAnsi="Times New Roman" w:cs="Times New Roman"/>
          <w:sz w:val="28"/>
          <w:szCs w:val="28"/>
        </w:rPr>
        <w:t xml:space="preserve"> привели к прекращению боевых действий. Соответственно, необходимо серьезно совершенствовать всю миротворческую деятельность ООН и Совета Безопасности, принимать меры, направленные на повышение действенности гуманитарного вмешательства, если такое решение принимается ООН</w:t>
      </w:r>
      <w:r w:rsidR="0075752F" w:rsidRPr="00876ED2">
        <w:rPr>
          <w:rFonts w:ascii="Times New Roman" w:hAnsi="Times New Roman" w:cs="Times New Roman"/>
          <w:sz w:val="28"/>
          <w:szCs w:val="28"/>
        </w:rPr>
        <w:t>.</w:t>
      </w:r>
      <w:r w:rsidRPr="00876ED2">
        <w:rPr>
          <w:rStyle w:val="a5"/>
          <w:rFonts w:ascii="Times New Roman" w:hAnsi="Times New Roman" w:cs="Times New Roman"/>
          <w:sz w:val="28"/>
          <w:szCs w:val="28"/>
        </w:rPr>
        <w:footnoteReference w:id="40"/>
      </w:r>
      <w:r w:rsidRPr="00876ED2">
        <w:rPr>
          <w:rFonts w:ascii="Times New Roman" w:hAnsi="Times New Roman" w:cs="Times New Roman"/>
          <w:sz w:val="28"/>
          <w:szCs w:val="28"/>
        </w:rPr>
        <w:t xml:space="preserve"> Конечно же, подобного рода ситуации требуют активного вмешательства международного сообщества. Согласно принципам международного права, проведение гуманитарных интервенций – это прерогатива ООН и Совета Безопасности.</w:t>
      </w:r>
    </w:p>
    <w:p w14:paraId="4BD26383" w14:textId="2DA57775" w:rsidR="00990196" w:rsidRPr="00876ED2" w:rsidRDefault="00990196" w:rsidP="00990196">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В целом, миротворческие операции или миссии ООН продолжаются от нескольких месяцев до нескольких лет. К примеру, операция Организации Объединенных Наций, развернутая вдоль линии прекращения огня между Индией и Пакистаном в штате Джамму и Кашмир, существует с 1949 года, а на Кипре миротворцы Организации Объединенных Наций находятся с 1964 года</w:t>
      </w:r>
      <w:r w:rsidRPr="00876ED2">
        <w:rPr>
          <w:rStyle w:val="a5"/>
          <w:rFonts w:ascii="Times New Roman" w:eastAsia="Times New Roman" w:hAnsi="Times New Roman" w:cs="Times New Roman"/>
          <w:sz w:val="28"/>
          <w:szCs w:val="28"/>
          <w:lang w:eastAsia="ru-RU"/>
        </w:rPr>
        <w:footnoteReference w:id="41"/>
      </w:r>
      <w:r w:rsidRPr="00876ED2">
        <w:rPr>
          <w:rFonts w:ascii="Times New Roman" w:eastAsia="Times New Roman" w:hAnsi="Times New Roman" w:cs="Times New Roman"/>
          <w:sz w:val="28"/>
          <w:szCs w:val="28"/>
          <w:lang w:eastAsia="ru-RU"/>
        </w:rPr>
        <w:t xml:space="preserve">. В истории миротворческой деятельности ООН есть и примеры молниеносных операций, в частности, речь идет о проведенной в 1994 году операции в полосе Аозу между Ливией и Чадом, на которую ушло чуть больше месяца. Достаточно масштабная миротворческая операция была </w:t>
      </w:r>
      <w:r w:rsidRPr="00876ED2">
        <w:rPr>
          <w:rFonts w:ascii="Times New Roman" w:eastAsia="Times New Roman" w:hAnsi="Times New Roman" w:cs="Times New Roman"/>
          <w:sz w:val="28"/>
          <w:szCs w:val="28"/>
          <w:lang w:eastAsia="ru-RU"/>
        </w:rPr>
        <w:lastRenderedPageBreak/>
        <w:t>развернута ООН в Африке. Из почти 75 000 военных, полицейских и гражданских сотрудников, служащих в составе 17 текущих операций, более двух третей находятся в Африке</w:t>
      </w:r>
      <w:r w:rsidRPr="00876ED2">
        <w:rPr>
          <w:rStyle w:val="a5"/>
          <w:rFonts w:ascii="Times New Roman" w:eastAsia="Times New Roman" w:hAnsi="Times New Roman" w:cs="Times New Roman"/>
          <w:sz w:val="28"/>
          <w:szCs w:val="28"/>
          <w:lang w:eastAsia="ru-RU"/>
        </w:rPr>
        <w:footnoteReference w:id="42"/>
      </w:r>
      <w:r w:rsidRPr="00876ED2">
        <w:rPr>
          <w:rFonts w:ascii="Times New Roman" w:eastAsia="Times New Roman" w:hAnsi="Times New Roman" w:cs="Times New Roman"/>
          <w:sz w:val="28"/>
          <w:szCs w:val="28"/>
          <w:lang w:eastAsia="ru-RU"/>
        </w:rPr>
        <w:t>. Тот факт, что ООН развернула масштабную миротворческую деятельностьна данном континенте, позволяет надеяться на завершение некоторых из конфликтов на этом континенте, которые ранее казались неразрешимыми</w:t>
      </w:r>
      <w:r w:rsidRPr="00876ED2">
        <w:rPr>
          <w:rStyle w:val="a5"/>
          <w:rFonts w:ascii="Times New Roman" w:eastAsia="Times New Roman" w:hAnsi="Times New Roman" w:cs="Times New Roman"/>
          <w:sz w:val="28"/>
          <w:szCs w:val="28"/>
          <w:lang w:eastAsia="ru-RU"/>
        </w:rPr>
        <w:footnoteReference w:id="43"/>
      </w:r>
      <w:r w:rsidRPr="00876ED2">
        <w:rPr>
          <w:rFonts w:ascii="Times New Roman" w:eastAsia="Times New Roman" w:hAnsi="Times New Roman" w:cs="Times New Roman"/>
          <w:sz w:val="28"/>
          <w:szCs w:val="28"/>
          <w:lang w:eastAsia="ru-RU"/>
        </w:rPr>
        <w:t>. В целом, миротворческая деятельность ООН основывается на нескольких принципах, среди которых, в первую очередь, можно выделить принцип «суверенного равенства государств», его суть заключается в том, что страны- участницы ООН должны воздерживаться при проведении международной политики от угроз применения силы, а также непосредственного применения силы против других государств.</w:t>
      </w:r>
    </w:p>
    <w:p w14:paraId="61407CB1" w14:textId="28421F3D" w:rsidR="00990196" w:rsidRPr="00876ED2" w:rsidRDefault="00044C77" w:rsidP="00990196">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М</w:t>
      </w:r>
      <w:r w:rsidR="00990196" w:rsidRPr="00876ED2">
        <w:rPr>
          <w:rFonts w:ascii="Times New Roman" w:eastAsia="Times New Roman" w:hAnsi="Times New Roman" w:cs="Times New Roman"/>
          <w:sz w:val="28"/>
          <w:szCs w:val="28"/>
          <w:lang w:eastAsia="ru-RU"/>
        </w:rPr>
        <w:t>иротворческие операции ООН эволюционировали от традиционных к многокомпонентным. Вплоть до середины 1999 года ООН проводила полевые операции в небольшом количестве, эти операции также включали в себя элементы гражданской администрации или надзор за ней. Однако в июне 1999 года Секретариатом были получены указания на создание временной  гражданской администрации для Косово, а через три месяца – и для Восточного Тимора. Эти операции должны были выполнить поистине уникальные задачи и обязанности по сравнению с другими операциями ООН. Ранее операции не занимались разработкой законодательства и обеспечением его соблюдения, созданием таможенных служб и изданием распоряжений, установкой и взиманием налогов на предпринимательскую деятельность и подоходные налоги, привлечени</w:t>
      </w:r>
      <w:r w:rsidR="0091753F" w:rsidRPr="00876ED2">
        <w:rPr>
          <w:rFonts w:ascii="Times New Roman" w:eastAsia="Times New Roman" w:hAnsi="Times New Roman" w:cs="Times New Roman"/>
          <w:sz w:val="28"/>
          <w:szCs w:val="28"/>
          <w:lang w:eastAsia="ru-RU"/>
        </w:rPr>
        <w:t>ем иностранных капиталовложений. Р</w:t>
      </w:r>
      <w:r w:rsidR="00990196" w:rsidRPr="00876ED2">
        <w:rPr>
          <w:rFonts w:ascii="Times New Roman" w:eastAsia="Times New Roman" w:hAnsi="Times New Roman" w:cs="Times New Roman"/>
          <w:sz w:val="28"/>
          <w:szCs w:val="28"/>
          <w:lang w:eastAsia="ru-RU"/>
        </w:rPr>
        <w:t>азрешением имущественных споров и вопросов ответственности за военный ущерб,</w:t>
      </w:r>
      <w:r w:rsidR="0091753F" w:rsidRPr="00876ED2">
        <w:rPr>
          <w:rFonts w:ascii="Times New Roman" w:eastAsia="Times New Roman" w:hAnsi="Times New Roman" w:cs="Times New Roman"/>
          <w:sz w:val="28"/>
          <w:szCs w:val="28"/>
          <w:lang w:eastAsia="ru-RU"/>
        </w:rPr>
        <w:t xml:space="preserve"> а также</w:t>
      </w:r>
      <w:r w:rsidR="00990196" w:rsidRPr="00876ED2">
        <w:rPr>
          <w:rFonts w:ascii="Times New Roman" w:eastAsia="Times New Roman" w:hAnsi="Times New Roman" w:cs="Times New Roman"/>
          <w:sz w:val="28"/>
          <w:szCs w:val="28"/>
          <w:lang w:eastAsia="ru-RU"/>
        </w:rPr>
        <w:t xml:space="preserve"> восстанавлением и эксплуатацией коммунальных предприяти</w:t>
      </w:r>
      <w:r w:rsidR="0091753F" w:rsidRPr="00876ED2">
        <w:rPr>
          <w:rFonts w:ascii="Times New Roman" w:eastAsia="Times New Roman" w:hAnsi="Times New Roman" w:cs="Times New Roman"/>
          <w:sz w:val="28"/>
          <w:szCs w:val="28"/>
          <w:lang w:eastAsia="ru-RU"/>
        </w:rPr>
        <w:t>й, созданием банковской системы, даже</w:t>
      </w:r>
      <w:r w:rsidR="00990196" w:rsidRPr="00876ED2">
        <w:rPr>
          <w:rFonts w:ascii="Times New Roman" w:eastAsia="Times New Roman" w:hAnsi="Times New Roman" w:cs="Times New Roman"/>
          <w:sz w:val="28"/>
          <w:szCs w:val="28"/>
          <w:lang w:eastAsia="ru-RU"/>
        </w:rPr>
        <w:t xml:space="preserve"> обустройством ш</w:t>
      </w:r>
      <w:r w:rsidR="0091753F" w:rsidRPr="00876ED2">
        <w:rPr>
          <w:rFonts w:ascii="Times New Roman" w:eastAsia="Times New Roman" w:hAnsi="Times New Roman" w:cs="Times New Roman"/>
          <w:sz w:val="28"/>
          <w:szCs w:val="28"/>
          <w:lang w:eastAsia="ru-RU"/>
        </w:rPr>
        <w:t xml:space="preserve">кол и </w:t>
      </w:r>
      <w:r w:rsidR="0091753F" w:rsidRPr="00876ED2">
        <w:rPr>
          <w:rFonts w:ascii="Times New Roman" w:eastAsia="Times New Roman" w:hAnsi="Times New Roman" w:cs="Times New Roman"/>
          <w:sz w:val="28"/>
          <w:szCs w:val="28"/>
          <w:lang w:eastAsia="ru-RU"/>
        </w:rPr>
        <w:lastRenderedPageBreak/>
        <w:t>выплатой окладов учителям - все</w:t>
      </w:r>
      <w:r w:rsidR="00990196" w:rsidRPr="00876ED2">
        <w:rPr>
          <w:rFonts w:ascii="Times New Roman" w:eastAsia="Times New Roman" w:hAnsi="Times New Roman" w:cs="Times New Roman"/>
          <w:sz w:val="28"/>
          <w:szCs w:val="28"/>
          <w:lang w:eastAsia="ru-RU"/>
        </w:rPr>
        <w:t xml:space="preserve"> это</w:t>
      </w:r>
      <w:r w:rsidR="0091753F" w:rsidRPr="00876ED2">
        <w:rPr>
          <w:rFonts w:ascii="Times New Roman" w:eastAsia="Times New Roman" w:hAnsi="Times New Roman" w:cs="Times New Roman"/>
          <w:sz w:val="28"/>
          <w:szCs w:val="28"/>
          <w:lang w:eastAsia="ru-RU"/>
        </w:rPr>
        <w:t xml:space="preserve"> теперь</w:t>
      </w:r>
      <w:r w:rsidR="00990196" w:rsidRPr="00876ED2">
        <w:rPr>
          <w:rFonts w:ascii="Times New Roman" w:eastAsia="Times New Roman" w:hAnsi="Times New Roman" w:cs="Times New Roman"/>
          <w:sz w:val="28"/>
          <w:szCs w:val="28"/>
          <w:lang w:eastAsia="ru-RU"/>
        </w:rPr>
        <w:t xml:space="preserve"> происходило в условиях общества, сильно пострадавшего от войны, использовались только добровольные взносы.</w:t>
      </w:r>
    </w:p>
    <w:p w14:paraId="01FC85EB" w14:textId="3AE969D1" w:rsidR="00990196" w:rsidRPr="00876ED2" w:rsidRDefault="00990196" w:rsidP="00990196">
      <w:pPr>
        <w:spacing w:after="0" w:line="360" w:lineRule="auto"/>
        <w:ind w:firstLine="708"/>
        <w:jc w:val="both"/>
        <w:rPr>
          <w:rFonts w:ascii="Times New Roman" w:hAnsi="Times New Roman" w:cs="Times New Roman"/>
          <w:sz w:val="28"/>
          <w:szCs w:val="28"/>
        </w:rPr>
      </w:pPr>
      <w:r w:rsidRPr="00876ED2">
        <w:rPr>
          <w:rFonts w:ascii="Times New Roman" w:eastAsia="Times New Roman" w:hAnsi="Times New Roman" w:cs="Times New Roman"/>
          <w:sz w:val="28"/>
          <w:szCs w:val="28"/>
          <w:lang w:eastAsia="ru-RU"/>
        </w:rPr>
        <w:t>Ф</w:t>
      </w:r>
      <w:r w:rsidRPr="00876ED2">
        <w:rPr>
          <w:rFonts w:ascii="Times New Roman" w:hAnsi="Times New Roman" w:cs="Times New Roman"/>
          <w:sz w:val="28"/>
          <w:szCs w:val="28"/>
        </w:rPr>
        <w:t>ормальная логика, используемая Североатлантическим альянсом для обоснования крутой трансформации его стратегической концепции – от обороны собственной территории к проведению военных операций с гуманитарными целями во всей евроатлантическ</w:t>
      </w:r>
      <w:r w:rsidR="0091753F" w:rsidRPr="00876ED2">
        <w:rPr>
          <w:rFonts w:ascii="Times New Roman" w:hAnsi="Times New Roman" w:cs="Times New Roman"/>
          <w:sz w:val="28"/>
          <w:szCs w:val="28"/>
        </w:rPr>
        <w:t xml:space="preserve">ой зоне и даже за ее пределами, </w:t>
      </w:r>
      <w:r w:rsidRPr="00876ED2">
        <w:rPr>
          <w:rFonts w:ascii="Times New Roman" w:hAnsi="Times New Roman" w:cs="Times New Roman"/>
          <w:sz w:val="28"/>
          <w:szCs w:val="28"/>
        </w:rPr>
        <w:t>говоря</w:t>
      </w:r>
      <w:r w:rsidR="0091753F" w:rsidRPr="00876ED2">
        <w:rPr>
          <w:rFonts w:ascii="Times New Roman" w:hAnsi="Times New Roman" w:cs="Times New Roman"/>
          <w:sz w:val="28"/>
          <w:szCs w:val="28"/>
        </w:rPr>
        <w:t xml:space="preserve"> в общем и целом</w:t>
      </w:r>
      <w:r w:rsidRPr="00876ED2">
        <w:rPr>
          <w:rFonts w:ascii="Times New Roman" w:hAnsi="Times New Roman" w:cs="Times New Roman"/>
          <w:sz w:val="28"/>
          <w:szCs w:val="28"/>
        </w:rPr>
        <w:t>, не противоречит мнению, складывающемуся в ООН.</w:t>
      </w:r>
      <w:r w:rsidRPr="00876ED2">
        <w:rPr>
          <w:rFonts w:ascii="Times New Roman" w:eastAsia="Times New Roman" w:hAnsi="Times New Roman" w:cs="Times New Roman"/>
          <w:sz w:val="28"/>
          <w:szCs w:val="28"/>
          <w:lang w:eastAsia="ru-RU"/>
        </w:rPr>
        <w:t xml:space="preserve"> </w:t>
      </w:r>
      <w:r w:rsidRPr="00876ED2">
        <w:rPr>
          <w:rFonts w:ascii="Times New Roman" w:hAnsi="Times New Roman" w:cs="Times New Roman"/>
          <w:sz w:val="28"/>
          <w:szCs w:val="28"/>
        </w:rPr>
        <w:t>Но принципиальный вопрос состоит в том, что понимается при этом под международным сообществом, кто имеет право оценивать степень гуманитарной катастрофы и ее опасность и принимать решение о той или иной форме вмешательства в развитие конфликта, включая и вмешательство в необходимых случаях во внутреннюю политику государства, тем более санкционировать такое вмешательство.</w:t>
      </w:r>
      <w:r w:rsidRPr="00876ED2">
        <w:rPr>
          <w:rFonts w:ascii="Times New Roman" w:eastAsia="Times New Roman" w:hAnsi="Times New Roman" w:cs="Times New Roman"/>
          <w:sz w:val="28"/>
          <w:szCs w:val="28"/>
          <w:lang w:eastAsia="ru-RU"/>
        </w:rPr>
        <w:t xml:space="preserve"> </w:t>
      </w:r>
      <w:r w:rsidRPr="00876ED2">
        <w:rPr>
          <w:rFonts w:ascii="Times New Roman" w:hAnsi="Times New Roman" w:cs="Times New Roman"/>
          <w:sz w:val="28"/>
          <w:szCs w:val="28"/>
        </w:rPr>
        <w:t>В ответе на эти вопросы и кроется коренное различие в подходах к гуманитарному вмешательству военно-политического руководства США и НАТО, с одной стороны, и ООН, мно</w:t>
      </w:r>
      <w:r w:rsidR="00B64C12" w:rsidRPr="00876ED2">
        <w:rPr>
          <w:rFonts w:ascii="Times New Roman" w:hAnsi="Times New Roman" w:cs="Times New Roman"/>
          <w:sz w:val="28"/>
          <w:szCs w:val="28"/>
        </w:rPr>
        <w:t xml:space="preserve">гими суверенными государствами, </w:t>
      </w:r>
      <w:r w:rsidRPr="00876ED2">
        <w:rPr>
          <w:rFonts w:ascii="Times New Roman" w:hAnsi="Times New Roman" w:cs="Times New Roman"/>
          <w:sz w:val="28"/>
          <w:szCs w:val="28"/>
        </w:rPr>
        <w:t xml:space="preserve">в том числе </w:t>
      </w:r>
      <w:r w:rsidR="00B64C12" w:rsidRPr="00876ED2">
        <w:rPr>
          <w:rFonts w:ascii="Times New Roman" w:hAnsi="Times New Roman" w:cs="Times New Roman"/>
          <w:sz w:val="28"/>
          <w:szCs w:val="28"/>
        </w:rPr>
        <w:t xml:space="preserve">Россией и Китаем </w:t>
      </w:r>
      <w:r w:rsidRPr="00876ED2">
        <w:rPr>
          <w:rFonts w:ascii="Times New Roman" w:hAnsi="Times New Roman" w:cs="Times New Roman"/>
          <w:sz w:val="28"/>
          <w:szCs w:val="28"/>
        </w:rPr>
        <w:t>- с другой.</w:t>
      </w:r>
    </w:p>
    <w:p w14:paraId="515E680B" w14:textId="0B8DDEB0" w:rsidR="00FD6FBB" w:rsidRPr="00876ED2" w:rsidRDefault="00FD6FBB" w:rsidP="00FD6FBB">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Определяющим</w:t>
      </w:r>
      <w:r w:rsidRPr="00876ED2">
        <w:rPr>
          <w:rFonts w:ascii="Times New Roman" w:hAnsi="Times New Roman" w:cs="Times New Roman"/>
          <w:sz w:val="28"/>
          <w:szCs w:val="28"/>
          <w:lang w:eastAsia="ru-RU"/>
        </w:rPr>
        <w:tab/>
        <w:t>же</w:t>
      </w:r>
      <w:r w:rsidRPr="00876ED2">
        <w:rPr>
          <w:rFonts w:ascii="Times New Roman" w:hAnsi="Times New Roman" w:cs="Times New Roman"/>
          <w:sz w:val="28"/>
          <w:szCs w:val="28"/>
          <w:lang w:eastAsia="ru-RU"/>
        </w:rPr>
        <w:tab/>
        <w:t>принципы</w:t>
      </w:r>
      <w:r w:rsidRPr="00876ED2">
        <w:rPr>
          <w:rFonts w:ascii="Times New Roman" w:hAnsi="Times New Roman" w:cs="Times New Roman"/>
          <w:sz w:val="28"/>
          <w:szCs w:val="28"/>
          <w:lang w:eastAsia="ru-RU"/>
        </w:rPr>
        <w:tab/>
        <w:t>применения сконцентрированных в наиболее важных и нестабильных регионах сил можно считать доклад посла США, сделанный через год после принятия упомянутой выше Национальной военной стратегии летом 1993 г. в Брюсселе на саммите Североатлантического альянса. Содержание доклада в точности соответствует его названию: «Действовать с ООН, где это возможно, действовать без ООН, когда это необходимо»</w:t>
      </w:r>
      <w:r w:rsidRPr="00876ED2">
        <w:rPr>
          <w:rStyle w:val="a5"/>
          <w:rFonts w:ascii="Times New Roman" w:hAnsi="Times New Roman" w:cs="Times New Roman"/>
          <w:sz w:val="28"/>
          <w:szCs w:val="28"/>
          <w:lang w:eastAsia="ru-RU"/>
        </w:rPr>
        <w:footnoteReference w:id="44"/>
      </w:r>
      <w:r w:rsidRPr="00876ED2">
        <w:rPr>
          <w:rFonts w:ascii="Times New Roman" w:hAnsi="Times New Roman" w:cs="Times New Roman"/>
          <w:sz w:val="28"/>
          <w:szCs w:val="28"/>
          <w:lang w:eastAsia="ru-RU"/>
        </w:rPr>
        <w:t xml:space="preserve">. Юридически доктрина «гуманитарной интервенции» была закреплена с  принятием на Вашингтонском саммите Североатлантическим альянсом в апреле 1999 г. стратегической концепции НАТО. Существенный акцент в данной </w:t>
      </w:r>
      <w:r w:rsidRPr="00876ED2">
        <w:rPr>
          <w:rFonts w:ascii="Times New Roman" w:hAnsi="Times New Roman" w:cs="Times New Roman"/>
          <w:sz w:val="28"/>
          <w:szCs w:val="28"/>
          <w:lang w:eastAsia="ru-RU"/>
        </w:rPr>
        <w:lastRenderedPageBreak/>
        <w:t>концепции делался на том, что грубые и массовые нарушения прав человека, надвигавшаяся при этом гуманитарная катастрофа являлись безусловным основанием для военного вмешательства НАТО, то есть, для «гуманитарной интервенции».</w:t>
      </w:r>
      <w:r w:rsidR="0072127A" w:rsidRPr="00876ED2">
        <w:rPr>
          <w:rStyle w:val="a5"/>
          <w:rFonts w:ascii="Times New Roman" w:hAnsi="Times New Roman" w:cs="Times New Roman"/>
          <w:sz w:val="28"/>
          <w:szCs w:val="28"/>
          <w:lang w:eastAsia="ru-RU"/>
        </w:rPr>
        <w:footnoteReference w:id="45"/>
      </w:r>
      <w:r w:rsidRPr="00876ED2">
        <w:rPr>
          <w:rFonts w:ascii="Times New Roman" w:hAnsi="Times New Roman" w:cs="Times New Roman"/>
          <w:sz w:val="28"/>
          <w:szCs w:val="28"/>
          <w:lang w:eastAsia="ru-RU"/>
        </w:rPr>
        <w:t xml:space="preserve"> Впервые на уровне официального документа было закреплено право на применение вооруженных сил не в целях самозащиты и без санкции СБ ООН, то есть в нарушение действующего международного права.</w:t>
      </w:r>
    </w:p>
    <w:p w14:paraId="465BF8A3" w14:textId="7907291E" w:rsidR="00FD6FBB" w:rsidRPr="00876ED2" w:rsidRDefault="00FD6FBB" w:rsidP="00FD6FBB">
      <w:pPr>
        <w:spacing w:after="0" w:line="360" w:lineRule="auto"/>
        <w:ind w:firstLine="708"/>
        <w:jc w:val="both"/>
        <w:rPr>
          <w:rFonts w:ascii="Times New Roman" w:eastAsia="Times New Roman" w:hAnsi="Times New Roman" w:cs="Times New Roman"/>
          <w:sz w:val="28"/>
          <w:szCs w:val="28"/>
          <w:lang w:eastAsia="ru-RU"/>
        </w:rPr>
      </w:pPr>
      <w:r w:rsidRPr="00876ED2">
        <w:rPr>
          <w:rFonts w:ascii="Times New Roman" w:hAnsi="Times New Roman" w:cs="Times New Roman"/>
          <w:sz w:val="28"/>
          <w:szCs w:val="28"/>
          <w:lang w:eastAsia="ru-RU"/>
        </w:rPr>
        <w:t>Принятая НАТО доктрина «гуманитарной интервенции» коренным образом изменила вектор развития в сравнении с Хельсинкским заключительным актом 1975 г., основополагающими документами в системе миротворческой деятельности ОБСЕ: Парижской Хартией 1990 г., Хельсинкским документом 1992 г.</w:t>
      </w:r>
      <w:r w:rsidR="0072127A" w:rsidRPr="00876ED2">
        <w:rPr>
          <w:rStyle w:val="a5"/>
          <w:rFonts w:ascii="Times New Roman" w:hAnsi="Times New Roman" w:cs="Times New Roman"/>
          <w:sz w:val="28"/>
          <w:szCs w:val="28"/>
          <w:lang w:eastAsia="ru-RU"/>
        </w:rPr>
        <w:footnoteReference w:id="46"/>
      </w:r>
      <w:r w:rsidRPr="00876ED2">
        <w:rPr>
          <w:rFonts w:ascii="Times New Roman" w:hAnsi="Times New Roman" w:cs="Times New Roman"/>
          <w:sz w:val="28"/>
          <w:szCs w:val="28"/>
          <w:lang w:eastAsia="ru-RU"/>
        </w:rPr>
        <w:t xml:space="preserve"> Подобное смещение плоскости рассмотрения вопроса о возможности осуществления интервенции в международно-правовом аспекте проблемы стало правовой основой активного участия США в рамках Североатлантического альянса, с союзниками по "англосаксонскому"   блоку   в   разрешении   гуманитарных   проблем   с параллельным и зачастую  преобладающим стремлением решить свои собственные внешнеполитические задачи.</w:t>
      </w:r>
    </w:p>
    <w:p w14:paraId="5749F235" w14:textId="2CB40E83" w:rsidR="00ED7C04" w:rsidRPr="00876ED2" w:rsidRDefault="00B64C12" w:rsidP="00FD6FBB">
      <w:pPr>
        <w:spacing w:after="0" w:line="360" w:lineRule="auto"/>
        <w:ind w:firstLine="708"/>
        <w:jc w:val="both"/>
        <w:rPr>
          <w:rFonts w:ascii="Times New Roman" w:hAnsi="Times New Roman" w:cs="Times New Roman"/>
          <w:sz w:val="28"/>
          <w:szCs w:val="28"/>
          <w:lang w:eastAsia="ru-RU"/>
        </w:rPr>
      </w:pPr>
      <w:r w:rsidRPr="00876ED2">
        <w:rPr>
          <w:rFonts w:ascii="Times New Roman" w:eastAsia="Times New Roman" w:hAnsi="Times New Roman" w:cs="Times New Roman"/>
          <w:sz w:val="28"/>
          <w:szCs w:val="28"/>
          <w:lang w:eastAsia="ru-RU"/>
        </w:rPr>
        <w:t>Выходит, что в</w:t>
      </w:r>
      <w:r w:rsidR="00990196" w:rsidRPr="00876ED2">
        <w:rPr>
          <w:rFonts w:ascii="Times New Roman" w:eastAsia="Times New Roman" w:hAnsi="Times New Roman" w:cs="Times New Roman"/>
          <w:sz w:val="28"/>
          <w:szCs w:val="28"/>
          <w:lang w:eastAsia="ru-RU"/>
        </w:rPr>
        <w:t>едущие страны НАТО пытаются</w:t>
      </w:r>
      <w:r w:rsidRPr="00876ED2">
        <w:rPr>
          <w:rFonts w:ascii="Times New Roman" w:eastAsia="Times New Roman" w:hAnsi="Times New Roman" w:cs="Times New Roman"/>
          <w:sz w:val="28"/>
          <w:szCs w:val="28"/>
          <w:lang w:eastAsia="ru-RU"/>
        </w:rPr>
        <w:t xml:space="preserve"> </w:t>
      </w:r>
      <w:r w:rsidR="00990196" w:rsidRPr="00876ED2">
        <w:rPr>
          <w:rFonts w:ascii="Times New Roman" w:eastAsia="Times New Roman" w:hAnsi="Times New Roman" w:cs="Times New Roman"/>
          <w:sz w:val="28"/>
          <w:szCs w:val="28"/>
          <w:lang w:eastAsia="ru-RU"/>
        </w:rPr>
        <w:t>подменить мировое сообщество (из 190 государств мира 186 являются членами ООН) узкой группой государств, в которую входят США как единоличный лидер, Великобритания, Франция, Германия, Италия; остальным странам – членам НАТО и</w:t>
      </w:r>
      <w:r w:rsidRPr="00876ED2">
        <w:rPr>
          <w:rFonts w:ascii="Times New Roman" w:eastAsia="Times New Roman" w:hAnsi="Times New Roman" w:cs="Times New Roman"/>
          <w:sz w:val="28"/>
          <w:szCs w:val="28"/>
          <w:lang w:eastAsia="ru-RU"/>
        </w:rPr>
        <w:t xml:space="preserve"> “сочувствующим” этому блоку не </w:t>
      </w:r>
      <w:r w:rsidR="00990196" w:rsidRPr="00876ED2">
        <w:rPr>
          <w:rFonts w:ascii="Times New Roman" w:eastAsia="Times New Roman" w:hAnsi="Times New Roman" w:cs="Times New Roman"/>
          <w:sz w:val="28"/>
          <w:szCs w:val="28"/>
          <w:lang w:eastAsia="ru-RU"/>
        </w:rPr>
        <w:t xml:space="preserve">членам отводится роль статистов. Именно эта “пятерка” в одностороннем порядке пытается присвоить себе право вмешиваться во внутренние дела государств для разрешения гуманитарных кризисов. Причем такое вмешательство всегда прикрывается вполне человеколюбивыми и даже благородными провозглашаемыми </w:t>
      </w:r>
      <w:r w:rsidR="00990196" w:rsidRPr="00876ED2">
        <w:rPr>
          <w:rFonts w:ascii="Times New Roman" w:eastAsia="Times New Roman" w:hAnsi="Times New Roman" w:cs="Times New Roman"/>
          <w:sz w:val="28"/>
          <w:szCs w:val="28"/>
          <w:lang w:eastAsia="ru-RU"/>
        </w:rPr>
        <w:lastRenderedPageBreak/>
        <w:t>целями: предотвращение или пресечение гуманитарной катастрофы, оказание помощи пострадавшему населению, содействие в установлении мира и стабильности в государстве и регионе в целом, становлении демократических прав и свобод.</w:t>
      </w:r>
      <w:r w:rsidR="00FD6FBB" w:rsidRPr="00876ED2">
        <w:rPr>
          <w:rFonts w:ascii="Times New Roman" w:eastAsia="Times New Roman" w:hAnsi="Times New Roman" w:cs="Times New Roman"/>
          <w:sz w:val="28"/>
          <w:szCs w:val="28"/>
          <w:lang w:eastAsia="ru-RU"/>
        </w:rPr>
        <w:t xml:space="preserve"> </w:t>
      </w:r>
      <w:r w:rsidR="00990196" w:rsidRPr="00876ED2">
        <w:rPr>
          <w:rFonts w:ascii="Times New Roman" w:eastAsia="Times New Roman" w:hAnsi="Times New Roman" w:cs="Times New Roman"/>
          <w:sz w:val="28"/>
          <w:szCs w:val="28"/>
          <w:lang w:eastAsia="ru-RU"/>
        </w:rPr>
        <w:t>Вполне гуманные и справедливые устремления, но не столь важно в итоге, кто возглавит миротворческий процесс и возьмет на себя всю тяжесть по нормализации обстановки в районе кризиса, по сравнению со значимостью конечного позитивного результата. Но у представителей многих независимых, не входящих в сферу влияния альянса государств, у не ангажированных политиков и объективных аналитиков в связи с устремлениями блока НАТО к лидерству в миротворческом процессе в глобальном масштабе возникает ряд серьезных опасений, многие из которых, к сожалению, оправдались в ходе “победоносной” “гуманитарной акции” НАТО в Югославии</w:t>
      </w:r>
      <w:r w:rsidR="00614E1B" w:rsidRPr="00876ED2">
        <w:rPr>
          <w:rFonts w:ascii="Times New Roman" w:eastAsia="Times New Roman" w:hAnsi="Times New Roman" w:cs="Times New Roman"/>
          <w:sz w:val="28"/>
          <w:szCs w:val="28"/>
          <w:lang w:eastAsia="ru-RU"/>
        </w:rPr>
        <w:t xml:space="preserve"> в 1999 году.</w:t>
      </w:r>
      <w:r w:rsidR="00FD6FBB" w:rsidRPr="00876ED2">
        <w:rPr>
          <w:rFonts w:ascii="Times New Roman" w:eastAsia="Times New Roman" w:hAnsi="Times New Roman" w:cs="Times New Roman"/>
          <w:sz w:val="28"/>
          <w:szCs w:val="28"/>
          <w:lang w:eastAsia="ru-RU"/>
        </w:rPr>
        <w:t xml:space="preserve"> В данный период </w:t>
      </w:r>
      <w:r w:rsidR="00ED7C04" w:rsidRPr="00876ED2">
        <w:rPr>
          <w:rFonts w:ascii="Times New Roman" w:hAnsi="Times New Roman" w:cs="Times New Roman"/>
          <w:sz w:val="28"/>
          <w:szCs w:val="28"/>
          <w:lang w:eastAsia="ru-RU"/>
        </w:rPr>
        <w:t>Организация Объединенных Наций была фактически парализована из-за принципиально различавшихся позиций, занимаемых постоянными членами Совета Безопасности, обладавших правом вето и готовых воспользоваться им в случае голосования за принятие резолюции по раз</w:t>
      </w:r>
      <w:r w:rsidR="0072127A" w:rsidRPr="00876ED2">
        <w:rPr>
          <w:rFonts w:ascii="Times New Roman" w:hAnsi="Times New Roman" w:cs="Times New Roman"/>
          <w:sz w:val="28"/>
          <w:szCs w:val="28"/>
          <w:lang w:eastAsia="ru-RU"/>
        </w:rPr>
        <w:t xml:space="preserve">решению косовского кризиса. </w:t>
      </w:r>
      <w:r w:rsidR="00ED7C04" w:rsidRPr="00876ED2">
        <w:rPr>
          <w:rFonts w:ascii="Times New Roman" w:hAnsi="Times New Roman" w:cs="Times New Roman"/>
          <w:sz w:val="28"/>
          <w:szCs w:val="28"/>
          <w:lang w:eastAsia="ru-RU"/>
        </w:rPr>
        <w:t>Альтернативы антикризисным действиям в рамках Североатлантического альянса и, соответственно, передаче инициативы и признанию лидерства США, не было. Именно поэтому страны ЕС были вынуждены следовать в русле американской политики урегулирования косовского кризиса</w:t>
      </w:r>
      <w:r w:rsidR="00ED7C04" w:rsidRPr="00876ED2">
        <w:rPr>
          <w:rStyle w:val="a5"/>
          <w:rFonts w:ascii="Times New Roman" w:hAnsi="Times New Roman" w:cs="Times New Roman"/>
          <w:sz w:val="28"/>
          <w:szCs w:val="28"/>
          <w:lang w:eastAsia="ru-RU"/>
        </w:rPr>
        <w:footnoteReference w:id="47"/>
      </w:r>
      <w:r w:rsidR="00ED7C04" w:rsidRPr="00876ED2">
        <w:rPr>
          <w:rFonts w:ascii="Times New Roman" w:hAnsi="Times New Roman" w:cs="Times New Roman"/>
          <w:sz w:val="28"/>
          <w:szCs w:val="28"/>
          <w:lang w:eastAsia="ru-RU"/>
        </w:rPr>
        <w:t>.</w:t>
      </w:r>
    </w:p>
    <w:p w14:paraId="1A5C5A54" w14:textId="77777777" w:rsidR="00FD6FBB" w:rsidRPr="00876ED2" w:rsidRDefault="00FD6FBB" w:rsidP="00FD6FBB">
      <w:pPr>
        <w:spacing w:after="0" w:line="360" w:lineRule="auto"/>
        <w:ind w:firstLine="708"/>
        <w:jc w:val="both"/>
        <w:rPr>
          <w:rFonts w:ascii="Times New Roman" w:eastAsia="Times New Roman" w:hAnsi="Times New Roman" w:cs="Times New Roman"/>
          <w:sz w:val="28"/>
          <w:szCs w:val="28"/>
          <w:lang w:eastAsia="ru-RU"/>
        </w:rPr>
      </w:pPr>
    </w:p>
    <w:p w14:paraId="1240BCEC" w14:textId="00DCCCAA" w:rsidR="00614E1B" w:rsidRPr="00876ED2" w:rsidRDefault="00645AD6" w:rsidP="00614E1B">
      <w:pPr>
        <w:jc w:val="center"/>
        <w:rPr>
          <w:rFonts w:ascii="Times New Roman" w:hAnsi="Times New Roman" w:cs="Times New Roman"/>
          <w:sz w:val="28"/>
          <w:szCs w:val="28"/>
        </w:rPr>
      </w:pPr>
      <w:r w:rsidRPr="00876ED2">
        <w:rPr>
          <w:rFonts w:ascii="Times New Roman" w:hAnsi="Times New Roman" w:cs="Times New Roman"/>
          <w:sz w:val="28"/>
          <w:szCs w:val="28"/>
        </w:rPr>
        <w:t>2.2. ГУМАНИТАРНАЯ ИНТЕРВЕНЦИЯ КАК ЭЛЕМЕНТ РЕАЛИЗАЦИИ СТРАТЕГИИ НАТО</w:t>
      </w:r>
    </w:p>
    <w:p w14:paraId="640213F7" w14:textId="3EC4E790" w:rsidR="00FD6FBB" w:rsidRPr="00876ED2" w:rsidRDefault="00FD6FBB" w:rsidP="00FD6FBB">
      <w:pPr>
        <w:rPr>
          <w:rFonts w:ascii="Times New Roman" w:hAnsi="Times New Roman" w:cs="Times New Roman"/>
          <w:b/>
          <w:sz w:val="28"/>
          <w:szCs w:val="28"/>
        </w:rPr>
      </w:pPr>
      <w:r w:rsidRPr="00876ED2">
        <w:rPr>
          <w:rFonts w:ascii="Times New Roman" w:hAnsi="Times New Roman" w:cs="Times New Roman"/>
          <w:b/>
          <w:sz w:val="28"/>
          <w:szCs w:val="28"/>
        </w:rPr>
        <w:t xml:space="preserve">                                                                        </w:t>
      </w:r>
    </w:p>
    <w:p w14:paraId="589C6F0B" w14:textId="10D3D873" w:rsidR="00614E1B" w:rsidRPr="00876ED2" w:rsidRDefault="002A3F10" w:rsidP="00614E1B">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ab/>
      </w:r>
      <w:r w:rsidR="00614E1B" w:rsidRPr="00876ED2">
        <w:rPr>
          <w:rFonts w:ascii="Times New Roman" w:hAnsi="Times New Roman" w:cs="Times New Roman"/>
          <w:sz w:val="28"/>
          <w:szCs w:val="28"/>
          <w:lang w:eastAsia="ru-RU"/>
        </w:rPr>
        <w:t>Причиной интервенции войск НАТО</w:t>
      </w:r>
      <w:r w:rsidR="00FD6FBB" w:rsidRPr="00876ED2">
        <w:rPr>
          <w:rFonts w:ascii="Times New Roman" w:hAnsi="Times New Roman" w:cs="Times New Roman"/>
          <w:sz w:val="28"/>
          <w:szCs w:val="28"/>
          <w:lang w:eastAsia="ru-RU"/>
        </w:rPr>
        <w:t xml:space="preserve"> в Югославии в 1999 году</w:t>
      </w:r>
      <w:r w:rsidR="00614E1B" w:rsidRPr="00876ED2">
        <w:rPr>
          <w:rFonts w:ascii="Times New Roman" w:hAnsi="Times New Roman" w:cs="Times New Roman"/>
          <w:sz w:val="28"/>
          <w:szCs w:val="28"/>
          <w:lang w:eastAsia="ru-RU"/>
        </w:rPr>
        <w:t xml:space="preserve"> была названа волна этнических чисток в регионе. Впоследствии </w:t>
      </w:r>
      <w:r w:rsidR="00614E1B" w:rsidRPr="00876ED2">
        <w:rPr>
          <w:rFonts w:ascii="Times New Roman" w:hAnsi="Times New Roman" w:cs="Times New Roman"/>
          <w:sz w:val="28"/>
          <w:szCs w:val="28"/>
          <w:lang w:eastAsia="ru-RU"/>
        </w:rPr>
        <w:lastRenderedPageBreak/>
        <w:t>Международный трибунал по бывшей Югославии подтвердил ответственность югославских служб безопасности за преступления против человечности в отношении албанского населения Косова, особенно во время проведения операции НАТО</w:t>
      </w:r>
      <w:r w:rsidR="00614E1B" w:rsidRPr="00876ED2">
        <w:rPr>
          <w:rStyle w:val="a5"/>
          <w:rFonts w:ascii="Times New Roman" w:hAnsi="Times New Roman" w:cs="Times New Roman"/>
          <w:sz w:val="28"/>
          <w:szCs w:val="28"/>
          <w:lang w:eastAsia="ru-RU"/>
        </w:rPr>
        <w:footnoteReference w:id="48"/>
      </w:r>
      <w:r w:rsidR="00614E1B" w:rsidRPr="00876ED2">
        <w:rPr>
          <w:rFonts w:ascii="Times New Roman" w:hAnsi="Times New Roman" w:cs="Times New Roman"/>
          <w:sz w:val="28"/>
          <w:szCs w:val="28"/>
          <w:lang w:eastAsia="ru-RU"/>
        </w:rPr>
        <w:t xml:space="preserve">. Бомбардировки Югославии силами НАТО начались 24 марта и закончились 10 июня 1999 года. Под ударом оказались как военные объекты, так и гражданская инфраструктура. По информации властей СРЮ, за время бомбардировок общее число погибших гражданских лиц составило свыше 1 700 человек, в том числе почти 400 детей, порядка 10 тысяч были серьёзно ранены. Без вести, по данным ООН, пропал 821 человек, большинство из которых — сербы. Операция «Союзная сила» унесла жизни людей и после своего окончания, НАТО использовало в боеприпасах радиоактивный обеднённый уран. </w:t>
      </w:r>
    </w:p>
    <w:p w14:paraId="045CD383" w14:textId="77777777" w:rsidR="00614E1B" w:rsidRPr="00876ED2" w:rsidRDefault="00614E1B" w:rsidP="00614E1B">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Предшевствующим шагом в процессе урегулирования конфликта было предложение Сербии 11 ноября 1998 г. американской стороной плана урегулирования, разработанного при активном участии посла США в Македонии К. Хилла. До конца января 1999 г. проходило активное обсуждение его условий прежде всего сербскими и американскими дипломатами, в ходе которого американской стороной выдвигались все новые варианты "плана Хилла". Контактная группа 29 января 1999 г. принимает решение об организации переговоров, начавшихся 6 февраля 1999 г. в французском замке Рамбуйе недалеко от Парижа.</w:t>
      </w:r>
    </w:p>
    <w:p w14:paraId="2681CDEA" w14:textId="3970ADE2" w:rsidR="00614E1B" w:rsidRPr="00876ED2" w:rsidRDefault="00614E1B" w:rsidP="006171DD">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Североатлантическим альянсом перед С. Милошевичем был поставлен ультиматум, предусматривавший незамедлительное начало ракетно-бомбовых ударов по Сербии в случае отказа подписать договор. Предложение югославской стороны подписать политическую часть договора и продолжить обсуждение военных приложений было отвергнуто</w:t>
      </w:r>
      <w:r w:rsidRPr="00876ED2">
        <w:rPr>
          <w:rStyle w:val="a5"/>
          <w:rFonts w:ascii="Times New Roman" w:hAnsi="Times New Roman" w:cs="Times New Roman"/>
          <w:sz w:val="28"/>
          <w:szCs w:val="28"/>
          <w:lang w:eastAsia="ru-RU"/>
        </w:rPr>
        <w:footnoteReference w:id="49"/>
      </w:r>
      <w:r w:rsidRPr="00876ED2">
        <w:rPr>
          <w:rFonts w:ascii="Times New Roman" w:hAnsi="Times New Roman" w:cs="Times New Roman"/>
          <w:sz w:val="28"/>
          <w:szCs w:val="28"/>
          <w:lang w:eastAsia="ru-RU"/>
        </w:rPr>
        <w:t xml:space="preserve">. Как отмечает один из авторов коллективной монографии "Косово: </w:t>
      </w:r>
      <w:r w:rsidRPr="00876ED2">
        <w:rPr>
          <w:rFonts w:ascii="Times New Roman" w:hAnsi="Times New Roman" w:cs="Times New Roman"/>
          <w:sz w:val="28"/>
          <w:szCs w:val="28"/>
          <w:lang w:eastAsia="ru-RU"/>
        </w:rPr>
        <w:lastRenderedPageBreak/>
        <w:t>международные аспекты кризиса" Е. Степанова, причиной неудачи американской дипломатии, принявшей самое активное участие в организации и проведении переговоров, стала "..., прежде всего, неверная оценка характера, целей и задач делегации косовских албанцев".</w:t>
      </w:r>
      <w:r w:rsidR="006171DD" w:rsidRPr="00876ED2">
        <w:rPr>
          <w:rFonts w:ascii="Times New Roman" w:hAnsi="Times New Roman" w:cs="Times New Roman"/>
          <w:sz w:val="28"/>
          <w:szCs w:val="28"/>
          <w:lang w:eastAsia="ru-RU"/>
        </w:rPr>
        <w:t xml:space="preserve"> </w:t>
      </w:r>
      <w:r w:rsidRPr="00876ED2">
        <w:rPr>
          <w:rFonts w:ascii="Times New Roman" w:hAnsi="Times New Roman" w:cs="Times New Roman"/>
          <w:sz w:val="28"/>
          <w:szCs w:val="28"/>
          <w:lang w:eastAsia="ru-RU"/>
        </w:rPr>
        <w:t>Действительно, полагавшиеся в первую очередь на поддержку Запада и полностью зависевшие от нее косовары не были предварительно четко предупреждены о невозможности предоставления краю независимости. Ультиматумы и угрозы применения силы против Сербии, игнорирование военных баз по подготовке боевиков в Албании и Македонии воспринимались многими албанцами как поддержка со стороны Запада и конкретно Соединенных Штатов их борьбы, а, соответственно, и их требований</w:t>
      </w:r>
      <w:r w:rsidRPr="00876ED2">
        <w:rPr>
          <w:rStyle w:val="a5"/>
          <w:rFonts w:ascii="Times New Roman" w:hAnsi="Times New Roman" w:cs="Times New Roman"/>
          <w:sz w:val="28"/>
          <w:szCs w:val="28"/>
          <w:lang w:eastAsia="ru-RU"/>
        </w:rPr>
        <w:footnoteReference w:id="50"/>
      </w:r>
      <w:r w:rsidRPr="00876ED2">
        <w:rPr>
          <w:rFonts w:ascii="Times New Roman" w:hAnsi="Times New Roman" w:cs="Times New Roman"/>
          <w:sz w:val="28"/>
          <w:szCs w:val="28"/>
          <w:lang w:eastAsia="ru-RU"/>
        </w:rPr>
        <w:t>.</w:t>
      </w:r>
    </w:p>
    <w:p w14:paraId="5CC55BC1" w14:textId="2F6391E1" w:rsidR="00614E1B" w:rsidRPr="00876ED2" w:rsidRDefault="00614E1B" w:rsidP="00614E1B">
      <w:pPr>
        <w:spacing w:after="0" w:line="360" w:lineRule="auto"/>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ab/>
        <w:t xml:space="preserve">Целью США было укрепление трансатлантических связей, демонстрация обсуждавшейся новой cтратегической концепции альянса в действии, что означало бы снятие всех вопросов по ее принятию, укреплению роли НАТО (организации, в которой они играли лидирующую, определяющую роль) в обеспечении европейской безопасности. Собственно говоря, альтернативы контролю ситуации в крае именно войсками стран НАТО не было. Миротворческие силы ООН не могли быть привлечены, так как и Россия, и Китай, будучи принципиальными противниками рассмотрения вопросов соблюдения прав человека на международном уровне, тем более в качестве законного основания для вооруженного вторжения в суверенное государство, воспользовались бы правом вето постоянных членов Совета Безопасности. В то же время, ни ЕС, ни ОБСЕ не обладали необходимым потенциалом для проведения миротворческой операции. Даже при условии ввода в Косово миротворческих сил под эгидой ООН или ОБСЕ, к весне 1999 г. крайне сомнительной представлялась возможность прекращения военных действий и полного контроля над ситуацией. К 1999 г. радикальные настроения сепаратистского толка </w:t>
      </w:r>
      <w:r w:rsidRPr="00876ED2">
        <w:rPr>
          <w:rFonts w:ascii="Times New Roman" w:hAnsi="Times New Roman" w:cs="Times New Roman"/>
          <w:sz w:val="28"/>
          <w:szCs w:val="28"/>
          <w:lang w:eastAsia="ru-RU"/>
        </w:rPr>
        <w:lastRenderedPageBreak/>
        <w:t xml:space="preserve">завоевали среди косовских албанцев наибольшую популярность, в то же время Освободительная Армия Косова по-прежнему не обладала четкой иерархической структурой и провокации со стороны ряда ее подразделений были неизбежны. Сербская полиция и отряды регулярной армии среагировали бы на них и кровопролитие возобновилось, только уже с участием в нем миротворцев, а, следовательно, и появлением жертв среди них. Парижский раунд переговоров завершился односторонним подписанием проекта мирного соглашения албанской стороной, согласившейся на это только после консультаций с американскими специалистами. Вся вина за срыв переговоров была возложена на </w:t>
      </w:r>
      <w:r w:rsidR="006171DD" w:rsidRPr="00876ED2">
        <w:rPr>
          <w:rFonts w:ascii="Times New Roman" w:hAnsi="Times New Roman" w:cs="Times New Roman"/>
          <w:sz w:val="28"/>
          <w:szCs w:val="28"/>
          <w:lang w:eastAsia="ru-RU"/>
        </w:rPr>
        <w:t>Союзную Республику Югославию (</w:t>
      </w:r>
      <w:r w:rsidRPr="00876ED2">
        <w:rPr>
          <w:rFonts w:ascii="Times New Roman" w:hAnsi="Times New Roman" w:cs="Times New Roman"/>
          <w:sz w:val="28"/>
          <w:szCs w:val="28"/>
          <w:lang w:eastAsia="ru-RU"/>
        </w:rPr>
        <w:t>СРЮ</w:t>
      </w:r>
      <w:r w:rsidR="006171DD" w:rsidRPr="00876ED2">
        <w:rPr>
          <w:rFonts w:ascii="Times New Roman" w:hAnsi="Times New Roman" w:cs="Times New Roman"/>
          <w:sz w:val="28"/>
          <w:szCs w:val="28"/>
          <w:lang w:eastAsia="ru-RU"/>
        </w:rPr>
        <w:t>) и 24 марта 1999 года</w:t>
      </w:r>
      <w:r w:rsidRPr="00876ED2">
        <w:rPr>
          <w:rFonts w:ascii="Times New Roman" w:hAnsi="Times New Roman" w:cs="Times New Roman"/>
          <w:sz w:val="28"/>
          <w:szCs w:val="28"/>
          <w:lang w:eastAsia="ru-RU"/>
        </w:rPr>
        <w:t xml:space="preserve"> силы НАТО без санкции Совета Безопасности ООН начали бомбардировку югославских объектов военного значения</w:t>
      </w:r>
      <w:r w:rsidRPr="00876ED2">
        <w:rPr>
          <w:rStyle w:val="a5"/>
          <w:rFonts w:ascii="Times New Roman" w:hAnsi="Times New Roman" w:cs="Times New Roman"/>
          <w:sz w:val="28"/>
          <w:szCs w:val="28"/>
          <w:lang w:eastAsia="ru-RU"/>
        </w:rPr>
        <w:footnoteReference w:id="51"/>
      </w:r>
      <w:r w:rsidRPr="00876ED2">
        <w:rPr>
          <w:rFonts w:ascii="Times New Roman" w:hAnsi="Times New Roman" w:cs="Times New Roman"/>
          <w:sz w:val="28"/>
          <w:szCs w:val="28"/>
          <w:lang w:eastAsia="ru-RU"/>
        </w:rPr>
        <w:t>.</w:t>
      </w:r>
    </w:p>
    <w:p w14:paraId="1A5DDB79" w14:textId="3AA8CA8C" w:rsidR="00614E1B" w:rsidRPr="00876ED2" w:rsidRDefault="00614E1B" w:rsidP="00614E1B">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 xml:space="preserve">Бомбардировки были прекращены после подписания Военно-технического соглашения в Куманове между представителями югославской армии и стран НАТО. В результате операции была завершена Косовская война. Контроль над регионом перешёл к силам НАТО и международной администрации, которая затем передала большинство полномочий структурам этнических албанцев.  </w:t>
      </w:r>
      <w:r w:rsidRPr="00876ED2">
        <w:rPr>
          <w:rFonts w:ascii="Times New Roman" w:eastAsia="Times New Roman" w:hAnsi="Times New Roman" w:cs="Times New Roman"/>
          <w:sz w:val="28"/>
          <w:szCs w:val="28"/>
          <w:lang w:eastAsia="ru-RU"/>
        </w:rPr>
        <w:t>Основным содержанием акции стали интенсивные ракетно-бомбовые удары по сувере</w:t>
      </w:r>
      <w:r w:rsidR="006171DD" w:rsidRPr="00876ED2">
        <w:rPr>
          <w:rFonts w:ascii="Times New Roman" w:eastAsia="Times New Roman" w:hAnsi="Times New Roman" w:cs="Times New Roman"/>
          <w:sz w:val="28"/>
          <w:szCs w:val="28"/>
          <w:lang w:eastAsia="ru-RU"/>
        </w:rPr>
        <w:t>нной стране, а конечным итогом -</w:t>
      </w:r>
      <w:r w:rsidRPr="00876ED2">
        <w:rPr>
          <w:rFonts w:ascii="Times New Roman" w:eastAsia="Times New Roman" w:hAnsi="Times New Roman" w:cs="Times New Roman"/>
          <w:sz w:val="28"/>
          <w:szCs w:val="28"/>
          <w:lang w:eastAsia="ru-RU"/>
        </w:rPr>
        <w:t xml:space="preserve"> почти полное разрушение ее экономики и подрыв социальной инфраструктуры. То есть результатами этой войны фактически стали: та же гуманитарная катастрофа, но уже сконструированная НАТО, при</w:t>
      </w:r>
      <w:r w:rsidR="006171DD" w:rsidRPr="00876ED2">
        <w:rPr>
          <w:rFonts w:ascii="Times New Roman" w:eastAsia="Times New Roman" w:hAnsi="Times New Roman" w:cs="Times New Roman"/>
          <w:sz w:val="28"/>
          <w:szCs w:val="28"/>
          <w:lang w:eastAsia="ru-RU"/>
        </w:rPr>
        <w:t>чем в гораздо больших масштабах.</w:t>
      </w:r>
      <w:r w:rsidRPr="00876ED2">
        <w:rPr>
          <w:rFonts w:ascii="Times New Roman" w:eastAsia="Times New Roman" w:hAnsi="Times New Roman" w:cs="Times New Roman"/>
          <w:sz w:val="28"/>
          <w:szCs w:val="28"/>
          <w:lang w:eastAsia="ru-RU"/>
        </w:rPr>
        <w:t xml:space="preserve"> Косово покинули от 250 до 350 тысяч сербов и других гра</w:t>
      </w:r>
      <w:r w:rsidR="006171DD" w:rsidRPr="00876ED2">
        <w:rPr>
          <w:rFonts w:ascii="Times New Roman" w:eastAsia="Times New Roman" w:hAnsi="Times New Roman" w:cs="Times New Roman"/>
          <w:sz w:val="28"/>
          <w:szCs w:val="28"/>
          <w:lang w:eastAsia="ru-RU"/>
        </w:rPr>
        <w:t>ждан неалбанской национальности, что можно назвать уже этнической чисткой, также итогом послужило</w:t>
      </w:r>
      <w:r w:rsidRPr="00876ED2">
        <w:rPr>
          <w:rFonts w:ascii="Times New Roman" w:eastAsia="Times New Roman" w:hAnsi="Times New Roman" w:cs="Times New Roman"/>
          <w:sz w:val="28"/>
          <w:szCs w:val="28"/>
          <w:lang w:eastAsia="ru-RU"/>
        </w:rPr>
        <w:t xml:space="preserve"> фактическое отторжение от СРЮ ее провинций Косово и Метохии и, конечно же, едва ли не безраздельное господство США и НАТО на Балканах, которые еще недавно </w:t>
      </w:r>
      <w:r w:rsidRPr="00876ED2">
        <w:rPr>
          <w:rFonts w:ascii="Times New Roman" w:eastAsia="Times New Roman" w:hAnsi="Times New Roman" w:cs="Times New Roman"/>
          <w:sz w:val="28"/>
          <w:szCs w:val="28"/>
          <w:lang w:eastAsia="ru-RU"/>
        </w:rPr>
        <w:lastRenderedPageBreak/>
        <w:t>были в основном нейтральным регионом</w:t>
      </w:r>
      <w:r w:rsidRPr="00876ED2">
        <w:rPr>
          <w:rStyle w:val="a5"/>
          <w:rFonts w:ascii="Times New Roman" w:eastAsia="Times New Roman" w:hAnsi="Times New Roman" w:cs="Times New Roman"/>
          <w:sz w:val="28"/>
          <w:szCs w:val="28"/>
          <w:lang w:eastAsia="ru-RU"/>
        </w:rPr>
        <w:footnoteReference w:id="52"/>
      </w:r>
      <w:r w:rsidRPr="00876ED2">
        <w:rPr>
          <w:rFonts w:ascii="Times New Roman" w:eastAsia="Times New Roman" w:hAnsi="Times New Roman" w:cs="Times New Roman"/>
          <w:sz w:val="28"/>
          <w:szCs w:val="28"/>
          <w:lang w:eastAsia="ru-RU"/>
        </w:rPr>
        <w:t xml:space="preserve">. Данная интервенция в 1999 году , собственно, и стала первой гуманитарной. </w:t>
      </w:r>
      <w:r w:rsidRPr="00876ED2">
        <w:rPr>
          <w:rFonts w:ascii="Times New Roman" w:hAnsi="Times New Roman" w:cs="Times New Roman"/>
          <w:sz w:val="28"/>
          <w:szCs w:val="28"/>
          <w:lang w:eastAsia="ru-RU"/>
        </w:rPr>
        <w:t>До этого времени мировое сообщество либо реагировало на сообщения о гуманитарных катастрофах в ограниченном объеме (бомбардировки натовцами б</w:t>
      </w:r>
      <w:r w:rsidR="006171DD" w:rsidRPr="00876ED2">
        <w:rPr>
          <w:rFonts w:ascii="Times New Roman" w:hAnsi="Times New Roman" w:cs="Times New Roman"/>
          <w:sz w:val="28"/>
          <w:szCs w:val="28"/>
          <w:lang w:eastAsia="ru-RU"/>
        </w:rPr>
        <w:t>оснийских сербов в 1994–1995 годах</w:t>
      </w:r>
      <w:r w:rsidRPr="00876ED2">
        <w:rPr>
          <w:rFonts w:ascii="Times New Roman" w:hAnsi="Times New Roman" w:cs="Times New Roman"/>
          <w:sz w:val="28"/>
          <w:szCs w:val="28"/>
          <w:lang w:eastAsia="ru-RU"/>
        </w:rPr>
        <w:t xml:space="preserve"> в Боснии и Герцеговине), либо вообще не вмешивалось в развитие событий (межэтниче</w:t>
      </w:r>
      <w:r w:rsidR="006171DD" w:rsidRPr="00876ED2">
        <w:rPr>
          <w:rFonts w:ascii="Times New Roman" w:hAnsi="Times New Roman" w:cs="Times New Roman"/>
          <w:sz w:val="28"/>
          <w:szCs w:val="28"/>
          <w:lang w:eastAsia="ru-RU"/>
        </w:rPr>
        <w:t>ский конфликт в Руанде в 1994 году, унесший жизни до 1 миллиона</w:t>
      </w:r>
      <w:r w:rsidRPr="00876ED2">
        <w:rPr>
          <w:rFonts w:ascii="Times New Roman" w:hAnsi="Times New Roman" w:cs="Times New Roman"/>
          <w:sz w:val="28"/>
          <w:szCs w:val="28"/>
          <w:lang w:eastAsia="ru-RU"/>
        </w:rPr>
        <w:t xml:space="preserve"> человек).</w:t>
      </w:r>
    </w:p>
    <w:p w14:paraId="1DB97B10" w14:textId="77777777" w:rsidR="00614E1B" w:rsidRPr="00876ED2" w:rsidRDefault="00614E1B" w:rsidP="00614E1B">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Операция в Югославии - вторая крупномасштабная военная операция НАТО (первой стала Операция «Обдуманная сила», против войск боснийских сербов в Боснии и Герцеговине). Операция оправдывалась как гуманитарная интервенция, но она была проведена без мандата ООН, в связи с чем она часто характеризуется критиками как незаконная  военная агрессия</w:t>
      </w:r>
      <w:r w:rsidRPr="00876ED2">
        <w:rPr>
          <w:rStyle w:val="a5"/>
          <w:rFonts w:ascii="Times New Roman" w:hAnsi="Times New Roman" w:cs="Times New Roman"/>
          <w:sz w:val="28"/>
          <w:szCs w:val="28"/>
          <w:lang w:eastAsia="ru-RU"/>
        </w:rPr>
        <w:footnoteReference w:id="53"/>
      </w:r>
      <w:r w:rsidRPr="00876ED2">
        <w:rPr>
          <w:rFonts w:ascii="Times New Roman" w:hAnsi="Times New Roman" w:cs="Times New Roman"/>
          <w:sz w:val="28"/>
          <w:szCs w:val="28"/>
          <w:lang w:eastAsia="ru-RU"/>
        </w:rPr>
        <w:t>.</w:t>
      </w:r>
      <w:r w:rsidRPr="00876ED2">
        <w:rPr>
          <w:rFonts w:ascii="Times New Roman" w:eastAsia="Times New Roman" w:hAnsi="Times New Roman" w:cs="Times New Roman"/>
          <w:sz w:val="28"/>
          <w:szCs w:val="28"/>
          <w:lang w:eastAsia="ru-RU"/>
        </w:rPr>
        <w:t xml:space="preserve"> </w:t>
      </w:r>
      <w:r w:rsidRPr="00876ED2">
        <w:rPr>
          <w:rFonts w:ascii="Times New Roman" w:hAnsi="Times New Roman" w:cs="Times New Roman"/>
          <w:sz w:val="28"/>
          <w:szCs w:val="28"/>
          <w:lang w:eastAsia="ru-RU"/>
        </w:rPr>
        <w:t>Как отметил в своей статье известный социолог и публицист Ноам Хомски: «90-е гг. двадцатого века принято считать десятилетием гуманитарной интервенции ...»</w:t>
      </w:r>
      <w:r w:rsidRPr="00876ED2">
        <w:rPr>
          <w:rStyle w:val="a5"/>
          <w:rFonts w:ascii="Times New Roman" w:hAnsi="Times New Roman" w:cs="Times New Roman"/>
          <w:sz w:val="28"/>
          <w:szCs w:val="28"/>
          <w:lang w:eastAsia="ru-RU"/>
        </w:rPr>
        <w:footnoteReference w:id="54"/>
      </w:r>
      <w:r w:rsidRPr="00876ED2">
        <w:rPr>
          <w:rFonts w:ascii="Times New Roman" w:hAnsi="Times New Roman" w:cs="Times New Roman"/>
          <w:sz w:val="28"/>
          <w:szCs w:val="28"/>
          <w:lang w:eastAsia="ru-RU"/>
        </w:rPr>
        <w:t xml:space="preserve">. </w:t>
      </w:r>
    </w:p>
    <w:p w14:paraId="132E5D84" w14:textId="77777777" w:rsidR="00614E1B" w:rsidRPr="00876ED2" w:rsidRDefault="00614E1B" w:rsidP="00FD6FBB">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Как справедливо отметил занимавший ранее пост советника президента по национальной безопасности США 3бигнев Бжезинский: «... в результате краха соперника Соединенные Штаты оказались в уникальном положении. Они стали первой и единственной действительно мировой державой»</w:t>
      </w:r>
      <w:r w:rsidRPr="00876ED2">
        <w:rPr>
          <w:rStyle w:val="a5"/>
          <w:rFonts w:ascii="Times New Roman" w:hAnsi="Times New Roman" w:cs="Times New Roman"/>
          <w:sz w:val="28"/>
          <w:szCs w:val="28"/>
          <w:lang w:eastAsia="ru-RU"/>
        </w:rPr>
        <w:footnoteReference w:id="55"/>
      </w:r>
      <w:r w:rsidRPr="00876ED2">
        <w:rPr>
          <w:rFonts w:ascii="Times New Roman" w:hAnsi="Times New Roman" w:cs="Times New Roman"/>
          <w:sz w:val="28"/>
          <w:szCs w:val="28"/>
          <w:lang w:eastAsia="ru-RU"/>
        </w:rPr>
        <w:t xml:space="preserve">. Не довольствуясь мирными или законными военными методами разрешения внутригосударственных конфликтов, американским истэблишментом допускается и возможность военного способа решения подобных проблем силами НАТО или США в коалиции с рядом государств без санкции СБ ООН. В этих целях разрабатываются различные концепции гуманитарного вмешательства. Об оперативной реакции Соединенных Штатов на </w:t>
      </w:r>
      <w:r w:rsidRPr="00876ED2">
        <w:rPr>
          <w:rFonts w:ascii="Times New Roman" w:hAnsi="Times New Roman" w:cs="Times New Roman"/>
          <w:sz w:val="28"/>
          <w:szCs w:val="28"/>
          <w:lang w:eastAsia="ru-RU"/>
        </w:rPr>
        <w:lastRenderedPageBreak/>
        <w:t>произошедшие в международных отношениях изменения и расширение зоны национальных интересов свидетельствует Национальная военная стратегия США 1992 г., в которой закрепляется тенденция смещения акцента на региональные проблемы: «Мы не знаем конкретно, где сегодняшние потенциальные угрозы вызовут следующий кризис ... поэтому мы концентрируем наши усилия в тех регионах, где может возникнуть тот или иной конфликт».</w:t>
      </w:r>
    </w:p>
    <w:p w14:paraId="64F3CE6D" w14:textId="234C0065" w:rsidR="00FD6FBB" w:rsidRPr="00876ED2" w:rsidRDefault="00FD6FBB" w:rsidP="00FD6FBB">
      <w:pPr>
        <w:spacing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ab/>
        <w:t>Влияние «гуманитарной интервенции» НАТО на ситуацию в косовском крае и на Балканах было однозначно негативным, «... военное решение фактически лишь загнало проблему вглубь, создав условия для возобновления конфликта ...», «... агрессия НАТО против Югославии еще более усложнила решение албанского вопроса и создала предпосылки для новых кровавых конфликтов на полуострове»</w:t>
      </w:r>
      <w:r w:rsidRPr="00876ED2">
        <w:rPr>
          <w:rStyle w:val="a5"/>
          <w:rFonts w:ascii="Times New Roman" w:hAnsi="Times New Roman" w:cs="Times New Roman"/>
          <w:sz w:val="28"/>
          <w:szCs w:val="28"/>
          <w:lang w:eastAsia="ru-RU"/>
        </w:rPr>
        <w:footnoteReference w:id="56"/>
      </w:r>
      <w:r w:rsidRPr="00876ED2">
        <w:rPr>
          <w:rFonts w:ascii="Times New Roman" w:hAnsi="Times New Roman" w:cs="Times New Roman"/>
          <w:sz w:val="28"/>
          <w:szCs w:val="28"/>
          <w:lang w:eastAsia="ru-RU"/>
        </w:rPr>
        <w:t xml:space="preserve">. Соединенные Штаты добились поставленных в балканской политике   целей  -  активным   участием   в  урегулировании   конфликта подтвердить позиции единственной мировой сверхдержавы, прямое вмешательство которой необходимо при решении любого, даже внутригосударственного конфликта; укрепить позиции НАТО в качестве основного гаранта безопасности и стабильности в Европе, скорректировав принципы и цели самого существования Североатлантического альянса в соответствии с новой Стратегической концепцией военно-политического блока, безоговорочно принятой европейскими странами-членами после начала «гуманитарной» бомбардировки Сербии на апрельском саммите 1999 г. в Вашингтоне. Результатом «гуманитарной интервенции» НАТО в Югославию стал явный и ощутимый ущерб для всей системы международной безопасности, были поставлены под сомнение существовавшие системообразующие принципы </w:t>
      </w:r>
      <w:r w:rsidRPr="00876ED2">
        <w:rPr>
          <w:rFonts w:ascii="Times New Roman" w:hAnsi="Times New Roman" w:cs="Times New Roman"/>
          <w:sz w:val="28"/>
          <w:szCs w:val="28"/>
          <w:lang w:eastAsia="ru-RU"/>
        </w:rPr>
        <w:lastRenderedPageBreak/>
        <w:t>современных международных отношений, а законной с позиций международного права альтернативы обеспечено не было»</w:t>
      </w:r>
      <w:r w:rsidRPr="00876ED2">
        <w:rPr>
          <w:rStyle w:val="a5"/>
          <w:rFonts w:ascii="Times New Roman" w:hAnsi="Times New Roman" w:cs="Times New Roman"/>
          <w:sz w:val="28"/>
          <w:szCs w:val="28"/>
          <w:lang w:eastAsia="ru-RU"/>
        </w:rPr>
        <w:footnoteReference w:id="57"/>
      </w:r>
      <w:r w:rsidRPr="00876ED2">
        <w:rPr>
          <w:rFonts w:ascii="Times New Roman" w:hAnsi="Times New Roman" w:cs="Times New Roman"/>
          <w:sz w:val="28"/>
          <w:szCs w:val="28"/>
          <w:lang w:eastAsia="ru-RU"/>
        </w:rPr>
        <w:t>.</w:t>
      </w:r>
    </w:p>
    <w:p w14:paraId="0422649E" w14:textId="74C63AFC" w:rsidR="00614E1B" w:rsidRPr="00876ED2" w:rsidRDefault="00614E1B" w:rsidP="00614E1B">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В 2000-х годах западные державы реализовали идею гуманитарной интервенции на практике в трех странах: интервенция НАТО без санкции Совбеза ООН в Афганистане в 2001 году, в Ираке в 2003 году и в Ливии в 2011г.</w:t>
      </w:r>
    </w:p>
    <w:p w14:paraId="367ABAA5" w14:textId="77777777" w:rsidR="00614E1B" w:rsidRPr="00876ED2" w:rsidRDefault="00614E1B" w:rsidP="00614E1B">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После терактов 11 сентября 2001 г. президент США Джордж Буш-младший потребовал от движения «Талибан» выдачи Усамы бин Ладена. Талибы повторно отказали американским властям, как и в 1998 году после терактов в Танзании и Кении. Властями США была инициирована операция “Безграничное правосудие”, которую затем переименовали в  “Несокрушимую свободу”. В октябре 2001 года Было положено начало ракетному обстрелу, бомбардировке позиций талибов. Санкции ООН по введению военного контингента международных сил содействия безопасности появились уже после того, как началась сама операция.  В истории США данная война являлась самой продолжительной. Американская сухопутная группировка  на настоящий момент находится в процессе выхода из Афганистана</w:t>
      </w:r>
      <w:r w:rsidRPr="00876ED2">
        <w:rPr>
          <w:rStyle w:val="a5"/>
          <w:rFonts w:ascii="Times New Roman" w:hAnsi="Times New Roman" w:cs="Times New Roman"/>
          <w:sz w:val="28"/>
          <w:szCs w:val="28"/>
          <w:lang w:eastAsia="ru-RU"/>
        </w:rPr>
        <w:footnoteReference w:id="58"/>
      </w:r>
      <w:r w:rsidRPr="00876ED2">
        <w:rPr>
          <w:rFonts w:ascii="Times New Roman" w:hAnsi="Times New Roman" w:cs="Times New Roman"/>
          <w:sz w:val="28"/>
          <w:szCs w:val="28"/>
          <w:lang w:eastAsia="ru-RU"/>
        </w:rPr>
        <w:t>.</w:t>
      </w:r>
    </w:p>
    <w:p w14:paraId="1D571D17" w14:textId="77777777" w:rsidR="00614E1B" w:rsidRPr="00876ED2" w:rsidRDefault="00614E1B" w:rsidP="00614E1B">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 xml:space="preserve">Во всех трех случаях вооруженное вмешательство в том виде, в каком оно было осуществлено, не было санкционировано СБ ООН. В афганском случае речь фактически шла об операции США и НАТО в формате «государственной самообороны», хотя и под лозунгом защиты мирного населения Афганистана от режима талибов. В Ираке основной акцент был на поиске оружия массового уничтожения. Утверждалось, в частности, что Саддам Хусейн «создает одно из самых страшных средств уничтожения. Его цель заключается в доминировании, запугивании и осуществлении нападения». Позднее президент США Джорджем Бушем-младшим была </w:t>
      </w:r>
      <w:r w:rsidRPr="00876ED2">
        <w:rPr>
          <w:rFonts w:ascii="Times New Roman" w:hAnsi="Times New Roman" w:cs="Times New Roman"/>
          <w:sz w:val="28"/>
          <w:szCs w:val="28"/>
          <w:lang w:eastAsia="ru-RU"/>
        </w:rPr>
        <w:lastRenderedPageBreak/>
        <w:t>искусственно «приделана» к антисаддамовской кампании гуманитарная составляющая. Что касается Ливии, где вошел в фазу обострения вооруженный конфликт между правительственными силами во главе с Муаммаром Каддафи и оппозиционными группировками, то интервенция НАТО проводилась с санкции Совбеза ООН, однако данной резолюцией № 1973 от 17 марта 2011 года СБ ООН был представлен мандат лишь на то, чтобы обеспечить режим «бесполетной зоны» над страной «в целях защиты гражданского населения». На основании так и не доказанного применения авиации для подавления мирных акций протеста в конце февраля Советом Безопасности ООН была принята резолюция, вводившая санкции против официальных властей Ливии</w:t>
      </w:r>
      <w:r w:rsidRPr="00876ED2">
        <w:rPr>
          <w:rStyle w:val="a5"/>
          <w:rFonts w:ascii="Times New Roman" w:hAnsi="Times New Roman" w:cs="Times New Roman"/>
          <w:sz w:val="28"/>
          <w:szCs w:val="28"/>
          <w:lang w:eastAsia="ru-RU"/>
        </w:rPr>
        <w:footnoteReference w:id="59"/>
      </w:r>
      <w:r w:rsidRPr="00876ED2">
        <w:rPr>
          <w:rFonts w:ascii="Times New Roman" w:hAnsi="Times New Roman" w:cs="Times New Roman"/>
          <w:sz w:val="28"/>
          <w:szCs w:val="28"/>
          <w:lang w:eastAsia="ru-RU"/>
        </w:rPr>
        <w:t>. Согласно новой резолюции, в небе над Ливией предлагалось установление бесполетной зоны, пока страны НАТО проводили бомбардировку правительственных войск и объектов в государстве. Вне всяких сомнений, действия войск НАТО с самого начала были нацелены на то, чтобы сменить существующий режим. Эту цель удалось достичь, однако гуманитарную ситуацию в Ливии, так же, как в Ираке и Афганистане, в результате гуманитарной интервенции улучшить не удалось</w:t>
      </w:r>
      <w:r w:rsidRPr="00876ED2">
        <w:rPr>
          <w:rStyle w:val="a5"/>
          <w:rFonts w:ascii="Times New Roman" w:hAnsi="Times New Roman" w:cs="Times New Roman"/>
          <w:sz w:val="28"/>
          <w:szCs w:val="28"/>
          <w:lang w:eastAsia="ru-RU"/>
        </w:rPr>
        <w:footnoteReference w:id="60"/>
      </w:r>
      <w:r w:rsidRPr="00876ED2">
        <w:rPr>
          <w:rFonts w:ascii="Times New Roman" w:hAnsi="Times New Roman" w:cs="Times New Roman"/>
          <w:sz w:val="28"/>
          <w:szCs w:val="28"/>
          <w:lang w:eastAsia="ru-RU"/>
        </w:rPr>
        <w:t>. Официально завершение войны произошло с убийством Каддафи в октябре 2011 году. В Ливии до сих пор имеют место быть вооруженные столкновения между различными ополченцами и военизированными группировками.</w:t>
      </w:r>
    </w:p>
    <w:p w14:paraId="43DA2A10" w14:textId="03A33252" w:rsidR="00881C07" w:rsidRPr="00876ED2" w:rsidRDefault="00A82B75" w:rsidP="00990196">
      <w:pPr>
        <w:spacing w:line="360" w:lineRule="auto"/>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ab/>
        <w:t>Таким образом, крупнейшие вооруженные операции не дали возможности международному сообществу добиться выполнения хотя бы одного положения  доклада «Ответственность по защите». Как единственный пример успешного вмешательства международного сообщества под гуманитарными лозунгами в 2000-е годы, можно привести факт урегулирования конфликта в суданской провинции Дарфур в 2007 году. Не удалось добиться предотвращения действительно имевших место еще в 1990-</w:t>
      </w:r>
      <w:r w:rsidRPr="00876ED2">
        <w:rPr>
          <w:rFonts w:ascii="Times New Roman" w:hAnsi="Times New Roman" w:cs="Times New Roman"/>
          <w:sz w:val="28"/>
          <w:szCs w:val="28"/>
          <w:lang w:eastAsia="ru-RU"/>
        </w:rPr>
        <w:lastRenderedPageBreak/>
        <w:t>х годах массовых нарушений гуманитарного права ни в Афганистане, ни в Ираке, ни в Ливии, не  удалось адекватно отреагировать на реальные, а не на сфальсифицированные сигналы и восстановить стабильность в плане обеспечения безопасности мирного населения. Главную причину следует искать в том, что произошла подмена понятий. Вместо вмешательства в конфликт с целью «ответственной защиты» гражданского населения при одновременном дистанцировании от интересов вовлеченных сторон внешние силы изначально сделали ставку на оказание военно-политической поддержки антиправительственным войскам. Речь шла, по сути, о непосредственном участии в боевых действиях ради достижения собственных геополитических целей и отработки сценариев вмешательства в других стратегически важных районах планеты. Ирак и другие конфликтные регионы стали «экспериментальной площадкой для новых принципов американской внешней политики»</w:t>
      </w:r>
      <w:r w:rsidRPr="00876ED2">
        <w:rPr>
          <w:rStyle w:val="a5"/>
          <w:rFonts w:ascii="Times New Roman" w:hAnsi="Times New Roman" w:cs="Times New Roman"/>
          <w:sz w:val="28"/>
          <w:szCs w:val="28"/>
          <w:lang w:eastAsia="ru-RU"/>
        </w:rPr>
        <w:footnoteReference w:id="61"/>
      </w:r>
      <w:r w:rsidRPr="00876ED2">
        <w:rPr>
          <w:rFonts w:ascii="Times New Roman" w:hAnsi="Times New Roman" w:cs="Times New Roman"/>
          <w:sz w:val="28"/>
          <w:szCs w:val="28"/>
          <w:lang w:eastAsia="ru-RU"/>
        </w:rPr>
        <w:t>.</w:t>
      </w:r>
    </w:p>
    <w:p w14:paraId="39C20D3E" w14:textId="0A7335F8" w:rsidR="0034728C" w:rsidRPr="00876ED2" w:rsidRDefault="0034728C" w:rsidP="0034728C">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 xml:space="preserve">Количество конфликтов и угроза международного терроризма неуклонно растет, конфликтный потенциал тоже. Это обязывает ответственные мировые силы пресекать проявление насилия даже без согласия правительства того или иного государства. Называясь проповедником демократии во всём мире, Соединённые Штаты могут объяснять свои действия и тем, что они поддерживают принципы демократии в современном мире. Следует заметить, что толчком к актуализации гуманитарных вмешательств становится и некоторое расшатывание государственного суверенитета. В связи с ростом взаимозависимости экономик и рынков государств, суверенитет уже не рассматривается как нечто нерушимое и неприкосновенное. Создаются наднациональные структуры и органы управления, и часть власти без сомнений передается им. В таких условиях использовать гуманитарные интервенции становится всё </w:t>
      </w:r>
      <w:r w:rsidRPr="00876ED2">
        <w:rPr>
          <w:rFonts w:ascii="Times New Roman" w:hAnsi="Times New Roman" w:cs="Times New Roman"/>
          <w:sz w:val="28"/>
          <w:szCs w:val="28"/>
          <w:lang w:eastAsia="ru-RU"/>
        </w:rPr>
        <w:lastRenderedPageBreak/>
        <w:t>легче. В ряде случаев гуманитарные вмешательства оправданы, когда примеры формирования авторитарных режимов в третьих странах демонстрируют, что такие государства потеряли ориентир экономического и политического развития. Утратив рычаги власти, и потеряв контроль над населением, местные власти стали прибегать к жёстким мерам, что привело к крайнему накалу внутригосударственных отношений и социально-политическим беспорядкам. Правительства таких государств не могут или не желают решать внутренние проблемы, поэтому в данном случае, гуманитарные вмешательства могут быть вполне оправданы, так как дестабилизация ситуации внутри страны может привести к дестабилизации не только регионального, но и глобального порядка.</w:t>
      </w:r>
    </w:p>
    <w:p w14:paraId="5B3FE3CC" w14:textId="77777777" w:rsidR="001B0301" w:rsidRPr="00876ED2" w:rsidRDefault="0034728C" w:rsidP="00C8246A">
      <w:pPr>
        <w:spacing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 xml:space="preserve">В контексте гуманитарных интервенций является вопрос нарушения суверенитета государства, в котором проводится интервенция и затрагивающий основы государственного права. Принятие в 2005 году Декларации ООН «Right to Protect» стало финальной точкой в размытии самого понятии суверенитета и воплотило в жизнь идею о том, что если власти государства не могут справиться с той или иной ситуацией в стране, то решение проблемы переходит в руки международного сообщества. Это значительно облегчило обоснование гуманитарных интервенций и узаконило право третьих лиц вмешиваться во внутренние дела государств. Но это может привести к злоупотреблениям и трактовкам идей, высказанных в Декларации в свою пользу и оправдание агрессивных действий. А суверенитет, являющийся основой существования государства, теряет силу, при этом влияние более сильных государств на более слабые увеличивается. В связи с этим, данная ситуация вызывает необходимость пересмотра норм международного права. ООН и Совет Безопасности играют ключевую роль не только в вопросах гуманитарных интервенций, но и в тех процессах и событиях, которые происходят после, что вполне логично, учитывая тот факт, что в подавляющем большинстве случаев сама организация и даёт </w:t>
      </w:r>
      <w:r w:rsidRPr="00876ED2">
        <w:rPr>
          <w:rFonts w:ascii="Times New Roman" w:hAnsi="Times New Roman" w:cs="Times New Roman"/>
          <w:sz w:val="28"/>
          <w:szCs w:val="28"/>
          <w:lang w:eastAsia="ru-RU"/>
        </w:rPr>
        <w:lastRenderedPageBreak/>
        <w:t>разрешение на вторжение. На фоне ослабляющейся Организации Объединенных Наций возрастает влияние Североатлантического Альянса, подходы и методы которой сильно отличаются от подходов ООН и всё больше находят применение на практике.</w:t>
      </w:r>
    </w:p>
    <w:p w14:paraId="42C4B1AD" w14:textId="3D12F9E1" w:rsidR="0034728C" w:rsidRPr="00876ED2" w:rsidRDefault="0034728C" w:rsidP="00C8246A">
      <w:pPr>
        <w:spacing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 xml:space="preserve"> Главная роль, в разработке стратегий и принятии  решений принадлежит США, все регионы гуманитарного вмешательства которых объединяет их геополитическая значимость, в том числе наличие энергоресурсов. Во многих районах гуманитарных вмешательств НАТО и сегодня сохраняется военное присутствие, никак не ограниченное со стороны ООН. Как отмечают многие эксперты, речь идет о попытках если не де-юре, то де-факто обойти ООН, объявив односторонние интервенции «не соответствующими правовым нормам, но легитимными». Это в корне ломают саму международную систему, особенно в таких ее областях как права человека, суверенитет, законность и функции ООН как источника международного права. Переплетение гуманитарных мотивов и стратегических интересов, как подтверждает практика, сразу выводит военные действия за правовые мандаты и гуманитарные цели и превращает их в полномасштабные войны против суверенных государств. Это отнюдь не ведет к торжеству гуманизма и демократии, а к расчленению, беспорядку, анархии, росту экстремизма и терроризма и установлению контроля Запада и США за ключевыми ресурсами.</w:t>
      </w:r>
    </w:p>
    <w:p w14:paraId="53AF08FB" w14:textId="77777777" w:rsidR="00C8246A" w:rsidRPr="00876ED2" w:rsidRDefault="00C8246A" w:rsidP="00C8246A">
      <w:pPr>
        <w:spacing w:line="360" w:lineRule="auto"/>
        <w:ind w:firstLine="708"/>
        <w:jc w:val="both"/>
        <w:rPr>
          <w:rFonts w:ascii="Times New Roman" w:hAnsi="Times New Roman" w:cs="Times New Roman"/>
          <w:sz w:val="28"/>
          <w:szCs w:val="28"/>
          <w:lang w:eastAsia="ru-RU"/>
        </w:rPr>
      </w:pPr>
    </w:p>
    <w:p w14:paraId="7CF867F0" w14:textId="77777777" w:rsidR="00C8246A" w:rsidRPr="00876ED2" w:rsidRDefault="00C8246A" w:rsidP="00C8246A">
      <w:pPr>
        <w:spacing w:line="360" w:lineRule="auto"/>
        <w:ind w:firstLine="708"/>
        <w:jc w:val="both"/>
        <w:rPr>
          <w:rFonts w:ascii="Times New Roman" w:hAnsi="Times New Roman" w:cs="Times New Roman"/>
          <w:sz w:val="28"/>
          <w:szCs w:val="28"/>
          <w:lang w:eastAsia="ru-RU"/>
        </w:rPr>
      </w:pPr>
    </w:p>
    <w:p w14:paraId="60B84B76" w14:textId="77777777" w:rsidR="00C8246A" w:rsidRPr="00876ED2" w:rsidRDefault="00C8246A" w:rsidP="00C8246A">
      <w:pPr>
        <w:spacing w:line="360" w:lineRule="auto"/>
        <w:ind w:firstLine="708"/>
        <w:jc w:val="both"/>
        <w:rPr>
          <w:rFonts w:ascii="Times New Roman" w:hAnsi="Times New Roman" w:cs="Times New Roman"/>
          <w:sz w:val="28"/>
          <w:szCs w:val="28"/>
          <w:lang w:eastAsia="ru-RU"/>
        </w:rPr>
      </w:pPr>
    </w:p>
    <w:p w14:paraId="1933CFA7" w14:textId="77777777" w:rsidR="00C8246A" w:rsidRPr="00876ED2" w:rsidRDefault="00C8246A" w:rsidP="00C8246A">
      <w:pPr>
        <w:spacing w:line="360" w:lineRule="auto"/>
        <w:ind w:firstLine="708"/>
        <w:jc w:val="both"/>
        <w:rPr>
          <w:rFonts w:ascii="Times New Roman" w:hAnsi="Times New Roman" w:cs="Times New Roman"/>
          <w:sz w:val="28"/>
          <w:szCs w:val="28"/>
          <w:lang w:eastAsia="ru-RU"/>
        </w:rPr>
      </w:pPr>
    </w:p>
    <w:p w14:paraId="268E30DD" w14:textId="77777777" w:rsidR="00C7104E" w:rsidRPr="00876ED2" w:rsidRDefault="00C7104E" w:rsidP="00C7104E">
      <w:pPr>
        <w:spacing w:line="360" w:lineRule="auto"/>
        <w:rPr>
          <w:rFonts w:ascii="Times New Roman" w:hAnsi="Times New Roman" w:cs="Times New Roman"/>
          <w:sz w:val="28"/>
          <w:szCs w:val="28"/>
          <w:lang w:eastAsia="ru-RU"/>
        </w:rPr>
      </w:pPr>
    </w:p>
    <w:p w14:paraId="79DB7147" w14:textId="4D4D7DCA" w:rsidR="0034728C" w:rsidRPr="00876ED2" w:rsidRDefault="00645AD6" w:rsidP="00C7104E">
      <w:pPr>
        <w:spacing w:line="360" w:lineRule="auto"/>
        <w:ind w:firstLine="708"/>
        <w:jc w:val="center"/>
        <w:rPr>
          <w:rFonts w:ascii="Times New Roman" w:hAnsi="Times New Roman" w:cs="Times New Roman"/>
          <w:sz w:val="28"/>
          <w:szCs w:val="28"/>
          <w:lang w:eastAsia="ru-RU"/>
        </w:rPr>
      </w:pPr>
      <w:r w:rsidRPr="00876ED2">
        <w:rPr>
          <w:rFonts w:ascii="Times New Roman" w:hAnsi="Times New Roman" w:cs="Times New Roman"/>
          <w:sz w:val="28"/>
          <w:szCs w:val="28"/>
          <w:lang w:eastAsia="ru-RU"/>
        </w:rPr>
        <w:lastRenderedPageBreak/>
        <w:t>ЗАКЛЮЧЕНИЕ</w:t>
      </w:r>
    </w:p>
    <w:p w14:paraId="7CD59C01" w14:textId="77777777" w:rsidR="00095446" w:rsidRPr="00876ED2" w:rsidRDefault="0034728C" w:rsidP="00C8246A">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lang w:eastAsia="ru-RU"/>
        </w:rPr>
        <w:tab/>
      </w:r>
      <w:r w:rsidR="00095446" w:rsidRPr="00876ED2">
        <w:rPr>
          <w:rFonts w:ascii="Times New Roman" w:hAnsi="Times New Roman" w:cs="Times New Roman"/>
          <w:sz w:val="28"/>
          <w:szCs w:val="28"/>
        </w:rPr>
        <w:t xml:space="preserve">На основании проведенного исследования можно сделать следующие выводы. </w:t>
      </w:r>
    </w:p>
    <w:p w14:paraId="61BFE6E3" w14:textId="29CECEAC" w:rsidR="00095446" w:rsidRPr="00876ED2" w:rsidRDefault="0034728C" w:rsidP="00C8246A">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После холодной войны в международных отношениях произошли действительно глобальные перемены. К сожалению, международное сообщество далеко не всегда может на них своевременно и адекватно реагировать. Обострение внутригосударственных конфликтов – это весьма значительная проблема, с которой ООН не всегда может справиться. Это побуждает мировые державы опираться на принцип двойных стандартов в процессе принятия решения относительно целесообразности проведения гуманитарной интервенции. </w:t>
      </w:r>
    </w:p>
    <w:p w14:paraId="0A66A494" w14:textId="6448E126" w:rsidR="005878B1" w:rsidRPr="00876ED2" w:rsidRDefault="005878B1" w:rsidP="00C8246A">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lang w:eastAsia="ru-RU"/>
        </w:rPr>
        <w:t xml:space="preserve">В последние десятилетия XX века и в начале XXI века в меняющейся системе международных отношений разные государства под эгидой ООН всё чаще используют гуманитарные интервенции для урегулирования конфликтов. Ввиду открытости системы отношений в современном мире и благодаря процессу глобализации массовые нарушения прав человека или иные попустительства власти не могут остаться незамеченными мировым сообществом, и при этом появляется живая необходимость в международном вмешательстве. Способы, методы, состав и результативность таких действий имеют конкретный характер для каждого отдельного случая. Их разработка имеет не только важное теоретическое, но, и, безусловно, практическое значение. Исследование проблемы привлекает всё больше учёных и участников международной политической жизни. Тем не менее, единого, устоявшегося определения гуманитарной интервенции до сих пор нет, несмотря на довольно глубокую разработанность данной темы в работах отечественных и зарубежных авторов.  </w:t>
      </w:r>
    </w:p>
    <w:p w14:paraId="562CDED5" w14:textId="1EC4880D" w:rsidR="00095446" w:rsidRPr="00876ED2" w:rsidRDefault="008F1F0D" w:rsidP="00C8246A">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В современных международных отношениях гуманитарная интервенция являет</w:t>
      </w:r>
      <w:r w:rsidR="00095446" w:rsidRPr="00876ED2">
        <w:rPr>
          <w:rFonts w:ascii="Times New Roman" w:hAnsi="Times New Roman" w:cs="Times New Roman"/>
          <w:sz w:val="28"/>
          <w:szCs w:val="28"/>
        </w:rPr>
        <w:t xml:space="preserve">ся своего рода дилеммой </w:t>
      </w:r>
      <w:r w:rsidRPr="00876ED2">
        <w:rPr>
          <w:rFonts w:ascii="Times New Roman" w:hAnsi="Times New Roman" w:cs="Times New Roman"/>
          <w:sz w:val="28"/>
          <w:szCs w:val="28"/>
        </w:rPr>
        <w:t>прав человека, контрол</w:t>
      </w:r>
      <w:r w:rsidR="00095446" w:rsidRPr="00876ED2">
        <w:rPr>
          <w:rFonts w:ascii="Times New Roman" w:hAnsi="Times New Roman" w:cs="Times New Roman"/>
          <w:sz w:val="28"/>
          <w:szCs w:val="28"/>
        </w:rPr>
        <w:t xml:space="preserve">я за тем, чтобы они соблюдались и </w:t>
      </w:r>
      <w:r w:rsidRPr="00876ED2">
        <w:rPr>
          <w:rFonts w:ascii="Times New Roman" w:hAnsi="Times New Roman" w:cs="Times New Roman"/>
          <w:sz w:val="28"/>
          <w:szCs w:val="28"/>
        </w:rPr>
        <w:t xml:space="preserve"> суверенитет</w:t>
      </w:r>
      <w:r w:rsidR="00095446" w:rsidRPr="00876ED2">
        <w:rPr>
          <w:rFonts w:ascii="Times New Roman" w:hAnsi="Times New Roman" w:cs="Times New Roman"/>
          <w:sz w:val="28"/>
          <w:szCs w:val="28"/>
        </w:rPr>
        <w:t>а государства, соблюдения</w:t>
      </w:r>
      <w:r w:rsidRPr="00876ED2">
        <w:rPr>
          <w:rFonts w:ascii="Times New Roman" w:hAnsi="Times New Roman" w:cs="Times New Roman"/>
          <w:sz w:val="28"/>
          <w:szCs w:val="28"/>
        </w:rPr>
        <w:t xml:space="preserve"> принципа </w:t>
      </w:r>
      <w:r w:rsidRPr="00876ED2">
        <w:rPr>
          <w:rFonts w:ascii="Times New Roman" w:hAnsi="Times New Roman" w:cs="Times New Roman"/>
          <w:sz w:val="28"/>
          <w:szCs w:val="28"/>
        </w:rPr>
        <w:lastRenderedPageBreak/>
        <w:t>невмешательства во внутренние дела.  Вместе с тем, конфликты современной эпохи характеризуются настолько острым характером, что международное сообщество не может не реагиро</w:t>
      </w:r>
      <w:r w:rsidR="00095446" w:rsidRPr="00876ED2">
        <w:rPr>
          <w:rFonts w:ascii="Times New Roman" w:hAnsi="Times New Roman" w:cs="Times New Roman"/>
          <w:sz w:val="28"/>
          <w:szCs w:val="28"/>
        </w:rPr>
        <w:t>вать на них, и</w:t>
      </w:r>
      <w:r w:rsidRPr="00876ED2">
        <w:rPr>
          <w:rFonts w:ascii="Times New Roman" w:hAnsi="Times New Roman" w:cs="Times New Roman"/>
          <w:sz w:val="28"/>
          <w:szCs w:val="28"/>
        </w:rPr>
        <w:t xml:space="preserve"> тогда на первый план выходит принцип соблюдения прав человека. Необходимость защиты прав человека в сложных внутригосударственных конфликтах и определяет специфику роли гуманитарной интервенции в структуре современных международных отношений.</w:t>
      </w:r>
    </w:p>
    <w:p w14:paraId="573334EB" w14:textId="77777777" w:rsidR="005878B1" w:rsidRPr="00876ED2" w:rsidRDefault="00095446" w:rsidP="00C8246A">
      <w:pPr>
        <w:spacing w:after="0" w:line="360" w:lineRule="auto"/>
        <w:ind w:firstLine="708"/>
        <w:jc w:val="both"/>
        <w:rPr>
          <w:rFonts w:ascii="Times New Roman" w:hAnsi="Times New Roman" w:cs="Times New Roman"/>
          <w:sz w:val="28"/>
          <w:szCs w:val="28"/>
          <w:lang w:eastAsia="ru-RU"/>
        </w:rPr>
      </w:pPr>
      <w:r w:rsidRPr="00876ED2">
        <w:rPr>
          <w:rFonts w:ascii="Times New Roman" w:hAnsi="Times New Roman" w:cs="Times New Roman"/>
          <w:sz w:val="28"/>
          <w:szCs w:val="28"/>
        </w:rPr>
        <w:t>Концепция гуманитарной интервенции особенно острый характер приняла в практическом воплощении гуманитарных интервенций НАТО.</w:t>
      </w:r>
      <w:r w:rsidR="005878B1" w:rsidRPr="00876ED2">
        <w:rPr>
          <w:rFonts w:ascii="Times New Roman" w:hAnsi="Times New Roman" w:cs="Times New Roman"/>
          <w:sz w:val="28"/>
          <w:szCs w:val="28"/>
        </w:rPr>
        <w:t xml:space="preserve"> </w:t>
      </w:r>
      <w:r w:rsidR="005878B1" w:rsidRPr="00876ED2">
        <w:rPr>
          <w:rFonts w:ascii="Times New Roman" w:hAnsi="Times New Roman" w:cs="Times New Roman"/>
          <w:sz w:val="28"/>
          <w:szCs w:val="28"/>
          <w:lang w:eastAsia="ru-RU"/>
        </w:rPr>
        <w:t>Проблемы гуманитарных интервенций НАТО вызывают горячие дискуссии. Мир подошел к той точке, где решение проблемы гуманитарных интервенций приобретают живую необходимость, иначе они могут обернуться проблемами и катастрофами не только для одного государства и даже не для группы, но и для всего мира в целом</w:t>
      </w:r>
      <w:r w:rsidR="005878B1" w:rsidRPr="00876ED2">
        <w:rPr>
          <w:rStyle w:val="a5"/>
          <w:rFonts w:ascii="Times New Roman" w:hAnsi="Times New Roman" w:cs="Times New Roman"/>
          <w:sz w:val="28"/>
          <w:szCs w:val="28"/>
          <w:lang w:eastAsia="ru-RU"/>
        </w:rPr>
        <w:footnoteReference w:id="62"/>
      </w:r>
      <w:r w:rsidR="005878B1" w:rsidRPr="00876ED2">
        <w:rPr>
          <w:rFonts w:ascii="Times New Roman" w:hAnsi="Times New Roman" w:cs="Times New Roman"/>
          <w:sz w:val="28"/>
          <w:szCs w:val="28"/>
          <w:lang w:eastAsia="ru-RU"/>
        </w:rPr>
        <w:t>.</w:t>
      </w:r>
    </w:p>
    <w:p w14:paraId="3F6B6B5A" w14:textId="20BBE436" w:rsidR="00095446" w:rsidRPr="00876ED2" w:rsidRDefault="005878B1" w:rsidP="00C8246A">
      <w:pPr>
        <w:spacing w:after="0"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lang w:eastAsia="ru-RU"/>
        </w:rPr>
        <w:t>Есть как сторонники данного явления, так и явные противники. Порой, противоречивость некоторых действий государств, которые они называют гуманитарным вмешательством заставляет задуматься, действительно ли они направлены на защиту прав мирного населения и соблюдение прав человека, а не становятся средством реализации амбиций и собственных интересов ряда государств</w:t>
      </w:r>
      <w:r w:rsidRPr="00876ED2">
        <w:rPr>
          <w:rStyle w:val="a5"/>
          <w:rFonts w:ascii="Times New Roman" w:hAnsi="Times New Roman" w:cs="Times New Roman"/>
          <w:sz w:val="28"/>
          <w:szCs w:val="28"/>
          <w:lang w:eastAsia="ru-RU"/>
        </w:rPr>
        <w:footnoteReference w:id="63"/>
      </w:r>
      <w:r w:rsidRPr="00876ED2">
        <w:rPr>
          <w:rFonts w:ascii="Times New Roman" w:hAnsi="Times New Roman" w:cs="Times New Roman"/>
          <w:sz w:val="28"/>
          <w:szCs w:val="28"/>
          <w:lang w:eastAsia="ru-RU"/>
        </w:rPr>
        <w:t>.</w:t>
      </w:r>
    </w:p>
    <w:p w14:paraId="67653C99" w14:textId="026360B0" w:rsidR="0034728C" w:rsidRPr="00876ED2" w:rsidRDefault="005878B1" w:rsidP="00C8246A">
      <w:pPr>
        <w:spacing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Исходя из характеристик интервенций, представленных в исследлвании</w:t>
      </w:r>
      <w:r w:rsidR="00095446" w:rsidRPr="00876ED2">
        <w:rPr>
          <w:rFonts w:ascii="Times New Roman" w:hAnsi="Times New Roman" w:cs="Times New Roman"/>
          <w:sz w:val="28"/>
          <w:szCs w:val="28"/>
        </w:rPr>
        <w:t xml:space="preserve">, активное военное вмешательство НАТО является реализацией доктрины приоритета национальных интересов над целями гуманитарного характера, которые официально декларируются как истинные причины вмешательства. Начиная с 1990-х годов 20 века и по сегодняшний день НАТО остается орудием США в проведении политики «мирового жандарма». </w:t>
      </w:r>
      <w:r w:rsidR="008F1F0D" w:rsidRPr="00876ED2">
        <w:rPr>
          <w:rFonts w:ascii="Times New Roman" w:hAnsi="Times New Roman" w:cs="Times New Roman"/>
          <w:sz w:val="28"/>
          <w:szCs w:val="28"/>
        </w:rPr>
        <w:t xml:space="preserve">Несмотря на это, </w:t>
      </w:r>
      <w:r w:rsidR="008F1F0D" w:rsidRPr="00876ED2">
        <w:rPr>
          <w:rFonts w:ascii="Times New Roman" w:hAnsi="Times New Roman" w:cs="Times New Roman"/>
          <w:sz w:val="28"/>
          <w:szCs w:val="28"/>
          <w:lang w:eastAsia="ru-RU"/>
        </w:rPr>
        <w:t xml:space="preserve">практически ни одна из гуманитарных </w:t>
      </w:r>
      <w:r w:rsidR="008F1F0D" w:rsidRPr="00876ED2">
        <w:rPr>
          <w:rFonts w:ascii="Times New Roman" w:hAnsi="Times New Roman" w:cs="Times New Roman"/>
          <w:sz w:val="28"/>
          <w:szCs w:val="28"/>
          <w:lang w:eastAsia="ru-RU"/>
        </w:rPr>
        <w:lastRenderedPageBreak/>
        <w:t xml:space="preserve">интервенций НАТО не помогла в решении внутренних конфликтов государств и часто приводила к ещё более плачевным последствиям. </w:t>
      </w:r>
      <w:r w:rsidR="0034728C" w:rsidRPr="00876ED2">
        <w:rPr>
          <w:rFonts w:ascii="Times New Roman" w:hAnsi="Times New Roman" w:cs="Times New Roman"/>
          <w:sz w:val="28"/>
          <w:szCs w:val="28"/>
        </w:rPr>
        <w:t>Прикрываясь гуманитарными целями, НАТО, по сути, помогает США</w:t>
      </w:r>
      <w:r w:rsidR="008F1F0D" w:rsidRPr="00876ED2">
        <w:rPr>
          <w:rFonts w:ascii="Times New Roman" w:hAnsi="Times New Roman" w:cs="Times New Roman"/>
          <w:sz w:val="28"/>
          <w:szCs w:val="28"/>
        </w:rPr>
        <w:t xml:space="preserve">, которые играют </w:t>
      </w:r>
      <w:r w:rsidR="008F1F0D" w:rsidRPr="00876ED2">
        <w:rPr>
          <w:rFonts w:ascii="Times New Roman" w:hAnsi="Times New Roman" w:cs="Times New Roman"/>
          <w:sz w:val="28"/>
          <w:szCs w:val="28"/>
          <w:lang w:eastAsia="ru-RU"/>
        </w:rPr>
        <w:t>решающую роль в проведении политики</w:t>
      </w:r>
      <w:r w:rsidR="0034728C" w:rsidRPr="00876ED2">
        <w:rPr>
          <w:rFonts w:ascii="Times New Roman" w:hAnsi="Times New Roman" w:cs="Times New Roman"/>
          <w:sz w:val="28"/>
          <w:szCs w:val="28"/>
        </w:rPr>
        <w:t xml:space="preserve"> </w:t>
      </w:r>
      <w:r w:rsidR="008F1F0D" w:rsidRPr="00876ED2">
        <w:rPr>
          <w:rFonts w:ascii="Times New Roman" w:hAnsi="Times New Roman" w:cs="Times New Roman"/>
          <w:sz w:val="28"/>
          <w:szCs w:val="28"/>
        </w:rPr>
        <w:t xml:space="preserve">альянса, </w:t>
      </w:r>
      <w:r w:rsidR="0034728C" w:rsidRPr="00876ED2">
        <w:rPr>
          <w:rFonts w:ascii="Times New Roman" w:hAnsi="Times New Roman" w:cs="Times New Roman"/>
          <w:sz w:val="28"/>
          <w:szCs w:val="28"/>
        </w:rPr>
        <w:t>достигать уже поставленных внешнеполитических целей, завоевывать и укреплять позиции на мировой арене.</w:t>
      </w:r>
      <w:r w:rsidR="008F1F0D" w:rsidRPr="00876ED2">
        <w:rPr>
          <w:rFonts w:ascii="Times New Roman" w:hAnsi="Times New Roman" w:cs="Times New Roman"/>
          <w:sz w:val="28"/>
          <w:szCs w:val="28"/>
        </w:rPr>
        <w:t xml:space="preserve"> </w:t>
      </w:r>
      <w:r w:rsidR="008F1F0D" w:rsidRPr="00876ED2">
        <w:rPr>
          <w:rFonts w:ascii="Times New Roman" w:hAnsi="Times New Roman" w:cs="Times New Roman"/>
          <w:sz w:val="28"/>
          <w:szCs w:val="28"/>
          <w:lang w:eastAsia="ru-RU"/>
        </w:rPr>
        <w:t>Соединенные Штаты явно используют гуманитарные интервенции в негуманитарных целях, а также грубо нарушают принципы международного права, закрепленные в Уставе ООН.</w:t>
      </w:r>
      <w:r w:rsidR="00095446" w:rsidRPr="00876ED2">
        <w:rPr>
          <w:rFonts w:ascii="Times New Roman" w:hAnsi="Times New Roman" w:cs="Times New Roman"/>
          <w:sz w:val="28"/>
          <w:szCs w:val="28"/>
          <w:lang w:eastAsia="ru-RU"/>
        </w:rPr>
        <w:t xml:space="preserve"> </w:t>
      </w:r>
      <w:r w:rsidR="00095446" w:rsidRPr="00876ED2">
        <w:rPr>
          <w:rFonts w:ascii="Times New Roman" w:hAnsi="Times New Roman" w:cs="Times New Roman"/>
          <w:sz w:val="28"/>
          <w:szCs w:val="28"/>
        </w:rPr>
        <w:t>Вышеназванную тенденцию можно рассматривать как явление существенной дестабилизации в современном мире.</w:t>
      </w:r>
    </w:p>
    <w:p w14:paraId="30DF9DFD" w14:textId="77777777" w:rsidR="00645AD6" w:rsidRPr="00876ED2" w:rsidRDefault="00645AD6" w:rsidP="00C8246A">
      <w:pPr>
        <w:spacing w:line="360" w:lineRule="auto"/>
        <w:ind w:firstLine="708"/>
        <w:jc w:val="both"/>
        <w:rPr>
          <w:rFonts w:ascii="Times New Roman" w:hAnsi="Times New Roman" w:cs="Times New Roman"/>
          <w:sz w:val="28"/>
          <w:szCs w:val="28"/>
        </w:rPr>
      </w:pPr>
    </w:p>
    <w:p w14:paraId="1EC267C9" w14:textId="77777777" w:rsidR="00616629" w:rsidRPr="00876ED2" w:rsidRDefault="00616629" w:rsidP="00616629">
      <w:pPr>
        <w:spacing w:line="360" w:lineRule="auto"/>
        <w:jc w:val="both"/>
        <w:rPr>
          <w:rFonts w:ascii="Times New Roman" w:hAnsi="Times New Roman" w:cs="Times New Roman"/>
          <w:sz w:val="28"/>
          <w:szCs w:val="28"/>
        </w:rPr>
      </w:pPr>
    </w:p>
    <w:p w14:paraId="64187FE8" w14:textId="77777777" w:rsidR="00D76090" w:rsidRPr="00876ED2" w:rsidRDefault="00D76090" w:rsidP="00616629">
      <w:pPr>
        <w:spacing w:line="360" w:lineRule="auto"/>
        <w:jc w:val="both"/>
        <w:rPr>
          <w:rFonts w:ascii="Times New Roman" w:hAnsi="Times New Roman" w:cs="Times New Roman"/>
          <w:sz w:val="28"/>
          <w:szCs w:val="28"/>
        </w:rPr>
      </w:pPr>
    </w:p>
    <w:p w14:paraId="1AEFE563" w14:textId="77777777" w:rsidR="00D76090" w:rsidRDefault="00D76090" w:rsidP="00616629">
      <w:pPr>
        <w:spacing w:line="360" w:lineRule="auto"/>
        <w:jc w:val="both"/>
        <w:rPr>
          <w:rFonts w:ascii="Times New Roman" w:hAnsi="Times New Roman" w:cs="Times New Roman"/>
          <w:sz w:val="28"/>
          <w:szCs w:val="28"/>
        </w:rPr>
      </w:pPr>
    </w:p>
    <w:p w14:paraId="24314757" w14:textId="77777777" w:rsidR="00696F57" w:rsidRDefault="00696F57" w:rsidP="00616629">
      <w:pPr>
        <w:spacing w:line="360" w:lineRule="auto"/>
        <w:jc w:val="both"/>
        <w:rPr>
          <w:rFonts w:ascii="Times New Roman" w:hAnsi="Times New Roman" w:cs="Times New Roman"/>
          <w:sz w:val="28"/>
          <w:szCs w:val="28"/>
        </w:rPr>
      </w:pPr>
    </w:p>
    <w:p w14:paraId="118A8862" w14:textId="77777777" w:rsidR="00696F57" w:rsidRDefault="00696F57" w:rsidP="00616629">
      <w:pPr>
        <w:spacing w:line="360" w:lineRule="auto"/>
        <w:jc w:val="both"/>
        <w:rPr>
          <w:rFonts w:ascii="Times New Roman" w:hAnsi="Times New Roman" w:cs="Times New Roman"/>
          <w:sz w:val="28"/>
          <w:szCs w:val="28"/>
        </w:rPr>
      </w:pPr>
    </w:p>
    <w:p w14:paraId="0A9EDEC9" w14:textId="77777777" w:rsidR="00696F57" w:rsidRDefault="00696F57" w:rsidP="00616629">
      <w:pPr>
        <w:spacing w:line="360" w:lineRule="auto"/>
        <w:jc w:val="both"/>
        <w:rPr>
          <w:rFonts w:ascii="Times New Roman" w:hAnsi="Times New Roman" w:cs="Times New Roman"/>
          <w:sz w:val="28"/>
          <w:szCs w:val="28"/>
        </w:rPr>
      </w:pPr>
    </w:p>
    <w:p w14:paraId="0BD58DEE" w14:textId="77777777" w:rsidR="00696F57" w:rsidRDefault="00696F57" w:rsidP="00616629">
      <w:pPr>
        <w:spacing w:line="360" w:lineRule="auto"/>
        <w:jc w:val="both"/>
        <w:rPr>
          <w:rFonts w:ascii="Times New Roman" w:hAnsi="Times New Roman" w:cs="Times New Roman"/>
          <w:sz w:val="28"/>
          <w:szCs w:val="28"/>
        </w:rPr>
      </w:pPr>
    </w:p>
    <w:p w14:paraId="1AB28CD3" w14:textId="77777777" w:rsidR="00696F57" w:rsidRDefault="00696F57" w:rsidP="00616629">
      <w:pPr>
        <w:spacing w:line="360" w:lineRule="auto"/>
        <w:jc w:val="both"/>
        <w:rPr>
          <w:rFonts w:ascii="Times New Roman" w:hAnsi="Times New Roman" w:cs="Times New Roman"/>
          <w:sz w:val="28"/>
          <w:szCs w:val="28"/>
        </w:rPr>
      </w:pPr>
    </w:p>
    <w:p w14:paraId="4ED13851" w14:textId="77777777" w:rsidR="00696F57" w:rsidRDefault="00696F57" w:rsidP="00616629">
      <w:pPr>
        <w:spacing w:line="360" w:lineRule="auto"/>
        <w:jc w:val="both"/>
        <w:rPr>
          <w:rFonts w:ascii="Times New Roman" w:hAnsi="Times New Roman" w:cs="Times New Roman"/>
          <w:sz w:val="28"/>
          <w:szCs w:val="28"/>
        </w:rPr>
      </w:pPr>
    </w:p>
    <w:p w14:paraId="4B6A6812" w14:textId="77777777" w:rsidR="00696F57" w:rsidRPr="00876ED2" w:rsidRDefault="00696F57" w:rsidP="00616629">
      <w:pPr>
        <w:spacing w:line="360" w:lineRule="auto"/>
        <w:jc w:val="both"/>
        <w:rPr>
          <w:rFonts w:ascii="Times New Roman" w:hAnsi="Times New Roman" w:cs="Times New Roman"/>
          <w:sz w:val="28"/>
          <w:szCs w:val="28"/>
        </w:rPr>
      </w:pPr>
    </w:p>
    <w:p w14:paraId="003FD558" w14:textId="77777777" w:rsidR="00D76090" w:rsidRPr="00876ED2" w:rsidRDefault="00D76090" w:rsidP="00616629">
      <w:pPr>
        <w:spacing w:line="360" w:lineRule="auto"/>
        <w:jc w:val="both"/>
        <w:rPr>
          <w:rFonts w:ascii="Times New Roman" w:hAnsi="Times New Roman" w:cs="Times New Roman"/>
          <w:sz w:val="28"/>
          <w:szCs w:val="28"/>
        </w:rPr>
      </w:pPr>
    </w:p>
    <w:p w14:paraId="0890DB5A" w14:textId="77777777" w:rsidR="00D76090" w:rsidRPr="00876ED2" w:rsidRDefault="00D76090" w:rsidP="00616629">
      <w:pPr>
        <w:spacing w:line="360" w:lineRule="auto"/>
        <w:jc w:val="both"/>
        <w:rPr>
          <w:rFonts w:ascii="Times New Roman" w:hAnsi="Times New Roman" w:cs="Times New Roman"/>
          <w:sz w:val="28"/>
          <w:szCs w:val="28"/>
        </w:rPr>
      </w:pPr>
    </w:p>
    <w:p w14:paraId="1722122F" w14:textId="52FF8946" w:rsidR="003643D9" w:rsidRPr="00876ED2" w:rsidRDefault="00645AD6" w:rsidP="00616629">
      <w:pPr>
        <w:spacing w:line="360" w:lineRule="auto"/>
        <w:jc w:val="center"/>
        <w:rPr>
          <w:rFonts w:ascii="Times New Roman" w:hAnsi="Times New Roman" w:cs="Times New Roman"/>
          <w:sz w:val="28"/>
          <w:szCs w:val="28"/>
        </w:rPr>
      </w:pPr>
      <w:r w:rsidRPr="00876ED2">
        <w:rPr>
          <w:rFonts w:ascii="Times New Roman" w:hAnsi="Times New Roman" w:cs="Times New Roman"/>
          <w:sz w:val="28"/>
          <w:szCs w:val="28"/>
        </w:rPr>
        <w:lastRenderedPageBreak/>
        <w:t>СПИСОК ИСПОЛЬЗОВАННЫХ ИСТОЧНИКОВ И ЛИТЕРАТУРЫ</w:t>
      </w:r>
    </w:p>
    <w:p w14:paraId="3042190C" w14:textId="77777777" w:rsidR="00A3384B" w:rsidRPr="00876ED2" w:rsidRDefault="00A3384B" w:rsidP="00616629">
      <w:pPr>
        <w:spacing w:line="360" w:lineRule="auto"/>
        <w:ind w:firstLine="708"/>
        <w:jc w:val="center"/>
        <w:rPr>
          <w:rFonts w:ascii="Times New Roman" w:hAnsi="Times New Roman" w:cs="Times New Roman"/>
          <w:sz w:val="28"/>
          <w:szCs w:val="28"/>
        </w:rPr>
      </w:pPr>
      <w:bookmarkStart w:id="14" w:name="_GoBack"/>
      <w:bookmarkEnd w:id="14"/>
    </w:p>
    <w:p w14:paraId="28E3B163" w14:textId="7592ABA9" w:rsidR="00E20893" w:rsidRPr="00BA1E1A" w:rsidRDefault="00D76090" w:rsidP="00D76090">
      <w:pPr>
        <w:spacing w:line="360" w:lineRule="auto"/>
        <w:ind w:firstLine="708"/>
        <w:jc w:val="center"/>
        <w:rPr>
          <w:rFonts w:ascii="Times New Roman" w:hAnsi="Times New Roman" w:cs="Times New Roman"/>
          <w:sz w:val="28"/>
          <w:szCs w:val="28"/>
        </w:rPr>
      </w:pPr>
      <w:r w:rsidRPr="00BA1E1A">
        <w:rPr>
          <w:rFonts w:ascii="Times New Roman" w:hAnsi="Times New Roman" w:cs="Times New Roman"/>
          <w:sz w:val="28"/>
          <w:szCs w:val="28"/>
        </w:rPr>
        <w:t>ИСПОЛЬЗОВАННЫЕ ИСТОЧНИКИ</w:t>
      </w:r>
    </w:p>
    <w:p w14:paraId="52A7B7F6" w14:textId="77777777" w:rsidR="00C8246A" w:rsidRPr="00BA1E1A" w:rsidRDefault="00C8246A" w:rsidP="00C8246A">
      <w:pPr>
        <w:spacing w:line="360" w:lineRule="auto"/>
        <w:ind w:firstLine="708"/>
        <w:jc w:val="both"/>
        <w:rPr>
          <w:rFonts w:ascii="Times New Roman" w:hAnsi="Times New Roman" w:cs="Times New Roman"/>
          <w:sz w:val="28"/>
          <w:szCs w:val="28"/>
        </w:rPr>
      </w:pPr>
    </w:p>
    <w:p w14:paraId="4BDC4520" w14:textId="22FF1183" w:rsidR="00896E1C" w:rsidRPr="00BA1E1A" w:rsidRDefault="00D76090" w:rsidP="00C8246A">
      <w:pPr>
        <w:pStyle w:val="a3"/>
        <w:spacing w:line="360" w:lineRule="auto"/>
        <w:ind w:firstLine="708"/>
        <w:jc w:val="both"/>
        <w:rPr>
          <w:sz w:val="28"/>
          <w:szCs w:val="28"/>
        </w:rPr>
      </w:pPr>
      <w:r w:rsidRPr="00BA1E1A">
        <w:rPr>
          <w:sz w:val="28"/>
          <w:szCs w:val="28"/>
        </w:rPr>
        <w:t xml:space="preserve">1. </w:t>
      </w:r>
      <w:r w:rsidR="00896E1C" w:rsidRPr="00BA1E1A">
        <w:rPr>
          <w:sz w:val="28"/>
          <w:szCs w:val="28"/>
        </w:rPr>
        <w:t xml:space="preserve">Гусейнов, В.А. Гуманитарная интервенция как элемент нового миропорядка?/ Гусейнов, В.А. </w:t>
      </w:r>
      <w:r w:rsidR="00896E1C" w:rsidRPr="00BA1E1A">
        <w:rPr>
          <w:sz w:val="28"/>
          <w:szCs w:val="28"/>
          <w:lang w:val="en-US"/>
        </w:rPr>
        <w:t>URL</w:t>
      </w:r>
      <w:r w:rsidR="00896E1C" w:rsidRPr="00BA1E1A">
        <w:rPr>
          <w:sz w:val="28"/>
          <w:szCs w:val="28"/>
        </w:rPr>
        <w:t xml:space="preserve">: </w:t>
      </w:r>
      <w:hyperlink r:id="rId9" w:history="1">
        <w:r w:rsidR="00896E1C" w:rsidRPr="00BA1E1A">
          <w:rPr>
            <w:rStyle w:val="ac"/>
            <w:color w:val="auto"/>
            <w:sz w:val="28"/>
            <w:szCs w:val="28"/>
            <w:u w:val="none"/>
          </w:rPr>
          <w:t>http://pandia.ru/text/77/470/1229-3.php</w:t>
        </w:r>
      </w:hyperlink>
      <w:r w:rsidR="00896E1C" w:rsidRPr="00BA1E1A">
        <w:rPr>
          <w:sz w:val="28"/>
          <w:szCs w:val="28"/>
        </w:rPr>
        <w:t xml:space="preserve"> (дата обращения 01.02.16).</w:t>
      </w:r>
    </w:p>
    <w:p w14:paraId="27B36B7A" w14:textId="2E4F81FE" w:rsidR="00896E1C" w:rsidRPr="00BA1E1A" w:rsidRDefault="00D76090" w:rsidP="00C8246A">
      <w:pPr>
        <w:pStyle w:val="a3"/>
        <w:spacing w:line="360" w:lineRule="auto"/>
        <w:ind w:firstLine="708"/>
        <w:jc w:val="both"/>
        <w:rPr>
          <w:sz w:val="28"/>
          <w:szCs w:val="28"/>
        </w:rPr>
      </w:pPr>
      <w:r w:rsidRPr="00BA1E1A">
        <w:rPr>
          <w:sz w:val="28"/>
          <w:szCs w:val="28"/>
        </w:rPr>
        <w:t xml:space="preserve">2. </w:t>
      </w:r>
      <w:r w:rsidR="00896E1C" w:rsidRPr="00BA1E1A">
        <w:rPr>
          <w:sz w:val="28"/>
          <w:szCs w:val="28"/>
        </w:rPr>
        <w:t xml:space="preserve">Доклад о будущих задачах союза («План Армеля»)./ </w:t>
      </w:r>
      <w:r w:rsidR="00896E1C" w:rsidRPr="00BA1E1A">
        <w:rPr>
          <w:sz w:val="28"/>
          <w:szCs w:val="28"/>
          <w:lang w:val="en-US"/>
        </w:rPr>
        <w:t>URL</w:t>
      </w:r>
      <w:r w:rsidR="00896E1C" w:rsidRPr="00BA1E1A">
        <w:rPr>
          <w:sz w:val="28"/>
          <w:szCs w:val="28"/>
        </w:rPr>
        <w:t xml:space="preserve">: </w:t>
      </w:r>
      <w:hyperlink r:id="rId10" w:history="1">
        <w:r w:rsidR="00896E1C" w:rsidRPr="00BA1E1A">
          <w:rPr>
            <w:rStyle w:val="ac"/>
            <w:color w:val="auto"/>
            <w:sz w:val="28"/>
            <w:szCs w:val="28"/>
            <w:u w:val="none"/>
          </w:rPr>
          <w:t>http://www.lawrussia.ru/texts/legal_383/doc383a284x779.htm</w:t>
        </w:r>
      </w:hyperlink>
      <w:r w:rsidR="00896E1C" w:rsidRPr="00BA1E1A">
        <w:rPr>
          <w:sz w:val="28"/>
          <w:szCs w:val="28"/>
        </w:rPr>
        <w:t xml:space="preserve"> (дата обращения 26.01.16).</w:t>
      </w:r>
    </w:p>
    <w:p w14:paraId="139B2AE0" w14:textId="3B3AB7FA" w:rsidR="004B4564" w:rsidRPr="00BA1E1A" w:rsidRDefault="00D76090" w:rsidP="00C8246A">
      <w:pPr>
        <w:pStyle w:val="a3"/>
        <w:spacing w:line="360" w:lineRule="auto"/>
        <w:ind w:firstLine="708"/>
        <w:jc w:val="both"/>
        <w:rPr>
          <w:sz w:val="28"/>
          <w:szCs w:val="28"/>
        </w:rPr>
      </w:pPr>
      <w:r w:rsidRPr="00BA1E1A">
        <w:rPr>
          <w:sz w:val="28"/>
          <w:szCs w:val="28"/>
        </w:rPr>
        <w:t xml:space="preserve">3. </w:t>
      </w:r>
      <w:r w:rsidR="004B4564" w:rsidRPr="00BA1E1A">
        <w:rPr>
          <w:sz w:val="28"/>
          <w:szCs w:val="28"/>
        </w:rPr>
        <w:t xml:space="preserve">Искендеров, П.А. «Гуманитарные интервенции» Запада: от Боснии до Ливии./ Искендеров, П.А./ </w:t>
      </w:r>
      <w:r w:rsidR="004B4564" w:rsidRPr="00BA1E1A">
        <w:rPr>
          <w:sz w:val="28"/>
          <w:szCs w:val="28"/>
          <w:lang w:val="en-US"/>
        </w:rPr>
        <w:t>URL</w:t>
      </w:r>
      <w:r w:rsidR="004B4564" w:rsidRPr="00BA1E1A">
        <w:rPr>
          <w:sz w:val="28"/>
          <w:szCs w:val="28"/>
        </w:rPr>
        <w:t xml:space="preserve">: </w:t>
      </w:r>
      <w:hyperlink r:id="rId11" w:history="1">
        <w:r w:rsidR="004B4564" w:rsidRPr="00BA1E1A">
          <w:rPr>
            <w:rStyle w:val="ac"/>
            <w:color w:val="auto"/>
            <w:sz w:val="28"/>
            <w:szCs w:val="28"/>
            <w:u w:val="none"/>
          </w:rPr>
          <w:t>http://www.perspektivy.info/book/gumanitarnyje_intervencii_zapada_ot_bosnii_do_livii_2011-04-21.htm</w:t>
        </w:r>
      </w:hyperlink>
      <w:r w:rsidR="004B4564" w:rsidRPr="00BA1E1A">
        <w:rPr>
          <w:sz w:val="28"/>
          <w:szCs w:val="28"/>
        </w:rPr>
        <w:t xml:space="preserve"> (дата обращения 04.03.16)</w:t>
      </w:r>
    </w:p>
    <w:p w14:paraId="660F254B" w14:textId="56B0CF54" w:rsidR="00896E1C" w:rsidRPr="00BA1E1A" w:rsidRDefault="00D76090" w:rsidP="00C8246A">
      <w:pPr>
        <w:pStyle w:val="a3"/>
        <w:spacing w:line="360" w:lineRule="auto"/>
        <w:ind w:firstLine="708"/>
        <w:jc w:val="both"/>
        <w:rPr>
          <w:sz w:val="28"/>
          <w:szCs w:val="28"/>
        </w:rPr>
      </w:pPr>
      <w:r w:rsidRPr="00BA1E1A">
        <w:rPr>
          <w:sz w:val="28"/>
          <w:szCs w:val="28"/>
        </w:rPr>
        <w:t xml:space="preserve">4. </w:t>
      </w:r>
      <w:r w:rsidR="00896E1C" w:rsidRPr="00BA1E1A">
        <w:rPr>
          <w:sz w:val="28"/>
          <w:szCs w:val="28"/>
        </w:rPr>
        <w:t xml:space="preserve">Корнейчук, Д. Кубинская авантюра./ Корнейчук, Д. </w:t>
      </w:r>
      <w:r w:rsidR="00896E1C" w:rsidRPr="00BA1E1A">
        <w:rPr>
          <w:sz w:val="28"/>
          <w:szCs w:val="28"/>
          <w:lang w:val="en-US"/>
        </w:rPr>
        <w:t>URL:</w:t>
      </w:r>
      <w:r w:rsidR="00896E1C" w:rsidRPr="00BA1E1A">
        <w:rPr>
          <w:sz w:val="28"/>
          <w:szCs w:val="28"/>
        </w:rPr>
        <w:t xml:space="preserve"> </w:t>
      </w:r>
      <w:hyperlink r:id="rId12" w:history="1">
        <w:r w:rsidR="00896E1C" w:rsidRPr="00BA1E1A">
          <w:rPr>
            <w:rStyle w:val="ac"/>
            <w:iCs/>
            <w:color w:val="auto"/>
            <w:sz w:val="28"/>
            <w:szCs w:val="28"/>
            <w:u w:val="none"/>
          </w:rPr>
          <w:t>www.zerkalo-nedeli.com/</w:t>
        </w:r>
      </w:hyperlink>
      <w:r w:rsidR="00896E1C" w:rsidRPr="00BA1E1A">
        <w:rPr>
          <w:iCs/>
          <w:sz w:val="28"/>
          <w:szCs w:val="28"/>
        </w:rPr>
        <w:t xml:space="preserve"> (дата обращения 28.01.16).</w:t>
      </w:r>
    </w:p>
    <w:p w14:paraId="584E011F" w14:textId="580EBDBA" w:rsidR="00896E1C" w:rsidRPr="00BA1E1A" w:rsidRDefault="00D76090" w:rsidP="00C8246A">
      <w:pPr>
        <w:pStyle w:val="a3"/>
        <w:spacing w:line="360" w:lineRule="auto"/>
        <w:ind w:firstLine="708"/>
        <w:jc w:val="both"/>
        <w:rPr>
          <w:sz w:val="28"/>
          <w:szCs w:val="28"/>
        </w:rPr>
      </w:pPr>
      <w:r w:rsidRPr="00BA1E1A">
        <w:rPr>
          <w:sz w:val="28"/>
          <w:szCs w:val="28"/>
        </w:rPr>
        <w:t xml:space="preserve">5. </w:t>
      </w:r>
      <w:r w:rsidR="00896E1C" w:rsidRPr="00BA1E1A">
        <w:rPr>
          <w:sz w:val="28"/>
          <w:szCs w:val="28"/>
        </w:rPr>
        <w:t xml:space="preserve">Крейтор, Н. НАТО и геополитика американского жизненного пространства./ Крейтор, Н.  </w:t>
      </w:r>
      <w:r w:rsidR="00896E1C" w:rsidRPr="00BA1E1A">
        <w:rPr>
          <w:sz w:val="28"/>
          <w:szCs w:val="28"/>
          <w:lang w:val="en-US"/>
        </w:rPr>
        <w:t>URL:</w:t>
      </w:r>
      <w:r w:rsidR="00896E1C" w:rsidRPr="00BA1E1A">
        <w:rPr>
          <w:sz w:val="28"/>
          <w:szCs w:val="28"/>
        </w:rPr>
        <w:t xml:space="preserve">  </w:t>
      </w:r>
      <w:hyperlink r:id="rId13" w:history="1">
        <w:r w:rsidR="00896E1C" w:rsidRPr="00BA1E1A">
          <w:rPr>
            <w:rStyle w:val="ac"/>
            <w:color w:val="auto"/>
            <w:sz w:val="28"/>
            <w:szCs w:val="28"/>
            <w:u w:val="none"/>
          </w:rPr>
          <w:t>http://www.warandpeace.ru/ru/analysis/view/10581/</w:t>
        </w:r>
      </w:hyperlink>
      <w:r w:rsidR="00896E1C" w:rsidRPr="00BA1E1A">
        <w:rPr>
          <w:sz w:val="28"/>
          <w:szCs w:val="28"/>
        </w:rPr>
        <w:t xml:space="preserve"> (дата обращения 26.01.16).</w:t>
      </w:r>
    </w:p>
    <w:p w14:paraId="226B209E" w14:textId="48917E35" w:rsidR="004B4564" w:rsidRPr="00BA1E1A" w:rsidRDefault="00A3384B" w:rsidP="00C8246A">
      <w:pPr>
        <w:spacing w:line="360" w:lineRule="auto"/>
        <w:jc w:val="both"/>
        <w:rPr>
          <w:rFonts w:ascii="Times New Roman" w:hAnsi="Times New Roman" w:cs="Times New Roman"/>
          <w:sz w:val="28"/>
          <w:szCs w:val="28"/>
        </w:rPr>
      </w:pPr>
      <w:r w:rsidRPr="00BA1E1A">
        <w:rPr>
          <w:rFonts w:ascii="Times New Roman" w:hAnsi="Times New Roman" w:cs="Times New Roman"/>
          <w:sz w:val="28"/>
          <w:szCs w:val="28"/>
        </w:rPr>
        <w:tab/>
      </w:r>
      <w:r w:rsidR="00D76090" w:rsidRPr="00BA1E1A">
        <w:rPr>
          <w:rFonts w:ascii="Times New Roman" w:hAnsi="Times New Roman" w:cs="Times New Roman"/>
          <w:sz w:val="28"/>
          <w:szCs w:val="28"/>
        </w:rPr>
        <w:t xml:space="preserve">6. </w:t>
      </w:r>
      <w:r w:rsidRPr="00BA1E1A">
        <w:rPr>
          <w:rFonts w:ascii="Times New Roman" w:hAnsi="Times New Roman" w:cs="Times New Roman"/>
          <w:sz w:val="28"/>
          <w:szCs w:val="28"/>
        </w:rPr>
        <w:t xml:space="preserve">Курбала, П. План Маршалла – первое противостояние западного и восточного блоков./ Курбала, П. </w:t>
      </w:r>
      <w:r w:rsidRPr="00BA1E1A">
        <w:rPr>
          <w:rFonts w:ascii="Times New Roman" w:hAnsi="Times New Roman" w:cs="Times New Roman"/>
          <w:sz w:val="28"/>
          <w:szCs w:val="28"/>
          <w:lang w:val="en-US"/>
        </w:rPr>
        <w:t>URL:</w:t>
      </w:r>
      <w:r w:rsidRPr="00BA1E1A">
        <w:rPr>
          <w:rFonts w:ascii="Times New Roman" w:hAnsi="Times New Roman" w:cs="Times New Roman"/>
          <w:sz w:val="28"/>
          <w:szCs w:val="28"/>
        </w:rPr>
        <w:t xml:space="preserve"> </w:t>
      </w:r>
      <w:hyperlink r:id="rId14" w:history="1">
        <w:r w:rsidRPr="00BA1E1A">
          <w:rPr>
            <w:rStyle w:val="ac"/>
            <w:rFonts w:ascii="Times New Roman" w:hAnsi="Times New Roman" w:cs="Times New Roman"/>
            <w:color w:val="auto"/>
            <w:sz w:val="28"/>
            <w:szCs w:val="28"/>
            <w:u w:val="none"/>
          </w:rPr>
          <w:t>http://fb.ru/article/102445/plan-marshala---pervoe-protivostoyanie-zapadnogo-i-vostochnogo-blokov</w:t>
        </w:r>
      </w:hyperlink>
      <w:r w:rsidRPr="00BA1E1A">
        <w:rPr>
          <w:rFonts w:ascii="Times New Roman" w:hAnsi="Times New Roman" w:cs="Times New Roman"/>
          <w:sz w:val="28"/>
          <w:szCs w:val="28"/>
        </w:rPr>
        <w:t xml:space="preserve"> (дата обращения 29.01.16).</w:t>
      </w:r>
    </w:p>
    <w:p w14:paraId="0280D249" w14:textId="43F0B553" w:rsidR="004B4564" w:rsidRPr="00BA1E1A" w:rsidRDefault="004B4564" w:rsidP="00C8246A">
      <w:pPr>
        <w:spacing w:line="360" w:lineRule="auto"/>
        <w:jc w:val="both"/>
        <w:rPr>
          <w:rFonts w:ascii="Times New Roman" w:hAnsi="Times New Roman" w:cs="Times New Roman"/>
          <w:sz w:val="28"/>
          <w:szCs w:val="28"/>
        </w:rPr>
      </w:pPr>
      <w:r w:rsidRPr="00BA1E1A">
        <w:rPr>
          <w:rFonts w:ascii="Times New Roman" w:hAnsi="Times New Roman" w:cs="Times New Roman"/>
          <w:sz w:val="28"/>
          <w:szCs w:val="28"/>
        </w:rPr>
        <w:tab/>
      </w:r>
      <w:r w:rsidR="00D76090" w:rsidRPr="00BA1E1A">
        <w:rPr>
          <w:rFonts w:ascii="Times New Roman" w:hAnsi="Times New Roman" w:cs="Times New Roman"/>
          <w:sz w:val="28"/>
          <w:szCs w:val="28"/>
        </w:rPr>
        <w:t xml:space="preserve">7. </w:t>
      </w:r>
      <w:r w:rsidR="00BA1E1A">
        <w:rPr>
          <w:rFonts w:ascii="Times New Roman" w:hAnsi="Times New Roman" w:cs="Times New Roman"/>
          <w:sz w:val="28"/>
          <w:szCs w:val="28"/>
        </w:rPr>
        <w:t xml:space="preserve">Официальный сайт </w:t>
      </w:r>
      <w:r w:rsidRPr="00BA1E1A">
        <w:rPr>
          <w:rFonts w:ascii="Times New Roman" w:hAnsi="Times New Roman" w:cs="Times New Roman"/>
          <w:sz w:val="28"/>
          <w:szCs w:val="28"/>
        </w:rPr>
        <w:t xml:space="preserve">ОБСЕ / </w:t>
      </w:r>
      <w:r w:rsidRPr="00BA1E1A">
        <w:rPr>
          <w:rFonts w:ascii="Times New Roman" w:hAnsi="Times New Roman" w:cs="Times New Roman"/>
          <w:sz w:val="28"/>
          <w:szCs w:val="28"/>
          <w:lang w:val="en-US"/>
        </w:rPr>
        <w:t>URL</w:t>
      </w:r>
      <w:r w:rsidRPr="00BA1E1A">
        <w:rPr>
          <w:rFonts w:ascii="Times New Roman" w:hAnsi="Times New Roman" w:cs="Times New Roman"/>
          <w:sz w:val="28"/>
          <w:szCs w:val="28"/>
        </w:rPr>
        <w:t xml:space="preserve">: </w:t>
      </w:r>
      <w:hyperlink r:id="rId15" w:history="1">
        <w:r w:rsidRPr="00BA1E1A">
          <w:rPr>
            <w:rStyle w:val="ac"/>
            <w:rFonts w:ascii="Times New Roman" w:hAnsi="Times New Roman" w:cs="Times New Roman"/>
            <w:color w:val="auto"/>
            <w:sz w:val="28"/>
            <w:szCs w:val="28"/>
            <w:u w:val="none"/>
          </w:rPr>
          <w:t>http://www.osce.org</w:t>
        </w:r>
      </w:hyperlink>
      <w:r w:rsidRPr="00BA1E1A">
        <w:rPr>
          <w:rFonts w:ascii="Times New Roman" w:hAnsi="Times New Roman" w:cs="Times New Roman"/>
          <w:sz w:val="28"/>
          <w:szCs w:val="28"/>
        </w:rPr>
        <w:t xml:space="preserve"> (дата обращения 28.02.16).</w:t>
      </w:r>
    </w:p>
    <w:p w14:paraId="424DD1E7" w14:textId="6F04CBC0" w:rsidR="004B4564" w:rsidRPr="00BA1E1A" w:rsidRDefault="00D76090" w:rsidP="00C8246A">
      <w:pPr>
        <w:pStyle w:val="a3"/>
        <w:spacing w:line="360" w:lineRule="auto"/>
        <w:ind w:firstLine="708"/>
        <w:jc w:val="both"/>
        <w:rPr>
          <w:sz w:val="28"/>
          <w:szCs w:val="28"/>
        </w:rPr>
      </w:pPr>
      <w:r w:rsidRPr="00BA1E1A">
        <w:rPr>
          <w:sz w:val="28"/>
          <w:szCs w:val="28"/>
        </w:rPr>
        <w:t xml:space="preserve">8. </w:t>
      </w:r>
      <w:r w:rsidR="004B4564" w:rsidRPr="00BA1E1A">
        <w:rPr>
          <w:sz w:val="28"/>
          <w:szCs w:val="28"/>
        </w:rPr>
        <w:t xml:space="preserve">Операции ООН по поддержанию мира./ </w:t>
      </w:r>
      <w:r w:rsidR="004B4564" w:rsidRPr="00BA1E1A">
        <w:rPr>
          <w:sz w:val="28"/>
          <w:szCs w:val="28"/>
          <w:lang w:val="en-US"/>
        </w:rPr>
        <w:t>URL</w:t>
      </w:r>
      <w:r w:rsidR="004B4564" w:rsidRPr="00BA1E1A">
        <w:rPr>
          <w:sz w:val="28"/>
          <w:szCs w:val="28"/>
        </w:rPr>
        <w:t xml:space="preserve"> </w:t>
      </w:r>
      <w:hyperlink r:id="rId16" w:history="1">
        <w:r w:rsidR="004B4564" w:rsidRPr="00BA1E1A">
          <w:rPr>
            <w:rStyle w:val="ac"/>
            <w:color w:val="auto"/>
            <w:sz w:val="28"/>
            <w:szCs w:val="28"/>
            <w:u w:val="none"/>
            <w:lang w:val="en-US"/>
          </w:rPr>
          <w:t>http</w:t>
        </w:r>
        <w:r w:rsidR="004B4564" w:rsidRPr="00BA1E1A">
          <w:rPr>
            <w:rStyle w:val="ac"/>
            <w:color w:val="auto"/>
            <w:sz w:val="28"/>
            <w:szCs w:val="28"/>
            <w:u w:val="none"/>
          </w:rPr>
          <w:t>://</w:t>
        </w:r>
        <w:r w:rsidR="004B4564" w:rsidRPr="00BA1E1A">
          <w:rPr>
            <w:rStyle w:val="ac"/>
            <w:color w:val="auto"/>
            <w:sz w:val="28"/>
            <w:szCs w:val="28"/>
            <w:u w:val="none"/>
            <w:lang w:val="en-US"/>
          </w:rPr>
          <w:t>www</w:t>
        </w:r>
        <w:r w:rsidR="004B4564" w:rsidRPr="00BA1E1A">
          <w:rPr>
            <w:rStyle w:val="ac"/>
            <w:color w:val="auto"/>
            <w:sz w:val="28"/>
            <w:szCs w:val="28"/>
            <w:u w:val="none"/>
          </w:rPr>
          <w:t>.</w:t>
        </w:r>
        <w:r w:rsidR="004B4564" w:rsidRPr="00BA1E1A">
          <w:rPr>
            <w:rStyle w:val="ac"/>
            <w:color w:val="auto"/>
            <w:sz w:val="28"/>
            <w:szCs w:val="28"/>
            <w:u w:val="none"/>
            <w:lang w:val="en-US"/>
          </w:rPr>
          <w:t>un</w:t>
        </w:r>
        <w:r w:rsidR="004B4564" w:rsidRPr="00BA1E1A">
          <w:rPr>
            <w:rStyle w:val="ac"/>
            <w:color w:val="auto"/>
            <w:sz w:val="28"/>
            <w:szCs w:val="28"/>
            <w:u w:val="none"/>
          </w:rPr>
          <w:t>.</w:t>
        </w:r>
        <w:r w:rsidR="004B4564" w:rsidRPr="00BA1E1A">
          <w:rPr>
            <w:rStyle w:val="ac"/>
            <w:color w:val="auto"/>
            <w:sz w:val="28"/>
            <w:szCs w:val="28"/>
            <w:u w:val="none"/>
            <w:lang w:val="en-US"/>
          </w:rPr>
          <w:t>org</w:t>
        </w:r>
        <w:r w:rsidR="004B4564" w:rsidRPr="00BA1E1A">
          <w:rPr>
            <w:rStyle w:val="ac"/>
            <w:color w:val="auto"/>
            <w:sz w:val="28"/>
            <w:szCs w:val="28"/>
            <w:u w:val="none"/>
          </w:rPr>
          <w:t>/</w:t>
        </w:r>
        <w:r w:rsidR="004B4564" w:rsidRPr="00BA1E1A">
          <w:rPr>
            <w:rStyle w:val="ac"/>
            <w:color w:val="auto"/>
            <w:sz w:val="28"/>
            <w:szCs w:val="28"/>
            <w:u w:val="none"/>
            <w:lang w:val="en-US"/>
          </w:rPr>
          <w:t>ru</w:t>
        </w:r>
        <w:r w:rsidR="004B4564" w:rsidRPr="00BA1E1A">
          <w:rPr>
            <w:rStyle w:val="ac"/>
            <w:color w:val="auto"/>
            <w:sz w:val="28"/>
            <w:szCs w:val="28"/>
            <w:u w:val="none"/>
          </w:rPr>
          <w:t>/</w:t>
        </w:r>
        <w:r w:rsidR="004B4564" w:rsidRPr="00BA1E1A">
          <w:rPr>
            <w:rStyle w:val="ac"/>
            <w:color w:val="auto"/>
            <w:sz w:val="28"/>
            <w:szCs w:val="28"/>
            <w:u w:val="none"/>
            <w:lang w:val="en-US"/>
          </w:rPr>
          <w:t>peacekeeping</w:t>
        </w:r>
        <w:r w:rsidR="004B4564" w:rsidRPr="00BA1E1A">
          <w:rPr>
            <w:rStyle w:val="ac"/>
            <w:color w:val="auto"/>
            <w:sz w:val="28"/>
            <w:szCs w:val="28"/>
            <w:u w:val="none"/>
          </w:rPr>
          <w:t>/</w:t>
        </w:r>
      </w:hyperlink>
      <w:r w:rsidR="004B4564" w:rsidRPr="00BA1E1A">
        <w:rPr>
          <w:sz w:val="28"/>
          <w:szCs w:val="28"/>
        </w:rPr>
        <w:t xml:space="preserve"> (дата обращения 03.03.16)</w:t>
      </w:r>
    </w:p>
    <w:p w14:paraId="36725262" w14:textId="26096AE1" w:rsidR="00896E1C" w:rsidRPr="00BA1E1A" w:rsidRDefault="00D76090" w:rsidP="00C8246A">
      <w:pPr>
        <w:spacing w:line="360" w:lineRule="auto"/>
        <w:ind w:firstLine="708"/>
        <w:jc w:val="both"/>
        <w:rPr>
          <w:rFonts w:ascii="Times New Roman" w:hAnsi="Times New Roman" w:cs="Times New Roman"/>
          <w:sz w:val="28"/>
          <w:szCs w:val="28"/>
        </w:rPr>
      </w:pPr>
      <w:r w:rsidRPr="00BA1E1A">
        <w:rPr>
          <w:rFonts w:ascii="Times New Roman" w:hAnsi="Times New Roman" w:cs="Times New Roman"/>
          <w:sz w:val="28"/>
          <w:szCs w:val="28"/>
          <w:lang w:val="en-US"/>
        </w:rPr>
        <w:lastRenderedPageBreak/>
        <w:t xml:space="preserve">9. </w:t>
      </w:r>
      <w:r w:rsidR="00896E1C" w:rsidRPr="00BA1E1A">
        <w:rPr>
          <w:rFonts w:ascii="Times New Roman" w:hAnsi="Times New Roman" w:cs="Times New Roman"/>
          <w:sz w:val="28"/>
          <w:szCs w:val="28"/>
          <w:lang w:val="en-US"/>
        </w:rPr>
        <w:t>Организация Североатлантического договора</w:t>
      </w:r>
      <w:r w:rsidR="004B4564" w:rsidRPr="00BA1E1A">
        <w:rPr>
          <w:rFonts w:ascii="Times New Roman" w:hAnsi="Times New Roman" w:cs="Times New Roman"/>
          <w:sz w:val="28"/>
          <w:szCs w:val="28"/>
          <w:lang w:val="en-US"/>
        </w:rPr>
        <w:t xml:space="preserve"> </w:t>
      </w:r>
      <w:r w:rsidR="00896E1C" w:rsidRPr="00BA1E1A">
        <w:rPr>
          <w:rFonts w:ascii="Times New Roman" w:hAnsi="Times New Roman" w:cs="Times New Roman"/>
          <w:sz w:val="28"/>
          <w:szCs w:val="28"/>
          <w:lang w:val="en-US"/>
        </w:rPr>
        <w:t>/ URL:</w:t>
      </w:r>
      <w:r w:rsidR="00896E1C" w:rsidRPr="00BA1E1A">
        <w:rPr>
          <w:rFonts w:ascii="Times New Roman" w:hAnsi="Times New Roman" w:cs="Times New Roman"/>
          <w:sz w:val="28"/>
          <w:szCs w:val="28"/>
        </w:rPr>
        <w:t xml:space="preserve"> </w:t>
      </w:r>
      <w:hyperlink r:id="rId17" w:history="1">
        <w:r w:rsidR="00896E1C" w:rsidRPr="00BA1E1A">
          <w:rPr>
            <w:rStyle w:val="ac"/>
            <w:rFonts w:ascii="Times New Roman" w:hAnsi="Times New Roman" w:cs="Times New Roman"/>
            <w:color w:val="auto"/>
            <w:sz w:val="28"/>
            <w:szCs w:val="28"/>
            <w:u w:val="none"/>
            <w:lang w:val="en-US"/>
          </w:rPr>
          <w:t>http</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www</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nato</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int</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docu</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other</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ru</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facts</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what</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is</w:t>
        </w:r>
        <w:r w:rsidR="00896E1C" w:rsidRPr="00BA1E1A">
          <w:rPr>
            <w:rStyle w:val="ac"/>
            <w:rFonts w:ascii="Times New Roman" w:hAnsi="Times New Roman" w:cs="Times New Roman"/>
            <w:color w:val="auto"/>
            <w:sz w:val="28"/>
            <w:szCs w:val="28"/>
            <w:u w:val="none"/>
          </w:rPr>
          <w:t>_</w:t>
        </w:r>
        <w:r w:rsidR="00896E1C" w:rsidRPr="00BA1E1A">
          <w:rPr>
            <w:rStyle w:val="ac"/>
            <w:rFonts w:ascii="Times New Roman" w:hAnsi="Times New Roman" w:cs="Times New Roman"/>
            <w:color w:val="auto"/>
            <w:sz w:val="28"/>
            <w:szCs w:val="28"/>
            <w:u w:val="none"/>
            <w:lang w:val="en-US"/>
          </w:rPr>
          <w:t>rus</w:t>
        </w:r>
        <w:r w:rsidR="00896E1C" w:rsidRPr="00BA1E1A">
          <w:rPr>
            <w:rStyle w:val="ac"/>
            <w:rFonts w:ascii="Times New Roman" w:hAnsi="Times New Roman" w:cs="Times New Roman"/>
            <w:color w:val="auto"/>
            <w:sz w:val="28"/>
            <w:szCs w:val="28"/>
            <w:u w:val="none"/>
          </w:rPr>
          <w:t>.</w:t>
        </w:r>
        <w:r w:rsidR="00896E1C" w:rsidRPr="00BA1E1A">
          <w:rPr>
            <w:rStyle w:val="ac"/>
            <w:rFonts w:ascii="Times New Roman" w:hAnsi="Times New Roman" w:cs="Times New Roman"/>
            <w:color w:val="auto"/>
            <w:sz w:val="28"/>
            <w:szCs w:val="28"/>
            <w:u w:val="none"/>
            <w:lang w:val="en-US"/>
          </w:rPr>
          <w:t>htm</w:t>
        </w:r>
      </w:hyperlink>
      <w:r w:rsidR="00896E1C" w:rsidRPr="00BA1E1A">
        <w:rPr>
          <w:rFonts w:ascii="Times New Roman" w:hAnsi="Times New Roman" w:cs="Times New Roman"/>
          <w:sz w:val="28"/>
          <w:szCs w:val="28"/>
        </w:rPr>
        <w:t xml:space="preserve"> (дата обращения 25.01.16).</w:t>
      </w:r>
    </w:p>
    <w:p w14:paraId="30B3A158" w14:textId="52560364" w:rsidR="00896E1C" w:rsidRPr="00BA1E1A" w:rsidRDefault="00D76090" w:rsidP="00C8246A">
      <w:pPr>
        <w:spacing w:line="360" w:lineRule="auto"/>
        <w:ind w:firstLine="708"/>
        <w:jc w:val="both"/>
        <w:rPr>
          <w:rFonts w:ascii="Times New Roman" w:hAnsi="Times New Roman" w:cs="Times New Roman"/>
          <w:sz w:val="28"/>
          <w:szCs w:val="28"/>
        </w:rPr>
      </w:pPr>
      <w:r w:rsidRPr="00BA1E1A">
        <w:rPr>
          <w:rFonts w:ascii="Times New Roman" w:hAnsi="Times New Roman" w:cs="Times New Roman"/>
          <w:sz w:val="28"/>
          <w:szCs w:val="28"/>
        </w:rPr>
        <w:t xml:space="preserve">10. </w:t>
      </w:r>
      <w:r w:rsidR="00896E1C" w:rsidRPr="00BA1E1A">
        <w:rPr>
          <w:rFonts w:ascii="Times New Roman" w:hAnsi="Times New Roman" w:cs="Times New Roman"/>
          <w:sz w:val="28"/>
          <w:szCs w:val="28"/>
        </w:rPr>
        <w:t xml:space="preserve">Резолюция 688 СБ ООН/ </w:t>
      </w:r>
      <w:r w:rsidR="00896E1C" w:rsidRPr="00BA1E1A">
        <w:rPr>
          <w:rFonts w:ascii="Times New Roman" w:hAnsi="Times New Roman" w:cs="Times New Roman"/>
          <w:sz w:val="28"/>
          <w:szCs w:val="28"/>
          <w:lang w:val="en-US"/>
        </w:rPr>
        <w:t>URL</w:t>
      </w:r>
      <w:r w:rsidR="00896E1C" w:rsidRPr="00BA1E1A">
        <w:rPr>
          <w:rFonts w:ascii="Times New Roman" w:hAnsi="Times New Roman" w:cs="Times New Roman"/>
          <w:sz w:val="28"/>
          <w:szCs w:val="28"/>
        </w:rPr>
        <w:t xml:space="preserve">: </w:t>
      </w:r>
      <w:hyperlink r:id="rId18" w:history="1">
        <w:r w:rsidR="00896E1C" w:rsidRPr="00BA1E1A">
          <w:rPr>
            <w:rStyle w:val="ac"/>
            <w:rFonts w:ascii="Times New Roman" w:hAnsi="Times New Roman" w:cs="Times New Roman"/>
            <w:color w:val="auto"/>
            <w:sz w:val="28"/>
            <w:szCs w:val="28"/>
            <w:u w:val="none"/>
          </w:rPr>
          <w:t>https://documents-dds-ny.un.org/doc/UNDOC/PRO/N91/605/13/IMG/N9160513.pdf?OpenElement</w:t>
        </w:r>
      </w:hyperlink>
      <w:r w:rsidR="00896E1C" w:rsidRPr="00BA1E1A">
        <w:rPr>
          <w:rFonts w:ascii="Times New Roman" w:hAnsi="Times New Roman" w:cs="Times New Roman"/>
          <w:sz w:val="28"/>
          <w:szCs w:val="28"/>
        </w:rPr>
        <w:t xml:space="preserve"> (дата обращения 02.03.16).</w:t>
      </w:r>
    </w:p>
    <w:p w14:paraId="404FB3E9" w14:textId="48CD025F" w:rsidR="004B4564" w:rsidRPr="00BA1E1A" w:rsidRDefault="00D76090" w:rsidP="00C8246A">
      <w:pPr>
        <w:pStyle w:val="a3"/>
        <w:spacing w:line="360" w:lineRule="auto"/>
        <w:ind w:firstLine="708"/>
        <w:jc w:val="both"/>
        <w:rPr>
          <w:sz w:val="28"/>
          <w:szCs w:val="28"/>
        </w:rPr>
      </w:pPr>
      <w:r w:rsidRPr="00BA1E1A">
        <w:rPr>
          <w:sz w:val="28"/>
          <w:szCs w:val="28"/>
        </w:rPr>
        <w:t xml:space="preserve">11. </w:t>
      </w:r>
      <w:r w:rsidR="004B4564" w:rsidRPr="00BA1E1A">
        <w:rPr>
          <w:sz w:val="28"/>
          <w:szCs w:val="28"/>
        </w:rPr>
        <w:t xml:space="preserve">Решения 54 сессии Генеральной Ассамблеи ООН./ </w:t>
      </w:r>
      <w:r w:rsidR="004B4564" w:rsidRPr="00BA1E1A">
        <w:rPr>
          <w:sz w:val="28"/>
          <w:szCs w:val="28"/>
          <w:lang w:val="en-US"/>
        </w:rPr>
        <w:t xml:space="preserve">URL: </w:t>
      </w:r>
      <w:hyperlink r:id="rId19" w:history="1">
        <w:r w:rsidR="004B4564" w:rsidRPr="00BA1E1A">
          <w:rPr>
            <w:rStyle w:val="ac"/>
            <w:color w:val="auto"/>
            <w:sz w:val="28"/>
            <w:szCs w:val="28"/>
            <w:u w:val="none"/>
            <w:lang w:val="en-US"/>
          </w:rPr>
          <w:t>http://www.un.org/ru/ga/54/docs/54dec2.shtml</w:t>
        </w:r>
      </w:hyperlink>
      <w:r w:rsidR="004B4564" w:rsidRPr="00BA1E1A">
        <w:rPr>
          <w:sz w:val="28"/>
          <w:szCs w:val="28"/>
          <w:lang w:val="en-US"/>
        </w:rPr>
        <w:t xml:space="preserve"> (дата обращения 02.03.15).</w:t>
      </w:r>
    </w:p>
    <w:p w14:paraId="4BAF5B6E" w14:textId="49DAE658" w:rsidR="00896E1C" w:rsidRPr="00BA1E1A" w:rsidRDefault="00D76090" w:rsidP="00C8246A">
      <w:pPr>
        <w:spacing w:line="360" w:lineRule="auto"/>
        <w:ind w:firstLine="708"/>
        <w:jc w:val="both"/>
        <w:rPr>
          <w:rFonts w:ascii="Times New Roman" w:hAnsi="Times New Roman" w:cs="Times New Roman"/>
          <w:sz w:val="28"/>
          <w:szCs w:val="28"/>
        </w:rPr>
      </w:pPr>
      <w:r w:rsidRPr="00BA1E1A">
        <w:rPr>
          <w:rFonts w:ascii="Times New Roman" w:hAnsi="Times New Roman" w:cs="Times New Roman"/>
          <w:sz w:val="28"/>
          <w:szCs w:val="28"/>
        </w:rPr>
        <w:t xml:space="preserve">12. </w:t>
      </w:r>
      <w:r w:rsidR="00BA1E1A">
        <w:rPr>
          <w:rFonts w:ascii="Times New Roman" w:hAnsi="Times New Roman" w:cs="Times New Roman"/>
          <w:sz w:val="28"/>
          <w:szCs w:val="28"/>
        </w:rPr>
        <w:t xml:space="preserve">Официальный сайт </w:t>
      </w:r>
      <w:r w:rsidR="00896E1C" w:rsidRPr="00BA1E1A">
        <w:rPr>
          <w:rFonts w:ascii="Times New Roman" w:hAnsi="Times New Roman" w:cs="Times New Roman"/>
          <w:sz w:val="28"/>
          <w:szCs w:val="28"/>
        </w:rPr>
        <w:t>Совет</w:t>
      </w:r>
      <w:r w:rsidR="00BA1E1A">
        <w:rPr>
          <w:rFonts w:ascii="Times New Roman" w:hAnsi="Times New Roman" w:cs="Times New Roman"/>
          <w:sz w:val="28"/>
          <w:szCs w:val="28"/>
        </w:rPr>
        <w:t>а</w:t>
      </w:r>
      <w:r w:rsidR="00896E1C" w:rsidRPr="00BA1E1A">
        <w:rPr>
          <w:rFonts w:ascii="Times New Roman" w:hAnsi="Times New Roman" w:cs="Times New Roman"/>
          <w:sz w:val="28"/>
          <w:szCs w:val="28"/>
        </w:rPr>
        <w:t xml:space="preserve"> Безопасности ООН/ </w:t>
      </w:r>
      <w:r w:rsidR="00896E1C" w:rsidRPr="00BA1E1A">
        <w:rPr>
          <w:rFonts w:ascii="Times New Roman" w:hAnsi="Times New Roman" w:cs="Times New Roman"/>
          <w:sz w:val="28"/>
          <w:szCs w:val="28"/>
          <w:lang w:val="en-US"/>
        </w:rPr>
        <w:t>URL</w:t>
      </w:r>
      <w:r w:rsidR="00896E1C" w:rsidRPr="00BA1E1A">
        <w:rPr>
          <w:rFonts w:ascii="Times New Roman" w:hAnsi="Times New Roman" w:cs="Times New Roman"/>
          <w:sz w:val="28"/>
          <w:szCs w:val="28"/>
        </w:rPr>
        <w:t xml:space="preserve">: </w:t>
      </w:r>
      <w:hyperlink r:id="rId20" w:history="1">
        <w:r w:rsidR="00896E1C" w:rsidRPr="00BA1E1A">
          <w:rPr>
            <w:rStyle w:val="ac"/>
            <w:rFonts w:ascii="Times New Roman" w:hAnsi="Times New Roman" w:cs="Times New Roman"/>
            <w:color w:val="auto"/>
            <w:sz w:val="28"/>
            <w:szCs w:val="28"/>
            <w:u w:val="none"/>
          </w:rPr>
          <w:t>http://www.un.org/ru/sc/2231/</w:t>
        </w:r>
      </w:hyperlink>
      <w:r w:rsidR="00896E1C" w:rsidRPr="00BA1E1A">
        <w:rPr>
          <w:rFonts w:ascii="Times New Roman" w:hAnsi="Times New Roman" w:cs="Times New Roman"/>
          <w:sz w:val="28"/>
          <w:szCs w:val="28"/>
        </w:rPr>
        <w:t xml:space="preserve"> (дата обращения 02.03.15)</w:t>
      </w:r>
      <w:r w:rsidR="004B4564" w:rsidRPr="00BA1E1A">
        <w:rPr>
          <w:rFonts w:ascii="Times New Roman" w:hAnsi="Times New Roman" w:cs="Times New Roman"/>
          <w:sz w:val="28"/>
          <w:szCs w:val="28"/>
        </w:rPr>
        <w:t>.</w:t>
      </w:r>
    </w:p>
    <w:p w14:paraId="52F91B28" w14:textId="7BBF91B1" w:rsidR="00896E1C" w:rsidRPr="00876ED2" w:rsidRDefault="00A3384B" w:rsidP="00C8246A">
      <w:pPr>
        <w:spacing w:line="360" w:lineRule="auto"/>
        <w:jc w:val="both"/>
        <w:rPr>
          <w:rFonts w:ascii="Times New Roman" w:hAnsi="Times New Roman" w:cs="Times New Roman"/>
          <w:sz w:val="28"/>
          <w:szCs w:val="28"/>
        </w:rPr>
      </w:pPr>
      <w:r w:rsidRPr="00876ED2">
        <w:rPr>
          <w:rFonts w:ascii="Times New Roman" w:hAnsi="Times New Roman" w:cs="Times New Roman"/>
          <w:sz w:val="28"/>
          <w:szCs w:val="28"/>
        </w:rPr>
        <w:tab/>
      </w:r>
      <w:r w:rsidR="00D76090" w:rsidRPr="00876ED2">
        <w:rPr>
          <w:rFonts w:ascii="Times New Roman" w:hAnsi="Times New Roman" w:cs="Times New Roman"/>
          <w:sz w:val="28"/>
          <w:szCs w:val="28"/>
        </w:rPr>
        <w:t xml:space="preserve">13. </w:t>
      </w:r>
      <w:r w:rsidRPr="00876ED2">
        <w:rPr>
          <w:rFonts w:ascii="Times New Roman" w:hAnsi="Times New Roman" w:cs="Times New Roman"/>
          <w:sz w:val="28"/>
          <w:szCs w:val="28"/>
        </w:rPr>
        <w:t xml:space="preserve">Стратегическая концепция НАТО./ </w:t>
      </w:r>
      <w:r w:rsidRPr="00876ED2">
        <w:rPr>
          <w:rFonts w:ascii="Times New Roman" w:hAnsi="Times New Roman" w:cs="Times New Roman"/>
          <w:sz w:val="28"/>
          <w:szCs w:val="28"/>
          <w:lang w:val="en-US"/>
        </w:rPr>
        <w:t>URL</w:t>
      </w:r>
      <w:r w:rsidRPr="00876ED2">
        <w:rPr>
          <w:rFonts w:ascii="Times New Roman" w:hAnsi="Times New Roman" w:cs="Times New Roman"/>
          <w:sz w:val="28"/>
          <w:szCs w:val="28"/>
        </w:rPr>
        <w:t>: http://eurasian-defence.ru/q=node/3871 (дата обращения 27.01.16).</w:t>
      </w:r>
    </w:p>
    <w:p w14:paraId="3AB8C9F4" w14:textId="77777777" w:rsidR="004B4564" w:rsidRPr="00876ED2" w:rsidRDefault="004B4564" w:rsidP="00C8246A">
      <w:pPr>
        <w:spacing w:line="360" w:lineRule="auto"/>
        <w:jc w:val="both"/>
        <w:rPr>
          <w:rFonts w:ascii="Times New Roman" w:hAnsi="Times New Roman" w:cs="Times New Roman"/>
          <w:sz w:val="28"/>
          <w:szCs w:val="28"/>
        </w:rPr>
      </w:pPr>
    </w:p>
    <w:p w14:paraId="0E92EC8F" w14:textId="77777777" w:rsidR="00D76090" w:rsidRPr="00876ED2" w:rsidRDefault="00D76090" w:rsidP="00D76090">
      <w:pPr>
        <w:spacing w:line="360" w:lineRule="auto"/>
        <w:ind w:firstLine="708"/>
        <w:jc w:val="center"/>
        <w:rPr>
          <w:rFonts w:ascii="Times New Roman" w:hAnsi="Times New Roman" w:cs="Times New Roman"/>
          <w:sz w:val="28"/>
          <w:szCs w:val="28"/>
          <w:lang w:val="en-US"/>
        </w:rPr>
      </w:pPr>
      <w:r w:rsidRPr="00876ED2">
        <w:rPr>
          <w:rFonts w:ascii="Times New Roman" w:hAnsi="Times New Roman" w:cs="Times New Roman"/>
          <w:sz w:val="28"/>
          <w:szCs w:val="28"/>
          <w:lang w:val="en-US"/>
        </w:rPr>
        <w:t>ИСПОЛЬЗОВАННАЯ ОТЕЧЕСТВЕННАЯ ЛИТЕРАТУРА ПО ВЫДЕЛЕННОЙ ПРОБЛЕМАТИКЕ</w:t>
      </w:r>
    </w:p>
    <w:p w14:paraId="3589D58F" w14:textId="77777777" w:rsidR="00D76090" w:rsidRPr="00876ED2" w:rsidRDefault="00D76090" w:rsidP="00D76090">
      <w:pPr>
        <w:spacing w:line="360" w:lineRule="auto"/>
        <w:ind w:firstLine="708"/>
        <w:jc w:val="both"/>
        <w:rPr>
          <w:rFonts w:ascii="Times New Roman" w:hAnsi="Times New Roman" w:cs="Times New Roman"/>
          <w:sz w:val="28"/>
          <w:szCs w:val="28"/>
          <w:lang w:val="en-US"/>
        </w:rPr>
      </w:pPr>
    </w:p>
    <w:p w14:paraId="03D29DDA" w14:textId="5D55076E" w:rsidR="00D76090" w:rsidRPr="00876ED2" w:rsidRDefault="00D76090" w:rsidP="00D76090">
      <w:pPr>
        <w:spacing w:line="360" w:lineRule="auto"/>
        <w:ind w:firstLine="708"/>
        <w:jc w:val="both"/>
        <w:rPr>
          <w:rFonts w:ascii="Times New Roman" w:hAnsi="Times New Roman" w:cs="Times New Roman"/>
          <w:sz w:val="28"/>
          <w:szCs w:val="28"/>
          <w:lang w:val="en-US"/>
        </w:rPr>
      </w:pPr>
      <w:r w:rsidRPr="00876ED2">
        <w:rPr>
          <w:rFonts w:ascii="Times New Roman" w:hAnsi="Times New Roman" w:cs="Times New Roman"/>
          <w:sz w:val="28"/>
          <w:szCs w:val="28"/>
        </w:rPr>
        <w:t>1. Антокольский, А. НАТО против Югославии - бомбардировка гражданских объектов / Антокольский, А.// Зарубежное во</w:t>
      </w:r>
      <w:r w:rsidR="00E805F0" w:rsidRPr="00876ED2">
        <w:rPr>
          <w:rFonts w:ascii="Times New Roman" w:hAnsi="Times New Roman" w:cs="Times New Roman"/>
          <w:sz w:val="28"/>
          <w:szCs w:val="28"/>
        </w:rPr>
        <w:t>енное обозрение.- 2000. № 7.- С.8-18.</w:t>
      </w:r>
    </w:p>
    <w:p w14:paraId="41FE71F0" w14:textId="220AF688" w:rsidR="00D76090" w:rsidRPr="00876ED2" w:rsidRDefault="00D76090" w:rsidP="00D76090">
      <w:pPr>
        <w:spacing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 xml:space="preserve">2. Белан, С.Р. Черты глобального мира. Миротворческая деятельность ООН / Белан, С.Р.// Экология и </w:t>
      </w:r>
      <w:r w:rsidR="00E805F0" w:rsidRPr="00876ED2">
        <w:rPr>
          <w:rFonts w:ascii="Times New Roman" w:hAnsi="Times New Roman" w:cs="Times New Roman"/>
          <w:sz w:val="28"/>
          <w:szCs w:val="28"/>
        </w:rPr>
        <w:t>жизнь. 2001. № 5.- 640 С.</w:t>
      </w:r>
    </w:p>
    <w:p w14:paraId="5965D170" w14:textId="3E0D5B20" w:rsidR="00D76090" w:rsidRPr="00876ED2" w:rsidRDefault="00D76090" w:rsidP="00D76090">
      <w:pPr>
        <w:spacing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3. Воробьева, И. Война в Ливии: очередная нефтяная / Воробьева, И.// Прямы</w:t>
      </w:r>
      <w:r w:rsidR="00E805F0" w:rsidRPr="00876ED2">
        <w:rPr>
          <w:rFonts w:ascii="Times New Roman" w:hAnsi="Times New Roman" w:cs="Times New Roman"/>
          <w:sz w:val="28"/>
          <w:szCs w:val="28"/>
        </w:rPr>
        <w:t>е инвестиции. - 2011. - № 4.- 18-78.</w:t>
      </w:r>
    </w:p>
    <w:p w14:paraId="322099F1" w14:textId="698C390E" w:rsidR="00D76090" w:rsidRPr="00876ED2" w:rsidRDefault="00D76090" w:rsidP="00D76090">
      <w:pPr>
        <w:spacing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lastRenderedPageBreak/>
        <w:t>4. Герард Т. Гуманитарная интервенция и гуманитарная помощь: эхо прошлого и перспективы/ Герард Т. // Белорусский журнал международного права и междуна</w:t>
      </w:r>
      <w:r w:rsidR="00E805F0" w:rsidRPr="00876ED2">
        <w:rPr>
          <w:rFonts w:ascii="Times New Roman" w:hAnsi="Times New Roman" w:cs="Times New Roman"/>
          <w:sz w:val="28"/>
          <w:szCs w:val="28"/>
        </w:rPr>
        <w:t>родных отношений. 1998. №4.С.4-80.</w:t>
      </w:r>
    </w:p>
    <w:p w14:paraId="27BE8DBE" w14:textId="4375C4EC" w:rsidR="00D76090" w:rsidRPr="00876ED2" w:rsidRDefault="00D76090" w:rsidP="00D76090">
      <w:pPr>
        <w:spacing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5. Гусейнов, В. Расширение НАТО: укрепление общеевропейской безопасности или экспансия блока?/ Гусейнов, В.// Вестник аналитики (Институт стратегических оценок и анализа). 2001. № 1.С.5</w:t>
      </w:r>
      <w:r w:rsidR="00E805F0" w:rsidRPr="00876ED2">
        <w:rPr>
          <w:rFonts w:ascii="Times New Roman" w:hAnsi="Times New Roman" w:cs="Times New Roman"/>
          <w:sz w:val="28"/>
          <w:szCs w:val="28"/>
        </w:rPr>
        <w:t>-34.</w:t>
      </w:r>
    </w:p>
    <w:p w14:paraId="545067AC" w14:textId="135EE9B4" w:rsidR="00D76090" w:rsidRPr="00876ED2" w:rsidRDefault="00D76090" w:rsidP="00D76090">
      <w:pPr>
        <w:spacing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6. Гуськова, Е.Ю. Агрессия НАТО 1999 года против Югославии и процесс мирного урегулирования./ Гуськова</w:t>
      </w:r>
      <w:r w:rsidR="00E805F0" w:rsidRPr="00876ED2">
        <w:rPr>
          <w:rFonts w:ascii="Times New Roman" w:hAnsi="Times New Roman" w:cs="Times New Roman"/>
          <w:sz w:val="28"/>
          <w:szCs w:val="28"/>
        </w:rPr>
        <w:t>, Е.Ю. - М.: Индрик. 2013. 460 С.</w:t>
      </w:r>
    </w:p>
    <w:p w14:paraId="2BA60D6C" w14:textId="3B3855FD" w:rsidR="00D76090" w:rsidRPr="00876ED2" w:rsidRDefault="00D76090" w:rsidP="00D76090">
      <w:pPr>
        <w:spacing w:line="360" w:lineRule="auto"/>
        <w:ind w:firstLine="708"/>
        <w:jc w:val="both"/>
        <w:rPr>
          <w:rFonts w:ascii="Times New Roman" w:hAnsi="Times New Roman" w:cs="Times New Roman"/>
          <w:sz w:val="28"/>
          <w:szCs w:val="28"/>
          <w:lang w:val="en-US"/>
        </w:rPr>
      </w:pPr>
      <w:r w:rsidRPr="00876ED2">
        <w:rPr>
          <w:rFonts w:ascii="Times New Roman" w:hAnsi="Times New Roman" w:cs="Times New Roman"/>
          <w:sz w:val="28"/>
          <w:szCs w:val="28"/>
        </w:rPr>
        <w:t>7. Гуськова, Е.Ю. Сербы в необъявленной войне конца XX века. "Сохраняйте улыбку-  это стиль Белграда" / Гуськова, Е.Ю.// Славянский мир в третьем тысячелетии. 2015. № 10. - С.136</w:t>
      </w:r>
      <w:r w:rsidR="00E805F0" w:rsidRPr="00876ED2">
        <w:rPr>
          <w:rFonts w:ascii="Times New Roman" w:hAnsi="Times New Roman" w:cs="Times New Roman"/>
          <w:sz w:val="28"/>
          <w:szCs w:val="28"/>
        </w:rPr>
        <w:t>-155.</w:t>
      </w:r>
    </w:p>
    <w:p w14:paraId="1C5DBD35" w14:textId="7B479C34" w:rsidR="00D76090" w:rsidRPr="00876ED2" w:rsidRDefault="00D76090" w:rsidP="00D76090">
      <w:pPr>
        <w:spacing w:line="360" w:lineRule="auto"/>
        <w:ind w:firstLine="708"/>
        <w:jc w:val="both"/>
        <w:rPr>
          <w:rFonts w:ascii="Times New Roman" w:hAnsi="Times New Roman" w:cs="Times New Roman"/>
          <w:sz w:val="28"/>
          <w:szCs w:val="28"/>
          <w:lang w:val="en-US"/>
        </w:rPr>
      </w:pPr>
      <w:r w:rsidRPr="00876ED2">
        <w:rPr>
          <w:rFonts w:ascii="Times New Roman" w:hAnsi="Times New Roman" w:cs="Times New Roman"/>
          <w:sz w:val="28"/>
          <w:szCs w:val="28"/>
        </w:rPr>
        <w:t>8. Иноземцев, В. Гуманитарные интервенции./ Иноземцев, В.// Космополис. 2005. № 1.-С. 33</w:t>
      </w:r>
      <w:r w:rsidR="00E805F0" w:rsidRPr="00876ED2">
        <w:rPr>
          <w:rFonts w:ascii="Times New Roman" w:hAnsi="Times New Roman" w:cs="Times New Roman"/>
          <w:sz w:val="28"/>
          <w:szCs w:val="28"/>
        </w:rPr>
        <w:t>-68.</w:t>
      </w:r>
    </w:p>
    <w:p w14:paraId="53304CFB" w14:textId="05407A2B" w:rsidR="00D76090" w:rsidRPr="00876ED2" w:rsidRDefault="00D76090" w:rsidP="00D76090">
      <w:pPr>
        <w:spacing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9. Макаркин, А. Пашкова, О. Гуманитарное вмешательство или прикрытие для агрессии: Имеет ли право одно государство вторгаться на территорию другого./Макаркин, А., Пашкова, О.//Сегодня.15.04.2000. №83.- С. 22</w:t>
      </w:r>
      <w:r w:rsidR="00E805F0" w:rsidRPr="00876ED2">
        <w:rPr>
          <w:rFonts w:ascii="Times New Roman" w:hAnsi="Times New Roman" w:cs="Times New Roman"/>
          <w:sz w:val="28"/>
          <w:szCs w:val="28"/>
        </w:rPr>
        <w:t>-84.</w:t>
      </w:r>
    </w:p>
    <w:p w14:paraId="26E980CB" w14:textId="159B8017" w:rsidR="00D76090" w:rsidRPr="00876ED2" w:rsidRDefault="00D76090" w:rsidP="00D76090">
      <w:pPr>
        <w:pStyle w:val="a3"/>
        <w:spacing w:line="360" w:lineRule="auto"/>
        <w:ind w:firstLine="708"/>
        <w:jc w:val="both"/>
        <w:rPr>
          <w:sz w:val="28"/>
          <w:szCs w:val="28"/>
        </w:rPr>
      </w:pPr>
      <w:r w:rsidRPr="00876ED2">
        <w:rPr>
          <w:sz w:val="28"/>
          <w:szCs w:val="28"/>
        </w:rPr>
        <w:t>10. Мелков Г. Это всего лишь псевдоним войны./ Мелков Г.// Сегодня. 2000. №83.- С.48</w:t>
      </w:r>
      <w:r w:rsidR="00E805F0" w:rsidRPr="00876ED2">
        <w:rPr>
          <w:sz w:val="28"/>
          <w:szCs w:val="28"/>
        </w:rPr>
        <w:t>-86.</w:t>
      </w:r>
    </w:p>
    <w:p w14:paraId="54A4778C" w14:textId="1D7B2762" w:rsidR="00D76090" w:rsidRPr="00876ED2" w:rsidRDefault="00D76090" w:rsidP="00D76090">
      <w:pPr>
        <w:pStyle w:val="a3"/>
        <w:spacing w:line="360" w:lineRule="auto"/>
        <w:ind w:firstLine="708"/>
        <w:jc w:val="both"/>
        <w:rPr>
          <w:sz w:val="28"/>
          <w:szCs w:val="28"/>
        </w:rPr>
      </w:pPr>
      <w:r w:rsidRPr="00876ED2">
        <w:rPr>
          <w:sz w:val="28"/>
          <w:szCs w:val="28"/>
        </w:rPr>
        <w:t>11. Ознобищев, С.К. Эволюция ядерной доктрины НАТО./ Ознобищев С.К.//Независимое военное обоз</w:t>
      </w:r>
      <w:r w:rsidR="00E805F0" w:rsidRPr="00876ED2">
        <w:rPr>
          <w:sz w:val="28"/>
          <w:szCs w:val="28"/>
        </w:rPr>
        <w:t>рение. 21.01.2011. № 31. - С.19-75.</w:t>
      </w:r>
    </w:p>
    <w:p w14:paraId="25565E2B" w14:textId="5A992CEE" w:rsidR="00D76090" w:rsidRPr="00876ED2" w:rsidRDefault="00D76090" w:rsidP="00D76090">
      <w:pPr>
        <w:pStyle w:val="a3"/>
        <w:spacing w:line="360" w:lineRule="auto"/>
        <w:ind w:firstLine="708"/>
        <w:jc w:val="both"/>
        <w:rPr>
          <w:sz w:val="28"/>
          <w:szCs w:val="28"/>
        </w:rPr>
      </w:pPr>
      <w:r w:rsidRPr="00876ED2">
        <w:rPr>
          <w:sz w:val="28"/>
          <w:szCs w:val="28"/>
        </w:rPr>
        <w:t>12. Орешкин, Р.В. Гуманитарная интервенция в общей внешней политике и политике безопасности Европейского Союза в 90-е г</w:t>
      </w:r>
      <w:r w:rsidR="00E805F0" w:rsidRPr="00876ED2">
        <w:rPr>
          <w:sz w:val="28"/>
          <w:szCs w:val="28"/>
        </w:rPr>
        <w:t>г . XX века.- М. РГБ. 2005. 153 С.</w:t>
      </w:r>
    </w:p>
    <w:p w14:paraId="00C9B7F6" w14:textId="415D97D4" w:rsidR="00D76090" w:rsidRPr="00876ED2" w:rsidRDefault="00D76090" w:rsidP="00D76090">
      <w:pPr>
        <w:pStyle w:val="a3"/>
        <w:spacing w:line="360" w:lineRule="auto"/>
        <w:ind w:firstLine="708"/>
        <w:jc w:val="both"/>
        <w:rPr>
          <w:sz w:val="28"/>
          <w:szCs w:val="28"/>
        </w:rPr>
      </w:pPr>
      <w:r w:rsidRPr="00876ED2">
        <w:rPr>
          <w:sz w:val="28"/>
          <w:szCs w:val="28"/>
        </w:rPr>
        <w:t>13. Петровский, В. Стратегия и инструменты урегулирования конфликтов./Петровский В.// НГ-Дипкурьер. 2000. №7.-С.3</w:t>
      </w:r>
      <w:r w:rsidR="00E805F0" w:rsidRPr="00876ED2">
        <w:rPr>
          <w:sz w:val="28"/>
          <w:szCs w:val="28"/>
        </w:rPr>
        <w:t>-36.</w:t>
      </w:r>
    </w:p>
    <w:p w14:paraId="6C57A023" w14:textId="25B1326D" w:rsidR="00D76090" w:rsidRPr="00876ED2" w:rsidRDefault="00D76090" w:rsidP="00D76090">
      <w:pPr>
        <w:pStyle w:val="a3"/>
        <w:spacing w:line="360" w:lineRule="auto"/>
        <w:ind w:firstLine="708"/>
        <w:jc w:val="both"/>
        <w:rPr>
          <w:sz w:val="28"/>
          <w:szCs w:val="28"/>
        </w:rPr>
      </w:pPr>
      <w:r w:rsidRPr="00876ED2">
        <w:rPr>
          <w:sz w:val="28"/>
          <w:szCs w:val="28"/>
        </w:rPr>
        <w:lastRenderedPageBreak/>
        <w:t>14. Степанова, Е. Интернационализация локально-региональных конфликтов./ Степанова, Е.// Международная жизнь. 2000. №2. С.33</w:t>
      </w:r>
      <w:r w:rsidR="00E805F0" w:rsidRPr="00876ED2">
        <w:rPr>
          <w:sz w:val="28"/>
          <w:szCs w:val="28"/>
        </w:rPr>
        <w:t>-</w:t>
      </w:r>
      <w:r w:rsidR="00C7104E" w:rsidRPr="00876ED2">
        <w:rPr>
          <w:sz w:val="28"/>
          <w:szCs w:val="28"/>
        </w:rPr>
        <w:t>47.</w:t>
      </w:r>
    </w:p>
    <w:p w14:paraId="46F15AB4" w14:textId="7A9B8B0D" w:rsidR="00D76090" w:rsidRPr="00876ED2" w:rsidRDefault="00D76090" w:rsidP="00D76090">
      <w:pPr>
        <w:pStyle w:val="a3"/>
        <w:spacing w:line="360" w:lineRule="auto"/>
        <w:ind w:firstLine="708"/>
        <w:jc w:val="both"/>
        <w:rPr>
          <w:sz w:val="28"/>
          <w:szCs w:val="28"/>
        </w:rPr>
      </w:pPr>
      <w:r w:rsidRPr="00876ED2">
        <w:rPr>
          <w:sz w:val="28"/>
          <w:szCs w:val="28"/>
        </w:rPr>
        <w:t>15. Черноудова, М.С. Правовые проблемы мирного регулирования международных конфликтов в рамках международны</w:t>
      </w:r>
      <w:r w:rsidR="00C7104E" w:rsidRPr="00876ED2">
        <w:rPr>
          <w:sz w:val="28"/>
          <w:szCs w:val="28"/>
        </w:rPr>
        <w:t>х организаций. - М., 2006, С.21-89.</w:t>
      </w:r>
    </w:p>
    <w:p w14:paraId="21F6A7DF" w14:textId="3DD0495F" w:rsidR="00D76090" w:rsidRPr="00876ED2" w:rsidRDefault="00D76090" w:rsidP="00D76090">
      <w:pPr>
        <w:spacing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rPr>
        <w:t>16. Юрьев, А.И. Островский, Н.М. Новейшая история России/Юрьев, А.И., Островски</w:t>
      </w:r>
      <w:r w:rsidR="00C7104E" w:rsidRPr="00876ED2">
        <w:rPr>
          <w:rFonts w:ascii="Times New Roman" w:hAnsi="Times New Roman" w:cs="Times New Roman"/>
          <w:sz w:val="28"/>
          <w:szCs w:val="28"/>
        </w:rPr>
        <w:t>й, Н.М. – М.: Эксмо, 2003, 346 С.</w:t>
      </w:r>
    </w:p>
    <w:p w14:paraId="6A527FCB" w14:textId="77777777" w:rsidR="00D76090" w:rsidRPr="00876ED2" w:rsidRDefault="00D76090" w:rsidP="00D76090">
      <w:pPr>
        <w:spacing w:line="360" w:lineRule="auto"/>
        <w:jc w:val="both"/>
        <w:rPr>
          <w:rFonts w:ascii="Times New Roman" w:hAnsi="Times New Roman" w:cs="Times New Roman"/>
          <w:sz w:val="28"/>
          <w:szCs w:val="28"/>
        </w:rPr>
      </w:pPr>
    </w:p>
    <w:p w14:paraId="143754E2" w14:textId="64B4E897" w:rsidR="00896E1C" w:rsidRPr="00876ED2" w:rsidRDefault="00C8246A" w:rsidP="00D76090">
      <w:pPr>
        <w:spacing w:line="360" w:lineRule="auto"/>
        <w:ind w:firstLine="708"/>
        <w:jc w:val="center"/>
        <w:rPr>
          <w:rFonts w:ascii="Times New Roman" w:hAnsi="Times New Roman" w:cs="Times New Roman"/>
          <w:sz w:val="28"/>
          <w:szCs w:val="28"/>
        </w:rPr>
      </w:pPr>
      <w:r w:rsidRPr="00876ED2">
        <w:rPr>
          <w:rFonts w:ascii="Times New Roman" w:hAnsi="Times New Roman" w:cs="Times New Roman"/>
          <w:sz w:val="28"/>
          <w:szCs w:val="28"/>
        </w:rPr>
        <w:t>ИСПОЛЬЗОВАННАЯ ИНОСТРАННАЯ НАУЧНАЯ ЛИТЕРАТУРА ПО ВЫДЕ</w:t>
      </w:r>
      <w:r w:rsidR="00D76090" w:rsidRPr="00876ED2">
        <w:rPr>
          <w:rFonts w:ascii="Times New Roman" w:hAnsi="Times New Roman" w:cs="Times New Roman"/>
          <w:sz w:val="28"/>
          <w:szCs w:val="28"/>
        </w:rPr>
        <w:t>ЛЕННОЙ ПРОБЛЕМАТИКЕ</w:t>
      </w:r>
    </w:p>
    <w:p w14:paraId="4CE29414" w14:textId="77777777" w:rsidR="00896E1C" w:rsidRPr="00876ED2" w:rsidRDefault="00896E1C" w:rsidP="00C8246A">
      <w:pPr>
        <w:pStyle w:val="a3"/>
        <w:spacing w:line="360" w:lineRule="auto"/>
        <w:ind w:firstLine="708"/>
        <w:jc w:val="both"/>
        <w:rPr>
          <w:sz w:val="28"/>
          <w:szCs w:val="28"/>
        </w:rPr>
      </w:pPr>
    </w:p>
    <w:p w14:paraId="75BEE016" w14:textId="0F5CA526" w:rsidR="00C8246A" w:rsidRPr="00876ED2" w:rsidRDefault="00D76090" w:rsidP="00C8246A">
      <w:pPr>
        <w:pStyle w:val="a3"/>
        <w:spacing w:line="360" w:lineRule="auto"/>
        <w:ind w:firstLine="708"/>
        <w:jc w:val="both"/>
        <w:rPr>
          <w:sz w:val="28"/>
          <w:szCs w:val="28"/>
        </w:rPr>
      </w:pPr>
      <w:r w:rsidRPr="00876ED2">
        <w:rPr>
          <w:sz w:val="28"/>
          <w:szCs w:val="28"/>
        </w:rPr>
        <w:t xml:space="preserve">1. </w:t>
      </w:r>
      <w:r w:rsidR="00C8246A" w:rsidRPr="00876ED2">
        <w:rPr>
          <w:sz w:val="28"/>
          <w:szCs w:val="28"/>
        </w:rPr>
        <w:t xml:space="preserve">Abiew F. К. The Evolution of the Doctrine and Practice of Humanitarian Intervention./ </w:t>
      </w:r>
      <w:r w:rsidR="00C8246A" w:rsidRPr="00876ED2">
        <w:rPr>
          <w:sz w:val="28"/>
          <w:szCs w:val="28"/>
          <w:lang w:val="en-US"/>
        </w:rPr>
        <w:t xml:space="preserve">Abiew F.K.- </w:t>
      </w:r>
      <w:r w:rsidR="00C8246A" w:rsidRPr="00876ED2">
        <w:rPr>
          <w:sz w:val="28"/>
          <w:szCs w:val="28"/>
        </w:rPr>
        <w:t xml:space="preserve">The Hague. 1999. </w:t>
      </w:r>
      <w:r w:rsidR="00C7104E" w:rsidRPr="00876ED2">
        <w:rPr>
          <w:sz w:val="28"/>
          <w:szCs w:val="28"/>
          <w:lang w:val="en-US"/>
        </w:rPr>
        <w:t>PP</w:t>
      </w:r>
      <w:r w:rsidR="00C8246A" w:rsidRPr="00876ED2">
        <w:rPr>
          <w:sz w:val="28"/>
          <w:szCs w:val="28"/>
          <w:lang w:val="en-US"/>
        </w:rPr>
        <w:t>.324</w:t>
      </w:r>
      <w:r w:rsidR="00C8246A" w:rsidRPr="00876ED2">
        <w:rPr>
          <w:sz w:val="28"/>
          <w:szCs w:val="28"/>
        </w:rPr>
        <w:t>.</w:t>
      </w:r>
    </w:p>
    <w:p w14:paraId="3E73A648" w14:textId="0E33D2FC" w:rsidR="00C8246A" w:rsidRPr="00876ED2" w:rsidRDefault="00D76090" w:rsidP="00C8246A">
      <w:pPr>
        <w:pStyle w:val="a3"/>
        <w:spacing w:line="360" w:lineRule="auto"/>
        <w:ind w:firstLine="708"/>
        <w:jc w:val="both"/>
        <w:rPr>
          <w:sz w:val="28"/>
          <w:szCs w:val="28"/>
          <w:lang w:val="en-US"/>
        </w:rPr>
      </w:pPr>
      <w:r w:rsidRPr="00876ED2">
        <w:rPr>
          <w:sz w:val="28"/>
          <w:szCs w:val="28"/>
          <w:lang w:val="en-US"/>
        </w:rPr>
        <w:t xml:space="preserve">2. </w:t>
      </w:r>
      <w:r w:rsidR="00C8246A" w:rsidRPr="00876ED2">
        <w:rPr>
          <w:sz w:val="28"/>
          <w:szCs w:val="28"/>
          <w:lang w:val="en-US"/>
        </w:rPr>
        <w:t>Gordon R. Humanitarian Intervention by the United Nations: Iraq, Somalia and Haiti/ Gordon R.//II Texas International Law</w:t>
      </w:r>
      <w:r w:rsidR="00C7104E" w:rsidRPr="00876ED2">
        <w:rPr>
          <w:sz w:val="28"/>
          <w:szCs w:val="28"/>
          <w:lang w:val="en-US"/>
        </w:rPr>
        <w:t xml:space="preserve"> Journal. 1996.. № 1. – P.76-143.</w:t>
      </w:r>
    </w:p>
    <w:p w14:paraId="0EB39323" w14:textId="75049188" w:rsidR="00C8246A" w:rsidRPr="00876ED2" w:rsidRDefault="00D76090" w:rsidP="00C8246A">
      <w:pPr>
        <w:pStyle w:val="a3"/>
        <w:spacing w:line="360" w:lineRule="auto"/>
        <w:ind w:firstLine="708"/>
        <w:jc w:val="both"/>
        <w:rPr>
          <w:sz w:val="28"/>
          <w:szCs w:val="28"/>
        </w:rPr>
      </w:pPr>
      <w:r w:rsidRPr="00876ED2">
        <w:rPr>
          <w:sz w:val="28"/>
          <w:szCs w:val="28"/>
          <w:lang w:val="en-US"/>
        </w:rPr>
        <w:t xml:space="preserve">3. </w:t>
      </w:r>
      <w:r w:rsidR="00C8246A" w:rsidRPr="00876ED2">
        <w:rPr>
          <w:sz w:val="28"/>
          <w:szCs w:val="28"/>
          <w:lang w:val="en-US"/>
        </w:rPr>
        <w:t>Gowan P. The NATO Powers and the Balkan Tragedy/ Gowan P.// II New Left Review. 1999. № 234. - P. 83-105</w:t>
      </w:r>
      <w:r w:rsidR="00C7104E" w:rsidRPr="00876ED2">
        <w:rPr>
          <w:sz w:val="28"/>
          <w:szCs w:val="28"/>
          <w:lang w:val="en-US"/>
        </w:rPr>
        <w:t>.</w:t>
      </w:r>
    </w:p>
    <w:p w14:paraId="18116584" w14:textId="4B4FFB0D" w:rsidR="003643D9" w:rsidRPr="00876ED2" w:rsidRDefault="00D76090" w:rsidP="00C8246A">
      <w:pPr>
        <w:spacing w:line="360" w:lineRule="auto"/>
        <w:ind w:firstLine="708"/>
        <w:jc w:val="both"/>
        <w:rPr>
          <w:rFonts w:ascii="Times New Roman" w:hAnsi="Times New Roman" w:cs="Times New Roman"/>
          <w:sz w:val="28"/>
          <w:szCs w:val="28"/>
        </w:rPr>
      </w:pPr>
      <w:r w:rsidRPr="00876ED2">
        <w:rPr>
          <w:rFonts w:ascii="Times New Roman" w:hAnsi="Times New Roman" w:cs="Times New Roman"/>
          <w:sz w:val="28"/>
          <w:szCs w:val="28"/>
          <w:lang w:val="en-US"/>
        </w:rPr>
        <w:t xml:space="preserve">4. </w:t>
      </w:r>
      <w:r w:rsidR="00896E1C" w:rsidRPr="00876ED2">
        <w:rPr>
          <w:rFonts w:ascii="Times New Roman" w:hAnsi="Times New Roman" w:cs="Times New Roman"/>
          <w:sz w:val="28"/>
          <w:szCs w:val="28"/>
          <w:lang w:val="en-US"/>
        </w:rPr>
        <w:t>Gowlland-Debbas V. The Limits of Unilateral Enforcement of Community Objectives in the Framework of UN/ Gowlland-Debbas V.// Peace Maintenance II European Journal of International Law. 2000. № 2. - P. 361-365</w:t>
      </w:r>
      <w:r w:rsidR="00C7104E" w:rsidRPr="00876ED2">
        <w:rPr>
          <w:rFonts w:ascii="Times New Roman" w:hAnsi="Times New Roman" w:cs="Times New Roman"/>
          <w:sz w:val="28"/>
          <w:szCs w:val="28"/>
          <w:lang w:val="en-US"/>
        </w:rPr>
        <w:t>.</w:t>
      </w:r>
    </w:p>
    <w:p w14:paraId="7A8B8A9B" w14:textId="70386A5C" w:rsidR="00C8246A" w:rsidRPr="00876ED2" w:rsidRDefault="00D76090" w:rsidP="00C8246A">
      <w:pPr>
        <w:pStyle w:val="a3"/>
        <w:spacing w:line="360" w:lineRule="auto"/>
        <w:ind w:firstLine="708"/>
        <w:jc w:val="both"/>
        <w:rPr>
          <w:sz w:val="28"/>
          <w:szCs w:val="28"/>
          <w:lang w:val="en-US"/>
        </w:rPr>
      </w:pPr>
      <w:r w:rsidRPr="00876ED2">
        <w:rPr>
          <w:sz w:val="28"/>
          <w:szCs w:val="28"/>
          <w:lang w:val="en-US"/>
        </w:rPr>
        <w:t xml:space="preserve">5. </w:t>
      </w:r>
      <w:r w:rsidR="00C8246A" w:rsidRPr="00876ED2">
        <w:rPr>
          <w:sz w:val="28"/>
          <w:szCs w:val="28"/>
          <w:lang w:val="en-US"/>
        </w:rPr>
        <w:t>Greenwood Ch. Is There a Right of Humanitarian Intervention II The World Today?/ Greenwood Ch.// II Texas International Law Journal. l993. № 2. - P. 34-40</w:t>
      </w:r>
      <w:r w:rsidR="00C7104E" w:rsidRPr="00876ED2">
        <w:rPr>
          <w:sz w:val="28"/>
          <w:szCs w:val="28"/>
          <w:lang w:val="en-US"/>
        </w:rPr>
        <w:t>&amp;</w:t>
      </w:r>
    </w:p>
    <w:p w14:paraId="631369B5" w14:textId="3F55372B" w:rsidR="00C8246A" w:rsidRPr="00876ED2" w:rsidRDefault="00D76090" w:rsidP="00C8246A">
      <w:pPr>
        <w:pStyle w:val="a3"/>
        <w:spacing w:line="360" w:lineRule="auto"/>
        <w:ind w:firstLine="708"/>
        <w:jc w:val="both"/>
        <w:rPr>
          <w:sz w:val="28"/>
          <w:szCs w:val="28"/>
          <w:lang w:val="en-US"/>
        </w:rPr>
      </w:pPr>
      <w:r w:rsidRPr="00876ED2">
        <w:rPr>
          <w:sz w:val="28"/>
          <w:szCs w:val="28"/>
          <w:lang w:val="en-US"/>
        </w:rPr>
        <w:t xml:space="preserve">6. </w:t>
      </w:r>
      <w:r w:rsidR="00C8246A" w:rsidRPr="00876ED2">
        <w:rPr>
          <w:sz w:val="28"/>
          <w:szCs w:val="28"/>
          <w:lang w:val="en-US"/>
        </w:rPr>
        <w:t xml:space="preserve">Hehir B. J. Intervention: from Theories to Cases II Ethics and International Affairs./ Hehir B. J.// II Texas International Law Journal. 1995. </w:t>
      </w:r>
      <w:r w:rsidR="00C8246A" w:rsidRPr="00876ED2">
        <w:rPr>
          <w:sz w:val="28"/>
          <w:szCs w:val="28"/>
        </w:rPr>
        <w:t>№</w:t>
      </w:r>
      <w:r w:rsidR="00C8246A" w:rsidRPr="00876ED2">
        <w:rPr>
          <w:sz w:val="28"/>
          <w:szCs w:val="28"/>
          <w:lang w:val="en-US"/>
        </w:rPr>
        <w:t xml:space="preserve"> 9.- P. 1-13</w:t>
      </w:r>
      <w:r w:rsidR="00C7104E" w:rsidRPr="00876ED2">
        <w:rPr>
          <w:sz w:val="28"/>
          <w:szCs w:val="28"/>
          <w:lang w:val="en-US"/>
        </w:rPr>
        <w:t>.</w:t>
      </w:r>
    </w:p>
    <w:p w14:paraId="3D8D0A61" w14:textId="7E1ACF7C" w:rsidR="00C8246A" w:rsidRPr="00876ED2" w:rsidRDefault="00D76090" w:rsidP="00C8246A">
      <w:pPr>
        <w:spacing w:line="360" w:lineRule="auto"/>
        <w:ind w:firstLine="708"/>
        <w:jc w:val="both"/>
        <w:rPr>
          <w:rFonts w:ascii="Times New Roman" w:hAnsi="Times New Roman" w:cs="Times New Roman"/>
          <w:sz w:val="28"/>
          <w:szCs w:val="28"/>
          <w:lang w:val="en-US"/>
        </w:rPr>
      </w:pPr>
      <w:r w:rsidRPr="00876ED2">
        <w:rPr>
          <w:rFonts w:ascii="Times New Roman" w:hAnsi="Times New Roman" w:cs="Times New Roman"/>
          <w:sz w:val="28"/>
          <w:szCs w:val="28"/>
        </w:rPr>
        <w:lastRenderedPageBreak/>
        <w:t xml:space="preserve">7. </w:t>
      </w:r>
      <w:r w:rsidR="00C8246A" w:rsidRPr="00876ED2">
        <w:rPr>
          <w:rFonts w:ascii="Times New Roman" w:hAnsi="Times New Roman" w:cs="Times New Roman"/>
          <w:sz w:val="28"/>
          <w:szCs w:val="28"/>
        </w:rPr>
        <w:t xml:space="preserve">Holzgrefe J. L. and R. Keohane. Humanitarian Intervention: Ethical, Legal and Political Dilemmas / J. L. Holzgrefe and R. Keohane.- Cambridge, 2003. </w:t>
      </w:r>
      <w:r w:rsidR="00C8246A" w:rsidRPr="00876ED2">
        <w:rPr>
          <w:rFonts w:ascii="Times New Roman" w:hAnsi="Times New Roman" w:cs="Times New Roman"/>
          <w:sz w:val="28"/>
          <w:szCs w:val="28"/>
          <w:lang w:val="en-US"/>
        </w:rPr>
        <w:t>Pp.184.</w:t>
      </w:r>
    </w:p>
    <w:p w14:paraId="28E1C6C8" w14:textId="6596CA45" w:rsidR="00A3384B" w:rsidRPr="00876ED2" w:rsidRDefault="00D76090" w:rsidP="00C8246A">
      <w:pPr>
        <w:pStyle w:val="a3"/>
        <w:spacing w:line="360" w:lineRule="auto"/>
        <w:ind w:firstLine="708"/>
        <w:jc w:val="both"/>
        <w:rPr>
          <w:sz w:val="28"/>
          <w:szCs w:val="28"/>
        </w:rPr>
      </w:pPr>
      <w:r w:rsidRPr="00876ED2">
        <w:rPr>
          <w:sz w:val="28"/>
          <w:szCs w:val="28"/>
        </w:rPr>
        <w:t xml:space="preserve">8. </w:t>
      </w:r>
      <w:r w:rsidR="002817AE" w:rsidRPr="00876ED2">
        <w:rPr>
          <w:sz w:val="28"/>
          <w:szCs w:val="28"/>
        </w:rPr>
        <w:t>MacFarlane Neil S. Intervention in Contemporary World Politics.</w:t>
      </w:r>
      <w:r w:rsidR="00E20893" w:rsidRPr="00876ED2">
        <w:rPr>
          <w:sz w:val="28"/>
          <w:szCs w:val="28"/>
        </w:rPr>
        <w:t xml:space="preserve">/ </w:t>
      </w:r>
      <w:r w:rsidR="00E20893" w:rsidRPr="00876ED2">
        <w:rPr>
          <w:sz w:val="28"/>
          <w:szCs w:val="28"/>
          <w:lang w:val="en-US"/>
        </w:rPr>
        <w:t>MacFarlane Neil S. -</w:t>
      </w:r>
      <w:r w:rsidR="00E20893" w:rsidRPr="00876ED2">
        <w:rPr>
          <w:sz w:val="28"/>
          <w:szCs w:val="28"/>
        </w:rPr>
        <w:t xml:space="preserve"> N.Y., 2002. pp. 243</w:t>
      </w:r>
      <w:r w:rsidR="002817AE" w:rsidRPr="00876ED2">
        <w:rPr>
          <w:sz w:val="28"/>
          <w:szCs w:val="28"/>
        </w:rPr>
        <w:t>.</w:t>
      </w:r>
    </w:p>
    <w:p w14:paraId="18DAEDEB" w14:textId="7BF0E116" w:rsidR="006C3BED" w:rsidRPr="00876ED2" w:rsidRDefault="00D76090" w:rsidP="00D76090">
      <w:pPr>
        <w:pStyle w:val="a3"/>
        <w:spacing w:line="360" w:lineRule="auto"/>
        <w:ind w:firstLine="708"/>
        <w:jc w:val="both"/>
        <w:rPr>
          <w:sz w:val="28"/>
          <w:szCs w:val="28"/>
        </w:rPr>
      </w:pPr>
      <w:r w:rsidRPr="00876ED2">
        <w:rPr>
          <w:sz w:val="28"/>
          <w:szCs w:val="28"/>
        </w:rPr>
        <w:t xml:space="preserve">9. </w:t>
      </w:r>
      <w:r w:rsidR="004B4564" w:rsidRPr="00876ED2">
        <w:rPr>
          <w:sz w:val="28"/>
          <w:szCs w:val="28"/>
        </w:rPr>
        <w:t xml:space="preserve">Wheeler N. J. Saving Strangers: Humanitarian Intervention in International Society./ Wheeler N. J.- Oxford: Oxford University Press. 2000. </w:t>
      </w:r>
      <w:r w:rsidR="004B4564" w:rsidRPr="00876ED2">
        <w:rPr>
          <w:sz w:val="28"/>
          <w:szCs w:val="28"/>
          <w:lang w:val="en-US"/>
        </w:rPr>
        <w:t>P.</w:t>
      </w:r>
      <w:r w:rsidR="004B4564" w:rsidRPr="00876ED2">
        <w:rPr>
          <w:sz w:val="28"/>
          <w:szCs w:val="28"/>
        </w:rPr>
        <w:t>98</w:t>
      </w:r>
      <w:r w:rsidR="00C7104E" w:rsidRPr="00876ED2">
        <w:rPr>
          <w:sz w:val="28"/>
          <w:szCs w:val="28"/>
        </w:rPr>
        <w:t>-131.</w:t>
      </w:r>
    </w:p>
    <w:sectPr w:rsidR="006C3BED" w:rsidRPr="00876ED2" w:rsidSect="00C7104E">
      <w:footerReference w:type="even" r:id="rId21"/>
      <w:footerReference w:type="default" r:id="rId22"/>
      <w:pgSz w:w="11906" w:h="16838"/>
      <w:pgMar w:top="1418"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C96DA" w14:textId="77777777" w:rsidR="0007146D" w:rsidRDefault="0007146D" w:rsidP="00225D09">
      <w:pPr>
        <w:spacing w:after="0" w:line="240" w:lineRule="auto"/>
      </w:pPr>
      <w:r>
        <w:separator/>
      </w:r>
    </w:p>
  </w:endnote>
  <w:endnote w:type="continuationSeparator" w:id="0">
    <w:p w14:paraId="0866C362" w14:textId="77777777" w:rsidR="0007146D" w:rsidRDefault="0007146D" w:rsidP="0022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EA607" w14:textId="77777777" w:rsidR="0007146D" w:rsidRDefault="0007146D" w:rsidP="00ED334E">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19B63C1" w14:textId="77777777" w:rsidR="0007146D" w:rsidRDefault="0007146D" w:rsidP="00ED334E">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7F26" w14:textId="77777777" w:rsidR="0007146D" w:rsidRDefault="0007146D" w:rsidP="00ED334E">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A1E1A">
      <w:rPr>
        <w:rStyle w:val="af0"/>
        <w:noProof/>
      </w:rPr>
      <w:t>48</w:t>
    </w:r>
    <w:r>
      <w:rPr>
        <w:rStyle w:val="af0"/>
      </w:rPr>
      <w:fldChar w:fldCharType="end"/>
    </w:r>
  </w:p>
  <w:p w14:paraId="7A54CC2C" w14:textId="3975B6DA" w:rsidR="0007146D" w:rsidRDefault="0007146D" w:rsidP="00ED334E">
    <w:pPr>
      <w:pStyle w:val="a9"/>
      <w:ind w:right="360"/>
      <w:jc w:val="center"/>
    </w:pPr>
  </w:p>
  <w:p w14:paraId="2229B756" w14:textId="77777777" w:rsidR="0007146D" w:rsidRDefault="0007146D">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C9210" w14:textId="77777777" w:rsidR="0007146D" w:rsidRDefault="0007146D" w:rsidP="00225D09">
      <w:pPr>
        <w:spacing w:after="0" w:line="240" w:lineRule="auto"/>
      </w:pPr>
      <w:r>
        <w:separator/>
      </w:r>
    </w:p>
  </w:footnote>
  <w:footnote w:type="continuationSeparator" w:id="0">
    <w:p w14:paraId="4FB43A0D" w14:textId="77777777" w:rsidR="0007146D" w:rsidRDefault="0007146D" w:rsidP="00225D09">
      <w:pPr>
        <w:spacing w:after="0" w:line="240" w:lineRule="auto"/>
      </w:pPr>
      <w:r>
        <w:continuationSeparator/>
      </w:r>
    </w:p>
  </w:footnote>
  <w:footnote w:id="1">
    <w:p w14:paraId="5BB4A928" w14:textId="5A81BD50" w:rsidR="0007146D" w:rsidRPr="00BA1E1A" w:rsidRDefault="0007146D">
      <w:pPr>
        <w:pStyle w:val="a3"/>
        <w:rPr>
          <w:color w:val="000000" w:themeColor="text1"/>
        </w:rPr>
      </w:pPr>
      <w:r w:rsidRPr="00BA1E1A">
        <w:rPr>
          <w:rStyle w:val="a5"/>
        </w:rPr>
        <w:footnoteRef/>
      </w:r>
      <w:r w:rsidRPr="00BA1E1A">
        <w:t xml:space="preserve"> </w:t>
      </w:r>
      <w:r w:rsidRPr="00BA1E1A">
        <w:rPr>
          <w:lang w:val="en-US"/>
        </w:rPr>
        <w:t>Организация Североатлантического договора/ U</w:t>
      </w:r>
      <w:r w:rsidRPr="00BA1E1A">
        <w:rPr>
          <w:color w:val="000000" w:themeColor="text1"/>
          <w:lang w:val="en-US"/>
        </w:rPr>
        <w:t>RL:</w:t>
      </w:r>
      <w:r w:rsidRPr="00BA1E1A">
        <w:rPr>
          <w:color w:val="000000" w:themeColor="text1"/>
        </w:rPr>
        <w:t xml:space="preserve"> </w:t>
      </w:r>
      <w:hyperlink r:id="rId1" w:history="1">
        <w:r w:rsidRPr="00BA1E1A">
          <w:rPr>
            <w:rStyle w:val="ac"/>
            <w:color w:val="000000" w:themeColor="text1"/>
            <w:u w:val="none"/>
            <w:lang w:val="en-US"/>
          </w:rPr>
          <w:t>http</w:t>
        </w:r>
        <w:r w:rsidRPr="00BA1E1A">
          <w:rPr>
            <w:rStyle w:val="ac"/>
            <w:color w:val="000000" w:themeColor="text1"/>
            <w:u w:val="none"/>
          </w:rPr>
          <w:t>://</w:t>
        </w:r>
        <w:r w:rsidRPr="00BA1E1A">
          <w:rPr>
            <w:rStyle w:val="ac"/>
            <w:color w:val="000000" w:themeColor="text1"/>
            <w:u w:val="none"/>
            <w:lang w:val="en-US"/>
          </w:rPr>
          <w:t>www</w:t>
        </w:r>
        <w:r w:rsidRPr="00BA1E1A">
          <w:rPr>
            <w:rStyle w:val="ac"/>
            <w:color w:val="000000" w:themeColor="text1"/>
            <w:u w:val="none"/>
          </w:rPr>
          <w:t>.</w:t>
        </w:r>
        <w:r w:rsidRPr="00BA1E1A">
          <w:rPr>
            <w:rStyle w:val="ac"/>
            <w:color w:val="000000" w:themeColor="text1"/>
            <w:u w:val="none"/>
            <w:lang w:val="en-US"/>
          </w:rPr>
          <w:t>nato</w:t>
        </w:r>
        <w:r w:rsidRPr="00BA1E1A">
          <w:rPr>
            <w:rStyle w:val="ac"/>
            <w:color w:val="000000" w:themeColor="text1"/>
            <w:u w:val="none"/>
          </w:rPr>
          <w:t>.</w:t>
        </w:r>
        <w:r w:rsidRPr="00BA1E1A">
          <w:rPr>
            <w:rStyle w:val="ac"/>
            <w:color w:val="000000" w:themeColor="text1"/>
            <w:u w:val="none"/>
            <w:lang w:val="en-US"/>
          </w:rPr>
          <w:t>int</w:t>
        </w:r>
        <w:r w:rsidRPr="00BA1E1A">
          <w:rPr>
            <w:rStyle w:val="ac"/>
            <w:color w:val="000000" w:themeColor="text1"/>
            <w:u w:val="none"/>
          </w:rPr>
          <w:t>/</w:t>
        </w:r>
        <w:r w:rsidRPr="00BA1E1A">
          <w:rPr>
            <w:rStyle w:val="ac"/>
            <w:color w:val="000000" w:themeColor="text1"/>
            <w:u w:val="none"/>
            <w:lang w:val="en-US"/>
          </w:rPr>
          <w:t>docu</w:t>
        </w:r>
        <w:r w:rsidRPr="00BA1E1A">
          <w:rPr>
            <w:rStyle w:val="ac"/>
            <w:color w:val="000000" w:themeColor="text1"/>
            <w:u w:val="none"/>
          </w:rPr>
          <w:t>/</w:t>
        </w:r>
        <w:r w:rsidRPr="00BA1E1A">
          <w:rPr>
            <w:rStyle w:val="ac"/>
            <w:color w:val="000000" w:themeColor="text1"/>
            <w:u w:val="none"/>
            <w:lang w:val="en-US"/>
          </w:rPr>
          <w:t>other</w:t>
        </w:r>
        <w:r w:rsidRPr="00BA1E1A">
          <w:rPr>
            <w:rStyle w:val="ac"/>
            <w:color w:val="000000" w:themeColor="text1"/>
            <w:u w:val="none"/>
          </w:rPr>
          <w:t>/</w:t>
        </w:r>
        <w:r w:rsidRPr="00BA1E1A">
          <w:rPr>
            <w:rStyle w:val="ac"/>
            <w:color w:val="000000" w:themeColor="text1"/>
            <w:u w:val="none"/>
            <w:lang w:val="en-US"/>
          </w:rPr>
          <w:t>ru</w:t>
        </w:r>
        <w:r w:rsidRPr="00BA1E1A">
          <w:rPr>
            <w:rStyle w:val="ac"/>
            <w:color w:val="000000" w:themeColor="text1"/>
            <w:u w:val="none"/>
          </w:rPr>
          <w:t>/</w:t>
        </w:r>
        <w:r w:rsidRPr="00BA1E1A">
          <w:rPr>
            <w:rStyle w:val="ac"/>
            <w:color w:val="000000" w:themeColor="text1"/>
            <w:u w:val="none"/>
            <w:lang w:val="en-US"/>
          </w:rPr>
          <w:t>facts</w:t>
        </w:r>
        <w:r w:rsidRPr="00BA1E1A">
          <w:rPr>
            <w:rStyle w:val="ac"/>
            <w:color w:val="000000" w:themeColor="text1"/>
            <w:u w:val="none"/>
          </w:rPr>
          <w:t>/</w:t>
        </w:r>
        <w:r w:rsidRPr="00BA1E1A">
          <w:rPr>
            <w:rStyle w:val="ac"/>
            <w:color w:val="000000" w:themeColor="text1"/>
            <w:u w:val="none"/>
            <w:lang w:val="en-US"/>
          </w:rPr>
          <w:t>what</w:t>
        </w:r>
        <w:r w:rsidRPr="00BA1E1A">
          <w:rPr>
            <w:rStyle w:val="ac"/>
            <w:color w:val="000000" w:themeColor="text1"/>
            <w:u w:val="none"/>
          </w:rPr>
          <w:t>-</w:t>
        </w:r>
        <w:r w:rsidRPr="00BA1E1A">
          <w:rPr>
            <w:rStyle w:val="ac"/>
            <w:color w:val="000000" w:themeColor="text1"/>
            <w:u w:val="none"/>
            <w:lang w:val="en-US"/>
          </w:rPr>
          <w:t>is</w:t>
        </w:r>
        <w:r w:rsidRPr="00BA1E1A">
          <w:rPr>
            <w:rStyle w:val="ac"/>
            <w:color w:val="000000" w:themeColor="text1"/>
            <w:u w:val="none"/>
          </w:rPr>
          <w:t>_</w:t>
        </w:r>
        <w:r w:rsidRPr="00BA1E1A">
          <w:rPr>
            <w:rStyle w:val="ac"/>
            <w:color w:val="000000" w:themeColor="text1"/>
            <w:u w:val="none"/>
            <w:lang w:val="en-US"/>
          </w:rPr>
          <w:t>rus</w:t>
        </w:r>
        <w:r w:rsidRPr="00BA1E1A">
          <w:rPr>
            <w:rStyle w:val="ac"/>
            <w:color w:val="000000" w:themeColor="text1"/>
            <w:u w:val="none"/>
          </w:rPr>
          <w:t>.</w:t>
        </w:r>
        <w:r w:rsidRPr="00BA1E1A">
          <w:rPr>
            <w:rStyle w:val="ac"/>
            <w:color w:val="000000" w:themeColor="text1"/>
            <w:u w:val="none"/>
            <w:lang w:val="en-US"/>
          </w:rPr>
          <w:t>htm</w:t>
        </w:r>
      </w:hyperlink>
      <w:r w:rsidRPr="00BA1E1A">
        <w:rPr>
          <w:color w:val="000000" w:themeColor="text1"/>
        </w:rPr>
        <w:t xml:space="preserve"> (дата обращения 25.01.16).</w:t>
      </w:r>
    </w:p>
  </w:footnote>
  <w:footnote w:id="2">
    <w:p w14:paraId="6D2D264A" w14:textId="314F1544" w:rsidR="0007146D" w:rsidRDefault="0007146D" w:rsidP="00F069A7">
      <w:pPr>
        <w:pStyle w:val="a3"/>
        <w:jc w:val="both"/>
      </w:pPr>
      <w:r w:rsidRPr="00BA1E1A">
        <w:rPr>
          <w:rStyle w:val="a5"/>
        </w:rPr>
        <w:footnoteRef/>
      </w:r>
      <w:r w:rsidRPr="00BA1E1A">
        <w:rPr>
          <w:lang w:val="en-US"/>
        </w:rPr>
        <w:t xml:space="preserve"> Там же.</w:t>
      </w:r>
    </w:p>
  </w:footnote>
  <w:footnote w:id="3">
    <w:p w14:paraId="7822E7B4" w14:textId="1F093E0B" w:rsidR="0007146D" w:rsidRPr="00BA1E1A" w:rsidRDefault="0007146D" w:rsidP="00F069A7">
      <w:pPr>
        <w:pStyle w:val="a3"/>
        <w:jc w:val="both"/>
      </w:pPr>
      <w:r w:rsidRPr="00BA1E1A">
        <w:rPr>
          <w:rStyle w:val="a5"/>
        </w:rPr>
        <w:footnoteRef/>
      </w:r>
      <w:r w:rsidRPr="00BA1E1A">
        <w:t xml:space="preserve"> </w:t>
      </w:r>
      <w:r w:rsidRPr="00BA1E1A">
        <w:rPr>
          <w:color w:val="000000" w:themeColor="text1"/>
          <w:lang w:val="en-US"/>
        </w:rPr>
        <w:t>Организация Североатлантического договора/ URL:</w:t>
      </w:r>
      <w:r w:rsidRPr="00BA1E1A">
        <w:rPr>
          <w:color w:val="000000" w:themeColor="text1"/>
        </w:rPr>
        <w:t xml:space="preserve"> </w:t>
      </w:r>
      <w:hyperlink r:id="rId2" w:history="1">
        <w:r w:rsidRPr="00BA1E1A">
          <w:rPr>
            <w:rStyle w:val="ac"/>
            <w:color w:val="000000" w:themeColor="text1"/>
            <w:u w:val="none"/>
            <w:lang w:val="en-US"/>
          </w:rPr>
          <w:t>http</w:t>
        </w:r>
        <w:r w:rsidRPr="00BA1E1A">
          <w:rPr>
            <w:rStyle w:val="ac"/>
            <w:color w:val="000000" w:themeColor="text1"/>
            <w:u w:val="none"/>
          </w:rPr>
          <w:t>://</w:t>
        </w:r>
        <w:r w:rsidRPr="00BA1E1A">
          <w:rPr>
            <w:rStyle w:val="ac"/>
            <w:color w:val="000000" w:themeColor="text1"/>
            <w:u w:val="none"/>
            <w:lang w:val="en-US"/>
          </w:rPr>
          <w:t>www</w:t>
        </w:r>
        <w:r w:rsidRPr="00BA1E1A">
          <w:rPr>
            <w:rStyle w:val="ac"/>
            <w:color w:val="000000" w:themeColor="text1"/>
            <w:u w:val="none"/>
          </w:rPr>
          <w:t>.</w:t>
        </w:r>
        <w:r w:rsidRPr="00BA1E1A">
          <w:rPr>
            <w:rStyle w:val="ac"/>
            <w:color w:val="000000" w:themeColor="text1"/>
            <w:u w:val="none"/>
            <w:lang w:val="en-US"/>
          </w:rPr>
          <w:t>nato</w:t>
        </w:r>
        <w:r w:rsidRPr="00BA1E1A">
          <w:rPr>
            <w:rStyle w:val="ac"/>
            <w:color w:val="000000" w:themeColor="text1"/>
            <w:u w:val="none"/>
          </w:rPr>
          <w:t>.</w:t>
        </w:r>
        <w:r w:rsidRPr="00BA1E1A">
          <w:rPr>
            <w:rStyle w:val="ac"/>
            <w:color w:val="000000" w:themeColor="text1"/>
            <w:u w:val="none"/>
            <w:lang w:val="en-US"/>
          </w:rPr>
          <w:t>int</w:t>
        </w:r>
        <w:r w:rsidRPr="00BA1E1A">
          <w:rPr>
            <w:rStyle w:val="ac"/>
            <w:color w:val="000000" w:themeColor="text1"/>
            <w:u w:val="none"/>
          </w:rPr>
          <w:t>/</w:t>
        </w:r>
        <w:r w:rsidRPr="00BA1E1A">
          <w:rPr>
            <w:rStyle w:val="ac"/>
            <w:color w:val="000000" w:themeColor="text1"/>
            <w:u w:val="none"/>
            <w:lang w:val="en-US"/>
          </w:rPr>
          <w:t>docu</w:t>
        </w:r>
        <w:r w:rsidRPr="00BA1E1A">
          <w:rPr>
            <w:rStyle w:val="ac"/>
            <w:color w:val="000000" w:themeColor="text1"/>
            <w:u w:val="none"/>
          </w:rPr>
          <w:t>/</w:t>
        </w:r>
        <w:r w:rsidRPr="00BA1E1A">
          <w:rPr>
            <w:rStyle w:val="ac"/>
            <w:color w:val="000000" w:themeColor="text1"/>
            <w:u w:val="none"/>
            <w:lang w:val="en-US"/>
          </w:rPr>
          <w:t>other</w:t>
        </w:r>
        <w:r w:rsidRPr="00BA1E1A">
          <w:rPr>
            <w:rStyle w:val="ac"/>
            <w:color w:val="000000" w:themeColor="text1"/>
            <w:u w:val="none"/>
          </w:rPr>
          <w:t>/</w:t>
        </w:r>
        <w:r w:rsidRPr="00BA1E1A">
          <w:rPr>
            <w:rStyle w:val="ac"/>
            <w:color w:val="000000" w:themeColor="text1"/>
            <w:u w:val="none"/>
            <w:lang w:val="en-US"/>
          </w:rPr>
          <w:t>ru</w:t>
        </w:r>
        <w:r w:rsidRPr="00BA1E1A">
          <w:rPr>
            <w:rStyle w:val="ac"/>
            <w:color w:val="000000" w:themeColor="text1"/>
            <w:u w:val="none"/>
          </w:rPr>
          <w:t>/</w:t>
        </w:r>
        <w:r w:rsidRPr="00BA1E1A">
          <w:rPr>
            <w:rStyle w:val="ac"/>
            <w:color w:val="000000" w:themeColor="text1"/>
            <w:u w:val="none"/>
            <w:lang w:val="en-US"/>
          </w:rPr>
          <w:t>facts</w:t>
        </w:r>
        <w:r w:rsidRPr="00BA1E1A">
          <w:rPr>
            <w:rStyle w:val="ac"/>
            <w:color w:val="000000" w:themeColor="text1"/>
            <w:u w:val="none"/>
          </w:rPr>
          <w:t>/</w:t>
        </w:r>
        <w:r w:rsidRPr="00BA1E1A">
          <w:rPr>
            <w:rStyle w:val="ac"/>
            <w:color w:val="000000" w:themeColor="text1"/>
            <w:u w:val="none"/>
            <w:lang w:val="en-US"/>
          </w:rPr>
          <w:t>what</w:t>
        </w:r>
        <w:r w:rsidRPr="00BA1E1A">
          <w:rPr>
            <w:rStyle w:val="ac"/>
            <w:color w:val="000000" w:themeColor="text1"/>
            <w:u w:val="none"/>
          </w:rPr>
          <w:t>-</w:t>
        </w:r>
        <w:r w:rsidRPr="00BA1E1A">
          <w:rPr>
            <w:rStyle w:val="ac"/>
            <w:color w:val="000000" w:themeColor="text1"/>
            <w:u w:val="none"/>
            <w:lang w:val="en-US"/>
          </w:rPr>
          <w:t>is</w:t>
        </w:r>
        <w:r w:rsidRPr="00BA1E1A">
          <w:rPr>
            <w:rStyle w:val="ac"/>
            <w:color w:val="000000" w:themeColor="text1"/>
            <w:u w:val="none"/>
          </w:rPr>
          <w:t>_</w:t>
        </w:r>
        <w:r w:rsidRPr="00BA1E1A">
          <w:rPr>
            <w:rStyle w:val="ac"/>
            <w:color w:val="000000" w:themeColor="text1"/>
            <w:u w:val="none"/>
            <w:lang w:val="en-US"/>
          </w:rPr>
          <w:t>rus</w:t>
        </w:r>
        <w:r w:rsidRPr="00BA1E1A">
          <w:rPr>
            <w:rStyle w:val="ac"/>
            <w:color w:val="000000" w:themeColor="text1"/>
            <w:u w:val="none"/>
          </w:rPr>
          <w:t>.</w:t>
        </w:r>
        <w:r w:rsidRPr="00BA1E1A">
          <w:rPr>
            <w:rStyle w:val="ac"/>
            <w:color w:val="000000" w:themeColor="text1"/>
            <w:u w:val="none"/>
            <w:lang w:val="en-US"/>
          </w:rPr>
          <w:t>htm</w:t>
        </w:r>
      </w:hyperlink>
      <w:r w:rsidRPr="00BA1E1A">
        <w:rPr>
          <w:color w:val="000000" w:themeColor="text1"/>
        </w:rPr>
        <w:t xml:space="preserve"> (дата обращения 25.01.16).</w:t>
      </w:r>
    </w:p>
  </w:footnote>
  <w:footnote w:id="4">
    <w:p w14:paraId="79132BC4" w14:textId="3B7BDDA4" w:rsidR="0007146D" w:rsidRPr="00BA1E1A" w:rsidRDefault="0007146D" w:rsidP="00B65F79">
      <w:pPr>
        <w:pStyle w:val="a3"/>
        <w:jc w:val="both"/>
        <w:rPr>
          <w:lang w:eastAsia="en-US"/>
        </w:rPr>
      </w:pPr>
      <w:r w:rsidRPr="00BA1E1A">
        <w:rPr>
          <w:rStyle w:val="a5"/>
          <w:rFonts w:ascii="Calibri" w:hAnsi="Calibri"/>
        </w:rPr>
        <w:footnoteRef/>
      </w:r>
      <w:r w:rsidRPr="00BA1E1A">
        <w:t xml:space="preserve"> Курбала, П. План Маршалла – первое противостояние западного и восточного блоков./ Курбала, П. </w:t>
      </w:r>
      <w:r w:rsidRPr="00BA1E1A">
        <w:rPr>
          <w:lang w:val="en-US"/>
        </w:rPr>
        <w:t>URL:</w:t>
      </w:r>
      <w:r w:rsidRPr="00BA1E1A">
        <w:t xml:space="preserve"> </w:t>
      </w:r>
      <w:hyperlink r:id="rId3" w:history="1">
        <w:r w:rsidRPr="00BA1E1A">
          <w:rPr>
            <w:rStyle w:val="ac"/>
            <w:color w:val="auto"/>
            <w:u w:val="none"/>
          </w:rPr>
          <w:t>http://fb.ru/article/102445/plan-marshala---pervoe-protivostoyanie-zapadnogo-i-vostochnogo-blokov</w:t>
        </w:r>
      </w:hyperlink>
      <w:r w:rsidRPr="00BA1E1A">
        <w:t xml:space="preserve"> (дата обращения 29.01.16).</w:t>
      </w:r>
    </w:p>
  </w:footnote>
  <w:footnote w:id="5">
    <w:p w14:paraId="2C42162E" w14:textId="32B8867C" w:rsidR="0007146D" w:rsidRPr="00ED334E" w:rsidRDefault="0007146D" w:rsidP="00ED334E">
      <w:pPr>
        <w:pStyle w:val="a3"/>
        <w:jc w:val="both"/>
        <w:rPr>
          <w:lang w:val="en-US"/>
        </w:rPr>
      </w:pPr>
      <w:r w:rsidRPr="00BA1E1A">
        <w:rPr>
          <w:rStyle w:val="a5"/>
        </w:rPr>
        <w:footnoteRef/>
      </w:r>
      <w:r w:rsidRPr="00BA1E1A">
        <w:t xml:space="preserve"> J. L. Holzgrefe and R. Keohane. Humanitarian Intervention: Ethical, Legal and Political Dilemmas / J. L. Holzgrefe and R. Keohane.- Cambridge, 2003. </w:t>
      </w:r>
      <w:r w:rsidRPr="00BA1E1A">
        <w:rPr>
          <w:lang w:val="en-US"/>
        </w:rPr>
        <w:t>P.78.</w:t>
      </w:r>
    </w:p>
  </w:footnote>
  <w:footnote w:id="6">
    <w:p w14:paraId="6F82FB8E" w14:textId="19F2A5DC" w:rsidR="0007146D" w:rsidRPr="00BA1E1A" w:rsidRDefault="0007146D" w:rsidP="00B65F79">
      <w:pPr>
        <w:spacing w:after="0"/>
        <w:jc w:val="both"/>
        <w:rPr>
          <w:rFonts w:ascii="Times New Roman" w:hAnsi="Times New Roman" w:cs="Times New Roman"/>
          <w:sz w:val="20"/>
          <w:szCs w:val="20"/>
        </w:rPr>
      </w:pPr>
      <w:r w:rsidRPr="00BA1E1A">
        <w:rPr>
          <w:rStyle w:val="a5"/>
          <w:rFonts w:ascii="Times New Roman" w:hAnsi="Times New Roman" w:cs="Times New Roman"/>
          <w:sz w:val="20"/>
          <w:szCs w:val="20"/>
        </w:rPr>
        <w:footnoteRef/>
      </w:r>
      <w:r w:rsidRPr="00BA1E1A">
        <w:rPr>
          <w:rFonts w:ascii="Times New Roman" w:hAnsi="Times New Roman" w:cs="Times New Roman"/>
          <w:sz w:val="20"/>
          <w:szCs w:val="20"/>
        </w:rPr>
        <w:t xml:space="preserve"> Организация Североатлантического Договора./ </w:t>
      </w:r>
      <w:r w:rsidRPr="00BA1E1A">
        <w:rPr>
          <w:rFonts w:ascii="Times New Roman" w:hAnsi="Times New Roman" w:cs="Times New Roman"/>
          <w:sz w:val="20"/>
          <w:szCs w:val="20"/>
          <w:lang w:val="en-US"/>
        </w:rPr>
        <w:t>URL:</w:t>
      </w:r>
      <w:r w:rsidRPr="00BA1E1A">
        <w:rPr>
          <w:rFonts w:ascii="Times New Roman" w:hAnsi="Times New Roman" w:cs="Times New Roman"/>
          <w:sz w:val="20"/>
          <w:szCs w:val="20"/>
        </w:rPr>
        <w:t xml:space="preserve"> </w:t>
      </w:r>
      <w:hyperlink r:id="rId4" w:history="1">
        <w:r w:rsidRPr="00BA1E1A">
          <w:rPr>
            <w:rStyle w:val="ac"/>
            <w:rFonts w:ascii="Times New Roman" w:hAnsi="Times New Roman" w:cs="Times New Roman"/>
            <w:color w:val="auto"/>
            <w:sz w:val="20"/>
            <w:szCs w:val="20"/>
            <w:u w:val="none"/>
            <w:lang w:val="en-US"/>
          </w:rPr>
          <w:t>http</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www</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nato</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int</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cps</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ru</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natolive</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topics</w:t>
        </w:r>
        <w:r w:rsidRPr="00BA1E1A">
          <w:rPr>
            <w:rStyle w:val="ac"/>
            <w:rFonts w:ascii="Times New Roman" w:hAnsi="Times New Roman" w:cs="Times New Roman"/>
            <w:color w:val="auto"/>
            <w:sz w:val="20"/>
            <w:szCs w:val="20"/>
            <w:u w:val="none"/>
          </w:rPr>
          <w:t>_56626.</w:t>
        </w:r>
        <w:r w:rsidRPr="00BA1E1A">
          <w:rPr>
            <w:rStyle w:val="ac"/>
            <w:rFonts w:ascii="Times New Roman" w:hAnsi="Times New Roman" w:cs="Times New Roman"/>
            <w:color w:val="auto"/>
            <w:sz w:val="20"/>
            <w:szCs w:val="20"/>
            <w:u w:val="none"/>
            <w:lang w:val="en-US"/>
          </w:rPr>
          <w:t>htm</w:t>
        </w:r>
      </w:hyperlink>
      <w:r w:rsidRPr="00BA1E1A">
        <w:rPr>
          <w:rFonts w:ascii="Times New Roman" w:hAnsi="Times New Roman" w:cs="Times New Roman"/>
          <w:sz w:val="20"/>
          <w:szCs w:val="20"/>
        </w:rPr>
        <w:t xml:space="preserve"> (дата обращения 27.01.16).</w:t>
      </w:r>
    </w:p>
  </w:footnote>
  <w:footnote w:id="7">
    <w:p w14:paraId="0EF97272" w14:textId="4B13D5D7" w:rsidR="0007146D" w:rsidRPr="00BA1E1A" w:rsidRDefault="0007146D" w:rsidP="00B65F79">
      <w:pPr>
        <w:spacing w:after="0"/>
        <w:jc w:val="both"/>
        <w:rPr>
          <w:rFonts w:ascii="Times New Roman" w:hAnsi="Times New Roman" w:cs="Times New Roman"/>
          <w:sz w:val="20"/>
          <w:szCs w:val="20"/>
        </w:rPr>
      </w:pPr>
      <w:r w:rsidRPr="00BA1E1A">
        <w:rPr>
          <w:rStyle w:val="a5"/>
          <w:rFonts w:ascii="Times New Roman" w:hAnsi="Times New Roman" w:cs="Times New Roman"/>
          <w:sz w:val="20"/>
          <w:szCs w:val="20"/>
        </w:rPr>
        <w:footnoteRef/>
      </w:r>
      <w:r w:rsidRPr="00BA1E1A">
        <w:rPr>
          <w:rFonts w:ascii="Times New Roman" w:hAnsi="Times New Roman" w:cs="Times New Roman"/>
          <w:sz w:val="20"/>
          <w:szCs w:val="20"/>
        </w:rPr>
        <w:t xml:space="preserve"> Там же.</w:t>
      </w:r>
    </w:p>
  </w:footnote>
  <w:footnote w:id="8">
    <w:p w14:paraId="12A83CA2" w14:textId="61E937F0" w:rsidR="0007146D" w:rsidRPr="00BA6F55" w:rsidRDefault="0007146D" w:rsidP="00B65F79">
      <w:pPr>
        <w:pStyle w:val="a3"/>
        <w:jc w:val="both"/>
      </w:pPr>
      <w:r w:rsidRPr="00BA1E1A">
        <w:rPr>
          <w:rStyle w:val="a5"/>
        </w:rPr>
        <w:footnoteRef/>
      </w:r>
      <w:r w:rsidRPr="00BA1E1A">
        <w:t xml:space="preserve"> Стратегическая концепция НАТО./ </w:t>
      </w:r>
      <w:r w:rsidRPr="00BA1E1A">
        <w:rPr>
          <w:lang w:val="en-US"/>
        </w:rPr>
        <w:t>URL</w:t>
      </w:r>
      <w:r w:rsidRPr="00BA1E1A">
        <w:t>: http://eurasian-defence.ru/q=node/3871 (дата обращения</w:t>
      </w:r>
      <w:r w:rsidRPr="00BA6F55">
        <w:t xml:space="preserve"> 27.01.16).</w:t>
      </w:r>
    </w:p>
  </w:footnote>
  <w:footnote w:id="9">
    <w:p w14:paraId="406DFA70" w14:textId="546C82F8" w:rsidR="0007146D" w:rsidRPr="00BA1E1A" w:rsidRDefault="0007146D">
      <w:pPr>
        <w:pStyle w:val="a3"/>
      </w:pPr>
      <w:r w:rsidRPr="00BA1E1A">
        <w:rPr>
          <w:rStyle w:val="a5"/>
        </w:rPr>
        <w:footnoteRef/>
      </w:r>
      <w:r w:rsidRPr="00BA1E1A">
        <w:t xml:space="preserve"> Там же.</w:t>
      </w:r>
    </w:p>
  </w:footnote>
  <w:footnote w:id="10">
    <w:p w14:paraId="5B2AD5B0" w14:textId="403CEC0C" w:rsidR="0007146D" w:rsidRPr="00BA1E1A" w:rsidRDefault="0007146D" w:rsidP="00B65F79">
      <w:pPr>
        <w:pStyle w:val="a3"/>
        <w:jc w:val="both"/>
      </w:pPr>
      <w:r w:rsidRPr="00BA1E1A">
        <w:rPr>
          <w:rStyle w:val="a5"/>
        </w:rPr>
        <w:footnoteRef/>
      </w:r>
      <w:r w:rsidRPr="00BA1E1A">
        <w:t xml:space="preserve"> Корнейчук, Д. Кубинская авантюра./ Корнейчук, Д. </w:t>
      </w:r>
      <w:r w:rsidRPr="00BA1E1A">
        <w:rPr>
          <w:lang w:val="en-US"/>
        </w:rPr>
        <w:t>URL:</w:t>
      </w:r>
      <w:r w:rsidRPr="00BA1E1A">
        <w:t xml:space="preserve"> </w:t>
      </w:r>
      <w:hyperlink r:id="rId5" w:history="1">
        <w:r w:rsidRPr="00BA1E1A">
          <w:rPr>
            <w:rStyle w:val="ac"/>
            <w:iCs/>
            <w:color w:val="auto"/>
            <w:u w:val="none"/>
          </w:rPr>
          <w:t>www.zerkalo-nedeli.com/</w:t>
        </w:r>
      </w:hyperlink>
      <w:r w:rsidRPr="00BA1E1A">
        <w:rPr>
          <w:iCs/>
        </w:rPr>
        <w:t xml:space="preserve"> (дата обращения 28.01.16).</w:t>
      </w:r>
    </w:p>
  </w:footnote>
  <w:footnote w:id="11">
    <w:p w14:paraId="15549BAE" w14:textId="23C7EB1D" w:rsidR="0007146D" w:rsidRPr="00BA1E1A" w:rsidRDefault="0007146D" w:rsidP="00B65F79">
      <w:pPr>
        <w:pStyle w:val="a3"/>
        <w:jc w:val="both"/>
      </w:pPr>
      <w:r w:rsidRPr="00BA1E1A">
        <w:rPr>
          <w:rStyle w:val="a5"/>
        </w:rPr>
        <w:footnoteRef/>
      </w:r>
      <w:r w:rsidRPr="00BA1E1A">
        <w:t xml:space="preserve"> Юрьев, А.И. Островский, Н.М. Новейшая история России/Юрьев, А.И., Островский, Н.М. – М.: Эксмо, 2003, с.165</w:t>
      </w:r>
    </w:p>
  </w:footnote>
  <w:footnote w:id="12">
    <w:p w14:paraId="69E51469" w14:textId="5465E0A2" w:rsidR="0007146D" w:rsidRPr="00881C07" w:rsidRDefault="0007146D" w:rsidP="00B65F79">
      <w:pPr>
        <w:spacing w:after="0"/>
        <w:jc w:val="both"/>
        <w:rPr>
          <w:rFonts w:ascii="Times New Roman" w:hAnsi="Times New Roman" w:cs="Times New Roman"/>
          <w:sz w:val="20"/>
          <w:szCs w:val="20"/>
          <w:u w:val="single"/>
        </w:rPr>
      </w:pPr>
      <w:r w:rsidRPr="00BA1E1A">
        <w:rPr>
          <w:rStyle w:val="a5"/>
          <w:rFonts w:ascii="Times New Roman" w:hAnsi="Times New Roman" w:cs="Times New Roman"/>
          <w:sz w:val="20"/>
          <w:szCs w:val="20"/>
        </w:rPr>
        <w:footnoteRef/>
      </w:r>
      <w:r w:rsidRPr="00BA1E1A">
        <w:rPr>
          <w:rFonts w:ascii="Times New Roman" w:hAnsi="Times New Roman" w:cs="Times New Roman"/>
          <w:sz w:val="20"/>
          <w:szCs w:val="20"/>
        </w:rPr>
        <w:t xml:space="preserve"> Крейтор, Н. НАТО и геополитика американского жизненного пространства./ Крейтор, Н.  </w:t>
      </w:r>
      <w:r w:rsidRPr="00BA1E1A">
        <w:rPr>
          <w:rFonts w:ascii="Times New Roman" w:hAnsi="Times New Roman" w:cs="Times New Roman"/>
          <w:sz w:val="20"/>
          <w:szCs w:val="20"/>
          <w:lang w:val="en-US"/>
        </w:rPr>
        <w:t>URL:</w:t>
      </w:r>
      <w:r w:rsidRPr="00BA1E1A">
        <w:rPr>
          <w:rFonts w:ascii="Times New Roman" w:hAnsi="Times New Roman" w:cs="Times New Roman"/>
          <w:sz w:val="20"/>
          <w:szCs w:val="20"/>
        </w:rPr>
        <w:t xml:space="preserve">  </w:t>
      </w:r>
      <w:hyperlink r:id="rId6" w:history="1">
        <w:r w:rsidRPr="00BA1E1A">
          <w:rPr>
            <w:rStyle w:val="ac"/>
            <w:rFonts w:ascii="Times New Roman" w:hAnsi="Times New Roman" w:cs="Times New Roman"/>
            <w:color w:val="auto"/>
            <w:sz w:val="20"/>
            <w:szCs w:val="20"/>
            <w:u w:val="none"/>
          </w:rPr>
          <w:t>http://www.warandpeace.ru/ru/analysis/view/10581/</w:t>
        </w:r>
      </w:hyperlink>
      <w:r w:rsidRPr="00BA1E1A">
        <w:rPr>
          <w:rFonts w:ascii="Times New Roman" w:hAnsi="Times New Roman" w:cs="Times New Roman"/>
          <w:sz w:val="20"/>
          <w:szCs w:val="20"/>
        </w:rPr>
        <w:t xml:space="preserve"> (дата обращения 26.01.16).</w:t>
      </w:r>
    </w:p>
  </w:footnote>
  <w:footnote w:id="13">
    <w:p w14:paraId="144CF4D0" w14:textId="77777777" w:rsidR="0007146D" w:rsidRPr="00BA1E1A" w:rsidRDefault="0007146D" w:rsidP="00B65F79">
      <w:pPr>
        <w:pStyle w:val="a3"/>
        <w:jc w:val="both"/>
      </w:pPr>
      <w:r w:rsidRPr="00BA1E1A">
        <w:rPr>
          <w:rStyle w:val="a5"/>
        </w:rPr>
        <w:footnoteRef/>
      </w:r>
      <w:r w:rsidRPr="00BA1E1A">
        <w:t xml:space="preserve"> Там же.</w:t>
      </w:r>
    </w:p>
  </w:footnote>
  <w:footnote w:id="14">
    <w:p w14:paraId="6395B3DE" w14:textId="32021B24" w:rsidR="0007146D" w:rsidRPr="00BA1E1A" w:rsidRDefault="0007146D" w:rsidP="00B65F79">
      <w:pPr>
        <w:spacing w:after="0"/>
        <w:jc w:val="both"/>
        <w:rPr>
          <w:rFonts w:ascii="Times New Roman" w:hAnsi="Times New Roman" w:cs="Times New Roman"/>
          <w:sz w:val="20"/>
          <w:szCs w:val="20"/>
        </w:rPr>
      </w:pPr>
      <w:r w:rsidRPr="00BA1E1A">
        <w:rPr>
          <w:rStyle w:val="a5"/>
          <w:rFonts w:ascii="Times New Roman" w:hAnsi="Times New Roman" w:cs="Times New Roman"/>
          <w:sz w:val="20"/>
          <w:szCs w:val="20"/>
        </w:rPr>
        <w:footnoteRef/>
      </w:r>
      <w:r w:rsidRPr="00BA1E1A">
        <w:rPr>
          <w:rFonts w:ascii="Times New Roman" w:hAnsi="Times New Roman" w:cs="Times New Roman"/>
          <w:sz w:val="20"/>
          <w:szCs w:val="20"/>
        </w:rPr>
        <w:t xml:space="preserve"> Доклад о будущих задачах союза («План Армеля»)./ </w:t>
      </w:r>
      <w:r w:rsidRPr="00BA1E1A">
        <w:rPr>
          <w:rFonts w:ascii="Times New Roman" w:hAnsi="Times New Roman" w:cs="Times New Roman"/>
          <w:sz w:val="20"/>
          <w:szCs w:val="20"/>
          <w:lang w:val="en-US"/>
        </w:rPr>
        <w:t>URL</w:t>
      </w:r>
      <w:r w:rsidRPr="00BA1E1A">
        <w:rPr>
          <w:rFonts w:ascii="Times New Roman" w:hAnsi="Times New Roman" w:cs="Times New Roman"/>
          <w:sz w:val="20"/>
          <w:szCs w:val="20"/>
        </w:rPr>
        <w:t xml:space="preserve">: </w:t>
      </w:r>
      <w:hyperlink r:id="rId7" w:history="1">
        <w:r w:rsidRPr="00BA1E1A">
          <w:rPr>
            <w:rStyle w:val="ac"/>
            <w:rFonts w:ascii="Times New Roman" w:hAnsi="Times New Roman" w:cs="Times New Roman"/>
            <w:color w:val="auto"/>
            <w:sz w:val="20"/>
            <w:szCs w:val="20"/>
            <w:u w:val="none"/>
          </w:rPr>
          <w:t>http://www.lawrussia.ru/texts/legal_383/doc383a284x779.htm</w:t>
        </w:r>
      </w:hyperlink>
      <w:r w:rsidRPr="00BA1E1A">
        <w:rPr>
          <w:rFonts w:ascii="Times New Roman" w:hAnsi="Times New Roman" w:cs="Times New Roman"/>
          <w:sz w:val="20"/>
          <w:szCs w:val="20"/>
        </w:rPr>
        <w:t xml:space="preserve"> (дата обращения 26.01.16).</w:t>
      </w:r>
    </w:p>
  </w:footnote>
  <w:footnote w:id="15">
    <w:p w14:paraId="3443D9E0" w14:textId="154B7E47" w:rsidR="0007146D" w:rsidRPr="00BA1E1A" w:rsidRDefault="0007146D">
      <w:pPr>
        <w:pStyle w:val="a3"/>
      </w:pPr>
      <w:r w:rsidRPr="00BA1E1A">
        <w:rPr>
          <w:rStyle w:val="a5"/>
        </w:rPr>
        <w:footnoteRef/>
      </w:r>
      <w:r w:rsidRPr="00BA1E1A">
        <w:t xml:space="preserve"> Ознобищев, С.К. Эволюция ядерной доктрины НАТО./ Ознобищев С.К.//Независимое военное обозрение. 21.01.2011. № 31. - С.19.</w:t>
      </w:r>
    </w:p>
  </w:footnote>
  <w:footnote w:id="16">
    <w:p w14:paraId="01223E85" w14:textId="76EF0D51" w:rsidR="0007146D" w:rsidRPr="00D27532" w:rsidRDefault="0007146D" w:rsidP="00B65F79">
      <w:pPr>
        <w:spacing w:after="0"/>
        <w:jc w:val="both"/>
        <w:rPr>
          <w:rFonts w:ascii="Times New Roman" w:hAnsi="Times New Roman" w:cs="Times New Roman"/>
          <w:sz w:val="20"/>
          <w:szCs w:val="20"/>
        </w:rPr>
      </w:pPr>
      <w:r w:rsidRPr="00BA1E1A">
        <w:rPr>
          <w:rStyle w:val="a5"/>
          <w:rFonts w:ascii="Times New Roman" w:hAnsi="Times New Roman" w:cs="Times New Roman"/>
          <w:sz w:val="20"/>
          <w:szCs w:val="20"/>
        </w:rPr>
        <w:footnoteRef/>
      </w:r>
      <w:r w:rsidRPr="00BA1E1A">
        <w:rPr>
          <w:rFonts w:ascii="Times New Roman" w:hAnsi="Times New Roman" w:cs="Times New Roman"/>
          <w:sz w:val="20"/>
          <w:szCs w:val="20"/>
        </w:rPr>
        <w:t xml:space="preserve"> Организация Североатлантического Договора./ </w:t>
      </w:r>
      <w:r w:rsidRPr="00BA1E1A">
        <w:rPr>
          <w:rFonts w:ascii="Times New Roman" w:hAnsi="Times New Roman" w:cs="Times New Roman"/>
          <w:sz w:val="20"/>
          <w:szCs w:val="20"/>
          <w:lang w:val="en-US"/>
        </w:rPr>
        <w:t>URL:</w:t>
      </w:r>
      <w:r w:rsidRPr="00BA1E1A">
        <w:rPr>
          <w:rFonts w:ascii="Times New Roman" w:hAnsi="Times New Roman" w:cs="Times New Roman"/>
          <w:sz w:val="20"/>
          <w:szCs w:val="20"/>
        </w:rPr>
        <w:t xml:space="preserve"> </w:t>
      </w:r>
      <w:hyperlink r:id="rId8" w:history="1">
        <w:r w:rsidRPr="00BA1E1A">
          <w:rPr>
            <w:rStyle w:val="ac"/>
            <w:rFonts w:ascii="Times New Roman" w:hAnsi="Times New Roman" w:cs="Times New Roman"/>
            <w:color w:val="auto"/>
            <w:sz w:val="20"/>
            <w:szCs w:val="20"/>
            <w:u w:val="none"/>
            <w:lang w:val="en-US"/>
          </w:rPr>
          <w:t>http</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www</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nato</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int</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cps</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ru</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natolive</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topics</w:t>
        </w:r>
        <w:r w:rsidRPr="00BA1E1A">
          <w:rPr>
            <w:rStyle w:val="ac"/>
            <w:rFonts w:ascii="Times New Roman" w:hAnsi="Times New Roman" w:cs="Times New Roman"/>
            <w:color w:val="auto"/>
            <w:sz w:val="20"/>
            <w:szCs w:val="20"/>
            <w:u w:val="none"/>
          </w:rPr>
          <w:t>_56626.</w:t>
        </w:r>
        <w:r w:rsidRPr="00BA1E1A">
          <w:rPr>
            <w:rStyle w:val="ac"/>
            <w:rFonts w:ascii="Times New Roman" w:hAnsi="Times New Roman" w:cs="Times New Roman"/>
            <w:color w:val="auto"/>
            <w:sz w:val="20"/>
            <w:szCs w:val="20"/>
            <w:u w:val="none"/>
            <w:lang w:val="en-US"/>
          </w:rPr>
          <w:t>htm</w:t>
        </w:r>
      </w:hyperlink>
      <w:r w:rsidRPr="00BA1E1A">
        <w:rPr>
          <w:rFonts w:ascii="Times New Roman" w:hAnsi="Times New Roman" w:cs="Times New Roman"/>
          <w:sz w:val="20"/>
          <w:szCs w:val="20"/>
        </w:rPr>
        <w:t xml:space="preserve"> (дата обращения 27.04.16).</w:t>
      </w:r>
    </w:p>
  </w:footnote>
  <w:footnote w:id="17">
    <w:p w14:paraId="1AF58FDB" w14:textId="35DD1F67" w:rsidR="0007146D" w:rsidRPr="00BA1E1A" w:rsidRDefault="0007146D" w:rsidP="00F069A7">
      <w:pPr>
        <w:spacing w:after="0"/>
        <w:jc w:val="both"/>
        <w:rPr>
          <w:rFonts w:ascii="Times New Roman" w:hAnsi="Times New Roman" w:cs="Times New Roman"/>
          <w:sz w:val="20"/>
          <w:szCs w:val="20"/>
        </w:rPr>
      </w:pPr>
      <w:r w:rsidRPr="00BA1E1A">
        <w:rPr>
          <w:rStyle w:val="a5"/>
          <w:rFonts w:ascii="Times New Roman" w:hAnsi="Times New Roman" w:cs="Times New Roman"/>
          <w:sz w:val="20"/>
          <w:szCs w:val="20"/>
        </w:rPr>
        <w:footnoteRef/>
      </w:r>
      <w:r w:rsidRPr="00BA1E1A">
        <w:rPr>
          <w:rFonts w:ascii="Times New Roman" w:hAnsi="Times New Roman" w:cs="Times New Roman"/>
          <w:sz w:val="20"/>
          <w:szCs w:val="20"/>
        </w:rPr>
        <w:t xml:space="preserve"> Организация Североатлантического Договора./ </w:t>
      </w:r>
      <w:r w:rsidRPr="00BA1E1A">
        <w:rPr>
          <w:rFonts w:ascii="Times New Roman" w:hAnsi="Times New Roman" w:cs="Times New Roman"/>
          <w:sz w:val="20"/>
          <w:szCs w:val="20"/>
          <w:lang w:val="en-US"/>
        </w:rPr>
        <w:t>URL:</w:t>
      </w:r>
      <w:r w:rsidRPr="00BA1E1A">
        <w:rPr>
          <w:rFonts w:ascii="Times New Roman" w:hAnsi="Times New Roman" w:cs="Times New Roman"/>
          <w:sz w:val="20"/>
          <w:szCs w:val="20"/>
        </w:rPr>
        <w:t xml:space="preserve"> </w:t>
      </w:r>
      <w:hyperlink r:id="rId9" w:history="1">
        <w:r w:rsidRPr="00BA1E1A">
          <w:rPr>
            <w:rStyle w:val="ac"/>
            <w:rFonts w:ascii="Times New Roman" w:hAnsi="Times New Roman" w:cs="Times New Roman"/>
            <w:color w:val="auto"/>
            <w:sz w:val="20"/>
            <w:szCs w:val="20"/>
            <w:u w:val="none"/>
            <w:lang w:val="en-US"/>
          </w:rPr>
          <w:t>http</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www</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nato</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int</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cps</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ru</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natolive</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topics</w:t>
        </w:r>
        <w:r w:rsidRPr="00BA1E1A">
          <w:rPr>
            <w:rStyle w:val="ac"/>
            <w:rFonts w:ascii="Times New Roman" w:hAnsi="Times New Roman" w:cs="Times New Roman"/>
            <w:color w:val="auto"/>
            <w:sz w:val="20"/>
            <w:szCs w:val="20"/>
            <w:u w:val="none"/>
          </w:rPr>
          <w:t>_56626.</w:t>
        </w:r>
        <w:r w:rsidRPr="00BA1E1A">
          <w:rPr>
            <w:rStyle w:val="ac"/>
            <w:rFonts w:ascii="Times New Roman" w:hAnsi="Times New Roman" w:cs="Times New Roman"/>
            <w:color w:val="auto"/>
            <w:sz w:val="20"/>
            <w:szCs w:val="20"/>
            <w:u w:val="none"/>
            <w:lang w:val="en-US"/>
          </w:rPr>
          <w:t>htm</w:t>
        </w:r>
      </w:hyperlink>
      <w:r w:rsidRPr="00BA1E1A">
        <w:rPr>
          <w:rFonts w:ascii="Times New Roman" w:hAnsi="Times New Roman" w:cs="Times New Roman"/>
          <w:sz w:val="20"/>
          <w:szCs w:val="20"/>
        </w:rPr>
        <w:t xml:space="preserve"> (дата обращения 27.04.16).</w:t>
      </w:r>
    </w:p>
  </w:footnote>
  <w:footnote w:id="18">
    <w:p w14:paraId="09E183CB" w14:textId="77777777" w:rsidR="0007146D" w:rsidRPr="00BA1E1A" w:rsidRDefault="0007146D" w:rsidP="00250CF8">
      <w:pPr>
        <w:pStyle w:val="a3"/>
        <w:jc w:val="both"/>
      </w:pPr>
      <w:r w:rsidRPr="00BA1E1A">
        <w:rPr>
          <w:rStyle w:val="a5"/>
        </w:rPr>
        <w:footnoteRef/>
      </w:r>
      <w:r w:rsidRPr="00BA1E1A">
        <w:t xml:space="preserve"> Там же.</w:t>
      </w:r>
    </w:p>
  </w:footnote>
  <w:footnote w:id="19">
    <w:p w14:paraId="2B89C79B" w14:textId="6EF3D34F" w:rsidR="0007146D" w:rsidRPr="00BA1E1A" w:rsidRDefault="0007146D" w:rsidP="00250CF8">
      <w:pPr>
        <w:spacing w:after="0"/>
        <w:jc w:val="both"/>
        <w:rPr>
          <w:rFonts w:ascii="Times New Roman" w:hAnsi="Times New Roman" w:cs="Times New Roman"/>
          <w:sz w:val="20"/>
          <w:szCs w:val="20"/>
        </w:rPr>
      </w:pPr>
      <w:r w:rsidRPr="00BA1E1A">
        <w:rPr>
          <w:rStyle w:val="a5"/>
        </w:rPr>
        <w:footnoteRef/>
      </w:r>
      <w:r w:rsidRPr="00BA1E1A">
        <w:t xml:space="preserve"> </w:t>
      </w:r>
      <w:r w:rsidRPr="00BA1E1A">
        <w:rPr>
          <w:rFonts w:ascii="Times New Roman" w:hAnsi="Times New Roman" w:cs="Times New Roman"/>
          <w:sz w:val="20"/>
          <w:szCs w:val="20"/>
        </w:rPr>
        <w:t xml:space="preserve">Организация Североатлантического Договора./ </w:t>
      </w:r>
      <w:r w:rsidRPr="00BA1E1A">
        <w:rPr>
          <w:rFonts w:ascii="Times New Roman" w:hAnsi="Times New Roman" w:cs="Times New Roman"/>
          <w:sz w:val="20"/>
          <w:szCs w:val="20"/>
          <w:lang w:val="en-US"/>
        </w:rPr>
        <w:t>URL:</w:t>
      </w:r>
      <w:r w:rsidRPr="00BA1E1A">
        <w:rPr>
          <w:rFonts w:ascii="Times New Roman" w:hAnsi="Times New Roman" w:cs="Times New Roman"/>
          <w:sz w:val="20"/>
          <w:szCs w:val="20"/>
        </w:rPr>
        <w:t xml:space="preserve"> </w:t>
      </w:r>
      <w:hyperlink r:id="rId10" w:history="1">
        <w:r w:rsidRPr="00BA1E1A">
          <w:rPr>
            <w:rStyle w:val="ac"/>
            <w:rFonts w:ascii="Times New Roman" w:hAnsi="Times New Roman" w:cs="Times New Roman"/>
            <w:color w:val="auto"/>
            <w:sz w:val="20"/>
            <w:szCs w:val="20"/>
            <w:u w:val="none"/>
            <w:lang w:val="en-US"/>
          </w:rPr>
          <w:t>http</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www</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nato</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int</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cps</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ru</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natolive</w:t>
        </w:r>
        <w:r w:rsidRPr="00BA1E1A">
          <w:rPr>
            <w:rStyle w:val="ac"/>
            <w:rFonts w:ascii="Times New Roman" w:hAnsi="Times New Roman" w:cs="Times New Roman"/>
            <w:color w:val="auto"/>
            <w:sz w:val="20"/>
            <w:szCs w:val="20"/>
            <w:u w:val="none"/>
          </w:rPr>
          <w:t>/</w:t>
        </w:r>
        <w:r w:rsidRPr="00BA1E1A">
          <w:rPr>
            <w:rStyle w:val="ac"/>
            <w:rFonts w:ascii="Times New Roman" w:hAnsi="Times New Roman" w:cs="Times New Roman"/>
            <w:color w:val="auto"/>
            <w:sz w:val="20"/>
            <w:szCs w:val="20"/>
            <w:u w:val="none"/>
            <w:lang w:val="en-US"/>
          </w:rPr>
          <w:t>topics</w:t>
        </w:r>
        <w:r w:rsidRPr="00BA1E1A">
          <w:rPr>
            <w:rStyle w:val="ac"/>
            <w:rFonts w:ascii="Times New Roman" w:hAnsi="Times New Roman" w:cs="Times New Roman"/>
            <w:color w:val="auto"/>
            <w:sz w:val="20"/>
            <w:szCs w:val="20"/>
            <w:u w:val="none"/>
          </w:rPr>
          <w:t>_56626.</w:t>
        </w:r>
        <w:r w:rsidRPr="00BA1E1A">
          <w:rPr>
            <w:rStyle w:val="ac"/>
            <w:rFonts w:ascii="Times New Roman" w:hAnsi="Times New Roman" w:cs="Times New Roman"/>
            <w:color w:val="auto"/>
            <w:sz w:val="20"/>
            <w:szCs w:val="20"/>
            <w:u w:val="none"/>
            <w:lang w:val="en-US"/>
          </w:rPr>
          <w:t>htm</w:t>
        </w:r>
      </w:hyperlink>
      <w:r w:rsidRPr="00BA1E1A">
        <w:rPr>
          <w:rFonts w:ascii="Times New Roman" w:hAnsi="Times New Roman" w:cs="Times New Roman"/>
          <w:sz w:val="20"/>
          <w:szCs w:val="20"/>
        </w:rPr>
        <w:t xml:space="preserve"> (дата обращения 02.02.16).</w:t>
      </w:r>
    </w:p>
  </w:footnote>
  <w:footnote w:id="20">
    <w:p w14:paraId="0D9B87F8" w14:textId="66B8EC02" w:rsidR="0007146D" w:rsidRPr="00BA1E1A" w:rsidRDefault="0007146D" w:rsidP="004B41C6">
      <w:pPr>
        <w:pStyle w:val="a3"/>
        <w:jc w:val="both"/>
      </w:pPr>
      <w:r w:rsidRPr="00BA1E1A">
        <w:rPr>
          <w:rStyle w:val="a5"/>
        </w:rPr>
        <w:footnoteRef/>
      </w:r>
      <w:r w:rsidRPr="00BA1E1A">
        <w:t xml:space="preserve"> Макаркин, А. Пашкова, О. Гуманитарное вмешательство или прикрытие для агрессии: Имеет ли право одно государство вторгаться на территорию другого./Макаркин, А., Пашкова, О.//Сегодня.15.04.2000. №83.- С. 22</w:t>
      </w:r>
    </w:p>
  </w:footnote>
  <w:footnote w:id="21">
    <w:p w14:paraId="65103A64" w14:textId="4B921D7E" w:rsidR="0007146D" w:rsidRPr="00BA1E1A" w:rsidRDefault="0007146D" w:rsidP="000D6C78">
      <w:pPr>
        <w:pStyle w:val="a3"/>
        <w:jc w:val="both"/>
      </w:pPr>
      <w:r w:rsidRPr="00BA1E1A">
        <w:rPr>
          <w:rStyle w:val="a5"/>
        </w:rPr>
        <w:footnoteRef/>
      </w:r>
      <w:r w:rsidRPr="00BA1E1A">
        <w:t xml:space="preserve"> Там же.</w:t>
      </w:r>
    </w:p>
  </w:footnote>
  <w:footnote w:id="22">
    <w:p w14:paraId="3A9CF7D4" w14:textId="43D2068B" w:rsidR="0007146D" w:rsidRPr="00BA1E1A" w:rsidRDefault="0007146D" w:rsidP="000D6C78">
      <w:pPr>
        <w:pStyle w:val="a3"/>
        <w:jc w:val="both"/>
      </w:pPr>
      <w:r w:rsidRPr="00BA1E1A">
        <w:rPr>
          <w:rStyle w:val="a5"/>
        </w:rPr>
        <w:footnoteRef/>
      </w:r>
      <w:r w:rsidRPr="00BA1E1A">
        <w:t xml:space="preserve"> Гусейнов, В.А. Гуманитарная интервенция как элемент нового миропорядка?/ Гусейнов, В.А. </w:t>
      </w:r>
      <w:r w:rsidRPr="00BA1E1A">
        <w:rPr>
          <w:lang w:val="en-US"/>
        </w:rPr>
        <w:t>URL</w:t>
      </w:r>
      <w:r w:rsidRPr="00BA1E1A">
        <w:t xml:space="preserve">: </w:t>
      </w:r>
      <w:hyperlink r:id="rId11" w:history="1">
        <w:r w:rsidRPr="00BA1E1A">
          <w:rPr>
            <w:rStyle w:val="ac"/>
            <w:color w:val="auto"/>
            <w:u w:val="none"/>
          </w:rPr>
          <w:t>http://pandia.ru/text/77/470/1229-3.php</w:t>
        </w:r>
      </w:hyperlink>
      <w:r w:rsidRPr="00BA1E1A">
        <w:t xml:space="preserve"> (дата обращения 01.02.16).</w:t>
      </w:r>
    </w:p>
  </w:footnote>
  <w:footnote w:id="23">
    <w:p w14:paraId="72F84F26" w14:textId="1718FBA4" w:rsidR="0007146D" w:rsidRPr="00BA1E1A" w:rsidRDefault="0007146D">
      <w:pPr>
        <w:pStyle w:val="a3"/>
      </w:pPr>
      <w:r w:rsidRPr="00BA1E1A">
        <w:rPr>
          <w:rStyle w:val="a5"/>
        </w:rPr>
        <w:footnoteRef/>
      </w:r>
      <w:r w:rsidRPr="00BA1E1A">
        <w:t xml:space="preserve"> </w:t>
      </w:r>
      <w:r w:rsidRPr="00BA1E1A">
        <w:rPr>
          <w:lang w:val="en-US"/>
        </w:rPr>
        <w:t>Gowan P. The NATO Powers and the Balkan Tragedy/ Gowan P.// II New Left Review. 1999. № 234. - P. 83-105</w:t>
      </w:r>
    </w:p>
  </w:footnote>
  <w:footnote w:id="24">
    <w:p w14:paraId="32DC5BBB" w14:textId="751985AF" w:rsidR="0007146D" w:rsidRPr="00BA1E1A" w:rsidRDefault="0007146D" w:rsidP="000D6C78">
      <w:pPr>
        <w:pStyle w:val="a3"/>
        <w:jc w:val="both"/>
      </w:pPr>
      <w:r w:rsidRPr="00BA1E1A">
        <w:rPr>
          <w:rStyle w:val="a5"/>
        </w:rPr>
        <w:footnoteRef/>
      </w:r>
      <w:r w:rsidRPr="00BA1E1A">
        <w:t xml:space="preserve"> Цит.по: Гусейнов, В.А. Гуманитарная интервенция как элемент нового миропорядка?/ Гусейнов, В.А. </w:t>
      </w:r>
      <w:r w:rsidRPr="00BA1E1A">
        <w:rPr>
          <w:lang w:val="en-US"/>
        </w:rPr>
        <w:t>URL:</w:t>
      </w:r>
      <w:r w:rsidRPr="00BA1E1A">
        <w:t xml:space="preserve"> </w:t>
      </w:r>
      <w:hyperlink r:id="rId12" w:history="1">
        <w:r w:rsidRPr="00BA1E1A">
          <w:rPr>
            <w:rStyle w:val="ac"/>
            <w:color w:val="auto"/>
            <w:u w:val="none"/>
          </w:rPr>
          <w:t>http://pandia.ru/text/77/470/1229-3.php</w:t>
        </w:r>
      </w:hyperlink>
      <w:r w:rsidRPr="00BA1E1A">
        <w:t xml:space="preserve"> (дата обращения 01.02.16).</w:t>
      </w:r>
    </w:p>
  </w:footnote>
  <w:footnote w:id="25">
    <w:p w14:paraId="7E97DDDC" w14:textId="261DC494" w:rsidR="0007146D" w:rsidRPr="00BA1E1A" w:rsidRDefault="0007146D" w:rsidP="000D6C78">
      <w:pPr>
        <w:pStyle w:val="a3"/>
        <w:jc w:val="both"/>
        <w:rPr>
          <w:lang w:val="en-US"/>
        </w:rPr>
      </w:pPr>
      <w:r w:rsidRPr="00BA1E1A">
        <w:rPr>
          <w:rStyle w:val="a5"/>
        </w:rPr>
        <w:footnoteRef/>
      </w:r>
      <w:r w:rsidRPr="00BA1E1A">
        <w:rPr>
          <w:lang w:val="en-US"/>
        </w:rPr>
        <w:t xml:space="preserve"> Gordon R. Humanitarian Intervention by the United Nations: Iraq, Somalia and Haiti/ Gordon R.//II Texas International Law Journal. 1996.. № 1. – P. 22-45</w:t>
      </w:r>
    </w:p>
    <w:p w14:paraId="4AB7D4FF" w14:textId="4872C4B7" w:rsidR="0007146D" w:rsidRPr="00BA1E1A" w:rsidRDefault="0007146D" w:rsidP="000D6C78">
      <w:pPr>
        <w:pStyle w:val="a3"/>
        <w:jc w:val="both"/>
        <w:rPr>
          <w:lang w:val="en-US"/>
        </w:rPr>
      </w:pPr>
      <w:r w:rsidRPr="00BA1E1A">
        <w:rPr>
          <w:lang w:val="en-US"/>
        </w:rPr>
        <w:t>Greenwood Ch. Is There a Right of Humanitarian Intervention II The World Today?/ Greenwood Ch.// II Texas International Law Journal. l993. № 2. - P. 34-40</w:t>
      </w:r>
    </w:p>
    <w:p w14:paraId="09732018" w14:textId="3AAFA830" w:rsidR="0007146D" w:rsidRPr="00BA1E1A" w:rsidRDefault="0007146D" w:rsidP="000D6C78">
      <w:pPr>
        <w:pStyle w:val="a3"/>
        <w:jc w:val="both"/>
        <w:rPr>
          <w:lang w:val="en-US"/>
        </w:rPr>
      </w:pPr>
      <w:r w:rsidRPr="00BA1E1A">
        <w:rPr>
          <w:lang w:val="en-US"/>
        </w:rPr>
        <w:t xml:space="preserve">Hehir B. J. Intervention: from Theories to Cases II Ethics and International Affairs./ Hehir B. J.// II Texas International Law Journal. 1995. </w:t>
      </w:r>
      <w:r w:rsidRPr="00BA1E1A">
        <w:t>№</w:t>
      </w:r>
      <w:r w:rsidRPr="00BA1E1A">
        <w:rPr>
          <w:lang w:val="en-US"/>
        </w:rPr>
        <w:t xml:space="preserve"> 9.- P. 1-13</w:t>
      </w:r>
    </w:p>
  </w:footnote>
  <w:footnote w:id="26">
    <w:p w14:paraId="4695ACC2" w14:textId="1628E169" w:rsidR="0007146D" w:rsidRPr="00BA1E1A" w:rsidRDefault="0007146D" w:rsidP="00F049A0">
      <w:pPr>
        <w:pStyle w:val="a3"/>
      </w:pPr>
      <w:r w:rsidRPr="00BA1E1A">
        <w:rPr>
          <w:rStyle w:val="a5"/>
        </w:rPr>
        <w:footnoteRef/>
      </w:r>
      <w:r w:rsidRPr="00BA1E1A">
        <w:t xml:space="preserve"> Резолюция 688 СБ ООН/ </w:t>
      </w:r>
      <w:r w:rsidRPr="00BA1E1A">
        <w:rPr>
          <w:lang w:val="en-US"/>
        </w:rPr>
        <w:t>URL</w:t>
      </w:r>
      <w:r w:rsidRPr="00BA1E1A">
        <w:t xml:space="preserve">: </w:t>
      </w:r>
      <w:hyperlink r:id="rId13" w:history="1">
        <w:r w:rsidRPr="00BA1E1A">
          <w:rPr>
            <w:rStyle w:val="ac"/>
            <w:color w:val="auto"/>
            <w:u w:val="none"/>
          </w:rPr>
          <w:t>https://documents-dds-ny.un.org/doc/UNDOC/PRO/N91/605/13/IMG/N9160513.pdf?OpenElement</w:t>
        </w:r>
      </w:hyperlink>
      <w:r w:rsidRPr="00BA1E1A">
        <w:t xml:space="preserve"> (дата обращения 02.03.16).</w:t>
      </w:r>
    </w:p>
  </w:footnote>
  <w:footnote w:id="27">
    <w:p w14:paraId="20A2E9F3" w14:textId="6E02AC02" w:rsidR="0007146D" w:rsidRPr="00BA1E1A" w:rsidRDefault="0007146D" w:rsidP="00E20893">
      <w:pPr>
        <w:pStyle w:val="a3"/>
        <w:jc w:val="both"/>
      </w:pPr>
      <w:r w:rsidRPr="00BA1E1A">
        <w:rPr>
          <w:rStyle w:val="a5"/>
        </w:rPr>
        <w:footnoteRef/>
      </w:r>
      <w:r w:rsidRPr="00BA1E1A">
        <w:t xml:space="preserve"> Иноземцев, В. Гуманитарные интервенции./ Иноземцев, В.// Космополис. 2005. № 1.-С. 33</w:t>
      </w:r>
    </w:p>
  </w:footnote>
  <w:footnote w:id="28">
    <w:p w14:paraId="28974E42" w14:textId="05EE9A42" w:rsidR="0007146D" w:rsidRPr="00BA1E1A" w:rsidRDefault="0007146D" w:rsidP="00E20893">
      <w:pPr>
        <w:pStyle w:val="a3"/>
        <w:jc w:val="both"/>
      </w:pPr>
      <w:r w:rsidRPr="00BA1E1A">
        <w:rPr>
          <w:rStyle w:val="a5"/>
        </w:rPr>
        <w:footnoteRef/>
      </w:r>
      <w:r w:rsidRPr="00BA1E1A">
        <w:t xml:space="preserve"> Abiew F. К. The Evolution of the Doctrine and Practice of Humanitarian Intervention./ </w:t>
      </w:r>
      <w:r w:rsidRPr="00BA1E1A">
        <w:rPr>
          <w:lang w:val="en-US"/>
        </w:rPr>
        <w:t xml:space="preserve">Abiew F.K.- </w:t>
      </w:r>
      <w:r w:rsidRPr="00BA1E1A">
        <w:t xml:space="preserve">The Hague. 1999. </w:t>
      </w:r>
      <w:r w:rsidRPr="00BA1E1A">
        <w:rPr>
          <w:lang w:val="en-US"/>
        </w:rPr>
        <w:t>P. 56.</w:t>
      </w:r>
    </w:p>
  </w:footnote>
  <w:footnote w:id="29">
    <w:p w14:paraId="3A9DA28C" w14:textId="4DBB6377" w:rsidR="0007146D" w:rsidRPr="00BA1E1A" w:rsidRDefault="0007146D" w:rsidP="00E20893">
      <w:pPr>
        <w:pStyle w:val="a3"/>
      </w:pPr>
      <w:r w:rsidRPr="00BA1E1A">
        <w:rPr>
          <w:rStyle w:val="a5"/>
        </w:rPr>
        <w:footnoteRef/>
      </w:r>
      <w:r w:rsidRPr="00BA1E1A">
        <w:t xml:space="preserve"> </w:t>
      </w:r>
      <w:r w:rsidRPr="00BA1E1A">
        <w:rPr>
          <w:sz w:val="24"/>
        </w:rPr>
        <w:t xml:space="preserve">MacFarlane Neil S. Intervention in Contemporary World Politics./ </w:t>
      </w:r>
      <w:r w:rsidRPr="00BA1E1A">
        <w:rPr>
          <w:sz w:val="24"/>
          <w:lang w:val="en-US"/>
        </w:rPr>
        <w:t>MacFarlane Neil S. -</w:t>
      </w:r>
      <w:r w:rsidRPr="00BA1E1A">
        <w:rPr>
          <w:sz w:val="24"/>
        </w:rPr>
        <w:t xml:space="preserve"> N.Y., 2002. P. 28.</w:t>
      </w:r>
    </w:p>
  </w:footnote>
  <w:footnote w:id="30">
    <w:p w14:paraId="24F5CFB8" w14:textId="40CF8298" w:rsidR="0007146D" w:rsidRPr="00BA1E1A" w:rsidRDefault="0007146D" w:rsidP="00E20893">
      <w:pPr>
        <w:pStyle w:val="a3"/>
        <w:jc w:val="both"/>
      </w:pPr>
      <w:r w:rsidRPr="00BA1E1A">
        <w:rPr>
          <w:rStyle w:val="a5"/>
        </w:rPr>
        <w:footnoteRef/>
      </w:r>
      <w:r w:rsidRPr="00BA1E1A">
        <w:t xml:space="preserve"> Совет Безопасности ООН/ </w:t>
      </w:r>
      <w:r w:rsidRPr="00BA1E1A">
        <w:rPr>
          <w:lang w:val="en-US"/>
        </w:rPr>
        <w:t>URL</w:t>
      </w:r>
      <w:r w:rsidRPr="00BA1E1A">
        <w:t xml:space="preserve">: </w:t>
      </w:r>
      <w:hyperlink r:id="rId14" w:history="1">
        <w:r w:rsidRPr="00BA1E1A">
          <w:rPr>
            <w:rStyle w:val="ac"/>
            <w:color w:val="auto"/>
            <w:u w:val="none"/>
          </w:rPr>
          <w:t>http://www.un.org/ru/sc/2231/</w:t>
        </w:r>
      </w:hyperlink>
      <w:r w:rsidRPr="00BA1E1A">
        <w:t xml:space="preserve"> (дата обращения 02.03.15)</w:t>
      </w:r>
    </w:p>
  </w:footnote>
  <w:footnote w:id="31">
    <w:p w14:paraId="078518F4" w14:textId="6053E6CD" w:rsidR="0007146D" w:rsidRPr="00BA1E1A" w:rsidRDefault="0007146D">
      <w:pPr>
        <w:pStyle w:val="a3"/>
      </w:pPr>
      <w:r w:rsidRPr="00BA1E1A">
        <w:rPr>
          <w:rStyle w:val="a5"/>
        </w:rPr>
        <w:footnoteRef/>
      </w:r>
      <w:r w:rsidRPr="00BA1E1A">
        <w:t xml:space="preserve"> </w:t>
      </w:r>
      <w:r w:rsidRPr="00BA1E1A">
        <w:rPr>
          <w:lang w:val="en-US"/>
        </w:rPr>
        <w:t>Gowlland-Debbas V. The Limits of Unilateral Enforcement of Community Objectives in the Framework of UN/ Gowlland-Debbas V.// Peace Maintenance II European Journal of International Law. 2000. № 2. - P. 361-365</w:t>
      </w:r>
    </w:p>
  </w:footnote>
  <w:footnote w:id="32">
    <w:p w14:paraId="74CFF790" w14:textId="0D182FCB" w:rsidR="0007146D" w:rsidRPr="00BA1E1A" w:rsidRDefault="0007146D" w:rsidP="00B06CC0">
      <w:pPr>
        <w:pStyle w:val="a3"/>
        <w:jc w:val="both"/>
      </w:pPr>
      <w:r w:rsidRPr="00BA1E1A">
        <w:rPr>
          <w:rStyle w:val="a5"/>
        </w:rPr>
        <w:footnoteRef/>
      </w:r>
      <w:r w:rsidRPr="00BA1E1A">
        <w:t xml:space="preserve">Гусейнов, В.А. Гуманитарная интервенция как элемент нового миропорядка?/ Гусейнов, В.А. </w:t>
      </w:r>
      <w:r w:rsidRPr="00BA1E1A">
        <w:rPr>
          <w:lang w:val="en-US"/>
        </w:rPr>
        <w:t xml:space="preserve">URL: </w:t>
      </w:r>
      <w:r w:rsidRPr="00BA1E1A">
        <w:t xml:space="preserve"> </w:t>
      </w:r>
      <w:hyperlink r:id="rId15" w:history="1">
        <w:r w:rsidRPr="00BA1E1A">
          <w:rPr>
            <w:rStyle w:val="ac"/>
            <w:color w:val="auto"/>
            <w:u w:val="none"/>
          </w:rPr>
          <w:t>http://pandia.ru/text/77/470/1229-3.php</w:t>
        </w:r>
      </w:hyperlink>
      <w:r w:rsidRPr="00BA1E1A">
        <w:t xml:space="preserve"> (дата обращения 01.05.16).</w:t>
      </w:r>
    </w:p>
  </w:footnote>
  <w:footnote w:id="33">
    <w:p w14:paraId="321FC973" w14:textId="005CBB9D" w:rsidR="0007146D" w:rsidRPr="00BA1E1A" w:rsidRDefault="0007146D">
      <w:pPr>
        <w:pStyle w:val="a3"/>
      </w:pPr>
      <w:r w:rsidRPr="00BA1E1A">
        <w:rPr>
          <w:rStyle w:val="a5"/>
        </w:rPr>
        <w:footnoteRef/>
      </w:r>
      <w:r w:rsidRPr="00BA1E1A">
        <w:t xml:space="preserve"> Мелков Г. Это всего лишь псевдоним войны./ Мелков Г.// Сегодня. 2000. №83.- С.48</w:t>
      </w:r>
    </w:p>
  </w:footnote>
  <w:footnote w:id="34">
    <w:p w14:paraId="24E71B34" w14:textId="6F65AD44" w:rsidR="0007146D" w:rsidRPr="00BA1E1A" w:rsidRDefault="0007146D" w:rsidP="00FB36E4">
      <w:pPr>
        <w:pStyle w:val="a3"/>
        <w:jc w:val="both"/>
      </w:pPr>
      <w:r w:rsidRPr="00BA1E1A">
        <w:rPr>
          <w:rStyle w:val="a5"/>
        </w:rPr>
        <w:footnoteRef/>
      </w:r>
      <w:r w:rsidRPr="00BA1E1A">
        <w:t xml:space="preserve"> Там же.</w:t>
      </w:r>
    </w:p>
  </w:footnote>
  <w:footnote w:id="35">
    <w:p w14:paraId="40051727" w14:textId="62B0C7D5" w:rsidR="0007146D" w:rsidRPr="00BA1E1A" w:rsidRDefault="0007146D" w:rsidP="00FB36E4">
      <w:pPr>
        <w:pStyle w:val="a3"/>
        <w:jc w:val="both"/>
      </w:pPr>
      <w:r w:rsidRPr="00BA1E1A">
        <w:rPr>
          <w:rStyle w:val="a5"/>
        </w:rPr>
        <w:footnoteRef/>
      </w:r>
      <w:r w:rsidRPr="00BA1E1A">
        <w:t xml:space="preserve"> Герард Т. Гуманитарная интервенция и гуманитарная помощь: эхо прошлого и перспективы/ Герард Т. // Белорусский журнал международного права и международных отношений. 1998. №4.-С.55 </w:t>
      </w:r>
    </w:p>
  </w:footnote>
  <w:footnote w:id="36">
    <w:p w14:paraId="7E3396BA" w14:textId="71EEC743" w:rsidR="0007146D" w:rsidRPr="00BA1E1A" w:rsidRDefault="0007146D" w:rsidP="0007714D">
      <w:pPr>
        <w:pStyle w:val="a3"/>
        <w:jc w:val="both"/>
      </w:pPr>
      <w:r w:rsidRPr="00BA1E1A">
        <w:rPr>
          <w:rStyle w:val="a5"/>
        </w:rPr>
        <w:footnoteRef/>
      </w:r>
      <w:r w:rsidRPr="00BA1E1A">
        <w:t xml:space="preserve"> Петровский, В. Стратегия и инструменты урегулирования конфликтов./Петровский В.// НГ-Дипкурьер. 2000. №7.-С.3</w:t>
      </w:r>
    </w:p>
  </w:footnote>
  <w:footnote w:id="37">
    <w:p w14:paraId="4CC63723" w14:textId="52B898EE" w:rsidR="0007146D" w:rsidRPr="00BA1E1A" w:rsidRDefault="0007146D">
      <w:pPr>
        <w:pStyle w:val="a3"/>
      </w:pPr>
      <w:r w:rsidRPr="00BA1E1A">
        <w:rPr>
          <w:rStyle w:val="a5"/>
        </w:rPr>
        <w:footnoteRef/>
      </w:r>
      <w:r w:rsidRPr="00BA1E1A">
        <w:t xml:space="preserve"> Решения 54 сессии Генеральной Ассамблеи ООН./ </w:t>
      </w:r>
      <w:r w:rsidRPr="00BA1E1A">
        <w:rPr>
          <w:lang w:val="en-US"/>
        </w:rPr>
        <w:t xml:space="preserve">URL: </w:t>
      </w:r>
      <w:hyperlink r:id="rId16" w:history="1">
        <w:r w:rsidRPr="00BA1E1A">
          <w:rPr>
            <w:rStyle w:val="ac"/>
            <w:color w:val="auto"/>
            <w:u w:val="none"/>
            <w:lang w:val="en-US"/>
          </w:rPr>
          <w:t>http://www.un.org/ru/ga/54/docs/54dec2.shtml</w:t>
        </w:r>
      </w:hyperlink>
      <w:r w:rsidRPr="00BA1E1A">
        <w:rPr>
          <w:lang w:val="en-US"/>
        </w:rPr>
        <w:t xml:space="preserve"> (дата обращения 02.03.15).</w:t>
      </w:r>
    </w:p>
  </w:footnote>
  <w:footnote w:id="38">
    <w:p w14:paraId="1C2A66D7" w14:textId="113A3E53" w:rsidR="0007146D" w:rsidRPr="00BA1E1A" w:rsidRDefault="0007146D" w:rsidP="0007714D">
      <w:pPr>
        <w:pStyle w:val="a3"/>
        <w:jc w:val="both"/>
      </w:pPr>
      <w:r w:rsidRPr="00BA1E1A">
        <w:rPr>
          <w:rStyle w:val="a5"/>
        </w:rPr>
        <w:footnoteRef/>
      </w:r>
      <w:r w:rsidRPr="00BA1E1A">
        <w:t xml:space="preserve"> Гусейнов, В. Расширение НАТО: укрепление общеевропейской безопасности или экспансия блока?/ Гусейнов, В.// Вестник аналитики (Институт стратегических оценок и анализа). 2001. № 1.С.5</w:t>
      </w:r>
    </w:p>
  </w:footnote>
  <w:footnote w:id="39">
    <w:p w14:paraId="21B816F5" w14:textId="6E7E1341" w:rsidR="0007146D" w:rsidRPr="00BA1E1A" w:rsidRDefault="0007146D" w:rsidP="0007714D">
      <w:pPr>
        <w:pStyle w:val="a3"/>
        <w:jc w:val="both"/>
      </w:pPr>
      <w:r w:rsidRPr="00BA1E1A">
        <w:rPr>
          <w:rStyle w:val="a5"/>
        </w:rPr>
        <w:footnoteRef/>
      </w:r>
      <w:r w:rsidRPr="00BA1E1A">
        <w:t xml:space="preserve"> Цит. по: Гусейнов В.А. Гуманитарная интервенция как элемент нового миропорядка?/ Гусейнов, В.А. </w:t>
      </w:r>
      <w:r w:rsidRPr="00BA1E1A">
        <w:rPr>
          <w:lang w:val="en-US"/>
        </w:rPr>
        <w:t>URL:</w:t>
      </w:r>
      <w:r w:rsidRPr="00BA1E1A">
        <w:t xml:space="preserve"> </w:t>
      </w:r>
      <w:hyperlink r:id="rId17" w:history="1">
        <w:r w:rsidRPr="00BA1E1A">
          <w:rPr>
            <w:rStyle w:val="ac"/>
            <w:color w:val="auto"/>
            <w:u w:val="none"/>
          </w:rPr>
          <w:t>http://pandia.ru/text/77/470/1229-3.php</w:t>
        </w:r>
      </w:hyperlink>
      <w:r w:rsidRPr="00BA1E1A">
        <w:t xml:space="preserve"> (дата обращения 01.03.16).</w:t>
      </w:r>
    </w:p>
  </w:footnote>
  <w:footnote w:id="40">
    <w:p w14:paraId="1CE3E4E1" w14:textId="2A8FB06A" w:rsidR="0007146D" w:rsidRPr="00BA1E1A" w:rsidRDefault="0007146D" w:rsidP="004443AB">
      <w:pPr>
        <w:pStyle w:val="a3"/>
        <w:jc w:val="both"/>
      </w:pPr>
      <w:r w:rsidRPr="00BA1E1A">
        <w:rPr>
          <w:rStyle w:val="a5"/>
        </w:rPr>
        <w:footnoteRef/>
      </w:r>
      <w:r w:rsidRPr="00BA1E1A">
        <w:t xml:space="preserve"> Степанова, Е. Интернационализация локально-региональных конфликтов./ Степанова, Е.// Международная жизнь. 2000. №2. С.33</w:t>
      </w:r>
    </w:p>
  </w:footnote>
  <w:footnote w:id="41">
    <w:p w14:paraId="54CF550F" w14:textId="0B25CCA6" w:rsidR="0007146D" w:rsidRPr="00BA1E1A" w:rsidRDefault="0007146D" w:rsidP="00990196">
      <w:pPr>
        <w:pStyle w:val="a3"/>
        <w:jc w:val="both"/>
      </w:pPr>
      <w:r w:rsidRPr="00BA1E1A">
        <w:rPr>
          <w:rStyle w:val="a5"/>
        </w:rPr>
        <w:footnoteRef/>
      </w:r>
      <w:r w:rsidRPr="00BA1E1A">
        <w:t xml:space="preserve"> Черноудова, М.С. Правовые проблемы мирного регулирования международных конфликтов в рамках международных организаций. - М., 2006, С. 13</w:t>
      </w:r>
    </w:p>
  </w:footnote>
  <w:footnote w:id="42">
    <w:p w14:paraId="30FEF352" w14:textId="6DF770C6" w:rsidR="0007146D" w:rsidRPr="00BA1E1A" w:rsidRDefault="0007146D" w:rsidP="00990196">
      <w:pPr>
        <w:pStyle w:val="a3"/>
        <w:jc w:val="both"/>
      </w:pPr>
      <w:r w:rsidRPr="00BA1E1A">
        <w:rPr>
          <w:rStyle w:val="a5"/>
        </w:rPr>
        <w:footnoteRef/>
      </w:r>
      <w:r w:rsidRPr="00BA1E1A">
        <w:t xml:space="preserve"> Операции ООН по поддержанию мира./ </w:t>
      </w:r>
      <w:r w:rsidRPr="00BA1E1A">
        <w:rPr>
          <w:lang w:val="en-US"/>
        </w:rPr>
        <w:t>URL</w:t>
      </w:r>
      <w:r w:rsidRPr="00BA1E1A">
        <w:t xml:space="preserve"> </w:t>
      </w:r>
      <w:hyperlink r:id="rId18" w:history="1">
        <w:r w:rsidRPr="00BA1E1A">
          <w:rPr>
            <w:rStyle w:val="ac"/>
            <w:color w:val="auto"/>
            <w:u w:val="none"/>
            <w:lang w:val="en-US"/>
          </w:rPr>
          <w:t>http</w:t>
        </w:r>
        <w:r w:rsidRPr="00BA1E1A">
          <w:rPr>
            <w:rStyle w:val="ac"/>
            <w:color w:val="auto"/>
            <w:u w:val="none"/>
          </w:rPr>
          <w:t>://</w:t>
        </w:r>
        <w:r w:rsidRPr="00BA1E1A">
          <w:rPr>
            <w:rStyle w:val="ac"/>
            <w:color w:val="auto"/>
            <w:u w:val="none"/>
            <w:lang w:val="en-US"/>
          </w:rPr>
          <w:t>www</w:t>
        </w:r>
        <w:r w:rsidRPr="00BA1E1A">
          <w:rPr>
            <w:rStyle w:val="ac"/>
            <w:color w:val="auto"/>
            <w:u w:val="none"/>
          </w:rPr>
          <w:t>.</w:t>
        </w:r>
        <w:r w:rsidRPr="00BA1E1A">
          <w:rPr>
            <w:rStyle w:val="ac"/>
            <w:color w:val="auto"/>
            <w:u w:val="none"/>
            <w:lang w:val="en-US"/>
          </w:rPr>
          <w:t>un</w:t>
        </w:r>
        <w:r w:rsidRPr="00BA1E1A">
          <w:rPr>
            <w:rStyle w:val="ac"/>
            <w:color w:val="auto"/>
            <w:u w:val="none"/>
          </w:rPr>
          <w:t>.</w:t>
        </w:r>
        <w:r w:rsidRPr="00BA1E1A">
          <w:rPr>
            <w:rStyle w:val="ac"/>
            <w:color w:val="auto"/>
            <w:u w:val="none"/>
            <w:lang w:val="en-US"/>
          </w:rPr>
          <w:t>org</w:t>
        </w:r>
        <w:r w:rsidRPr="00BA1E1A">
          <w:rPr>
            <w:rStyle w:val="ac"/>
            <w:color w:val="auto"/>
            <w:u w:val="none"/>
          </w:rPr>
          <w:t>/</w:t>
        </w:r>
        <w:r w:rsidRPr="00BA1E1A">
          <w:rPr>
            <w:rStyle w:val="ac"/>
            <w:color w:val="auto"/>
            <w:u w:val="none"/>
            <w:lang w:val="en-US"/>
          </w:rPr>
          <w:t>ru</w:t>
        </w:r>
        <w:r w:rsidRPr="00BA1E1A">
          <w:rPr>
            <w:rStyle w:val="ac"/>
            <w:color w:val="auto"/>
            <w:u w:val="none"/>
          </w:rPr>
          <w:t>/</w:t>
        </w:r>
        <w:r w:rsidRPr="00BA1E1A">
          <w:rPr>
            <w:rStyle w:val="ac"/>
            <w:color w:val="auto"/>
            <w:u w:val="none"/>
            <w:lang w:val="en-US"/>
          </w:rPr>
          <w:t>peacekeeping</w:t>
        </w:r>
        <w:r w:rsidRPr="00BA1E1A">
          <w:rPr>
            <w:rStyle w:val="ac"/>
            <w:color w:val="auto"/>
            <w:u w:val="none"/>
          </w:rPr>
          <w:t>/</w:t>
        </w:r>
      </w:hyperlink>
      <w:r w:rsidRPr="00BA1E1A">
        <w:t xml:space="preserve"> (дата обращения 03.03.16)</w:t>
      </w:r>
    </w:p>
  </w:footnote>
  <w:footnote w:id="43">
    <w:p w14:paraId="3FC96695" w14:textId="407D336D" w:rsidR="0007146D" w:rsidRPr="00BA1E1A" w:rsidRDefault="0007146D" w:rsidP="00990196">
      <w:pPr>
        <w:pStyle w:val="a3"/>
        <w:jc w:val="both"/>
      </w:pPr>
      <w:r w:rsidRPr="00BA1E1A">
        <w:rPr>
          <w:rStyle w:val="a5"/>
        </w:rPr>
        <w:footnoteRef/>
      </w:r>
      <w:r w:rsidRPr="00BA1E1A">
        <w:t xml:space="preserve"> Белан, С.Р. Черты глобального мира. Миротворческая деятельность ООН / Белан, С.Р.// Экология и жизнь. 2001. № 5.- С. 8</w:t>
      </w:r>
    </w:p>
  </w:footnote>
  <w:footnote w:id="44">
    <w:p w14:paraId="478E27BF" w14:textId="011AEFE7" w:rsidR="0007146D" w:rsidRPr="00BA1E1A" w:rsidRDefault="0007146D" w:rsidP="00FD6FBB">
      <w:pPr>
        <w:pStyle w:val="a3"/>
        <w:jc w:val="both"/>
      </w:pPr>
      <w:r w:rsidRPr="00BA1E1A">
        <w:rPr>
          <w:rStyle w:val="a5"/>
        </w:rPr>
        <w:footnoteRef/>
      </w:r>
      <w:r w:rsidRPr="00BA1E1A">
        <w:t xml:space="preserve"> Цит.по: Орешкин, Р.В. Гуманитарная интервенция в общей внешней политике и политике безопасности Европейского Союза в 90-е гг . XX века.- М. РГБ. 2005. С.18 </w:t>
      </w:r>
    </w:p>
  </w:footnote>
  <w:footnote w:id="45">
    <w:p w14:paraId="5CA4BBE2" w14:textId="5F40140C" w:rsidR="0007146D" w:rsidRPr="00BA1E1A" w:rsidRDefault="0007146D">
      <w:pPr>
        <w:pStyle w:val="a3"/>
      </w:pPr>
      <w:r w:rsidRPr="00BA1E1A">
        <w:rPr>
          <w:rStyle w:val="a5"/>
        </w:rPr>
        <w:footnoteRef/>
      </w:r>
      <w:r w:rsidRPr="00BA1E1A">
        <w:t xml:space="preserve"> Организация Североатлантического Договора./ </w:t>
      </w:r>
      <w:r w:rsidRPr="00BA1E1A">
        <w:rPr>
          <w:lang w:val="en-US"/>
        </w:rPr>
        <w:t>URL:</w:t>
      </w:r>
      <w:r w:rsidRPr="00BA1E1A">
        <w:t xml:space="preserve"> </w:t>
      </w:r>
      <w:hyperlink r:id="rId19" w:history="1">
        <w:r w:rsidRPr="00BA1E1A">
          <w:rPr>
            <w:rStyle w:val="ac"/>
            <w:color w:val="auto"/>
            <w:u w:val="none"/>
            <w:lang w:val="en-US"/>
          </w:rPr>
          <w:t>http</w:t>
        </w:r>
        <w:r w:rsidRPr="00BA1E1A">
          <w:rPr>
            <w:rStyle w:val="ac"/>
            <w:color w:val="auto"/>
            <w:u w:val="none"/>
          </w:rPr>
          <w:t>://</w:t>
        </w:r>
        <w:r w:rsidRPr="00BA1E1A">
          <w:rPr>
            <w:rStyle w:val="ac"/>
            <w:color w:val="auto"/>
            <w:u w:val="none"/>
            <w:lang w:val="en-US"/>
          </w:rPr>
          <w:t>www</w:t>
        </w:r>
        <w:r w:rsidRPr="00BA1E1A">
          <w:rPr>
            <w:rStyle w:val="ac"/>
            <w:color w:val="auto"/>
            <w:u w:val="none"/>
          </w:rPr>
          <w:t>.</w:t>
        </w:r>
        <w:r w:rsidRPr="00BA1E1A">
          <w:rPr>
            <w:rStyle w:val="ac"/>
            <w:color w:val="auto"/>
            <w:u w:val="none"/>
            <w:lang w:val="en-US"/>
          </w:rPr>
          <w:t>nato</w:t>
        </w:r>
        <w:r w:rsidRPr="00BA1E1A">
          <w:rPr>
            <w:rStyle w:val="ac"/>
            <w:color w:val="auto"/>
            <w:u w:val="none"/>
          </w:rPr>
          <w:t>.</w:t>
        </w:r>
        <w:r w:rsidRPr="00BA1E1A">
          <w:rPr>
            <w:rStyle w:val="ac"/>
            <w:color w:val="auto"/>
            <w:u w:val="none"/>
            <w:lang w:val="en-US"/>
          </w:rPr>
          <w:t>int</w:t>
        </w:r>
        <w:r w:rsidRPr="00BA1E1A">
          <w:rPr>
            <w:rStyle w:val="ac"/>
            <w:color w:val="auto"/>
            <w:u w:val="none"/>
          </w:rPr>
          <w:t>/</w:t>
        </w:r>
        <w:r w:rsidRPr="00BA1E1A">
          <w:rPr>
            <w:rStyle w:val="ac"/>
            <w:color w:val="auto"/>
            <w:u w:val="none"/>
            <w:lang w:val="en-US"/>
          </w:rPr>
          <w:t>cps</w:t>
        </w:r>
        <w:r w:rsidRPr="00BA1E1A">
          <w:rPr>
            <w:rStyle w:val="ac"/>
            <w:color w:val="auto"/>
            <w:u w:val="none"/>
          </w:rPr>
          <w:t>/</w:t>
        </w:r>
        <w:r w:rsidRPr="00BA1E1A">
          <w:rPr>
            <w:rStyle w:val="ac"/>
            <w:color w:val="auto"/>
            <w:u w:val="none"/>
            <w:lang w:val="en-US"/>
          </w:rPr>
          <w:t>ru</w:t>
        </w:r>
        <w:r w:rsidRPr="00BA1E1A">
          <w:rPr>
            <w:rStyle w:val="ac"/>
            <w:color w:val="auto"/>
            <w:u w:val="none"/>
          </w:rPr>
          <w:t>/</w:t>
        </w:r>
        <w:r w:rsidRPr="00BA1E1A">
          <w:rPr>
            <w:rStyle w:val="ac"/>
            <w:color w:val="auto"/>
            <w:u w:val="none"/>
            <w:lang w:val="en-US"/>
          </w:rPr>
          <w:t>natolive</w:t>
        </w:r>
        <w:r w:rsidRPr="00BA1E1A">
          <w:rPr>
            <w:rStyle w:val="ac"/>
            <w:color w:val="auto"/>
            <w:u w:val="none"/>
          </w:rPr>
          <w:t>/</w:t>
        </w:r>
        <w:r w:rsidRPr="00BA1E1A">
          <w:rPr>
            <w:rStyle w:val="ac"/>
            <w:color w:val="auto"/>
            <w:u w:val="none"/>
            <w:lang w:val="en-US"/>
          </w:rPr>
          <w:t>topics</w:t>
        </w:r>
        <w:r w:rsidRPr="00BA1E1A">
          <w:rPr>
            <w:rStyle w:val="ac"/>
            <w:color w:val="auto"/>
            <w:u w:val="none"/>
          </w:rPr>
          <w:t>_56626.</w:t>
        </w:r>
        <w:r w:rsidRPr="00BA1E1A">
          <w:rPr>
            <w:rStyle w:val="ac"/>
            <w:color w:val="auto"/>
            <w:u w:val="none"/>
            <w:lang w:val="en-US"/>
          </w:rPr>
          <w:t>htm</w:t>
        </w:r>
      </w:hyperlink>
      <w:r w:rsidRPr="00BA1E1A">
        <w:t xml:space="preserve"> (дата обращения 27.04.16).</w:t>
      </w:r>
    </w:p>
  </w:footnote>
  <w:footnote w:id="46">
    <w:p w14:paraId="22C16E85" w14:textId="2AD13A2C" w:rsidR="0007146D" w:rsidRPr="00BA1E1A" w:rsidRDefault="0007146D">
      <w:pPr>
        <w:pStyle w:val="a3"/>
      </w:pPr>
      <w:r w:rsidRPr="00BA1E1A">
        <w:rPr>
          <w:rStyle w:val="a5"/>
        </w:rPr>
        <w:footnoteRef/>
      </w:r>
      <w:r w:rsidRPr="00BA1E1A">
        <w:t xml:space="preserve"> ОБСЕ / </w:t>
      </w:r>
      <w:r w:rsidRPr="00BA1E1A">
        <w:rPr>
          <w:lang w:val="en-US"/>
        </w:rPr>
        <w:t>URL</w:t>
      </w:r>
      <w:r w:rsidRPr="00BA1E1A">
        <w:t xml:space="preserve">: </w:t>
      </w:r>
      <w:hyperlink r:id="rId20" w:history="1">
        <w:r w:rsidRPr="00BA1E1A">
          <w:rPr>
            <w:rStyle w:val="ac"/>
            <w:color w:val="auto"/>
            <w:u w:val="none"/>
          </w:rPr>
          <w:t>http://www.osce.org</w:t>
        </w:r>
      </w:hyperlink>
      <w:r w:rsidRPr="00BA1E1A">
        <w:t xml:space="preserve"> (дата обращения 28.02.16).</w:t>
      </w:r>
    </w:p>
  </w:footnote>
  <w:footnote w:id="47">
    <w:p w14:paraId="0B07A474" w14:textId="26D195F6" w:rsidR="0007146D" w:rsidRPr="00BA1E1A" w:rsidRDefault="0007146D" w:rsidP="00ED7C04">
      <w:pPr>
        <w:pStyle w:val="a3"/>
        <w:jc w:val="both"/>
      </w:pPr>
      <w:r w:rsidRPr="00BA1E1A">
        <w:rPr>
          <w:rStyle w:val="a5"/>
        </w:rPr>
        <w:footnoteRef/>
      </w:r>
      <w:r w:rsidRPr="00BA1E1A">
        <w:t xml:space="preserve"> Wheeler N. J. Saving Strangers: Humanitarian Intervention in International Society./ Wheeler N. J.- Oxford: Oxford University Press. 2000. </w:t>
      </w:r>
      <w:r w:rsidRPr="00BA1E1A">
        <w:rPr>
          <w:lang w:val="en-US"/>
        </w:rPr>
        <w:t>P.</w:t>
      </w:r>
      <w:r w:rsidRPr="00BA1E1A">
        <w:t>98.</w:t>
      </w:r>
    </w:p>
  </w:footnote>
  <w:footnote w:id="48">
    <w:p w14:paraId="3C6C4602" w14:textId="49338330" w:rsidR="0007146D" w:rsidRPr="00BA1E1A" w:rsidRDefault="0007146D" w:rsidP="00614E1B">
      <w:pPr>
        <w:pStyle w:val="a3"/>
        <w:jc w:val="both"/>
      </w:pPr>
      <w:r w:rsidRPr="00BA1E1A">
        <w:rPr>
          <w:rStyle w:val="a5"/>
        </w:rPr>
        <w:footnoteRef/>
      </w:r>
      <w:r w:rsidRPr="00BA1E1A">
        <w:t xml:space="preserve"> Гуськова, Е.Ю. Агрессия НАТО 1999 года против Югославии и процесс мирного урегулирования./ Гуськова, Е.Ю. - М.: Индрик. 2013. С. 56</w:t>
      </w:r>
    </w:p>
  </w:footnote>
  <w:footnote w:id="49">
    <w:p w14:paraId="20C68715" w14:textId="18D63700" w:rsidR="0007146D" w:rsidRPr="00BA1E1A" w:rsidRDefault="0007146D" w:rsidP="00614E1B">
      <w:pPr>
        <w:pStyle w:val="a3"/>
        <w:jc w:val="both"/>
      </w:pPr>
      <w:r w:rsidRPr="00BA1E1A">
        <w:rPr>
          <w:rStyle w:val="a5"/>
        </w:rPr>
        <w:footnoteRef/>
      </w:r>
      <w:r w:rsidRPr="00BA1E1A">
        <w:t xml:space="preserve"> Орешкин, Р.В. «Гуманитарная интервенция» в общей внешней политике и политике безопасности Европейского Союза в 90-е гг. XX века./ Орешкин, Р.В. - М.: РГБ, 2005. С. 111 </w:t>
      </w:r>
    </w:p>
  </w:footnote>
  <w:footnote w:id="50">
    <w:p w14:paraId="7B38E79F" w14:textId="0652EAA4" w:rsidR="0007146D" w:rsidRPr="00BA1E1A" w:rsidRDefault="0007146D" w:rsidP="00614E1B">
      <w:pPr>
        <w:pStyle w:val="a3"/>
        <w:jc w:val="both"/>
      </w:pPr>
      <w:r w:rsidRPr="00BA1E1A">
        <w:rPr>
          <w:rStyle w:val="a5"/>
        </w:rPr>
        <w:footnoteRef/>
      </w:r>
      <w:r w:rsidRPr="00BA1E1A">
        <w:t xml:space="preserve"> Гуськова, Е.Ю. Сербы в необъявленной войне конца XX века. "Сохраняйте улыбку - это стиль Белграда" / Гуськова, Е.Ю.// Славянский мир в третьем тысячелетии. 2015. № 10. - С.136</w:t>
      </w:r>
    </w:p>
  </w:footnote>
  <w:footnote w:id="51">
    <w:p w14:paraId="511ACB67" w14:textId="27F2244D" w:rsidR="0007146D" w:rsidRPr="00BA1E1A" w:rsidRDefault="0007146D" w:rsidP="00614E1B">
      <w:pPr>
        <w:pStyle w:val="a3"/>
        <w:jc w:val="both"/>
      </w:pPr>
      <w:r w:rsidRPr="00BA1E1A">
        <w:rPr>
          <w:rStyle w:val="a5"/>
        </w:rPr>
        <w:footnoteRef/>
      </w:r>
      <w:r w:rsidRPr="00BA1E1A">
        <w:t xml:space="preserve"> Антокольский, А. НАТО против Югославии - бомбардировка гражданских объектов / Антокольский, А.// Зарубежное военное обозрение.- 2000. № 7.- С.8</w:t>
      </w:r>
    </w:p>
  </w:footnote>
  <w:footnote w:id="52">
    <w:p w14:paraId="0BFA0603" w14:textId="10DBFBE3" w:rsidR="0007146D" w:rsidRPr="00BA1E1A" w:rsidRDefault="0007146D" w:rsidP="00614E1B">
      <w:pPr>
        <w:pStyle w:val="a3"/>
        <w:jc w:val="both"/>
      </w:pPr>
      <w:r w:rsidRPr="00BA1E1A">
        <w:rPr>
          <w:rStyle w:val="a5"/>
        </w:rPr>
        <w:footnoteRef/>
      </w:r>
      <w:r w:rsidRPr="00BA1E1A">
        <w:t xml:space="preserve"> Гусейнов, В.А. Гуманитарная интервенция как элемент нового миропорядка?/ Гусейнов, В.А. </w:t>
      </w:r>
      <w:r w:rsidRPr="00BA1E1A">
        <w:rPr>
          <w:lang w:val="en-US"/>
        </w:rPr>
        <w:t xml:space="preserve">URL: </w:t>
      </w:r>
      <w:r w:rsidRPr="00BA1E1A">
        <w:t xml:space="preserve"> </w:t>
      </w:r>
      <w:hyperlink r:id="rId21" w:history="1">
        <w:r w:rsidRPr="00BA1E1A">
          <w:rPr>
            <w:rStyle w:val="ac"/>
            <w:color w:val="auto"/>
            <w:u w:val="none"/>
          </w:rPr>
          <w:t>http://pandia.ru/text/77/470/1229-3.php</w:t>
        </w:r>
      </w:hyperlink>
      <w:r w:rsidRPr="00BA1E1A">
        <w:t xml:space="preserve"> (дата обращения 01.03.16).</w:t>
      </w:r>
    </w:p>
  </w:footnote>
  <w:footnote w:id="53">
    <w:p w14:paraId="11C56188" w14:textId="1D7EFA59" w:rsidR="0007146D" w:rsidRPr="00BA1E1A" w:rsidRDefault="0007146D" w:rsidP="00614E1B">
      <w:pPr>
        <w:pStyle w:val="a3"/>
        <w:jc w:val="both"/>
      </w:pPr>
      <w:r w:rsidRPr="00BA1E1A">
        <w:rPr>
          <w:rStyle w:val="a5"/>
        </w:rPr>
        <w:footnoteRef/>
      </w:r>
      <w:r w:rsidRPr="00BA1E1A">
        <w:t xml:space="preserve"> Гуськова, Е.Ю. Агрессия НАТО 1999 года против Югославии и процесс мирного урегулирования/ Гуськова, Е.Ю. - М.: Индрик, 2013. С. 78</w:t>
      </w:r>
    </w:p>
  </w:footnote>
  <w:footnote w:id="54">
    <w:p w14:paraId="5C3B59F9" w14:textId="77777777" w:rsidR="0007146D" w:rsidRPr="00BA1E1A" w:rsidRDefault="0007146D" w:rsidP="00614E1B">
      <w:pPr>
        <w:pStyle w:val="a3"/>
        <w:jc w:val="both"/>
      </w:pPr>
      <w:r w:rsidRPr="00BA1E1A">
        <w:rPr>
          <w:rStyle w:val="a5"/>
        </w:rPr>
        <w:footnoteRef/>
      </w:r>
      <w:r w:rsidRPr="00BA1E1A">
        <w:t xml:space="preserve"> Цит.по: Там же.</w:t>
      </w:r>
    </w:p>
  </w:footnote>
  <w:footnote w:id="55">
    <w:p w14:paraId="6BF78ECE" w14:textId="5849A029" w:rsidR="0007146D" w:rsidRPr="00BA1E1A" w:rsidRDefault="0007146D" w:rsidP="00614E1B">
      <w:pPr>
        <w:pStyle w:val="a3"/>
        <w:jc w:val="both"/>
      </w:pPr>
      <w:r w:rsidRPr="00BA1E1A">
        <w:rPr>
          <w:rStyle w:val="a5"/>
        </w:rPr>
        <w:footnoteRef/>
      </w:r>
      <w:r w:rsidRPr="00BA1E1A">
        <w:t xml:space="preserve"> Орешкин, Р.В. «Гуманитарная интервенция» в общей внешней политике и политике безопасности Европейского Союза в 90-е гг. XX века/ Орешкин, Р.В. - М.: РГБ. 2005. С.54</w:t>
      </w:r>
    </w:p>
  </w:footnote>
  <w:footnote w:id="56">
    <w:p w14:paraId="35212986" w14:textId="26F16305" w:rsidR="0007146D" w:rsidRPr="00BA1E1A" w:rsidRDefault="0007146D" w:rsidP="00FD6FBB">
      <w:pPr>
        <w:pStyle w:val="a3"/>
        <w:jc w:val="both"/>
      </w:pPr>
      <w:r w:rsidRPr="00BA1E1A">
        <w:rPr>
          <w:rStyle w:val="a5"/>
        </w:rPr>
        <w:footnoteRef/>
      </w:r>
      <w:r w:rsidRPr="00BA1E1A">
        <w:t xml:space="preserve"> Антокольский, А. НАТО против Югославии - бомбардировка гражданских объектов /Антокольский, А. // Зарубежное военное обозрение. – 2000. № 7. - С.10</w:t>
      </w:r>
    </w:p>
  </w:footnote>
  <w:footnote w:id="57">
    <w:p w14:paraId="5442D757" w14:textId="3F60F30C" w:rsidR="0007146D" w:rsidRPr="00BA1E1A" w:rsidRDefault="0007146D" w:rsidP="00FD6FBB">
      <w:pPr>
        <w:pStyle w:val="a3"/>
        <w:jc w:val="both"/>
      </w:pPr>
      <w:r w:rsidRPr="00BA1E1A">
        <w:rPr>
          <w:rStyle w:val="a5"/>
        </w:rPr>
        <w:footnoteRef/>
      </w:r>
      <w:r w:rsidRPr="00BA1E1A">
        <w:t xml:space="preserve"> Орешкин, Р.В. «Гуманитарная интервенция» в общей внешней политике и политике безопасности Европейского Союза в 90-е гг. XX века./ Орешкин, Р.В. - М.: РГБ. 2005. С.9</w:t>
      </w:r>
    </w:p>
  </w:footnote>
  <w:footnote w:id="58">
    <w:p w14:paraId="332D39FD" w14:textId="432B8F1F" w:rsidR="0007146D" w:rsidRPr="00BA1E1A" w:rsidRDefault="0007146D" w:rsidP="00614E1B">
      <w:pPr>
        <w:pStyle w:val="a3"/>
        <w:jc w:val="both"/>
      </w:pPr>
      <w:r w:rsidRPr="00BA1E1A">
        <w:rPr>
          <w:rStyle w:val="a5"/>
        </w:rPr>
        <w:footnoteRef/>
      </w:r>
      <w:r w:rsidRPr="00BA1E1A">
        <w:t xml:space="preserve"> НАТО в Афганистане./ </w:t>
      </w:r>
      <w:r w:rsidRPr="00BA1E1A">
        <w:rPr>
          <w:lang w:val="en-US"/>
        </w:rPr>
        <w:t>URL</w:t>
      </w:r>
      <w:r w:rsidRPr="00BA1E1A">
        <w:t xml:space="preserve">: </w:t>
      </w:r>
      <w:hyperlink r:id="rId22" w:history="1">
        <w:r w:rsidRPr="00BA1E1A">
          <w:rPr>
            <w:rStyle w:val="ac"/>
            <w:color w:val="auto"/>
            <w:u w:val="none"/>
          </w:rPr>
          <w:t>http://www.nato.int/cps/ru/natohq/topics_8189.htm</w:t>
        </w:r>
      </w:hyperlink>
      <w:r w:rsidRPr="00BA1E1A">
        <w:t xml:space="preserve"> (дата обращения 15.03.16)</w:t>
      </w:r>
    </w:p>
  </w:footnote>
  <w:footnote w:id="59">
    <w:p w14:paraId="5675E396" w14:textId="14DD3B4F" w:rsidR="0007146D" w:rsidRPr="00BA1E1A" w:rsidRDefault="0007146D" w:rsidP="00614E1B">
      <w:pPr>
        <w:pStyle w:val="a3"/>
        <w:jc w:val="both"/>
      </w:pPr>
      <w:r w:rsidRPr="00BA1E1A">
        <w:rPr>
          <w:rStyle w:val="a5"/>
        </w:rPr>
        <w:footnoteRef/>
      </w:r>
      <w:r w:rsidRPr="00BA1E1A">
        <w:t xml:space="preserve"> Там же.</w:t>
      </w:r>
    </w:p>
  </w:footnote>
  <w:footnote w:id="60">
    <w:p w14:paraId="03A8E0FD" w14:textId="4FFC7684" w:rsidR="0007146D" w:rsidRPr="00BA1E1A" w:rsidRDefault="0007146D" w:rsidP="00614E1B">
      <w:pPr>
        <w:pStyle w:val="a3"/>
        <w:jc w:val="both"/>
      </w:pPr>
      <w:r w:rsidRPr="00BA1E1A">
        <w:rPr>
          <w:rStyle w:val="a5"/>
        </w:rPr>
        <w:footnoteRef/>
      </w:r>
      <w:r w:rsidRPr="00BA1E1A">
        <w:t xml:space="preserve"> Воробьева, И. Война в Ливии: очередная нефтяная / Воробьева, И.// Прямые инвестиции. - 2011. - № 4.-С.8</w:t>
      </w:r>
    </w:p>
  </w:footnote>
  <w:footnote w:id="61">
    <w:p w14:paraId="5C3FFAAA" w14:textId="718CDD06" w:rsidR="0007146D" w:rsidRPr="00BA1E1A" w:rsidRDefault="0007146D" w:rsidP="00A82B75">
      <w:pPr>
        <w:pStyle w:val="a3"/>
        <w:jc w:val="both"/>
      </w:pPr>
      <w:r w:rsidRPr="00BA1E1A">
        <w:rPr>
          <w:rStyle w:val="a5"/>
        </w:rPr>
        <w:footnoteRef/>
      </w:r>
      <w:r w:rsidRPr="00BA1E1A">
        <w:t xml:space="preserve"> Искендеров, П.А. «Гуманитарные интервенции» Запада: от Боснии до Ливии./ Искендеров, П.А./ </w:t>
      </w:r>
      <w:r w:rsidRPr="00BA1E1A">
        <w:rPr>
          <w:lang w:val="en-US"/>
        </w:rPr>
        <w:t>URL</w:t>
      </w:r>
      <w:r w:rsidRPr="00BA1E1A">
        <w:t xml:space="preserve">: </w:t>
      </w:r>
      <w:hyperlink r:id="rId23" w:history="1">
        <w:r w:rsidRPr="00BA1E1A">
          <w:rPr>
            <w:rStyle w:val="ac"/>
            <w:color w:val="auto"/>
            <w:u w:val="none"/>
          </w:rPr>
          <w:t>http://www.perspektivy.info/book/gumanitarnyje_intervencii_zapada_ot_bosnii_do_livii_2011-04-21.htm</w:t>
        </w:r>
      </w:hyperlink>
      <w:r w:rsidRPr="00BA1E1A">
        <w:t xml:space="preserve"> (дата обращения 04.03.16)</w:t>
      </w:r>
    </w:p>
  </w:footnote>
  <w:footnote w:id="62">
    <w:p w14:paraId="6281FE80" w14:textId="23A1F433" w:rsidR="0007146D" w:rsidRPr="00BA1E1A" w:rsidRDefault="0007146D" w:rsidP="005878B1">
      <w:pPr>
        <w:pStyle w:val="a3"/>
        <w:jc w:val="both"/>
      </w:pPr>
      <w:r w:rsidRPr="00BA1E1A">
        <w:rPr>
          <w:rStyle w:val="a5"/>
        </w:rPr>
        <w:footnoteRef/>
      </w:r>
      <w:r w:rsidRPr="00BA1E1A">
        <w:t xml:space="preserve"> Черноудова, М.С. Правовые проблемы мирного регулирования международных конфликтов в рамках международных организаций./ Черноудова, М.С. - М. 2006. С.23.</w:t>
      </w:r>
    </w:p>
  </w:footnote>
  <w:footnote w:id="63">
    <w:p w14:paraId="632EB50C" w14:textId="06C20ECD" w:rsidR="0007146D" w:rsidRPr="00BA1E1A" w:rsidRDefault="0007146D" w:rsidP="005878B1">
      <w:pPr>
        <w:pStyle w:val="a3"/>
        <w:jc w:val="both"/>
      </w:pPr>
      <w:r w:rsidRPr="00BA1E1A">
        <w:rPr>
          <w:rStyle w:val="a5"/>
        </w:rPr>
        <w:footnoteRef/>
      </w:r>
      <w:r w:rsidRPr="00BA1E1A">
        <w:t xml:space="preserve"> Там же.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EDC"/>
    <w:multiLevelType w:val="hybridMultilevel"/>
    <w:tmpl w:val="853858D2"/>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
    <w:nsid w:val="0E6858F4"/>
    <w:multiLevelType w:val="hybridMultilevel"/>
    <w:tmpl w:val="A4969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31DE3"/>
    <w:multiLevelType w:val="multilevel"/>
    <w:tmpl w:val="851886C0"/>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086FE3"/>
    <w:multiLevelType w:val="hybridMultilevel"/>
    <w:tmpl w:val="670463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C763640"/>
    <w:multiLevelType w:val="hybridMultilevel"/>
    <w:tmpl w:val="09BCB5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09"/>
    <w:rsid w:val="00016521"/>
    <w:rsid w:val="00026ED5"/>
    <w:rsid w:val="00044C77"/>
    <w:rsid w:val="00070233"/>
    <w:rsid w:val="0007146D"/>
    <w:rsid w:val="0007456E"/>
    <w:rsid w:val="0007714D"/>
    <w:rsid w:val="00095446"/>
    <w:rsid w:val="000C2362"/>
    <w:rsid w:val="000D6C78"/>
    <w:rsid w:val="000E77A6"/>
    <w:rsid w:val="000E7B18"/>
    <w:rsid w:val="00121F92"/>
    <w:rsid w:val="001569E6"/>
    <w:rsid w:val="001622B9"/>
    <w:rsid w:val="00167DAF"/>
    <w:rsid w:val="001A092E"/>
    <w:rsid w:val="001B0301"/>
    <w:rsid w:val="001C3F83"/>
    <w:rsid w:val="00207E44"/>
    <w:rsid w:val="00225D09"/>
    <w:rsid w:val="00225E3D"/>
    <w:rsid w:val="00250CF8"/>
    <w:rsid w:val="00257035"/>
    <w:rsid w:val="00265140"/>
    <w:rsid w:val="00265AC5"/>
    <w:rsid w:val="0027384C"/>
    <w:rsid w:val="002817AE"/>
    <w:rsid w:val="002A3F10"/>
    <w:rsid w:val="002B4626"/>
    <w:rsid w:val="002B69D3"/>
    <w:rsid w:val="002E086F"/>
    <w:rsid w:val="002E628C"/>
    <w:rsid w:val="00301F90"/>
    <w:rsid w:val="0031008B"/>
    <w:rsid w:val="00310A7C"/>
    <w:rsid w:val="0034728C"/>
    <w:rsid w:val="0035522F"/>
    <w:rsid w:val="003643D9"/>
    <w:rsid w:val="00393E10"/>
    <w:rsid w:val="003F28E2"/>
    <w:rsid w:val="00412A81"/>
    <w:rsid w:val="00414F28"/>
    <w:rsid w:val="004231BB"/>
    <w:rsid w:val="004369E3"/>
    <w:rsid w:val="004443AB"/>
    <w:rsid w:val="0045517D"/>
    <w:rsid w:val="004B41C6"/>
    <w:rsid w:val="004B4564"/>
    <w:rsid w:val="004C7915"/>
    <w:rsid w:val="00524F0E"/>
    <w:rsid w:val="00532B20"/>
    <w:rsid w:val="0054656E"/>
    <w:rsid w:val="00556471"/>
    <w:rsid w:val="005735FB"/>
    <w:rsid w:val="005878B1"/>
    <w:rsid w:val="00595F04"/>
    <w:rsid w:val="005A15E9"/>
    <w:rsid w:val="005D6E3B"/>
    <w:rsid w:val="005E3E1C"/>
    <w:rsid w:val="0060577B"/>
    <w:rsid w:val="00614E1B"/>
    <w:rsid w:val="00616629"/>
    <w:rsid w:val="006171DD"/>
    <w:rsid w:val="006178F4"/>
    <w:rsid w:val="00645AD6"/>
    <w:rsid w:val="00655A73"/>
    <w:rsid w:val="006567AE"/>
    <w:rsid w:val="00663755"/>
    <w:rsid w:val="00696F57"/>
    <w:rsid w:val="006C3BED"/>
    <w:rsid w:val="006E5A36"/>
    <w:rsid w:val="006E678C"/>
    <w:rsid w:val="006F620E"/>
    <w:rsid w:val="00701D17"/>
    <w:rsid w:val="007075D6"/>
    <w:rsid w:val="0072127A"/>
    <w:rsid w:val="0075752F"/>
    <w:rsid w:val="0076272E"/>
    <w:rsid w:val="007C446B"/>
    <w:rsid w:val="007D511D"/>
    <w:rsid w:val="00817CE8"/>
    <w:rsid w:val="008425D7"/>
    <w:rsid w:val="0084795B"/>
    <w:rsid w:val="008566E2"/>
    <w:rsid w:val="00876ED2"/>
    <w:rsid w:val="00881C07"/>
    <w:rsid w:val="008855CE"/>
    <w:rsid w:val="00896E1C"/>
    <w:rsid w:val="008B731E"/>
    <w:rsid w:val="008C121A"/>
    <w:rsid w:val="008C72EC"/>
    <w:rsid w:val="008F1F0D"/>
    <w:rsid w:val="00902EDD"/>
    <w:rsid w:val="0091753F"/>
    <w:rsid w:val="0096635C"/>
    <w:rsid w:val="00990196"/>
    <w:rsid w:val="009A215C"/>
    <w:rsid w:val="009D054A"/>
    <w:rsid w:val="00A048A3"/>
    <w:rsid w:val="00A119E2"/>
    <w:rsid w:val="00A1452A"/>
    <w:rsid w:val="00A24A02"/>
    <w:rsid w:val="00A3384B"/>
    <w:rsid w:val="00A45AA0"/>
    <w:rsid w:val="00A632BD"/>
    <w:rsid w:val="00A82B75"/>
    <w:rsid w:val="00A853B4"/>
    <w:rsid w:val="00A91808"/>
    <w:rsid w:val="00AC1789"/>
    <w:rsid w:val="00AE211E"/>
    <w:rsid w:val="00AF4F1C"/>
    <w:rsid w:val="00B06CC0"/>
    <w:rsid w:val="00B229B1"/>
    <w:rsid w:val="00B64982"/>
    <w:rsid w:val="00B64C12"/>
    <w:rsid w:val="00B65F79"/>
    <w:rsid w:val="00B70790"/>
    <w:rsid w:val="00B777C6"/>
    <w:rsid w:val="00BA1E1A"/>
    <w:rsid w:val="00BA6F55"/>
    <w:rsid w:val="00BB35BF"/>
    <w:rsid w:val="00BD3813"/>
    <w:rsid w:val="00BE3D13"/>
    <w:rsid w:val="00C13881"/>
    <w:rsid w:val="00C16853"/>
    <w:rsid w:val="00C65A88"/>
    <w:rsid w:val="00C7104E"/>
    <w:rsid w:val="00C77561"/>
    <w:rsid w:val="00C8246A"/>
    <w:rsid w:val="00CA0724"/>
    <w:rsid w:val="00CD6A2B"/>
    <w:rsid w:val="00CE06A8"/>
    <w:rsid w:val="00CE26A3"/>
    <w:rsid w:val="00CE5406"/>
    <w:rsid w:val="00CF3A99"/>
    <w:rsid w:val="00D20C49"/>
    <w:rsid w:val="00D300A4"/>
    <w:rsid w:val="00D53EB2"/>
    <w:rsid w:val="00D76090"/>
    <w:rsid w:val="00DC7E89"/>
    <w:rsid w:val="00DE034C"/>
    <w:rsid w:val="00E20893"/>
    <w:rsid w:val="00E62333"/>
    <w:rsid w:val="00E65037"/>
    <w:rsid w:val="00E73E27"/>
    <w:rsid w:val="00E74DDB"/>
    <w:rsid w:val="00E805F0"/>
    <w:rsid w:val="00E82ABF"/>
    <w:rsid w:val="00EC35D1"/>
    <w:rsid w:val="00EC4056"/>
    <w:rsid w:val="00EC50ED"/>
    <w:rsid w:val="00EC6AE2"/>
    <w:rsid w:val="00ED334E"/>
    <w:rsid w:val="00ED7C04"/>
    <w:rsid w:val="00EE4F39"/>
    <w:rsid w:val="00F049A0"/>
    <w:rsid w:val="00F069A7"/>
    <w:rsid w:val="00F11B69"/>
    <w:rsid w:val="00F45779"/>
    <w:rsid w:val="00F80F7E"/>
    <w:rsid w:val="00F92992"/>
    <w:rsid w:val="00FA48CE"/>
    <w:rsid w:val="00FB36E4"/>
    <w:rsid w:val="00FC1AC7"/>
    <w:rsid w:val="00FD6FBB"/>
    <w:rsid w:val="00FE1289"/>
    <w:rsid w:val="00FE2E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1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5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25D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D09"/>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nhideWhenUsed/>
    <w:rsid w:val="00225D0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225D09"/>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225D09"/>
    <w:rPr>
      <w:vertAlign w:val="superscript"/>
    </w:rPr>
  </w:style>
  <w:style w:type="character" w:customStyle="1" w:styleId="30">
    <w:name w:val="Заголовок 3 Знак"/>
    <w:basedOn w:val="a0"/>
    <w:link w:val="3"/>
    <w:uiPriority w:val="9"/>
    <w:semiHidden/>
    <w:rsid w:val="00225D09"/>
    <w:rPr>
      <w:rFonts w:asciiTheme="majorHAnsi" w:eastAsiaTheme="majorEastAsia" w:hAnsiTheme="majorHAnsi" w:cstheme="majorBidi"/>
      <w:b/>
      <w:bCs/>
      <w:color w:val="4F81BD" w:themeColor="accent1"/>
    </w:rPr>
  </w:style>
  <w:style w:type="character" w:styleId="a6">
    <w:name w:val="Emphasis"/>
    <w:basedOn w:val="a0"/>
    <w:qFormat/>
    <w:rsid w:val="0035522F"/>
    <w:rPr>
      <w:i/>
      <w:iCs/>
    </w:rPr>
  </w:style>
  <w:style w:type="character" w:customStyle="1" w:styleId="highlighthighlightactive">
    <w:name w:val="highlight highlight_active"/>
    <w:basedOn w:val="a0"/>
    <w:rsid w:val="00881C07"/>
  </w:style>
  <w:style w:type="character" w:customStyle="1" w:styleId="apple-style-span">
    <w:name w:val="apple-style-span"/>
    <w:basedOn w:val="a0"/>
    <w:rsid w:val="00881C07"/>
  </w:style>
  <w:style w:type="character" w:customStyle="1" w:styleId="apple-converted-space">
    <w:name w:val="apple-converted-space"/>
    <w:basedOn w:val="a0"/>
    <w:rsid w:val="00881C07"/>
  </w:style>
  <w:style w:type="paragraph" w:styleId="a7">
    <w:name w:val="header"/>
    <w:basedOn w:val="a"/>
    <w:link w:val="a8"/>
    <w:uiPriority w:val="99"/>
    <w:unhideWhenUsed/>
    <w:rsid w:val="00881C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1C07"/>
  </w:style>
  <w:style w:type="paragraph" w:styleId="a9">
    <w:name w:val="footer"/>
    <w:basedOn w:val="a"/>
    <w:link w:val="aa"/>
    <w:uiPriority w:val="99"/>
    <w:unhideWhenUsed/>
    <w:rsid w:val="00881C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1C07"/>
  </w:style>
  <w:style w:type="paragraph" w:styleId="ab">
    <w:name w:val="List Paragraph"/>
    <w:basedOn w:val="a"/>
    <w:uiPriority w:val="34"/>
    <w:qFormat/>
    <w:rsid w:val="00881C07"/>
    <w:pPr>
      <w:ind w:left="720"/>
      <w:contextualSpacing/>
    </w:pPr>
  </w:style>
  <w:style w:type="paragraph" w:styleId="11">
    <w:name w:val="toc 1"/>
    <w:basedOn w:val="a"/>
    <w:next w:val="a"/>
    <w:autoRedefine/>
    <w:uiPriority w:val="39"/>
    <w:unhideWhenUsed/>
    <w:rsid w:val="00696F57"/>
    <w:pPr>
      <w:tabs>
        <w:tab w:val="left" w:pos="570"/>
        <w:tab w:val="right" w:leader="dot" w:pos="9345"/>
      </w:tabs>
      <w:spacing w:after="100"/>
      <w:jc w:val="both"/>
    </w:pPr>
  </w:style>
  <w:style w:type="paragraph" w:styleId="31">
    <w:name w:val="toc 3"/>
    <w:basedOn w:val="a"/>
    <w:next w:val="a"/>
    <w:autoRedefine/>
    <w:uiPriority w:val="39"/>
    <w:unhideWhenUsed/>
    <w:rsid w:val="00881C07"/>
    <w:pPr>
      <w:spacing w:after="100"/>
      <w:ind w:left="440"/>
    </w:pPr>
  </w:style>
  <w:style w:type="character" w:styleId="ac">
    <w:name w:val="Hyperlink"/>
    <w:basedOn w:val="a0"/>
    <w:uiPriority w:val="99"/>
    <w:unhideWhenUsed/>
    <w:rsid w:val="00881C07"/>
    <w:rPr>
      <w:color w:val="0000FF" w:themeColor="hyperlink"/>
      <w:u w:val="single"/>
    </w:rPr>
  </w:style>
  <w:style w:type="character" w:styleId="ad">
    <w:name w:val="FollowedHyperlink"/>
    <w:basedOn w:val="a0"/>
    <w:uiPriority w:val="99"/>
    <w:semiHidden/>
    <w:unhideWhenUsed/>
    <w:rsid w:val="0007714D"/>
    <w:rPr>
      <w:color w:val="800080" w:themeColor="followedHyperlink"/>
      <w:u w:val="single"/>
    </w:rPr>
  </w:style>
  <w:style w:type="paragraph" w:styleId="2">
    <w:name w:val="toc 2"/>
    <w:basedOn w:val="a"/>
    <w:next w:val="a"/>
    <w:autoRedefine/>
    <w:uiPriority w:val="39"/>
    <w:unhideWhenUsed/>
    <w:rsid w:val="00414F28"/>
    <w:pPr>
      <w:ind w:left="220"/>
    </w:pPr>
  </w:style>
  <w:style w:type="paragraph" w:styleId="4">
    <w:name w:val="toc 4"/>
    <w:basedOn w:val="a"/>
    <w:next w:val="a"/>
    <w:autoRedefine/>
    <w:uiPriority w:val="39"/>
    <w:unhideWhenUsed/>
    <w:rsid w:val="00414F28"/>
    <w:pPr>
      <w:ind w:left="660"/>
    </w:pPr>
  </w:style>
  <w:style w:type="paragraph" w:styleId="5">
    <w:name w:val="toc 5"/>
    <w:basedOn w:val="a"/>
    <w:next w:val="a"/>
    <w:autoRedefine/>
    <w:uiPriority w:val="39"/>
    <w:unhideWhenUsed/>
    <w:rsid w:val="00414F28"/>
    <w:pPr>
      <w:ind w:left="880"/>
    </w:pPr>
  </w:style>
  <w:style w:type="paragraph" w:styleId="6">
    <w:name w:val="toc 6"/>
    <w:basedOn w:val="a"/>
    <w:next w:val="a"/>
    <w:autoRedefine/>
    <w:uiPriority w:val="39"/>
    <w:unhideWhenUsed/>
    <w:rsid w:val="00414F28"/>
    <w:pPr>
      <w:ind w:left="1100"/>
    </w:pPr>
  </w:style>
  <w:style w:type="paragraph" w:styleId="7">
    <w:name w:val="toc 7"/>
    <w:basedOn w:val="a"/>
    <w:next w:val="a"/>
    <w:autoRedefine/>
    <w:uiPriority w:val="39"/>
    <w:unhideWhenUsed/>
    <w:rsid w:val="00414F28"/>
    <w:pPr>
      <w:ind w:left="1320"/>
    </w:pPr>
  </w:style>
  <w:style w:type="paragraph" w:styleId="8">
    <w:name w:val="toc 8"/>
    <w:basedOn w:val="a"/>
    <w:next w:val="a"/>
    <w:autoRedefine/>
    <w:uiPriority w:val="39"/>
    <w:unhideWhenUsed/>
    <w:rsid w:val="00414F28"/>
    <w:pPr>
      <w:ind w:left="1540"/>
    </w:pPr>
  </w:style>
  <w:style w:type="paragraph" w:styleId="9">
    <w:name w:val="toc 9"/>
    <w:basedOn w:val="a"/>
    <w:next w:val="a"/>
    <w:autoRedefine/>
    <w:uiPriority w:val="39"/>
    <w:unhideWhenUsed/>
    <w:rsid w:val="00414F28"/>
    <w:pPr>
      <w:ind w:left="1760"/>
    </w:pPr>
  </w:style>
  <w:style w:type="paragraph" w:styleId="ae">
    <w:name w:val="Balloon Text"/>
    <w:basedOn w:val="a"/>
    <w:link w:val="af"/>
    <w:uiPriority w:val="99"/>
    <w:semiHidden/>
    <w:unhideWhenUsed/>
    <w:rsid w:val="002B69D3"/>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2B69D3"/>
    <w:rPr>
      <w:rFonts w:ascii="Lucida Grande CY" w:hAnsi="Lucida Grande CY" w:cs="Lucida Grande CY"/>
      <w:sz w:val="18"/>
      <w:szCs w:val="18"/>
    </w:rPr>
  </w:style>
  <w:style w:type="character" w:styleId="af0">
    <w:name w:val="page number"/>
    <w:basedOn w:val="a0"/>
    <w:uiPriority w:val="99"/>
    <w:semiHidden/>
    <w:unhideWhenUsed/>
    <w:rsid w:val="00ED334E"/>
  </w:style>
  <w:style w:type="paragraph" w:styleId="12">
    <w:name w:val="index 1"/>
    <w:basedOn w:val="a"/>
    <w:next w:val="a"/>
    <w:autoRedefine/>
    <w:uiPriority w:val="99"/>
    <w:unhideWhenUsed/>
    <w:rsid w:val="00ED334E"/>
    <w:pPr>
      <w:ind w:left="220" w:hanging="220"/>
    </w:pPr>
  </w:style>
  <w:style w:type="paragraph" w:styleId="20">
    <w:name w:val="index 2"/>
    <w:basedOn w:val="a"/>
    <w:next w:val="a"/>
    <w:autoRedefine/>
    <w:uiPriority w:val="99"/>
    <w:unhideWhenUsed/>
    <w:rsid w:val="00ED334E"/>
    <w:pPr>
      <w:ind w:left="440" w:hanging="220"/>
    </w:pPr>
  </w:style>
  <w:style w:type="paragraph" w:styleId="32">
    <w:name w:val="index 3"/>
    <w:basedOn w:val="a"/>
    <w:next w:val="a"/>
    <w:autoRedefine/>
    <w:uiPriority w:val="99"/>
    <w:unhideWhenUsed/>
    <w:rsid w:val="00ED334E"/>
    <w:pPr>
      <w:ind w:left="660" w:hanging="220"/>
    </w:pPr>
  </w:style>
  <w:style w:type="paragraph" w:styleId="40">
    <w:name w:val="index 4"/>
    <w:basedOn w:val="a"/>
    <w:next w:val="a"/>
    <w:autoRedefine/>
    <w:uiPriority w:val="99"/>
    <w:unhideWhenUsed/>
    <w:rsid w:val="00ED334E"/>
    <w:pPr>
      <w:ind w:left="880" w:hanging="220"/>
    </w:pPr>
  </w:style>
  <w:style w:type="paragraph" w:styleId="50">
    <w:name w:val="index 5"/>
    <w:basedOn w:val="a"/>
    <w:next w:val="a"/>
    <w:autoRedefine/>
    <w:uiPriority w:val="99"/>
    <w:unhideWhenUsed/>
    <w:rsid w:val="00ED334E"/>
    <w:pPr>
      <w:ind w:left="1100" w:hanging="220"/>
    </w:pPr>
  </w:style>
  <w:style w:type="paragraph" w:styleId="60">
    <w:name w:val="index 6"/>
    <w:basedOn w:val="a"/>
    <w:next w:val="a"/>
    <w:autoRedefine/>
    <w:uiPriority w:val="99"/>
    <w:unhideWhenUsed/>
    <w:rsid w:val="00ED334E"/>
    <w:pPr>
      <w:ind w:left="1320" w:hanging="220"/>
    </w:pPr>
  </w:style>
  <w:style w:type="paragraph" w:styleId="70">
    <w:name w:val="index 7"/>
    <w:basedOn w:val="a"/>
    <w:next w:val="a"/>
    <w:autoRedefine/>
    <w:uiPriority w:val="99"/>
    <w:unhideWhenUsed/>
    <w:rsid w:val="00ED334E"/>
    <w:pPr>
      <w:ind w:left="1540" w:hanging="220"/>
    </w:pPr>
  </w:style>
  <w:style w:type="paragraph" w:styleId="80">
    <w:name w:val="index 8"/>
    <w:basedOn w:val="a"/>
    <w:next w:val="a"/>
    <w:autoRedefine/>
    <w:uiPriority w:val="99"/>
    <w:unhideWhenUsed/>
    <w:rsid w:val="00ED334E"/>
    <w:pPr>
      <w:ind w:left="1760" w:hanging="220"/>
    </w:pPr>
  </w:style>
  <w:style w:type="paragraph" w:styleId="90">
    <w:name w:val="index 9"/>
    <w:basedOn w:val="a"/>
    <w:next w:val="a"/>
    <w:autoRedefine/>
    <w:uiPriority w:val="99"/>
    <w:unhideWhenUsed/>
    <w:rsid w:val="00ED334E"/>
    <w:pPr>
      <w:ind w:left="1980" w:hanging="220"/>
    </w:pPr>
  </w:style>
  <w:style w:type="paragraph" w:styleId="af1">
    <w:name w:val="index heading"/>
    <w:basedOn w:val="a"/>
    <w:next w:val="12"/>
    <w:uiPriority w:val="99"/>
    <w:unhideWhenUsed/>
    <w:rsid w:val="00ED33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5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25D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D09"/>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nhideWhenUsed/>
    <w:rsid w:val="00225D0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225D09"/>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225D09"/>
    <w:rPr>
      <w:vertAlign w:val="superscript"/>
    </w:rPr>
  </w:style>
  <w:style w:type="character" w:customStyle="1" w:styleId="30">
    <w:name w:val="Заголовок 3 Знак"/>
    <w:basedOn w:val="a0"/>
    <w:link w:val="3"/>
    <w:uiPriority w:val="9"/>
    <w:semiHidden/>
    <w:rsid w:val="00225D09"/>
    <w:rPr>
      <w:rFonts w:asciiTheme="majorHAnsi" w:eastAsiaTheme="majorEastAsia" w:hAnsiTheme="majorHAnsi" w:cstheme="majorBidi"/>
      <w:b/>
      <w:bCs/>
      <w:color w:val="4F81BD" w:themeColor="accent1"/>
    </w:rPr>
  </w:style>
  <w:style w:type="character" w:styleId="a6">
    <w:name w:val="Emphasis"/>
    <w:basedOn w:val="a0"/>
    <w:qFormat/>
    <w:rsid w:val="0035522F"/>
    <w:rPr>
      <w:i/>
      <w:iCs/>
    </w:rPr>
  </w:style>
  <w:style w:type="character" w:customStyle="1" w:styleId="highlighthighlightactive">
    <w:name w:val="highlight highlight_active"/>
    <w:basedOn w:val="a0"/>
    <w:rsid w:val="00881C07"/>
  </w:style>
  <w:style w:type="character" w:customStyle="1" w:styleId="apple-style-span">
    <w:name w:val="apple-style-span"/>
    <w:basedOn w:val="a0"/>
    <w:rsid w:val="00881C07"/>
  </w:style>
  <w:style w:type="character" w:customStyle="1" w:styleId="apple-converted-space">
    <w:name w:val="apple-converted-space"/>
    <w:basedOn w:val="a0"/>
    <w:rsid w:val="00881C07"/>
  </w:style>
  <w:style w:type="paragraph" w:styleId="a7">
    <w:name w:val="header"/>
    <w:basedOn w:val="a"/>
    <w:link w:val="a8"/>
    <w:uiPriority w:val="99"/>
    <w:unhideWhenUsed/>
    <w:rsid w:val="00881C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1C07"/>
  </w:style>
  <w:style w:type="paragraph" w:styleId="a9">
    <w:name w:val="footer"/>
    <w:basedOn w:val="a"/>
    <w:link w:val="aa"/>
    <w:uiPriority w:val="99"/>
    <w:unhideWhenUsed/>
    <w:rsid w:val="00881C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1C07"/>
  </w:style>
  <w:style w:type="paragraph" w:styleId="ab">
    <w:name w:val="List Paragraph"/>
    <w:basedOn w:val="a"/>
    <w:uiPriority w:val="34"/>
    <w:qFormat/>
    <w:rsid w:val="00881C07"/>
    <w:pPr>
      <w:ind w:left="720"/>
      <w:contextualSpacing/>
    </w:pPr>
  </w:style>
  <w:style w:type="paragraph" w:styleId="11">
    <w:name w:val="toc 1"/>
    <w:basedOn w:val="a"/>
    <w:next w:val="a"/>
    <w:autoRedefine/>
    <w:uiPriority w:val="39"/>
    <w:unhideWhenUsed/>
    <w:rsid w:val="00696F57"/>
    <w:pPr>
      <w:tabs>
        <w:tab w:val="left" w:pos="570"/>
        <w:tab w:val="right" w:leader="dot" w:pos="9345"/>
      </w:tabs>
      <w:spacing w:after="100"/>
      <w:jc w:val="both"/>
    </w:pPr>
  </w:style>
  <w:style w:type="paragraph" w:styleId="31">
    <w:name w:val="toc 3"/>
    <w:basedOn w:val="a"/>
    <w:next w:val="a"/>
    <w:autoRedefine/>
    <w:uiPriority w:val="39"/>
    <w:unhideWhenUsed/>
    <w:rsid w:val="00881C07"/>
    <w:pPr>
      <w:spacing w:after="100"/>
      <w:ind w:left="440"/>
    </w:pPr>
  </w:style>
  <w:style w:type="character" w:styleId="ac">
    <w:name w:val="Hyperlink"/>
    <w:basedOn w:val="a0"/>
    <w:uiPriority w:val="99"/>
    <w:unhideWhenUsed/>
    <w:rsid w:val="00881C07"/>
    <w:rPr>
      <w:color w:val="0000FF" w:themeColor="hyperlink"/>
      <w:u w:val="single"/>
    </w:rPr>
  </w:style>
  <w:style w:type="character" w:styleId="ad">
    <w:name w:val="FollowedHyperlink"/>
    <w:basedOn w:val="a0"/>
    <w:uiPriority w:val="99"/>
    <w:semiHidden/>
    <w:unhideWhenUsed/>
    <w:rsid w:val="0007714D"/>
    <w:rPr>
      <w:color w:val="800080" w:themeColor="followedHyperlink"/>
      <w:u w:val="single"/>
    </w:rPr>
  </w:style>
  <w:style w:type="paragraph" w:styleId="2">
    <w:name w:val="toc 2"/>
    <w:basedOn w:val="a"/>
    <w:next w:val="a"/>
    <w:autoRedefine/>
    <w:uiPriority w:val="39"/>
    <w:unhideWhenUsed/>
    <w:rsid w:val="00414F28"/>
    <w:pPr>
      <w:ind w:left="220"/>
    </w:pPr>
  </w:style>
  <w:style w:type="paragraph" w:styleId="4">
    <w:name w:val="toc 4"/>
    <w:basedOn w:val="a"/>
    <w:next w:val="a"/>
    <w:autoRedefine/>
    <w:uiPriority w:val="39"/>
    <w:unhideWhenUsed/>
    <w:rsid w:val="00414F28"/>
    <w:pPr>
      <w:ind w:left="660"/>
    </w:pPr>
  </w:style>
  <w:style w:type="paragraph" w:styleId="5">
    <w:name w:val="toc 5"/>
    <w:basedOn w:val="a"/>
    <w:next w:val="a"/>
    <w:autoRedefine/>
    <w:uiPriority w:val="39"/>
    <w:unhideWhenUsed/>
    <w:rsid w:val="00414F28"/>
    <w:pPr>
      <w:ind w:left="880"/>
    </w:pPr>
  </w:style>
  <w:style w:type="paragraph" w:styleId="6">
    <w:name w:val="toc 6"/>
    <w:basedOn w:val="a"/>
    <w:next w:val="a"/>
    <w:autoRedefine/>
    <w:uiPriority w:val="39"/>
    <w:unhideWhenUsed/>
    <w:rsid w:val="00414F28"/>
    <w:pPr>
      <w:ind w:left="1100"/>
    </w:pPr>
  </w:style>
  <w:style w:type="paragraph" w:styleId="7">
    <w:name w:val="toc 7"/>
    <w:basedOn w:val="a"/>
    <w:next w:val="a"/>
    <w:autoRedefine/>
    <w:uiPriority w:val="39"/>
    <w:unhideWhenUsed/>
    <w:rsid w:val="00414F28"/>
    <w:pPr>
      <w:ind w:left="1320"/>
    </w:pPr>
  </w:style>
  <w:style w:type="paragraph" w:styleId="8">
    <w:name w:val="toc 8"/>
    <w:basedOn w:val="a"/>
    <w:next w:val="a"/>
    <w:autoRedefine/>
    <w:uiPriority w:val="39"/>
    <w:unhideWhenUsed/>
    <w:rsid w:val="00414F28"/>
    <w:pPr>
      <w:ind w:left="1540"/>
    </w:pPr>
  </w:style>
  <w:style w:type="paragraph" w:styleId="9">
    <w:name w:val="toc 9"/>
    <w:basedOn w:val="a"/>
    <w:next w:val="a"/>
    <w:autoRedefine/>
    <w:uiPriority w:val="39"/>
    <w:unhideWhenUsed/>
    <w:rsid w:val="00414F28"/>
    <w:pPr>
      <w:ind w:left="1760"/>
    </w:pPr>
  </w:style>
  <w:style w:type="paragraph" w:styleId="ae">
    <w:name w:val="Balloon Text"/>
    <w:basedOn w:val="a"/>
    <w:link w:val="af"/>
    <w:uiPriority w:val="99"/>
    <w:semiHidden/>
    <w:unhideWhenUsed/>
    <w:rsid w:val="002B69D3"/>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2B69D3"/>
    <w:rPr>
      <w:rFonts w:ascii="Lucida Grande CY" w:hAnsi="Lucida Grande CY" w:cs="Lucida Grande CY"/>
      <w:sz w:val="18"/>
      <w:szCs w:val="18"/>
    </w:rPr>
  </w:style>
  <w:style w:type="character" w:styleId="af0">
    <w:name w:val="page number"/>
    <w:basedOn w:val="a0"/>
    <w:uiPriority w:val="99"/>
    <w:semiHidden/>
    <w:unhideWhenUsed/>
    <w:rsid w:val="00ED334E"/>
  </w:style>
  <w:style w:type="paragraph" w:styleId="12">
    <w:name w:val="index 1"/>
    <w:basedOn w:val="a"/>
    <w:next w:val="a"/>
    <w:autoRedefine/>
    <w:uiPriority w:val="99"/>
    <w:unhideWhenUsed/>
    <w:rsid w:val="00ED334E"/>
    <w:pPr>
      <w:ind w:left="220" w:hanging="220"/>
    </w:pPr>
  </w:style>
  <w:style w:type="paragraph" w:styleId="20">
    <w:name w:val="index 2"/>
    <w:basedOn w:val="a"/>
    <w:next w:val="a"/>
    <w:autoRedefine/>
    <w:uiPriority w:val="99"/>
    <w:unhideWhenUsed/>
    <w:rsid w:val="00ED334E"/>
    <w:pPr>
      <w:ind w:left="440" w:hanging="220"/>
    </w:pPr>
  </w:style>
  <w:style w:type="paragraph" w:styleId="32">
    <w:name w:val="index 3"/>
    <w:basedOn w:val="a"/>
    <w:next w:val="a"/>
    <w:autoRedefine/>
    <w:uiPriority w:val="99"/>
    <w:unhideWhenUsed/>
    <w:rsid w:val="00ED334E"/>
    <w:pPr>
      <w:ind w:left="660" w:hanging="220"/>
    </w:pPr>
  </w:style>
  <w:style w:type="paragraph" w:styleId="40">
    <w:name w:val="index 4"/>
    <w:basedOn w:val="a"/>
    <w:next w:val="a"/>
    <w:autoRedefine/>
    <w:uiPriority w:val="99"/>
    <w:unhideWhenUsed/>
    <w:rsid w:val="00ED334E"/>
    <w:pPr>
      <w:ind w:left="880" w:hanging="220"/>
    </w:pPr>
  </w:style>
  <w:style w:type="paragraph" w:styleId="50">
    <w:name w:val="index 5"/>
    <w:basedOn w:val="a"/>
    <w:next w:val="a"/>
    <w:autoRedefine/>
    <w:uiPriority w:val="99"/>
    <w:unhideWhenUsed/>
    <w:rsid w:val="00ED334E"/>
    <w:pPr>
      <w:ind w:left="1100" w:hanging="220"/>
    </w:pPr>
  </w:style>
  <w:style w:type="paragraph" w:styleId="60">
    <w:name w:val="index 6"/>
    <w:basedOn w:val="a"/>
    <w:next w:val="a"/>
    <w:autoRedefine/>
    <w:uiPriority w:val="99"/>
    <w:unhideWhenUsed/>
    <w:rsid w:val="00ED334E"/>
    <w:pPr>
      <w:ind w:left="1320" w:hanging="220"/>
    </w:pPr>
  </w:style>
  <w:style w:type="paragraph" w:styleId="70">
    <w:name w:val="index 7"/>
    <w:basedOn w:val="a"/>
    <w:next w:val="a"/>
    <w:autoRedefine/>
    <w:uiPriority w:val="99"/>
    <w:unhideWhenUsed/>
    <w:rsid w:val="00ED334E"/>
    <w:pPr>
      <w:ind w:left="1540" w:hanging="220"/>
    </w:pPr>
  </w:style>
  <w:style w:type="paragraph" w:styleId="80">
    <w:name w:val="index 8"/>
    <w:basedOn w:val="a"/>
    <w:next w:val="a"/>
    <w:autoRedefine/>
    <w:uiPriority w:val="99"/>
    <w:unhideWhenUsed/>
    <w:rsid w:val="00ED334E"/>
    <w:pPr>
      <w:ind w:left="1760" w:hanging="220"/>
    </w:pPr>
  </w:style>
  <w:style w:type="paragraph" w:styleId="90">
    <w:name w:val="index 9"/>
    <w:basedOn w:val="a"/>
    <w:next w:val="a"/>
    <w:autoRedefine/>
    <w:uiPriority w:val="99"/>
    <w:unhideWhenUsed/>
    <w:rsid w:val="00ED334E"/>
    <w:pPr>
      <w:ind w:left="1980" w:hanging="220"/>
    </w:pPr>
  </w:style>
  <w:style w:type="paragraph" w:styleId="af1">
    <w:name w:val="index heading"/>
    <w:basedOn w:val="a"/>
    <w:next w:val="12"/>
    <w:uiPriority w:val="99"/>
    <w:unhideWhenUsed/>
    <w:rsid w:val="00ED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06661">
      <w:bodyDiv w:val="1"/>
      <w:marLeft w:val="0"/>
      <w:marRight w:val="0"/>
      <w:marTop w:val="0"/>
      <w:marBottom w:val="0"/>
      <w:divBdr>
        <w:top w:val="none" w:sz="0" w:space="0" w:color="auto"/>
        <w:left w:val="none" w:sz="0" w:space="0" w:color="auto"/>
        <w:bottom w:val="none" w:sz="0" w:space="0" w:color="auto"/>
        <w:right w:val="none" w:sz="0" w:space="0" w:color="auto"/>
      </w:divBdr>
    </w:div>
    <w:div w:id="460001952">
      <w:bodyDiv w:val="1"/>
      <w:marLeft w:val="0"/>
      <w:marRight w:val="0"/>
      <w:marTop w:val="0"/>
      <w:marBottom w:val="0"/>
      <w:divBdr>
        <w:top w:val="none" w:sz="0" w:space="0" w:color="auto"/>
        <w:left w:val="none" w:sz="0" w:space="0" w:color="auto"/>
        <w:bottom w:val="none" w:sz="0" w:space="0" w:color="auto"/>
        <w:right w:val="none" w:sz="0" w:space="0" w:color="auto"/>
      </w:divBdr>
    </w:div>
    <w:div w:id="746923224">
      <w:bodyDiv w:val="1"/>
      <w:marLeft w:val="0"/>
      <w:marRight w:val="0"/>
      <w:marTop w:val="0"/>
      <w:marBottom w:val="0"/>
      <w:divBdr>
        <w:top w:val="none" w:sz="0" w:space="0" w:color="auto"/>
        <w:left w:val="none" w:sz="0" w:space="0" w:color="auto"/>
        <w:bottom w:val="none" w:sz="0" w:space="0" w:color="auto"/>
        <w:right w:val="none" w:sz="0" w:space="0" w:color="auto"/>
      </w:divBdr>
    </w:div>
    <w:div w:id="1069034504">
      <w:bodyDiv w:val="1"/>
      <w:marLeft w:val="0"/>
      <w:marRight w:val="0"/>
      <w:marTop w:val="0"/>
      <w:marBottom w:val="0"/>
      <w:divBdr>
        <w:top w:val="none" w:sz="0" w:space="0" w:color="auto"/>
        <w:left w:val="none" w:sz="0" w:space="0" w:color="auto"/>
        <w:bottom w:val="none" w:sz="0" w:space="0" w:color="auto"/>
        <w:right w:val="none" w:sz="0" w:space="0" w:color="auto"/>
      </w:divBdr>
    </w:div>
    <w:div w:id="1114013292">
      <w:bodyDiv w:val="1"/>
      <w:marLeft w:val="0"/>
      <w:marRight w:val="0"/>
      <w:marTop w:val="0"/>
      <w:marBottom w:val="0"/>
      <w:divBdr>
        <w:top w:val="none" w:sz="0" w:space="0" w:color="auto"/>
        <w:left w:val="none" w:sz="0" w:space="0" w:color="auto"/>
        <w:bottom w:val="none" w:sz="0" w:space="0" w:color="auto"/>
        <w:right w:val="none" w:sz="0" w:space="0" w:color="auto"/>
      </w:divBdr>
    </w:div>
    <w:div w:id="1345746906">
      <w:bodyDiv w:val="1"/>
      <w:marLeft w:val="0"/>
      <w:marRight w:val="0"/>
      <w:marTop w:val="0"/>
      <w:marBottom w:val="0"/>
      <w:divBdr>
        <w:top w:val="none" w:sz="0" w:space="0" w:color="auto"/>
        <w:left w:val="none" w:sz="0" w:space="0" w:color="auto"/>
        <w:bottom w:val="none" w:sz="0" w:space="0" w:color="auto"/>
        <w:right w:val="none" w:sz="0" w:space="0" w:color="auto"/>
      </w:divBdr>
    </w:div>
    <w:div w:id="1374965806">
      <w:bodyDiv w:val="1"/>
      <w:marLeft w:val="0"/>
      <w:marRight w:val="0"/>
      <w:marTop w:val="0"/>
      <w:marBottom w:val="0"/>
      <w:divBdr>
        <w:top w:val="none" w:sz="0" w:space="0" w:color="auto"/>
        <w:left w:val="none" w:sz="0" w:space="0" w:color="auto"/>
        <w:bottom w:val="none" w:sz="0" w:space="0" w:color="auto"/>
        <w:right w:val="none" w:sz="0" w:space="0" w:color="auto"/>
      </w:divBdr>
    </w:div>
    <w:div w:id="1384017762">
      <w:bodyDiv w:val="1"/>
      <w:marLeft w:val="0"/>
      <w:marRight w:val="0"/>
      <w:marTop w:val="0"/>
      <w:marBottom w:val="0"/>
      <w:divBdr>
        <w:top w:val="none" w:sz="0" w:space="0" w:color="auto"/>
        <w:left w:val="none" w:sz="0" w:space="0" w:color="auto"/>
        <w:bottom w:val="none" w:sz="0" w:space="0" w:color="auto"/>
        <w:right w:val="none" w:sz="0" w:space="0" w:color="auto"/>
      </w:divBdr>
    </w:div>
    <w:div w:id="1451509849">
      <w:bodyDiv w:val="1"/>
      <w:marLeft w:val="0"/>
      <w:marRight w:val="0"/>
      <w:marTop w:val="0"/>
      <w:marBottom w:val="0"/>
      <w:divBdr>
        <w:top w:val="none" w:sz="0" w:space="0" w:color="auto"/>
        <w:left w:val="none" w:sz="0" w:space="0" w:color="auto"/>
        <w:bottom w:val="none" w:sz="0" w:space="0" w:color="auto"/>
        <w:right w:val="none" w:sz="0" w:space="0" w:color="auto"/>
      </w:divBdr>
    </w:div>
    <w:div w:id="1495416712">
      <w:bodyDiv w:val="1"/>
      <w:marLeft w:val="0"/>
      <w:marRight w:val="0"/>
      <w:marTop w:val="0"/>
      <w:marBottom w:val="0"/>
      <w:divBdr>
        <w:top w:val="none" w:sz="0" w:space="0" w:color="auto"/>
        <w:left w:val="none" w:sz="0" w:space="0" w:color="auto"/>
        <w:bottom w:val="none" w:sz="0" w:space="0" w:color="auto"/>
        <w:right w:val="none" w:sz="0" w:space="0" w:color="auto"/>
      </w:divBdr>
    </w:div>
    <w:div w:id="1631323116">
      <w:bodyDiv w:val="1"/>
      <w:marLeft w:val="0"/>
      <w:marRight w:val="0"/>
      <w:marTop w:val="0"/>
      <w:marBottom w:val="0"/>
      <w:divBdr>
        <w:top w:val="none" w:sz="0" w:space="0" w:color="auto"/>
        <w:left w:val="none" w:sz="0" w:space="0" w:color="auto"/>
        <w:bottom w:val="none" w:sz="0" w:space="0" w:color="auto"/>
        <w:right w:val="none" w:sz="0" w:space="0" w:color="auto"/>
      </w:divBdr>
    </w:div>
    <w:div w:id="1864593139">
      <w:bodyDiv w:val="1"/>
      <w:marLeft w:val="0"/>
      <w:marRight w:val="0"/>
      <w:marTop w:val="0"/>
      <w:marBottom w:val="0"/>
      <w:divBdr>
        <w:top w:val="none" w:sz="0" w:space="0" w:color="auto"/>
        <w:left w:val="none" w:sz="0" w:space="0" w:color="auto"/>
        <w:bottom w:val="none" w:sz="0" w:space="0" w:color="auto"/>
        <w:right w:val="none" w:sz="0" w:space="0" w:color="auto"/>
      </w:divBdr>
    </w:div>
    <w:div w:id="1995446622">
      <w:bodyDiv w:val="1"/>
      <w:marLeft w:val="0"/>
      <w:marRight w:val="0"/>
      <w:marTop w:val="0"/>
      <w:marBottom w:val="0"/>
      <w:divBdr>
        <w:top w:val="none" w:sz="0" w:space="0" w:color="auto"/>
        <w:left w:val="none" w:sz="0" w:space="0" w:color="auto"/>
        <w:bottom w:val="none" w:sz="0" w:space="0" w:color="auto"/>
        <w:right w:val="none" w:sz="0" w:space="0" w:color="auto"/>
      </w:divBdr>
    </w:div>
    <w:div w:id="21199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ndia.ru/text/77/470/1229-3.php" TargetMode="External"/><Relationship Id="rId20" Type="http://schemas.openxmlformats.org/officeDocument/2006/relationships/hyperlink" Target="http://www.un.org/ru/sc/2231/"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awrussia.ru/texts/legal_383/doc383a284x779.htm" TargetMode="External"/><Relationship Id="rId11" Type="http://schemas.openxmlformats.org/officeDocument/2006/relationships/hyperlink" Target="http://www.perspektivy.info/book/gumanitarnyje_intervencii_zapada_ot_bosnii_do_livii_2011-04-21.htm" TargetMode="External"/><Relationship Id="rId12" Type="http://schemas.openxmlformats.org/officeDocument/2006/relationships/hyperlink" Target="http://www.zerkalo-nedeli.com/" TargetMode="External"/><Relationship Id="rId13" Type="http://schemas.openxmlformats.org/officeDocument/2006/relationships/hyperlink" Target="http://www.warandpeace.ru/ru/analysis/view/10581/" TargetMode="External"/><Relationship Id="rId14" Type="http://schemas.openxmlformats.org/officeDocument/2006/relationships/hyperlink" Target="http://fb.ru/article/102445/plan-marshala---pervoe-protivostoyanie-zapadnogo-i-vostochnogo-blokov" TargetMode="External"/><Relationship Id="rId15" Type="http://schemas.openxmlformats.org/officeDocument/2006/relationships/hyperlink" Target="http://www.osce.org" TargetMode="External"/><Relationship Id="rId16" Type="http://schemas.openxmlformats.org/officeDocument/2006/relationships/hyperlink" Target="http://www.un.org/ru/peacekeeping/" TargetMode="External"/><Relationship Id="rId17" Type="http://schemas.openxmlformats.org/officeDocument/2006/relationships/hyperlink" Target="http://www.nato.int/docu/other/ru/facts/what-is_rus.htm" TargetMode="External"/><Relationship Id="rId18" Type="http://schemas.openxmlformats.org/officeDocument/2006/relationships/hyperlink" Target="https://documents-dds-ny.un.org/doc/UNDOC/PRO/N91/605/13/IMG/N9160513.pdf?OpenElement" TargetMode="External"/><Relationship Id="rId19" Type="http://schemas.openxmlformats.org/officeDocument/2006/relationships/hyperlink" Target="http://www.un.org/ru/ga/54/docs/54dec2.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www.nato.int/cps/ru/natolive/topics_56626.htm" TargetMode="External"/><Relationship Id="rId20" Type="http://schemas.openxmlformats.org/officeDocument/2006/relationships/hyperlink" Target="http://www.osce.org" TargetMode="External"/><Relationship Id="rId21" Type="http://schemas.openxmlformats.org/officeDocument/2006/relationships/hyperlink" Target="http://pandia.ru/text/77/470/1229-3.php" TargetMode="External"/><Relationship Id="rId22" Type="http://schemas.openxmlformats.org/officeDocument/2006/relationships/hyperlink" Target="http://www.nato.int/cps/ru/natohq/topics_8189.htm" TargetMode="External"/><Relationship Id="rId23" Type="http://schemas.openxmlformats.org/officeDocument/2006/relationships/hyperlink" Target="http://www.perspektivy.info/book/gumanitarnyje_intervencii_zapada_ot_bosnii_do_livii_2011-04-21.htm" TargetMode="External"/><Relationship Id="rId10" Type="http://schemas.openxmlformats.org/officeDocument/2006/relationships/hyperlink" Target="http://www.nato.int/cps/ru/natolive/topics_56626.htm" TargetMode="External"/><Relationship Id="rId11" Type="http://schemas.openxmlformats.org/officeDocument/2006/relationships/hyperlink" Target="http://pandia.ru/text/77/470/1229-3.php" TargetMode="External"/><Relationship Id="rId12" Type="http://schemas.openxmlformats.org/officeDocument/2006/relationships/hyperlink" Target="http://pandia.ru/text/77/470/1229-3.php" TargetMode="External"/><Relationship Id="rId13" Type="http://schemas.openxmlformats.org/officeDocument/2006/relationships/hyperlink" Target="https://documents-dds-ny.un.org/doc/UNDOC/PRO/N91/605/13/IMG/N9160513.pdf?OpenElement" TargetMode="External"/><Relationship Id="rId14" Type="http://schemas.openxmlformats.org/officeDocument/2006/relationships/hyperlink" Target="http://www.un.org/ru/sc/2231/" TargetMode="External"/><Relationship Id="rId15" Type="http://schemas.openxmlformats.org/officeDocument/2006/relationships/hyperlink" Target="http://pandia.ru/text/77/470/1229-3.php" TargetMode="External"/><Relationship Id="rId16" Type="http://schemas.openxmlformats.org/officeDocument/2006/relationships/hyperlink" Target="http://www.un.org/ru/ga/54/docs/54dec2.shtml" TargetMode="External"/><Relationship Id="rId17" Type="http://schemas.openxmlformats.org/officeDocument/2006/relationships/hyperlink" Target="http://pandia.ru/text/77/470/1229-3.php" TargetMode="External"/><Relationship Id="rId18" Type="http://schemas.openxmlformats.org/officeDocument/2006/relationships/hyperlink" Target="http://www.un.org/ru/peacekeeping/" TargetMode="External"/><Relationship Id="rId19" Type="http://schemas.openxmlformats.org/officeDocument/2006/relationships/hyperlink" Target="http://www.nato.int/cps/ru/natolive/topics_56626.htm" TargetMode="External"/><Relationship Id="rId1" Type="http://schemas.openxmlformats.org/officeDocument/2006/relationships/hyperlink" Target="http://www.nato.int/docu/other/ru/facts/what-is_rus.htm" TargetMode="External"/><Relationship Id="rId2" Type="http://schemas.openxmlformats.org/officeDocument/2006/relationships/hyperlink" Target="http://www.nato.int/docu/other/ru/facts/what-is_rus.htm" TargetMode="External"/><Relationship Id="rId3" Type="http://schemas.openxmlformats.org/officeDocument/2006/relationships/hyperlink" Target="http://fb.ru/article/102445/plan-marshala---pervoe-protivostoyanie-zapadnogo-i-vostochnogo-blokov" TargetMode="External"/><Relationship Id="rId4" Type="http://schemas.openxmlformats.org/officeDocument/2006/relationships/hyperlink" Target="http://www.nato.int/cps/ru/natolive/topics_56626.htm" TargetMode="External"/><Relationship Id="rId5" Type="http://schemas.openxmlformats.org/officeDocument/2006/relationships/hyperlink" Target="http://www.zerkalo-nedeli.com/" TargetMode="External"/><Relationship Id="rId6" Type="http://schemas.openxmlformats.org/officeDocument/2006/relationships/hyperlink" Target="http://www.warandpeace.ru/ru/analysis/view/10581/" TargetMode="External"/><Relationship Id="rId7" Type="http://schemas.openxmlformats.org/officeDocument/2006/relationships/hyperlink" Target="http://www.lawrussia.ru/texts/legal_383/doc383a284x779.htm" TargetMode="External"/><Relationship Id="rId8" Type="http://schemas.openxmlformats.org/officeDocument/2006/relationships/hyperlink" Target="http://www.nato.int/cps/ru/natolive/topics_5662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A894-1B8E-BF4B-A22C-91A2C624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50</Pages>
  <Words>9958</Words>
  <Characters>69415</Characters>
  <Application>Microsoft Macintosh Word</Application>
  <DocSecurity>0</DocSecurity>
  <Lines>1361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Иван Лебедь</cp:lastModifiedBy>
  <cp:revision>3</cp:revision>
  <cp:lastPrinted>2016-05-10T09:06:00Z</cp:lastPrinted>
  <dcterms:created xsi:type="dcterms:W3CDTF">2016-05-10T08:45:00Z</dcterms:created>
  <dcterms:modified xsi:type="dcterms:W3CDTF">2016-05-10T09:41:00Z</dcterms:modified>
</cp:coreProperties>
</file>