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0F" w:rsidRPr="00711012" w:rsidRDefault="00D43C0F" w:rsidP="00C54BF5">
      <w:pPr>
        <w:tabs>
          <w:tab w:val="left" w:pos="709"/>
        </w:tabs>
        <w:rPr>
          <w:rFonts w:cs="Times New Roman"/>
          <w:sz w:val="20"/>
          <w:szCs w:val="20"/>
        </w:rPr>
      </w:pPr>
      <w:bookmarkStart w:id="0" w:name="_Toc451470367"/>
      <w:r w:rsidRPr="00711012">
        <w:rPr>
          <w:rFonts w:cs="Times New Roman"/>
        </w:rPr>
        <w:t>САНКТ-ПЕТЕРБУРГСКИЙ ГОСУДАРСТВЕННЫЙ УНИВЕРСИТЕТ</w:t>
      </w:r>
      <w:bookmarkEnd w:id="0"/>
    </w:p>
    <w:p w:rsidR="00D43C0F" w:rsidRPr="00711012" w:rsidRDefault="00D43C0F" w:rsidP="00C54BF5">
      <w:pPr>
        <w:tabs>
          <w:tab w:val="left" w:pos="709"/>
        </w:tabs>
        <w:rPr>
          <w:rFonts w:cs="Times New Roman"/>
          <w:sz w:val="20"/>
          <w:szCs w:val="20"/>
        </w:rPr>
      </w:pPr>
      <w:bookmarkStart w:id="1" w:name="_Toc451470368"/>
      <w:r w:rsidRPr="00711012">
        <w:rPr>
          <w:rFonts w:cs="Times New Roman"/>
        </w:rPr>
        <w:t>Кафедра истории русской литературы</w:t>
      </w:r>
      <w:bookmarkEnd w:id="1"/>
    </w:p>
    <w:p w:rsidR="00D43C0F" w:rsidRPr="00711012" w:rsidRDefault="00D43C0F" w:rsidP="00C54BF5">
      <w:pPr>
        <w:tabs>
          <w:tab w:val="left" w:pos="709"/>
        </w:tabs>
        <w:rPr>
          <w:rFonts w:cs="Times New Roman"/>
        </w:rPr>
      </w:pPr>
    </w:p>
    <w:p w:rsidR="00D43C0F" w:rsidRPr="00711012" w:rsidRDefault="00D43C0F" w:rsidP="00C54BF5">
      <w:pPr>
        <w:tabs>
          <w:tab w:val="left" w:pos="709"/>
        </w:tabs>
        <w:rPr>
          <w:rFonts w:cs="Times New Roman"/>
        </w:rPr>
      </w:pPr>
    </w:p>
    <w:p w:rsidR="00E95DAE" w:rsidRPr="00711012" w:rsidRDefault="00E95DAE" w:rsidP="00C54BF5">
      <w:pPr>
        <w:tabs>
          <w:tab w:val="left" w:pos="709"/>
        </w:tabs>
        <w:rPr>
          <w:rFonts w:cs="Times New Roman"/>
        </w:rPr>
      </w:pPr>
    </w:p>
    <w:p w:rsidR="00D43C0F" w:rsidRPr="00711012" w:rsidRDefault="00D43C0F" w:rsidP="00C54BF5">
      <w:pPr>
        <w:tabs>
          <w:tab w:val="left" w:pos="709"/>
        </w:tabs>
        <w:rPr>
          <w:rFonts w:cs="Times New Roman"/>
        </w:rPr>
      </w:pPr>
    </w:p>
    <w:p w:rsidR="00C80668" w:rsidRPr="00711012" w:rsidRDefault="00C80668" w:rsidP="00C54BF5">
      <w:pPr>
        <w:tabs>
          <w:tab w:val="left" w:pos="709"/>
        </w:tabs>
        <w:rPr>
          <w:rFonts w:cs="Times New Roman"/>
        </w:rPr>
      </w:pPr>
    </w:p>
    <w:p w:rsidR="009B5166" w:rsidRPr="00711012" w:rsidRDefault="009B5166" w:rsidP="00C54BF5">
      <w:pPr>
        <w:tabs>
          <w:tab w:val="left" w:pos="709"/>
        </w:tabs>
        <w:rPr>
          <w:rFonts w:cs="Times New Roman"/>
        </w:rPr>
      </w:pPr>
    </w:p>
    <w:p w:rsidR="009B5166" w:rsidRPr="00711012" w:rsidRDefault="009B5166" w:rsidP="00C54BF5">
      <w:pPr>
        <w:tabs>
          <w:tab w:val="left" w:pos="709"/>
        </w:tabs>
        <w:rPr>
          <w:rFonts w:cs="Times New Roman"/>
        </w:rPr>
      </w:pPr>
    </w:p>
    <w:p w:rsidR="00C80668" w:rsidRPr="00711012" w:rsidRDefault="00C80668" w:rsidP="00C54BF5">
      <w:pPr>
        <w:tabs>
          <w:tab w:val="left" w:pos="709"/>
        </w:tabs>
        <w:rPr>
          <w:rFonts w:cs="Times New Roman"/>
        </w:rPr>
      </w:pPr>
    </w:p>
    <w:p w:rsidR="009B5166" w:rsidRPr="00711012" w:rsidRDefault="009B5166" w:rsidP="00C54BF5">
      <w:pPr>
        <w:tabs>
          <w:tab w:val="left" w:pos="709"/>
        </w:tabs>
        <w:rPr>
          <w:rFonts w:cs="Times New Roman"/>
        </w:rPr>
      </w:pPr>
    </w:p>
    <w:p w:rsidR="009B5166" w:rsidRPr="00711012" w:rsidRDefault="009B5166" w:rsidP="00C54BF5">
      <w:pPr>
        <w:tabs>
          <w:tab w:val="left" w:pos="709"/>
        </w:tabs>
        <w:rPr>
          <w:rFonts w:cs="Times New Roman"/>
        </w:rPr>
      </w:pPr>
    </w:p>
    <w:p w:rsidR="00C80668" w:rsidRPr="00711012" w:rsidRDefault="00C80668" w:rsidP="00C54BF5">
      <w:pPr>
        <w:tabs>
          <w:tab w:val="left" w:pos="709"/>
        </w:tabs>
        <w:rPr>
          <w:rFonts w:cs="Times New Roman"/>
        </w:rPr>
      </w:pPr>
    </w:p>
    <w:p w:rsidR="00D43C0F" w:rsidRPr="00711012" w:rsidRDefault="00D43C0F" w:rsidP="00C54BF5">
      <w:pPr>
        <w:tabs>
          <w:tab w:val="left" w:pos="709"/>
        </w:tabs>
        <w:jc w:val="right"/>
        <w:rPr>
          <w:rFonts w:cs="Times New Roman"/>
          <w:sz w:val="20"/>
          <w:szCs w:val="20"/>
        </w:rPr>
      </w:pPr>
      <w:bookmarkStart w:id="2" w:name="_Toc451470369"/>
      <w:proofErr w:type="gramStart"/>
      <w:r w:rsidRPr="00711012">
        <w:rPr>
          <w:rFonts w:cs="Times New Roman"/>
        </w:rPr>
        <w:t>Петровских</w:t>
      </w:r>
      <w:proofErr w:type="gramEnd"/>
      <w:r w:rsidRPr="00711012">
        <w:rPr>
          <w:rFonts w:cs="Times New Roman"/>
        </w:rPr>
        <w:t xml:space="preserve"> Мария Александровна</w:t>
      </w:r>
      <w:bookmarkEnd w:id="2"/>
    </w:p>
    <w:p w:rsidR="00D43C0F" w:rsidRPr="00711012" w:rsidRDefault="00D43C0F" w:rsidP="00C54BF5">
      <w:pPr>
        <w:tabs>
          <w:tab w:val="left" w:pos="709"/>
        </w:tabs>
        <w:rPr>
          <w:rFonts w:cs="Times New Roman"/>
        </w:rPr>
      </w:pPr>
    </w:p>
    <w:p w:rsidR="00D43C0F" w:rsidRPr="00711012" w:rsidRDefault="00D43C0F" w:rsidP="00C54BF5">
      <w:pPr>
        <w:tabs>
          <w:tab w:val="left" w:pos="709"/>
        </w:tabs>
        <w:rPr>
          <w:rFonts w:cs="Times New Roman"/>
        </w:rPr>
      </w:pPr>
    </w:p>
    <w:p w:rsidR="00E95DAE" w:rsidRPr="00711012" w:rsidRDefault="00E95DAE" w:rsidP="00C54BF5">
      <w:pPr>
        <w:tabs>
          <w:tab w:val="left" w:pos="709"/>
        </w:tabs>
        <w:rPr>
          <w:rFonts w:cs="Times New Roman"/>
        </w:rPr>
      </w:pPr>
    </w:p>
    <w:p w:rsidR="00BD2D36" w:rsidRPr="00711012" w:rsidRDefault="00BD2D36" w:rsidP="00C54BF5">
      <w:pPr>
        <w:tabs>
          <w:tab w:val="left" w:pos="709"/>
        </w:tabs>
        <w:rPr>
          <w:rFonts w:cs="Times New Roman"/>
        </w:rPr>
      </w:pPr>
    </w:p>
    <w:p w:rsidR="00BD2D36" w:rsidRPr="00711012" w:rsidRDefault="00BD2D36" w:rsidP="00C54BF5">
      <w:pPr>
        <w:tabs>
          <w:tab w:val="left" w:pos="709"/>
        </w:tabs>
        <w:rPr>
          <w:rFonts w:cs="Times New Roman"/>
        </w:rPr>
      </w:pPr>
    </w:p>
    <w:p w:rsidR="009B5166" w:rsidRPr="00711012" w:rsidRDefault="009B5166" w:rsidP="00C54BF5">
      <w:pPr>
        <w:tabs>
          <w:tab w:val="left" w:pos="709"/>
        </w:tabs>
        <w:rPr>
          <w:rFonts w:cs="Times New Roman"/>
        </w:rPr>
      </w:pPr>
    </w:p>
    <w:p w:rsidR="009B5166" w:rsidRPr="00711012" w:rsidRDefault="00BD2D36" w:rsidP="00C54BF5">
      <w:pPr>
        <w:tabs>
          <w:tab w:val="left" w:pos="709"/>
        </w:tabs>
        <w:rPr>
          <w:rFonts w:cs="Times New Roman"/>
        </w:rPr>
      </w:pPr>
      <w:r w:rsidRPr="00711012">
        <w:rPr>
          <w:rFonts w:cs="Times New Roman"/>
        </w:rPr>
        <w:t>ПРОЗА Н.В. УСПЕНСКОГО 1858-1862 ГГ. И «РАЗРУШЕНИЕ ЭСТЕТИКИ»</w:t>
      </w:r>
    </w:p>
    <w:p w:rsidR="00D43C0F" w:rsidRPr="00711012" w:rsidRDefault="00D43C0F" w:rsidP="00C54BF5">
      <w:pPr>
        <w:tabs>
          <w:tab w:val="left" w:pos="709"/>
        </w:tabs>
        <w:rPr>
          <w:rFonts w:cs="Times New Roman"/>
          <w:sz w:val="20"/>
          <w:szCs w:val="20"/>
        </w:rPr>
      </w:pPr>
      <w:r w:rsidRPr="00711012">
        <w:rPr>
          <w:rFonts w:cs="Times New Roman"/>
        </w:rPr>
        <w:t>Выпускная квалификационная работа</w:t>
      </w:r>
    </w:p>
    <w:p w:rsidR="00D43C0F" w:rsidRPr="00711012" w:rsidRDefault="00D43C0F" w:rsidP="00C54BF5">
      <w:pPr>
        <w:tabs>
          <w:tab w:val="left" w:pos="709"/>
        </w:tabs>
        <w:rPr>
          <w:rFonts w:cs="Times New Roman"/>
          <w:sz w:val="20"/>
          <w:szCs w:val="20"/>
        </w:rPr>
      </w:pPr>
      <w:r w:rsidRPr="00711012">
        <w:rPr>
          <w:rFonts w:cs="Times New Roman"/>
        </w:rPr>
        <w:t>Бакалавра филологии</w:t>
      </w:r>
    </w:p>
    <w:p w:rsidR="00D43C0F" w:rsidRPr="00711012" w:rsidRDefault="00D43C0F" w:rsidP="00C54BF5">
      <w:pPr>
        <w:tabs>
          <w:tab w:val="left" w:pos="709"/>
        </w:tabs>
        <w:rPr>
          <w:rFonts w:cs="Times New Roman"/>
        </w:rPr>
      </w:pPr>
    </w:p>
    <w:p w:rsidR="00D43C0F" w:rsidRPr="00711012" w:rsidRDefault="00D43C0F" w:rsidP="00C54BF5">
      <w:pPr>
        <w:tabs>
          <w:tab w:val="left" w:pos="709"/>
        </w:tabs>
        <w:rPr>
          <w:rFonts w:cs="Times New Roman"/>
        </w:rPr>
      </w:pPr>
    </w:p>
    <w:p w:rsidR="00D43C0F" w:rsidRPr="00711012" w:rsidRDefault="00D43C0F" w:rsidP="00C54BF5">
      <w:pPr>
        <w:tabs>
          <w:tab w:val="left" w:pos="709"/>
        </w:tabs>
        <w:rPr>
          <w:rFonts w:cs="Times New Roman"/>
        </w:rPr>
      </w:pPr>
    </w:p>
    <w:p w:rsidR="009B5166" w:rsidRPr="00711012" w:rsidRDefault="009B5166" w:rsidP="00C54BF5">
      <w:pPr>
        <w:tabs>
          <w:tab w:val="left" w:pos="709"/>
        </w:tabs>
        <w:rPr>
          <w:rFonts w:cs="Times New Roman"/>
        </w:rPr>
      </w:pPr>
    </w:p>
    <w:p w:rsidR="009B5166" w:rsidRPr="00711012" w:rsidRDefault="009B5166" w:rsidP="00C54BF5">
      <w:pPr>
        <w:tabs>
          <w:tab w:val="left" w:pos="709"/>
        </w:tabs>
        <w:rPr>
          <w:rFonts w:cs="Times New Roman"/>
        </w:rPr>
      </w:pPr>
    </w:p>
    <w:p w:rsidR="00D43C0F" w:rsidRPr="00711012" w:rsidRDefault="00D43C0F" w:rsidP="00C54BF5">
      <w:pPr>
        <w:tabs>
          <w:tab w:val="left" w:pos="709"/>
        </w:tabs>
        <w:rPr>
          <w:rFonts w:cs="Times New Roman"/>
        </w:rPr>
      </w:pPr>
    </w:p>
    <w:p w:rsidR="00D43C0F" w:rsidRPr="00711012" w:rsidRDefault="00D43C0F" w:rsidP="00C54BF5">
      <w:pPr>
        <w:tabs>
          <w:tab w:val="left" w:pos="709"/>
        </w:tabs>
        <w:rPr>
          <w:rFonts w:cs="Times New Roman"/>
        </w:rPr>
      </w:pPr>
    </w:p>
    <w:p w:rsidR="00D43C0F" w:rsidRPr="00711012" w:rsidRDefault="00D43C0F" w:rsidP="00C54BF5">
      <w:pPr>
        <w:tabs>
          <w:tab w:val="left" w:pos="709"/>
        </w:tabs>
        <w:rPr>
          <w:rFonts w:cs="Times New Roman"/>
        </w:rPr>
      </w:pPr>
    </w:p>
    <w:p w:rsidR="00D43C0F" w:rsidRPr="00711012" w:rsidRDefault="00D43C0F" w:rsidP="00C54BF5">
      <w:pPr>
        <w:tabs>
          <w:tab w:val="left" w:pos="709"/>
        </w:tabs>
        <w:rPr>
          <w:rFonts w:cs="Times New Roman"/>
        </w:rPr>
      </w:pPr>
    </w:p>
    <w:p w:rsidR="00D43C0F" w:rsidRPr="00711012" w:rsidRDefault="00D43C0F" w:rsidP="00C54BF5">
      <w:pPr>
        <w:tabs>
          <w:tab w:val="left" w:pos="709"/>
        </w:tabs>
        <w:jc w:val="right"/>
        <w:rPr>
          <w:rFonts w:cs="Times New Roman"/>
          <w:sz w:val="20"/>
          <w:szCs w:val="20"/>
        </w:rPr>
      </w:pPr>
      <w:r w:rsidRPr="00711012">
        <w:rPr>
          <w:rFonts w:cs="Times New Roman"/>
        </w:rPr>
        <w:t xml:space="preserve">Научный руководитель: к. ф. н., </w:t>
      </w:r>
      <w:r w:rsidR="00BD45EB" w:rsidRPr="00711012">
        <w:rPr>
          <w:rFonts w:cs="Times New Roman"/>
        </w:rPr>
        <w:t>ст</w:t>
      </w:r>
      <w:r w:rsidR="00B33B37" w:rsidRPr="00711012">
        <w:rPr>
          <w:rFonts w:cs="Times New Roman"/>
        </w:rPr>
        <w:t>. преп.</w:t>
      </w:r>
      <w:r w:rsidRPr="00711012">
        <w:rPr>
          <w:rFonts w:cs="Times New Roman"/>
        </w:rPr>
        <w:t xml:space="preserve"> </w:t>
      </w:r>
      <w:r w:rsidR="00E95DAE" w:rsidRPr="00711012">
        <w:rPr>
          <w:rFonts w:cs="Times New Roman"/>
        </w:rPr>
        <w:t>Зубков Кирилл Юрьевич</w:t>
      </w:r>
    </w:p>
    <w:p w:rsidR="00D43C0F" w:rsidRPr="00711012" w:rsidRDefault="00D43C0F" w:rsidP="00C54BF5">
      <w:pPr>
        <w:tabs>
          <w:tab w:val="left" w:pos="709"/>
        </w:tabs>
        <w:jc w:val="right"/>
        <w:rPr>
          <w:rFonts w:cs="Times New Roman"/>
          <w:sz w:val="20"/>
          <w:szCs w:val="20"/>
        </w:rPr>
      </w:pPr>
      <w:r w:rsidRPr="00711012">
        <w:rPr>
          <w:rFonts w:cs="Times New Roman"/>
        </w:rPr>
        <w:t xml:space="preserve">Рецензент: </w:t>
      </w:r>
      <w:r w:rsidRPr="00711012">
        <w:rPr>
          <w:rFonts w:cs="Times New Roman"/>
          <w:spacing w:val="-10"/>
        </w:rPr>
        <w:t xml:space="preserve">д. ф. н., </w:t>
      </w:r>
      <w:r w:rsidR="00E95DAE" w:rsidRPr="00711012">
        <w:rPr>
          <w:rFonts w:cs="Times New Roman"/>
          <w:spacing w:val="-10"/>
        </w:rPr>
        <w:t>доц</w:t>
      </w:r>
      <w:r w:rsidRPr="00711012">
        <w:rPr>
          <w:rFonts w:cs="Times New Roman"/>
          <w:spacing w:val="-10"/>
        </w:rPr>
        <w:t xml:space="preserve">. </w:t>
      </w:r>
      <w:r w:rsidR="00E95DAE" w:rsidRPr="00711012">
        <w:rPr>
          <w:rFonts w:cs="Times New Roman"/>
        </w:rPr>
        <w:t>Зыкова Галина Владимировна</w:t>
      </w:r>
    </w:p>
    <w:p w:rsidR="00D43C0F" w:rsidRPr="00711012" w:rsidRDefault="00D43C0F" w:rsidP="00C54BF5">
      <w:pPr>
        <w:tabs>
          <w:tab w:val="left" w:pos="709"/>
        </w:tabs>
        <w:rPr>
          <w:rFonts w:cs="Times New Roman"/>
        </w:rPr>
      </w:pPr>
    </w:p>
    <w:p w:rsidR="00D43C0F" w:rsidRPr="00711012" w:rsidRDefault="00D43C0F" w:rsidP="00C54BF5">
      <w:pPr>
        <w:tabs>
          <w:tab w:val="left" w:pos="709"/>
        </w:tabs>
        <w:rPr>
          <w:rFonts w:cs="Times New Roman"/>
        </w:rPr>
      </w:pPr>
    </w:p>
    <w:p w:rsidR="00D43C0F" w:rsidRPr="00711012" w:rsidRDefault="00D43C0F" w:rsidP="00C54BF5">
      <w:pPr>
        <w:tabs>
          <w:tab w:val="left" w:pos="709"/>
        </w:tabs>
        <w:rPr>
          <w:rFonts w:cs="Times New Roman"/>
        </w:rPr>
      </w:pPr>
    </w:p>
    <w:p w:rsidR="00D43C0F" w:rsidRPr="00711012" w:rsidRDefault="00D43C0F" w:rsidP="00C54BF5">
      <w:pPr>
        <w:tabs>
          <w:tab w:val="left" w:pos="709"/>
        </w:tabs>
        <w:rPr>
          <w:rFonts w:cs="Times New Roman"/>
        </w:rPr>
      </w:pPr>
    </w:p>
    <w:p w:rsidR="00D43C0F" w:rsidRPr="00711012" w:rsidRDefault="00D43C0F" w:rsidP="00C54BF5">
      <w:pPr>
        <w:tabs>
          <w:tab w:val="left" w:pos="709"/>
        </w:tabs>
        <w:rPr>
          <w:rFonts w:cs="Times New Roman"/>
        </w:rPr>
      </w:pPr>
    </w:p>
    <w:p w:rsidR="00D43C0F" w:rsidRPr="00711012" w:rsidRDefault="00D43C0F" w:rsidP="00C54BF5">
      <w:pPr>
        <w:tabs>
          <w:tab w:val="left" w:pos="709"/>
        </w:tabs>
        <w:rPr>
          <w:rFonts w:cs="Times New Roman"/>
        </w:rPr>
      </w:pPr>
    </w:p>
    <w:p w:rsidR="00D43C0F" w:rsidRPr="00711012" w:rsidRDefault="00D43C0F" w:rsidP="00C54BF5">
      <w:pPr>
        <w:tabs>
          <w:tab w:val="left" w:pos="709"/>
        </w:tabs>
        <w:rPr>
          <w:rFonts w:cs="Times New Roman"/>
          <w:sz w:val="20"/>
          <w:szCs w:val="20"/>
        </w:rPr>
      </w:pPr>
      <w:r w:rsidRPr="00711012">
        <w:rPr>
          <w:rFonts w:cs="Times New Roman"/>
        </w:rPr>
        <w:t>Санкт-Петербург</w:t>
      </w:r>
    </w:p>
    <w:p w:rsidR="00A70E9F" w:rsidRPr="00711012" w:rsidRDefault="00D43C0F" w:rsidP="00C54BF5">
      <w:pPr>
        <w:tabs>
          <w:tab w:val="left" w:pos="709"/>
        </w:tabs>
        <w:rPr>
          <w:rFonts w:cs="Times New Roman"/>
        </w:rPr>
      </w:pPr>
      <w:r w:rsidRPr="00711012">
        <w:rPr>
          <w:rFonts w:cs="Times New Roman"/>
        </w:rPr>
        <w:t>2016</w:t>
      </w:r>
    </w:p>
    <w:p w:rsidR="00A70E9F" w:rsidRPr="00711012" w:rsidRDefault="009B5166" w:rsidP="00C54BF5">
      <w:pPr>
        <w:tabs>
          <w:tab w:val="left" w:pos="709"/>
        </w:tabs>
        <w:jc w:val="both"/>
        <w:rPr>
          <w:rFonts w:cs="Times New Roman"/>
          <w:sz w:val="20"/>
          <w:szCs w:val="20"/>
        </w:rPr>
      </w:pPr>
      <w:r w:rsidRPr="00711012">
        <w:rPr>
          <w:rFonts w:cs="Times New Roman"/>
        </w:rPr>
        <w:br w:type="page"/>
      </w:r>
      <w:r w:rsidR="00A70E9F" w:rsidRPr="00711012">
        <w:rPr>
          <w:rFonts w:cs="Times New Roman"/>
        </w:rPr>
        <w:lastRenderedPageBreak/>
        <w:t>Оглавление</w:t>
      </w:r>
    </w:p>
    <w:p w:rsidR="00BC242A" w:rsidRDefault="00D10EFD">
      <w:pPr>
        <w:pStyle w:val="13"/>
        <w:tabs>
          <w:tab w:val="right" w:leader="dot" w:pos="962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711012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="00C54BF5" w:rsidRPr="00711012">
        <w:rPr>
          <w:rFonts w:ascii="Times New Roman" w:hAnsi="Times New Roman" w:cs="Times New Roman"/>
          <w:b w:val="0"/>
          <w:sz w:val="28"/>
          <w:szCs w:val="28"/>
        </w:rPr>
        <w:instrText xml:space="preserve"> TOC \o "1-3" \h \z \u </w:instrText>
      </w:r>
      <w:r w:rsidRPr="00711012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hyperlink w:anchor="_Toc451765675" w:history="1">
        <w:r w:rsidR="00BC242A" w:rsidRPr="00E42D68">
          <w:rPr>
            <w:rStyle w:val="a3"/>
            <w:noProof/>
          </w:rPr>
          <w:t>Введение</w:t>
        </w:r>
        <w:r w:rsidR="00BC242A">
          <w:rPr>
            <w:noProof/>
            <w:webHidden/>
          </w:rPr>
          <w:tab/>
        </w:r>
        <w:r w:rsidR="00BC242A">
          <w:rPr>
            <w:noProof/>
            <w:webHidden/>
          </w:rPr>
          <w:fldChar w:fldCharType="begin"/>
        </w:r>
        <w:r w:rsidR="00BC242A">
          <w:rPr>
            <w:noProof/>
            <w:webHidden/>
          </w:rPr>
          <w:instrText xml:space="preserve"> PAGEREF _Toc451765675 \h </w:instrText>
        </w:r>
        <w:r w:rsidR="00BC242A">
          <w:rPr>
            <w:noProof/>
            <w:webHidden/>
          </w:rPr>
        </w:r>
        <w:r w:rsidR="00BC242A">
          <w:rPr>
            <w:noProof/>
            <w:webHidden/>
          </w:rPr>
          <w:fldChar w:fldCharType="separate"/>
        </w:r>
        <w:r w:rsidR="00BC242A">
          <w:rPr>
            <w:noProof/>
            <w:webHidden/>
          </w:rPr>
          <w:t>3</w:t>
        </w:r>
        <w:r w:rsidR="00BC242A">
          <w:rPr>
            <w:noProof/>
            <w:webHidden/>
          </w:rPr>
          <w:fldChar w:fldCharType="end"/>
        </w:r>
      </w:hyperlink>
    </w:p>
    <w:p w:rsidR="00BC242A" w:rsidRDefault="00BC242A">
      <w:pPr>
        <w:pStyle w:val="13"/>
        <w:tabs>
          <w:tab w:val="right" w:leader="dot" w:pos="962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1765676" w:history="1">
        <w:r w:rsidRPr="00E42D68">
          <w:rPr>
            <w:rStyle w:val="a3"/>
            <w:noProof/>
          </w:rPr>
          <w:t>Глава 1. Категория комического в ранних рассказах Успенского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_Toc451765676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C242A" w:rsidRDefault="00BC242A">
      <w:pPr>
        <w:pStyle w:val="2"/>
        <w:rPr>
          <w:rFonts w:asciiTheme="minorHAnsi" w:eastAsiaTheme="minorEastAsia" w:hAnsiTheme="minorHAnsi" w:cstheme="minorBidi"/>
          <w:bCs w:val="0"/>
          <w:sz w:val="22"/>
          <w:szCs w:val="22"/>
          <w:lang w:val="ru-RU" w:eastAsia="ru-RU"/>
        </w:rPr>
      </w:pPr>
      <w:hyperlink w:anchor="_Toc451765677" w:history="1">
        <w:r w:rsidRPr="00E42D68">
          <w:rPr>
            <w:rStyle w:val="a3"/>
          </w:rPr>
          <w:t>Категория комического в литературной критике о Н.В. Успенском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_Toc451765677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C242A" w:rsidRDefault="00BC242A">
      <w:pPr>
        <w:pStyle w:val="2"/>
        <w:rPr>
          <w:rFonts w:asciiTheme="minorHAnsi" w:eastAsiaTheme="minorEastAsia" w:hAnsiTheme="minorHAnsi" w:cstheme="minorBidi"/>
          <w:bCs w:val="0"/>
          <w:sz w:val="22"/>
          <w:szCs w:val="22"/>
          <w:lang w:val="ru-RU" w:eastAsia="ru-RU"/>
        </w:rPr>
      </w:pPr>
      <w:hyperlink w:anchor="_Toc451765678" w:history="1">
        <w:r w:rsidRPr="00E42D68">
          <w:rPr>
            <w:rStyle w:val="a3"/>
            <w:rFonts w:eastAsia="Helvetica"/>
          </w:rPr>
          <w:t>Специфика понимания комического в середине XIX века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_Toc451765678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C242A" w:rsidRDefault="00BC242A">
      <w:pPr>
        <w:pStyle w:val="2"/>
        <w:rPr>
          <w:rFonts w:asciiTheme="minorHAnsi" w:eastAsiaTheme="minorEastAsia" w:hAnsiTheme="minorHAnsi" w:cstheme="minorBidi"/>
          <w:bCs w:val="0"/>
          <w:sz w:val="22"/>
          <w:szCs w:val="22"/>
          <w:lang w:val="ru-RU" w:eastAsia="ru-RU"/>
        </w:rPr>
      </w:pPr>
      <w:hyperlink w:anchor="_Toc451765679" w:history="1">
        <w:r w:rsidRPr="00E42D68">
          <w:rPr>
            <w:rStyle w:val="a3"/>
          </w:rPr>
          <w:t>Сопоставительный анализ рассказов «Леший» и «Змей»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_Toc451765679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BC242A" w:rsidRDefault="00BC242A">
      <w:pPr>
        <w:pStyle w:val="13"/>
        <w:tabs>
          <w:tab w:val="right" w:leader="dot" w:pos="962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1765680" w:history="1">
        <w:r w:rsidRPr="00E42D68">
          <w:rPr>
            <w:rStyle w:val="a3"/>
            <w:noProof/>
          </w:rPr>
          <w:t>Глава 2. Категория типического в ранних рассказах Успенского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_Toc451765680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C242A" w:rsidRDefault="00BC242A">
      <w:pPr>
        <w:pStyle w:val="2"/>
        <w:rPr>
          <w:rFonts w:asciiTheme="minorHAnsi" w:eastAsiaTheme="minorEastAsia" w:hAnsiTheme="minorHAnsi" w:cstheme="minorBidi"/>
          <w:bCs w:val="0"/>
          <w:sz w:val="22"/>
          <w:szCs w:val="22"/>
          <w:lang w:val="ru-RU" w:eastAsia="ru-RU"/>
        </w:rPr>
      </w:pPr>
      <w:hyperlink w:anchor="_Toc451765681" w:history="1">
        <w:r w:rsidRPr="00E42D68">
          <w:rPr>
            <w:rStyle w:val="a3"/>
          </w:rPr>
          <w:t>Категория типического в литературной критике о ранних рассказах Н.В. Успенского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_Toc451765681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BC242A" w:rsidRDefault="00BC242A">
      <w:pPr>
        <w:pStyle w:val="2"/>
        <w:rPr>
          <w:rFonts w:asciiTheme="minorHAnsi" w:eastAsiaTheme="minorEastAsia" w:hAnsiTheme="minorHAnsi" w:cstheme="minorBidi"/>
          <w:bCs w:val="0"/>
          <w:sz w:val="22"/>
          <w:szCs w:val="22"/>
          <w:lang w:val="ru-RU" w:eastAsia="ru-RU"/>
        </w:rPr>
      </w:pPr>
      <w:hyperlink w:anchor="_Toc451765682" w:history="1">
        <w:r w:rsidRPr="00E42D68">
          <w:rPr>
            <w:rStyle w:val="a3"/>
          </w:rPr>
          <w:t>Специфика понимания категории типического в середине XIX века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_Toc451765682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BC242A" w:rsidRDefault="00BC242A">
      <w:pPr>
        <w:pStyle w:val="2"/>
        <w:rPr>
          <w:rFonts w:asciiTheme="minorHAnsi" w:eastAsiaTheme="minorEastAsia" w:hAnsiTheme="minorHAnsi" w:cstheme="minorBidi"/>
          <w:bCs w:val="0"/>
          <w:sz w:val="22"/>
          <w:szCs w:val="22"/>
          <w:lang w:val="ru-RU" w:eastAsia="ru-RU"/>
        </w:rPr>
      </w:pPr>
      <w:hyperlink w:anchor="_Toc451765683" w:history="1">
        <w:r w:rsidRPr="00E42D68">
          <w:rPr>
            <w:rStyle w:val="a3"/>
            <w:shd w:val="clear" w:color="auto" w:fill="FFFFFF" w:themeFill="background1"/>
          </w:rPr>
          <w:t>Сопоставительный анализ рассказов «Беглянка» и «Грушка»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_Toc451765683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BC242A" w:rsidRDefault="00BC242A">
      <w:pPr>
        <w:pStyle w:val="13"/>
        <w:tabs>
          <w:tab w:val="right" w:leader="dot" w:pos="962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1765684" w:history="1">
        <w:r w:rsidRPr="00E42D68">
          <w:rPr>
            <w:rStyle w:val="a3"/>
            <w:noProof/>
          </w:rPr>
          <w:t>Глава 3. Фикциональность и вымысел в ранних рассказах Успенского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_Toc451765684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BC242A" w:rsidRDefault="00BC242A">
      <w:pPr>
        <w:pStyle w:val="2"/>
        <w:rPr>
          <w:rFonts w:asciiTheme="minorHAnsi" w:eastAsiaTheme="minorEastAsia" w:hAnsiTheme="minorHAnsi" w:cstheme="minorBidi"/>
          <w:bCs w:val="0"/>
          <w:sz w:val="22"/>
          <w:szCs w:val="22"/>
          <w:lang w:val="ru-RU" w:eastAsia="ru-RU"/>
        </w:rPr>
      </w:pPr>
      <w:hyperlink w:anchor="_Toc451765685" w:history="1">
        <w:r w:rsidRPr="00E42D68">
          <w:rPr>
            <w:rStyle w:val="a3"/>
          </w:rPr>
          <w:t>Фикциональность и вымысел в критических работах о ранних рассказах Н.В. Успенского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_Toc451765685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BC242A" w:rsidRDefault="00BC242A">
      <w:pPr>
        <w:pStyle w:val="2"/>
        <w:rPr>
          <w:rFonts w:asciiTheme="minorHAnsi" w:eastAsiaTheme="minorEastAsia" w:hAnsiTheme="minorHAnsi" w:cstheme="minorBidi"/>
          <w:bCs w:val="0"/>
          <w:sz w:val="22"/>
          <w:szCs w:val="22"/>
          <w:lang w:val="ru-RU" w:eastAsia="ru-RU"/>
        </w:rPr>
      </w:pPr>
      <w:hyperlink w:anchor="_Toc451765686" w:history="1">
        <w:r w:rsidRPr="00E42D68">
          <w:rPr>
            <w:rStyle w:val="a3"/>
          </w:rPr>
          <w:t>Фикциональность и роль вымысла в середине XIX века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_Toc451765686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BC242A" w:rsidRDefault="00BC242A">
      <w:pPr>
        <w:pStyle w:val="2"/>
        <w:rPr>
          <w:rFonts w:asciiTheme="minorHAnsi" w:eastAsiaTheme="minorEastAsia" w:hAnsiTheme="minorHAnsi" w:cstheme="minorBidi"/>
          <w:bCs w:val="0"/>
          <w:sz w:val="22"/>
          <w:szCs w:val="22"/>
          <w:lang w:val="ru-RU" w:eastAsia="ru-RU"/>
        </w:rPr>
      </w:pPr>
      <w:hyperlink w:anchor="_Toc451765687" w:history="1">
        <w:r w:rsidRPr="009E36E4">
          <w:rPr>
            <w:rStyle w:val="a3"/>
          </w:rPr>
          <w:t>Анализ рассказов «Старуха» и «Хорошее житье» и фикциональность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_Toc451765687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BC242A" w:rsidRDefault="00BC242A">
      <w:pPr>
        <w:pStyle w:val="13"/>
        <w:tabs>
          <w:tab w:val="right" w:leader="dot" w:pos="962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1765688" w:history="1">
        <w:r w:rsidRPr="00E42D68">
          <w:rPr>
            <w:rStyle w:val="a3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_Toc451765688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BC242A" w:rsidRDefault="00BC242A">
      <w:pPr>
        <w:pStyle w:val="13"/>
        <w:tabs>
          <w:tab w:val="right" w:leader="dot" w:pos="962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1765689" w:history="1">
        <w:r w:rsidRPr="00E42D68">
          <w:rPr>
            <w:rStyle w:val="a3"/>
            <w:noProof/>
            <w:lang w:val="en-US"/>
          </w:rPr>
          <w:t>Список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_Toc451765689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BC242A" w:rsidRDefault="00BC242A">
      <w:pPr>
        <w:pStyle w:val="2"/>
        <w:rPr>
          <w:rFonts w:asciiTheme="minorHAnsi" w:eastAsiaTheme="minorEastAsia" w:hAnsiTheme="minorHAnsi" w:cstheme="minorBidi"/>
          <w:bCs w:val="0"/>
          <w:sz w:val="22"/>
          <w:szCs w:val="22"/>
          <w:lang w:val="ru-RU" w:eastAsia="ru-RU"/>
        </w:rPr>
      </w:pPr>
      <w:hyperlink w:anchor="_Toc451765690" w:history="1">
        <w:r w:rsidRPr="00E42D68">
          <w:rPr>
            <w:rStyle w:val="a3"/>
          </w:rPr>
          <w:t>Научные работы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_Toc451765690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BC242A" w:rsidRDefault="00BC242A">
      <w:pPr>
        <w:pStyle w:val="2"/>
        <w:rPr>
          <w:rFonts w:asciiTheme="minorHAnsi" w:eastAsiaTheme="minorEastAsia" w:hAnsiTheme="minorHAnsi" w:cstheme="minorBidi"/>
          <w:bCs w:val="0"/>
          <w:sz w:val="22"/>
          <w:szCs w:val="22"/>
          <w:lang w:val="ru-RU" w:eastAsia="ru-RU"/>
        </w:rPr>
      </w:pPr>
      <w:hyperlink w:anchor="_Toc451765691" w:history="1">
        <w:r w:rsidRPr="00E42D68">
          <w:rPr>
            <w:rStyle w:val="a3"/>
            <w:u w:color="0A0402"/>
          </w:rPr>
          <w:t>Источники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_Toc451765691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A70E9F" w:rsidRPr="00711012" w:rsidRDefault="00D10EFD" w:rsidP="00C54BF5">
      <w:pPr>
        <w:tabs>
          <w:tab w:val="left" w:pos="709"/>
        </w:tabs>
        <w:jc w:val="both"/>
        <w:rPr>
          <w:rFonts w:cs="Times New Roman"/>
        </w:rPr>
      </w:pPr>
      <w:r w:rsidRPr="00711012">
        <w:rPr>
          <w:rFonts w:cs="Times New Roman"/>
        </w:rPr>
        <w:fldChar w:fldCharType="end"/>
      </w:r>
    </w:p>
    <w:p w:rsidR="00A70E9F" w:rsidRPr="00711012" w:rsidRDefault="00A70E9F" w:rsidP="00C54BF5">
      <w:pPr>
        <w:pStyle w:val="1"/>
        <w:tabs>
          <w:tab w:val="left" w:pos="709"/>
        </w:tabs>
        <w:rPr>
          <w:b w:val="0"/>
          <w:sz w:val="28"/>
          <w:szCs w:val="28"/>
        </w:rPr>
      </w:pPr>
    </w:p>
    <w:p w:rsidR="00D43C0F" w:rsidRPr="00711012" w:rsidRDefault="00C80668" w:rsidP="00C54BF5">
      <w:pPr>
        <w:pStyle w:val="1"/>
        <w:tabs>
          <w:tab w:val="left" w:pos="709"/>
        </w:tabs>
        <w:rPr>
          <w:rFonts w:eastAsia="Arial Unicode MS"/>
          <w:szCs w:val="20"/>
        </w:rPr>
      </w:pPr>
      <w:r w:rsidRPr="00711012">
        <w:br w:type="page"/>
      </w:r>
      <w:bookmarkStart w:id="3" w:name="_Toc451765675"/>
      <w:r w:rsidR="00D43C0F" w:rsidRPr="00711012">
        <w:lastRenderedPageBreak/>
        <w:t>Введение</w:t>
      </w:r>
      <w:bookmarkEnd w:id="3"/>
    </w:p>
    <w:p w:rsidR="00D43C0F" w:rsidRPr="00711012" w:rsidRDefault="00D43C0F" w:rsidP="000122B4">
      <w:pPr>
        <w:pStyle w:val="A8"/>
        <w:rPr>
          <w:rFonts w:cs="Times New Roman"/>
          <w:sz w:val="20"/>
          <w:szCs w:val="20"/>
        </w:rPr>
      </w:pPr>
      <w:r w:rsidRPr="00711012">
        <w:rPr>
          <w:rFonts w:cs="Times New Roman"/>
        </w:rPr>
        <w:tab/>
      </w:r>
    </w:p>
    <w:p w:rsidR="006D5134" w:rsidRPr="00711012" w:rsidRDefault="006D5134" w:rsidP="000122B4">
      <w:pPr>
        <w:pStyle w:val="A8"/>
        <w:rPr>
          <w:rFonts w:cs="Times New Roman"/>
        </w:rPr>
      </w:pPr>
      <w:r w:rsidRPr="00711012">
        <w:rPr>
          <w:rFonts w:cs="Times New Roman"/>
        </w:rPr>
        <w:tab/>
      </w:r>
      <w:r w:rsidRPr="00711012">
        <w:rPr>
          <w:rFonts w:eastAsia="Times New Roman" w:cs="Times New Roman"/>
        </w:rPr>
        <w:t>Шестидесятые</w:t>
      </w:r>
      <w:r w:rsidRPr="00711012">
        <w:rPr>
          <w:rFonts w:cs="Times New Roman"/>
        </w:rPr>
        <w:t xml:space="preserve"> годы </w:t>
      </w:r>
      <w:r w:rsidRPr="00711012">
        <w:rPr>
          <w:rFonts w:cs="Times New Roman"/>
          <w:lang w:val="en-US"/>
        </w:rPr>
        <w:t>XIX</w:t>
      </w:r>
      <w:r w:rsidRPr="00711012">
        <w:rPr>
          <w:rFonts w:cs="Times New Roman"/>
        </w:rPr>
        <w:t xml:space="preserve"> века ознаменованы появлением нового течения в русской литературе, обычно определяемого как «демократическое». Эстетические положения, которыми оно руководствовалось, были изложены в магистерской диссертации Н.Г. Чернышевского «Эстетические отношения искусства к действительности» (1855)</w:t>
      </w:r>
      <w:r w:rsidR="00324971" w:rsidRPr="00711012">
        <w:rPr>
          <w:rFonts w:cs="Times New Roman"/>
        </w:rPr>
        <w:t>.</w:t>
      </w:r>
      <w:r w:rsidRPr="00711012">
        <w:rPr>
          <w:rFonts w:cs="Times New Roman"/>
        </w:rPr>
        <w:t xml:space="preserve"> </w:t>
      </w:r>
      <w:proofErr w:type="gramStart"/>
      <w:r w:rsidRPr="00711012">
        <w:rPr>
          <w:rFonts w:cs="Times New Roman"/>
        </w:rPr>
        <w:t>К представителям этого течения относят Н.Г.</w:t>
      </w:r>
      <w:r w:rsidRPr="00711012">
        <w:rPr>
          <w:rFonts w:cs="Times New Roman"/>
          <w:lang w:val="en-US"/>
        </w:rPr>
        <w:t> </w:t>
      </w:r>
      <w:proofErr w:type="spellStart"/>
      <w:r w:rsidR="00324971" w:rsidRPr="00711012">
        <w:rPr>
          <w:rFonts w:cs="Times New Roman"/>
          <w:shd w:val="clear" w:color="auto" w:fill="FEFEFE"/>
        </w:rPr>
        <w:t>Помяловского</w:t>
      </w:r>
      <w:proofErr w:type="spellEnd"/>
      <w:r w:rsidR="00324971" w:rsidRPr="00711012">
        <w:rPr>
          <w:rFonts w:cs="Times New Roman"/>
          <w:shd w:val="clear" w:color="auto" w:fill="FEFEFE"/>
        </w:rPr>
        <w:t>, Ф.М. </w:t>
      </w:r>
      <w:r w:rsidRPr="00711012">
        <w:rPr>
          <w:rFonts w:cs="Times New Roman"/>
          <w:shd w:val="clear" w:color="auto" w:fill="FEFEFE"/>
        </w:rPr>
        <w:t>Реш</w:t>
      </w:r>
      <w:r w:rsidR="00324971" w:rsidRPr="00711012">
        <w:rPr>
          <w:rFonts w:cs="Times New Roman"/>
          <w:shd w:val="clear" w:color="auto" w:fill="FEFEFE"/>
        </w:rPr>
        <w:t xml:space="preserve">етникова, Г.И. Успенского, </w:t>
      </w:r>
      <w:r w:rsidR="00365870" w:rsidRPr="00711012">
        <w:rPr>
          <w:rFonts w:cs="Times New Roman"/>
          <w:shd w:val="clear" w:color="auto" w:fill="FEFEFE"/>
        </w:rPr>
        <w:t>В.А. </w:t>
      </w:r>
      <w:proofErr w:type="spellStart"/>
      <w:r w:rsidRPr="00711012">
        <w:rPr>
          <w:rFonts w:cs="Times New Roman"/>
          <w:shd w:val="clear" w:color="auto" w:fill="FEFEFE"/>
        </w:rPr>
        <w:t>Слепцова</w:t>
      </w:r>
      <w:proofErr w:type="spellEnd"/>
      <w:r w:rsidRPr="00711012">
        <w:rPr>
          <w:rFonts w:cs="Times New Roman"/>
          <w:shd w:val="clear" w:color="auto" w:fill="FEFEFE"/>
        </w:rPr>
        <w:t xml:space="preserve"> и др.</w:t>
      </w:r>
      <w:r w:rsidR="00324971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 xml:space="preserve">Об этом </w:t>
      </w:r>
      <w:r w:rsidR="00FC60DD" w:rsidRPr="00711012">
        <w:rPr>
          <w:rFonts w:cs="Times New Roman"/>
        </w:rPr>
        <w:t xml:space="preserve">литературном явлении </w:t>
      </w:r>
      <w:r w:rsidRPr="00711012">
        <w:rPr>
          <w:rFonts w:cs="Times New Roman"/>
        </w:rPr>
        <w:t>нап</w:t>
      </w:r>
      <w:r w:rsidR="00365870" w:rsidRPr="00711012">
        <w:rPr>
          <w:rFonts w:cs="Times New Roman"/>
        </w:rPr>
        <w:t>исан ряд теоретических работ</w:t>
      </w:r>
      <w:r w:rsidRPr="00711012">
        <w:rPr>
          <w:rFonts w:cs="Times New Roman"/>
        </w:rPr>
        <w:t xml:space="preserve"> критиков того поколения</w:t>
      </w:r>
      <w:r w:rsidR="00365870" w:rsidRPr="00711012">
        <w:rPr>
          <w:rFonts w:cs="Times New Roman"/>
        </w:rPr>
        <w:t xml:space="preserve">, </w:t>
      </w:r>
      <w:r w:rsidRPr="00711012">
        <w:rPr>
          <w:rFonts w:cs="Times New Roman"/>
        </w:rPr>
        <w:t>например, статьи Н.Г. Чернышевского «Не начало ли перемены?»</w:t>
      </w:r>
      <w:r w:rsidR="00365870" w:rsidRPr="00711012">
        <w:rPr>
          <w:rFonts w:cs="Times New Roman"/>
        </w:rPr>
        <w:t xml:space="preserve"> (1861) и Д.И. Писарева «Разрушение эстетики» (1865), работа Н.И. </w:t>
      </w:r>
      <w:r w:rsidRPr="00711012">
        <w:rPr>
          <w:rFonts w:cs="Times New Roman"/>
        </w:rPr>
        <w:t>Солов</w:t>
      </w:r>
      <w:r w:rsidR="00365870" w:rsidRPr="00711012">
        <w:rPr>
          <w:rFonts w:cs="Times New Roman"/>
        </w:rPr>
        <w:t>ьева «Теория безобразия»</w:t>
      </w:r>
      <w:r w:rsidR="00686377" w:rsidRPr="00711012">
        <w:rPr>
          <w:rFonts w:cs="Times New Roman"/>
        </w:rPr>
        <w:t xml:space="preserve"> (1864) и др</w:t>
      </w:r>
      <w:r w:rsidR="00365870" w:rsidRPr="00711012">
        <w:rPr>
          <w:rFonts w:cs="Times New Roman"/>
        </w:rPr>
        <w:t xml:space="preserve">. </w:t>
      </w:r>
      <w:r w:rsidR="00686377" w:rsidRPr="00711012">
        <w:rPr>
          <w:rFonts w:cs="Times New Roman"/>
        </w:rPr>
        <w:t>Позже многие ученые писали</w:t>
      </w:r>
      <w:proofErr w:type="gramEnd"/>
      <w:r w:rsidR="00E1150E" w:rsidRPr="00711012">
        <w:rPr>
          <w:rFonts w:cs="Times New Roman"/>
        </w:rPr>
        <w:t xml:space="preserve"> </w:t>
      </w:r>
      <w:r w:rsidR="00686377" w:rsidRPr="00711012">
        <w:rPr>
          <w:rFonts w:cs="Times New Roman"/>
        </w:rPr>
        <w:t xml:space="preserve">об этом периоде (например, </w:t>
      </w:r>
      <w:r w:rsidRPr="00711012">
        <w:rPr>
          <w:rFonts w:cs="Times New Roman"/>
        </w:rPr>
        <w:t xml:space="preserve">статья Ш.М. Левина и А.И. </w:t>
      </w:r>
      <w:proofErr w:type="spellStart"/>
      <w:r w:rsidRPr="00711012">
        <w:rPr>
          <w:rFonts w:cs="Times New Roman"/>
        </w:rPr>
        <w:t>Батюто</w:t>
      </w:r>
      <w:proofErr w:type="spellEnd"/>
      <w:r w:rsidRPr="00711012">
        <w:rPr>
          <w:rFonts w:cs="Times New Roman"/>
        </w:rPr>
        <w:t xml:space="preserve"> «Шестидесятые годы» в «Истории русской литературы» в 10 томах</w:t>
      </w:r>
      <w:r w:rsidR="009E36E4">
        <w:rPr>
          <w:rFonts w:cs="Times New Roman"/>
        </w:rPr>
        <w:t>,</w:t>
      </w:r>
      <w:r w:rsidR="00FC60DD" w:rsidRPr="00711012">
        <w:rPr>
          <w:rStyle w:val="afb"/>
          <w:rFonts w:cs="Times New Roman"/>
        </w:rPr>
        <w:footnoteReference w:id="1"/>
      </w:r>
      <w:r w:rsidRPr="00711012">
        <w:rPr>
          <w:rFonts w:cs="Times New Roman"/>
        </w:rPr>
        <w:t xml:space="preserve"> часть книги </w:t>
      </w:r>
      <w:r w:rsidR="008516DE" w:rsidRPr="00711012">
        <w:rPr>
          <w:rFonts w:cs="Times New Roman"/>
        </w:rPr>
        <w:t>К.И. </w:t>
      </w:r>
      <w:r w:rsidRPr="00711012">
        <w:rPr>
          <w:rFonts w:cs="Times New Roman"/>
        </w:rPr>
        <w:t>Чуковского «Люди и книги»</w:t>
      </w:r>
      <w:r w:rsidR="00FC60DD" w:rsidRPr="00711012">
        <w:rPr>
          <w:rStyle w:val="afb"/>
          <w:rFonts w:cs="Times New Roman"/>
        </w:rPr>
        <w:footnoteReference w:id="2"/>
      </w:r>
      <w:r w:rsidRPr="00711012">
        <w:rPr>
          <w:rFonts w:cs="Times New Roman"/>
        </w:rPr>
        <w:t xml:space="preserve"> и др.)</w:t>
      </w:r>
      <w:r w:rsidR="008516DE" w:rsidRPr="00711012">
        <w:rPr>
          <w:rFonts w:cs="Times New Roman"/>
        </w:rPr>
        <w:t>.</w:t>
      </w:r>
      <w:r w:rsidR="008516DE" w:rsidRPr="00711012">
        <w:rPr>
          <w:rFonts w:cs="Times New Roman"/>
          <w:color w:val="AD1915"/>
        </w:rPr>
        <w:t xml:space="preserve"> </w:t>
      </w:r>
      <w:r w:rsidR="00DA1622" w:rsidRPr="00711012">
        <w:rPr>
          <w:rFonts w:cs="Times New Roman"/>
        </w:rPr>
        <w:t>Обычно</w:t>
      </w:r>
      <w:r w:rsidR="008516DE" w:rsidRPr="00711012">
        <w:rPr>
          <w:rFonts w:cs="Times New Roman"/>
        </w:rPr>
        <w:t xml:space="preserve"> исследователи обращают внимание на идеологич</w:t>
      </w:r>
      <w:r w:rsidR="00DA1622" w:rsidRPr="00711012">
        <w:rPr>
          <w:rFonts w:cs="Times New Roman"/>
        </w:rPr>
        <w:t xml:space="preserve">еский аспект, характеризуя литературную борьбу как </w:t>
      </w:r>
      <w:r w:rsidR="008651FB" w:rsidRPr="00711012">
        <w:rPr>
          <w:rFonts w:cs="Times New Roman"/>
        </w:rPr>
        <w:t xml:space="preserve">идеологическое </w:t>
      </w:r>
      <w:r w:rsidR="00DA1622" w:rsidRPr="00711012">
        <w:rPr>
          <w:rFonts w:cs="Times New Roman"/>
        </w:rPr>
        <w:t>столкновение между либеральным дворянством 40-х годов и радикальным демократическим движением 60-х годов.</w:t>
      </w:r>
      <w:r w:rsidR="005905A7" w:rsidRPr="00711012">
        <w:rPr>
          <w:rFonts w:cs="Times New Roman"/>
        </w:rPr>
        <w:t xml:space="preserve"> Однако </w:t>
      </w:r>
      <w:r w:rsidR="00A145B1" w:rsidRPr="00711012">
        <w:rPr>
          <w:rFonts w:cs="Times New Roman"/>
        </w:rPr>
        <w:t xml:space="preserve">рассмотрение этого явления в общественно-идеологическом ракурсе является односторонним, поскольку необходимо осветить и эстетический аспект данной проблемы. Особое внимание к нему было привлечено лишь недавно в работах И. А. </w:t>
      </w:r>
      <w:r w:rsidR="008516DE" w:rsidRPr="00711012">
        <w:rPr>
          <w:rFonts w:cs="Times New Roman"/>
        </w:rPr>
        <w:t>Паперно</w:t>
      </w:r>
      <w:r w:rsidR="009E36E4">
        <w:rPr>
          <w:rFonts w:cs="Times New Roman"/>
        </w:rPr>
        <w:t>,</w:t>
      </w:r>
      <w:r w:rsidR="003E77EF" w:rsidRPr="00711012">
        <w:rPr>
          <w:rStyle w:val="afb"/>
          <w:rFonts w:cs="Times New Roman"/>
        </w:rPr>
        <w:footnoteReference w:id="3"/>
      </w:r>
      <w:r w:rsidR="008516DE" w:rsidRPr="00711012">
        <w:rPr>
          <w:rFonts w:cs="Times New Roman"/>
        </w:rPr>
        <w:t xml:space="preserve"> </w:t>
      </w:r>
      <w:r w:rsidR="00A145B1" w:rsidRPr="00711012">
        <w:rPr>
          <w:rFonts w:cs="Times New Roman"/>
        </w:rPr>
        <w:t>М.С. </w:t>
      </w:r>
      <w:r w:rsidR="008516DE" w:rsidRPr="00711012">
        <w:rPr>
          <w:rFonts w:cs="Times New Roman"/>
        </w:rPr>
        <w:t>Макеев</w:t>
      </w:r>
      <w:r w:rsidR="00A145B1" w:rsidRPr="00711012">
        <w:rPr>
          <w:rFonts w:cs="Times New Roman"/>
        </w:rPr>
        <w:t>а</w:t>
      </w:r>
      <w:r w:rsidR="009E36E4">
        <w:rPr>
          <w:rFonts w:cs="Times New Roman"/>
        </w:rPr>
        <w:t>,</w:t>
      </w:r>
      <w:r w:rsidR="003E77EF" w:rsidRPr="00711012">
        <w:rPr>
          <w:rStyle w:val="afb"/>
          <w:rFonts w:cs="Times New Roman"/>
        </w:rPr>
        <w:footnoteReference w:id="4"/>
      </w:r>
      <w:r w:rsidR="00A4638F" w:rsidRPr="00711012">
        <w:rPr>
          <w:rFonts w:cs="Times New Roman"/>
        </w:rPr>
        <w:t xml:space="preserve"> А.В.</w:t>
      </w:r>
      <w:r w:rsidR="008516DE" w:rsidRPr="00711012">
        <w:rPr>
          <w:rFonts w:cs="Times New Roman"/>
        </w:rPr>
        <w:t xml:space="preserve"> Вдовин</w:t>
      </w:r>
      <w:r w:rsidR="00A145B1" w:rsidRPr="00711012">
        <w:rPr>
          <w:rFonts w:cs="Times New Roman"/>
        </w:rPr>
        <w:t>а</w:t>
      </w:r>
      <w:r w:rsidR="009E36E4">
        <w:rPr>
          <w:rFonts w:cs="Times New Roman"/>
        </w:rPr>
        <w:t>.</w:t>
      </w:r>
      <w:r w:rsidR="00F810FD" w:rsidRPr="00711012">
        <w:rPr>
          <w:rStyle w:val="afb"/>
          <w:rFonts w:cs="Times New Roman"/>
        </w:rPr>
        <w:footnoteReference w:id="5"/>
      </w:r>
      <w:r w:rsidR="008651FB" w:rsidRPr="00711012">
        <w:rPr>
          <w:rFonts w:cs="Times New Roman"/>
        </w:rPr>
        <w:t xml:space="preserve"> </w:t>
      </w:r>
      <w:r w:rsidR="00481493" w:rsidRPr="00711012">
        <w:rPr>
          <w:rFonts w:cs="Times New Roman"/>
        </w:rPr>
        <w:t>И</w:t>
      </w:r>
      <w:r w:rsidR="00A4638F" w:rsidRPr="00711012">
        <w:rPr>
          <w:rFonts w:cs="Times New Roman"/>
        </w:rPr>
        <w:t>,</w:t>
      </w:r>
      <w:r w:rsidR="00481493" w:rsidRPr="00711012">
        <w:rPr>
          <w:rFonts w:cs="Times New Roman"/>
        </w:rPr>
        <w:t xml:space="preserve"> если смотреть на литературный процесс </w:t>
      </w:r>
      <w:r w:rsidR="00481493" w:rsidRPr="00711012">
        <w:rPr>
          <w:rFonts w:cs="Times New Roman"/>
        </w:rPr>
        <w:lastRenderedPageBreak/>
        <w:t>середины века с этих позиций, то становится замет</w:t>
      </w:r>
      <w:r w:rsidR="00A4638F" w:rsidRPr="00711012">
        <w:rPr>
          <w:rFonts w:cs="Times New Roman"/>
        </w:rPr>
        <w:t xml:space="preserve">ным, что происходит переход от </w:t>
      </w:r>
      <w:r w:rsidR="00481493" w:rsidRPr="00711012">
        <w:rPr>
          <w:rFonts w:cs="Times New Roman"/>
        </w:rPr>
        <w:t xml:space="preserve">эстетической системы 40-х и 50-х годов </w:t>
      </w:r>
      <w:r w:rsidR="00481493" w:rsidRPr="00711012">
        <w:rPr>
          <w:rFonts w:cs="Times New Roman"/>
          <w:lang w:val="en-US"/>
        </w:rPr>
        <w:t>XIX</w:t>
      </w:r>
      <w:r w:rsidR="00481493" w:rsidRPr="00711012">
        <w:rPr>
          <w:rFonts w:cs="Times New Roman"/>
        </w:rPr>
        <w:t xml:space="preserve"> века к «</w:t>
      </w:r>
      <w:proofErr w:type="spellStart"/>
      <w:r w:rsidR="00481493" w:rsidRPr="00711012">
        <w:rPr>
          <w:rFonts w:cs="Times New Roman"/>
        </w:rPr>
        <w:t>антиэстетике</w:t>
      </w:r>
      <w:proofErr w:type="spellEnd"/>
      <w:r w:rsidR="00481493" w:rsidRPr="00711012">
        <w:rPr>
          <w:rFonts w:cs="Times New Roman"/>
        </w:rPr>
        <w:t>» 60-х</w:t>
      </w:r>
      <w:r w:rsidR="00A4638F" w:rsidRPr="00711012">
        <w:rPr>
          <w:rFonts w:cs="Times New Roman"/>
        </w:rPr>
        <w:t>. Этот процесс можно проследить</w:t>
      </w:r>
      <w:r w:rsidR="00711012" w:rsidRPr="00711012">
        <w:rPr>
          <w:rFonts w:cs="Times New Roman"/>
        </w:rPr>
        <w:t>,</w:t>
      </w:r>
      <w:r w:rsidR="00481493" w:rsidRPr="00711012">
        <w:rPr>
          <w:rFonts w:cs="Times New Roman"/>
        </w:rPr>
        <w:t xml:space="preserve"> р</w:t>
      </w:r>
      <w:r w:rsidR="002C7675" w:rsidRPr="00711012">
        <w:rPr>
          <w:rFonts w:cs="Times New Roman"/>
        </w:rPr>
        <w:t>а</w:t>
      </w:r>
      <w:r w:rsidR="00481493" w:rsidRPr="00711012">
        <w:rPr>
          <w:rFonts w:cs="Times New Roman"/>
        </w:rPr>
        <w:t>ссмотрев изм</w:t>
      </w:r>
      <w:r w:rsidR="002C7675" w:rsidRPr="00711012">
        <w:rPr>
          <w:rFonts w:cs="Times New Roman"/>
        </w:rPr>
        <w:t>енения в основных эстетических категориях</w:t>
      </w:r>
      <w:r w:rsidR="00A4638F" w:rsidRPr="00711012">
        <w:rPr>
          <w:rFonts w:cs="Times New Roman"/>
        </w:rPr>
        <w:t>,</w:t>
      </w:r>
      <w:r w:rsidR="00A145B1" w:rsidRPr="00711012">
        <w:rPr>
          <w:rFonts w:cs="Times New Roman"/>
        </w:rPr>
        <w:t xml:space="preserve"> </w:t>
      </w:r>
      <w:r w:rsidR="002C7675" w:rsidRPr="00711012">
        <w:rPr>
          <w:rFonts w:cs="Times New Roman"/>
        </w:rPr>
        <w:t xml:space="preserve">являвшихся важными для писателей старой школы. В первую очередь это относится к категориям </w:t>
      </w:r>
      <w:proofErr w:type="gramStart"/>
      <w:r w:rsidR="002C7675" w:rsidRPr="00711012">
        <w:rPr>
          <w:rFonts w:cs="Times New Roman"/>
        </w:rPr>
        <w:t>комического</w:t>
      </w:r>
      <w:proofErr w:type="gramEnd"/>
      <w:r w:rsidR="002C7675" w:rsidRPr="00711012">
        <w:rPr>
          <w:rFonts w:cs="Times New Roman"/>
        </w:rPr>
        <w:t xml:space="preserve">, типического и </w:t>
      </w:r>
      <w:proofErr w:type="spellStart"/>
      <w:r w:rsidR="002C7675" w:rsidRPr="00711012">
        <w:rPr>
          <w:rFonts w:cs="Times New Roman"/>
        </w:rPr>
        <w:t>фикционального</w:t>
      </w:r>
      <w:proofErr w:type="spellEnd"/>
      <w:r w:rsidR="002C7675" w:rsidRPr="00711012">
        <w:rPr>
          <w:rFonts w:cs="Times New Roman"/>
        </w:rPr>
        <w:t xml:space="preserve">. </w:t>
      </w:r>
      <w:r w:rsidR="002A3F86" w:rsidRPr="00711012">
        <w:rPr>
          <w:rFonts w:cs="Times New Roman"/>
        </w:rPr>
        <w:t xml:space="preserve">С </w:t>
      </w:r>
      <w:r w:rsidR="000122B4" w:rsidRPr="00711012">
        <w:rPr>
          <w:rFonts w:cs="Times New Roman"/>
        </w:rPr>
        <w:t>ними</w:t>
      </w:r>
      <w:r w:rsidR="002A3F86" w:rsidRPr="00711012">
        <w:rPr>
          <w:rFonts w:cs="Times New Roman"/>
        </w:rPr>
        <w:t xml:space="preserve"> связана и рецепция рассказов Успенского, поэтому необходимо обратиться и к литературной критике о них. </w:t>
      </w:r>
    </w:p>
    <w:p w:rsidR="006D5134" w:rsidRPr="00711012" w:rsidRDefault="006D5134" w:rsidP="000122B4">
      <w:pPr>
        <w:pStyle w:val="A8"/>
        <w:rPr>
          <w:rFonts w:cs="Times New Roman"/>
        </w:rPr>
      </w:pPr>
    </w:p>
    <w:p w:rsidR="00133946" w:rsidRPr="00711012" w:rsidRDefault="008811CC" w:rsidP="000122B4">
      <w:pPr>
        <w:pStyle w:val="A8"/>
        <w:rPr>
          <w:rFonts w:cs="Times New Roman"/>
        </w:rPr>
      </w:pPr>
      <w:r w:rsidRPr="00711012">
        <w:rPr>
          <w:rFonts w:cs="Times New Roman"/>
        </w:rPr>
        <w:tab/>
      </w:r>
      <w:r w:rsidR="00133946" w:rsidRPr="00711012">
        <w:rPr>
          <w:rFonts w:cs="Times New Roman"/>
        </w:rPr>
        <w:t>Однако за несколько лет до начала творческой деятельности этих писателей основные тенденции нового течения выразились в прозе Н.В. Успенского. Чернышевский увидел в его произведениях отказ от сложившихся эстетических моделей</w:t>
      </w:r>
      <w:r w:rsidR="009E36E4">
        <w:rPr>
          <w:rFonts w:cs="Times New Roman"/>
        </w:rPr>
        <w:t>.</w:t>
      </w:r>
      <w:r w:rsidR="00133946" w:rsidRPr="00711012">
        <w:rPr>
          <w:rStyle w:val="afb"/>
          <w:rFonts w:cs="Times New Roman"/>
          <w:color w:val="0E0503"/>
        </w:rPr>
        <w:footnoteReference w:id="6"/>
      </w:r>
      <w:r w:rsidR="00133946" w:rsidRPr="00711012">
        <w:rPr>
          <w:rFonts w:cs="Times New Roman"/>
        </w:rPr>
        <w:t xml:space="preserve"> Эту установку критика Д.И. Писарев потом назовет основой для процесса «разрушения эстетики»</w:t>
      </w:r>
      <w:r w:rsidR="009E36E4">
        <w:rPr>
          <w:rFonts w:cs="Times New Roman"/>
        </w:rPr>
        <w:t>.</w:t>
      </w:r>
      <w:r w:rsidR="00133946" w:rsidRPr="00711012">
        <w:rPr>
          <w:rStyle w:val="afb"/>
          <w:rFonts w:cs="Times New Roman"/>
          <w:color w:val="0E0503"/>
        </w:rPr>
        <w:footnoteReference w:id="7"/>
      </w:r>
      <w:r w:rsidR="00133946" w:rsidRPr="00711012">
        <w:rPr>
          <w:rFonts w:cs="Times New Roman"/>
        </w:rPr>
        <w:t xml:space="preserve"> </w:t>
      </w:r>
      <w:proofErr w:type="gramStart"/>
      <w:r w:rsidR="00D43C0F" w:rsidRPr="00711012">
        <w:rPr>
          <w:rFonts w:cs="Times New Roman"/>
        </w:rPr>
        <w:t>В статье «Не начало ли перемены?» критик утверждает, что в «незначительных и небрежных» рассказах нет ни «сказочного интереса», ни сюжета, ни психологического ана</w:t>
      </w:r>
      <w:r w:rsidR="00457057" w:rsidRPr="00711012">
        <w:rPr>
          <w:rFonts w:cs="Times New Roman"/>
        </w:rPr>
        <w:t>лиза, ни «превосходного слога» —</w:t>
      </w:r>
      <w:r w:rsidR="00D43C0F" w:rsidRPr="00711012">
        <w:rPr>
          <w:rFonts w:cs="Times New Roman"/>
        </w:rPr>
        <w:t xml:space="preserve"> ничего, привычного для читателя</w:t>
      </w:r>
      <w:r w:rsidRPr="00711012">
        <w:rPr>
          <w:rFonts w:cs="Times New Roman"/>
        </w:rPr>
        <w:t xml:space="preserve"> се</w:t>
      </w:r>
      <w:r w:rsidR="00A4638F" w:rsidRPr="00711012">
        <w:rPr>
          <w:rFonts w:cs="Times New Roman"/>
        </w:rPr>
        <w:t>ре</w:t>
      </w:r>
      <w:r w:rsidRPr="00711012">
        <w:rPr>
          <w:rFonts w:cs="Times New Roman"/>
        </w:rPr>
        <w:t xml:space="preserve">дины </w:t>
      </w:r>
      <w:r w:rsidRPr="00711012">
        <w:rPr>
          <w:rFonts w:cs="Times New Roman"/>
          <w:lang w:val="en-US"/>
        </w:rPr>
        <w:t>XIX</w:t>
      </w:r>
      <w:r w:rsidRPr="00711012">
        <w:rPr>
          <w:rFonts w:cs="Times New Roman"/>
        </w:rPr>
        <w:t xml:space="preserve"> века</w:t>
      </w:r>
      <w:r w:rsidR="00D43C0F" w:rsidRPr="00711012">
        <w:rPr>
          <w:rFonts w:cs="Times New Roman"/>
        </w:rPr>
        <w:t>.</w:t>
      </w:r>
      <w:proofErr w:type="gramEnd"/>
      <w:r w:rsidR="00D43C0F" w:rsidRPr="00711012">
        <w:rPr>
          <w:rFonts w:cs="Times New Roman"/>
        </w:rPr>
        <w:t xml:space="preserve"> Однако, по мнению Чернышевского, произведения Успенского достойны внимания, и </w:t>
      </w:r>
      <w:r w:rsidR="008651FB" w:rsidRPr="00711012">
        <w:rPr>
          <w:rFonts w:cs="Times New Roman"/>
        </w:rPr>
        <w:t>он объясняет это</w:t>
      </w:r>
      <w:r w:rsidR="00D43C0F" w:rsidRPr="00711012">
        <w:rPr>
          <w:rFonts w:cs="Times New Roman"/>
        </w:rPr>
        <w:t xml:space="preserve"> одной особенностью: «Он пишет о народе правду без всяких прикрас»</w:t>
      </w:r>
      <w:r w:rsidR="009E36E4">
        <w:rPr>
          <w:rFonts w:cs="Times New Roman"/>
        </w:rPr>
        <w:t>.</w:t>
      </w:r>
      <w:r w:rsidR="00D43C0F" w:rsidRPr="00711012">
        <w:rPr>
          <w:rFonts w:eastAsia="Times New Roman" w:cs="Times New Roman"/>
          <w:vertAlign w:val="superscript"/>
        </w:rPr>
        <w:footnoteReference w:id="8"/>
      </w:r>
      <w:r w:rsidR="00D43C0F" w:rsidRPr="00711012">
        <w:rPr>
          <w:rFonts w:cs="Times New Roman"/>
        </w:rPr>
        <w:tab/>
      </w:r>
    </w:p>
    <w:p w:rsidR="00D43C0F" w:rsidRPr="00711012" w:rsidRDefault="00D43C0F" w:rsidP="000122B4">
      <w:pPr>
        <w:pStyle w:val="A8"/>
        <w:rPr>
          <w:rFonts w:cs="Times New Roman"/>
          <w:sz w:val="20"/>
          <w:szCs w:val="20"/>
        </w:rPr>
      </w:pPr>
      <w:r w:rsidRPr="00711012">
        <w:rPr>
          <w:rFonts w:eastAsia="Times New Roman" w:cs="Times New Roman"/>
        </w:rPr>
        <w:tab/>
        <w:t>Художественная новизна его произведений не подлежала сомнению и вызвала</w:t>
      </w:r>
      <w:r w:rsidR="008811CC" w:rsidRPr="00711012">
        <w:rPr>
          <w:rFonts w:eastAsia="Times New Roman" w:cs="Times New Roman"/>
        </w:rPr>
        <w:t xml:space="preserve"> множество отзывов </w:t>
      </w:r>
      <w:r w:rsidR="008811CC" w:rsidRPr="00711012">
        <w:rPr>
          <w:rFonts w:cs="Times New Roman"/>
        </w:rPr>
        <w:t>критиков, как положительных, так и отрицательных</w:t>
      </w:r>
      <w:r w:rsidRPr="00711012">
        <w:rPr>
          <w:rFonts w:cs="Times New Roman"/>
        </w:rPr>
        <w:t xml:space="preserve">. </w:t>
      </w:r>
      <w:proofErr w:type="gramStart"/>
      <w:r w:rsidRPr="00711012">
        <w:rPr>
          <w:rFonts w:cs="Times New Roman"/>
        </w:rPr>
        <w:t xml:space="preserve">Например, по мысли Н.А. Добролюбова, Успенского необходимо включить в хрестоматию по русской литературе наравне со знаменитыми писателями: «с Кольцовым, Лермонтовым, Огаревым, Полонским, Тютчевым, Фетом, Гончаровым, Григоровичем, Островским, </w:t>
      </w:r>
      <w:r w:rsidRPr="00711012">
        <w:rPr>
          <w:rFonts w:cs="Times New Roman"/>
        </w:rPr>
        <w:lastRenderedPageBreak/>
        <w:t>Писемским, Толстым, Тургеневым, Успенским, Щедриным и пр</w:t>
      </w:r>
      <w:r w:rsidR="009E36E4">
        <w:rPr>
          <w:rFonts w:cs="Times New Roman"/>
        </w:rPr>
        <w:t>.</w:t>
      </w:r>
      <w:r w:rsidRPr="00711012">
        <w:rPr>
          <w:rFonts w:cs="Times New Roman"/>
        </w:rPr>
        <w:t>»</w:t>
      </w:r>
      <w:r w:rsidR="009E36E4">
        <w:rPr>
          <w:rFonts w:cs="Times New Roman"/>
        </w:rPr>
        <w:t>.</w:t>
      </w:r>
      <w:r w:rsidRPr="00711012">
        <w:rPr>
          <w:rFonts w:eastAsia="Times New Roman" w:cs="Times New Roman"/>
          <w:vertAlign w:val="superscript"/>
        </w:rPr>
        <w:footnoteReference w:id="9"/>
      </w:r>
      <w:r w:rsidRPr="00711012">
        <w:rPr>
          <w:rFonts w:cs="Times New Roman"/>
        </w:rPr>
        <w:t xml:space="preserve"> </w:t>
      </w:r>
      <w:r w:rsidR="008811CC" w:rsidRPr="00711012">
        <w:rPr>
          <w:rFonts w:cs="Times New Roman"/>
        </w:rPr>
        <w:t>Однако не все писатели столь же высоко ценили дарование Успенского.</w:t>
      </w:r>
      <w:proofErr w:type="gramEnd"/>
      <w:r w:rsidR="008811CC" w:rsidRPr="00711012">
        <w:rPr>
          <w:rFonts w:cs="Times New Roman"/>
        </w:rPr>
        <w:t xml:space="preserve"> Например,</w:t>
      </w:r>
      <w:r w:rsidRPr="00711012">
        <w:rPr>
          <w:rFonts w:cs="Times New Roman"/>
        </w:rPr>
        <w:t xml:space="preserve"> Л.Н.</w:t>
      </w:r>
      <w:r w:rsidR="00E1150E" w:rsidRPr="00711012">
        <w:rPr>
          <w:rFonts w:cs="Times New Roman"/>
        </w:rPr>
        <w:t> </w:t>
      </w:r>
      <w:r w:rsidRPr="00711012">
        <w:rPr>
          <w:rFonts w:cs="Times New Roman"/>
        </w:rPr>
        <w:t xml:space="preserve">Толстой отзывался более лаконично и </w:t>
      </w:r>
      <w:r w:rsidR="000122B4" w:rsidRPr="00711012">
        <w:rPr>
          <w:rFonts w:cs="Times New Roman"/>
        </w:rPr>
        <w:t>критично</w:t>
      </w:r>
      <w:r w:rsidR="00E1150E" w:rsidRPr="00711012">
        <w:rPr>
          <w:rFonts w:cs="Times New Roman"/>
        </w:rPr>
        <w:t>: «Одно: При своем деле </w:t>
      </w:r>
      <w:r w:rsidRPr="00711012">
        <w:rPr>
          <w:rFonts w:cs="Times New Roman"/>
        </w:rPr>
        <w:t>— сносно, остальное невозможно плохо»</w:t>
      </w:r>
      <w:r w:rsidR="009E36E4">
        <w:rPr>
          <w:rFonts w:cs="Times New Roman"/>
        </w:rPr>
        <w:t>.</w:t>
      </w:r>
      <w:r w:rsidRPr="00711012">
        <w:rPr>
          <w:rFonts w:eastAsia="Times New Roman" w:cs="Times New Roman"/>
          <w:vertAlign w:val="superscript"/>
        </w:rPr>
        <w:footnoteReference w:id="10"/>
      </w:r>
      <w:r w:rsidR="00E1150E" w:rsidRPr="00711012">
        <w:rPr>
          <w:rFonts w:cs="Times New Roman"/>
        </w:rPr>
        <w:t xml:space="preserve"> </w:t>
      </w:r>
      <w:r w:rsidRPr="00711012">
        <w:rPr>
          <w:rFonts w:eastAsia="Times New Roman" w:cs="Times New Roman"/>
        </w:rPr>
        <w:t>Основные черты поэти</w:t>
      </w:r>
      <w:r w:rsidR="00E300FE" w:rsidRPr="00711012">
        <w:rPr>
          <w:rFonts w:eastAsia="Times New Roman" w:cs="Times New Roman"/>
        </w:rPr>
        <w:t>ки Успенского начали отмечать ещ</w:t>
      </w:r>
      <w:r w:rsidRPr="00711012">
        <w:rPr>
          <w:rFonts w:eastAsia="Times New Roman" w:cs="Times New Roman"/>
        </w:rPr>
        <w:t>е критики</w:t>
      </w:r>
      <w:r w:rsidR="00E1150E" w:rsidRPr="00711012">
        <w:rPr>
          <w:rFonts w:eastAsia="Times New Roman" w:cs="Times New Roman"/>
        </w:rPr>
        <w:t> —</w:t>
      </w:r>
      <w:r w:rsidR="00E300FE" w:rsidRPr="00711012">
        <w:rPr>
          <w:rFonts w:eastAsia="Times New Roman" w:cs="Times New Roman"/>
        </w:rPr>
        <w:t xml:space="preserve"> современники писателя</w:t>
      </w:r>
      <w:r w:rsidRPr="00711012">
        <w:rPr>
          <w:rFonts w:cs="Times New Roman"/>
        </w:rPr>
        <w:t>: «правда без прикрас»</w:t>
      </w:r>
      <w:r w:rsidR="00E300FE" w:rsidRPr="00711012">
        <w:rPr>
          <w:rFonts w:cs="Times New Roman"/>
        </w:rPr>
        <w:t xml:space="preserve"> в статье</w:t>
      </w:r>
      <w:r w:rsidRPr="00711012">
        <w:rPr>
          <w:rFonts w:cs="Times New Roman"/>
        </w:rPr>
        <w:t xml:space="preserve"> </w:t>
      </w:r>
      <w:r w:rsidR="00E300FE" w:rsidRPr="00711012">
        <w:rPr>
          <w:rFonts w:cs="Times New Roman"/>
        </w:rPr>
        <w:t xml:space="preserve">у </w:t>
      </w:r>
      <w:r w:rsidRPr="00711012">
        <w:rPr>
          <w:rFonts w:cs="Times New Roman"/>
        </w:rPr>
        <w:t>Н.Г.</w:t>
      </w:r>
      <w:r w:rsidR="00E300FE" w:rsidRPr="00711012">
        <w:rPr>
          <w:rFonts w:cs="Times New Roman"/>
        </w:rPr>
        <w:t> </w:t>
      </w:r>
      <w:r w:rsidRPr="00711012">
        <w:rPr>
          <w:rFonts w:cs="Times New Roman"/>
        </w:rPr>
        <w:t>Чернышевского</w:t>
      </w:r>
      <w:r w:rsidR="009E36E4">
        <w:rPr>
          <w:rFonts w:cs="Times New Roman"/>
        </w:rPr>
        <w:t>;</w:t>
      </w:r>
      <w:r w:rsidRPr="00711012">
        <w:rPr>
          <w:rFonts w:eastAsia="Times New Roman" w:cs="Times New Roman"/>
          <w:vertAlign w:val="superscript"/>
        </w:rPr>
        <w:footnoteReference w:id="11"/>
      </w:r>
      <w:r w:rsidR="00E1150E" w:rsidRPr="00711012">
        <w:rPr>
          <w:rFonts w:cs="Times New Roman"/>
        </w:rPr>
        <w:t xml:space="preserve"> анал</w:t>
      </w:r>
      <w:r w:rsidR="000D3EFF" w:rsidRPr="00711012">
        <w:rPr>
          <w:rFonts w:cs="Times New Roman"/>
        </w:rPr>
        <w:t xml:space="preserve">огия с фотографической машиной, </w:t>
      </w:r>
      <w:r w:rsidR="00E300FE" w:rsidRPr="00711012">
        <w:rPr>
          <w:rFonts w:cs="Times New Roman"/>
        </w:rPr>
        <w:t>упомин</w:t>
      </w:r>
      <w:r w:rsidR="000D3EFF" w:rsidRPr="00711012">
        <w:rPr>
          <w:rFonts w:cs="Times New Roman"/>
        </w:rPr>
        <w:t>аемая</w:t>
      </w:r>
      <w:r w:rsidR="00E300FE" w:rsidRPr="00711012">
        <w:rPr>
          <w:rFonts w:cs="Times New Roman"/>
        </w:rPr>
        <w:t xml:space="preserve"> в отзыве</w:t>
      </w:r>
      <w:r w:rsidR="00E1150E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>Ф.М.</w:t>
      </w:r>
      <w:r w:rsidR="00E300FE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>Достоевского</w:t>
      </w:r>
      <w:r w:rsidR="009E36E4">
        <w:rPr>
          <w:rFonts w:cs="Times New Roman"/>
        </w:rPr>
        <w:t>;</w:t>
      </w:r>
      <w:r w:rsidRPr="00711012">
        <w:rPr>
          <w:rFonts w:eastAsia="Times New Roman" w:cs="Times New Roman"/>
          <w:vertAlign w:val="superscript"/>
        </w:rPr>
        <w:footnoteReference w:id="12"/>
      </w:r>
      <w:r w:rsidRPr="00711012">
        <w:rPr>
          <w:rFonts w:cs="Times New Roman"/>
        </w:rPr>
        <w:t xml:space="preserve"> отсутствие</w:t>
      </w:r>
      <w:r w:rsidR="00E1150E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>«занимательности» и умозрительной идеи</w:t>
      </w:r>
      <w:r w:rsidR="00E1150E" w:rsidRPr="00711012">
        <w:rPr>
          <w:rFonts w:cs="Times New Roman"/>
        </w:rPr>
        <w:t>,</w:t>
      </w:r>
      <w:r w:rsidRPr="00711012">
        <w:rPr>
          <w:rFonts w:cs="Times New Roman"/>
        </w:rPr>
        <w:t xml:space="preserve"> по выражению </w:t>
      </w:r>
      <w:proofErr w:type="spellStart"/>
      <w:r w:rsidRPr="00711012">
        <w:rPr>
          <w:rFonts w:cs="Times New Roman"/>
        </w:rPr>
        <w:t>П-ского</w:t>
      </w:r>
      <w:proofErr w:type="spellEnd"/>
      <w:r w:rsidR="009E36E4">
        <w:rPr>
          <w:rFonts w:cs="Times New Roman"/>
        </w:rPr>
        <w:t>.</w:t>
      </w:r>
      <w:r w:rsidRPr="00711012">
        <w:rPr>
          <w:rFonts w:eastAsia="Times New Roman" w:cs="Times New Roman"/>
          <w:vertAlign w:val="superscript"/>
        </w:rPr>
        <w:footnoteReference w:id="13"/>
      </w:r>
      <w:r w:rsidR="00E1150E" w:rsidRPr="00711012">
        <w:rPr>
          <w:rFonts w:cs="Times New Roman"/>
        </w:rPr>
        <w:t xml:space="preserve"> В </w:t>
      </w:r>
      <w:r w:rsidRPr="00711012">
        <w:rPr>
          <w:rFonts w:cs="Times New Roman"/>
        </w:rPr>
        <w:t>середине XX века э</w:t>
      </w:r>
      <w:r w:rsidR="00E1150E" w:rsidRPr="00711012">
        <w:rPr>
          <w:rFonts w:cs="Times New Roman"/>
        </w:rPr>
        <w:t xml:space="preserve">ти особенности систематизировал С.А. </w:t>
      </w:r>
      <w:proofErr w:type="spellStart"/>
      <w:r w:rsidR="00E1150E" w:rsidRPr="00711012">
        <w:rPr>
          <w:rFonts w:cs="Times New Roman"/>
        </w:rPr>
        <w:t>Копорский</w:t>
      </w:r>
      <w:proofErr w:type="spellEnd"/>
      <w:r w:rsidR="00E1150E" w:rsidRPr="00711012">
        <w:rPr>
          <w:rFonts w:cs="Times New Roman"/>
        </w:rPr>
        <w:t xml:space="preserve">. В работе </w:t>
      </w:r>
      <w:r w:rsidRPr="00711012">
        <w:rPr>
          <w:rFonts w:cs="Times New Roman"/>
        </w:rPr>
        <w:t>«Из истории развития лексики русской художественной литературы 60–70 годов 19-го века» он отмечает в произведениях Успенского документальность и конкретность, изображение голой правды и «освобождение от искусственности старых жанров»</w:t>
      </w:r>
      <w:r w:rsidR="009E36E4">
        <w:rPr>
          <w:rFonts w:cs="Times New Roman"/>
        </w:rPr>
        <w:t>.</w:t>
      </w:r>
      <w:r w:rsidRPr="00711012">
        <w:rPr>
          <w:rFonts w:eastAsia="Times New Roman" w:cs="Times New Roman"/>
          <w:vertAlign w:val="superscript"/>
        </w:rPr>
        <w:footnoteReference w:id="14"/>
      </w:r>
      <w:r w:rsidRPr="00711012">
        <w:rPr>
          <w:rFonts w:cs="Times New Roman"/>
        </w:rPr>
        <w:t xml:space="preserve"> В другой своей работе «О языке Н. В. Успенского» С</w:t>
      </w:r>
      <w:r w:rsidR="00E1150E" w:rsidRPr="00711012">
        <w:rPr>
          <w:rFonts w:cs="Times New Roman"/>
        </w:rPr>
        <w:t>.А. </w:t>
      </w:r>
      <w:proofErr w:type="spellStart"/>
      <w:r w:rsidR="00E1150E" w:rsidRPr="00711012">
        <w:rPr>
          <w:rFonts w:cs="Times New Roman"/>
        </w:rPr>
        <w:t>Копорский</w:t>
      </w:r>
      <w:proofErr w:type="spellEnd"/>
      <w:r w:rsidR="00E1150E" w:rsidRPr="00711012">
        <w:rPr>
          <w:rFonts w:cs="Times New Roman"/>
        </w:rPr>
        <w:t xml:space="preserve"> дает более полный </w:t>
      </w:r>
      <w:r w:rsidRPr="00711012">
        <w:rPr>
          <w:rFonts w:cs="Times New Roman"/>
        </w:rPr>
        <w:t>композиционн</w:t>
      </w:r>
      <w:r w:rsidR="00E300FE" w:rsidRPr="00711012">
        <w:rPr>
          <w:rFonts w:cs="Times New Roman"/>
        </w:rPr>
        <w:t>ый</w:t>
      </w:r>
      <w:r w:rsidRPr="00711012">
        <w:rPr>
          <w:rFonts w:cs="Times New Roman"/>
        </w:rPr>
        <w:t xml:space="preserve"> анализ</w:t>
      </w:r>
      <w:r w:rsidR="000D3EFF" w:rsidRPr="00711012">
        <w:rPr>
          <w:rFonts w:cs="Times New Roman"/>
        </w:rPr>
        <w:t xml:space="preserve"> рассказов писателя</w:t>
      </w:r>
      <w:r w:rsidRPr="00711012">
        <w:rPr>
          <w:rFonts w:cs="Times New Roman"/>
        </w:rPr>
        <w:t xml:space="preserve">. Он </w:t>
      </w:r>
      <w:r w:rsidR="00E300FE" w:rsidRPr="00711012">
        <w:rPr>
          <w:rFonts w:cs="Times New Roman"/>
        </w:rPr>
        <w:t>отмечает</w:t>
      </w:r>
      <w:r w:rsidRPr="00711012">
        <w:rPr>
          <w:rFonts w:cs="Times New Roman"/>
        </w:rPr>
        <w:t xml:space="preserve"> отсутствие авторских отступлений и эк</w:t>
      </w:r>
      <w:r w:rsidR="00A4638F" w:rsidRPr="00711012">
        <w:rPr>
          <w:rFonts w:cs="Times New Roman"/>
        </w:rPr>
        <w:t>с</w:t>
      </w:r>
      <w:r w:rsidR="00E1150E" w:rsidRPr="00711012">
        <w:rPr>
          <w:rFonts w:cs="Times New Roman"/>
        </w:rPr>
        <w:t xml:space="preserve">плицированного рассказчика, </w:t>
      </w:r>
      <w:r w:rsidRPr="00711012">
        <w:rPr>
          <w:rFonts w:cs="Times New Roman"/>
        </w:rPr>
        <w:t>повествование с внешней точки зрения, использование диалогов как основного приема для</w:t>
      </w:r>
      <w:r w:rsidR="00E1150E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>обнаружения героя</w:t>
      </w:r>
      <w:r w:rsidR="00E1150E" w:rsidRPr="00711012">
        <w:rPr>
          <w:rFonts w:cs="Times New Roman"/>
        </w:rPr>
        <w:t xml:space="preserve">, </w:t>
      </w:r>
      <w:r w:rsidRPr="00711012">
        <w:rPr>
          <w:rFonts w:cs="Times New Roman"/>
        </w:rPr>
        <w:t>«</w:t>
      </w:r>
      <w:proofErr w:type="spellStart"/>
      <w:r w:rsidRPr="00711012">
        <w:rPr>
          <w:rFonts w:cs="Times New Roman"/>
        </w:rPr>
        <w:t>кинематографичность</w:t>
      </w:r>
      <w:proofErr w:type="spellEnd"/>
      <w:r w:rsidRPr="00711012">
        <w:rPr>
          <w:rFonts w:cs="Times New Roman"/>
        </w:rPr>
        <w:t xml:space="preserve"> и мозаичность». Особое внимание он уделяет языку писа</w:t>
      </w:r>
      <w:r w:rsidR="00E1150E" w:rsidRPr="00711012">
        <w:rPr>
          <w:rFonts w:cs="Times New Roman"/>
        </w:rPr>
        <w:t xml:space="preserve">теля: </w:t>
      </w:r>
      <w:proofErr w:type="spellStart"/>
      <w:r w:rsidR="00E1150E" w:rsidRPr="00711012">
        <w:rPr>
          <w:rFonts w:cs="Times New Roman"/>
        </w:rPr>
        <w:t>Копорский</w:t>
      </w:r>
      <w:proofErr w:type="spellEnd"/>
      <w:r w:rsidR="00E1150E" w:rsidRPr="00711012">
        <w:rPr>
          <w:rFonts w:cs="Times New Roman"/>
        </w:rPr>
        <w:t xml:space="preserve"> отмечает умелое </w:t>
      </w:r>
      <w:r w:rsidRPr="00711012">
        <w:rPr>
          <w:rFonts w:cs="Times New Roman"/>
        </w:rPr>
        <w:t>в</w:t>
      </w:r>
      <w:r w:rsidR="00E1150E" w:rsidRPr="00711012">
        <w:rPr>
          <w:rFonts w:cs="Times New Roman"/>
        </w:rPr>
        <w:t xml:space="preserve">оспроизведение народного языка, </w:t>
      </w:r>
      <w:r w:rsidRPr="00711012">
        <w:rPr>
          <w:rFonts w:cs="Times New Roman"/>
        </w:rPr>
        <w:t>отражение в речи героя его социального положения, переход на язык персонажей, использование неразвернутых предложений.</w:t>
      </w:r>
      <w:r w:rsidR="00A4638F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>Перечисленные особенности подчеркивают</w:t>
      </w:r>
      <w:r w:rsidR="00E1150E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>«живость</w:t>
      </w:r>
      <w:r w:rsidR="00E1150E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>изображения» у Успенского</w:t>
      </w:r>
      <w:r w:rsidR="00E1150E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>и могут</w:t>
      </w:r>
      <w:r w:rsidR="00E1150E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 xml:space="preserve">трактоваться как </w:t>
      </w:r>
      <w:r w:rsidRPr="00711012">
        <w:rPr>
          <w:rFonts w:cs="Times New Roman"/>
        </w:rPr>
        <w:lastRenderedPageBreak/>
        <w:t>принципиальное</w:t>
      </w:r>
      <w:r w:rsidR="00E1150E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>отрицание</w:t>
      </w:r>
      <w:r w:rsidR="00E1150E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>приемов</w:t>
      </w:r>
      <w:r w:rsidR="00E1150E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>«тургеневской школы»</w:t>
      </w:r>
      <w:r w:rsidRPr="00711012">
        <w:rPr>
          <w:rFonts w:eastAsia="Times New Roman" w:cs="Times New Roman"/>
          <w:vertAlign w:val="superscript"/>
        </w:rPr>
        <w:footnoteReference w:id="15"/>
      </w:r>
      <w:r w:rsidR="00D45F27">
        <w:rPr>
          <w:rFonts w:cs="Times New Roman"/>
        </w:rPr>
        <w:t>. В подобном русле написаны работы Л.М. Лотман</w:t>
      </w:r>
      <w:r w:rsidR="00D45F27">
        <w:rPr>
          <w:rStyle w:val="afb"/>
          <w:rFonts w:cs="Times New Roman"/>
        </w:rPr>
        <w:footnoteReference w:id="16"/>
      </w:r>
      <w:r w:rsidR="00D45F27">
        <w:rPr>
          <w:rFonts w:cs="Times New Roman"/>
        </w:rPr>
        <w:t xml:space="preserve"> и И.В. </w:t>
      </w:r>
      <w:proofErr w:type="spellStart"/>
      <w:r w:rsidR="00D45F27">
        <w:rPr>
          <w:rFonts w:cs="Times New Roman"/>
        </w:rPr>
        <w:t>Дедусенко</w:t>
      </w:r>
      <w:proofErr w:type="spellEnd"/>
      <w:r w:rsidR="009E36E4">
        <w:rPr>
          <w:rFonts w:cs="Times New Roman"/>
        </w:rPr>
        <w:t>.</w:t>
      </w:r>
      <w:r w:rsidR="00D45F27">
        <w:rPr>
          <w:rStyle w:val="afb"/>
          <w:rFonts w:cs="Times New Roman"/>
        </w:rPr>
        <w:footnoteReference w:id="17"/>
      </w:r>
    </w:p>
    <w:p w:rsidR="00D43C0F" w:rsidRPr="00711012" w:rsidRDefault="00D43C0F" w:rsidP="000122B4">
      <w:pPr>
        <w:pStyle w:val="A8"/>
        <w:rPr>
          <w:rFonts w:cs="Times New Roman"/>
          <w:sz w:val="20"/>
          <w:szCs w:val="20"/>
        </w:rPr>
      </w:pPr>
      <w:r w:rsidRPr="00711012">
        <w:rPr>
          <w:rFonts w:eastAsia="Times New Roman" w:cs="Times New Roman"/>
        </w:rPr>
        <w:tab/>
      </w:r>
      <w:r w:rsidR="00A4638F" w:rsidRPr="00711012">
        <w:rPr>
          <w:rFonts w:cs="Times New Roman"/>
        </w:rPr>
        <w:t>Целью нашей</w:t>
      </w:r>
      <w:r w:rsidRPr="00711012">
        <w:rPr>
          <w:rFonts w:cs="Times New Roman"/>
        </w:rPr>
        <w:t xml:space="preserve"> работы является изучение </w:t>
      </w:r>
      <w:r w:rsidR="002C7675" w:rsidRPr="00711012">
        <w:rPr>
          <w:rFonts w:cs="Times New Roman"/>
        </w:rPr>
        <w:t>изменения</w:t>
      </w:r>
      <w:r w:rsidRPr="00711012">
        <w:rPr>
          <w:rFonts w:cs="Times New Roman"/>
        </w:rPr>
        <w:t xml:space="preserve"> эстетических категорий </w:t>
      </w:r>
      <w:r w:rsidR="00294664" w:rsidRPr="00711012">
        <w:rPr>
          <w:rFonts w:cs="Times New Roman"/>
        </w:rPr>
        <w:t>на материале рассказов Успенского</w:t>
      </w:r>
      <w:r w:rsidRPr="00711012">
        <w:rPr>
          <w:rFonts w:cs="Times New Roman"/>
        </w:rPr>
        <w:t xml:space="preserve"> в контек</w:t>
      </w:r>
      <w:r w:rsidR="003D4FDA" w:rsidRPr="00711012">
        <w:rPr>
          <w:rFonts w:cs="Times New Roman"/>
        </w:rPr>
        <w:t xml:space="preserve">сте складывающейся </w:t>
      </w:r>
      <w:proofErr w:type="spellStart"/>
      <w:r w:rsidR="00294664" w:rsidRPr="00711012">
        <w:rPr>
          <w:rFonts w:cs="Times New Roman"/>
        </w:rPr>
        <w:t>антиэстетики</w:t>
      </w:r>
      <w:proofErr w:type="spellEnd"/>
      <w:r w:rsidRPr="00711012">
        <w:rPr>
          <w:rFonts w:cs="Times New Roman"/>
        </w:rPr>
        <w:t>. В соот</w:t>
      </w:r>
      <w:r w:rsidR="00A4638F" w:rsidRPr="00711012">
        <w:rPr>
          <w:rFonts w:cs="Times New Roman"/>
        </w:rPr>
        <w:t>ветствии с этой целью мы ставим перед собой следующие задачи</w:t>
      </w:r>
      <w:r w:rsidRPr="00711012">
        <w:rPr>
          <w:rFonts w:cs="Times New Roman"/>
        </w:rPr>
        <w:t>:</w:t>
      </w:r>
    </w:p>
    <w:p w:rsidR="00D43C0F" w:rsidRPr="00711012" w:rsidRDefault="00D43C0F" w:rsidP="000122B4">
      <w:pPr>
        <w:pStyle w:val="A8"/>
        <w:numPr>
          <w:ilvl w:val="0"/>
          <w:numId w:val="16"/>
        </w:numPr>
        <w:rPr>
          <w:rFonts w:cs="Times New Roman"/>
        </w:rPr>
      </w:pPr>
      <w:r w:rsidRPr="00711012">
        <w:rPr>
          <w:rFonts w:cs="Times New Roman"/>
        </w:rPr>
        <w:t>анализ критических работ о раннем творчестве Н.В. Успенского и их классификация в соответствии с теми эстетическими категориями</w:t>
      </w:r>
      <w:r w:rsidR="00A4638F" w:rsidRPr="00711012">
        <w:rPr>
          <w:rFonts w:cs="Times New Roman"/>
        </w:rPr>
        <w:t>, которые упоминаются</w:t>
      </w:r>
      <w:r w:rsidR="00D3554E" w:rsidRPr="00711012">
        <w:rPr>
          <w:rFonts w:cs="Times New Roman"/>
        </w:rPr>
        <w:t xml:space="preserve"> в критике</w:t>
      </w:r>
      <w:r w:rsidRPr="00711012">
        <w:rPr>
          <w:rFonts w:cs="Times New Roman"/>
        </w:rPr>
        <w:t xml:space="preserve">; </w:t>
      </w:r>
    </w:p>
    <w:p w:rsidR="00D43C0F" w:rsidRPr="00711012" w:rsidRDefault="00D43C0F" w:rsidP="000122B4">
      <w:pPr>
        <w:pStyle w:val="A8"/>
        <w:numPr>
          <w:ilvl w:val="0"/>
          <w:numId w:val="16"/>
        </w:numPr>
        <w:rPr>
          <w:rFonts w:cs="Times New Roman"/>
        </w:rPr>
      </w:pPr>
      <w:r w:rsidRPr="00711012">
        <w:rPr>
          <w:rFonts w:cs="Times New Roman"/>
        </w:rPr>
        <w:t xml:space="preserve">рассмотрение категорий комического, типического и </w:t>
      </w:r>
      <w:proofErr w:type="spellStart"/>
      <w:r w:rsidRPr="00711012">
        <w:rPr>
          <w:rFonts w:cs="Times New Roman"/>
        </w:rPr>
        <w:t>фикционального</w:t>
      </w:r>
      <w:proofErr w:type="spellEnd"/>
      <w:r w:rsidRPr="00711012">
        <w:rPr>
          <w:rFonts w:cs="Times New Roman"/>
        </w:rPr>
        <w:t xml:space="preserve"> в контексте эстетической системы 40-х и последующей «</w:t>
      </w:r>
      <w:proofErr w:type="spellStart"/>
      <w:r w:rsidRPr="00711012">
        <w:rPr>
          <w:rFonts w:cs="Times New Roman"/>
        </w:rPr>
        <w:t>антиэстетики</w:t>
      </w:r>
      <w:proofErr w:type="spellEnd"/>
      <w:r w:rsidRPr="00711012">
        <w:rPr>
          <w:rFonts w:cs="Times New Roman"/>
        </w:rPr>
        <w:t>» 60-х</w:t>
      </w:r>
      <w:r w:rsidR="006D5134" w:rsidRPr="00711012">
        <w:rPr>
          <w:rFonts w:cs="Times New Roman"/>
        </w:rPr>
        <w:t xml:space="preserve"> годов </w:t>
      </w:r>
      <w:r w:rsidR="006D5134" w:rsidRPr="00711012">
        <w:rPr>
          <w:rFonts w:cs="Times New Roman"/>
          <w:lang w:val="en-US"/>
        </w:rPr>
        <w:t>XIX</w:t>
      </w:r>
      <w:r w:rsidR="006D5134" w:rsidRPr="00711012">
        <w:rPr>
          <w:rFonts w:cs="Times New Roman"/>
        </w:rPr>
        <w:t xml:space="preserve"> века</w:t>
      </w:r>
      <w:r w:rsidRPr="00711012">
        <w:rPr>
          <w:rFonts w:cs="Times New Roman"/>
        </w:rPr>
        <w:t>;</w:t>
      </w:r>
    </w:p>
    <w:p w:rsidR="00D43C0F" w:rsidRPr="00711012" w:rsidRDefault="00D43C0F" w:rsidP="000122B4">
      <w:pPr>
        <w:pStyle w:val="A8"/>
        <w:numPr>
          <w:ilvl w:val="0"/>
          <w:numId w:val="16"/>
        </w:numPr>
        <w:rPr>
          <w:rFonts w:cs="Times New Roman"/>
        </w:rPr>
      </w:pPr>
      <w:r w:rsidRPr="00711012">
        <w:rPr>
          <w:rFonts w:cs="Times New Roman"/>
        </w:rPr>
        <w:t>композиционный анализ рассказов Успенского и выделение тех особенностей повествования, которые позволяют говорить о нем как о писателе нового поколения;</w:t>
      </w:r>
    </w:p>
    <w:p w:rsidR="00D43C0F" w:rsidRPr="00711012" w:rsidRDefault="00D43C0F" w:rsidP="000122B4">
      <w:pPr>
        <w:pStyle w:val="A8"/>
        <w:numPr>
          <w:ilvl w:val="0"/>
          <w:numId w:val="16"/>
        </w:numPr>
        <w:rPr>
          <w:rFonts w:cs="Times New Roman"/>
        </w:rPr>
      </w:pPr>
      <w:r w:rsidRPr="00711012">
        <w:rPr>
          <w:rFonts w:cs="Times New Roman"/>
        </w:rPr>
        <w:t>сопоставление рассказов Успенского с другими произведениями (рассказами «Леший» А.Ф. Писемского и «Беглянка</w:t>
      </w:r>
      <w:r w:rsidR="00A4638F" w:rsidRPr="00711012">
        <w:rPr>
          <w:rFonts w:cs="Times New Roman"/>
        </w:rPr>
        <w:t>» В.И. Даля), написанными в рамках</w:t>
      </w:r>
      <w:r w:rsidRPr="00711012">
        <w:rPr>
          <w:rFonts w:cs="Times New Roman"/>
        </w:rPr>
        <w:t xml:space="preserve"> эстетической системы 40-х годов, что поможет определить, в каких аспектах ранняя проза Успенского от них отличается. </w:t>
      </w:r>
    </w:p>
    <w:p w:rsidR="00D43C0F" w:rsidRPr="00711012" w:rsidRDefault="000122B4" w:rsidP="000122B4">
      <w:pPr>
        <w:pStyle w:val="A8"/>
        <w:tabs>
          <w:tab w:val="left" w:pos="0"/>
        </w:tabs>
        <w:rPr>
          <w:rFonts w:cs="Times New Roman"/>
          <w:sz w:val="20"/>
          <w:szCs w:val="20"/>
        </w:rPr>
      </w:pPr>
      <w:r w:rsidRPr="00711012">
        <w:rPr>
          <w:rFonts w:eastAsia="Times New Roman" w:cs="Times New Roman"/>
        </w:rPr>
        <w:tab/>
        <w:t>В качестве материала для исследования используются</w:t>
      </w:r>
      <w:r w:rsidR="00D43C0F" w:rsidRPr="00711012">
        <w:rPr>
          <w:rFonts w:eastAsia="Times New Roman" w:cs="Times New Roman"/>
        </w:rPr>
        <w:t> произведения писателя</w:t>
      </w:r>
      <w:r w:rsidR="00D43C0F" w:rsidRPr="00711012">
        <w:rPr>
          <w:rFonts w:cs="Times New Roman"/>
        </w:rPr>
        <w:t>, созданные до 1861 года,</w:t>
      </w:r>
      <w:r w:rsidR="00E1150E" w:rsidRPr="00711012">
        <w:rPr>
          <w:rFonts w:cs="Times New Roman"/>
        </w:rPr>
        <w:t xml:space="preserve"> </w:t>
      </w:r>
      <w:r w:rsidR="00D43C0F" w:rsidRPr="00711012">
        <w:rPr>
          <w:rFonts w:cs="Times New Roman"/>
        </w:rPr>
        <w:t>критические отзывы и научные работы о них. Для анализа были выбраны именно ранние рассказы Успенского, поскольку в них новые тенденции отражены наиболее ярко, сформированы стихийно</w:t>
      </w:r>
      <w:r w:rsidR="00A4638F" w:rsidRPr="00711012">
        <w:rPr>
          <w:rFonts w:cs="Times New Roman"/>
        </w:rPr>
        <w:t>,</w:t>
      </w:r>
      <w:r w:rsidR="00D43C0F" w:rsidRPr="00711012">
        <w:rPr>
          <w:rFonts w:cs="Times New Roman"/>
        </w:rPr>
        <w:t> в условиях отсутствия схожих по эстетической концепции произведений в это время.</w:t>
      </w:r>
    </w:p>
    <w:p w:rsidR="00D43C0F" w:rsidRPr="00711012" w:rsidRDefault="00D43C0F" w:rsidP="000122B4">
      <w:pPr>
        <w:pStyle w:val="A8"/>
        <w:rPr>
          <w:rFonts w:cs="Times New Roman"/>
        </w:rPr>
      </w:pPr>
      <w:r w:rsidRPr="00711012">
        <w:rPr>
          <w:rFonts w:eastAsia="Times New Roman" w:cs="Times New Roman"/>
          <w:color w:val="0E0503"/>
        </w:rPr>
        <w:lastRenderedPageBreak/>
        <w:tab/>
      </w:r>
      <w:r w:rsidRPr="00711012">
        <w:rPr>
          <w:rFonts w:cs="Times New Roman"/>
        </w:rPr>
        <w:t>Подход</w:t>
      </w:r>
      <w:r w:rsidRPr="00711012">
        <w:rPr>
          <w:rFonts w:cs="Times New Roman"/>
          <w:b/>
          <w:bCs/>
        </w:rPr>
        <w:t xml:space="preserve"> </w:t>
      </w:r>
      <w:r w:rsidRPr="00711012">
        <w:rPr>
          <w:rFonts w:cs="Times New Roman"/>
        </w:rPr>
        <w:t xml:space="preserve">к материалу многосторонен: ввиду специфики складывающейся </w:t>
      </w:r>
      <w:proofErr w:type="spellStart"/>
      <w:r w:rsidR="00294664" w:rsidRPr="00711012">
        <w:rPr>
          <w:rFonts w:cs="Times New Roman"/>
        </w:rPr>
        <w:t>антиэстетики</w:t>
      </w:r>
      <w:proofErr w:type="spellEnd"/>
      <w:r w:rsidRPr="00711012">
        <w:rPr>
          <w:rFonts w:cs="Times New Roman"/>
        </w:rPr>
        <w:t xml:space="preserve"> важно понимание </w:t>
      </w:r>
      <w:proofErr w:type="gramStart"/>
      <w:r w:rsidRPr="00711012">
        <w:rPr>
          <w:rFonts w:cs="Times New Roman"/>
        </w:rPr>
        <w:t>тех процессов</w:t>
      </w:r>
      <w:proofErr w:type="gramEnd"/>
      <w:r w:rsidRPr="00711012">
        <w:rPr>
          <w:rFonts w:cs="Times New Roman"/>
        </w:rPr>
        <w:t>, которые происходили в культурной и социальной жизни общества. Особое внимание к рецепции ранней прозы критиками</w:t>
      </w:r>
      <w:r w:rsidR="002A3F86" w:rsidRPr="00711012">
        <w:rPr>
          <w:rFonts w:cs="Times New Roman"/>
        </w:rPr>
        <w:t xml:space="preserve"> объясняется</w:t>
      </w:r>
      <w:r w:rsidRPr="00711012">
        <w:rPr>
          <w:rFonts w:cs="Times New Roman"/>
        </w:rPr>
        <w:t xml:space="preserve"> необходимостью</w:t>
      </w:r>
      <w:r w:rsidR="002A3F86" w:rsidRPr="00711012">
        <w:rPr>
          <w:rFonts w:cs="Times New Roman"/>
        </w:rPr>
        <w:t xml:space="preserve"> понимания, к каким эстетическим </w:t>
      </w:r>
      <w:r w:rsidR="006B1838" w:rsidRPr="00711012">
        <w:rPr>
          <w:rFonts w:cs="Times New Roman"/>
        </w:rPr>
        <w:t>категориям</w:t>
      </w:r>
      <w:r w:rsidR="002A3F86" w:rsidRPr="00711012">
        <w:rPr>
          <w:rFonts w:cs="Times New Roman"/>
        </w:rPr>
        <w:t xml:space="preserve"> </w:t>
      </w:r>
      <w:r w:rsidR="006B1838" w:rsidRPr="00711012">
        <w:rPr>
          <w:rFonts w:cs="Times New Roman"/>
        </w:rPr>
        <w:t>обратиться</w:t>
      </w:r>
      <w:r w:rsidR="00E1150E" w:rsidRPr="00711012">
        <w:rPr>
          <w:rFonts w:cs="Times New Roman"/>
        </w:rPr>
        <w:t xml:space="preserve"> </w:t>
      </w:r>
      <w:r w:rsidR="006B1838" w:rsidRPr="00711012">
        <w:rPr>
          <w:rFonts w:cs="Times New Roman"/>
        </w:rPr>
        <w:t xml:space="preserve">и как происходит процесс </w:t>
      </w:r>
      <w:r w:rsidRPr="00711012">
        <w:rPr>
          <w:rFonts w:cs="Times New Roman"/>
        </w:rPr>
        <w:t>становления «</w:t>
      </w:r>
      <w:proofErr w:type="spellStart"/>
      <w:r w:rsidRPr="00711012">
        <w:rPr>
          <w:rFonts w:cs="Times New Roman"/>
        </w:rPr>
        <w:t>антиэстетики</w:t>
      </w:r>
      <w:proofErr w:type="spellEnd"/>
      <w:r w:rsidRPr="00711012">
        <w:rPr>
          <w:rFonts w:cs="Times New Roman"/>
        </w:rPr>
        <w:t xml:space="preserve">». Поэтому критические работы о раннем творчестве Успенского, написанные представителями </w:t>
      </w:r>
      <w:r w:rsidR="00294664" w:rsidRPr="00711012">
        <w:rPr>
          <w:rFonts w:cs="Times New Roman"/>
        </w:rPr>
        <w:t xml:space="preserve">эстетики 40-х и </w:t>
      </w:r>
      <w:proofErr w:type="spellStart"/>
      <w:r w:rsidR="00294664" w:rsidRPr="00711012">
        <w:rPr>
          <w:rFonts w:cs="Times New Roman"/>
        </w:rPr>
        <w:t>антиэстетики</w:t>
      </w:r>
      <w:proofErr w:type="spellEnd"/>
      <w:r w:rsidR="00294664" w:rsidRPr="00711012">
        <w:rPr>
          <w:rFonts w:cs="Times New Roman"/>
        </w:rPr>
        <w:t xml:space="preserve"> 60-х</w:t>
      </w:r>
      <w:r w:rsidR="006B1838" w:rsidRPr="00711012">
        <w:rPr>
          <w:rFonts w:cs="Times New Roman"/>
        </w:rPr>
        <w:t>,</w:t>
      </w:r>
      <w:r w:rsidRPr="00711012">
        <w:rPr>
          <w:rFonts w:cs="Times New Roman"/>
        </w:rPr>
        <w:t xml:space="preserve"> соотносятся с анализом его рассказов. </w:t>
      </w:r>
      <w:r w:rsidR="006B1838" w:rsidRPr="00711012">
        <w:rPr>
          <w:rFonts w:cs="Times New Roman"/>
        </w:rPr>
        <w:t xml:space="preserve">Те моменты в критических работах о ранней прозе Успенского, которые вызывают разногласия у критиков, </w:t>
      </w:r>
      <w:r w:rsidRPr="00711012">
        <w:rPr>
          <w:rFonts w:cs="Times New Roman"/>
        </w:rPr>
        <w:t xml:space="preserve">позволяют выделить эстетические категории, </w:t>
      </w:r>
      <w:r w:rsidR="00294664" w:rsidRPr="00711012">
        <w:rPr>
          <w:rFonts w:cs="Times New Roman"/>
        </w:rPr>
        <w:t>трансформирующиеся в связи с отказом от эстетики 40-50-х годов</w:t>
      </w:r>
      <w:r w:rsidRPr="00711012">
        <w:rPr>
          <w:rFonts w:cs="Times New Roman"/>
        </w:rPr>
        <w:t xml:space="preserve">, и особенности повествования, на которые стоит обратить внимание. Анализ рассказов позволяет говорить о том, как </w:t>
      </w:r>
      <w:proofErr w:type="gramStart"/>
      <w:r w:rsidRPr="00711012">
        <w:rPr>
          <w:rFonts w:cs="Times New Roman"/>
        </w:rPr>
        <w:t>зарождающаяся</w:t>
      </w:r>
      <w:proofErr w:type="gramEnd"/>
      <w:r w:rsidRPr="00711012">
        <w:rPr>
          <w:rFonts w:cs="Times New Roman"/>
        </w:rPr>
        <w:t xml:space="preserve"> «</w:t>
      </w:r>
      <w:proofErr w:type="spellStart"/>
      <w:r w:rsidRPr="00711012">
        <w:rPr>
          <w:rFonts w:cs="Times New Roman"/>
        </w:rPr>
        <w:t>антиэстетика</w:t>
      </w:r>
      <w:proofErr w:type="spellEnd"/>
      <w:r w:rsidRPr="00711012">
        <w:rPr>
          <w:rFonts w:cs="Times New Roman"/>
        </w:rPr>
        <w:t>» обнаруживает себя в текстах, нап</w:t>
      </w:r>
      <w:r w:rsidR="00D3554E" w:rsidRPr="00711012">
        <w:rPr>
          <w:rFonts w:cs="Times New Roman"/>
        </w:rPr>
        <w:t xml:space="preserve">исанных в конце 50-60-х годов </w:t>
      </w:r>
      <w:r w:rsidR="00D3554E" w:rsidRPr="00711012">
        <w:rPr>
          <w:rFonts w:cs="Times New Roman"/>
          <w:lang w:val="en-US"/>
        </w:rPr>
        <w:t>XIX</w:t>
      </w:r>
      <w:r w:rsidRPr="00711012">
        <w:rPr>
          <w:rFonts w:cs="Times New Roman"/>
        </w:rPr>
        <w:t xml:space="preserve"> века.</w:t>
      </w:r>
    </w:p>
    <w:p w:rsidR="00D43C0F" w:rsidRPr="00711012" w:rsidRDefault="00D43C0F" w:rsidP="000122B4">
      <w:pPr>
        <w:pStyle w:val="A8"/>
        <w:rPr>
          <w:rFonts w:cs="Times New Roman"/>
          <w:sz w:val="20"/>
          <w:szCs w:val="20"/>
        </w:rPr>
      </w:pPr>
      <w:r w:rsidRPr="00711012">
        <w:rPr>
          <w:rFonts w:eastAsia="Times New Roman" w:cs="Times New Roman"/>
        </w:rPr>
        <w:tab/>
        <w:t>Таким образом</w:t>
      </w:r>
      <w:r w:rsidRPr="00711012">
        <w:rPr>
          <w:rFonts w:cs="Times New Roman"/>
        </w:rPr>
        <w:t>, предмет исследования — ранние рассказы Успенского как значимое явление в процессе перехода от эстетической системы 40</w:t>
      </w:r>
      <w:r w:rsidR="00294664" w:rsidRPr="00711012">
        <w:rPr>
          <w:rFonts w:cs="Times New Roman"/>
        </w:rPr>
        <w:t xml:space="preserve">-х и 50-х годов к </w:t>
      </w:r>
      <w:proofErr w:type="spellStart"/>
      <w:r w:rsidR="00294664" w:rsidRPr="00711012">
        <w:rPr>
          <w:rFonts w:cs="Times New Roman"/>
        </w:rPr>
        <w:t>антиэстетике</w:t>
      </w:r>
      <w:proofErr w:type="spellEnd"/>
      <w:r w:rsidRPr="00711012">
        <w:rPr>
          <w:rFonts w:cs="Times New Roman"/>
        </w:rPr>
        <w:t xml:space="preserve"> 60-х. </w:t>
      </w:r>
    </w:p>
    <w:p w:rsidR="00D43C0F" w:rsidRPr="00711012" w:rsidRDefault="00D43C0F" w:rsidP="000122B4">
      <w:pPr>
        <w:pStyle w:val="A8"/>
        <w:rPr>
          <w:rFonts w:cs="Times New Roman"/>
        </w:rPr>
      </w:pPr>
    </w:p>
    <w:p w:rsidR="00D43C0F" w:rsidRPr="00711012" w:rsidRDefault="00D43C0F" w:rsidP="000122B4">
      <w:pPr>
        <w:pStyle w:val="A8"/>
        <w:rPr>
          <w:rFonts w:cs="Times New Roman"/>
          <w:sz w:val="20"/>
          <w:szCs w:val="20"/>
        </w:rPr>
      </w:pPr>
      <w:r w:rsidRPr="00711012">
        <w:rPr>
          <w:rFonts w:eastAsia="Times New Roman" w:cs="Times New Roman"/>
        </w:rPr>
        <w:tab/>
        <w:t>Исследование состоит из введения</w:t>
      </w:r>
      <w:r w:rsidRPr="00711012">
        <w:rPr>
          <w:rFonts w:cs="Times New Roman"/>
        </w:rPr>
        <w:t>, трех глав, заключения и списка литературы. Главы были выделены в соответствии с теми эстетическими категориями, на которые о</w:t>
      </w:r>
      <w:r w:rsidR="003D4FDA" w:rsidRPr="00711012">
        <w:rPr>
          <w:rFonts w:cs="Times New Roman"/>
        </w:rPr>
        <w:t>бращено внимание. Первая глава —</w:t>
      </w:r>
      <w:r w:rsidRPr="00711012">
        <w:rPr>
          <w:rFonts w:cs="Times New Roman"/>
        </w:rPr>
        <w:t xml:space="preserve"> «Категория комического </w:t>
      </w:r>
      <w:r w:rsidR="003D4FDA" w:rsidRPr="00711012">
        <w:rPr>
          <w:rFonts w:cs="Times New Roman"/>
        </w:rPr>
        <w:t>в ранних рассказах Успенского» —</w:t>
      </w:r>
      <w:r w:rsidRPr="00711012">
        <w:rPr>
          <w:rFonts w:cs="Times New Roman"/>
        </w:rPr>
        <w:t xml:space="preserve"> состоит из трех параграфов: </w:t>
      </w:r>
    </w:p>
    <w:p w:rsidR="00D43C0F" w:rsidRPr="00711012" w:rsidRDefault="00234ECF" w:rsidP="003002EF">
      <w:pPr>
        <w:pStyle w:val="A8"/>
        <w:numPr>
          <w:ilvl w:val="0"/>
          <w:numId w:val="17"/>
        </w:numPr>
        <w:rPr>
          <w:rFonts w:cs="Times New Roman"/>
        </w:rPr>
      </w:pPr>
      <w:r w:rsidRPr="00711012">
        <w:rPr>
          <w:rFonts w:cs="Times New Roman"/>
        </w:rPr>
        <w:t xml:space="preserve">обзор критики ранних </w:t>
      </w:r>
      <w:r w:rsidR="000122B4" w:rsidRPr="00711012">
        <w:rPr>
          <w:rFonts w:cs="Times New Roman"/>
        </w:rPr>
        <w:t>произведений</w:t>
      </w:r>
      <w:r w:rsidRPr="00711012">
        <w:rPr>
          <w:rFonts w:cs="Times New Roman"/>
        </w:rPr>
        <w:t xml:space="preserve"> </w:t>
      </w:r>
      <w:r w:rsidR="00D43C0F" w:rsidRPr="00711012">
        <w:rPr>
          <w:rFonts w:cs="Times New Roman"/>
        </w:rPr>
        <w:t xml:space="preserve">Успенского (в ней рассматривается вопрос о том, как изменился взгляд на </w:t>
      </w:r>
      <w:proofErr w:type="gramStart"/>
      <w:r w:rsidR="00D43C0F" w:rsidRPr="00711012">
        <w:rPr>
          <w:rFonts w:cs="Times New Roman"/>
        </w:rPr>
        <w:t>комическое</w:t>
      </w:r>
      <w:proofErr w:type="gramEnd"/>
      <w:r w:rsidR="00D43C0F" w:rsidRPr="00711012">
        <w:rPr>
          <w:rFonts w:cs="Times New Roman"/>
        </w:rPr>
        <w:t xml:space="preserve"> в рассказах, и отмечается категория «смешное», также применяемая критиками к творчеству Успенского);</w:t>
      </w:r>
    </w:p>
    <w:p w:rsidR="00D43C0F" w:rsidRPr="00711012" w:rsidRDefault="00D43C0F" w:rsidP="003002EF">
      <w:pPr>
        <w:pStyle w:val="A8"/>
        <w:numPr>
          <w:ilvl w:val="0"/>
          <w:numId w:val="17"/>
        </w:numPr>
        <w:rPr>
          <w:rFonts w:cs="Times New Roman"/>
        </w:rPr>
      </w:pPr>
      <w:r w:rsidRPr="00711012">
        <w:rPr>
          <w:rFonts w:cs="Times New Roman"/>
        </w:rPr>
        <w:t xml:space="preserve">специфика понимания комического в середине </w:t>
      </w:r>
      <w:r w:rsidRPr="00711012">
        <w:rPr>
          <w:rFonts w:cs="Times New Roman"/>
          <w:lang w:val="en-US"/>
        </w:rPr>
        <w:t>XIX</w:t>
      </w:r>
      <w:r w:rsidRPr="00711012">
        <w:rPr>
          <w:rFonts w:cs="Times New Roman"/>
        </w:rPr>
        <w:t xml:space="preserve"> века (при обращении к воззрениям Г.</w:t>
      </w:r>
      <w:r w:rsidR="00D3554E" w:rsidRPr="00711012">
        <w:rPr>
          <w:rFonts w:cs="Times New Roman"/>
        </w:rPr>
        <w:t> </w:t>
      </w:r>
      <w:r w:rsidRPr="00711012">
        <w:rPr>
          <w:rFonts w:cs="Times New Roman"/>
        </w:rPr>
        <w:t xml:space="preserve">Гегеля и Ф. Шеллинга, поскольку новая эстетическая </w:t>
      </w:r>
      <w:r w:rsidRPr="00711012">
        <w:rPr>
          <w:rFonts w:cs="Times New Roman"/>
        </w:rPr>
        <w:lastRenderedPageBreak/>
        <w:t>система настолько отталкивалась в своих воззрения от этих авторов, насколько предыдущая на них опиралась);</w:t>
      </w:r>
    </w:p>
    <w:p w:rsidR="00D43C0F" w:rsidRPr="00711012" w:rsidRDefault="00D43C0F" w:rsidP="003002EF">
      <w:pPr>
        <w:pStyle w:val="A8"/>
        <w:numPr>
          <w:ilvl w:val="0"/>
          <w:numId w:val="17"/>
        </w:numPr>
        <w:rPr>
          <w:rFonts w:cs="Times New Roman"/>
        </w:rPr>
      </w:pPr>
      <w:r w:rsidRPr="00711012">
        <w:rPr>
          <w:rFonts w:cs="Times New Roman"/>
        </w:rPr>
        <w:t>с</w:t>
      </w:r>
      <w:r w:rsidR="00D3554E" w:rsidRPr="00711012">
        <w:rPr>
          <w:rFonts w:cs="Times New Roman"/>
        </w:rPr>
        <w:t>опоставительный анализ рассказов</w:t>
      </w:r>
      <w:r w:rsidRPr="00711012">
        <w:rPr>
          <w:rFonts w:cs="Times New Roman"/>
        </w:rPr>
        <w:t xml:space="preserve"> «Леший» А.Ф. Писемского и «Змей» Н.В. Успенского, разница в композиции которых укажет на специфические черты поэтики Успенского.</w:t>
      </w:r>
    </w:p>
    <w:p w:rsidR="00D43C0F" w:rsidRPr="00711012" w:rsidRDefault="00D43C0F" w:rsidP="000122B4">
      <w:pPr>
        <w:pStyle w:val="A8"/>
        <w:rPr>
          <w:rFonts w:cs="Times New Roman"/>
          <w:sz w:val="20"/>
          <w:szCs w:val="20"/>
        </w:rPr>
      </w:pPr>
      <w:r w:rsidRPr="00711012">
        <w:rPr>
          <w:rFonts w:eastAsia="Times New Roman" w:cs="Times New Roman"/>
        </w:rPr>
        <w:tab/>
        <w:t xml:space="preserve">Вторая глава работы посвящена категории </w:t>
      </w:r>
      <w:proofErr w:type="gramStart"/>
      <w:r w:rsidRPr="00711012">
        <w:rPr>
          <w:rFonts w:eastAsia="Times New Roman" w:cs="Times New Roman"/>
        </w:rPr>
        <w:t>типического</w:t>
      </w:r>
      <w:proofErr w:type="gramEnd"/>
      <w:r w:rsidRPr="00711012">
        <w:rPr>
          <w:rFonts w:cs="Times New Roman"/>
        </w:rPr>
        <w:t xml:space="preserve">. Параграфы в ней подразделяются по тому же принципу: </w:t>
      </w:r>
    </w:p>
    <w:p w:rsidR="00D43C0F" w:rsidRPr="00711012" w:rsidRDefault="00D43C0F" w:rsidP="006B1838">
      <w:pPr>
        <w:pStyle w:val="AA0"/>
        <w:numPr>
          <w:ilvl w:val="0"/>
          <w:numId w:val="14"/>
        </w:numPr>
        <w:tabs>
          <w:tab w:val="left" w:pos="709"/>
          <w:tab w:val="left" w:pos="1417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711012">
        <w:rPr>
          <w:rFonts w:cs="Times New Roman"/>
          <w:sz w:val="28"/>
          <w:szCs w:val="28"/>
        </w:rPr>
        <w:t>обзор критики о типическом и образном у Успенского (поскольку в контексте эпохи понятия «тип</w:t>
      </w:r>
      <w:r w:rsidR="00D3554E" w:rsidRPr="00711012">
        <w:rPr>
          <w:rFonts w:cs="Times New Roman"/>
          <w:sz w:val="28"/>
          <w:szCs w:val="28"/>
        </w:rPr>
        <w:t>» и «образ» неразрывно связаны)</w:t>
      </w:r>
      <w:r w:rsidRPr="00711012">
        <w:rPr>
          <w:rFonts w:cs="Times New Roman"/>
          <w:sz w:val="28"/>
          <w:szCs w:val="28"/>
        </w:rPr>
        <w:t xml:space="preserve"> с объяснением неоднозначности </w:t>
      </w:r>
      <w:r w:rsidRPr="00711012">
        <w:rPr>
          <w:rFonts w:cs="Times New Roman"/>
          <w:sz w:val="28"/>
          <w:szCs w:val="28"/>
          <w:shd w:val="clear" w:color="auto" w:fill="FFFFFF" w:themeFill="background1"/>
        </w:rPr>
        <w:t xml:space="preserve">понимания </w:t>
      </w:r>
      <w:r w:rsidR="00D3554E" w:rsidRPr="00711012">
        <w:rPr>
          <w:rFonts w:cs="Times New Roman"/>
          <w:sz w:val="28"/>
          <w:szCs w:val="28"/>
          <w:shd w:val="clear" w:color="auto" w:fill="FFFFFF" w:themeFill="background1"/>
        </w:rPr>
        <w:t>критиками</w:t>
      </w:r>
      <w:r w:rsidRPr="00711012">
        <w:rPr>
          <w:rFonts w:cs="Times New Roman"/>
          <w:sz w:val="28"/>
          <w:szCs w:val="28"/>
          <w:shd w:val="clear" w:color="auto" w:fill="FFFFFF" w:themeFill="background1"/>
        </w:rPr>
        <w:t xml:space="preserve"> рассказов</w:t>
      </w:r>
      <w:r w:rsidRPr="00711012">
        <w:rPr>
          <w:rFonts w:cs="Times New Roman"/>
          <w:sz w:val="28"/>
          <w:szCs w:val="28"/>
        </w:rPr>
        <w:t xml:space="preserve"> писателя как типических; </w:t>
      </w:r>
    </w:p>
    <w:p w:rsidR="00D43C0F" w:rsidRPr="00711012" w:rsidRDefault="00D43C0F" w:rsidP="006B1838">
      <w:pPr>
        <w:pStyle w:val="AA0"/>
        <w:numPr>
          <w:ilvl w:val="0"/>
          <w:numId w:val="14"/>
        </w:numPr>
        <w:tabs>
          <w:tab w:val="left" w:pos="709"/>
          <w:tab w:val="left" w:pos="1417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711012">
        <w:rPr>
          <w:rFonts w:cs="Times New Roman"/>
          <w:sz w:val="28"/>
          <w:szCs w:val="28"/>
        </w:rPr>
        <w:t xml:space="preserve">понятие типического, краткий исторический экскурс в понимание типического в середине </w:t>
      </w:r>
      <w:r w:rsidRPr="00711012">
        <w:rPr>
          <w:rFonts w:cs="Times New Roman"/>
          <w:sz w:val="28"/>
          <w:szCs w:val="28"/>
          <w:lang w:val="en-US"/>
        </w:rPr>
        <w:t>XIX</w:t>
      </w:r>
      <w:r w:rsidRPr="00711012">
        <w:rPr>
          <w:rFonts w:cs="Times New Roman"/>
          <w:sz w:val="28"/>
          <w:szCs w:val="28"/>
        </w:rPr>
        <w:t xml:space="preserve"> века и изменения механизма построения образа</w:t>
      </w:r>
      <w:r w:rsidR="006B1838" w:rsidRPr="00711012">
        <w:rPr>
          <w:rFonts w:cs="Times New Roman"/>
          <w:sz w:val="28"/>
          <w:szCs w:val="28"/>
        </w:rPr>
        <w:t xml:space="preserve"> в ранних рассказах Успенского по сравнению с прозой предыдущей эстетической системы</w:t>
      </w:r>
      <w:r w:rsidRPr="00711012">
        <w:rPr>
          <w:rFonts w:cs="Times New Roman"/>
          <w:sz w:val="28"/>
          <w:szCs w:val="28"/>
        </w:rPr>
        <w:t>;</w:t>
      </w:r>
    </w:p>
    <w:p w:rsidR="00D43C0F" w:rsidRPr="00711012" w:rsidRDefault="00D43C0F" w:rsidP="006B1838">
      <w:pPr>
        <w:pStyle w:val="AA0"/>
        <w:numPr>
          <w:ilvl w:val="0"/>
          <w:numId w:val="14"/>
        </w:numPr>
        <w:tabs>
          <w:tab w:val="left" w:pos="709"/>
          <w:tab w:val="left" w:pos="1417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711012">
        <w:rPr>
          <w:rFonts w:cs="Times New Roman"/>
          <w:sz w:val="28"/>
          <w:szCs w:val="28"/>
        </w:rPr>
        <w:t>сопостав</w:t>
      </w:r>
      <w:r w:rsidR="003D4FDA" w:rsidRPr="00711012">
        <w:rPr>
          <w:rFonts w:cs="Times New Roman"/>
          <w:sz w:val="28"/>
          <w:szCs w:val="28"/>
        </w:rPr>
        <w:t>ление рассказов «Беглянка» В.И. </w:t>
      </w:r>
      <w:r w:rsidRPr="00711012">
        <w:rPr>
          <w:rFonts w:cs="Times New Roman"/>
          <w:sz w:val="28"/>
          <w:szCs w:val="28"/>
        </w:rPr>
        <w:t>Даля и</w:t>
      </w:r>
      <w:r w:rsidR="00E1150E" w:rsidRPr="00711012">
        <w:rPr>
          <w:rFonts w:cs="Times New Roman"/>
          <w:sz w:val="28"/>
          <w:szCs w:val="28"/>
        </w:rPr>
        <w:t xml:space="preserve"> </w:t>
      </w:r>
      <w:r w:rsidR="003D4FDA" w:rsidRPr="00711012">
        <w:rPr>
          <w:rFonts w:cs="Times New Roman"/>
          <w:sz w:val="28"/>
          <w:szCs w:val="28"/>
        </w:rPr>
        <w:t>«Грушка» Н.В. </w:t>
      </w:r>
      <w:r w:rsidRPr="00711012">
        <w:rPr>
          <w:rFonts w:cs="Times New Roman"/>
          <w:sz w:val="28"/>
          <w:szCs w:val="28"/>
        </w:rPr>
        <w:t>Успенского</w:t>
      </w:r>
      <w:r w:rsidR="00234ECF" w:rsidRPr="00711012">
        <w:rPr>
          <w:rFonts w:cs="Times New Roman"/>
          <w:sz w:val="28"/>
          <w:szCs w:val="28"/>
        </w:rPr>
        <w:t xml:space="preserve"> и рассмотрение тех черт, которые</w:t>
      </w:r>
      <w:r w:rsidR="00D3554E" w:rsidRPr="00711012">
        <w:rPr>
          <w:rFonts w:cs="Times New Roman"/>
          <w:sz w:val="28"/>
          <w:szCs w:val="28"/>
        </w:rPr>
        <w:t xml:space="preserve"> дают повод критикам смотреть на рассказы этих писателей как на схожие явления.</w:t>
      </w:r>
      <w:r w:rsidR="00E1150E" w:rsidRPr="00711012">
        <w:rPr>
          <w:rFonts w:cs="Times New Roman"/>
          <w:sz w:val="28"/>
          <w:szCs w:val="28"/>
        </w:rPr>
        <w:t xml:space="preserve"> </w:t>
      </w:r>
    </w:p>
    <w:p w:rsidR="00D43C0F" w:rsidRPr="00711012" w:rsidRDefault="00D43C0F" w:rsidP="00C54BF5">
      <w:pPr>
        <w:pStyle w:val="AA0"/>
        <w:tabs>
          <w:tab w:val="left" w:pos="709"/>
          <w:tab w:val="left" w:pos="1417"/>
        </w:tabs>
        <w:spacing w:line="360" w:lineRule="auto"/>
        <w:jc w:val="both"/>
        <w:rPr>
          <w:rFonts w:cs="Times New Roman"/>
          <w:color w:val="auto"/>
          <w:sz w:val="20"/>
          <w:szCs w:val="20"/>
        </w:rPr>
      </w:pPr>
      <w:r w:rsidRPr="00711012">
        <w:rPr>
          <w:rFonts w:cs="Times New Roman"/>
          <w:sz w:val="28"/>
          <w:szCs w:val="28"/>
        </w:rPr>
        <w:tab/>
        <w:t>Третья глава выпускной квалификационной работы</w:t>
      </w:r>
      <w:r w:rsidR="00E1150E" w:rsidRPr="00711012">
        <w:rPr>
          <w:rFonts w:cs="Times New Roman"/>
          <w:sz w:val="28"/>
          <w:szCs w:val="28"/>
        </w:rPr>
        <w:t xml:space="preserve"> </w:t>
      </w:r>
      <w:r w:rsidRPr="00711012">
        <w:rPr>
          <w:rFonts w:cs="Times New Roman"/>
          <w:sz w:val="28"/>
          <w:szCs w:val="28"/>
        </w:rPr>
        <w:t xml:space="preserve">«Фикциональность и вымысел в </w:t>
      </w:r>
      <w:r w:rsidR="00234ECF" w:rsidRPr="00711012">
        <w:rPr>
          <w:rFonts w:cs="Times New Roman"/>
          <w:sz w:val="28"/>
          <w:szCs w:val="28"/>
        </w:rPr>
        <w:t>ранней прозе Успенского»</w:t>
      </w:r>
      <w:r w:rsidR="00E1150E" w:rsidRPr="00711012">
        <w:rPr>
          <w:rFonts w:cs="Times New Roman"/>
          <w:sz w:val="28"/>
          <w:szCs w:val="28"/>
        </w:rPr>
        <w:t xml:space="preserve"> </w:t>
      </w:r>
      <w:r w:rsidRPr="00711012">
        <w:rPr>
          <w:rFonts w:cs="Times New Roman"/>
          <w:sz w:val="28"/>
          <w:szCs w:val="28"/>
        </w:rPr>
        <w:t>делится на три части:</w:t>
      </w:r>
    </w:p>
    <w:p w:rsidR="00D43C0F" w:rsidRPr="00711012" w:rsidRDefault="00D43C0F" w:rsidP="006B1838">
      <w:pPr>
        <w:pStyle w:val="AA0"/>
        <w:numPr>
          <w:ilvl w:val="0"/>
          <w:numId w:val="15"/>
        </w:numPr>
        <w:tabs>
          <w:tab w:val="left" w:pos="709"/>
          <w:tab w:val="left" w:pos="1417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711012">
        <w:rPr>
          <w:rFonts w:cs="Times New Roman"/>
          <w:sz w:val="28"/>
          <w:szCs w:val="28"/>
        </w:rPr>
        <w:t xml:space="preserve">краткий обзор критики </w:t>
      </w:r>
      <w:r w:rsidR="003002EF" w:rsidRPr="00711012">
        <w:rPr>
          <w:rFonts w:cs="Times New Roman"/>
          <w:sz w:val="28"/>
          <w:szCs w:val="28"/>
        </w:rPr>
        <w:t>об отображении реальности и наличии</w:t>
      </w:r>
      <w:r w:rsidRPr="00711012">
        <w:rPr>
          <w:rFonts w:cs="Times New Roman"/>
          <w:sz w:val="28"/>
          <w:szCs w:val="28"/>
        </w:rPr>
        <w:t xml:space="preserve"> вымысла в рассказах Успенского, в котором отмечена основная тенденция восприятия произведений </w:t>
      </w:r>
      <w:r w:rsidR="00234ECF" w:rsidRPr="00711012">
        <w:rPr>
          <w:rFonts w:cs="Times New Roman"/>
          <w:sz w:val="28"/>
          <w:szCs w:val="28"/>
        </w:rPr>
        <w:t>как лишенных элементов вымысла,</w:t>
      </w:r>
      <w:r w:rsidRPr="00711012">
        <w:rPr>
          <w:rFonts w:cs="Times New Roman"/>
          <w:sz w:val="28"/>
          <w:szCs w:val="28"/>
        </w:rPr>
        <w:t xml:space="preserve"> «фактографичных», описательных; </w:t>
      </w:r>
    </w:p>
    <w:p w:rsidR="00D43C0F" w:rsidRPr="00711012" w:rsidRDefault="00D43C0F" w:rsidP="006B1838">
      <w:pPr>
        <w:pStyle w:val="AA0"/>
        <w:numPr>
          <w:ilvl w:val="0"/>
          <w:numId w:val="15"/>
        </w:numPr>
        <w:tabs>
          <w:tab w:val="left" w:pos="709"/>
          <w:tab w:val="left" w:pos="1417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711012">
        <w:rPr>
          <w:rFonts w:cs="Times New Roman"/>
          <w:sz w:val="28"/>
          <w:szCs w:val="28"/>
        </w:rPr>
        <w:t xml:space="preserve">теоретическая часть, в которой изложено понимание фикциональности разными учеными </w:t>
      </w:r>
      <w:r w:rsidR="003D4FDA" w:rsidRPr="00711012">
        <w:rPr>
          <w:rFonts w:cs="Times New Roman"/>
          <w:sz w:val="28"/>
          <w:szCs w:val="28"/>
        </w:rPr>
        <w:t>(В. </w:t>
      </w:r>
      <w:r w:rsidR="006B1838" w:rsidRPr="00711012">
        <w:rPr>
          <w:rFonts w:cs="Times New Roman"/>
          <w:sz w:val="28"/>
          <w:szCs w:val="28"/>
        </w:rPr>
        <w:t>Шмидом,</w:t>
      </w:r>
      <w:r w:rsidR="00E1150E" w:rsidRPr="00711012">
        <w:rPr>
          <w:rFonts w:cs="Times New Roman"/>
          <w:sz w:val="28"/>
          <w:szCs w:val="28"/>
        </w:rPr>
        <w:t xml:space="preserve"> </w:t>
      </w:r>
      <w:r w:rsidR="003D4FDA" w:rsidRPr="00711012">
        <w:rPr>
          <w:rFonts w:cs="Times New Roman"/>
          <w:sz w:val="28"/>
          <w:szCs w:val="28"/>
        </w:rPr>
        <w:t>В. </w:t>
      </w:r>
      <w:r w:rsidR="006B1838" w:rsidRPr="00711012">
        <w:rPr>
          <w:rFonts w:cs="Times New Roman"/>
          <w:sz w:val="28"/>
          <w:szCs w:val="28"/>
        </w:rPr>
        <w:t>Изером)</w:t>
      </w:r>
      <w:r w:rsidR="00234ECF" w:rsidRPr="00711012">
        <w:rPr>
          <w:rFonts w:cs="Times New Roman"/>
          <w:sz w:val="28"/>
          <w:szCs w:val="28"/>
        </w:rPr>
        <w:t>, соотношение</w:t>
      </w:r>
      <w:r w:rsidRPr="00711012">
        <w:rPr>
          <w:rFonts w:cs="Times New Roman"/>
          <w:sz w:val="28"/>
          <w:szCs w:val="28"/>
        </w:rPr>
        <w:t xml:space="preserve"> фикциональности и вымысла, а также отмечена роль </w:t>
      </w:r>
      <w:proofErr w:type="spellStart"/>
      <w:r w:rsidRPr="00711012">
        <w:rPr>
          <w:rFonts w:cs="Times New Roman"/>
          <w:sz w:val="28"/>
          <w:szCs w:val="28"/>
        </w:rPr>
        <w:t>фикцион</w:t>
      </w:r>
      <w:r w:rsidR="00234ECF" w:rsidRPr="00711012">
        <w:rPr>
          <w:rFonts w:cs="Times New Roman"/>
          <w:sz w:val="28"/>
          <w:szCs w:val="28"/>
        </w:rPr>
        <w:t>ального</w:t>
      </w:r>
      <w:proofErr w:type="spellEnd"/>
      <w:r w:rsidR="00234ECF" w:rsidRPr="00711012">
        <w:rPr>
          <w:rFonts w:cs="Times New Roman"/>
          <w:sz w:val="28"/>
          <w:szCs w:val="28"/>
        </w:rPr>
        <w:t xml:space="preserve"> в </w:t>
      </w:r>
      <w:r w:rsidR="00234ECF" w:rsidRPr="00711012">
        <w:rPr>
          <w:rFonts w:cs="Times New Roman"/>
          <w:sz w:val="28"/>
          <w:szCs w:val="28"/>
        </w:rPr>
        <w:lastRenderedPageBreak/>
        <w:t>создании образа и сделана</w:t>
      </w:r>
      <w:r w:rsidRPr="00711012">
        <w:rPr>
          <w:rFonts w:cs="Times New Roman"/>
          <w:sz w:val="28"/>
          <w:szCs w:val="28"/>
        </w:rPr>
        <w:t xml:space="preserve"> попытка объяснить понимание «художественности» в контексте эпохи;</w:t>
      </w:r>
    </w:p>
    <w:p w:rsidR="00D43C0F" w:rsidRPr="00711012" w:rsidRDefault="00D43C0F" w:rsidP="006B1838">
      <w:pPr>
        <w:pStyle w:val="AA0"/>
        <w:numPr>
          <w:ilvl w:val="0"/>
          <w:numId w:val="15"/>
        </w:numPr>
        <w:tabs>
          <w:tab w:val="left" w:pos="709"/>
          <w:tab w:val="left" w:pos="1417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711012">
        <w:rPr>
          <w:rFonts w:cs="Times New Roman"/>
          <w:sz w:val="28"/>
          <w:szCs w:val="28"/>
        </w:rPr>
        <w:t>анализ рассказов Успенско</w:t>
      </w:r>
      <w:r w:rsidR="003D4FDA" w:rsidRPr="00711012">
        <w:rPr>
          <w:rFonts w:cs="Times New Roman"/>
          <w:sz w:val="28"/>
          <w:szCs w:val="28"/>
        </w:rPr>
        <w:t>го «Хорошее житье» и «Старуха» —</w:t>
      </w:r>
      <w:r w:rsidRPr="00711012">
        <w:rPr>
          <w:rFonts w:cs="Times New Roman"/>
          <w:sz w:val="28"/>
          <w:szCs w:val="28"/>
        </w:rPr>
        <w:t xml:space="preserve"> первых произведений, благодаря которым к писателю пришла известность. При рассмотрении рассказов необходимо найти признаки художественного повествования, показать, чем они отличны от тех признаков, которые делали </w:t>
      </w:r>
      <w:r w:rsidR="00234ECF" w:rsidRPr="00711012">
        <w:rPr>
          <w:rFonts w:cs="Times New Roman"/>
          <w:sz w:val="28"/>
          <w:szCs w:val="28"/>
        </w:rPr>
        <w:t xml:space="preserve">произведения </w:t>
      </w:r>
      <w:r w:rsidRPr="00711012">
        <w:rPr>
          <w:rFonts w:cs="Times New Roman"/>
          <w:sz w:val="28"/>
          <w:szCs w:val="28"/>
        </w:rPr>
        <w:t>художественными в рамках эстетической системы 40-х и 50-х годов.</w:t>
      </w:r>
    </w:p>
    <w:p w:rsidR="00D43C0F" w:rsidRPr="00711012" w:rsidRDefault="00D43C0F" w:rsidP="000122B4">
      <w:pPr>
        <w:pStyle w:val="A8"/>
        <w:rPr>
          <w:rFonts w:cs="Times New Roman"/>
          <w:sz w:val="20"/>
          <w:szCs w:val="20"/>
        </w:rPr>
      </w:pPr>
      <w:r w:rsidRPr="00711012">
        <w:rPr>
          <w:rFonts w:eastAsia="Times New Roman" w:cs="Times New Roman"/>
        </w:rPr>
        <w:tab/>
        <w:t>Актуальность данного исследования обусловлена</w:t>
      </w:r>
      <w:r w:rsidRPr="00711012">
        <w:rPr>
          <w:rFonts w:cs="Times New Roman"/>
        </w:rPr>
        <w:t xml:space="preserve"> необходимостью изучения процесса формирования в 60-х годах </w:t>
      </w:r>
      <w:r w:rsidRPr="00711012">
        <w:rPr>
          <w:rFonts w:cs="Times New Roman"/>
          <w:lang w:val="en-US"/>
        </w:rPr>
        <w:t>XIX</w:t>
      </w:r>
      <w:r w:rsidRPr="00711012">
        <w:rPr>
          <w:rFonts w:cs="Times New Roman"/>
        </w:rPr>
        <w:t xml:space="preserve"> века</w:t>
      </w:r>
      <w:r w:rsidR="00D9160D" w:rsidRPr="00711012">
        <w:rPr>
          <w:rFonts w:cs="Times New Roman"/>
        </w:rPr>
        <w:t xml:space="preserve"> «</w:t>
      </w:r>
      <w:proofErr w:type="spellStart"/>
      <w:r w:rsidR="00D9160D" w:rsidRPr="00711012">
        <w:rPr>
          <w:rFonts w:cs="Times New Roman"/>
        </w:rPr>
        <w:t>антиэстетики</w:t>
      </w:r>
      <w:proofErr w:type="spellEnd"/>
      <w:r w:rsidR="00D9160D" w:rsidRPr="00711012">
        <w:rPr>
          <w:rFonts w:cs="Times New Roman"/>
        </w:rPr>
        <w:t>»</w:t>
      </w:r>
      <w:r w:rsidRPr="00711012">
        <w:rPr>
          <w:rFonts w:cs="Times New Roman"/>
        </w:rPr>
        <w:t>, ее основных черт, категорий, а также в</w:t>
      </w:r>
      <w:r w:rsidR="00325487" w:rsidRPr="00711012">
        <w:rPr>
          <w:rFonts w:cs="Times New Roman"/>
        </w:rPr>
        <w:t>лияния на литературный процесс.</w:t>
      </w:r>
    </w:p>
    <w:p w:rsidR="00D43C0F" w:rsidRPr="00711012" w:rsidRDefault="00D43C0F" w:rsidP="00C54BF5">
      <w:pPr>
        <w:pStyle w:val="1"/>
        <w:tabs>
          <w:tab w:val="left" w:pos="709"/>
        </w:tabs>
        <w:rPr>
          <w:rFonts w:eastAsia="Arial Unicode MS"/>
          <w:kern w:val="0"/>
          <w:sz w:val="20"/>
          <w:szCs w:val="20"/>
        </w:rPr>
      </w:pPr>
      <w:r w:rsidRPr="00711012">
        <w:rPr>
          <w:rFonts w:eastAsia="Arial Unicode MS"/>
          <w:color w:val="0E0503"/>
          <w:sz w:val="28"/>
          <w:szCs w:val="28"/>
          <w:u w:color="0E0503"/>
        </w:rPr>
        <w:br w:type="page"/>
      </w:r>
      <w:bookmarkStart w:id="4" w:name="_Toc451765676"/>
      <w:r w:rsidR="00A70E9F" w:rsidRPr="00711012">
        <w:lastRenderedPageBreak/>
        <w:t xml:space="preserve">Глава 1. </w:t>
      </w:r>
      <w:r w:rsidRPr="00711012">
        <w:t>Категория комического в ранних рассказах Успенского</w:t>
      </w:r>
      <w:bookmarkEnd w:id="4"/>
      <w:r w:rsidRPr="00711012">
        <w:t xml:space="preserve"> </w:t>
      </w:r>
    </w:p>
    <w:p w:rsidR="00D43C0F" w:rsidRPr="00711012" w:rsidRDefault="00D43C0F" w:rsidP="00C54BF5">
      <w:pPr>
        <w:pStyle w:val="af5"/>
        <w:tabs>
          <w:tab w:val="left" w:pos="709"/>
        </w:tabs>
        <w:rPr>
          <w:rFonts w:eastAsia="Arial Unicode MS"/>
          <w:szCs w:val="20"/>
        </w:rPr>
      </w:pPr>
      <w:bookmarkStart w:id="5" w:name="_Toc451765677"/>
      <w:r w:rsidRPr="00711012">
        <w:t xml:space="preserve">Категория </w:t>
      </w:r>
      <w:proofErr w:type="gramStart"/>
      <w:r w:rsidRPr="00711012">
        <w:t>комического</w:t>
      </w:r>
      <w:proofErr w:type="gramEnd"/>
      <w:r w:rsidRPr="00711012">
        <w:t xml:space="preserve"> в литературной</w:t>
      </w:r>
      <w:r w:rsidR="00A70E9F" w:rsidRPr="00711012">
        <w:t xml:space="preserve"> критике о Н.В. </w:t>
      </w:r>
      <w:r w:rsidRPr="00711012">
        <w:t>Успенском</w:t>
      </w:r>
      <w:bookmarkEnd w:id="5"/>
    </w:p>
    <w:p w:rsidR="00D43C0F" w:rsidRPr="00711012" w:rsidRDefault="00D43C0F" w:rsidP="000122B4">
      <w:pPr>
        <w:pStyle w:val="A8"/>
        <w:rPr>
          <w:rFonts w:cs="Times New Roman"/>
        </w:rPr>
      </w:pP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  <w:t>Отклики</w:t>
      </w:r>
      <w:r w:rsidRPr="00711012">
        <w:rPr>
          <w:rFonts w:ascii="Times New Roman" w:hAnsi="Times New Roman" w:cs="Times New Roman"/>
          <w:sz w:val="28"/>
          <w:szCs w:val="28"/>
        </w:rPr>
        <w:t xml:space="preserve"> на ранние рассказы Н.В. Успенского </w:t>
      </w:r>
      <w:r w:rsidR="000D3EFF" w:rsidRPr="00711012">
        <w:rPr>
          <w:rFonts w:ascii="Times New Roman" w:hAnsi="Times New Roman" w:cs="Times New Roman"/>
          <w:sz w:val="28"/>
          <w:szCs w:val="28"/>
        </w:rPr>
        <w:t>разнообразны</w:t>
      </w:r>
      <w:r w:rsidRPr="00711012">
        <w:rPr>
          <w:rFonts w:ascii="Times New Roman" w:hAnsi="Times New Roman" w:cs="Times New Roman"/>
          <w:sz w:val="28"/>
          <w:szCs w:val="28"/>
        </w:rPr>
        <w:t xml:space="preserve">. В них критики выделяют многие черты, характерные для новой антиэстетической системы. Отдельное место в критических работах отводится категории </w:t>
      </w:r>
      <w:proofErr w:type="gramStart"/>
      <w:r w:rsidRPr="00711012">
        <w:rPr>
          <w:rFonts w:ascii="Times New Roman" w:hAnsi="Times New Roman" w:cs="Times New Roman"/>
          <w:sz w:val="28"/>
          <w:szCs w:val="28"/>
        </w:rPr>
        <w:t>комического</w:t>
      </w:r>
      <w:proofErr w:type="gramEnd"/>
      <w:r w:rsidRPr="00711012">
        <w:rPr>
          <w:rFonts w:ascii="Times New Roman" w:hAnsi="Times New Roman" w:cs="Times New Roman"/>
          <w:sz w:val="28"/>
          <w:szCs w:val="28"/>
        </w:rPr>
        <w:t xml:space="preserve">. Взгляд на нее менялся со временем, и условно можно выделить два основных направления: обнаружение комического и смешного в прижизненной критике об Успенском и более поздние отзывы о рассказах с иной трактовкой </w:t>
      </w:r>
      <w:r w:rsidR="000D3EFF" w:rsidRPr="00711012">
        <w:rPr>
          <w:rFonts w:ascii="Times New Roman" w:hAnsi="Times New Roman" w:cs="Times New Roman"/>
          <w:sz w:val="28"/>
          <w:szCs w:val="28"/>
        </w:rPr>
        <w:t>этих категорий у</w:t>
      </w:r>
      <w:r w:rsidRPr="00711012">
        <w:rPr>
          <w:rFonts w:ascii="Times New Roman" w:hAnsi="Times New Roman" w:cs="Times New Roman"/>
          <w:sz w:val="28"/>
          <w:szCs w:val="28"/>
        </w:rPr>
        <w:t xml:space="preserve"> писателя.</w:t>
      </w: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711012">
        <w:rPr>
          <w:rFonts w:ascii="Times New Roman" w:hAnsi="Times New Roman" w:cs="Times New Roman"/>
          <w:sz w:val="28"/>
          <w:szCs w:val="28"/>
        </w:rPr>
        <w:t xml:space="preserve"> начала 60-х годов в обзорах литературы и отдельных статьях критики </w:t>
      </w:r>
      <w:r w:rsidR="001703B0" w:rsidRPr="00711012">
        <w:rPr>
          <w:rFonts w:ascii="Times New Roman" w:hAnsi="Times New Roman" w:cs="Times New Roman"/>
          <w:sz w:val="28"/>
          <w:szCs w:val="28"/>
        </w:rPr>
        <w:t xml:space="preserve">находили </w:t>
      </w:r>
      <w:r w:rsidRPr="00711012">
        <w:rPr>
          <w:rFonts w:ascii="Times New Roman" w:hAnsi="Times New Roman" w:cs="Times New Roman"/>
          <w:sz w:val="28"/>
          <w:szCs w:val="28"/>
        </w:rPr>
        <w:t>«меткий и незлобивый юмор».</w:t>
      </w:r>
      <w:r w:rsidR="00E1150E" w:rsidRPr="00711012">
        <w:rPr>
          <w:rFonts w:ascii="Times New Roman" w:hAnsi="Times New Roman" w:cs="Times New Roman"/>
          <w:sz w:val="28"/>
          <w:szCs w:val="28"/>
        </w:rPr>
        <w:t xml:space="preserve"> </w:t>
      </w:r>
      <w:r w:rsidRPr="00711012">
        <w:rPr>
          <w:rFonts w:ascii="Times New Roman" w:hAnsi="Times New Roman" w:cs="Times New Roman"/>
          <w:sz w:val="28"/>
          <w:szCs w:val="28"/>
        </w:rPr>
        <w:t>Успенский представля</w:t>
      </w:r>
      <w:r w:rsidR="001703B0" w:rsidRPr="00711012">
        <w:rPr>
          <w:rFonts w:ascii="Times New Roman" w:hAnsi="Times New Roman" w:cs="Times New Roman"/>
          <w:sz w:val="28"/>
          <w:szCs w:val="28"/>
        </w:rPr>
        <w:t>л</w:t>
      </w:r>
      <w:r w:rsidRPr="00711012">
        <w:rPr>
          <w:rFonts w:ascii="Times New Roman" w:hAnsi="Times New Roman" w:cs="Times New Roman"/>
          <w:sz w:val="28"/>
          <w:szCs w:val="28"/>
        </w:rPr>
        <w:t xml:space="preserve">ся писателем, который умеет отметить </w:t>
      </w:r>
      <w:proofErr w:type="gramStart"/>
      <w:r w:rsidRPr="00711012">
        <w:rPr>
          <w:rFonts w:ascii="Times New Roman" w:hAnsi="Times New Roman" w:cs="Times New Roman"/>
          <w:sz w:val="28"/>
          <w:szCs w:val="28"/>
        </w:rPr>
        <w:t>комическое</w:t>
      </w:r>
      <w:proofErr w:type="gramEnd"/>
      <w:r w:rsidRPr="00711012">
        <w:rPr>
          <w:rFonts w:ascii="Times New Roman" w:hAnsi="Times New Roman" w:cs="Times New Roman"/>
          <w:sz w:val="28"/>
          <w:szCs w:val="28"/>
        </w:rPr>
        <w:t xml:space="preserve"> в «обычных явлениях»: краже поросенка, создании деревенской газеты и др</w:t>
      </w:r>
      <w:r w:rsidR="009E36E4">
        <w:rPr>
          <w:rFonts w:ascii="Times New Roman" w:hAnsi="Times New Roman" w:cs="Times New Roman"/>
          <w:sz w:val="28"/>
          <w:szCs w:val="28"/>
        </w:rPr>
        <w:t>.</w:t>
      </w:r>
      <w:r w:rsidRPr="007110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8"/>
      </w:r>
      <w:r w:rsidRPr="00711012">
        <w:rPr>
          <w:rFonts w:ascii="Times New Roman" w:hAnsi="Times New Roman" w:cs="Times New Roman"/>
          <w:sz w:val="28"/>
          <w:szCs w:val="28"/>
        </w:rPr>
        <w:t xml:space="preserve"> «Смех умеет везде пристроиться у </w:t>
      </w:r>
      <w:r w:rsidR="001703B0" w:rsidRPr="00711012">
        <w:rPr>
          <w:rFonts w:ascii="Times New Roman" w:hAnsi="Times New Roman" w:cs="Times New Roman"/>
          <w:sz w:val="28"/>
          <w:szCs w:val="28"/>
        </w:rPr>
        <w:t>г. </w:t>
      </w:r>
      <w:r w:rsidRPr="00711012">
        <w:rPr>
          <w:rFonts w:ascii="Times New Roman" w:hAnsi="Times New Roman" w:cs="Times New Roman"/>
          <w:sz w:val="28"/>
          <w:szCs w:val="28"/>
        </w:rPr>
        <w:t>Успенского»</w:t>
      </w:r>
      <w:r w:rsidR="001703B0" w:rsidRPr="00711012">
        <w:rPr>
          <w:rFonts w:ascii="Times New Roman" w:hAnsi="Times New Roman" w:cs="Times New Roman"/>
          <w:sz w:val="28"/>
          <w:szCs w:val="28"/>
        </w:rPr>
        <w:t>, </w:t>
      </w:r>
      <w:r w:rsidR="003002EF" w:rsidRPr="00711012">
        <w:rPr>
          <w:rFonts w:ascii="Times New Roman" w:hAnsi="Times New Roman" w:cs="Times New Roman"/>
          <w:color w:val="545454"/>
          <w:shd w:val="clear" w:color="auto" w:fill="FFFFFF"/>
        </w:rPr>
        <w:t>—</w:t>
      </w:r>
      <w:r w:rsidRPr="00711012">
        <w:rPr>
          <w:rFonts w:ascii="Times New Roman" w:hAnsi="Times New Roman" w:cs="Times New Roman"/>
          <w:sz w:val="28"/>
          <w:szCs w:val="28"/>
        </w:rPr>
        <w:t xml:space="preserve"> пишет Анненков в статье «Современная беллетристика». В этой же статье критик отмечает особое «безразличие» юмора Успенского</w:t>
      </w:r>
      <w:r w:rsidR="009E36E4">
        <w:rPr>
          <w:rFonts w:ascii="Times New Roman" w:hAnsi="Times New Roman" w:cs="Times New Roman"/>
          <w:sz w:val="28"/>
          <w:szCs w:val="28"/>
        </w:rPr>
        <w:t>.</w:t>
      </w:r>
      <w:r w:rsidRPr="007110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9"/>
      </w:r>
      <w:r w:rsidRPr="00711012">
        <w:rPr>
          <w:rFonts w:ascii="Times New Roman" w:hAnsi="Times New Roman" w:cs="Times New Roman"/>
          <w:sz w:val="28"/>
          <w:szCs w:val="28"/>
        </w:rPr>
        <w:t xml:space="preserve"> Смешными и занимательными называются рассказы Успенского и в газете «Русская речь»</w:t>
      </w:r>
      <w:r w:rsidR="009E36E4">
        <w:rPr>
          <w:rFonts w:ascii="Times New Roman" w:hAnsi="Times New Roman" w:cs="Times New Roman"/>
          <w:sz w:val="28"/>
          <w:szCs w:val="28"/>
        </w:rPr>
        <w:t>.</w:t>
      </w:r>
      <w:r w:rsidRPr="007110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0"/>
      </w:r>
      <w:r w:rsidRPr="00711012">
        <w:rPr>
          <w:rFonts w:ascii="Times New Roman" w:hAnsi="Times New Roman" w:cs="Times New Roman"/>
          <w:sz w:val="28"/>
          <w:szCs w:val="28"/>
        </w:rPr>
        <w:t> </w:t>
      </w: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  <w:t>Однако</w:t>
      </w:r>
      <w:r w:rsidRPr="00711012">
        <w:rPr>
          <w:rFonts w:ascii="Times New Roman" w:hAnsi="Times New Roman" w:cs="Times New Roman"/>
          <w:sz w:val="28"/>
          <w:szCs w:val="28"/>
        </w:rPr>
        <w:t xml:space="preserve"> к концу 60-х появляются статьи, в которых характер комического в раннем творчестве Успенского трактуется в негативном ключе. Ярче всего подобные взгляды выражены в журнале «Дело</w:t>
      </w:r>
      <w:r w:rsidR="00325487" w:rsidRPr="00711012">
        <w:rPr>
          <w:rFonts w:ascii="Times New Roman" w:hAnsi="Times New Roman" w:cs="Times New Roman"/>
          <w:sz w:val="28"/>
          <w:szCs w:val="28"/>
        </w:rPr>
        <w:t>»:</w:t>
      </w:r>
      <w:r w:rsidRPr="00711012">
        <w:rPr>
          <w:rFonts w:ascii="Times New Roman" w:hAnsi="Times New Roman" w:cs="Times New Roman"/>
          <w:sz w:val="28"/>
          <w:szCs w:val="28"/>
        </w:rPr>
        <w:t xml:space="preserve"> «Только человек высокоразвитый и гуманный может усмотреть в том комическом положении, в которое рассказчики-скоморохи ставили мужиков, нечто трагическое, нечто достойное слез и негодования, а не смеха и издевательств»</w:t>
      </w:r>
      <w:r w:rsidR="009E36E4">
        <w:rPr>
          <w:rFonts w:ascii="Times New Roman" w:hAnsi="Times New Roman" w:cs="Times New Roman"/>
          <w:sz w:val="28"/>
          <w:szCs w:val="28"/>
        </w:rPr>
        <w:t>.</w:t>
      </w:r>
      <w:r w:rsidRPr="007110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1"/>
      </w:r>
      <w:r w:rsidRPr="00711012">
        <w:rPr>
          <w:rFonts w:ascii="Times New Roman" w:hAnsi="Times New Roman" w:cs="Times New Roman"/>
          <w:sz w:val="28"/>
          <w:szCs w:val="28"/>
        </w:rPr>
        <w:t xml:space="preserve"> Ткачев в </w:t>
      </w:r>
      <w:r w:rsidR="00325487" w:rsidRPr="00711012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711012">
        <w:rPr>
          <w:rFonts w:ascii="Times New Roman" w:hAnsi="Times New Roman" w:cs="Times New Roman"/>
          <w:sz w:val="28"/>
          <w:szCs w:val="28"/>
        </w:rPr>
        <w:t xml:space="preserve">статье относит Успенского к тем, кто из положения мужиков выносит скорее </w:t>
      </w:r>
      <w:r w:rsidRPr="00711012">
        <w:rPr>
          <w:rFonts w:ascii="Times New Roman" w:hAnsi="Times New Roman" w:cs="Times New Roman"/>
          <w:sz w:val="28"/>
          <w:szCs w:val="28"/>
        </w:rPr>
        <w:lastRenderedPageBreak/>
        <w:t xml:space="preserve">смех, чем серьезные и трагичные выводы. Другой представитель народнического направления А.М. </w:t>
      </w:r>
      <w:proofErr w:type="spellStart"/>
      <w:r w:rsidRPr="00711012">
        <w:rPr>
          <w:rFonts w:ascii="Times New Roman" w:hAnsi="Times New Roman" w:cs="Times New Roman"/>
          <w:sz w:val="28"/>
          <w:szCs w:val="28"/>
        </w:rPr>
        <w:t>Скабичевский</w:t>
      </w:r>
      <w:proofErr w:type="spellEnd"/>
      <w:r w:rsidRPr="00711012">
        <w:rPr>
          <w:rFonts w:ascii="Times New Roman" w:hAnsi="Times New Roman" w:cs="Times New Roman"/>
          <w:sz w:val="28"/>
          <w:szCs w:val="28"/>
        </w:rPr>
        <w:t xml:space="preserve"> также обвинял Успенского в изображении «русского мужика» «</w:t>
      </w:r>
      <w:proofErr w:type="gramStart"/>
      <w:r w:rsidRPr="00711012">
        <w:rPr>
          <w:rFonts w:ascii="Times New Roman" w:hAnsi="Times New Roman" w:cs="Times New Roman"/>
          <w:sz w:val="28"/>
          <w:szCs w:val="28"/>
        </w:rPr>
        <w:t>невежественным</w:t>
      </w:r>
      <w:proofErr w:type="gramEnd"/>
      <w:r w:rsidRPr="00711012">
        <w:rPr>
          <w:rFonts w:ascii="Times New Roman" w:hAnsi="Times New Roman" w:cs="Times New Roman"/>
          <w:sz w:val="28"/>
          <w:szCs w:val="28"/>
        </w:rPr>
        <w:t>, диким и смешным»</w:t>
      </w:r>
      <w:r w:rsidR="009E36E4">
        <w:rPr>
          <w:rFonts w:ascii="Times New Roman" w:hAnsi="Times New Roman" w:cs="Times New Roman"/>
          <w:sz w:val="28"/>
          <w:szCs w:val="28"/>
        </w:rPr>
        <w:t>.</w:t>
      </w:r>
      <w:r w:rsidRPr="007110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2"/>
      </w:r>
      <w:r w:rsidRPr="00711012">
        <w:rPr>
          <w:rFonts w:ascii="Times New Roman" w:hAnsi="Times New Roman" w:cs="Times New Roman"/>
          <w:sz w:val="28"/>
          <w:szCs w:val="28"/>
        </w:rPr>
        <w:t> Таким образом, в народнической линии критики Успенский рассматривается как представитель той «отрасли в литературе», где представлены очерки и сцены из народного быта. Представители этого направления «уморительно рассказывают, как глупы мужики», и единственная их цель</w:t>
      </w:r>
      <w:r w:rsidR="001703B0" w:rsidRPr="00711012">
        <w:rPr>
          <w:rFonts w:ascii="Times New Roman" w:hAnsi="Times New Roman" w:cs="Times New Roman"/>
          <w:sz w:val="28"/>
          <w:szCs w:val="28"/>
        </w:rPr>
        <w:t> —</w:t>
      </w:r>
      <w:r w:rsidRPr="00711012">
        <w:rPr>
          <w:rFonts w:ascii="Times New Roman" w:hAnsi="Times New Roman" w:cs="Times New Roman"/>
          <w:sz w:val="28"/>
          <w:szCs w:val="28"/>
        </w:rPr>
        <w:t xml:space="preserve"> рассмешить</w:t>
      </w:r>
      <w:r w:rsidR="009E36E4">
        <w:rPr>
          <w:rFonts w:ascii="Times New Roman" w:hAnsi="Times New Roman" w:cs="Times New Roman"/>
          <w:sz w:val="28"/>
          <w:szCs w:val="28"/>
        </w:rPr>
        <w:t>.</w:t>
      </w:r>
      <w:r w:rsidRPr="007110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3"/>
      </w:r>
      <w:r w:rsidRPr="00711012">
        <w:rPr>
          <w:rFonts w:ascii="Times New Roman" w:hAnsi="Times New Roman" w:cs="Times New Roman"/>
          <w:sz w:val="28"/>
          <w:szCs w:val="28"/>
        </w:rPr>
        <w:t xml:space="preserve"> Однако этот юмор кажется неуместным из-за серьезности темы. </w:t>
      </w: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  <w:t>Можно</w:t>
      </w:r>
      <w:r w:rsidRPr="00711012">
        <w:rPr>
          <w:rFonts w:ascii="Times New Roman" w:hAnsi="Times New Roman" w:cs="Times New Roman"/>
          <w:sz w:val="28"/>
          <w:szCs w:val="28"/>
        </w:rPr>
        <w:t xml:space="preserve"> выделить часть работ, в которых категория </w:t>
      </w:r>
      <w:proofErr w:type="gramStart"/>
      <w:r w:rsidRPr="00711012">
        <w:rPr>
          <w:rFonts w:ascii="Times New Roman" w:hAnsi="Times New Roman" w:cs="Times New Roman"/>
          <w:sz w:val="28"/>
          <w:szCs w:val="28"/>
        </w:rPr>
        <w:t>комического</w:t>
      </w:r>
      <w:proofErr w:type="gramEnd"/>
      <w:r w:rsidRPr="00711012">
        <w:rPr>
          <w:rFonts w:ascii="Times New Roman" w:hAnsi="Times New Roman" w:cs="Times New Roman"/>
          <w:sz w:val="28"/>
          <w:szCs w:val="28"/>
        </w:rPr>
        <w:t xml:space="preserve"> не затрагивается. </w:t>
      </w:r>
      <w:proofErr w:type="gramStart"/>
      <w:r w:rsidRPr="00711012">
        <w:rPr>
          <w:rFonts w:ascii="Times New Roman" w:hAnsi="Times New Roman" w:cs="Times New Roman"/>
          <w:sz w:val="28"/>
          <w:szCs w:val="28"/>
        </w:rPr>
        <w:t>Среди прижизненной критики подобных несколько, тогда как в более поздних тема юмора не упоминается ни в одной.</w:t>
      </w:r>
      <w:proofErr w:type="gramEnd"/>
      <w:r w:rsidRPr="00711012">
        <w:rPr>
          <w:rFonts w:ascii="Times New Roman" w:hAnsi="Times New Roman" w:cs="Times New Roman"/>
          <w:sz w:val="28"/>
          <w:szCs w:val="28"/>
        </w:rPr>
        <w:t xml:space="preserve"> Это может быть объяснено субъективным характером комического и смешного: то, что казалось комичным/смешным современникам писателя в конкретных исторических условиях, следующее поколение таковым не воспринимает. </w:t>
      </w: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Style w:val="af6"/>
          <w:rFonts w:ascii="Times New Roman" w:eastAsia="Arial Unicode MS" w:hAnsi="Times New Roman"/>
          <w:lang w:val="ru-RU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  <w:t>Подобное</w:t>
      </w:r>
      <w:r w:rsidRPr="00711012">
        <w:rPr>
          <w:rFonts w:ascii="Times New Roman" w:hAnsi="Times New Roman" w:cs="Times New Roman"/>
          <w:sz w:val="28"/>
          <w:szCs w:val="28"/>
        </w:rPr>
        <w:t xml:space="preserve"> разнообразие точек зрения заставляет задуматься, чем это вызвано и в чем</w:t>
      </w:r>
      <w:r w:rsidR="00E1150E" w:rsidRPr="00711012">
        <w:rPr>
          <w:rFonts w:ascii="Times New Roman" w:hAnsi="Times New Roman" w:cs="Times New Roman"/>
          <w:sz w:val="28"/>
          <w:szCs w:val="28"/>
        </w:rPr>
        <w:t xml:space="preserve"> </w:t>
      </w:r>
      <w:r w:rsidRPr="00711012">
        <w:rPr>
          <w:rFonts w:ascii="Times New Roman" w:hAnsi="Times New Roman" w:cs="Times New Roman"/>
          <w:sz w:val="28"/>
          <w:szCs w:val="28"/>
        </w:rPr>
        <w:t>заключается своеобразие категории комического в творчестве Успенского. Для этого стоит осознать тот смысл, который вкладывали в понятие «комическое» современники писателя. </w:t>
      </w:r>
      <w:r w:rsidRPr="00711012">
        <w:rPr>
          <w:rFonts w:ascii="Times New Roman" w:eastAsia="Arial Unicode MS" w:hAnsi="Times New Roman" w:cs="Times New Roman"/>
          <w:sz w:val="28"/>
          <w:szCs w:val="28"/>
        </w:rPr>
        <w:br w:type="page"/>
      </w:r>
      <w:bookmarkStart w:id="6" w:name="_Toc451765678"/>
      <w:r w:rsidRPr="00711012">
        <w:rPr>
          <w:rStyle w:val="af6"/>
          <w:rFonts w:ascii="Times New Roman" w:eastAsia="Helvetica" w:hAnsi="Times New Roman"/>
          <w:lang w:val="ru-RU"/>
        </w:rPr>
        <w:lastRenderedPageBreak/>
        <w:t xml:space="preserve">Специфика понимания комического в середине </w:t>
      </w:r>
      <w:r w:rsidRPr="00711012">
        <w:rPr>
          <w:rStyle w:val="af6"/>
          <w:rFonts w:ascii="Times New Roman" w:eastAsia="Helvetica" w:hAnsi="Times New Roman"/>
        </w:rPr>
        <w:t>XIX</w:t>
      </w:r>
      <w:r w:rsidRPr="00711012">
        <w:rPr>
          <w:rStyle w:val="af6"/>
          <w:rFonts w:ascii="Times New Roman" w:eastAsia="Helvetica" w:hAnsi="Times New Roman"/>
          <w:lang w:val="ru-RU"/>
        </w:rPr>
        <w:t xml:space="preserve"> века</w:t>
      </w:r>
      <w:bookmarkEnd w:id="6"/>
    </w:p>
    <w:p w:rsidR="00D43C0F" w:rsidRPr="00711012" w:rsidRDefault="00D43C0F" w:rsidP="000122B4">
      <w:pPr>
        <w:pStyle w:val="A8"/>
        <w:rPr>
          <w:rFonts w:cs="Times New Roman"/>
          <w:sz w:val="20"/>
          <w:szCs w:val="20"/>
        </w:rPr>
      </w:pPr>
      <w:r w:rsidRPr="00711012">
        <w:rPr>
          <w:rFonts w:eastAsia="Times New Roman" w:cs="Times New Roman"/>
        </w:rPr>
        <w:tab/>
        <w:t>Если</w:t>
      </w:r>
      <w:r w:rsidRPr="00711012">
        <w:rPr>
          <w:rFonts w:cs="Times New Roman"/>
        </w:rPr>
        <w:t xml:space="preserve"> посмотреть на основные эстетические категории, в соответствии с которыми создавались хрестоматийные произведения середины века, то становится заметным, что у Успенского они последовательно теряют значимость.</w:t>
      </w:r>
    </w:p>
    <w:p w:rsidR="00D43C0F" w:rsidRPr="00711012" w:rsidRDefault="00D43C0F" w:rsidP="000122B4">
      <w:pPr>
        <w:pStyle w:val="A8"/>
        <w:rPr>
          <w:rFonts w:cs="Times New Roman"/>
          <w:sz w:val="20"/>
          <w:szCs w:val="20"/>
        </w:rPr>
      </w:pPr>
      <w:r w:rsidRPr="00711012">
        <w:rPr>
          <w:rFonts w:eastAsia="Times New Roman" w:cs="Times New Roman"/>
        </w:rPr>
        <w:tab/>
      </w:r>
      <w:r w:rsidR="00E16B24" w:rsidRPr="00711012">
        <w:rPr>
          <w:rFonts w:cs="Times New Roman"/>
        </w:rPr>
        <w:t>По мысли критиков 30-40-х гг. с</w:t>
      </w:r>
      <w:r w:rsidRPr="00711012">
        <w:rPr>
          <w:rFonts w:cs="Times New Roman"/>
        </w:rPr>
        <w:t>вое прямое выражение эстетика находит в искусстве и в литерат</w:t>
      </w:r>
      <w:r w:rsidR="00E16B24" w:rsidRPr="00711012">
        <w:rPr>
          <w:rFonts w:cs="Times New Roman"/>
        </w:rPr>
        <w:t>урных произведениях в частности.</w:t>
      </w:r>
      <w:r w:rsidR="001703B0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>Они за счет образности являют эстетическое видение реальности: «Искусство есть непосредственное созерцание истины или мышление в образах»</w:t>
      </w:r>
      <w:r w:rsidR="009E36E4">
        <w:rPr>
          <w:rFonts w:cs="Times New Roman"/>
        </w:rPr>
        <w:t>.</w:t>
      </w:r>
      <w:r w:rsidRPr="00711012">
        <w:rPr>
          <w:rFonts w:eastAsia="Times New Roman" w:cs="Times New Roman"/>
          <w:vertAlign w:val="superscript"/>
        </w:rPr>
        <w:footnoteReference w:id="24"/>
      </w:r>
    </w:p>
    <w:p w:rsidR="00D43C0F" w:rsidRPr="00711012" w:rsidRDefault="00D43C0F" w:rsidP="000122B4">
      <w:pPr>
        <w:pStyle w:val="A8"/>
        <w:rPr>
          <w:rFonts w:cs="Times New Roman"/>
          <w:sz w:val="20"/>
          <w:szCs w:val="20"/>
        </w:rPr>
      </w:pPr>
      <w:r w:rsidRPr="00711012">
        <w:rPr>
          <w:rFonts w:eastAsia="Times New Roman" w:cs="Times New Roman"/>
        </w:rPr>
        <w:tab/>
        <w:t>В</w:t>
      </w:r>
      <w:r w:rsidRPr="00711012">
        <w:rPr>
          <w:rFonts w:cs="Times New Roman"/>
        </w:rPr>
        <w:t xml:space="preserve"> рассказах Успенского же декларируется отказ от художественности, под которой имеется в виду изображение социальной реальности в образах. Успенский последовательно отказывается от юмора, типичности, вымысла, идеализации народа и прочих категорий, эстетически значимых для литературы 1840-х годов. Однако при этом рассказы Успенского формально продолжают оставаться литературой, появляясь на страницах известных журналов в отделе «Словесности, науки и художеств» и вызывая интерес у публики и реакцию критиков. Из-за этого произведения Успенского не остаются за рамками литературы, а становятся ее частью, а после и трансформируют ее, сдвигая границы литературности. Данный процесс может быть </w:t>
      </w:r>
      <w:r w:rsidR="00234ECF" w:rsidRPr="00711012">
        <w:rPr>
          <w:rFonts w:cs="Times New Roman"/>
        </w:rPr>
        <w:t>причиной того</w:t>
      </w:r>
      <w:r w:rsidRPr="00711012">
        <w:rPr>
          <w:rFonts w:cs="Times New Roman"/>
        </w:rPr>
        <w:t xml:space="preserve">, что читатели воспринимают произведения Успенского как «новое» прекрасное. Новый эстетический идеал строится не на отрицании, упразднении предыдущего, а скорее на лишении его какой-либо значимости. Это не переход между </w:t>
      </w:r>
      <w:proofErr w:type="gramStart"/>
      <w:r w:rsidRPr="00711012">
        <w:rPr>
          <w:rFonts w:cs="Times New Roman"/>
        </w:rPr>
        <w:t>эстетическим</w:t>
      </w:r>
      <w:proofErr w:type="gramEnd"/>
      <w:r w:rsidRPr="00711012">
        <w:rPr>
          <w:rFonts w:cs="Times New Roman"/>
        </w:rPr>
        <w:t xml:space="preserve"> явлениями одного порядка, а логическое продолжение одного из них на качественно новом уровне. И </w:t>
      </w:r>
      <w:r w:rsidR="00EB02A4" w:rsidRPr="00711012">
        <w:rPr>
          <w:rFonts w:cs="Times New Roman"/>
        </w:rPr>
        <w:t>подтверждение</w:t>
      </w:r>
      <w:r w:rsidR="00234ECF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 xml:space="preserve">этому можно найти, говоря о категории </w:t>
      </w:r>
      <w:proofErr w:type="gramStart"/>
      <w:r w:rsidRPr="00711012">
        <w:rPr>
          <w:rFonts w:cs="Times New Roman"/>
        </w:rPr>
        <w:t>комического</w:t>
      </w:r>
      <w:proofErr w:type="gramEnd"/>
      <w:r w:rsidRPr="00711012">
        <w:rPr>
          <w:rFonts w:cs="Times New Roman"/>
        </w:rPr>
        <w:t>.</w:t>
      </w:r>
      <w:r w:rsidR="00E1150E" w:rsidRPr="00711012">
        <w:rPr>
          <w:rFonts w:cs="Times New Roman"/>
        </w:rPr>
        <w:t xml:space="preserve"> </w:t>
      </w:r>
    </w:p>
    <w:p w:rsidR="00D43C0F" w:rsidRPr="00711012" w:rsidRDefault="00D43C0F" w:rsidP="000122B4">
      <w:pPr>
        <w:pStyle w:val="A8"/>
        <w:rPr>
          <w:rFonts w:cs="Times New Roman"/>
        </w:rPr>
      </w:pPr>
      <w:r w:rsidRPr="00711012">
        <w:rPr>
          <w:rFonts w:eastAsia="Times New Roman" w:cs="Times New Roman"/>
        </w:rPr>
        <w:tab/>
      </w:r>
      <w:r w:rsidR="00E16B24" w:rsidRPr="00711012">
        <w:rPr>
          <w:rFonts w:eastAsia="Times New Roman" w:cs="Times New Roman"/>
        </w:rPr>
        <w:t>В романтическую эпоху считалось</w:t>
      </w:r>
      <w:r w:rsidRPr="00711012">
        <w:rPr>
          <w:rFonts w:cs="Times New Roman"/>
        </w:rPr>
        <w:t>, что категори</w:t>
      </w:r>
      <w:r w:rsidR="008C177B" w:rsidRPr="00711012">
        <w:rPr>
          <w:rFonts w:cs="Times New Roman"/>
        </w:rPr>
        <w:t>я комического носит субъективный</w:t>
      </w:r>
      <w:r w:rsidRPr="00711012">
        <w:rPr>
          <w:rFonts w:cs="Times New Roman"/>
        </w:rPr>
        <w:t xml:space="preserve"> характер.</w:t>
      </w:r>
      <w:r w:rsidR="001703B0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 xml:space="preserve">Жан Поль Рихтер утверждал, что комическое </w:t>
      </w:r>
      <w:r w:rsidRPr="00711012">
        <w:rPr>
          <w:rFonts w:cs="Times New Roman"/>
        </w:rPr>
        <w:lastRenderedPageBreak/>
        <w:t>находится не в объекте, не в жизни, а лишь в субъекте, т. е. комическое возникает лишь благодаря субъективному остроумию того, кто его «находит».</w:t>
      </w:r>
      <w:r w:rsidRPr="00711012">
        <w:rPr>
          <w:rFonts w:eastAsia="Times New Roman" w:cs="Times New Roman"/>
          <w:vertAlign w:val="superscript"/>
        </w:rPr>
        <w:footnoteReference w:id="25"/>
      </w:r>
      <w:r w:rsidRPr="00711012">
        <w:rPr>
          <w:rFonts w:cs="Times New Roman"/>
        </w:rPr>
        <w:t xml:space="preserve"> Таким образом, комический эффект обеспечивается субъективным сознанием реципиента, видящего произведение с точ</w:t>
      </w:r>
      <w:r w:rsidR="00E16B24" w:rsidRPr="00711012">
        <w:rPr>
          <w:rFonts w:cs="Times New Roman"/>
        </w:rPr>
        <w:t>ки зрения конкретного читателя. Д</w:t>
      </w:r>
      <w:r w:rsidRPr="00711012">
        <w:rPr>
          <w:rFonts w:cs="Times New Roman"/>
        </w:rPr>
        <w:t>ля понимания категории комического в контексте эпохи</w:t>
      </w:r>
      <w:r w:rsidR="00AC2260" w:rsidRPr="00711012">
        <w:rPr>
          <w:rFonts w:cs="Times New Roman"/>
        </w:rPr>
        <w:t>,</w:t>
      </w:r>
      <w:r w:rsidRPr="00711012">
        <w:rPr>
          <w:rFonts w:cs="Times New Roman"/>
        </w:rPr>
        <w:t xml:space="preserve"> нужно обратиться к трудам Г.</w:t>
      </w:r>
      <w:r w:rsidR="008C177B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>Гегеля</w:t>
      </w:r>
      <w:r w:rsidR="008C177B" w:rsidRPr="00711012">
        <w:rPr>
          <w:rFonts w:cs="Times New Roman"/>
        </w:rPr>
        <w:t xml:space="preserve"> и Ф.</w:t>
      </w:r>
      <w:r w:rsidRPr="00711012">
        <w:rPr>
          <w:rFonts w:cs="Times New Roman"/>
        </w:rPr>
        <w:t xml:space="preserve"> Шеллинга, поскольку их идеи легли в основу эстетических воззрений середины </w:t>
      </w:r>
      <w:r w:rsidRPr="00711012">
        <w:rPr>
          <w:rFonts w:cs="Times New Roman"/>
          <w:lang w:val="en-US"/>
        </w:rPr>
        <w:t>XIX</w:t>
      </w:r>
      <w:r w:rsidRPr="00711012">
        <w:rPr>
          <w:rFonts w:cs="Times New Roman"/>
        </w:rPr>
        <w:t xml:space="preserve"> века. Шеллинг объясняет </w:t>
      </w:r>
      <w:proofErr w:type="gramStart"/>
      <w:r w:rsidRPr="00711012">
        <w:rPr>
          <w:rFonts w:cs="Times New Roman"/>
        </w:rPr>
        <w:t>комическое</w:t>
      </w:r>
      <w:proofErr w:type="gramEnd"/>
      <w:r w:rsidRPr="00711012">
        <w:rPr>
          <w:rFonts w:cs="Times New Roman"/>
        </w:rPr>
        <w:t xml:space="preserve"> следующим образом: «Изящное искусство может обратиться к сфере низкого, лишь постольку, поскольку и в ней достигает идеала и его совершенно переворачивает. Это переворачивание вообще есть сущность </w:t>
      </w:r>
      <w:proofErr w:type="gramStart"/>
      <w:r w:rsidRPr="00711012">
        <w:rPr>
          <w:rFonts w:cs="Times New Roman"/>
        </w:rPr>
        <w:t>комического</w:t>
      </w:r>
      <w:proofErr w:type="gramEnd"/>
      <w:r w:rsidRPr="00711012">
        <w:rPr>
          <w:rFonts w:cs="Times New Roman"/>
        </w:rPr>
        <w:t>»</w:t>
      </w:r>
      <w:r w:rsidR="009E36E4">
        <w:rPr>
          <w:rFonts w:cs="Times New Roman"/>
        </w:rPr>
        <w:t>.</w:t>
      </w:r>
      <w:r w:rsidRPr="00711012">
        <w:rPr>
          <w:rFonts w:eastAsia="Times New Roman" w:cs="Times New Roman"/>
          <w:vertAlign w:val="superscript"/>
        </w:rPr>
        <w:footnoteReference w:id="26"/>
      </w:r>
      <w:r w:rsidRPr="00711012">
        <w:rPr>
          <w:rFonts w:cs="Times New Roman"/>
        </w:rPr>
        <w:t xml:space="preserve"> Отражение подобного явления можно увидеть в произведениях</w:t>
      </w:r>
      <w:r w:rsidR="00E1150E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>Успенского, и этим объясняется трактовка критиками его рассказов как комических. Писатель «переворачивает» существовавшие ранее идеалы, что и создает комический эффект.</w:t>
      </w: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  <w:t>Понимание</w:t>
      </w:r>
      <w:r w:rsidRPr="00711012">
        <w:rPr>
          <w:rFonts w:ascii="Times New Roman" w:hAnsi="Times New Roman" w:cs="Times New Roman"/>
          <w:sz w:val="28"/>
          <w:szCs w:val="28"/>
        </w:rPr>
        <w:t xml:space="preserve"> в середине XIX века гегелевской категории комического дано в диссертации Чернышевского «Эстетические отношения искусства к действительности»: </w:t>
      </w:r>
    </w:p>
    <w:p w:rsidR="00D43C0F" w:rsidRPr="00711012" w:rsidRDefault="00C54BF5" w:rsidP="00711012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tab/>
      </w:r>
      <w:r w:rsidR="00D43C0F" w:rsidRPr="00711012">
        <w:rPr>
          <w:rFonts w:ascii="Times New Roman" w:hAnsi="Times New Roman" w:cs="Times New Roman"/>
          <w:sz w:val="24"/>
          <w:szCs w:val="24"/>
        </w:rPr>
        <w:t>«&lt;По гегелевской системе&gt; чистое единство идеи и образа есть то, что называется собственно прекрасным; но не всегда бывает</w:t>
      </w:r>
      <w:r w:rsidR="00AC2260" w:rsidRPr="00711012">
        <w:rPr>
          <w:rFonts w:ascii="Times New Roman" w:hAnsi="Times New Roman" w:cs="Times New Roman"/>
          <w:sz w:val="24"/>
          <w:szCs w:val="24"/>
        </w:rPr>
        <w:t xml:space="preserve"> равновесие между образом и иде</w:t>
      </w:r>
      <w:r w:rsidR="00D43C0F" w:rsidRPr="00711012">
        <w:rPr>
          <w:rFonts w:ascii="Times New Roman" w:hAnsi="Times New Roman" w:cs="Times New Roman"/>
          <w:sz w:val="24"/>
          <w:szCs w:val="24"/>
        </w:rPr>
        <w:t>ю; иногда идея берет перевес над образом и, являясь нам в своей всеобщности, бесконечности, переносит нас в область абсолютно</w:t>
      </w:r>
      <w:r w:rsidR="001703B0" w:rsidRPr="00711012">
        <w:rPr>
          <w:rFonts w:ascii="Times New Roman" w:hAnsi="Times New Roman" w:cs="Times New Roman"/>
          <w:sz w:val="24"/>
          <w:szCs w:val="24"/>
        </w:rPr>
        <w:t>й идеи, в область бесконечного —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 это называется возвышенным (</w:t>
      </w:r>
      <w:proofErr w:type="spellStart"/>
      <w:r w:rsidR="00D43C0F" w:rsidRPr="00711012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D43C0F" w:rsidRPr="00711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C0F" w:rsidRPr="00711012">
        <w:rPr>
          <w:rFonts w:ascii="Times New Roman" w:hAnsi="Times New Roman" w:cs="Times New Roman"/>
          <w:sz w:val="24"/>
          <w:szCs w:val="24"/>
        </w:rPr>
        <w:t>Erhabene</w:t>
      </w:r>
      <w:proofErr w:type="spellEnd"/>
      <w:r w:rsidR="00D43C0F" w:rsidRPr="00711012">
        <w:rPr>
          <w:rFonts w:ascii="Times New Roman" w:hAnsi="Times New Roman" w:cs="Times New Roman"/>
          <w:sz w:val="24"/>
          <w:szCs w:val="24"/>
        </w:rPr>
        <w:t xml:space="preserve">); иногда </w:t>
      </w:r>
      <w:r w:rsidR="001703B0" w:rsidRPr="00711012">
        <w:rPr>
          <w:rFonts w:ascii="Times New Roman" w:hAnsi="Times New Roman" w:cs="Times New Roman"/>
          <w:sz w:val="24"/>
          <w:szCs w:val="24"/>
        </w:rPr>
        <w:t>образ подавляет, искажает идею —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 это называется комическим (</w:t>
      </w:r>
      <w:proofErr w:type="spellStart"/>
      <w:r w:rsidR="00D43C0F" w:rsidRPr="00711012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D43C0F" w:rsidRPr="00711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C0F" w:rsidRPr="00711012">
        <w:rPr>
          <w:rFonts w:ascii="Times New Roman" w:hAnsi="Times New Roman" w:cs="Times New Roman"/>
          <w:sz w:val="24"/>
          <w:szCs w:val="24"/>
        </w:rPr>
        <w:t>Komische</w:t>
      </w:r>
      <w:proofErr w:type="spellEnd"/>
      <w:r w:rsidR="00D43C0F" w:rsidRPr="00711012">
        <w:rPr>
          <w:rFonts w:ascii="Times New Roman" w:hAnsi="Times New Roman" w:cs="Times New Roman"/>
          <w:sz w:val="24"/>
          <w:szCs w:val="24"/>
        </w:rPr>
        <w:t>)»</w:t>
      </w:r>
      <w:r w:rsidR="009E36E4">
        <w:rPr>
          <w:rFonts w:ascii="Times New Roman" w:hAnsi="Times New Roman" w:cs="Times New Roman"/>
          <w:sz w:val="24"/>
          <w:szCs w:val="24"/>
        </w:rPr>
        <w:t>.</w:t>
      </w:r>
      <w:r w:rsidR="00D43C0F" w:rsidRPr="007110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7"/>
      </w:r>
      <w:r w:rsidR="00D43C0F" w:rsidRPr="00711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Именно</w:t>
      </w:r>
      <w:r w:rsidRPr="00711012">
        <w:rPr>
          <w:rFonts w:ascii="Times New Roman" w:hAnsi="Times New Roman" w:cs="Times New Roman"/>
          <w:sz w:val="28"/>
          <w:szCs w:val="28"/>
        </w:rPr>
        <w:t xml:space="preserve"> пользуясь этими теоретическими обоснованиями можно понять, почему рассказы Успенского считались н</w:t>
      </w:r>
      <w:r w:rsidR="00AC2260" w:rsidRPr="00711012">
        <w:rPr>
          <w:rFonts w:ascii="Times New Roman" w:hAnsi="Times New Roman" w:cs="Times New Roman"/>
          <w:sz w:val="28"/>
          <w:szCs w:val="28"/>
        </w:rPr>
        <w:t>екоторыми критиками комическими</w:t>
      </w:r>
      <w:r w:rsidR="001703B0" w:rsidRPr="00711012">
        <w:rPr>
          <w:rFonts w:ascii="Times New Roman" w:hAnsi="Times New Roman" w:cs="Times New Roman"/>
          <w:sz w:val="28"/>
          <w:szCs w:val="28"/>
        </w:rPr>
        <w:t>, а некоторыми —</w:t>
      </w:r>
      <w:r w:rsidRPr="00711012">
        <w:rPr>
          <w:rFonts w:ascii="Times New Roman" w:hAnsi="Times New Roman" w:cs="Times New Roman"/>
          <w:sz w:val="28"/>
          <w:szCs w:val="28"/>
        </w:rPr>
        <w:t xml:space="preserve"> смешными. </w:t>
      </w: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  <w:t>Однако</w:t>
      </w:r>
      <w:r w:rsidRPr="00711012">
        <w:rPr>
          <w:rFonts w:ascii="Times New Roman" w:hAnsi="Times New Roman" w:cs="Times New Roman"/>
          <w:sz w:val="28"/>
          <w:szCs w:val="28"/>
        </w:rPr>
        <w:t xml:space="preserve"> для рассказов Успенского более актуальна категория «смешного», а не «комического». </w:t>
      </w:r>
      <w:r w:rsidR="00711012">
        <w:rPr>
          <w:rFonts w:ascii="Times New Roman" w:hAnsi="Times New Roman" w:cs="Times New Roman"/>
          <w:sz w:val="28"/>
          <w:szCs w:val="28"/>
        </w:rPr>
        <w:t>Г. </w:t>
      </w:r>
      <w:r w:rsidRPr="00711012">
        <w:rPr>
          <w:rFonts w:ascii="Times New Roman" w:hAnsi="Times New Roman" w:cs="Times New Roman"/>
          <w:sz w:val="28"/>
          <w:szCs w:val="28"/>
        </w:rPr>
        <w:t xml:space="preserve">Гегель, предостерегая от смешения этих </w:t>
      </w:r>
      <w:r w:rsidR="00711012">
        <w:rPr>
          <w:rFonts w:ascii="Times New Roman" w:hAnsi="Times New Roman" w:cs="Times New Roman"/>
          <w:sz w:val="28"/>
          <w:szCs w:val="28"/>
        </w:rPr>
        <w:t xml:space="preserve">понятий, пояснял: </w:t>
      </w:r>
      <w:r w:rsidRPr="0071101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11012">
        <w:rPr>
          <w:rFonts w:ascii="Times New Roman" w:hAnsi="Times New Roman" w:cs="Times New Roman"/>
          <w:sz w:val="28"/>
          <w:szCs w:val="28"/>
        </w:rPr>
        <w:t>смешон</w:t>
      </w:r>
      <w:proofErr w:type="gramEnd"/>
      <w:r w:rsidRPr="00711012">
        <w:rPr>
          <w:rFonts w:ascii="Times New Roman" w:hAnsi="Times New Roman" w:cs="Times New Roman"/>
          <w:sz w:val="28"/>
          <w:szCs w:val="28"/>
        </w:rPr>
        <w:t xml:space="preserve"> может быть всякий контраст существенного и его явления, цели и средств, противоречие, благодаря которому явление снимает себя в самом себе, а цель в своей реализации упускает себя»</w:t>
      </w:r>
      <w:r w:rsidR="009E36E4">
        <w:rPr>
          <w:rFonts w:ascii="Times New Roman" w:hAnsi="Times New Roman" w:cs="Times New Roman"/>
          <w:sz w:val="28"/>
          <w:szCs w:val="28"/>
        </w:rPr>
        <w:t>.</w:t>
      </w:r>
      <w:r w:rsidRPr="007110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8"/>
      </w:r>
      <w:r w:rsidRPr="00711012">
        <w:rPr>
          <w:rFonts w:ascii="Times New Roman" w:hAnsi="Times New Roman" w:cs="Times New Roman"/>
          <w:sz w:val="28"/>
          <w:szCs w:val="28"/>
        </w:rPr>
        <w:t xml:space="preserve"> По мнению философа, </w:t>
      </w:r>
      <w:proofErr w:type="gramStart"/>
      <w:r w:rsidRPr="00711012">
        <w:rPr>
          <w:rFonts w:ascii="Times New Roman" w:hAnsi="Times New Roman" w:cs="Times New Roman"/>
          <w:sz w:val="28"/>
          <w:szCs w:val="28"/>
        </w:rPr>
        <w:t>смешны</w:t>
      </w:r>
      <w:proofErr w:type="gramEnd"/>
      <w:r w:rsidRPr="00711012">
        <w:rPr>
          <w:rFonts w:ascii="Times New Roman" w:hAnsi="Times New Roman" w:cs="Times New Roman"/>
          <w:sz w:val="28"/>
          <w:szCs w:val="28"/>
        </w:rPr>
        <w:t xml:space="preserve"> могут быть как пошлые, так и значительные явления, если в них появляется «несущественная сторона, противоречащая привычкам и повседневному созерцанию людей»</w:t>
      </w:r>
      <w:r w:rsidR="009E36E4">
        <w:rPr>
          <w:rFonts w:ascii="Times New Roman" w:hAnsi="Times New Roman" w:cs="Times New Roman"/>
          <w:sz w:val="28"/>
          <w:szCs w:val="28"/>
        </w:rPr>
        <w:t>.</w:t>
      </w:r>
      <w:r w:rsidRPr="007110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9"/>
      </w:r>
      <w:r w:rsidR="001703B0" w:rsidRPr="00711012">
        <w:rPr>
          <w:rFonts w:ascii="Times New Roman" w:hAnsi="Times New Roman" w:cs="Times New Roman"/>
          <w:sz w:val="28"/>
          <w:szCs w:val="28"/>
        </w:rPr>
        <w:t xml:space="preserve"> </w:t>
      </w:r>
      <w:r w:rsidRPr="00711012">
        <w:rPr>
          <w:rFonts w:ascii="Times New Roman" w:hAnsi="Times New Roman" w:cs="Times New Roman"/>
          <w:sz w:val="28"/>
          <w:szCs w:val="28"/>
        </w:rPr>
        <w:t>Именно так могли восприниматься рассказы Успенского читателями.</w:t>
      </w: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 w:rsidRPr="00711012">
        <w:rPr>
          <w:rFonts w:ascii="Times New Roman" w:hAnsi="Times New Roman" w:cs="Times New Roman"/>
          <w:sz w:val="28"/>
          <w:szCs w:val="28"/>
        </w:rPr>
        <w:t xml:space="preserve"> того</w:t>
      </w:r>
      <w:proofErr w:type="gramStart"/>
      <w:r w:rsidRPr="007110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11012">
        <w:rPr>
          <w:rFonts w:ascii="Times New Roman" w:hAnsi="Times New Roman" w:cs="Times New Roman"/>
          <w:sz w:val="28"/>
          <w:szCs w:val="28"/>
        </w:rPr>
        <w:t xml:space="preserve"> чтобы осознать соотношение понятий «смешное» и «комическое», следует обратиться к точке зрения Ю.Б. </w:t>
      </w:r>
      <w:proofErr w:type="spellStart"/>
      <w:r w:rsidRPr="00711012">
        <w:rPr>
          <w:rFonts w:ascii="Times New Roman" w:hAnsi="Times New Roman" w:cs="Times New Roman"/>
          <w:sz w:val="28"/>
          <w:szCs w:val="28"/>
        </w:rPr>
        <w:t>Борева</w:t>
      </w:r>
      <w:proofErr w:type="spellEnd"/>
      <w:r w:rsidRPr="00711012">
        <w:rPr>
          <w:rFonts w:ascii="Times New Roman" w:hAnsi="Times New Roman" w:cs="Times New Roman"/>
          <w:sz w:val="28"/>
          <w:szCs w:val="28"/>
        </w:rPr>
        <w:t>. Он утверждает, что смешное</w:t>
      </w:r>
      <w:r w:rsidR="00755700" w:rsidRPr="00711012">
        <w:rPr>
          <w:rFonts w:ascii="Times New Roman" w:hAnsi="Times New Roman" w:cs="Times New Roman"/>
          <w:sz w:val="28"/>
          <w:szCs w:val="28"/>
        </w:rPr>
        <w:t> —</w:t>
      </w:r>
      <w:r w:rsidRPr="00711012">
        <w:rPr>
          <w:rFonts w:ascii="Times New Roman" w:hAnsi="Times New Roman" w:cs="Times New Roman"/>
          <w:sz w:val="28"/>
          <w:szCs w:val="28"/>
        </w:rPr>
        <w:t xml:space="preserve"> явление более широкое, нежели комическое. Смех может быть вызван не только комическими, но и явлениями совершенно иного рода. С одной стороны, смех может быть вызван комическим, а с другой, появиться в связи с рядом духовных чувств, как восторг, радость, веселье, или в связи с восприятием забавного, веселого</w:t>
      </w:r>
      <w:r w:rsidR="009E36E4">
        <w:rPr>
          <w:rFonts w:ascii="Times New Roman" w:hAnsi="Times New Roman" w:cs="Times New Roman"/>
          <w:sz w:val="28"/>
          <w:szCs w:val="28"/>
        </w:rPr>
        <w:t>.</w:t>
      </w:r>
      <w:r w:rsidRPr="007110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0"/>
      </w:r>
      <w:r w:rsidRPr="00711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012">
        <w:rPr>
          <w:rFonts w:ascii="Times New Roman" w:hAnsi="Times New Roman" w:cs="Times New Roman"/>
          <w:sz w:val="28"/>
          <w:szCs w:val="28"/>
        </w:rPr>
        <w:t>Комическое и смешное</w:t>
      </w:r>
      <w:r w:rsidR="00755700" w:rsidRPr="00711012">
        <w:rPr>
          <w:rFonts w:ascii="Times New Roman" w:hAnsi="Times New Roman" w:cs="Times New Roman"/>
          <w:sz w:val="28"/>
          <w:szCs w:val="28"/>
        </w:rPr>
        <w:t> —</w:t>
      </w:r>
      <w:r w:rsidRPr="00711012">
        <w:rPr>
          <w:rFonts w:ascii="Times New Roman" w:hAnsi="Times New Roman" w:cs="Times New Roman"/>
          <w:sz w:val="28"/>
          <w:szCs w:val="28"/>
        </w:rPr>
        <w:t xml:space="preserve"> явления </w:t>
      </w:r>
      <w:proofErr w:type="spellStart"/>
      <w:r w:rsidRPr="00711012">
        <w:rPr>
          <w:rFonts w:ascii="Times New Roman" w:hAnsi="Times New Roman" w:cs="Times New Roman"/>
          <w:sz w:val="28"/>
          <w:szCs w:val="28"/>
        </w:rPr>
        <w:t>разнопорядковые</w:t>
      </w:r>
      <w:proofErr w:type="spellEnd"/>
      <w:r w:rsidRPr="00711012">
        <w:rPr>
          <w:rFonts w:ascii="Times New Roman" w:hAnsi="Times New Roman" w:cs="Times New Roman"/>
          <w:sz w:val="28"/>
          <w:szCs w:val="28"/>
        </w:rPr>
        <w:t xml:space="preserve">, и, строго говоря, смешное не </w:t>
      </w:r>
      <w:r w:rsidR="00755700" w:rsidRPr="00711012">
        <w:rPr>
          <w:rFonts w:ascii="Times New Roman" w:hAnsi="Times New Roman" w:cs="Times New Roman"/>
          <w:sz w:val="28"/>
          <w:szCs w:val="28"/>
        </w:rPr>
        <w:t xml:space="preserve">всегда является </w:t>
      </w:r>
      <w:r w:rsidRPr="00711012">
        <w:rPr>
          <w:rFonts w:ascii="Times New Roman" w:hAnsi="Times New Roman" w:cs="Times New Roman"/>
          <w:sz w:val="28"/>
          <w:szCs w:val="28"/>
        </w:rPr>
        <w:t>эстетической категорией, ибо не имеет соответствующей природы.</w:t>
      </w:r>
      <w:proofErr w:type="gramEnd"/>
      <w:r w:rsidRPr="00711012">
        <w:rPr>
          <w:rFonts w:ascii="Times New Roman" w:hAnsi="Times New Roman" w:cs="Times New Roman"/>
          <w:sz w:val="28"/>
          <w:szCs w:val="28"/>
        </w:rPr>
        <w:t xml:space="preserve"> В отличие от </w:t>
      </w:r>
      <w:proofErr w:type="gramStart"/>
      <w:r w:rsidRPr="00711012">
        <w:rPr>
          <w:rFonts w:ascii="Times New Roman" w:hAnsi="Times New Roman" w:cs="Times New Roman"/>
          <w:sz w:val="28"/>
          <w:szCs w:val="28"/>
        </w:rPr>
        <w:t>смешного</w:t>
      </w:r>
      <w:proofErr w:type="gramEnd"/>
      <w:r w:rsidRPr="00711012">
        <w:rPr>
          <w:rFonts w:ascii="Times New Roman" w:hAnsi="Times New Roman" w:cs="Times New Roman"/>
          <w:sz w:val="28"/>
          <w:szCs w:val="28"/>
        </w:rPr>
        <w:t xml:space="preserve"> комическое</w:t>
      </w:r>
      <w:r w:rsidR="00755700" w:rsidRPr="00711012">
        <w:rPr>
          <w:rFonts w:ascii="Times New Roman" w:hAnsi="Times New Roman" w:cs="Times New Roman"/>
          <w:sz w:val="28"/>
          <w:szCs w:val="28"/>
        </w:rPr>
        <w:t xml:space="preserve"> — </w:t>
      </w:r>
      <w:r w:rsidRPr="00711012">
        <w:rPr>
          <w:rFonts w:ascii="Times New Roman" w:hAnsi="Times New Roman" w:cs="Times New Roman"/>
          <w:sz w:val="28"/>
          <w:szCs w:val="28"/>
        </w:rPr>
        <w:t>явление эстетическое, имеющее широкую общественную значимость</w:t>
      </w:r>
      <w:r w:rsidR="00AC2260" w:rsidRPr="00711012">
        <w:rPr>
          <w:rFonts w:ascii="Times New Roman" w:hAnsi="Times New Roman" w:cs="Times New Roman"/>
          <w:sz w:val="28"/>
          <w:szCs w:val="28"/>
        </w:rPr>
        <w:t>,</w:t>
      </w:r>
      <w:r w:rsidRPr="00711012">
        <w:rPr>
          <w:rFonts w:ascii="Times New Roman" w:hAnsi="Times New Roman" w:cs="Times New Roman"/>
          <w:sz w:val="28"/>
          <w:szCs w:val="28"/>
        </w:rPr>
        <w:t xml:space="preserve"> и своим объективным содержанием способное вызвать к себе критическое отношение, имеющее определенную социальную цель и направленность. Поэтому можно сказать, что категория комического в таком </w:t>
      </w:r>
      <w:r w:rsidRPr="00711012">
        <w:rPr>
          <w:rFonts w:ascii="Times New Roman" w:hAnsi="Times New Roman" w:cs="Times New Roman"/>
          <w:sz w:val="28"/>
          <w:szCs w:val="28"/>
        </w:rPr>
        <w:lastRenderedPageBreak/>
        <w:t xml:space="preserve">понимании не свойственна рассказам Успенского. Более того, писатель сознательно от нее отказывается. </w:t>
      </w:r>
    </w:p>
    <w:p w:rsidR="00D43C0F" w:rsidRPr="00711012" w:rsidRDefault="00D43C0F" w:rsidP="00C54BF5">
      <w:pPr>
        <w:pStyle w:val="af5"/>
        <w:tabs>
          <w:tab w:val="left" w:pos="709"/>
        </w:tabs>
        <w:rPr>
          <w:rFonts w:eastAsia="Arial Unicode MS"/>
          <w:sz w:val="20"/>
          <w:szCs w:val="20"/>
        </w:rPr>
      </w:pPr>
      <w:r w:rsidRPr="00711012">
        <w:rPr>
          <w:rFonts w:eastAsia="Arial Unicode MS"/>
        </w:rPr>
        <w:br w:type="page"/>
      </w:r>
      <w:bookmarkStart w:id="7" w:name="_Toc451765679"/>
      <w:r w:rsidRPr="00711012">
        <w:lastRenderedPageBreak/>
        <w:t>Сопоставительный анализ рассказов «Леший» и «Змей»</w:t>
      </w:r>
      <w:bookmarkEnd w:id="7"/>
      <w:r w:rsidRPr="00711012">
        <w:t xml:space="preserve"> </w:t>
      </w:r>
    </w:p>
    <w:p w:rsidR="00D43C0F" w:rsidRPr="00711012" w:rsidRDefault="00D43C0F" w:rsidP="00C54BF5">
      <w:pPr>
        <w:pStyle w:val="af5"/>
        <w:tabs>
          <w:tab w:val="left" w:pos="709"/>
        </w:tabs>
        <w:rPr>
          <w:rFonts w:eastAsia="Arial Unicode MS"/>
        </w:rPr>
      </w:pP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  <w:t>Специфика</w:t>
      </w:r>
      <w:r w:rsidRPr="00711012">
        <w:rPr>
          <w:rFonts w:ascii="Times New Roman" w:hAnsi="Times New Roman" w:cs="Times New Roman"/>
          <w:sz w:val="28"/>
          <w:szCs w:val="28"/>
        </w:rPr>
        <w:t xml:space="preserve"> смешного в творчестве Успенского становится более отчетливой, если обратиться к сопоставлению его рассказа «Змей» и</w:t>
      </w:r>
      <w:r w:rsidR="00711012">
        <w:rPr>
          <w:rFonts w:ascii="Times New Roman" w:hAnsi="Times New Roman" w:cs="Times New Roman"/>
          <w:sz w:val="28"/>
          <w:szCs w:val="28"/>
        </w:rPr>
        <w:t xml:space="preserve"> рассказа </w:t>
      </w:r>
      <w:r w:rsidRPr="00711012">
        <w:rPr>
          <w:rFonts w:ascii="Times New Roman" w:hAnsi="Times New Roman" w:cs="Times New Roman"/>
          <w:sz w:val="28"/>
          <w:szCs w:val="28"/>
        </w:rPr>
        <w:t>А.Ф. Писемского</w:t>
      </w:r>
      <w:r w:rsidR="00711012">
        <w:rPr>
          <w:rFonts w:ascii="Times New Roman" w:hAnsi="Times New Roman" w:cs="Times New Roman"/>
          <w:sz w:val="28"/>
          <w:szCs w:val="28"/>
        </w:rPr>
        <w:t xml:space="preserve"> «Леший»</w:t>
      </w:r>
      <w:r w:rsidRPr="00711012">
        <w:rPr>
          <w:rFonts w:ascii="Times New Roman" w:hAnsi="Times New Roman" w:cs="Times New Roman"/>
          <w:sz w:val="28"/>
          <w:szCs w:val="28"/>
        </w:rPr>
        <w:t xml:space="preserve">. </w:t>
      </w:r>
      <w:r w:rsidR="00AB228C" w:rsidRPr="00711012">
        <w:rPr>
          <w:rFonts w:ascii="Times New Roman" w:hAnsi="Times New Roman" w:cs="Times New Roman"/>
          <w:sz w:val="28"/>
          <w:szCs w:val="28"/>
        </w:rPr>
        <w:t>К подобным сопоставлениям рассказов Успенского и произведений писателей «тургеневской школы» уже обращались исследователи, например, в статье В.В.</w:t>
      </w:r>
      <w:r w:rsidR="00E1150E" w:rsidRPr="00711012">
        <w:rPr>
          <w:rFonts w:ascii="Times New Roman" w:hAnsi="Times New Roman" w:cs="Times New Roman"/>
          <w:sz w:val="28"/>
          <w:szCs w:val="28"/>
        </w:rPr>
        <w:t xml:space="preserve"> </w:t>
      </w:r>
      <w:r w:rsidR="00AB228C" w:rsidRPr="00711012">
        <w:rPr>
          <w:rFonts w:ascii="Times New Roman" w:hAnsi="Times New Roman" w:cs="Times New Roman"/>
          <w:sz w:val="28"/>
          <w:szCs w:val="28"/>
        </w:rPr>
        <w:t>Смирновой «Изображение народа в «Записках охотника» И.С. Тургенева и очерках Н.В. Успенского». Однако в ней производ</w:t>
      </w:r>
      <w:r w:rsidR="00E16B24" w:rsidRPr="00711012">
        <w:rPr>
          <w:rFonts w:ascii="Times New Roman" w:hAnsi="Times New Roman" w:cs="Times New Roman"/>
          <w:sz w:val="28"/>
          <w:szCs w:val="28"/>
        </w:rPr>
        <w:t>ится лишь</w:t>
      </w:r>
      <w:r w:rsidR="00AB228C" w:rsidRPr="00711012">
        <w:rPr>
          <w:rFonts w:ascii="Times New Roman" w:hAnsi="Times New Roman" w:cs="Times New Roman"/>
          <w:sz w:val="28"/>
          <w:szCs w:val="28"/>
        </w:rPr>
        <w:t xml:space="preserve"> «сопоставление идейно-художественных воплощений </w:t>
      </w:r>
      <w:r w:rsidR="007B16CC" w:rsidRPr="00711012">
        <w:rPr>
          <w:rFonts w:ascii="Times New Roman" w:hAnsi="Times New Roman" w:cs="Times New Roman"/>
          <w:sz w:val="28"/>
          <w:szCs w:val="28"/>
        </w:rPr>
        <w:t>писателями</w:t>
      </w:r>
      <w:r w:rsidR="00AB228C" w:rsidRPr="00711012">
        <w:rPr>
          <w:rFonts w:ascii="Times New Roman" w:hAnsi="Times New Roman" w:cs="Times New Roman"/>
          <w:sz w:val="28"/>
          <w:szCs w:val="28"/>
        </w:rPr>
        <w:t xml:space="preserve"> кардинальных тематических линий»</w:t>
      </w:r>
      <w:r w:rsidR="009E36E4">
        <w:rPr>
          <w:rFonts w:ascii="Times New Roman" w:hAnsi="Times New Roman" w:cs="Times New Roman"/>
          <w:sz w:val="28"/>
          <w:szCs w:val="28"/>
        </w:rPr>
        <w:t>.</w:t>
      </w:r>
      <w:r w:rsidR="00AB228C" w:rsidRPr="00711012">
        <w:rPr>
          <w:rStyle w:val="afb"/>
          <w:rFonts w:ascii="Times New Roman" w:hAnsi="Times New Roman" w:cs="Times New Roman"/>
          <w:sz w:val="28"/>
          <w:szCs w:val="28"/>
        </w:rPr>
        <w:footnoteReference w:id="31"/>
      </w:r>
      <w:r w:rsidR="00AB228C" w:rsidRPr="00711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  <w:t>Рассказ</w:t>
      </w:r>
      <w:r w:rsidRPr="00711012">
        <w:rPr>
          <w:rFonts w:ascii="Times New Roman" w:hAnsi="Times New Roman" w:cs="Times New Roman"/>
          <w:sz w:val="28"/>
          <w:szCs w:val="28"/>
        </w:rPr>
        <w:t xml:space="preserve"> «Змей» был опубликован в журнале «Современник» в 1858 году. В нем один работник рассказывает другому историю о девушке </w:t>
      </w:r>
      <w:proofErr w:type="spellStart"/>
      <w:r w:rsidRPr="00711012">
        <w:rPr>
          <w:rFonts w:ascii="Times New Roman" w:hAnsi="Times New Roman" w:cs="Times New Roman"/>
          <w:sz w:val="28"/>
          <w:szCs w:val="28"/>
        </w:rPr>
        <w:t>Апроське</w:t>
      </w:r>
      <w:proofErr w:type="spellEnd"/>
      <w:r w:rsidRPr="00711012">
        <w:rPr>
          <w:rFonts w:ascii="Times New Roman" w:hAnsi="Times New Roman" w:cs="Times New Roman"/>
          <w:sz w:val="28"/>
          <w:szCs w:val="28"/>
        </w:rPr>
        <w:t xml:space="preserve">. Молодой огородник Антошка ночью пробрался во двор к девушке </w:t>
      </w:r>
      <w:r w:rsidR="00755700" w:rsidRPr="00711012">
        <w:rPr>
          <w:rFonts w:ascii="Times New Roman" w:hAnsi="Times New Roman" w:cs="Times New Roman"/>
          <w:sz w:val="28"/>
          <w:szCs w:val="28"/>
        </w:rPr>
        <w:t>(</w:t>
      </w:r>
      <w:r w:rsidRPr="00711012">
        <w:rPr>
          <w:rFonts w:ascii="Times New Roman" w:hAnsi="Times New Roman" w:cs="Times New Roman"/>
          <w:sz w:val="28"/>
          <w:szCs w:val="28"/>
        </w:rPr>
        <w:t xml:space="preserve">«Больно, стало быть, в </w:t>
      </w:r>
      <w:proofErr w:type="spellStart"/>
      <w:r w:rsidRPr="00711012">
        <w:rPr>
          <w:rFonts w:ascii="Times New Roman" w:hAnsi="Times New Roman" w:cs="Times New Roman"/>
          <w:sz w:val="28"/>
          <w:szCs w:val="28"/>
        </w:rPr>
        <w:t>любови</w:t>
      </w:r>
      <w:proofErr w:type="spellEnd"/>
      <w:r w:rsidRPr="00711012">
        <w:rPr>
          <w:rFonts w:ascii="Times New Roman" w:hAnsi="Times New Roman" w:cs="Times New Roman"/>
          <w:sz w:val="28"/>
          <w:szCs w:val="28"/>
        </w:rPr>
        <w:t xml:space="preserve"> захотелось изъясниться»</w:t>
      </w:r>
      <w:r w:rsidRPr="007110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2"/>
      </w:r>
      <w:r w:rsidRPr="00711012">
        <w:rPr>
          <w:rFonts w:ascii="Times New Roman" w:hAnsi="Times New Roman" w:cs="Times New Roman"/>
          <w:sz w:val="28"/>
          <w:szCs w:val="28"/>
        </w:rPr>
        <w:t xml:space="preserve">) и был принят за змея, а после, уже для забавы, он поддерживал суеверие. </w:t>
      </w: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  <w:t>Рассказ</w:t>
      </w:r>
      <w:r w:rsidRPr="00711012">
        <w:rPr>
          <w:rFonts w:ascii="Times New Roman" w:hAnsi="Times New Roman" w:cs="Times New Roman"/>
          <w:sz w:val="28"/>
          <w:szCs w:val="28"/>
        </w:rPr>
        <w:t xml:space="preserve"> «Леший» А.Ф. Писемского появился в том же журнале в 1853 году. В нем следователь </w:t>
      </w:r>
      <w:r w:rsidR="00AC2260" w:rsidRPr="00711012">
        <w:rPr>
          <w:rFonts w:ascii="Times New Roman" w:hAnsi="Times New Roman" w:cs="Times New Roman"/>
          <w:sz w:val="28"/>
          <w:szCs w:val="28"/>
        </w:rPr>
        <w:t>рассказывает дело</w:t>
      </w:r>
      <w:r w:rsidRPr="00711012">
        <w:rPr>
          <w:rFonts w:ascii="Times New Roman" w:hAnsi="Times New Roman" w:cs="Times New Roman"/>
          <w:sz w:val="28"/>
          <w:szCs w:val="28"/>
        </w:rPr>
        <w:t xml:space="preserve"> о похищении крестьянской девушки, с которой жил управляющий под </w:t>
      </w:r>
      <w:proofErr w:type="gramStart"/>
      <w:r w:rsidRPr="00711012">
        <w:rPr>
          <w:rFonts w:ascii="Times New Roman" w:hAnsi="Times New Roman" w:cs="Times New Roman"/>
          <w:sz w:val="28"/>
          <w:szCs w:val="28"/>
        </w:rPr>
        <w:t>личиной</w:t>
      </w:r>
      <w:proofErr w:type="gramEnd"/>
      <w:r w:rsidRPr="00711012">
        <w:rPr>
          <w:rFonts w:ascii="Times New Roman" w:hAnsi="Times New Roman" w:cs="Times New Roman"/>
          <w:sz w:val="28"/>
          <w:szCs w:val="28"/>
        </w:rPr>
        <w:t xml:space="preserve"> лешего. Крестьяне, верящие в его существование, не допускают мысли том, что лешим может быть обычный человек. </w:t>
      </w: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  <w:t>Эти</w:t>
      </w:r>
      <w:r w:rsidRPr="00711012">
        <w:rPr>
          <w:rFonts w:ascii="Times New Roman" w:hAnsi="Times New Roman" w:cs="Times New Roman"/>
          <w:sz w:val="28"/>
          <w:szCs w:val="28"/>
        </w:rPr>
        <w:t xml:space="preserve"> рассказы о народном быте во многом схожи. В первую очередь, их объединяет ситуация использования </w:t>
      </w:r>
      <w:r w:rsidR="00AC2260" w:rsidRPr="00711012">
        <w:rPr>
          <w:rFonts w:ascii="Times New Roman" w:hAnsi="Times New Roman" w:cs="Times New Roman"/>
          <w:sz w:val="28"/>
          <w:szCs w:val="28"/>
        </w:rPr>
        <w:t>суеверности крестьян</w:t>
      </w:r>
      <w:r w:rsidRPr="00711012">
        <w:rPr>
          <w:rFonts w:ascii="Times New Roman" w:hAnsi="Times New Roman" w:cs="Times New Roman"/>
          <w:sz w:val="28"/>
          <w:szCs w:val="28"/>
        </w:rPr>
        <w:t xml:space="preserve"> в личных целях героев. Выбрана нетипичная ситуация для описания. В обоих произведениях присутствует эксплицированная фигура рассказчика. Однако более показательны различия между рассказами. </w:t>
      </w: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В</w:t>
      </w:r>
      <w:r w:rsidRPr="00711012">
        <w:rPr>
          <w:rFonts w:ascii="Times New Roman" w:hAnsi="Times New Roman" w:cs="Times New Roman"/>
          <w:sz w:val="28"/>
          <w:szCs w:val="28"/>
        </w:rPr>
        <w:t xml:space="preserve"> первую очередь, интересна дистанция, разделяющая явление и его описание в произведениях. Событие, факт в рассказе Успенского свершается на глазах у читателя, несмотря на то, что существует фигура рассказчика, опи</w:t>
      </w:r>
      <w:r w:rsidR="00AC2260" w:rsidRPr="00711012">
        <w:rPr>
          <w:rFonts w:ascii="Times New Roman" w:hAnsi="Times New Roman" w:cs="Times New Roman"/>
          <w:sz w:val="28"/>
          <w:szCs w:val="28"/>
        </w:rPr>
        <w:t>сывающего явление. Сейчас</w:t>
      </w:r>
      <w:r w:rsidRPr="00711012">
        <w:rPr>
          <w:rFonts w:ascii="Times New Roman" w:hAnsi="Times New Roman" w:cs="Times New Roman"/>
          <w:sz w:val="28"/>
          <w:szCs w:val="28"/>
        </w:rPr>
        <w:t xml:space="preserve"> на глазах у </w:t>
      </w:r>
      <w:r w:rsidR="00AC2260" w:rsidRPr="00711012">
        <w:rPr>
          <w:rFonts w:ascii="Times New Roman" w:hAnsi="Times New Roman" w:cs="Times New Roman"/>
          <w:sz w:val="28"/>
          <w:szCs w:val="28"/>
        </w:rPr>
        <w:t>читателя</w:t>
      </w:r>
      <w:r w:rsidRPr="00711012">
        <w:rPr>
          <w:rFonts w:ascii="Times New Roman" w:hAnsi="Times New Roman" w:cs="Times New Roman"/>
          <w:sz w:val="28"/>
          <w:szCs w:val="28"/>
        </w:rPr>
        <w:t xml:space="preserve"> происходит и диалог</w:t>
      </w:r>
      <w:r w:rsidR="00755700" w:rsidRPr="00711012">
        <w:rPr>
          <w:rFonts w:ascii="Times New Roman" w:hAnsi="Times New Roman" w:cs="Times New Roman"/>
          <w:sz w:val="28"/>
          <w:szCs w:val="28"/>
        </w:rPr>
        <w:t xml:space="preserve"> </w:t>
      </w:r>
      <w:r w:rsidRPr="00711012">
        <w:rPr>
          <w:rFonts w:ascii="Times New Roman" w:hAnsi="Times New Roman" w:cs="Times New Roman"/>
          <w:sz w:val="28"/>
          <w:szCs w:val="28"/>
        </w:rPr>
        <w:t>молодых</w:t>
      </w:r>
      <w:r w:rsidR="00755700" w:rsidRPr="00711012">
        <w:rPr>
          <w:rFonts w:ascii="Times New Roman" w:hAnsi="Times New Roman" w:cs="Times New Roman"/>
          <w:sz w:val="28"/>
          <w:szCs w:val="28"/>
        </w:rPr>
        <w:t xml:space="preserve"> </w:t>
      </w:r>
      <w:r w:rsidRPr="00711012">
        <w:rPr>
          <w:rFonts w:ascii="Times New Roman" w:hAnsi="Times New Roman" w:cs="Times New Roman"/>
          <w:sz w:val="28"/>
          <w:szCs w:val="28"/>
        </w:rPr>
        <w:t xml:space="preserve">людей, один из которых будет рассказывать историю. </w:t>
      </w:r>
      <w:proofErr w:type="gramStart"/>
      <w:r w:rsidRPr="00711012">
        <w:rPr>
          <w:rFonts w:ascii="Times New Roman" w:hAnsi="Times New Roman" w:cs="Times New Roman"/>
          <w:sz w:val="28"/>
          <w:szCs w:val="28"/>
        </w:rPr>
        <w:t>Так создается видимость того, что история предстает перед читателем без какой-либо обработки авторским сознанием: оно не выражено ни через посредствующий авторские инстанции, ни через язык повествователя.</w:t>
      </w:r>
      <w:proofErr w:type="gramEnd"/>
      <w:r w:rsidRPr="00711012">
        <w:rPr>
          <w:rFonts w:ascii="Times New Roman" w:hAnsi="Times New Roman" w:cs="Times New Roman"/>
          <w:sz w:val="28"/>
          <w:szCs w:val="28"/>
        </w:rPr>
        <w:t xml:space="preserve"> Форма сказа и диалога, «язык естественнонаучных книг»</w:t>
      </w:r>
      <w:r w:rsidRPr="007110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3"/>
      </w:r>
      <w:r w:rsidRPr="00711012">
        <w:rPr>
          <w:rFonts w:ascii="Times New Roman" w:hAnsi="Times New Roman" w:cs="Times New Roman"/>
          <w:sz w:val="28"/>
          <w:szCs w:val="28"/>
        </w:rPr>
        <w:t xml:space="preserve"> максимально выделяет объективность повествования. Это можно заметить по следующим фрагментам:</w:t>
      </w:r>
    </w:p>
    <w:p w:rsidR="00755700" w:rsidRPr="00711012" w:rsidRDefault="00755700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D43C0F" w:rsidRPr="00711012" w:rsidRDefault="00485D6C" w:rsidP="00C54BF5">
      <w:pPr>
        <w:pStyle w:val="AA1"/>
        <w:tabs>
          <w:tab w:val="left" w:pos="709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8"/>
          <w:szCs w:val="28"/>
        </w:rPr>
        <w:t xml:space="preserve"> </w:t>
      </w:r>
      <w:r w:rsidRPr="00711012">
        <w:rPr>
          <w:rFonts w:ascii="Times New Roman" w:hAnsi="Times New Roman" w:cs="Times New Roman"/>
          <w:sz w:val="28"/>
          <w:szCs w:val="28"/>
        </w:rPr>
        <w:tab/>
      </w:r>
      <w:r w:rsidR="00D43C0F" w:rsidRPr="00711012">
        <w:rPr>
          <w:rFonts w:ascii="Times New Roman" w:hAnsi="Times New Roman" w:cs="Times New Roman"/>
          <w:sz w:val="28"/>
          <w:szCs w:val="28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В ветхой избенке, стоявшей на краю одного уездного города, в ненастный осенний вечер, при свете ночника, сидели за ужином два молодых парня. Они только что пришли с бочарной работы и, как видно, сильно проголодались, потому что ели с большим усердием, хотя ужин их состоял из одной тюри, которую приготовляла грязная баба, сидевшая в углу избы с поникшей головою. Один из работников был худ, бледен, </w:t>
      </w:r>
      <w:proofErr w:type="spellStart"/>
      <w:r w:rsidR="00D43C0F" w:rsidRPr="00711012">
        <w:rPr>
          <w:rFonts w:ascii="Times New Roman" w:hAnsi="Times New Roman" w:cs="Times New Roman"/>
          <w:sz w:val="24"/>
          <w:szCs w:val="24"/>
        </w:rPr>
        <w:t>однакож</w:t>
      </w:r>
      <w:proofErr w:type="spellEnd"/>
      <w:r w:rsidR="00D43C0F" w:rsidRPr="00711012">
        <w:rPr>
          <w:rFonts w:ascii="Times New Roman" w:hAnsi="Times New Roman" w:cs="Times New Roman"/>
          <w:sz w:val="24"/>
          <w:szCs w:val="24"/>
        </w:rPr>
        <w:t xml:space="preserve"> не угрюм, и имел на вид не больше восемнадцати лет; другой несколько постарше, с открытым, полным лицом и слегка смеющимися глазами. Они рассказывали друг другу, сколько выручили за день капиталу, в какие заходили дома, какую сбивали посуду и проч. &lt;…&gt;</w:t>
      </w:r>
    </w:p>
    <w:p w:rsidR="00D43C0F" w:rsidRPr="00711012" w:rsidRDefault="00D43C0F" w:rsidP="00C54BF5">
      <w:pPr>
        <w:pStyle w:val="AA1"/>
        <w:tabs>
          <w:tab w:val="left" w:pos="709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eastAsia="Times New Roman" w:hAnsi="Times New Roman" w:cs="Times New Roman"/>
          <w:sz w:val="24"/>
          <w:szCs w:val="24"/>
        </w:rPr>
        <w:tab/>
        <w:t>Баба</w:t>
      </w:r>
      <w:r w:rsidRPr="00711012">
        <w:rPr>
          <w:rFonts w:ascii="Times New Roman" w:hAnsi="Times New Roman" w:cs="Times New Roman"/>
          <w:sz w:val="24"/>
          <w:szCs w:val="24"/>
        </w:rPr>
        <w:t xml:space="preserve"> зевнула, потянулась и пробормотала:</w:t>
      </w:r>
    </w:p>
    <w:p w:rsidR="00D43C0F" w:rsidRPr="00711012" w:rsidRDefault="00755700" w:rsidP="00C54BF5">
      <w:pPr>
        <w:pStyle w:val="AA1"/>
        <w:tabs>
          <w:tab w:val="left" w:pos="709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Господи </w:t>
      </w:r>
      <w:proofErr w:type="gramStart"/>
      <w:r w:rsidR="00D43C0F" w:rsidRPr="00711012">
        <w:rPr>
          <w:rFonts w:ascii="Times New Roman" w:hAnsi="Times New Roman" w:cs="Times New Roman"/>
          <w:sz w:val="24"/>
          <w:szCs w:val="24"/>
        </w:rPr>
        <w:t>Иисусе</w:t>
      </w:r>
      <w:proofErr w:type="gramEnd"/>
      <w:r w:rsidR="00D43C0F" w:rsidRPr="00711012">
        <w:rPr>
          <w:rFonts w:ascii="Times New Roman" w:hAnsi="Times New Roman" w:cs="Times New Roman"/>
          <w:sz w:val="24"/>
          <w:szCs w:val="24"/>
        </w:rPr>
        <w:t xml:space="preserve"> Христе... не знаю... Кажись, ушел куда-то. А-а-а...</w:t>
      </w:r>
      <w:r w:rsidR="0056209E">
        <w:rPr>
          <w:rFonts w:ascii="Times New Roman" w:hAnsi="Times New Roman" w:cs="Times New Roman"/>
          <w:sz w:val="24"/>
          <w:szCs w:val="24"/>
        </w:rPr>
        <w:t>—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 опять зазевала она и почесала у себя правый висок, запустив пальцы под головную тряпицу.</w:t>
      </w:r>
    </w:p>
    <w:p w:rsidR="00D43C0F" w:rsidRPr="00711012" w:rsidRDefault="00755700" w:rsidP="00C54BF5">
      <w:pPr>
        <w:pStyle w:val="AA1"/>
        <w:tabs>
          <w:tab w:val="left" w:pos="709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А что, тетка Арина, нет ли у тебя другого какого </w:t>
      </w:r>
      <w:proofErr w:type="spellStart"/>
      <w:r w:rsidR="00D43C0F" w:rsidRPr="00711012">
        <w:rPr>
          <w:rFonts w:ascii="Times New Roman" w:hAnsi="Times New Roman" w:cs="Times New Roman"/>
          <w:sz w:val="24"/>
          <w:szCs w:val="24"/>
        </w:rPr>
        <w:t>хлёбова</w:t>
      </w:r>
      <w:proofErr w:type="spellEnd"/>
      <w:r w:rsidR="00D43C0F" w:rsidRPr="00711012">
        <w:rPr>
          <w:rFonts w:ascii="Times New Roman" w:hAnsi="Times New Roman" w:cs="Times New Roman"/>
          <w:sz w:val="24"/>
          <w:szCs w:val="24"/>
        </w:rPr>
        <w:t xml:space="preserve">? тюрю-то, </w:t>
      </w:r>
      <w:proofErr w:type="gramStart"/>
      <w:r w:rsidR="00D43C0F" w:rsidRPr="00711012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="00D43C0F" w:rsidRPr="00711012">
        <w:rPr>
          <w:rFonts w:ascii="Times New Roman" w:hAnsi="Times New Roman" w:cs="Times New Roman"/>
          <w:sz w:val="24"/>
          <w:szCs w:val="24"/>
        </w:rPr>
        <w:t xml:space="preserve">, ели, ели, </w:t>
      </w:r>
      <w:proofErr w:type="spellStart"/>
      <w:r w:rsidR="00D43C0F" w:rsidRPr="00711012">
        <w:rPr>
          <w:rFonts w:ascii="Times New Roman" w:hAnsi="Times New Roman" w:cs="Times New Roman"/>
          <w:sz w:val="24"/>
          <w:szCs w:val="24"/>
        </w:rPr>
        <w:t>ажно</w:t>
      </w:r>
      <w:proofErr w:type="spellEnd"/>
      <w:r w:rsidR="00D43C0F" w:rsidRPr="00711012">
        <w:rPr>
          <w:rFonts w:ascii="Times New Roman" w:hAnsi="Times New Roman" w:cs="Times New Roman"/>
          <w:sz w:val="24"/>
          <w:szCs w:val="24"/>
        </w:rPr>
        <w:t xml:space="preserve"> вспотели.</w:t>
      </w:r>
    </w:p>
    <w:p w:rsidR="00D43C0F" w:rsidRPr="00711012" w:rsidRDefault="00755700" w:rsidP="00C54BF5">
      <w:pPr>
        <w:pStyle w:val="AA1"/>
        <w:tabs>
          <w:tab w:val="left" w:pos="709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="00D43C0F" w:rsidRPr="00711012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="00D43C0F" w:rsidRPr="00711012">
        <w:rPr>
          <w:rFonts w:ascii="Times New Roman" w:hAnsi="Times New Roman" w:cs="Times New Roman"/>
          <w:sz w:val="24"/>
          <w:szCs w:val="24"/>
        </w:rPr>
        <w:t xml:space="preserve"> там тебе </w:t>
      </w:r>
      <w:proofErr w:type="spellStart"/>
      <w:r w:rsidR="00D43C0F" w:rsidRPr="00711012">
        <w:rPr>
          <w:rFonts w:ascii="Times New Roman" w:hAnsi="Times New Roman" w:cs="Times New Roman"/>
          <w:sz w:val="24"/>
          <w:szCs w:val="24"/>
        </w:rPr>
        <w:t>хлёбова</w:t>
      </w:r>
      <w:proofErr w:type="spellEnd"/>
      <w:r w:rsidR="00D43C0F" w:rsidRPr="00711012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D43C0F" w:rsidRPr="00711012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="00D43C0F" w:rsidRPr="00711012">
        <w:rPr>
          <w:rFonts w:ascii="Times New Roman" w:hAnsi="Times New Roman" w:cs="Times New Roman"/>
          <w:sz w:val="24"/>
          <w:szCs w:val="24"/>
        </w:rPr>
        <w:t xml:space="preserve"> что выдумал: дай ему </w:t>
      </w:r>
      <w:proofErr w:type="spellStart"/>
      <w:r w:rsidR="00D43C0F" w:rsidRPr="00711012">
        <w:rPr>
          <w:rFonts w:ascii="Times New Roman" w:hAnsi="Times New Roman" w:cs="Times New Roman"/>
          <w:sz w:val="24"/>
          <w:szCs w:val="24"/>
        </w:rPr>
        <w:t>хлёбова</w:t>
      </w:r>
      <w:proofErr w:type="spellEnd"/>
      <w:r w:rsidR="00D43C0F" w:rsidRPr="00711012">
        <w:rPr>
          <w:rFonts w:ascii="Times New Roman" w:hAnsi="Times New Roman" w:cs="Times New Roman"/>
          <w:sz w:val="24"/>
          <w:szCs w:val="24"/>
        </w:rPr>
        <w:t>... Где я возьму?</w:t>
      </w:r>
    </w:p>
    <w:p w:rsidR="00D43C0F" w:rsidRPr="00711012" w:rsidRDefault="00755700" w:rsidP="00C54BF5">
      <w:pPr>
        <w:pStyle w:val="AA1"/>
        <w:tabs>
          <w:tab w:val="left" w:pos="709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>Ну, так нечего, верно, попусту сидеть. Ступай, собирай со стола.</w:t>
      </w:r>
      <w:r w:rsidR="00D43C0F" w:rsidRPr="007110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4"/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700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55700" w:rsidRPr="00711012" w:rsidRDefault="00755700" w:rsidP="00755700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D43C0F" w:rsidRPr="00711012">
        <w:rPr>
          <w:rFonts w:ascii="Times New Roman" w:eastAsia="Times New Roman" w:hAnsi="Times New Roman" w:cs="Times New Roman"/>
          <w:sz w:val="28"/>
          <w:szCs w:val="28"/>
        </w:rPr>
        <w:t>В «Лешем»</w:t>
      </w:r>
      <w:r w:rsidR="00D43C0F" w:rsidRPr="00711012">
        <w:rPr>
          <w:rFonts w:ascii="Times New Roman" w:hAnsi="Times New Roman" w:cs="Times New Roman"/>
          <w:sz w:val="28"/>
          <w:szCs w:val="28"/>
        </w:rPr>
        <w:t xml:space="preserve"> же факт рассматривается как уже свершившийся. Преступление относится к прошлому, а событием в рассказе является его раскрытие, размышления над ним: </w:t>
      </w:r>
      <w:proofErr w:type="gramStart"/>
      <w:r w:rsidR="00D43C0F" w:rsidRPr="00711012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D43C0F" w:rsidRPr="00711012">
        <w:rPr>
          <w:rFonts w:ascii="Times New Roman" w:hAnsi="Times New Roman" w:cs="Times New Roman"/>
          <w:sz w:val="28"/>
          <w:szCs w:val="28"/>
        </w:rPr>
        <w:t xml:space="preserve"> описывается повествователь, а после в его разговоре с исправником вырисовывается процесс раскрытия преступления и </w:t>
      </w:r>
      <w:r w:rsidR="007B16CC" w:rsidRPr="00711012">
        <w:rPr>
          <w:rFonts w:ascii="Times New Roman" w:hAnsi="Times New Roman" w:cs="Times New Roman"/>
          <w:sz w:val="28"/>
          <w:szCs w:val="28"/>
        </w:rPr>
        <w:t>рефлексии</w:t>
      </w:r>
      <w:r w:rsidR="00D43C0F" w:rsidRPr="00711012">
        <w:rPr>
          <w:rFonts w:ascii="Times New Roman" w:hAnsi="Times New Roman" w:cs="Times New Roman"/>
          <w:sz w:val="28"/>
          <w:szCs w:val="28"/>
        </w:rPr>
        <w:t xml:space="preserve"> над оным: </w:t>
      </w:r>
    </w:p>
    <w:p w:rsidR="00755700" w:rsidRPr="00711012" w:rsidRDefault="00755700" w:rsidP="00755700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C0F" w:rsidRPr="00711012" w:rsidRDefault="00485D6C" w:rsidP="00755700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8"/>
          <w:szCs w:val="28"/>
        </w:rPr>
        <w:tab/>
      </w:r>
      <w:r w:rsidR="00D43C0F" w:rsidRPr="00711012">
        <w:rPr>
          <w:rFonts w:ascii="Times New Roman" w:hAnsi="Times New Roman" w:cs="Times New Roman"/>
          <w:sz w:val="24"/>
          <w:szCs w:val="24"/>
        </w:rPr>
        <w:t>Проехать надобно было ве</w:t>
      </w:r>
      <w:proofErr w:type="gramStart"/>
      <w:r w:rsidR="00D43C0F" w:rsidRPr="00711012">
        <w:rPr>
          <w:rFonts w:ascii="Times New Roman" w:hAnsi="Times New Roman" w:cs="Times New Roman"/>
          <w:sz w:val="24"/>
          <w:szCs w:val="24"/>
        </w:rPr>
        <w:t>рст тр</w:t>
      </w:r>
      <w:proofErr w:type="gramEnd"/>
      <w:r w:rsidR="00D43C0F" w:rsidRPr="00711012">
        <w:rPr>
          <w:rFonts w:ascii="Times New Roman" w:hAnsi="Times New Roman" w:cs="Times New Roman"/>
          <w:sz w:val="24"/>
          <w:szCs w:val="24"/>
        </w:rPr>
        <w:t>идцать проселком.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Мы трусили, где только</w:t>
      </w:r>
      <w:r w:rsidR="00755700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можно,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и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все-таки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ехали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очень медленно.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У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меня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из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головы не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выходил</w:t>
      </w:r>
      <w:r w:rsidR="00755700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управитель.</w:t>
      </w:r>
    </w:p>
    <w:p w:rsidR="00D43C0F" w:rsidRPr="00711012" w:rsidRDefault="00755700" w:rsidP="0065479A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>Вы говорили,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="00D43C0F" w:rsidRPr="00711012">
        <w:rPr>
          <w:rFonts w:ascii="Times New Roman" w:hAnsi="Times New Roman" w:cs="Times New Roman"/>
          <w:sz w:val="24"/>
          <w:szCs w:val="24"/>
        </w:rPr>
        <w:t>Семеныч</w:t>
      </w:r>
      <w:proofErr w:type="spellEnd"/>
      <w:r w:rsidR="00D43C0F" w:rsidRPr="00711012">
        <w:rPr>
          <w:rFonts w:ascii="Times New Roman" w:hAnsi="Times New Roman" w:cs="Times New Roman"/>
          <w:sz w:val="24"/>
          <w:szCs w:val="24"/>
        </w:rPr>
        <w:t>,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что управителя этого поймали на какую-то</w:t>
      </w:r>
      <w:r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штуку,</w:t>
      </w: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>сказал я, желая вызвать исправника на прежний его разговор</w:t>
      </w:r>
      <w:r w:rsidR="007E5D2F">
        <w:rPr>
          <w:rFonts w:ascii="Times New Roman" w:hAnsi="Times New Roman" w:cs="Times New Roman"/>
          <w:sz w:val="24"/>
          <w:szCs w:val="24"/>
        </w:rPr>
        <w:t>.</w:t>
      </w:r>
      <w:r w:rsidR="00D43C0F" w:rsidRPr="007110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5"/>
      </w:r>
    </w:p>
    <w:p w:rsidR="00D43C0F" w:rsidRPr="00711012" w:rsidRDefault="00D43C0F" w:rsidP="0065479A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D43C0F" w:rsidRPr="00711012" w:rsidRDefault="00D43C0F" w:rsidP="0065479A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t>Следствие мы производили около двух недель.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Pr="00711012">
        <w:rPr>
          <w:rFonts w:ascii="Times New Roman" w:hAnsi="Times New Roman" w:cs="Times New Roman"/>
          <w:sz w:val="24"/>
          <w:szCs w:val="24"/>
        </w:rPr>
        <w:t>Перед самым потом отъездом</w:t>
      </w:r>
      <w:r w:rsidR="00755700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Pr="00711012">
        <w:rPr>
          <w:rFonts w:ascii="Times New Roman" w:hAnsi="Times New Roman" w:cs="Times New Roman"/>
          <w:sz w:val="24"/>
          <w:szCs w:val="24"/>
        </w:rPr>
        <w:t>исправник пришел ко мне с торжествующим лицом</w:t>
      </w:r>
      <w:r w:rsidR="007E5D2F">
        <w:rPr>
          <w:rFonts w:ascii="Times New Roman" w:hAnsi="Times New Roman" w:cs="Times New Roman"/>
          <w:sz w:val="24"/>
          <w:szCs w:val="24"/>
        </w:rPr>
        <w:t>.</w:t>
      </w:r>
      <w:r w:rsidRPr="007110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6"/>
      </w: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  <w:t>Несмотря</w:t>
      </w:r>
      <w:r w:rsidRPr="00711012">
        <w:rPr>
          <w:rFonts w:ascii="Times New Roman" w:hAnsi="Times New Roman" w:cs="Times New Roman"/>
          <w:sz w:val="28"/>
          <w:szCs w:val="28"/>
        </w:rPr>
        <w:t xml:space="preserve"> на использование фигуры рассказчика в обоих произведениях, он предстает в разной форме. У Успенского рассказчик истории</w:t>
      </w:r>
      <w:r w:rsidR="00755700" w:rsidRPr="00711012">
        <w:rPr>
          <w:rFonts w:ascii="Times New Roman" w:hAnsi="Times New Roman" w:cs="Times New Roman"/>
          <w:sz w:val="28"/>
          <w:szCs w:val="28"/>
        </w:rPr>
        <w:t xml:space="preserve"> — </w:t>
      </w:r>
      <w:r w:rsidRPr="00711012">
        <w:rPr>
          <w:rFonts w:ascii="Times New Roman" w:hAnsi="Times New Roman" w:cs="Times New Roman"/>
          <w:sz w:val="28"/>
          <w:szCs w:val="28"/>
        </w:rPr>
        <w:t>один из</w:t>
      </w:r>
      <w:r w:rsidR="00C54DDA" w:rsidRPr="00711012">
        <w:rPr>
          <w:rFonts w:ascii="Times New Roman" w:hAnsi="Times New Roman" w:cs="Times New Roman"/>
          <w:sz w:val="28"/>
          <w:szCs w:val="28"/>
        </w:rPr>
        <w:t xml:space="preserve"> двух</w:t>
      </w:r>
      <w:r w:rsidRPr="00711012">
        <w:rPr>
          <w:rFonts w:ascii="Times New Roman" w:hAnsi="Times New Roman" w:cs="Times New Roman"/>
          <w:sz w:val="28"/>
          <w:szCs w:val="28"/>
        </w:rPr>
        <w:t xml:space="preserve"> молодых работников</w:t>
      </w:r>
      <w:r w:rsidR="00C54DDA" w:rsidRPr="00711012">
        <w:rPr>
          <w:rFonts w:ascii="Times New Roman" w:hAnsi="Times New Roman" w:cs="Times New Roman"/>
          <w:sz w:val="28"/>
          <w:szCs w:val="28"/>
        </w:rPr>
        <w:t>, которые разговаривают за ужином</w:t>
      </w:r>
      <w:r w:rsidRPr="00711012">
        <w:rPr>
          <w:rFonts w:ascii="Times New Roman" w:hAnsi="Times New Roman" w:cs="Times New Roman"/>
          <w:sz w:val="28"/>
          <w:szCs w:val="28"/>
        </w:rPr>
        <w:t>. Он представлен читателю и описан в той же степени, что и другие персонажи</w:t>
      </w:r>
      <w:r w:rsidR="00943CA0" w:rsidRPr="00711012">
        <w:rPr>
          <w:rFonts w:ascii="Times New Roman" w:hAnsi="Times New Roman" w:cs="Times New Roman"/>
          <w:sz w:val="28"/>
          <w:szCs w:val="28"/>
        </w:rPr>
        <w:t xml:space="preserve">: </w:t>
      </w:r>
      <w:r w:rsidR="00AC2260" w:rsidRPr="00711012">
        <w:rPr>
          <w:rFonts w:ascii="Times New Roman" w:hAnsi="Times New Roman" w:cs="Times New Roman"/>
          <w:sz w:val="28"/>
          <w:szCs w:val="28"/>
        </w:rPr>
        <w:t>имена обоих работников читатель узнает из диалога</w:t>
      </w:r>
      <w:r w:rsidR="00943CA0" w:rsidRPr="00711012">
        <w:rPr>
          <w:rFonts w:ascii="Times New Roman" w:hAnsi="Times New Roman" w:cs="Times New Roman"/>
          <w:sz w:val="28"/>
          <w:szCs w:val="28"/>
        </w:rPr>
        <w:t>, их речевая характеристика схожа</w:t>
      </w:r>
      <w:r w:rsidRPr="00711012">
        <w:rPr>
          <w:rFonts w:ascii="Times New Roman" w:hAnsi="Times New Roman" w:cs="Times New Roman"/>
          <w:sz w:val="28"/>
          <w:szCs w:val="28"/>
        </w:rPr>
        <w:t>.</w:t>
      </w:r>
      <w:r w:rsidR="00AC2260" w:rsidRPr="00711012">
        <w:rPr>
          <w:rFonts w:ascii="Times New Roman" w:hAnsi="Times New Roman" w:cs="Times New Roman"/>
          <w:sz w:val="28"/>
          <w:szCs w:val="28"/>
        </w:rPr>
        <w:t xml:space="preserve"> Писемский же использует более сложную структуру</w:t>
      </w:r>
      <w:r w:rsidRPr="00711012">
        <w:rPr>
          <w:rFonts w:ascii="Times New Roman" w:hAnsi="Times New Roman" w:cs="Times New Roman"/>
          <w:sz w:val="28"/>
          <w:szCs w:val="28"/>
        </w:rPr>
        <w:t xml:space="preserve">: существует </w:t>
      </w:r>
      <w:r w:rsidR="00943CA0" w:rsidRPr="00711012">
        <w:rPr>
          <w:rFonts w:ascii="Times New Roman" w:hAnsi="Times New Roman" w:cs="Times New Roman"/>
          <w:sz w:val="28"/>
          <w:szCs w:val="28"/>
        </w:rPr>
        <w:t>повествователь</w:t>
      </w:r>
      <w:r w:rsidR="00755700" w:rsidRPr="00711012">
        <w:rPr>
          <w:rFonts w:ascii="Times New Roman" w:hAnsi="Times New Roman" w:cs="Times New Roman"/>
          <w:sz w:val="28"/>
          <w:szCs w:val="28"/>
        </w:rPr>
        <w:t xml:space="preserve"> — </w:t>
      </w:r>
      <w:r w:rsidRPr="00711012">
        <w:rPr>
          <w:rFonts w:ascii="Times New Roman" w:hAnsi="Times New Roman" w:cs="Times New Roman"/>
          <w:sz w:val="28"/>
          <w:szCs w:val="28"/>
        </w:rPr>
        <w:t xml:space="preserve">следователь, </w:t>
      </w:r>
      <w:r w:rsidRPr="007110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который</w:t>
      </w:r>
      <w:r w:rsidRPr="00711012">
        <w:rPr>
          <w:rFonts w:ascii="Times New Roman" w:hAnsi="Times New Roman" w:cs="Times New Roman"/>
          <w:sz w:val="28"/>
          <w:szCs w:val="28"/>
        </w:rPr>
        <w:t xml:space="preserve"> описывает диалог с исправником</w:t>
      </w:r>
      <w:r w:rsidR="00943CA0" w:rsidRPr="00711012">
        <w:rPr>
          <w:rFonts w:ascii="Times New Roman" w:hAnsi="Times New Roman" w:cs="Times New Roman"/>
          <w:sz w:val="28"/>
          <w:szCs w:val="28"/>
        </w:rPr>
        <w:t xml:space="preserve">. Этот исправник, в свою очередь, рассказывает </w:t>
      </w:r>
      <w:r w:rsidRPr="00711012">
        <w:rPr>
          <w:rFonts w:ascii="Times New Roman" w:hAnsi="Times New Roman" w:cs="Times New Roman"/>
          <w:sz w:val="28"/>
          <w:szCs w:val="28"/>
        </w:rPr>
        <w:t xml:space="preserve">историю происшествия с девушкой и лешим-управителем. </w:t>
      </w:r>
      <w:r w:rsidR="00943CA0" w:rsidRPr="007110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Если у Успенского представлена ситуация рассказа в рассказе, то у Писемского</w:t>
      </w:r>
      <w:r w:rsidR="00755700" w:rsidRPr="007110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— </w:t>
      </w:r>
      <w:r w:rsidR="008255D1" w:rsidRPr="007110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рассказ в рассказе в рассказе.</w:t>
      </w:r>
      <w:r w:rsidR="00AC2260" w:rsidRPr="007110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Этот прием привлекает внимание читателя и помогает</w:t>
      </w:r>
      <w:r w:rsidR="00804B81" w:rsidRPr="007110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ярче выделить образ рассказчика.</w:t>
      </w:r>
    </w:p>
    <w:p w:rsidR="00D43C0F" w:rsidRPr="00711012" w:rsidRDefault="00D43C0F" w:rsidP="000122B4">
      <w:pPr>
        <w:pStyle w:val="A8"/>
        <w:rPr>
          <w:rFonts w:cs="Times New Roman"/>
          <w:sz w:val="20"/>
          <w:szCs w:val="20"/>
        </w:rPr>
      </w:pPr>
      <w:r w:rsidRPr="00711012">
        <w:rPr>
          <w:rFonts w:eastAsia="Times New Roman" w:cs="Times New Roman"/>
        </w:rPr>
        <w:tab/>
        <w:t>Показательно и</w:t>
      </w:r>
      <w:r w:rsidRPr="00711012">
        <w:rPr>
          <w:rFonts w:cs="Times New Roman"/>
        </w:rPr>
        <w:t xml:space="preserve"> изображение народа в данных текстах.</w:t>
      </w:r>
      <w:r w:rsidR="00E1150E" w:rsidRPr="00711012">
        <w:rPr>
          <w:rFonts w:cs="Times New Roman"/>
        </w:rPr>
        <w:t xml:space="preserve"> </w:t>
      </w:r>
      <w:proofErr w:type="gramStart"/>
      <w:r w:rsidRPr="00711012">
        <w:rPr>
          <w:rFonts w:cs="Times New Roman"/>
        </w:rPr>
        <w:t xml:space="preserve">У Писемского и повествователь, и исправник, и управитель изображены на дистанции от </w:t>
      </w:r>
      <w:r w:rsidRPr="00711012">
        <w:rPr>
          <w:rFonts w:cs="Times New Roman"/>
        </w:rPr>
        <w:lastRenderedPageBreak/>
        <w:t>народа.</w:t>
      </w:r>
      <w:proofErr w:type="gramEnd"/>
      <w:r w:rsidRPr="00711012">
        <w:rPr>
          <w:rFonts w:cs="Times New Roman"/>
        </w:rPr>
        <w:t xml:space="preserve"> Например, в эпизоде с лошадью исправник командует людьми, управитель «насмешливо наблюдает», а повествователь пытается встать на внутреннюю точку зрения народа:</w:t>
      </w:r>
      <w:r w:rsidR="00E1150E" w:rsidRPr="00711012">
        <w:rPr>
          <w:rFonts w:cs="Times New Roman"/>
        </w:rPr>
        <w:t xml:space="preserve"> </w:t>
      </w:r>
    </w:p>
    <w:p w:rsidR="00D43C0F" w:rsidRPr="0056209E" w:rsidRDefault="00D43C0F" w:rsidP="0056209E">
      <w:pPr>
        <w:pStyle w:val="A8"/>
        <w:ind w:left="709"/>
        <w:rPr>
          <w:rFonts w:cs="Times New Roman"/>
          <w:sz w:val="24"/>
          <w:szCs w:val="24"/>
        </w:rPr>
      </w:pPr>
      <w:r w:rsidRPr="0056209E">
        <w:rPr>
          <w:rFonts w:cs="Times New Roman"/>
          <w:sz w:val="24"/>
          <w:szCs w:val="24"/>
        </w:rPr>
        <w:tab/>
        <w:t>Горбун привел своих двух лошадей, которых он весьма справедливо называл уменьшенными именами,</w:t>
      </w:r>
      <w:r w:rsidR="00E1150E" w:rsidRPr="0056209E">
        <w:rPr>
          <w:rFonts w:cs="Times New Roman"/>
          <w:sz w:val="24"/>
          <w:szCs w:val="24"/>
        </w:rPr>
        <w:t xml:space="preserve"> </w:t>
      </w:r>
      <w:proofErr w:type="gramStart"/>
      <w:r w:rsidRPr="0056209E">
        <w:rPr>
          <w:rFonts w:cs="Times New Roman"/>
          <w:sz w:val="24"/>
          <w:szCs w:val="24"/>
        </w:rPr>
        <w:t>потому</w:t>
      </w:r>
      <w:proofErr w:type="gramEnd"/>
      <w:r w:rsidRPr="0056209E">
        <w:rPr>
          <w:rFonts w:cs="Times New Roman"/>
          <w:sz w:val="24"/>
          <w:szCs w:val="24"/>
        </w:rPr>
        <w:t xml:space="preserve"> что</w:t>
      </w:r>
      <w:r w:rsidR="00E1150E" w:rsidRPr="0056209E">
        <w:rPr>
          <w:rFonts w:cs="Times New Roman"/>
          <w:sz w:val="24"/>
          <w:szCs w:val="24"/>
        </w:rPr>
        <w:t xml:space="preserve"> </w:t>
      </w:r>
      <w:r w:rsidRPr="0056209E">
        <w:rPr>
          <w:rFonts w:cs="Times New Roman"/>
          <w:sz w:val="24"/>
          <w:szCs w:val="24"/>
        </w:rPr>
        <w:t>в</w:t>
      </w:r>
      <w:r w:rsidR="00E1150E" w:rsidRPr="0056209E">
        <w:rPr>
          <w:rFonts w:cs="Times New Roman"/>
          <w:sz w:val="24"/>
          <w:szCs w:val="24"/>
        </w:rPr>
        <w:t xml:space="preserve"> </w:t>
      </w:r>
      <w:r w:rsidRPr="0056209E">
        <w:rPr>
          <w:rFonts w:cs="Times New Roman"/>
          <w:sz w:val="24"/>
          <w:szCs w:val="24"/>
        </w:rPr>
        <w:t>каждой из</w:t>
      </w:r>
      <w:r w:rsidR="00E1150E" w:rsidRPr="0056209E">
        <w:rPr>
          <w:rFonts w:cs="Times New Roman"/>
          <w:sz w:val="24"/>
          <w:szCs w:val="24"/>
        </w:rPr>
        <w:t xml:space="preserve"> </w:t>
      </w:r>
      <w:r w:rsidRPr="0056209E">
        <w:rPr>
          <w:rFonts w:cs="Times New Roman"/>
          <w:sz w:val="24"/>
          <w:szCs w:val="24"/>
        </w:rPr>
        <w:t>них было немного более двух аршин росту;</w:t>
      </w:r>
      <w:r w:rsidR="00E1150E" w:rsidRPr="0056209E">
        <w:rPr>
          <w:rFonts w:cs="Times New Roman"/>
          <w:sz w:val="24"/>
          <w:szCs w:val="24"/>
        </w:rPr>
        <w:t xml:space="preserve"> </w:t>
      </w:r>
      <w:r w:rsidRPr="0056209E">
        <w:rPr>
          <w:rFonts w:cs="Times New Roman"/>
          <w:sz w:val="24"/>
          <w:szCs w:val="24"/>
        </w:rPr>
        <w:t>вслед за ним вел и</w:t>
      </w:r>
      <w:r w:rsidR="00E1150E" w:rsidRPr="0056209E">
        <w:rPr>
          <w:rFonts w:cs="Times New Roman"/>
          <w:sz w:val="24"/>
          <w:szCs w:val="24"/>
        </w:rPr>
        <w:t xml:space="preserve"> </w:t>
      </w:r>
      <w:r w:rsidRPr="0056209E">
        <w:rPr>
          <w:rFonts w:cs="Times New Roman"/>
          <w:sz w:val="24"/>
          <w:szCs w:val="24"/>
        </w:rPr>
        <w:t>дядя Захар свою;</w:t>
      </w:r>
      <w:r w:rsidR="00E1150E" w:rsidRPr="0056209E">
        <w:rPr>
          <w:rFonts w:cs="Times New Roman"/>
          <w:sz w:val="24"/>
          <w:szCs w:val="24"/>
        </w:rPr>
        <w:t xml:space="preserve"> </w:t>
      </w:r>
      <w:r w:rsidRPr="0056209E">
        <w:rPr>
          <w:rFonts w:cs="Times New Roman"/>
          <w:sz w:val="24"/>
          <w:szCs w:val="24"/>
        </w:rPr>
        <w:t>она была в</w:t>
      </w:r>
      <w:r w:rsidR="00E1150E" w:rsidRPr="0056209E">
        <w:rPr>
          <w:rFonts w:cs="Times New Roman"/>
          <w:sz w:val="24"/>
          <w:szCs w:val="24"/>
        </w:rPr>
        <w:t xml:space="preserve"> </w:t>
      </w:r>
      <w:r w:rsidRPr="0056209E">
        <w:rPr>
          <w:rFonts w:cs="Times New Roman"/>
          <w:sz w:val="24"/>
          <w:szCs w:val="24"/>
        </w:rPr>
        <w:t>том же роде, только гораздо худее и вся обтерта. Горбун начал было закладывать</w:t>
      </w:r>
      <w:r w:rsidR="007E5D2F">
        <w:rPr>
          <w:rFonts w:cs="Times New Roman"/>
          <w:sz w:val="24"/>
          <w:szCs w:val="24"/>
        </w:rPr>
        <w:t>.</w:t>
      </w:r>
      <w:r w:rsidRPr="0056209E">
        <w:rPr>
          <w:rFonts w:eastAsia="Times New Roman" w:cs="Times New Roman"/>
          <w:sz w:val="24"/>
          <w:szCs w:val="24"/>
          <w:vertAlign w:val="superscript"/>
        </w:rPr>
        <w:footnoteReference w:id="37"/>
      </w:r>
    </w:p>
    <w:p w:rsidR="00D43C0F" w:rsidRPr="00711012" w:rsidRDefault="00D43C0F" w:rsidP="000122B4">
      <w:pPr>
        <w:pStyle w:val="A8"/>
        <w:rPr>
          <w:rFonts w:cs="Times New Roman"/>
        </w:rPr>
      </w:pPr>
    </w:p>
    <w:p w:rsidR="00D43C0F" w:rsidRPr="00711012" w:rsidRDefault="00D43C0F" w:rsidP="00F83276">
      <w:pPr>
        <w:pStyle w:val="A8"/>
        <w:ind w:left="709"/>
        <w:rPr>
          <w:rFonts w:cs="Times New Roman"/>
          <w:sz w:val="24"/>
          <w:szCs w:val="24"/>
        </w:rPr>
      </w:pPr>
      <w:r w:rsidRPr="00711012">
        <w:rPr>
          <w:rFonts w:eastAsia="Times New Roman" w:cs="Times New Roman"/>
          <w:sz w:val="24"/>
          <w:szCs w:val="24"/>
        </w:rPr>
        <w:tab/>
      </w:r>
      <w:r w:rsidRPr="00711012">
        <w:rPr>
          <w:rFonts w:cs="Times New Roman"/>
          <w:sz w:val="24"/>
          <w:szCs w:val="24"/>
        </w:rPr>
        <w:t>Управитель на всю эту сцену глядел с насмешливою улыбкою.</w:t>
      </w:r>
      <w:r w:rsidR="00E1150E" w:rsidRPr="00711012">
        <w:rPr>
          <w:rFonts w:cs="Times New Roman"/>
          <w:sz w:val="24"/>
          <w:szCs w:val="24"/>
        </w:rPr>
        <w:t xml:space="preserve"> </w:t>
      </w:r>
    </w:p>
    <w:p w:rsidR="00D43C0F" w:rsidRPr="00711012" w:rsidRDefault="00755700" w:rsidP="00F83276">
      <w:pPr>
        <w:pStyle w:val="A8"/>
        <w:ind w:left="709"/>
        <w:rPr>
          <w:rFonts w:cs="Times New Roman"/>
          <w:sz w:val="24"/>
          <w:szCs w:val="24"/>
        </w:rPr>
      </w:pPr>
      <w:r w:rsidRPr="00711012">
        <w:rPr>
          <w:rFonts w:cs="Times New Roman"/>
          <w:sz w:val="24"/>
          <w:szCs w:val="24"/>
        </w:rPr>
        <w:t xml:space="preserve"> —</w:t>
      </w:r>
      <w:r w:rsidR="00D43C0F" w:rsidRPr="00711012">
        <w:rPr>
          <w:rFonts w:cs="Times New Roman"/>
          <w:sz w:val="24"/>
          <w:szCs w:val="24"/>
        </w:rPr>
        <w:t xml:space="preserve"> Зверь бесчувственный,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="00D43C0F" w:rsidRPr="00711012">
        <w:rPr>
          <w:rFonts w:cs="Times New Roman"/>
          <w:sz w:val="24"/>
          <w:szCs w:val="24"/>
        </w:rPr>
        <w:t>и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="00D43C0F" w:rsidRPr="00711012">
        <w:rPr>
          <w:rFonts w:cs="Times New Roman"/>
          <w:sz w:val="24"/>
          <w:szCs w:val="24"/>
        </w:rPr>
        <w:t>тот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="00D43C0F" w:rsidRPr="00711012">
        <w:rPr>
          <w:rFonts w:cs="Times New Roman"/>
          <w:sz w:val="24"/>
          <w:szCs w:val="24"/>
        </w:rPr>
        <w:t>больше понимает,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="00D43C0F" w:rsidRPr="00711012">
        <w:rPr>
          <w:rFonts w:cs="Times New Roman"/>
          <w:sz w:val="24"/>
          <w:szCs w:val="24"/>
        </w:rPr>
        <w:t>чем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="00D43C0F" w:rsidRPr="00711012">
        <w:rPr>
          <w:rFonts w:cs="Times New Roman"/>
          <w:sz w:val="24"/>
          <w:szCs w:val="24"/>
        </w:rPr>
        <w:t>этот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="00D43C0F" w:rsidRPr="00711012">
        <w:rPr>
          <w:rFonts w:cs="Times New Roman"/>
          <w:sz w:val="24"/>
          <w:szCs w:val="24"/>
        </w:rPr>
        <w:t>народ,</w:t>
      </w:r>
      <w:r w:rsidRPr="00711012">
        <w:rPr>
          <w:rFonts w:cs="Times New Roman"/>
          <w:sz w:val="24"/>
          <w:szCs w:val="24"/>
        </w:rPr>
        <w:t xml:space="preserve"> — </w:t>
      </w:r>
      <w:r w:rsidR="00D43C0F" w:rsidRPr="00711012">
        <w:rPr>
          <w:rFonts w:cs="Times New Roman"/>
          <w:sz w:val="24"/>
          <w:szCs w:val="24"/>
        </w:rPr>
        <w:t>заговорил он,</w:t>
      </w:r>
      <w:r w:rsidRPr="00711012">
        <w:rPr>
          <w:rFonts w:cs="Times New Roman"/>
          <w:sz w:val="24"/>
          <w:szCs w:val="24"/>
        </w:rPr>
        <w:t xml:space="preserve"> — </w:t>
      </w:r>
      <w:r w:rsidR="00D43C0F" w:rsidRPr="00711012">
        <w:rPr>
          <w:rFonts w:cs="Times New Roman"/>
          <w:sz w:val="24"/>
          <w:szCs w:val="24"/>
        </w:rPr>
        <w:t>сколько им от меня внушений было,</w:t>
      </w:r>
      <w:r w:rsidRPr="00711012">
        <w:rPr>
          <w:rFonts w:cs="Times New Roman"/>
          <w:sz w:val="24"/>
          <w:szCs w:val="24"/>
        </w:rPr>
        <w:t xml:space="preserve"> — </w:t>
      </w:r>
      <w:r w:rsidR="00D43C0F" w:rsidRPr="00711012">
        <w:rPr>
          <w:rFonts w:cs="Times New Roman"/>
          <w:sz w:val="24"/>
          <w:szCs w:val="24"/>
        </w:rPr>
        <w:t>на голове зарубил, что блажен человек, иже и скоты милует... ничего в толк не берут!</w:t>
      </w:r>
      <w:r w:rsidR="00E1150E" w:rsidRPr="00711012">
        <w:rPr>
          <w:rFonts w:cs="Times New Roman"/>
          <w:sz w:val="24"/>
          <w:szCs w:val="24"/>
        </w:rPr>
        <w:t xml:space="preserve"> </w:t>
      </w:r>
    </w:p>
    <w:p w:rsidR="00D43C0F" w:rsidRPr="00711012" w:rsidRDefault="00755700" w:rsidP="00F83276">
      <w:pPr>
        <w:pStyle w:val="A8"/>
        <w:ind w:left="709"/>
        <w:rPr>
          <w:rFonts w:cs="Times New Roman"/>
          <w:sz w:val="24"/>
          <w:szCs w:val="24"/>
        </w:rPr>
      </w:pPr>
      <w:r w:rsidRPr="00711012">
        <w:rPr>
          <w:rFonts w:cs="Times New Roman"/>
          <w:sz w:val="24"/>
          <w:szCs w:val="24"/>
        </w:rPr>
        <w:t xml:space="preserve"> —</w:t>
      </w:r>
      <w:r w:rsidR="00D43C0F" w:rsidRPr="00711012">
        <w:rPr>
          <w:rFonts w:cs="Times New Roman"/>
          <w:sz w:val="24"/>
          <w:szCs w:val="24"/>
        </w:rPr>
        <w:t xml:space="preserve"> Не все такие,</w:t>
      </w:r>
      <w:r w:rsidRPr="00711012">
        <w:rPr>
          <w:rFonts w:cs="Times New Roman"/>
          <w:sz w:val="24"/>
          <w:szCs w:val="24"/>
        </w:rPr>
        <w:t xml:space="preserve"> — </w:t>
      </w:r>
      <w:r w:rsidR="00D43C0F" w:rsidRPr="00711012">
        <w:rPr>
          <w:rFonts w:cs="Times New Roman"/>
          <w:sz w:val="24"/>
          <w:szCs w:val="24"/>
        </w:rPr>
        <w:t xml:space="preserve">хоть бы и из нашего брата, Егор </w:t>
      </w:r>
      <w:proofErr w:type="spellStart"/>
      <w:r w:rsidR="00D43C0F" w:rsidRPr="00711012">
        <w:rPr>
          <w:rFonts w:cs="Times New Roman"/>
          <w:sz w:val="24"/>
          <w:szCs w:val="24"/>
        </w:rPr>
        <w:t>Парменыч</w:t>
      </w:r>
      <w:proofErr w:type="spellEnd"/>
      <w:r w:rsidR="00D43C0F" w:rsidRPr="00711012">
        <w:rPr>
          <w:rFonts w:cs="Times New Roman"/>
          <w:sz w:val="24"/>
          <w:szCs w:val="24"/>
        </w:rPr>
        <w:t>,</w:t>
      </w:r>
      <w:r w:rsidRPr="00711012">
        <w:rPr>
          <w:rFonts w:cs="Times New Roman"/>
          <w:sz w:val="24"/>
          <w:szCs w:val="24"/>
        </w:rPr>
        <w:t xml:space="preserve"> — </w:t>
      </w:r>
      <w:r w:rsidR="00D43C0F" w:rsidRPr="00711012">
        <w:rPr>
          <w:rFonts w:cs="Times New Roman"/>
          <w:sz w:val="24"/>
          <w:szCs w:val="24"/>
        </w:rPr>
        <w:t>возразил рыжий мужик,</w:t>
      </w:r>
      <w:r w:rsidRPr="00711012">
        <w:rPr>
          <w:rFonts w:cs="Times New Roman"/>
          <w:sz w:val="24"/>
          <w:szCs w:val="24"/>
        </w:rPr>
        <w:t xml:space="preserve"> — </w:t>
      </w:r>
      <w:proofErr w:type="spellStart"/>
      <w:r w:rsidR="00D43C0F" w:rsidRPr="00711012">
        <w:rPr>
          <w:rFonts w:cs="Times New Roman"/>
          <w:sz w:val="24"/>
          <w:szCs w:val="24"/>
        </w:rPr>
        <w:t>може</w:t>
      </w:r>
      <w:proofErr w:type="spellEnd"/>
      <w:r w:rsidR="00D43C0F" w:rsidRPr="00711012">
        <w:rPr>
          <w:rFonts w:cs="Times New Roman"/>
          <w:sz w:val="24"/>
          <w:szCs w:val="24"/>
        </w:rPr>
        <w:t>,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="00D43C0F" w:rsidRPr="00711012">
        <w:rPr>
          <w:rFonts w:cs="Times New Roman"/>
          <w:sz w:val="24"/>
          <w:szCs w:val="24"/>
        </w:rPr>
        <w:t>во всей вотчине один такой и</w:t>
      </w:r>
      <w:r w:rsidR="00E1150E" w:rsidRPr="00711012">
        <w:rPr>
          <w:rFonts w:cs="Times New Roman"/>
          <w:sz w:val="24"/>
          <w:szCs w:val="24"/>
        </w:rPr>
        <w:t xml:space="preserve"> </w:t>
      </w:r>
      <w:proofErr w:type="gramStart"/>
      <w:r w:rsidR="00D43C0F" w:rsidRPr="00711012">
        <w:rPr>
          <w:rFonts w:cs="Times New Roman"/>
          <w:sz w:val="24"/>
          <w:szCs w:val="24"/>
        </w:rPr>
        <w:t>выискался</w:t>
      </w:r>
      <w:proofErr w:type="gramEnd"/>
      <w:r w:rsidR="00D43C0F" w:rsidRPr="00711012">
        <w:rPr>
          <w:rFonts w:cs="Times New Roman"/>
          <w:sz w:val="24"/>
          <w:szCs w:val="24"/>
        </w:rPr>
        <w:t>.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="00D43C0F" w:rsidRPr="00711012">
        <w:rPr>
          <w:rFonts w:cs="Times New Roman"/>
          <w:sz w:val="24"/>
          <w:szCs w:val="24"/>
        </w:rPr>
        <w:t>Вот горбун такой же мужик, а по-другому живет: сам куска не съест, а лошадь накормит; и мы тоже понимаем,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="00D43C0F" w:rsidRPr="00711012">
        <w:rPr>
          <w:rFonts w:cs="Times New Roman"/>
          <w:sz w:val="24"/>
          <w:szCs w:val="24"/>
        </w:rPr>
        <w:t>у скота языка нет: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="00D43C0F" w:rsidRPr="00711012">
        <w:rPr>
          <w:rFonts w:cs="Times New Roman"/>
          <w:sz w:val="24"/>
          <w:szCs w:val="24"/>
        </w:rPr>
        <w:t>не пожалуется</w:t>
      </w:r>
      <w:r w:rsidRPr="00711012">
        <w:rPr>
          <w:rFonts w:cs="Times New Roman"/>
          <w:sz w:val="24"/>
          <w:szCs w:val="24"/>
        </w:rPr>
        <w:t xml:space="preserve"> — </w:t>
      </w:r>
      <w:r w:rsidR="00D43C0F" w:rsidRPr="00711012">
        <w:rPr>
          <w:rFonts w:cs="Times New Roman"/>
          <w:sz w:val="24"/>
          <w:szCs w:val="24"/>
        </w:rPr>
        <w:t xml:space="preserve">что </w:t>
      </w:r>
      <w:proofErr w:type="spellStart"/>
      <w:r w:rsidR="00D43C0F" w:rsidRPr="00711012">
        <w:rPr>
          <w:rFonts w:cs="Times New Roman"/>
          <w:sz w:val="24"/>
          <w:szCs w:val="24"/>
        </w:rPr>
        <w:t>хошь</w:t>
      </w:r>
      <w:proofErr w:type="spellEnd"/>
      <w:r w:rsidR="00D43C0F" w:rsidRPr="00711012">
        <w:rPr>
          <w:rFonts w:cs="Times New Roman"/>
          <w:sz w:val="24"/>
          <w:szCs w:val="24"/>
        </w:rPr>
        <w:t xml:space="preserve"> с ней, то и делай.</w:t>
      </w:r>
      <w:r w:rsidR="00E1150E" w:rsidRPr="00711012">
        <w:rPr>
          <w:rFonts w:cs="Times New Roman"/>
          <w:sz w:val="24"/>
          <w:szCs w:val="24"/>
        </w:rPr>
        <w:t xml:space="preserve"> </w:t>
      </w:r>
    </w:p>
    <w:p w:rsidR="00D43C0F" w:rsidRPr="00711012" w:rsidRDefault="00755700" w:rsidP="00F83276">
      <w:pPr>
        <w:pStyle w:val="A8"/>
        <w:ind w:left="709"/>
        <w:rPr>
          <w:rFonts w:cs="Times New Roman"/>
          <w:sz w:val="24"/>
          <w:szCs w:val="24"/>
        </w:rPr>
      </w:pPr>
      <w:r w:rsidRPr="00711012">
        <w:rPr>
          <w:rFonts w:cs="Times New Roman"/>
          <w:sz w:val="24"/>
          <w:szCs w:val="24"/>
        </w:rPr>
        <w:t xml:space="preserve"> — </w:t>
      </w:r>
      <w:r w:rsidR="00D43C0F" w:rsidRPr="00711012">
        <w:rPr>
          <w:rFonts w:cs="Times New Roman"/>
          <w:sz w:val="24"/>
          <w:szCs w:val="24"/>
        </w:rPr>
        <w:t>Понимаете вы! Ничего вы не понимаете,</w:t>
      </w:r>
      <w:r w:rsidRPr="00711012">
        <w:rPr>
          <w:rFonts w:cs="Times New Roman"/>
          <w:sz w:val="24"/>
          <w:szCs w:val="24"/>
        </w:rPr>
        <w:t xml:space="preserve"> — </w:t>
      </w:r>
      <w:r w:rsidR="00D43C0F" w:rsidRPr="00711012">
        <w:rPr>
          <w:rFonts w:cs="Times New Roman"/>
          <w:sz w:val="24"/>
          <w:szCs w:val="24"/>
        </w:rPr>
        <w:t>кто вас знает хорошо!</w:t>
      </w:r>
      <w:r w:rsidR="00E1150E" w:rsidRPr="00711012">
        <w:rPr>
          <w:rFonts w:cs="Times New Roman"/>
          <w:sz w:val="24"/>
          <w:szCs w:val="24"/>
        </w:rPr>
        <w:t xml:space="preserve"> </w:t>
      </w:r>
    </w:p>
    <w:p w:rsidR="00D43C0F" w:rsidRPr="00711012" w:rsidRDefault="00755700" w:rsidP="00F83276">
      <w:pPr>
        <w:pStyle w:val="A8"/>
        <w:ind w:left="709"/>
        <w:rPr>
          <w:rFonts w:cs="Times New Roman"/>
          <w:sz w:val="24"/>
          <w:szCs w:val="24"/>
        </w:rPr>
      </w:pPr>
      <w:r w:rsidRPr="00711012">
        <w:rPr>
          <w:rFonts w:cs="Times New Roman"/>
          <w:sz w:val="24"/>
          <w:szCs w:val="24"/>
        </w:rPr>
        <w:t xml:space="preserve"> —</w:t>
      </w:r>
      <w:r w:rsidR="00D43C0F" w:rsidRPr="00711012">
        <w:rPr>
          <w:rFonts w:cs="Times New Roman"/>
          <w:sz w:val="24"/>
          <w:szCs w:val="24"/>
        </w:rPr>
        <w:t xml:space="preserve"> Твое дело как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="00D43C0F" w:rsidRPr="00711012">
        <w:rPr>
          <w:rFonts w:cs="Times New Roman"/>
          <w:sz w:val="24"/>
          <w:szCs w:val="24"/>
        </w:rPr>
        <w:t>знаешь,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="00D43C0F" w:rsidRPr="00711012">
        <w:rPr>
          <w:rFonts w:cs="Times New Roman"/>
          <w:sz w:val="24"/>
          <w:szCs w:val="24"/>
        </w:rPr>
        <w:t>так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="00D43C0F" w:rsidRPr="00711012">
        <w:rPr>
          <w:rFonts w:cs="Times New Roman"/>
          <w:sz w:val="24"/>
          <w:szCs w:val="24"/>
        </w:rPr>
        <w:t>и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="00D43C0F" w:rsidRPr="00711012">
        <w:rPr>
          <w:rFonts w:cs="Times New Roman"/>
          <w:sz w:val="24"/>
          <w:szCs w:val="24"/>
        </w:rPr>
        <w:t>бай,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="00D43C0F" w:rsidRPr="00711012">
        <w:rPr>
          <w:rFonts w:cs="Times New Roman"/>
          <w:sz w:val="24"/>
          <w:szCs w:val="24"/>
        </w:rPr>
        <w:t>а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="00D43C0F" w:rsidRPr="00711012">
        <w:rPr>
          <w:rFonts w:cs="Times New Roman"/>
          <w:sz w:val="24"/>
          <w:szCs w:val="24"/>
        </w:rPr>
        <w:t xml:space="preserve">нам </w:t>
      </w:r>
      <w:proofErr w:type="spellStart"/>
      <w:r w:rsidR="00D43C0F" w:rsidRPr="00711012">
        <w:rPr>
          <w:rFonts w:cs="Times New Roman"/>
          <w:sz w:val="24"/>
          <w:szCs w:val="24"/>
        </w:rPr>
        <w:t>Захарка</w:t>
      </w:r>
      <w:proofErr w:type="spellEnd"/>
      <w:r w:rsidR="00D43C0F" w:rsidRPr="00711012">
        <w:rPr>
          <w:rFonts w:cs="Times New Roman"/>
          <w:sz w:val="24"/>
          <w:szCs w:val="24"/>
        </w:rPr>
        <w:t xml:space="preserve"> не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="00D43C0F" w:rsidRPr="00711012">
        <w:rPr>
          <w:rFonts w:cs="Times New Roman"/>
          <w:sz w:val="24"/>
          <w:szCs w:val="24"/>
        </w:rPr>
        <w:t>указ: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="00D43C0F" w:rsidRPr="00711012">
        <w:rPr>
          <w:rFonts w:cs="Times New Roman"/>
          <w:sz w:val="24"/>
          <w:szCs w:val="24"/>
        </w:rPr>
        <w:t>худой человек, худой и есть</w:t>
      </w:r>
      <w:r w:rsidRPr="00711012">
        <w:rPr>
          <w:rFonts w:cs="Times New Roman"/>
          <w:sz w:val="24"/>
          <w:szCs w:val="24"/>
        </w:rPr>
        <w:t xml:space="preserve"> — </w:t>
      </w:r>
      <w:r w:rsidR="00D43C0F" w:rsidRPr="00711012">
        <w:rPr>
          <w:rFonts w:cs="Times New Roman"/>
          <w:sz w:val="24"/>
          <w:szCs w:val="24"/>
        </w:rPr>
        <w:t>не похвалим</w:t>
      </w:r>
      <w:r w:rsidR="007E5D2F">
        <w:rPr>
          <w:rFonts w:cs="Times New Roman"/>
          <w:sz w:val="24"/>
          <w:szCs w:val="24"/>
        </w:rPr>
        <w:t>.</w:t>
      </w:r>
      <w:r w:rsidR="00D43C0F" w:rsidRPr="00711012">
        <w:rPr>
          <w:rFonts w:eastAsia="Times New Roman" w:cs="Times New Roman"/>
          <w:sz w:val="24"/>
          <w:szCs w:val="24"/>
          <w:vertAlign w:val="superscript"/>
        </w:rPr>
        <w:footnoteReference w:id="38"/>
      </w:r>
    </w:p>
    <w:p w:rsidR="00755700" w:rsidRPr="00711012" w:rsidRDefault="00755700" w:rsidP="000122B4">
      <w:pPr>
        <w:pStyle w:val="A8"/>
        <w:rPr>
          <w:rFonts w:eastAsia="Times New Roman" w:cs="Times New Roman"/>
        </w:rPr>
      </w:pPr>
    </w:p>
    <w:p w:rsidR="00D43C0F" w:rsidRPr="00711012" w:rsidRDefault="00755700" w:rsidP="000122B4">
      <w:pPr>
        <w:pStyle w:val="A8"/>
        <w:rPr>
          <w:rFonts w:cs="Times New Roman"/>
          <w:sz w:val="20"/>
          <w:szCs w:val="20"/>
        </w:rPr>
      </w:pPr>
      <w:r w:rsidRPr="00711012">
        <w:rPr>
          <w:rFonts w:eastAsia="Times New Roman" w:cs="Times New Roman"/>
        </w:rPr>
        <w:tab/>
      </w:r>
      <w:r w:rsidR="00D43C0F" w:rsidRPr="00711012">
        <w:rPr>
          <w:rFonts w:eastAsia="Times New Roman" w:cs="Times New Roman"/>
        </w:rPr>
        <w:t>У</w:t>
      </w:r>
      <w:r w:rsidR="00D43C0F" w:rsidRPr="00711012">
        <w:rPr>
          <w:rFonts w:cs="Times New Roman"/>
        </w:rPr>
        <w:t xml:space="preserve"> Успенского народ</w:t>
      </w:r>
      <w:r w:rsidRPr="00711012">
        <w:rPr>
          <w:rFonts w:cs="Times New Roman"/>
        </w:rPr>
        <w:t xml:space="preserve"> — </w:t>
      </w:r>
      <w:r w:rsidR="00D43C0F" w:rsidRPr="00711012">
        <w:rPr>
          <w:rFonts w:cs="Times New Roman"/>
        </w:rPr>
        <w:t xml:space="preserve">это все персонажи. Они </w:t>
      </w:r>
      <w:proofErr w:type="spellStart"/>
      <w:r w:rsidR="00BF0A2B" w:rsidRPr="00711012">
        <w:rPr>
          <w:rFonts w:cs="Times New Roman"/>
        </w:rPr>
        <w:t>равноявлены</w:t>
      </w:r>
      <w:proofErr w:type="spellEnd"/>
      <w:r w:rsidR="00D43C0F" w:rsidRPr="00711012">
        <w:rPr>
          <w:rFonts w:cs="Times New Roman"/>
        </w:rPr>
        <w:t xml:space="preserve"> в тексте, несмотря на то, что существует фигура рассказчика.</w:t>
      </w:r>
      <w:r w:rsidR="00804B81" w:rsidRPr="00711012">
        <w:rPr>
          <w:rFonts w:cs="Times New Roman"/>
        </w:rPr>
        <w:t xml:space="preserve"> Например, </w:t>
      </w:r>
      <w:r w:rsidR="0077296C" w:rsidRPr="00711012">
        <w:rPr>
          <w:rFonts w:cs="Times New Roman"/>
        </w:rPr>
        <w:t xml:space="preserve">в начале рассказа </w:t>
      </w:r>
      <w:r w:rsidR="00804B81" w:rsidRPr="00711012">
        <w:rPr>
          <w:rFonts w:cs="Times New Roman"/>
        </w:rPr>
        <w:t>они редко описываются по отдельности:</w:t>
      </w:r>
      <w:r w:rsidR="00E1150E" w:rsidRPr="00711012">
        <w:rPr>
          <w:rFonts w:cs="Times New Roman"/>
        </w:rPr>
        <w:t xml:space="preserve"> </w:t>
      </w:r>
      <w:r w:rsidR="00804B81" w:rsidRPr="00711012">
        <w:rPr>
          <w:rFonts w:cs="Times New Roman"/>
        </w:rPr>
        <w:t>«Работники вышли из-за стола, помолились образам и поблагодарили за хлеб»</w:t>
      </w:r>
      <w:r w:rsidR="00804B81" w:rsidRPr="00711012">
        <w:rPr>
          <w:rStyle w:val="afb"/>
          <w:rFonts w:cs="Times New Roman"/>
        </w:rPr>
        <w:footnoteReference w:id="39"/>
      </w:r>
      <w:r w:rsidR="0077296C" w:rsidRPr="00711012">
        <w:rPr>
          <w:rFonts w:cs="Times New Roman"/>
        </w:rPr>
        <w:t xml:space="preserve">. Ни один из них не описан </w:t>
      </w:r>
      <w:r w:rsidR="00E16B24" w:rsidRPr="00711012">
        <w:rPr>
          <w:rFonts w:cs="Times New Roman"/>
        </w:rPr>
        <w:t>подробнее</w:t>
      </w:r>
      <w:r w:rsidR="0077296C" w:rsidRPr="00711012">
        <w:rPr>
          <w:rFonts w:cs="Times New Roman"/>
        </w:rPr>
        <w:t xml:space="preserve"> другого. </w:t>
      </w: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  <w:t>Другим</w:t>
      </w:r>
      <w:r w:rsidRPr="00711012">
        <w:rPr>
          <w:rFonts w:ascii="Times New Roman" w:hAnsi="Times New Roman" w:cs="Times New Roman"/>
          <w:sz w:val="28"/>
          <w:szCs w:val="28"/>
        </w:rPr>
        <w:t xml:space="preserve"> существенным отличием является фикциональность рассказа «Леший». М. </w:t>
      </w:r>
      <w:proofErr w:type="spellStart"/>
      <w:r w:rsidRPr="00711012">
        <w:rPr>
          <w:rFonts w:ascii="Times New Roman" w:hAnsi="Times New Roman" w:cs="Times New Roman"/>
          <w:sz w:val="28"/>
          <w:szCs w:val="28"/>
        </w:rPr>
        <w:t>Риффатер</w:t>
      </w:r>
      <w:proofErr w:type="spellEnd"/>
      <w:r w:rsidRPr="00711012">
        <w:rPr>
          <w:rFonts w:ascii="Times New Roman" w:hAnsi="Times New Roman" w:cs="Times New Roman"/>
          <w:sz w:val="28"/>
          <w:szCs w:val="28"/>
        </w:rPr>
        <w:t xml:space="preserve"> в книге «Истина вымысла» утверждает, что правдоподобие за счет словесной репрезентации реальности ведет к </w:t>
      </w:r>
      <w:r w:rsidRPr="00711012">
        <w:rPr>
          <w:rFonts w:ascii="Times New Roman" w:hAnsi="Times New Roman" w:cs="Times New Roman"/>
          <w:sz w:val="28"/>
          <w:szCs w:val="28"/>
        </w:rPr>
        <w:lastRenderedPageBreak/>
        <w:t xml:space="preserve">фикциональности. Она же в художественной литературе обеспечивается тем, что проза подчеркивает факт вымышленности рассказываемой истории, в то же </w:t>
      </w:r>
      <w:proofErr w:type="gramStart"/>
      <w:r w:rsidRPr="00711012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711012">
        <w:rPr>
          <w:rFonts w:ascii="Times New Roman" w:hAnsi="Times New Roman" w:cs="Times New Roman"/>
          <w:sz w:val="28"/>
          <w:szCs w:val="28"/>
        </w:rPr>
        <w:t xml:space="preserve"> утверждая, что данная история реальна. Фикциональность легко обнаружить благодаря определенным знакам, чья функция</w:t>
      </w:r>
      <w:r w:rsidR="00755700" w:rsidRPr="00711012">
        <w:rPr>
          <w:rFonts w:ascii="Times New Roman" w:hAnsi="Times New Roman" w:cs="Times New Roman"/>
          <w:sz w:val="28"/>
          <w:szCs w:val="28"/>
        </w:rPr>
        <w:t xml:space="preserve"> — </w:t>
      </w:r>
      <w:r w:rsidRPr="00711012">
        <w:rPr>
          <w:rFonts w:ascii="Times New Roman" w:hAnsi="Times New Roman" w:cs="Times New Roman"/>
          <w:sz w:val="28"/>
          <w:szCs w:val="28"/>
        </w:rPr>
        <w:t xml:space="preserve">напомнить читателю, что излагаемая история </w:t>
      </w:r>
      <w:r w:rsidR="00755700" w:rsidRPr="00711012">
        <w:rPr>
          <w:rFonts w:ascii="Times New Roman" w:hAnsi="Times New Roman" w:cs="Times New Roman"/>
          <w:sz w:val="28"/>
          <w:szCs w:val="28"/>
        </w:rPr>
        <w:t>—</w:t>
      </w:r>
      <w:r w:rsidRPr="00711012">
        <w:rPr>
          <w:rFonts w:ascii="Times New Roman" w:hAnsi="Times New Roman" w:cs="Times New Roman"/>
          <w:sz w:val="28"/>
          <w:szCs w:val="28"/>
        </w:rPr>
        <w:t xml:space="preserve"> плод воображения. К маркерам фикциональности относятся юмор, авторское вмешательство, несовпадение точки зрения и правдоподоби</w:t>
      </w:r>
      <w:r w:rsidR="00D46DBC" w:rsidRPr="00711012">
        <w:rPr>
          <w:rFonts w:ascii="Times New Roman" w:hAnsi="Times New Roman" w:cs="Times New Roman"/>
          <w:sz w:val="28"/>
          <w:szCs w:val="28"/>
        </w:rPr>
        <w:t>я</w:t>
      </w:r>
      <w:r w:rsidRPr="00711012">
        <w:rPr>
          <w:rFonts w:ascii="Times New Roman" w:hAnsi="Times New Roman" w:cs="Times New Roman"/>
          <w:sz w:val="28"/>
          <w:szCs w:val="28"/>
        </w:rPr>
        <w:t xml:space="preserve"> и др</w:t>
      </w:r>
      <w:r w:rsidR="009E36E4">
        <w:rPr>
          <w:rFonts w:ascii="Times New Roman" w:hAnsi="Times New Roman" w:cs="Times New Roman"/>
          <w:sz w:val="28"/>
          <w:szCs w:val="28"/>
        </w:rPr>
        <w:t>.</w:t>
      </w:r>
      <w:r w:rsidRPr="007110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0"/>
      </w:r>
      <w:r w:rsidRPr="00711012">
        <w:rPr>
          <w:rFonts w:ascii="Times New Roman" w:hAnsi="Times New Roman" w:cs="Times New Roman"/>
          <w:sz w:val="28"/>
          <w:szCs w:val="28"/>
        </w:rPr>
        <w:t xml:space="preserve"> Некоторые из этих маркеров можно найти в «Лешем». Например, подзаголовок его </w:t>
      </w:r>
      <w:r w:rsidR="00755700" w:rsidRPr="00711012">
        <w:rPr>
          <w:rFonts w:ascii="Times New Roman" w:hAnsi="Times New Roman" w:cs="Times New Roman"/>
          <w:sz w:val="28"/>
          <w:szCs w:val="28"/>
        </w:rPr>
        <w:t xml:space="preserve">— </w:t>
      </w:r>
      <w:r w:rsidRPr="00711012">
        <w:rPr>
          <w:rFonts w:ascii="Times New Roman" w:hAnsi="Times New Roman" w:cs="Times New Roman"/>
          <w:sz w:val="28"/>
          <w:szCs w:val="28"/>
        </w:rPr>
        <w:t xml:space="preserve">«Рассказ исправника» </w:t>
      </w:r>
      <w:r w:rsidR="00755700" w:rsidRPr="00711012">
        <w:rPr>
          <w:rFonts w:ascii="Times New Roman" w:hAnsi="Times New Roman" w:cs="Times New Roman"/>
          <w:sz w:val="28"/>
          <w:szCs w:val="28"/>
        </w:rPr>
        <w:t>—</w:t>
      </w:r>
      <w:r w:rsidRPr="00711012">
        <w:rPr>
          <w:rFonts w:ascii="Times New Roman" w:hAnsi="Times New Roman" w:cs="Times New Roman"/>
          <w:sz w:val="28"/>
          <w:szCs w:val="28"/>
        </w:rPr>
        <w:t xml:space="preserve"> подчеркивает наличие фигуры рассказчика и выделение ее повествователем. Более того, в начале рассказа приводятся описания рассказчика и повествователя и диалог между ними. Эти особенности текста способствуют фикциональности, поскольку, с одной стороны, выдают авторское вмешательство, а с другой</w:t>
      </w:r>
      <w:r w:rsidR="00755700" w:rsidRPr="00711012">
        <w:rPr>
          <w:rFonts w:ascii="Times New Roman" w:hAnsi="Times New Roman" w:cs="Times New Roman"/>
          <w:sz w:val="28"/>
          <w:szCs w:val="28"/>
        </w:rPr>
        <w:t xml:space="preserve"> — </w:t>
      </w:r>
      <w:r w:rsidRPr="00711012">
        <w:rPr>
          <w:rFonts w:ascii="Times New Roman" w:hAnsi="Times New Roman" w:cs="Times New Roman"/>
          <w:sz w:val="28"/>
          <w:szCs w:val="28"/>
        </w:rPr>
        <w:t>декларируют реальность повествуемого явления.</w:t>
      </w: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  <w:t>Речь</w:t>
      </w:r>
      <w:r w:rsidRPr="00711012">
        <w:rPr>
          <w:rFonts w:ascii="Times New Roman" w:hAnsi="Times New Roman" w:cs="Times New Roman"/>
          <w:sz w:val="28"/>
          <w:szCs w:val="28"/>
        </w:rPr>
        <w:t xml:space="preserve"> рассказчика спровоцирована вопросами повествователя. Рассказывание исправником истории часто прерывается отступлениями и пояснениями повествователя, обычно в начале каждой части:</w:t>
      </w:r>
    </w:p>
    <w:p w:rsidR="004E5322" w:rsidRPr="00711012" w:rsidRDefault="004E5322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D46DBC" w:rsidRPr="00711012" w:rsidRDefault="00E1150E" w:rsidP="00D46DBC">
      <w:pPr>
        <w:pStyle w:val="AA1"/>
        <w:tabs>
          <w:tab w:val="left" w:pos="1417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1012">
        <w:rPr>
          <w:rFonts w:ascii="Times New Roman" w:hAnsi="Times New Roman" w:cs="Times New Roman"/>
          <w:sz w:val="28"/>
          <w:szCs w:val="28"/>
        </w:rPr>
        <w:t xml:space="preserve"> </w:t>
      </w:r>
      <w:r w:rsidR="00D43C0F" w:rsidRPr="00711012">
        <w:rPr>
          <w:rFonts w:ascii="Times New Roman" w:hAnsi="Times New Roman" w:cs="Times New Roman"/>
          <w:sz w:val="28"/>
          <w:szCs w:val="28"/>
        </w:rPr>
        <w:tab/>
      </w:r>
      <w:r w:rsidR="00D43C0F" w:rsidRPr="00711012">
        <w:rPr>
          <w:rFonts w:ascii="Times New Roman" w:hAnsi="Times New Roman" w:cs="Times New Roman"/>
          <w:sz w:val="24"/>
          <w:szCs w:val="24"/>
        </w:rPr>
        <w:t>Проехать надобно было ве</w:t>
      </w:r>
      <w:proofErr w:type="gramStart"/>
      <w:r w:rsidR="00D43C0F" w:rsidRPr="00711012">
        <w:rPr>
          <w:rFonts w:ascii="Times New Roman" w:hAnsi="Times New Roman" w:cs="Times New Roman"/>
          <w:sz w:val="24"/>
          <w:szCs w:val="24"/>
        </w:rPr>
        <w:t>рст тр</w:t>
      </w:r>
      <w:proofErr w:type="gramEnd"/>
      <w:r w:rsidR="00D43C0F" w:rsidRPr="00711012">
        <w:rPr>
          <w:rFonts w:ascii="Times New Roman" w:hAnsi="Times New Roman" w:cs="Times New Roman"/>
          <w:sz w:val="24"/>
          <w:szCs w:val="24"/>
        </w:rPr>
        <w:t>идцать проселком.</w:t>
      </w:r>
      <w:r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Мы трусили, где только можно,</w:t>
      </w:r>
      <w:r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и</w:t>
      </w:r>
      <w:r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все-таки</w:t>
      </w:r>
      <w:r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ехали</w:t>
      </w:r>
      <w:r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очень медленно.</w:t>
      </w:r>
      <w:r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У</w:t>
      </w:r>
      <w:r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меня</w:t>
      </w:r>
      <w:r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из</w:t>
      </w:r>
      <w:r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головы не</w:t>
      </w:r>
      <w:r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выходил управитель</w:t>
      </w:r>
      <w:r w:rsidR="00D46DBC" w:rsidRPr="00711012">
        <w:rPr>
          <w:rFonts w:ascii="Times New Roman" w:hAnsi="Times New Roman" w:cs="Times New Roman"/>
          <w:sz w:val="24"/>
          <w:szCs w:val="24"/>
        </w:rPr>
        <w:t>.</w:t>
      </w:r>
      <w:r w:rsidR="00D43C0F" w:rsidRPr="007110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1"/>
      </w:r>
    </w:p>
    <w:p w:rsidR="00D43C0F" w:rsidRPr="00711012" w:rsidRDefault="00D43C0F" w:rsidP="00D46DBC">
      <w:pPr>
        <w:pStyle w:val="AA1"/>
        <w:tabs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</w:r>
      <w:r w:rsidRPr="00711012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E1150E" w:rsidRPr="00711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1012">
        <w:rPr>
          <w:rFonts w:ascii="Times New Roman" w:hAnsi="Times New Roman" w:cs="Times New Roman"/>
          <w:sz w:val="24"/>
          <w:szCs w:val="24"/>
        </w:rPr>
        <w:t>был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Pr="00711012">
        <w:rPr>
          <w:rFonts w:ascii="Times New Roman" w:hAnsi="Times New Roman" w:cs="Times New Roman"/>
          <w:sz w:val="24"/>
          <w:szCs w:val="24"/>
        </w:rPr>
        <w:t>уже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Pr="00711012">
        <w:rPr>
          <w:rFonts w:ascii="Times New Roman" w:hAnsi="Times New Roman" w:cs="Times New Roman"/>
          <w:sz w:val="24"/>
          <w:szCs w:val="24"/>
        </w:rPr>
        <w:t>человек пожилой,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Pr="00711012">
        <w:rPr>
          <w:rFonts w:ascii="Times New Roman" w:hAnsi="Times New Roman" w:cs="Times New Roman"/>
          <w:sz w:val="24"/>
          <w:szCs w:val="24"/>
        </w:rPr>
        <w:t>но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Pr="00711012">
        <w:rPr>
          <w:rFonts w:ascii="Times New Roman" w:hAnsi="Times New Roman" w:cs="Times New Roman"/>
          <w:sz w:val="24"/>
          <w:szCs w:val="24"/>
        </w:rPr>
        <w:t>еще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Pr="00711012">
        <w:rPr>
          <w:rFonts w:ascii="Times New Roman" w:hAnsi="Times New Roman" w:cs="Times New Roman"/>
          <w:sz w:val="24"/>
          <w:szCs w:val="24"/>
        </w:rPr>
        <w:t>бодрый,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Pr="00711012">
        <w:rPr>
          <w:rFonts w:ascii="Times New Roman" w:hAnsi="Times New Roman" w:cs="Times New Roman"/>
          <w:sz w:val="24"/>
          <w:szCs w:val="24"/>
        </w:rPr>
        <w:t>свежий и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Pr="00711012">
        <w:rPr>
          <w:rFonts w:ascii="Times New Roman" w:hAnsi="Times New Roman" w:cs="Times New Roman"/>
          <w:sz w:val="24"/>
          <w:szCs w:val="24"/>
        </w:rPr>
        <w:t>вообще имел наружность приятную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Pr="00711012">
        <w:rPr>
          <w:rFonts w:ascii="Times New Roman" w:hAnsi="Times New Roman" w:cs="Times New Roman"/>
          <w:sz w:val="24"/>
          <w:szCs w:val="24"/>
        </w:rPr>
        <w:t>и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Pr="00711012">
        <w:rPr>
          <w:rFonts w:ascii="Times New Roman" w:hAnsi="Times New Roman" w:cs="Times New Roman"/>
          <w:sz w:val="24"/>
          <w:szCs w:val="24"/>
        </w:rPr>
        <w:t>умную.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Pr="00711012">
        <w:rPr>
          <w:rFonts w:ascii="Times New Roman" w:hAnsi="Times New Roman" w:cs="Times New Roman"/>
          <w:sz w:val="24"/>
          <w:szCs w:val="24"/>
        </w:rPr>
        <w:t>За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Pr="00711012">
        <w:rPr>
          <w:rFonts w:ascii="Times New Roman" w:hAnsi="Times New Roman" w:cs="Times New Roman"/>
          <w:sz w:val="24"/>
          <w:szCs w:val="24"/>
        </w:rPr>
        <w:t>его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Pr="00711012">
        <w:rPr>
          <w:rFonts w:ascii="Times New Roman" w:hAnsi="Times New Roman" w:cs="Times New Roman"/>
          <w:sz w:val="24"/>
          <w:szCs w:val="24"/>
        </w:rPr>
        <w:t>служебную вежливость,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Pr="00711012">
        <w:rPr>
          <w:rFonts w:ascii="Times New Roman" w:hAnsi="Times New Roman" w:cs="Times New Roman"/>
          <w:sz w:val="24"/>
          <w:szCs w:val="24"/>
        </w:rPr>
        <w:t>на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Pr="00711012">
        <w:rPr>
          <w:rFonts w:ascii="Times New Roman" w:hAnsi="Times New Roman" w:cs="Times New Roman"/>
          <w:sz w:val="24"/>
          <w:szCs w:val="24"/>
        </w:rPr>
        <w:t>которую, впрочем,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Pr="00711012">
        <w:rPr>
          <w:rFonts w:ascii="Times New Roman" w:hAnsi="Times New Roman" w:cs="Times New Roman"/>
          <w:sz w:val="24"/>
          <w:szCs w:val="24"/>
        </w:rPr>
        <w:t>давали мне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Pr="00711012">
        <w:rPr>
          <w:rFonts w:ascii="Times New Roman" w:hAnsi="Times New Roman" w:cs="Times New Roman"/>
          <w:sz w:val="24"/>
          <w:szCs w:val="24"/>
        </w:rPr>
        <w:t>некоторое право наши служебные отношения,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Pr="00711012">
        <w:rPr>
          <w:rFonts w:ascii="Times New Roman" w:hAnsi="Times New Roman" w:cs="Times New Roman"/>
          <w:sz w:val="24"/>
          <w:szCs w:val="24"/>
        </w:rPr>
        <w:t>я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Pr="00711012">
        <w:rPr>
          <w:rFonts w:ascii="Times New Roman" w:hAnsi="Times New Roman" w:cs="Times New Roman"/>
          <w:sz w:val="24"/>
          <w:szCs w:val="24"/>
        </w:rPr>
        <w:t>поспешил ответить ему тем же и взаимно представился,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Pr="00711012">
        <w:rPr>
          <w:rFonts w:ascii="Times New Roman" w:hAnsi="Times New Roman" w:cs="Times New Roman"/>
          <w:sz w:val="24"/>
          <w:szCs w:val="24"/>
        </w:rPr>
        <w:t xml:space="preserve">чем он остался </w:t>
      </w:r>
      <w:proofErr w:type="gramStart"/>
      <w:r w:rsidRPr="007110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11012">
        <w:rPr>
          <w:rFonts w:ascii="Times New Roman" w:hAnsi="Times New Roman" w:cs="Times New Roman"/>
          <w:sz w:val="24"/>
          <w:szCs w:val="24"/>
        </w:rPr>
        <w:t xml:space="preserve"> своей стороны, кажется, весьма доволен. Я спросил его, когда мы </w:t>
      </w:r>
      <w:r w:rsidR="00D46DBC" w:rsidRPr="00711012">
        <w:rPr>
          <w:rFonts w:ascii="Times New Roman" w:hAnsi="Times New Roman" w:cs="Times New Roman"/>
          <w:sz w:val="24"/>
          <w:szCs w:val="24"/>
        </w:rPr>
        <w:t>выезжаем</w:t>
      </w:r>
      <w:r w:rsidRPr="00711012">
        <w:rPr>
          <w:rFonts w:ascii="Times New Roman" w:hAnsi="Times New Roman" w:cs="Times New Roman"/>
          <w:sz w:val="24"/>
          <w:szCs w:val="24"/>
        </w:rPr>
        <w:t xml:space="preserve">. </w:t>
      </w:r>
      <w:r w:rsidRPr="007110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2"/>
      </w:r>
    </w:p>
    <w:p w:rsidR="004E5322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43C0F" w:rsidRPr="00711012" w:rsidRDefault="004E5322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</w:r>
      <w:r w:rsidR="00D43C0F" w:rsidRPr="00711012">
        <w:rPr>
          <w:rFonts w:ascii="Times New Roman" w:eastAsia="Times New Roman" w:hAnsi="Times New Roman" w:cs="Times New Roman"/>
          <w:sz w:val="28"/>
          <w:szCs w:val="28"/>
        </w:rPr>
        <w:t>Часто</w:t>
      </w:r>
      <w:r w:rsidR="00D43C0F" w:rsidRPr="00711012">
        <w:rPr>
          <w:rFonts w:ascii="Times New Roman" w:hAnsi="Times New Roman" w:cs="Times New Roman"/>
          <w:sz w:val="28"/>
          <w:szCs w:val="28"/>
        </w:rPr>
        <w:t xml:space="preserve"> Писемский в рассказ исправника встраивает элементы, напоминающие о существовании фигуры рассказчика, об его активности в </w:t>
      </w:r>
      <w:r w:rsidR="00D43C0F" w:rsidRPr="00711012">
        <w:rPr>
          <w:rFonts w:ascii="Times New Roman" w:hAnsi="Times New Roman" w:cs="Times New Roman"/>
          <w:sz w:val="28"/>
          <w:szCs w:val="28"/>
        </w:rPr>
        <w:lastRenderedPageBreak/>
        <w:t>отборе и организации фактов для повествования (например, отсылки к его прошлому):</w:t>
      </w:r>
    </w:p>
    <w:p w:rsidR="004E5322" w:rsidRPr="00711012" w:rsidRDefault="004E5322" w:rsidP="0065479A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C0F" w:rsidRPr="00711012" w:rsidRDefault="00D43C0F" w:rsidP="0065479A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</w:r>
      <w:r w:rsidRPr="00711012">
        <w:rPr>
          <w:rFonts w:ascii="Times New Roman" w:hAnsi="Times New Roman" w:cs="Times New Roman"/>
          <w:sz w:val="24"/>
          <w:szCs w:val="24"/>
        </w:rPr>
        <w:t xml:space="preserve"> Я ему ни слова не говорю, перебил все </w:t>
      </w:r>
      <w:proofErr w:type="gramStart"/>
      <w:r w:rsidRPr="00711012">
        <w:rPr>
          <w:rFonts w:ascii="Times New Roman" w:hAnsi="Times New Roman" w:cs="Times New Roman"/>
          <w:sz w:val="24"/>
          <w:szCs w:val="24"/>
        </w:rPr>
        <w:t>до синя</w:t>
      </w:r>
      <w:proofErr w:type="gramEnd"/>
      <w:r w:rsidRPr="00711012">
        <w:rPr>
          <w:rFonts w:ascii="Times New Roman" w:hAnsi="Times New Roman" w:cs="Times New Roman"/>
          <w:sz w:val="24"/>
          <w:szCs w:val="24"/>
        </w:rPr>
        <w:t xml:space="preserve"> пороха, однако чего искал, не нашел. </w:t>
      </w:r>
    </w:p>
    <w:p w:rsidR="00D43C0F" w:rsidRPr="00711012" w:rsidRDefault="00D43C0F" w:rsidP="0065479A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t xml:space="preserve">"Ну, думаю, за это дело надобно приниматься другим манером". </w:t>
      </w:r>
    </w:p>
    <w:p w:rsidR="00D43C0F" w:rsidRPr="00711012" w:rsidRDefault="0056209E" w:rsidP="0065479A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Был у меня тогда в Михайловской сотне сотский, </w:t>
      </w:r>
      <w:proofErr w:type="spellStart"/>
      <w:r w:rsidR="00D43C0F" w:rsidRPr="00711012">
        <w:rPr>
          <w:rFonts w:ascii="Times New Roman" w:hAnsi="Times New Roman" w:cs="Times New Roman"/>
          <w:sz w:val="24"/>
          <w:szCs w:val="24"/>
        </w:rPr>
        <w:t>прерасторопный</w:t>
      </w:r>
      <w:proofErr w:type="spellEnd"/>
      <w:r w:rsidR="00D43C0F" w:rsidRPr="00711012">
        <w:rPr>
          <w:rFonts w:ascii="Times New Roman" w:hAnsi="Times New Roman" w:cs="Times New Roman"/>
          <w:sz w:val="24"/>
          <w:szCs w:val="24"/>
        </w:rPr>
        <w:t xml:space="preserve"> мужик: лет пятнадцать в службе, знаете, понаторел, и кроме того, если в каком деле </w:t>
      </w:r>
      <w:proofErr w:type="spellStart"/>
      <w:r w:rsidR="00D43C0F" w:rsidRPr="00711012">
        <w:rPr>
          <w:rFonts w:ascii="Times New Roman" w:hAnsi="Times New Roman" w:cs="Times New Roman"/>
          <w:sz w:val="24"/>
          <w:szCs w:val="24"/>
        </w:rPr>
        <w:t>порастолкуешь</w:t>
      </w:r>
      <w:proofErr w:type="spellEnd"/>
      <w:r w:rsidR="00D43C0F" w:rsidRPr="00711012">
        <w:rPr>
          <w:rFonts w:ascii="Times New Roman" w:hAnsi="Times New Roman" w:cs="Times New Roman"/>
          <w:sz w:val="24"/>
          <w:szCs w:val="24"/>
        </w:rPr>
        <w:t xml:space="preserve"> да припугнешь немного, так и не обманет. Приехав в город, вызываю я его к себе.</w:t>
      </w:r>
    </w:p>
    <w:p w:rsidR="00D43C0F" w:rsidRPr="00711012" w:rsidRDefault="0056209E" w:rsidP="0056209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t>—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 Слушай,</w:t>
      </w:r>
      <w:r w:rsidR="00755700"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>говорю,</w:t>
      </w:r>
      <w:r w:rsidR="00755700"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D43C0F" w:rsidRPr="00711012">
        <w:rPr>
          <w:rFonts w:ascii="Times New Roman" w:hAnsi="Times New Roman" w:cs="Times New Roman"/>
          <w:sz w:val="24"/>
          <w:szCs w:val="24"/>
        </w:rPr>
        <w:t>Калистрат</w:t>
      </w:r>
      <w:proofErr w:type="spellEnd"/>
      <w:r w:rsidR="00D43C0F" w:rsidRPr="00711012">
        <w:rPr>
          <w:rFonts w:ascii="Times New Roman" w:hAnsi="Times New Roman" w:cs="Times New Roman"/>
          <w:sz w:val="24"/>
          <w:szCs w:val="24"/>
        </w:rPr>
        <w:t xml:space="preserve">: в </w:t>
      </w:r>
      <w:proofErr w:type="spellStart"/>
      <w:r w:rsidR="00D43C0F" w:rsidRPr="00711012">
        <w:rPr>
          <w:rFonts w:ascii="Times New Roman" w:hAnsi="Times New Roman" w:cs="Times New Roman"/>
          <w:sz w:val="24"/>
          <w:szCs w:val="24"/>
        </w:rPr>
        <w:t>Погореловской</w:t>
      </w:r>
      <w:proofErr w:type="spellEnd"/>
      <w:r w:rsidR="00D43C0F" w:rsidRPr="00711012">
        <w:rPr>
          <w:rFonts w:ascii="Times New Roman" w:hAnsi="Times New Roman" w:cs="Times New Roman"/>
          <w:sz w:val="24"/>
          <w:szCs w:val="24"/>
        </w:rPr>
        <w:t xml:space="preserve"> волости мост теперь строят натурой: ты командируешься присматривать туда за работами,</w:t>
      </w:r>
      <w:r w:rsidR="00755700"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>это дело</w:t>
      </w:r>
      <w:r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тебе само по себе; а другое: там, из </w:t>
      </w:r>
      <w:proofErr w:type="spellStart"/>
      <w:r w:rsidR="00D43C0F" w:rsidRPr="00711012">
        <w:rPr>
          <w:rFonts w:ascii="Times New Roman" w:hAnsi="Times New Roman" w:cs="Times New Roman"/>
          <w:sz w:val="24"/>
          <w:szCs w:val="24"/>
        </w:rPr>
        <w:t>Дмитревского</w:t>
      </w:r>
      <w:proofErr w:type="spellEnd"/>
      <w:r w:rsidR="00D43C0F" w:rsidRPr="0071101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43C0F" w:rsidRPr="00711012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="00D43C0F" w:rsidRPr="00711012">
        <w:rPr>
          <w:rFonts w:ascii="Times New Roman" w:hAnsi="Times New Roman" w:cs="Times New Roman"/>
          <w:sz w:val="24"/>
          <w:szCs w:val="24"/>
        </w:rPr>
        <w:t xml:space="preserve"> пропадает во второй</w:t>
      </w:r>
      <w:r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уж раз, и приходят, что будто бы ее леший ворует. Это, братец, пустяки!</w:t>
      </w:r>
      <w:r w:rsidR="00D43C0F" w:rsidRPr="007110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3"/>
      </w:r>
    </w:p>
    <w:p w:rsidR="004E5322" w:rsidRPr="00711012" w:rsidRDefault="004E5322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  <w:t>Исправник</w:t>
      </w:r>
      <w:r w:rsidRPr="00711012">
        <w:rPr>
          <w:rFonts w:ascii="Times New Roman" w:hAnsi="Times New Roman" w:cs="Times New Roman"/>
          <w:sz w:val="28"/>
          <w:szCs w:val="28"/>
        </w:rPr>
        <w:t xml:space="preserve"> в процессе рассказывания указывает на внутреннюю точку зрения: </w:t>
      </w:r>
    </w:p>
    <w:p w:rsidR="004E5322" w:rsidRPr="00711012" w:rsidRDefault="004E5322" w:rsidP="00D46DBC">
      <w:pPr>
        <w:pStyle w:val="A8"/>
        <w:ind w:left="709"/>
        <w:rPr>
          <w:rFonts w:cs="Times New Roman"/>
          <w:sz w:val="24"/>
          <w:szCs w:val="24"/>
        </w:rPr>
      </w:pPr>
    </w:p>
    <w:p w:rsidR="00D43C0F" w:rsidRPr="00711012" w:rsidRDefault="004E5322" w:rsidP="00D46DBC">
      <w:pPr>
        <w:pStyle w:val="A8"/>
        <w:ind w:left="709"/>
        <w:rPr>
          <w:rFonts w:cs="Times New Roman"/>
          <w:sz w:val="24"/>
          <w:szCs w:val="24"/>
        </w:rPr>
      </w:pPr>
      <w:r w:rsidRPr="00711012">
        <w:rPr>
          <w:rFonts w:cs="Times New Roman"/>
          <w:sz w:val="24"/>
          <w:szCs w:val="24"/>
        </w:rPr>
        <w:t xml:space="preserve"> —</w:t>
      </w:r>
      <w:r w:rsidR="00D43C0F" w:rsidRPr="00711012">
        <w:rPr>
          <w:rFonts w:cs="Times New Roman"/>
          <w:sz w:val="24"/>
          <w:szCs w:val="24"/>
        </w:rPr>
        <w:t xml:space="preserve"> Да как же, братец, таскал? Я что-то этого не понимаю.</w:t>
      </w:r>
    </w:p>
    <w:p w:rsidR="00D43C0F" w:rsidRPr="00711012" w:rsidRDefault="00755700" w:rsidP="00D46DBC">
      <w:pPr>
        <w:pStyle w:val="A8"/>
        <w:ind w:left="709"/>
        <w:rPr>
          <w:rFonts w:cs="Times New Roman"/>
          <w:sz w:val="24"/>
          <w:szCs w:val="24"/>
        </w:rPr>
      </w:pPr>
      <w:r w:rsidRPr="00711012">
        <w:rPr>
          <w:rFonts w:cs="Times New Roman"/>
          <w:sz w:val="24"/>
          <w:szCs w:val="24"/>
        </w:rPr>
        <w:t xml:space="preserve"> — </w:t>
      </w:r>
      <w:r w:rsidR="00D43C0F" w:rsidRPr="00711012">
        <w:rPr>
          <w:rFonts w:cs="Times New Roman"/>
          <w:sz w:val="24"/>
          <w:szCs w:val="24"/>
        </w:rPr>
        <w:t>Я сам тоже,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="00D43C0F" w:rsidRPr="00711012">
        <w:rPr>
          <w:rFonts w:cs="Times New Roman"/>
          <w:sz w:val="24"/>
          <w:szCs w:val="24"/>
        </w:rPr>
        <w:t>братик: кто их знает! Мало ли что врут в народе. Я опять</w:t>
      </w:r>
      <w:r w:rsidR="004E5322" w:rsidRPr="00711012">
        <w:rPr>
          <w:rFonts w:cs="Times New Roman"/>
          <w:sz w:val="24"/>
          <w:szCs w:val="24"/>
        </w:rPr>
        <w:t xml:space="preserve"> </w:t>
      </w:r>
      <w:r w:rsidR="00D43C0F" w:rsidRPr="00711012">
        <w:rPr>
          <w:rFonts w:cs="Times New Roman"/>
          <w:sz w:val="24"/>
          <w:szCs w:val="24"/>
        </w:rPr>
        <w:t>те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="00D43C0F" w:rsidRPr="00711012">
        <w:rPr>
          <w:rFonts w:cs="Times New Roman"/>
          <w:sz w:val="24"/>
          <w:szCs w:val="24"/>
        </w:rPr>
        <w:t>скажу:</w:t>
      </w:r>
      <w:r w:rsidR="00E1150E" w:rsidRPr="00711012">
        <w:rPr>
          <w:rFonts w:cs="Times New Roman"/>
          <w:sz w:val="24"/>
          <w:szCs w:val="24"/>
        </w:rPr>
        <w:t xml:space="preserve"> </w:t>
      </w:r>
      <w:proofErr w:type="gramStart"/>
      <w:r w:rsidR="00D43C0F" w:rsidRPr="00711012">
        <w:rPr>
          <w:rFonts w:cs="Times New Roman"/>
          <w:sz w:val="24"/>
          <w:szCs w:val="24"/>
        </w:rPr>
        <w:t>за</w:t>
      </w:r>
      <w:proofErr w:type="gramEnd"/>
      <w:r w:rsidR="00E1150E" w:rsidRPr="00711012">
        <w:rPr>
          <w:rFonts w:cs="Times New Roman"/>
          <w:sz w:val="24"/>
          <w:szCs w:val="24"/>
        </w:rPr>
        <w:t xml:space="preserve"> </w:t>
      </w:r>
      <w:r w:rsidR="00D43C0F" w:rsidRPr="00711012">
        <w:rPr>
          <w:rFonts w:cs="Times New Roman"/>
          <w:sz w:val="24"/>
          <w:szCs w:val="24"/>
        </w:rPr>
        <w:t xml:space="preserve">что </w:t>
      </w:r>
      <w:proofErr w:type="gramStart"/>
      <w:r w:rsidR="00D43C0F" w:rsidRPr="00711012">
        <w:rPr>
          <w:rFonts w:cs="Times New Roman"/>
          <w:sz w:val="24"/>
          <w:szCs w:val="24"/>
        </w:rPr>
        <w:t>купил</w:t>
      </w:r>
      <w:proofErr w:type="gramEnd"/>
      <w:r w:rsidR="00D43C0F" w:rsidRPr="00711012">
        <w:rPr>
          <w:rFonts w:cs="Times New Roman"/>
          <w:sz w:val="24"/>
          <w:szCs w:val="24"/>
        </w:rPr>
        <w:t>,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="00D43C0F" w:rsidRPr="00711012">
        <w:rPr>
          <w:rFonts w:cs="Times New Roman"/>
          <w:sz w:val="24"/>
          <w:szCs w:val="24"/>
        </w:rPr>
        <w:t>за то и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="00D43C0F" w:rsidRPr="00711012">
        <w:rPr>
          <w:rFonts w:cs="Times New Roman"/>
          <w:sz w:val="24"/>
          <w:szCs w:val="24"/>
        </w:rPr>
        <w:t>продаю;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="00D43C0F" w:rsidRPr="00711012">
        <w:rPr>
          <w:rFonts w:cs="Times New Roman"/>
          <w:sz w:val="24"/>
          <w:szCs w:val="24"/>
        </w:rPr>
        <w:t>а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="00D43C0F" w:rsidRPr="00711012">
        <w:rPr>
          <w:rFonts w:cs="Times New Roman"/>
          <w:sz w:val="24"/>
          <w:szCs w:val="24"/>
        </w:rPr>
        <w:t>болтают много: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="00D43C0F" w:rsidRPr="00711012">
        <w:rPr>
          <w:rFonts w:cs="Times New Roman"/>
          <w:sz w:val="24"/>
          <w:szCs w:val="24"/>
        </w:rPr>
        <w:t>всего и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="00D43C0F" w:rsidRPr="00711012">
        <w:rPr>
          <w:rFonts w:cs="Times New Roman"/>
          <w:sz w:val="24"/>
          <w:szCs w:val="24"/>
        </w:rPr>
        <w:t>не</w:t>
      </w:r>
      <w:r w:rsidR="004E5322" w:rsidRPr="00711012">
        <w:rPr>
          <w:rFonts w:cs="Times New Roman"/>
          <w:sz w:val="24"/>
          <w:szCs w:val="24"/>
        </w:rPr>
        <w:t xml:space="preserve"> </w:t>
      </w:r>
      <w:r w:rsidR="00D43C0F" w:rsidRPr="00711012">
        <w:rPr>
          <w:rFonts w:cs="Times New Roman"/>
          <w:sz w:val="24"/>
          <w:szCs w:val="24"/>
        </w:rPr>
        <w:t>переслушаешь.</w:t>
      </w:r>
    </w:p>
    <w:p w:rsidR="00D43C0F" w:rsidRPr="00711012" w:rsidRDefault="00E1150E" w:rsidP="00D46DBC">
      <w:pPr>
        <w:pStyle w:val="A8"/>
        <w:ind w:left="709"/>
        <w:rPr>
          <w:rFonts w:cs="Times New Roman"/>
          <w:sz w:val="24"/>
          <w:szCs w:val="24"/>
        </w:rPr>
      </w:pPr>
      <w:r w:rsidRPr="00711012">
        <w:rPr>
          <w:rFonts w:cs="Times New Roman"/>
          <w:sz w:val="24"/>
          <w:szCs w:val="24"/>
        </w:rPr>
        <w:t xml:space="preserve"> </w:t>
      </w:r>
      <w:r w:rsidR="00D43C0F" w:rsidRPr="00711012">
        <w:rPr>
          <w:rFonts w:cs="Times New Roman"/>
          <w:sz w:val="24"/>
          <w:szCs w:val="24"/>
        </w:rPr>
        <w:t>"История, думаю, начинает становиться заманчива".</w:t>
      </w:r>
    </w:p>
    <w:p w:rsidR="00D43C0F" w:rsidRPr="00711012" w:rsidRDefault="00755700" w:rsidP="00D46DBC">
      <w:pPr>
        <w:pStyle w:val="A8"/>
        <w:ind w:left="709"/>
        <w:rPr>
          <w:rFonts w:cs="Times New Roman"/>
          <w:sz w:val="24"/>
          <w:szCs w:val="24"/>
        </w:rPr>
      </w:pPr>
      <w:r w:rsidRPr="00711012">
        <w:rPr>
          <w:rFonts w:cs="Times New Roman"/>
          <w:sz w:val="24"/>
          <w:szCs w:val="24"/>
        </w:rPr>
        <w:t xml:space="preserve"> — </w:t>
      </w:r>
      <w:r w:rsidR="00D43C0F" w:rsidRPr="00711012">
        <w:rPr>
          <w:rFonts w:cs="Times New Roman"/>
          <w:sz w:val="24"/>
          <w:szCs w:val="24"/>
        </w:rPr>
        <w:t>Как же,</w:t>
      </w:r>
      <w:r w:rsidRPr="00711012">
        <w:rPr>
          <w:rFonts w:cs="Times New Roman"/>
          <w:sz w:val="24"/>
          <w:szCs w:val="24"/>
        </w:rPr>
        <w:t xml:space="preserve"> — </w:t>
      </w:r>
      <w:r w:rsidR="00D43C0F" w:rsidRPr="00711012">
        <w:rPr>
          <w:rFonts w:cs="Times New Roman"/>
          <w:sz w:val="24"/>
          <w:szCs w:val="24"/>
        </w:rPr>
        <w:t>говорю,</w:t>
      </w:r>
      <w:r w:rsidRPr="00711012">
        <w:rPr>
          <w:rFonts w:cs="Times New Roman"/>
          <w:sz w:val="24"/>
          <w:szCs w:val="24"/>
        </w:rPr>
        <w:t xml:space="preserve"> — </w:t>
      </w:r>
      <w:r w:rsidR="00D43C0F" w:rsidRPr="00711012">
        <w:rPr>
          <w:rFonts w:cs="Times New Roman"/>
          <w:sz w:val="24"/>
          <w:szCs w:val="24"/>
        </w:rPr>
        <w:t>она опять дома очутилась?</w:t>
      </w:r>
      <w:r w:rsidR="00D43C0F" w:rsidRPr="00711012">
        <w:rPr>
          <w:rFonts w:eastAsia="Times New Roman" w:cs="Times New Roman"/>
          <w:sz w:val="24"/>
          <w:szCs w:val="24"/>
          <w:vertAlign w:val="superscript"/>
        </w:rPr>
        <w:footnoteReference w:id="44"/>
      </w:r>
    </w:p>
    <w:p w:rsidR="00D43C0F" w:rsidRPr="00711012" w:rsidRDefault="0065479A" w:rsidP="00D46DBC">
      <w:pPr>
        <w:pStyle w:val="A8"/>
        <w:ind w:left="709"/>
        <w:rPr>
          <w:rFonts w:cs="Times New Roman"/>
          <w:sz w:val="24"/>
          <w:szCs w:val="24"/>
        </w:rPr>
      </w:pPr>
      <w:r w:rsidRPr="00711012">
        <w:rPr>
          <w:rFonts w:cs="Times New Roman"/>
          <w:sz w:val="24"/>
          <w:szCs w:val="24"/>
        </w:rPr>
        <w:t>&lt;…&gt;</w:t>
      </w:r>
    </w:p>
    <w:p w:rsidR="00D43C0F" w:rsidRPr="00711012" w:rsidRDefault="00D43C0F" w:rsidP="00D46DBC">
      <w:pPr>
        <w:pStyle w:val="A8"/>
        <w:ind w:left="709"/>
        <w:rPr>
          <w:rFonts w:cs="Times New Roman"/>
          <w:sz w:val="24"/>
          <w:szCs w:val="24"/>
        </w:rPr>
      </w:pPr>
      <w:r w:rsidRPr="00711012">
        <w:rPr>
          <w:rFonts w:cs="Times New Roman"/>
          <w:sz w:val="24"/>
          <w:szCs w:val="24"/>
        </w:rPr>
        <w:t>Ну,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Pr="00711012">
        <w:rPr>
          <w:rFonts w:cs="Times New Roman"/>
          <w:sz w:val="24"/>
          <w:szCs w:val="24"/>
        </w:rPr>
        <w:t>ладно: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Pr="00711012">
        <w:rPr>
          <w:rFonts w:cs="Times New Roman"/>
          <w:sz w:val="24"/>
          <w:szCs w:val="24"/>
        </w:rPr>
        <w:t>коли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Pr="00711012">
        <w:rPr>
          <w:rFonts w:cs="Times New Roman"/>
          <w:sz w:val="24"/>
          <w:szCs w:val="24"/>
        </w:rPr>
        <w:t>уж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Pr="00711012">
        <w:rPr>
          <w:rFonts w:cs="Times New Roman"/>
          <w:sz w:val="24"/>
          <w:szCs w:val="24"/>
        </w:rPr>
        <w:t>так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Pr="00711012">
        <w:rPr>
          <w:rFonts w:cs="Times New Roman"/>
          <w:sz w:val="24"/>
          <w:szCs w:val="24"/>
        </w:rPr>
        <w:t>распорядился,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Pr="00711012">
        <w:rPr>
          <w:rFonts w:cs="Times New Roman"/>
          <w:sz w:val="24"/>
          <w:szCs w:val="24"/>
        </w:rPr>
        <w:t>так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Pr="00711012">
        <w:rPr>
          <w:rFonts w:cs="Times New Roman"/>
          <w:sz w:val="24"/>
          <w:szCs w:val="24"/>
        </w:rPr>
        <w:t>делать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Pr="00711012">
        <w:rPr>
          <w:rFonts w:cs="Times New Roman"/>
          <w:sz w:val="24"/>
          <w:szCs w:val="24"/>
        </w:rPr>
        <w:t>нечего,</w:t>
      </w:r>
      <w:r w:rsidR="00E1150E" w:rsidRPr="00711012">
        <w:rPr>
          <w:rFonts w:cs="Times New Roman"/>
          <w:sz w:val="24"/>
          <w:szCs w:val="24"/>
        </w:rPr>
        <w:t xml:space="preserve"> </w:t>
      </w:r>
      <w:proofErr w:type="gramStart"/>
      <w:r w:rsidRPr="00711012">
        <w:rPr>
          <w:rFonts w:cs="Times New Roman"/>
          <w:sz w:val="24"/>
          <w:szCs w:val="24"/>
        </w:rPr>
        <w:t>будь</w:t>
      </w:r>
      <w:proofErr w:type="gramEnd"/>
      <w:r w:rsidRPr="00711012">
        <w:rPr>
          <w:rFonts w:cs="Times New Roman"/>
          <w:sz w:val="24"/>
          <w:szCs w:val="24"/>
        </w:rPr>
        <w:t xml:space="preserve"> по-твоему,</w:t>
      </w:r>
      <w:r w:rsidR="00755700" w:rsidRPr="00711012">
        <w:rPr>
          <w:rFonts w:cs="Times New Roman"/>
          <w:sz w:val="24"/>
          <w:szCs w:val="24"/>
        </w:rPr>
        <w:t xml:space="preserve"> — </w:t>
      </w:r>
      <w:r w:rsidRPr="00711012">
        <w:rPr>
          <w:rFonts w:cs="Times New Roman"/>
          <w:sz w:val="24"/>
          <w:szCs w:val="24"/>
        </w:rPr>
        <w:t>говорю я ему,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Pr="00711012">
        <w:rPr>
          <w:rFonts w:cs="Times New Roman"/>
          <w:sz w:val="24"/>
          <w:szCs w:val="24"/>
        </w:rPr>
        <w:t xml:space="preserve">а сам с собою думаю: "Шалишь, </w:t>
      </w:r>
      <w:proofErr w:type="gramStart"/>
      <w:r w:rsidRPr="00711012">
        <w:rPr>
          <w:rFonts w:cs="Times New Roman"/>
          <w:sz w:val="24"/>
          <w:szCs w:val="24"/>
        </w:rPr>
        <w:t>любезный</w:t>
      </w:r>
      <w:proofErr w:type="gramEnd"/>
      <w:r w:rsidRPr="00711012">
        <w:rPr>
          <w:rFonts w:cs="Times New Roman"/>
          <w:sz w:val="24"/>
          <w:szCs w:val="24"/>
        </w:rPr>
        <w:t>, у тебя тут что-то недаром, какая-нибудь плутня да кроется</w:t>
      </w:r>
      <w:r w:rsidR="0056209E" w:rsidRPr="00711012">
        <w:rPr>
          <w:rFonts w:cs="Times New Roman"/>
          <w:sz w:val="24"/>
          <w:szCs w:val="24"/>
        </w:rPr>
        <w:t>"</w:t>
      </w:r>
      <w:r w:rsidR="0065479A" w:rsidRPr="00711012">
        <w:rPr>
          <w:rFonts w:cs="Times New Roman"/>
          <w:sz w:val="24"/>
          <w:szCs w:val="24"/>
        </w:rPr>
        <w:t>.</w:t>
      </w:r>
      <w:r w:rsidRPr="00711012">
        <w:rPr>
          <w:rFonts w:eastAsia="Times New Roman" w:cs="Times New Roman"/>
          <w:sz w:val="24"/>
          <w:szCs w:val="24"/>
          <w:vertAlign w:val="superscript"/>
        </w:rPr>
        <w:footnoteReference w:id="45"/>
      </w: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У</w:t>
      </w:r>
      <w:r w:rsidRPr="00711012">
        <w:rPr>
          <w:rFonts w:ascii="Times New Roman" w:hAnsi="Times New Roman" w:cs="Times New Roman"/>
          <w:sz w:val="28"/>
          <w:szCs w:val="28"/>
        </w:rPr>
        <w:t xml:space="preserve"> Успенского ситуация рассказывания прерывиста и иногда лишена связности: до нее будущие рассказчик и слушающий разговаривают друг с другом и</w:t>
      </w:r>
      <w:r w:rsidR="00E1150E" w:rsidRPr="00711012">
        <w:rPr>
          <w:rFonts w:ascii="Times New Roman" w:hAnsi="Times New Roman" w:cs="Times New Roman"/>
          <w:sz w:val="28"/>
          <w:szCs w:val="28"/>
        </w:rPr>
        <w:t xml:space="preserve"> </w:t>
      </w:r>
      <w:r w:rsidRPr="00711012">
        <w:rPr>
          <w:rFonts w:ascii="Times New Roman" w:hAnsi="Times New Roman" w:cs="Times New Roman"/>
          <w:sz w:val="28"/>
          <w:szCs w:val="28"/>
        </w:rPr>
        <w:t>с «теткой Ариной» на темы, не имеющие отношения к последующему рассказу.</w:t>
      </w: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  <w:t>Например</w:t>
      </w:r>
      <w:r w:rsidRPr="00711012">
        <w:rPr>
          <w:rFonts w:ascii="Times New Roman" w:hAnsi="Times New Roman" w:cs="Times New Roman"/>
          <w:sz w:val="28"/>
          <w:szCs w:val="28"/>
        </w:rPr>
        <w:t>, прерывается рассказ об одном из героев: </w:t>
      </w:r>
    </w:p>
    <w:p w:rsidR="004E5322" w:rsidRPr="00711012" w:rsidRDefault="004E5322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D43C0F" w:rsidRPr="00711012" w:rsidRDefault="00485D6C" w:rsidP="0065479A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tab/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Этот Антошка, слышишь ты, был человек </w:t>
      </w:r>
      <w:proofErr w:type="spellStart"/>
      <w:r w:rsidR="00D43C0F" w:rsidRPr="00711012">
        <w:rPr>
          <w:rFonts w:ascii="Times New Roman" w:hAnsi="Times New Roman" w:cs="Times New Roman"/>
          <w:sz w:val="24"/>
          <w:szCs w:val="24"/>
        </w:rPr>
        <w:t>необнаковенный</w:t>
      </w:r>
      <w:proofErr w:type="spellEnd"/>
      <w:r w:rsidR="00D43C0F" w:rsidRPr="00711012">
        <w:rPr>
          <w:rFonts w:ascii="Times New Roman" w:hAnsi="Times New Roman" w:cs="Times New Roman"/>
          <w:sz w:val="24"/>
          <w:szCs w:val="24"/>
        </w:rPr>
        <w:t xml:space="preserve">. Он имел у реки, на своем огороде, избушку и жил один; занимался такими делами: шил сапоги, вязал сети, строил клетки с западнями и обучал всякую скотину разным артикулам. </w:t>
      </w:r>
      <w:proofErr w:type="gramStart"/>
      <w:r w:rsidR="00D43C0F" w:rsidRPr="00711012"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 w:rsidR="00D43C0F" w:rsidRPr="00711012">
        <w:rPr>
          <w:rFonts w:ascii="Times New Roman" w:hAnsi="Times New Roman" w:cs="Times New Roman"/>
          <w:sz w:val="24"/>
          <w:szCs w:val="24"/>
        </w:rPr>
        <w:t xml:space="preserve"> есть ему ни попадись</w:t>
      </w:r>
      <w:r w:rsidR="00755700"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кошка ли, дятел ли, свинья ли... нет бишь, свиней он ничему не учил, так как свинья глупа. Но примерно вот цапля; эту он обучал. Одна у него, помню, под дудочку плясала на Фоминой недели. Кроме того, Антошка был отчаянный бабник... </w:t>
      </w:r>
      <w:r w:rsidR="00D43C0F" w:rsidRPr="00711012">
        <w:rPr>
          <w:rFonts w:ascii="Times New Roman" w:hAnsi="Times New Roman" w:cs="Times New Roman"/>
          <w:i/>
          <w:iCs/>
          <w:sz w:val="24"/>
          <w:szCs w:val="24"/>
        </w:rPr>
        <w:t>Что, спит Арина-то?</w:t>
      </w:r>
      <w:r w:rsidR="00755700" w:rsidRPr="00711012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i/>
          <w:iCs/>
          <w:sz w:val="24"/>
          <w:szCs w:val="24"/>
        </w:rPr>
        <w:t>вдруг спросил рассказчик, подняв голову.</w:t>
      </w:r>
    </w:p>
    <w:p w:rsidR="00D43C0F" w:rsidRPr="00711012" w:rsidRDefault="00755700" w:rsidP="0065479A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i/>
          <w:iCs/>
          <w:sz w:val="24"/>
          <w:szCs w:val="24"/>
        </w:rPr>
        <w:t>Спит, спит,</w:t>
      </w:r>
      <w:r w:rsidR="0056209E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="00D43C0F" w:rsidRPr="00711012">
        <w:rPr>
          <w:rFonts w:ascii="Times New Roman" w:hAnsi="Times New Roman" w:cs="Times New Roman"/>
          <w:i/>
          <w:iCs/>
          <w:sz w:val="24"/>
          <w:szCs w:val="24"/>
        </w:rPr>
        <w:t xml:space="preserve"> рассказывай </w:t>
      </w:r>
      <w:r w:rsidR="00D43C0F" w:rsidRPr="00711012">
        <w:rPr>
          <w:rFonts w:ascii="Times New Roman" w:hAnsi="Times New Roman" w:cs="Times New Roman"/>
          <w:i/>
          <w:iCs/>
          <w:color w:val="auto"/>
          <w:sz w:val="24"/>
          <w:szCs w:val="24"/>
          <w:u w:color="AD1915"/>
        </w:rPr>
        <w:t>(</w:t>
      </w:r>
      <w:r w:rsidR="002146EC" w:rsidRPr="00711012">
        <w:rPr>
          <w:rFonts w:ascii="Times New Roman" w:hAnsi="Times New Roman" w:cs="Times New Roman"/>
          <w:i/>
          <w:iCs/>
          <w:color w:val="auto"/>
          <w:sz w:val="24"/>
          <w:szCs w:val="24"/>
          <w:u w:color="AD1915"/>
        </w:rPr>
        <w:t>здесь и далее курсив мой – М.П.</w:t>
      </w:r>
      <w:r w:rsidR="00D43C0F" w:rsidRPr="00711012">
        <w:rPr>
          <w:rFonts w:ascii="Times New Roman" w:hAnsi="Times New Roman" w:cs="Times New Roman"/>
          <w:i/>
          <w:iCs/>
          <w:color w:val="auto"/>
          <w:sz w:val="24"/>
          <w:szCs w:val="24"/>
          <w:u w:color="AD1915"/>
        </w:rPr>
        <w:t>).</w:t>
      </w:r>
      <w:r w:rsidR="00D43C0F" w:rsidRPr="00711012">
        <w:rPr>
          <w:rFonts w:ascii="Times New Roman" w:hAnsi="Times New Roman" w:cs="Times New Roman"/>
          <w:i/>
          <w:iCs/>
          <w:color w:val="AD1915"/>
          <w:sz w:val="24"/>
          <w:szCs w:val="24"/>
          <w:u w:color="AD1915"/>
        </w:rPr>
        <w:t xml:space="preserve"> </w:t>
      </w:r>
    </w:p>
    <w:p w:rsidR="00D43C0F" w:rsidRPr="00711012" w:rsidRDefault="00755700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>Так, понимаешь? Главное, умел подделаться п</w:t>
      </w:r>
      <w:r w:rsidR="00EB24CE" w:rsidRPr="00711012">
        <w:rPr>
          <w:rFonts w:ascii="Times New Roman" w:hAnsi="Times New Roman" w:cs="Times New Roman"/>
          <w:sz w:val="24"/>
          <w:szCs w:val="24"/>
        </w:rPr>
        <w:t>од баб: прибауток знал гибель….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6"/>
      </w:r>
    </w:p>
    <w:p w:rsidR="004E5322" w:rsidRPr="00711012" w:rsidRDefault="004E5322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C0F" w:rsidRPr="00711012" w:rsidRDefault="000F2C08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C0F" w:rsidRPr="00711012">
        <w:rPr>
          <w:rFonts w:ascii="Times New Roman" w:hAnsi="Times New Roman" w:cs="Times New Roman"/>
          <w:sz w:val="28"/>
          <w:szCs w:val="28"/>
        </w:rPr>
        <w:t>Иногда рассказчик во время истории являет себя, говоря, например, о будущем персонажа, которое на момент рассказывания является неизвестным читателю:</w:t>
      </w:r>
    </w:p>
    <w:p w:rsidR="004E5322" w:rsidRPr="00711012" w:rsidRDefault="004E5322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D43C0F" w:rsidRPr="00711012" w:rsidRDefault="00755700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="00D43C0F" w:rsidRPr="00711012">
        <w:rPr>
          <w:rFonts w:ascii="Times New Roman" w:hAnsi="Times New Roman" w:cs="Times New Roman"/>
          <w:sz w:val="24"/>
          <w:szCs w:val="24"/>
        </w:rPr>
        <w:t>Миколаевские</w:t>
      </w:r>
      <w:proofErr w:type="spellEnd"/>
      <w:r w:rsidR="00D43C0F" w:rsidRPr="00711012">
        <w:rPr>
          <w:rFonts w:ascii="Times New Roman" w:hAnsi="Times New Roman" w:cs="Times New Roman"/>
          <w:sz w:val="24"/>
          <w:szCs w:val="24"/>
        </w:rPr>
        <w:t xml:space="preserve"> горят.</w:t>
      </w:r>
    </w:p>
    <w:p w:rsidR="00D43C0F" w:rsidRPr="00711012" w:rsidRDefault="00755700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  <w:u w:color="090101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  <w:u w:color="090101"/>
        </w:rPr>
        <w:t>Да чего ж они горят?</w:t>
      </w:r>
    </w:p>
    <w:p w:rsidR="00D43C0F" w:rsidRPr="00711012" w:rsidRDefault="00755700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  <w:u w:color="090101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  <w:u w:color="090101"/>
        </w:rPr>
        <w:t>Как чего? Не видишь, дым в сенях?</w:t>
      </w:r>
    </w:p>
    <w:p w:rsidR="00D43C0F" w:rsidRPr="00711012" w:rsidRDefault="00E1150E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  <w:u w:color="090101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  <w:u w:color="090101"/>
        </w:rPr>
        <w:t xml:space="preserve">Вдруг над ними обрушилась поветь и на голову огонь посыпался. Вот тебе горят! до чего </w:t>
      </w:r>
      <w:proofErr w:type="spellStart"/>
      <w:r w:rsidR="00D43C0F" w:rsidRPr="00711012">
        <w:rPr>
          <w:rFonts w:ascii="Times New Roman" w:hAnsi="Times New Roman" w:cs="Times New Roman"/>
          <w:sz w:val="24"/>
          <w:szCs w:val="24"/>
          <w:u w:color="090101"/>
        </w:rPr>
        <w:t>дотолковались</w:t>
      </w:r>
      <w:proofErr w:type="spellEnd"/>
      <w:r w:rsidR="00D43C0F" w:rsidRPr="00711012">
        <w:rPr>
          <w:rFonts w:ascii="Times New Roman" w:hAnsi="Times New Roman" w:cs="Times New Roman"/>
          <w:sz w:val="24"/>
          <w:szCs w:val="24"/>
          <w:u w:color="090101"/>
        </w:rPr>
        <w:t xml:space="preserve">. Мать маленько еще </w:t>
      </w:r>
      <w:proofErr w:type="gramStart"/>
      <w:r w:rsidR="00D43C0F" w:rsidRPr="00711012">
        <w:rPr>
          <w:rFonts w:ascii="Times New Roman" w:hAnsi="Times New Roman" w:cs="Times New Roman"/>
          <w:sz w:val="24"/>
          <w:szCs w:val="24"/>
          <w:u w:color="090101"/>
        </w:rPr>
        <w:t>поглупей</w:t>
      </w:r>
      <w:proofErr w:type="gramEnd"/>
      <w:r w:rsidR="00D43C0F" w:rsidRPr="00711012">
        <w:rPr>
          <w:rFonts w:ascii="Times New Roman" w:hAnsi="Times New Roman" w:cs="Times New Roman"/>
          <w:sz w:val="24"/>
          <w:szCs w:val="24"/>
          <w:u w:color="090101"/>
        </w:rPr>
        <w:t xml:space="preserve"> будет дочери. Ты заметь, что </w:t>
      </w:r>
      <w:proofErr w:type="spellStart"/>
      <w:r w:rsidR="00D43C0F" w:rsidRPr="00711012">
        <w:rPr>
          <w:rFonts w:ascii="Times New Roman" w:hAnsi="Times New Roman" w:cs="Times New Roman"/>
          <w:sz w:val="24"/>
          <w:szCs w:val="24"/>
          <w:u w:color="090101"/>
        </w:rPr>
        <w:t>Апроськи</w:t>
      </w:r>
      <w:proofErr w:type="spellEnd"/>
      <w:r w:rsidR="00D43C0F" w:rsidRPr="00711012">
        <w:rPr>
          <w:rFonts w:ascii="Times New Roman" w:hAnsi="Times New Roman" w:cs="Times New Roman"/>
          <w:sz w:val="24"/>
          <w:szCs w:val="24"/>
          <w:u w:color="090101"/>
        </w:rPr>
        <w:t xml:space="preserve"> </w:t>
      </w:r>
      <w:proofErr w:type="spellStart"/>
      <w:r w:rsidR="00D43C0F" w:rsidRPr="00711012">
        <w:rPr>
          <w:rFonts w:ascii="Times New Roman" w:hAnsi="Times New Roman" w:cs="Times New Roman"/>
          <w:sz w:val="24"/>
          <w:szCs w:val="24"/>
          <w:u w:color="090101"/>
        </w:rPr>
        <w:t>теперича</w:t>
      </w:r>
      <w:proofErr w:type="spellEnd"/>
      <w:r w:rsidR="00D43C0F" w:rsidRPr="00711012">
        <w:rPr>
          <w:rFonts w:ascii="Times New Roman" w:hAnsi="Times New Roman" w:cs="Times New Roman"/>
          <w:sz w:val="24"/>
          <w:szCs w:val="24"/>
          <w:u w:color="090101"/>
        </w:rPr>
        <w:t xml:space="preserve"> вживе нет; она скончалась давно; потому осуждать ее я не хочу, бог с ней! Но что глупенька была! Насчет же красоты </w:t>
      </w:r>
      <w:proofErr w:type="gramStart"/>
      <w:r w:rsidR="00D43C0F" w:rsidRPr="00711012">
        <w:rPr>
          <w:rFonts w:ascii="Times New Roman" w:hAnsi="Times New Roman" w:cs="Times New Roman"/>
          <w:sz w:val="24"/>
          <w:szCs w:val="24"/>
          <w:u w:color="090101"/>
        </w:rPr>
        <w:t>девка</w:t>
      </w:r>
      <w:proofErr w:type="gramEnd"/>
      <w:r w:rsidR="00D43C0F" w:rsidRPr="00711012">
        <w:rPr>
          <w:rFonts w:ascii="Times New Roman" w:hAnsi="Times New Roman" w:cs="Times New Roman"/>
          <w:sz w:val="24"/>
          <w:szCs w:val="24"/>
          <w:u w:color="090101"/>
        </w:rPr>
        <w:t xml:space="preserve"> добро. Вот и полюбилась она Антошке. Сама, впрочем, </w:t>
      </w:r>
      <w:proofErr w:type="spellStart"/>
      <w:r w:rsidR="00D43C0F" w:rsidRPr="00711012">
        <w:rPr>
          <w:rFonts w:ascii="Times New Roman" w:hAnsi="Times New Roman" w:cs="Times New Roman"/>
          <w:sz w:val="24"/>
          <w:szCs w:val="24"/>
          <w:u w:color="090101"/>
        </w:rPr>
        <w:t>Апроська</w:t>
      </w:r>
      <w:proofErr w:type="spellEnd"/>
      <w:r w:rsidR="00D43C0F" w:rsidRPr="00711012">
        <w:rPr>
          <w:rFonts w:ascii="Times New Roman" w:hAnsi="Times New Roman" w:cs="Times New Roman"/>
          <w:sz w:val="24"/>
          <w:szCs w:val="24"/>
          <w:u w:color="090101"/>
        </w:rPr>
        <w:t xml:space="preserve"> не думала его любить. Антошка, невзирая на то, принялся ухаживать</w:t>
      </w:r>
      <w:r w:rsidR="007E5D2F">
        <w:rPr>
          <w:rFonts w:ascii="Times New Roman" w:hAnsi="Times New Roman" w:cs="Times New Roman"/>
          <w:sz w:val="24"/>
          <w:szCs w:val="24"/>
          <w:u w:color="090101"/>
        </w:rPr>
        <w:t>.</w:t>
      </w:r>
      <w:r w:rsidR="00D43C0F" w:rsidRPr="00711012">
        <w:rPr>
          <w:rFonts w:ascii="Times New Roman" w:eastAsia="Times New Roman" w:hAnsi="Times New Roman" w:cs="Times New Roman"/>
          <w:sz w:val="24"/>
          <w:szCs w:val="24"/>
          <w:u w:color="090101"/>
          <w:vertAlign w:val="superscript"/>
        </w:rPr>
        <w:footnoteReference w:id="47"/>
      </w:r>
    </w:p>
    <w:p w:rsidR="004E5322" w:rsidRPr="00711012" w:rsidRDefault="004E5322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90101"/>
        </w:rPr>
      </w:pP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color="090101"/>
        </w:rPr>
      </w:pPr>
      <w:r w:rsidRPr="00711012">
        <w:rPr>
          <w:rFonts w:ascii="Times New Roman" w:eastAsia="Times New Roman" w:hAnsi="Times New Roman" w:cs="Times New Roman"/>
          <w:sz w:val="28"/>
          <w:szCs w:val="28"/>
          <w:u w:color="090101"/>
        </w:rPr>
        <w:tab/>
        <w:t>Иногда</w:t>
      </w:r>
      <w:r w:rsidRPr="00711012">
        <w:rPr>
          <w:rFonts w:ascii="Times New Roman" w:hAnsi="Times New Roman" w:cs="Times New Roman"/>
          <w:sz w:val="28"/>
          <w:szCs w:val="28"/>
          <w:u w:color="090101"/>
        </w:rPr>
        <w:t xml:space="preserve"> подробные отступления служат для большей конкретизации, объективизации повествования: </w:t>
      </w:r>
    </w:p>
    <w:p w:rsidR="004E5322" w:rsidRPr="00711012" w:rsidRDefault="004E5322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D43C0F" w:rsidRPr="00711012" w:rsidRDefault="0056209E" w:rsidP="00EB24CE">
      <w:pPr>
        <w:pStyle w:val="AA1"/>
        <w:tabs>
          <w:tab w:val="left" w:pos="709"/>
          <w:tab w:val="left" w:pos="1417"/>
        </w:tabs>
        <w:spacing w:line="360" w:lineRule="auto"/>
        <w:ind w:left="851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color="090101"/>
        </w:rPr>
        <w:t>—</w:t>
      </w:r>
      <w:r w:rsidR="00D43C0F" w:rsidRPr="00711012">
        <w:rPr>
          <w:rFonts w:ascii="Times New Roman" w:hAnsi="Times New Roman" w:cs="Times New Roman"/>
          <w:sz w:val="24"/>
          <w:szCs w:val="24"/>
          <w:u w:color="090101"/>
        </w:rPr>
        <w:t xml:space="preserve"> Где, дочка милая, горят?</w:t>
      </w:r>
    </w:p>
    <w:p w:rsidR="00D43C0F" w:rsidRPr="00711012" w:rsidRDefault="00755700" w:rsidP="00EB24CE">
      <w:pPr>
        <w:pStyle w:val="AA1"/>
        <w:tabs>
          <w:tab w:val="left" w:pos="709"/>
          <w:tab w:val="left" w:pos="1417"/>
        </w:tabs>
        <w:spacing w:line="360" w:lineRule="auto"/>
        <w:ind w:left="851"/>
        <w:jc w:val="both"/>
        <w:rPr>
          <w:rFonts w:ascii="Times New Roman" w:eastAsia="Arial Unicode MS" w:hAnsi="Times New Roman" w:cs="Times New Roman"/>
          <w:i/>
          <w:color w:val="auto"/>
          <w:sz w:val="24"/>
          <w:szCs w:val="24"/>
        </w:rPr>
      </w:pPr>
      <w:r w:rsidRPr="00711012">
        <w:rPr>
          <w:rFonts w:ascii="Times New Roman" w:hAnsi="Times New Roman" w:cs="Times New Roman"/>
          <w:sz w:val="24"/>
          <w:szCs w:val="24"/>
          <w:u w:color="090101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  <w:u w:color="090101"/>
        </w:rPr>
        <w:t xml:space="preserve">Да </w:t>
      </w:r>
      <w:proofErr w:type="spellStart"/>
      <w:r w:rsidR="00D43C0F" w:rsidRPr="00711012">
        <w:rPr>
          <w:rFonts w:ascii="Times New Roman" w:hAnsi="Times New Roman" w:cs="Times New Roman"/>
          <w:sz w:val="24"/>
          <w:szCs w:val="24"/>
          <w:u w:color="090101"/>
        </w:rPr>
        <w:t>Миколаевские</w:t>
      </w:r>
      <w:proofErr w:type="spellEnd"/>
      <w:r w:rsidR="00D43C0F" w:rsidRPr="00711012">
        <w:rPr>
          <w:rFonts w:ascii="Times New Roman" w:hAnsi="Times New Roman" w:cs="Times New Roman"/>
          <w:sz w:val="24"/>
          <w:szCs w:val="24"/>
          <w:u w:color="090101"/>
        </w:rPr>
        <w:t xml:space="preserve"> горят.</w:t>
      </w:r>
      <w:r w:rsidR="00D43C0F" w:rsidRPr="00711012">
        <w:rPr>
          <w:rFonts w:ascii="Times New Roman" w:hAnsi="Times New Roman" w:cs="Times New Roman"/>
          <w:i/>
          <w:iCs/>
          <w:sz w:val="24"/>
          <w:szCs w:val="24"/>
          <w:u w:color="090101"/>
        </w:rPr>
        <w:t xml:space="preserve"> </w:t>
      </w:r>
      <w:r w:rsidR="00D43C0F" w:rsidRPr="00711012">
        <w:rPr>
          <w:rFonts w:ascii="Times New Roman" w:hAnsi="Times New Roman" w:cs="Times New Roman"/>
          <w:i/>
          <w:sz w:val="24"/>
          <w:szCs w:val="24"/>
          <w:u w:color="090101"/>
        </w:rPr>
        <w:t xml:space="preserve">(А </w:t>
      </w:r>
      <w:proofErr w:type="spellStart"/>
      <w:r w:rsidR="00D43C0F" w:rsidRPr="00711012">
        <w:rPr>
          <w:rFonts w:ascii="Times New Roman" w:hAnsi="Times New Roman" w:cs="Times New Roman"/>
          <w:i/>
          <w:sz w:val="24"/>
          <w:szCs w:val="24"/>
          <w:u w:color="090101"/>
        </w:rPr>
        <w:t>Апроськино</w:t>
      </w:r>
      <w:proofErr w:type="spellEnd"/>
      <w:r w:rsidR="00D43C0F" w:rsidRPr="00711012">
        <w:rPr>
          <w:rFonts w:ascii="Times New Roman" w:hAnsi="Times New Roman" w:cs="Times New Roman"/>
          <w:i/>
          <w:sz w:val="24"/>
          <w:szCs w:val="24"/>
          <w:u w:color="090101"/>
        </w:rPr>
        <w:t xml:space="preserve"> село и есть Николаевское.)</w:t>
      </w:r>
    </w:p>
    <w:p w:rsidR="00D43C0F" w:rsidRPr="00711012" w:rsidRDefault="00755700" w:rsidP="00EB24CE">
      <w:pPr>
        <w:pStyle w:val="AA1"/>
        <w:tabs>
          <w:tab w:val="left" w:pos="709"/>
          <w:tab w:val="left" w:pos="1417"/>
        </w:tabs>
        <w:spacing w:line="360" w:lineRule="auto"/>
        <w:ind w:left="851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711012">
        <w:rPr>
          <w:rFonts w:ascii="Times New Roman" w:hAnsi="Times New Roman" w:cs="Times New Roman"/>
          <w:sz w:val="24"/>
          <w:szCs w:val="24"/>
          <w:u w:color="090101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  <w:u w:color="090101"/>
        </w:rPr>
        <w:t xml:space="preserve">Ну, господь с ними, дочка любезная. </w:t>
      </w:r>
      <w:proofErr w:type="spellStart"/>
      <w:r w:rsidR="00D43C0F" w:rsidRPr="00711012">
        <w:rPr>
          <w:rFonts w:ascii="Times New Roman" w:hAnsi="Times New Roman" w:cs="Times New Roman"/>
          <w:sz w:val="24"/>
          <w:szCs w:val="24"/>
          <w:u w:color="090101"/>
        </w:rPr>
        <w:t>Апроська</w:t>
      </w:r>
      <w:proofErr w:type="spellEnd"/>
      <w:r w:rsidR="00D43C0F" w:rsidRPr="00711012">
        <w:rPr>
          <w:rFonts w:ascii="Times New Roman" w:hAnsi="Times New Roman" w:cs="Times New Roman"/>
          <w:sz w:val="24"/>
          <w:szCs w:val="24"/>
          <w:u w:color="090101"/>
        </w:rPr>
        <w:t xml:space="preserve"> и ушла на двор рубахи вешать</w:t>
      </w:r>
      <w:r w:rsidR="007E5D2F">
        <w:rPr>
          <w:rFonts w:ascii="Times New Roman" w:hAnsi="Times New Roman" w:cs="Times New Roman"/>
          <w:sz w:val="24"/>
          <w:szCs w:val="24"/>
          <w:u w:color="090101"/>
        </w:rPr>
        <w:t>.</w:t>
      </w:r>
      <w:r w:rsidR="00D43C0F" w:rsidRPr="00711012">
        <w:rPr>
          <w:rFonts w:ascii="Times New Roman" w:eastAsia="Times New Roman" w:hAnsi="Times New Roman" w:cs="Times New Roman"/>
          <w:sz w:val="24"/>
          <w:szCs w:val="24"/>
          <w:u w:color="090101"/>
          <w:vertAlign w:val="superscript"/>
        </w:rPr>
        <w:footnoteReference w:id="48"/>
      </w: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  <w:t>В начале</w:t>
      </w:r>
      <w:r w:rsidRPr="00711012">
        <w:rPr>
          <w:rFonts w:ascii="Times New Roman" w:hAnsi="Times New Roman" w:cs="Times New Roman"/>
          <w:sz w:val="28"/>
          <w:szCs w:val="28"/>
        </w:rPr>
        <w:t xml:space="preserve"> повествования работники изредка отвлекаются, выделяя для читателя ситуацию рассказывания: она выделяется как фон за счет</w:t>
      </w:r>
      <w:r w:rsidR="00E1150E" w:rsidRPr="00711012">
        <w:rPr>
          <w:rFonts w:ascii="Times New Roman" w:hAnsi="Times New Roman" w:cs="Times New Roman"/>
          <w:sz w:val="28"/>
          <w:szCs w:val="28"/>
        </w:rPr>
        <w:t xml:space="preserve"> </w:t>
      </w:r>
      <w:r w:rsidRPr="00711012">
        <w:rPr>
          <w:rFonts w:ascii="Times New Roman" w:hAnsi="Times New Roman" w:cs="Times New Roman"/>
          <w:sz w:val="28"/>
          <w:szCs w:val="28"/>
        </w:rPr>
        <w:t>отступлений от нее. Например, выбирая историю для вечера, прерываются на разговоры с теткой Ариной или с хозяином дома:</w:t>
      </w:r>
    </w:p>
    <w:p w:rsidR="004E5322" w:rsidRPr="00711012" w:rsidRDefault="004E5322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D43C0F" w:rsidRPr="00711012" w:rsidRDefault="00755700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Ну вот, это мне рассказывал верный человек. У некого купца была дочка, самая что ни на есть красавица и любимая его. Звали Машенькой. Такая распрекрасная красота, что все купчики стадами бегали... Случились ее именины. Отец, пришедши от обедни, зачал ее поздравлять </w:t>
      </w:r>
      <w:proofErr w:type="gramStart"/>
      <w:r w:rsidR="00D43C0F" w:rsidRPr="0071101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43C0F" w:rsidRPr="00711012">
        <w:rPr>
          <w:rFonts w:ascii="Times New Roman" w:hAnsi="Times New Roman" w:cs="Times New Roman"/>
          <w:sz w:val="24"/>
          <w:szCs w:val="24"/>
        </w:rPr>
        <w:t xml:space="preserve"> днем ангела: "дескать, честь имею поздравить тебя, дочка милая".</w:t>
      </w: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"Благодарим покорно, папенька". Потом отец пошел в другую комнату и вдруг выносит на серебряном блюде кольцо золотое. </w:t>
      </w:r>
    </w:p>
    <w:p w:rsidR="00D43C0F" w:rsidRPr="00711012" w:rsidRDefault="00755700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>Погоди, да я эту историю знаю,</w:t>
      </w:r>
      <w:r w:rsidR="0056209E">
        <w:rPr>
          <w:rFonts w:ascii="Times New Roman" w:hAnsi="Times New Roman" w:cs="Times New Roman"/>
          <w:sz w:val="24"/>
          <w:szCs w:val="24"/>
        </w:rPr>
        <w:t>—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 прервал Семен. </w:t>
      </w:r>
    </w:p>
    <w:p w:rsidR="00D43C0F" w:rsidRPr="00711012" w:rsidRDefault="00755700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Как знаешь? </w:t>
      </w:r>
    </w:p>
    <w:p w:rsidR="00D43C0F" w:rsidRPr="00711012" w:rsidRDefault="00755700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Именинница получит кольцо и ненароком подавится им, так? </w:t>
      </w:r>
    </w:p>
    <w:p w:rsidR="00D43C0F" w:rsidRPr="00711012" w:rsidRDefault="00755700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От кого ты слышал? </w:t>
      </w:r>
    </w:p>
    <w:p w:rsidR="00D43C0F" w:rsidRPr="00711012" w:rsidRDefault="00755700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Не помню. А дальше там ее схоронят и за кольцом полезут к ней ночью воры, то есть в могилу. Вытащат из горла кольцо, она и воскреснет. </w:t>
      </w:r>
    </w:p>
    <w:p w:rsidR="00D43C0F" w:rsidRPr="00711012" w:rsidRDefault="00755700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>Так, так. Ну, коли эту знаешь, надо другую говорить &lt;…&gt;</w:t>
      </w:r>
    </w:p>
    <w:p w:rsidR="00D43C0F" w:rsidRPr="00711012" w:rsidRDefault="00D43C0F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t xml:space="preserve"> Впрочем, двух минут не прошло, как она успела уже захрапеть на всю избу. </w:t>
      </w:r>
    </w:p>
    <w:p w:rsidR="00D43C0F" w:rsidRPr="00711012" w:rsidRDefault="00755700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>Что бы тебе рассказать?</w:t>
      </w: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начал Иван, почесывая макушку. </w:t>
      </w:r>
    </w:p>
    <w:p w:rsidR="00D43C0F" w:rsidRPr="00711012" w:rsidRDefault="00755700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Про мертвецов знаешь? Вот расскажи. </w:t>
      </w:r>
    </w:p>
    <w:p w:rsidR="00D43C0F" w:rsidRPr="00711012" w:rsidRDefault="00755700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А ты веришь в мертвецов? </w:t>
      </w:r>
    </w:p>
    <w:p w:rsidR="00D43C0F" w:rsidRPr="00711012" w:rsidRDefault="00755700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А ты? </w:t>
      </w:r>
    </w:p>
    <w:p w:rsidR="00D43C0F" w:rsidRPr="00711012" w:rsidRDefault="00755700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lastRenderedPageBreak/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>Я не верю,</w:t>
      </w:r>
      <w:r w:rsidR="000D3EFF" w:rsidRPr="00711012">
        <w:rPr>
          <w:rFonts w:ascii="Times New Roman" w:hAnsi="Times New Roman" w:cs="Times New Roman"/>
          <w:sz w:val="24"/>
          <w:szCs w:val="24"/>
        </w:rPr>
        <w:t xml:space="preserve"> —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 сказал Иван. </w:t>
      </w:r>
    </w:p>
    <w:p w:rsidR="00D43C0F" w:rsidRPr="00711012" w:rsidRDefault="00755700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>А я верю</w:t>
      </w:r>
      <w:r w:rsidR="007E5D2F">
        <w:rPr>
          <w:rFonts w:ascii="Times New Roman" w:hAnsi="Times New Roman" w:cs="Times New Roman"/>
          <w:sz w:val="24"/>
          <w:szCs w:val="24"/>
        </w:rPr>
        <w:t>.</w:t>
      </w:r>
      <w:r w:rsidR="00D43C0F" w:rsidRPr="007110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9"/>
      </w:r>
    </w:p>
    <w:p w:rsidR="004E5322" w:rsidRPr="00711012" w:rsidRDefault="004E5322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10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1012">
        <w:rPr>
          <w:rFonts w:ascii="Times New Roman" w:hAnsi="Times New Roman" w:cs="Times New Roman"/>
          <w:sz w:val="28"/>
          <w:szCs w:val="28"/>
        </w:rPr>
        <w:t xml:space="preserve"> фрагменте показывается, что герои выбирают тему для будущего рассказа. Из-за этого повествователь становится менее значимым, поскольку с него снимается функция выбора того, о чем будет вестись речь,</w:t>
      </w:r>
      <w:r w:rsidR="00755700" w:rsidRPr="00711012">
        <w:rPr>
          <w:rFonts w:ascii="Times New Roman" w:hAnsi="Times New Roman" w:cs="Times New Roman"/>
          <w:sz w:val="28"/>
          <w:szCs w:val="28"/>
        </w:rPr>
        <w:t xml:space="preserve"> — </w:t>
      </w:r>
      <w:r w:rsidRPr="00711012">
        <w:rPr>
          <w:rFonts w:ascii="Times New Roman" w:hAnsi="Times New Roman" w:cs="Times New Roman"/>
          <w:sz w:val="28"/>
          <w:szCs w:val="28"/>
        </w:rPr>
        <w:t>ее реализуют персонажи. У Писемского же повествователь явлен гораздо ярче, поскольку он будто наблюдает ситуацию со стороны, поясняет ее и дополняет. Помимо этого, из-за различий повествователей из схожих фабул выстраиваются разные сюжеты.</w:t>
      </w:r>
      <w:r w:rsidR="00E16B24" w:rsidRPr="00711012">
        <w:rPr>
          <w:rFonts w:ascii="Times New Roman" w:hAnsi="Times New Roman" w:cs="Times New Roman"/>
          <w:sz w:val="28"/>
          <w:szCs w:val="28"/>
        </w:rPr>
        <w:t xml:space="preserve"> Комическая история может быть передана таковой, когда повествователь </w:t>
      </w:r>
      <w:r w:rsidR="00483974" w:rsidRPr="00711012">
        <w:rPr>
          <w:rFonts w:ascii="Times New Roman" w:hAnsi="Times New Roman" w:cs="Times New Roman"/>
          <w:sz w:val="28"/>
          <w:szCs w:val="28"/>
        </w:rPr>
        <w:t xml:space="preserve">соответствующе относится к </w:t>
      </w:r>
      <w:proofErr w:type="gramStart"/>
      <w:r w:rsidR="00483974" w:rsidRPr="00711012">
        <w:rPr>
          <w:rFonts w:ascii="Times New Roman" w:hAnsi="Times New Roman" w:cs="Times New Roman"/>
          <w:sz w:val="28"/>
          <w:szCs w:val="28"/>
        </w:rPr>
        <w:t>написанному</w:t>
      </w:r>
      <w:proofErr w:type="gramEnd"/>
      <w:r w:rsidR="00483974" w:rsidRPr="00711012">
        <w:rPr>
          <w:rFonts w:ascii="Times New Roman" w:hAnsi="Times New Roman" w:cs="Times New Roman"/>
          <w:sz w:val="28"/>
          <w:szCs w:val="28"/>
        </w:rPr>
        <w:t xml:space="preserve">. </w:t>
      </w:r>
      <w:r w:rsidR="00E16B24" w:rsidRPr="00711012">
        <w:rPr>
          <w:rFonts w:ascii="Times New Roman" w:hAnsi="Times New Roman" w:cs="Times New Roman"/>
          <w:sz w:val="28"/>
          <w:szCs w:val="28"/>
        </w:rPr>
        <w:t xml:space="preserve"> </w:t>
      </w:r>
      <w:r w:rsidRPr="00711012">
        <w:rPr>
          <w:rFonts w:ascii="Times New Roman" w:hAnsi="Times New Roman" w:cs="Times New Roman"/>
          <w:sz w:val="28"/>
          <w:szCs w:val="28"/>
        </w:rPr>
        <w:t xml:space="preserve">В рассказе Успенского нет </w:t>
      </w:r>
      <w:r w:rsidR="00483974" w:rsidRPr="00711012">
        <w:rPr>
          <w:rFonts w:ascii="Times New Roman" w:hAnsi="Times New Roman" w:cs="Times New Roman"/>
          <w:sz w:val="28"/>
          <w:szCs w:val="28"/>
        </w:rPr>
        <w:t>подобной установки, поэтому нельзя говорить о категории комического</w:t>
      </w:r>
      <w:r w:rsidRPr="00711012">
        <w:rPr>
          <w:rFonts w:ascii="Times New Roman" w:hAnsi="Times New Roman" w:cs="Times New Roman"/>
          <w:sz w:val="28"/>
          <w:szCs w:val="28"/>
        </w:rPr>
        <w:t xml:space="preserve">, </w:t>
      </w:r>
      <w:r w:rsidR="00483974" w:rsidRPr="00711012">
        <w:rPr>
          <w:rFonts w:ascii="Times New Roman" w:hAnsi="Times New Roman" w:cs="Times New Roman"/>
          <w:sz w:val="28"/>
          <w:szCs w:val="28"/>
        </w:rPr>
        <w:t>а</w:t>
      </w:r>
      <w:r w:rsidRPr="00711012">
        <w:rPr>
          <w:rFonts w:ascii="Times New Roman" w:hAnsi="Times New Roman" w:cs="Times New Roman"/>
          <w:sz w:val="28"/>
          <w:szCs w:val="28"/>
        </w:rPr>
        <w:t xml:space="preserve"> сюжет состоит из разрозненных, обрывистых </w:t>
      </w:r>
      <w:r w:rsidR="00483974" w:rsidRPr="00711012">
        <w:rPr>
          <w:rFonts w:ascii="Times New Roman" w:hAnsi="Times New Roman" w:cs="Times New Roman"/>
          <w:sz w:val="28"/>
          <w:szCs w:val="28"/>
        </w:rPr>
        <w:t xml:space="preserve">сцен. </w:t>
      </w:r>
      <w:r w:rsidRPr="00711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  <w:t>Замечательна и</w:t>
      </w:r>
      <w:r w:rsidRPr="00711012">
        <w:rPr>
          <w:rFonts w:ascii="Times New Roman" w:hAnsi="Times New Roman" w:cs="Times New Roman"/>
          <w:sz w:val="28"/>
          <w:szCs w:val="28"/>
        </w:rPr>
        <w:t xml:space="preserve"> разница между языком повествователя в рассказах. У Успенского слово повествователя минимально, сосредоточенно в экспозиции:</w:t>
      </w:r>
    </w:p>
    <w:p w:rsidR="004E5322" w:rsidRPr="00711012" w:rsidRDefault="004E5322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D43C0F" w:rsidRPr="00711012" w:rsidRDefault="00485D6C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711012">
        <w:rPr>
          <w:rFonts w:ascii="Times New Roman" w:hAnsi="Times New Roman" w:cs="Times New Roman"/>
          <w:sz w:val="28"/>
          <w:szCs w:val="28"/>
        </w:rPr>
        <w:tab/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В ветхой избенке, стоявшей на краю одного уездного города, в ненастный осенний вечер, при свете ночника, сидели за ужином два молодых парня. Они только что пришли с бочарной работы и, как видно, сильно проголодались, потому что ели с большим усердием, хотя ужин их состоял из одной тюри, которую приготовляла грязная баба, сидевшая в углу избы с поникшей головою. Один из работников был худ, бледен, </w:t>
      </w:r>
      <w:proofErr w:type="spellStart"/>
      <w:r w:rsidR="00D43C0F" w:rsidRPr="00711012">
        <w:rPr>
          <w:rFonts w:ascii="Times New Roman" w:hAnsi="Times New Roman" w:cs="Times New Roman"/>
          <w:sz w:val="24"/>
          <w:szCs w:val="24"/>
        </w:rPr>
        <w:t>однакож</w:t>
      </w:r>
      <w:proofErr w:type="spellEnd"/>
      <w:r w:rsidR="00D43C0F" w:rsidRPr="00711012">
        <w:rPr>
          <w:rFonts w:ascii="Times New Roman" w:hAnsi="Times New Roman" w:cs="Times New Roman"/>
          <w:sz w:val="24"/>
          <w:szCs w:val="24"/>
        </w:rPr>
        <w:t xml:space="preserve"> не угрюм, и имел на вид не больше восемнадцати лет; другой несколько постарше, с открытым, полным лицом и слегка смеющимися глазами. Они рассказывали друг другу, сколько выручили за день капиталу, в какие заходили дома, какую сбивали посуду и проч</w:t>
      </w:r>
      <w:r w:rsidR="0056209E">
        <w:rPr>
          <w:rFonts w:ascii="Times New Roman" w:hAnsi="Times New Roman" w:cs="Times New Roman"/>
          <w:sz w:val="24"/>
          <w:szCs w:val="24"/>
        </w:rPr>
        <w:t>.</w:t>
      </w:r>
      <w:r w:rsidR="00D43C0F" w:rsidRPr="007110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0"/>
      </w:r>
    </w:p>
    <w:p w:rsidR="004E5322" w:rsidRPr="00711012" w:rsidRDefault="004E5322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  <w:t>Остальной рассказ</w:t>
      </w:r>
      <w:r w:rsidRPr="00711012">
        <w:rPr>
          <w:rFonts w:ascii="Times New Roman" w:hAnsi="Times New Roman" w:cs="Times New Roman"/>
          <w:sz w:val="28"/>
          <w:szCs w:val="28"/>
        </w:rPr>
        <w:t xml:space="preserve"> состоит из обрывистых диалогов. Слово</w:t>
      </w:r>
      <w:r w:rsidR="004E5322" w:rsidRPr="00711012">
        <w:rPr>
          <w:rFonts w:ascii="Times New Roman" w:hAnsi="Times New Roman" w:cs="Times New Roman"/>
          <w:sz w:val="28"/>
          <w:szCs w:val="28"/>
        </w:rPr>
        <w:t xml:space="preserve"> </w:t>
      </w:r>
      <w:r w:rsidRPr="00711012">
        <w:rPr>
          <w:rFonts w:ascii="Times New Roman" w:hAnsi="Times New Roman" w:cs="Times New Roman"/>
          <w:sz w:val="28"/>
          <w:szCs w:val="28"/>
        </w:rPr>
        <w:t>повествователя</w:t>
      </w:r>
      <w:r w:rsidR="004E5322" w:rsidRPr="00711012">
        <w:rPr>
          <w:rFonts w:ascii="Times New Roman" w:hAnsi="Times New Roman" w:cs="Times New Roman"/>
          <w:sz w:val="28"/>
          <w:szCs w:val="28"/>
        </w:rPr>
        <w:t xml:space="preserve"> </w:t>
      </w:r>
      <w:r w:rsidRPr="00711012">
        <w:rPr>
          <w:rFonts w:ascii="Times New Roman" w:hAnsi="Times New Roman" w:cs="Times New Roman"/>
          <w:sz w:val="28"/>
          <w:szCs w:val="28"/>
        </w:rPr>
        <w:t>конкретно и объективно, лишено оценочного компонента.</w:t>
      </w:r>
      <w:r w:rsidR="00E1150E" w:rsidRPr="00711012">
        <w:rPr>
          <w:rFonts w:ascii="Times New Roman" w:hAnsi="Times New Roman" w:cs="Times New Roman"/>
          <w:sz w:val="28"/>
          <w:szCs w:val="28"/>
        </w:rPr>
        <w:t xml:space="preserve"> </w:t>
      </w:r>
      <w:r w:rsidRPr="00711012">
        <w:rPr>
          <w:rFonts w:ascii="Times New Roman" w:hAnsi="Times New Roman" w:cs="Times New Roman"/>
          <w:sz w:val="28"/>
          <w:szCs w:val="28"/>
        </w:rPr>
        <w:lastRenderedPageBreak/>
        <w:t xml:space="preserve">Точность его речи показывает, что повествователь скорее описывает явление, чем наблюдает его или размышляет о нем. Повествователь занимает в тексте очень абстрактную позицию, из-за которой сложно понять, с какой </w:t>
      </w:r>
      <w:r w:rsidR="00127D3B" w:rsidRPr="00711012">
        <w:rPr>
          <w:rFonts w:ascii="Times New Roman" w:hAnsi="Times New Roman" w:cs="Times New Roman"/>
          <w:sz w:val="28"/>
          <w:szCs w:val="28"/>
        </w:rPr>
        <w:t>точки зрения</w:t>
      </w:r>
      <w:r w:rsidRPr="00711012">
        <w:rPr>
          <w:rFonts w:ascii="Times New Roman" w:hAnsi="Times New Roman" w:cs="Times New Roman"/>
          <w:sz w:val="28"/>
          <w:szCs w:val="28"/>
        </w:rPr>
        <w:t xml:space="preserve"> он смотрит. Так, повествователь у Успенского не участвует в описываемом действии, а фиксирует реальность (в первую очередь, социальную). Это можно заметить, обратив внимание на диалоги. Пояснения к ним у Писемского обширны, часто включают развернутые описания или оценочный тон. </w:t>
      </w:r>
    </w:p>
    <w:p w:rsidR="00D43C0F" w:rsidRPr="00711012" w:rsidRDefault="00D43C0F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D43C0F" w:rsidRPr="00711012" w:rsidRDefault="00755700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>Перестань,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надорвешься!</w:t>
      </w: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>крикнул опять исправник.</w:t>
      </w: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>Матвей! Смажь бричку.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Где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этому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C0F" w:rsidRPr="00711012">
        <w:rPr>
          <w:rFonts w:ascii="Times New Roman" w:hAnsi="Times New Roman" w:cs="Times New Roman"/>
          <w:sz w:val="24"/>
          <w:szCs w:val="24"/>
        </w:rPr>
        <w:t>хрычу</w:t>
      </w:r>
      <w:proofErr w:type="spellEnd"/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возиться тут!</w:t>
      </w: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>сказал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он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хлопотавшему около тарантаса своему </w:t>
      </w:r>
      <w:r w:rsidR="00D43C0F" w:rsidRPr="00711012">
        <w:rPr>
          <w:rFonts w:ascii="Times New Roman" w:hAnsi="Times New Roman" w:cs="Times New Roman"/>
          <w:i/>
          <w:iCs/>
          <w:sz w:val="24"/>
          <w:szCs w:val="24"/>
        </w:rPr>
        <w:t>кучеру,</w:t>
      </w:r>
      <w:r w:rsidR="00E1150E" w:rsidRPr="007110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i/>
          <w:iCs/>
          <w:sz w:val="24"/>
          <w:szCs w:val="24"/>
        </w:rPr>
        <w:t>парню лет двадцати пяти,</w:t>
      </w:r>
      <w:r w:rsidR="00E1150E" w:rsidRPr="007110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i/>
          <w:iCs/>
          <w:sz w:val="24"/>
          <w:szCs w:val="24"/>
        </w:rPr>
        <w:t>с намасленною головою, в красной рубашке, в плисовых штанах и с медною сережкою в ухе</w:t>
      </w:r>
      <w:r w:rsidR="007E5D2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43C0F" w:rsidRPr="007110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1"/>
      </w:r>
    </w:p>
    <w:p w:rsidR="00D43C0F" w:rsidRPr="00711012" w:rsidRDefault="00D43C0F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D43C0F" w:rsidRPr="00711012" w:rsidRDefault="00755700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>Что,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дядя,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видно,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это не </w:t>
      </w:r>
      <w:proofErr w:type="spellStart"/>
      <w:r w:rsidR="00D43C0F" w:rsidRPr="00711012">
        <w:rPr>
          <w:rFonts w:ascii="Times New Roman" w:hAnsi="Times New Roman" w:cs="Times New Roman"/>
          <w:sz w:val="24"/>
          <w:szCs w:val="24"/>
        </w:rPr>
        <w:t>кузовья</w:t>
      </w:r>
      <w:proofErr w:type="spellEnd"/>
      <w:r w:rsidR="00D43C0F" w:rsidRPr="00711012">
        <w:rPr>
          <w:rFonts w:ascii="Times New Roman" w:hAnsi="Times New Roman" w:cs="Times New Roman"/>
          <w:sz w:val="24"/>
          <w:szCs w:val="24"/>
        </w:rPr>
        <w:t xml:space="preserve"> таскать?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А на спине,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кажись,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и подкладка есть...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Не замай,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>пусти,</w:t>
      </w: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сказал он и </w:t>
      </w:r>
      <w:r w:rsidR="00D43C0F" w:rsidRPr="00711012">
        <w:rPr>
          <w:rFonts w:ascii="Times New Roman" w:hAnsi="Times New Roman" w:cs="Times New Roman"/>
          <w:i/>
          <w:iCs/>
          <w:sz w:val="24"/>
          <w:szCs w:val="24"/>
        </w:rPr>
        <w:t>молодцевато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 поднял задок брички,</w:t>
      </w:r>
      <w:r w:rsidR="00E1150E" w:rsidRPr="00711012">
        <w:rPr>
          <w:rFonts w:ascii="Times New Roman" w:hAnsi="Times New Roman" w:cs="Times New Roman"/>
          <w:sz w:val="24"/>
          <w:szCs w:val="24"/>
        </w:rPr>
        <w:t xml:space="preserve"> 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подставил дугу под жердь, </w:t>
      </w:r>
      <w:r w:rsidR="00D43C0F" w:rsidRPr="00711012">
        <w:rPr>
          <w:rFonts w:ascii="Times New Roman" w:hAnsi="Times New Roman" w:cs="Times New Roman"/>
          <w:i/>
          <w:iCs/>
          <w:sz w:val="24"/>
          <w:szCs w:val="24"/>
        </w:rPr>
        <w:t>одним взмахом руки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 сдернул колесо и начал мазать. </w:t>
      </w:r>
    </w:p>
    <w:p w:rsidR="00D43C0F" w:rsidRPr="00711012" w:rsidRDefault="004E5322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711012">
        <w:rPr>
          <w:rFonts w:ascii="Times New Roman" w:hAnsi="Times New Roman" w:cs="Times New Roman"/>
          <w:sz w:val="24"/>
          <w:szCs w:val="24"/>
        </w:rPr>
        <w:t xml:space="preserve"> —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 Здоров, паря,</w:t>
      </w:r>
      <w:r w:rsidR="00755700"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проговорил горбун, </w:t>
      </w:r>
      <w:r w:rsidR="00D43C0F" w:rsidRPr="00711012">
        <w:rPr>
          <w:rFonts w:ascii="Times New Roman" w:hAnsi="Times New Roman" w:cs="Times New Roman"/>
          <w:i/>
          <w:iCs/>
          <w:sz w:val="24"/>
          <w:szCs w:val="24"/>
        </w:rPr>
        <w:t>глядя с удовольствием на кучера</w:t>
      </w:r>
      <w:r w:rsidR="007E5D2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43C0F" w:rsidRPr="007110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2"/>
      </w: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  <w:t>У</w:t>
      </w:r>
      <w:r w:rsidRPr="00711012">
        <w:rPr>
          <w:rFonts w:ascii="Times New Roman" w:hAnsi="Times New Roman" w:cs="Times New Roman"/>
          <w:sz w:val="28"/>
          <w:szCs w:val="28"/>
        </w:rPr>
        <w:t xml:space="preserve"> Успенского же подобные пояснения либо отсутствуют, либо крайне лаконичны: </w:t>
      </w: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D43C0F" w:rsidRPr="00711012" w:rsidRDefault="004E5322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t xml:space="preserve"> —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 Как хлещет!</w:t>
      </w:r>
      <w:r w:rsidR="00755700"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говорил один из них. </w:t>
      </w:r>
    </w:p>
    <w:p w:rsidR="00D43C0F" w:rsidRPr="00711012" w:rsidRDefault="00755700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>Да, малый,</w:t>
      </w:r>
      <w:r w:rsidR="004E5322" w:rsidRPr="00711012">
        <w:rPr>
          <w:rFonts w:ascii="Times New Roman" w:hAnsi="Times New Roman" w:cs="Times New Roman"/>
          <w:sz w:val="24"/>
          <w:szCs w:val="24"/>
        </w:rPr>
        <w:t xml:space="preserve"> —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 задумчиво отвечал другой</w:t>
      </w:r>
      <w:r w:rsidR="007E5D2F">
        <w:rPr>
          <w:rFonts w:ascii="Times New Roman" w:hAnsi="Times New Roman" w:cs="Times New Roman"/>
          <w:sz w:val="24"/>
          <w:szCs w:val="24"/>
        </w:rPr>
        <w:t>.</w:t>
      </w:r>
      <w:r w:rsidR="00D43C0F" w:rsidRPr="007110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3"/>
      </w:r>
    </w:p>
    <w:p w:rsidR="00D43C0F" w:rsidRPr="00711012" w:rsidRDefault="00EB24CE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eastAsia="Arial Unicode MS" w:hAnsi="Times New Roman" w:cs="Times New Roman"/>
          <w:color w:val="auto"/>
          <w:sz w:val="20"/>
          <w:szCs w:val="20"/>
        </w:rPr>
        <w:t>&lt;…&gt;</w:t>
      </w:r>
    </w:p>
    <w:p w:rsidR="00D43C0F" w:rsidRPr="00711012" w:rsidRDefault="00755700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>Померла?</w:t>
      </w: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спросил Иван. </w:t>
      </w:r>
    </w:p>
    <w:p w:rsidR="00D43C0F" w:rsidRPr="00711012" w:rsidRDefault="00755700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>Померла</w:t>
      </w:r>
      <w:r w:rsidR="007E5D2F">
        <w:rPr>
          <w:rFonts w:ascii="Times New Roman" w:hAnsi="Times New Roman" w:cs="Times New Roman"/>
          <w:sz w:val="24"/>
          <w:szCs w:val="24"/>
        </w:rPr>
        <w:t>.</w:t>
      </w:r>
      <w:r w:rsidR="00D43C0F" w:rsidRPr="007110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4"/>
      </w: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Обращает на себя внимание и места действия в рассказах</w:t>
      </w:r>
      <w:r w:rsidRPr="00711012">
        <w:rPr>
          <w:rFonts w:ascii="Times New Roman" w:hAnsi="Times New Roman" w:cs="Times New Roman"/>
          <w:sz w:val="28"/>
          <w:szCs w:val="28"/>
        </w:rPr>
        <w:t>.</w:t>
      </w:r>
      <w:r w:rsidR="00E1150E" w:rsidRPr="00711012">
        <w:rPr>
          <w:rFonts w:ascii="Times New Roman" w:hAnsi="Times New Roman" w:cs="Times New Roman"/>
          <w:sz w:val="28"/>
          <w:szCs w:val="28"/>
        </w:rPr>
        <w:t xml:space="preserve"> </w:t>
      </w:r>
      <w:r w:rsidRPr="00711012">
        <w:rPr>
          <w:rFonts w:ascii="Times New Roman" w:hAnsi="Times New Roman" w:cs="Times New Roman"/>
          <w:sz w:val="28"/>
          <w:szCs w:val="28"/>
        </w:rPr>
        <w:t>У Успенского оно называется мимоходом, в процессе диалога двух героев, чтобы прояснить то, о чем идет речь:</w:t>
      </w:r>
    </w:p>
    <w:p w:rsidR="004E5322" w:rsidRPr="00711012" w:rsidRDefault="004E5322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D43C0F" w:rsidRPr="00711012" w:rsidRDefault="00755700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Матушка. </w:t>
      </w:r>
    </w:p>
    <w:p w:rsidR="00D43C0F" w:rsidRPr="00711012" w:rsidRDefault="00755700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Чего? </w:t>
      </w:r>
    </w:p>
    <w:p w:rsidR="00D43C0F" w:rsidRPr="00711012" w:rsidRDefault="00755700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Горят. </w:t>
      </w:r>
    </w:p>
    <w:p w:rsidR="00D43C0F" w:rsidRPr="00711012" w:rsidRDefault="00755700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Где, дочка милая, горят? </w:t>
      </w:r>
    </w:p>
    <w:p w:rsidR="00D43C0F" w:rsidRPr="00711012" w:rsidRDefault="00755700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="00D43C0F" w:rsidRPr="00711012">
        <w:rPr>
          <w:rFonts w:ascii="Times New Roman" w:hAnsi="Times New Roman" w:cs="Times New Roman"/>
          <w:sz w:val="24"/>
          <w:szCs w:val="24"/>
        </w:rPr>
        <w:t>Миколаевские</w:t>
      </w:r>
      <w:proofErr w:type="spellEnd"/>
      <w:r w:rsidR="00D43C0F" w:rsidRPr="00711012">
        <w:rPr>
          <w:rFonts w:ascii="Times New Roman" w:hAnsi="Times New Roman" w:cs="Times New Roman"/>
          <w:sz w:val="24"/>
          <w:szCs w:val="24"/>
        </w:rPr>
        <w:t xml:space="preserve"> горят. (А </w:t>
      </w:r>
      <w:proofErr w:type="spellStart"/>
      <w:r w:rsidR="00D43C0F" w:rsidRPr="00711012">
        <w:rPr>
          <w:rFonts w:ascii="Times New Roman" w:hAnsi="Times New Roman" w:cs="Times New Roman"/>
          <w:sz w:val="24"/>
          <w:szCs w:val="24"/>
        </w:rPr>
        <w:t>Апроськино</w:t>
      </w:r>
      <w:proofErr w:type="spellEnd"/>
      <w:r w:rsidR="00D43C0F" w:rsidRPr="00711012">
        <w:rPr>
          <w:rFonts w:ascii="Times New Roman" w:hAnsi="Times New Roman" w:cs="Times New Roman"/>
          <w:sz w:val="24"/>
          <w:szCs w:val="24"/>
        </w:rPr>
        <w:t xml:space="preserve"> село и есть Николаевское.) </w:t>
      </w:r>
    </w:p>
    <w:p w:rsidR="00D43C0F" w:rsidRPr="00711012" w:rsidRDefault="00755700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11012">
        <w:rPr>
          <w:rFonts w:ascii="Times New Roman" w:hAnsi="Times New Roman" w:cs="Times New Roman"/>
          <w:sz w:val="24"/>
          <w:szCs w:val="24"/>
        </w:rPr>
        <w:t xml:space="preserve"> — </w:t>
      </w:r>
      <w:r w:rsidR="00D43C0F" w:rsidRPr="00711012">
        <w:rPr>
          <w:rFonts w:ascii="Times New Roman" w:hAnsi="Times New Roman" w:cs="Times New Roman"/>
          <w:sz w:val="24"/>
          <w:szCs w:val="24"/>
        </w:rPr>
        <w:t xml:space="preserve">Ну, господь с ними, дочка любезная. </w:t>
      </w:r>
      <w:proofErr w:type="spellStart"/>
      <w:r w:rsidR="00D43C0F" w:rsidRPr="00711012">
        <w:rPr>
          <w:rFonts w:ascii="Times New Roman" w:hAnsi="Times New Roman" w:cs="Times New Roman"/>
          <w:sz w:val="24"/>
          <w:szCs w:val="24"/>
        </w:rPr>
        <w:t>Апроська</w:t>
      </w:r>
      <w:proofErr w:type="spellEnd"/>
      <w:r w:rsidR="00D43C0F" w:rsidRPr="00711012">
        <w:rPr>
          <w:rFonts w:ascii="Times New Roman" w:hAnsi="Times New Roman" w:cs="Times New Roman"/>
          <w:sz w:val="24"/>
          <w:szCs w:val="24"/>
        </w:rPr>
        <w:t xml:space="preserve"> и ушла на двор рубахи вешать. </w:t>
      </w:r>
    </w:p>
    <w:p w:rsidR="00127D3B" w:rsidRPr="00711012" w:rsidRDefault="00127D3B" w:rsidP="00EB24CE">
      <w:pPr>
        <w:pStyle w:val="AA1"/>
        <w:tabs>
          <w:tab w:val="left" w:pos="709"/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</w:r>
      <w:r w:rsidRPr="00711012">
        <w:rPr>
          <w:rFonts w:ascii="Times New Roman" w:hAnsi="Times New Roman" w:cs="Times New Roman"/>
          <w:sz w:val="28"/>
          <w:szCs w:val="28"/>
        </w:rPr>
        <w:t xml:space="preserve"> Писемский</w:t>
      </w:r>
      <w:r w:rsidR="00E1150E" w:rsidRPr="00711012">
        <w:rPr>
          <w:rFonts w:ascii="Times New Roman" w:hAnsi="Times New Roman" w:cs="Times New Roman"/>
          <w:sz w:val="28"/>
          <w:szCs w:val="28"/>
        </w:rPr>
        <w:t xml:space="preserve"> </w:t>
      </w:r>
      <w:r w:rsidRPr="00711012">
        <w:rPr>
          <w:rFonts w:ascii="Times New Roman" w:hAnsi="Times New Roman" w:cs="Times New Roman"/>
          <w:sz w:val="28"/>
          <w:szCs w:val="28"/>
        </w:rPr>
        <w:t>же</w:t>
      </w:r>
      <w:r w:rsidR="00E1150E" w:rsidRPr="00711012">
        <w:rPr>
          <w:rFonts w:ascii="Times New Roman" w:hAnsi="Times New Roman" w:cs="Times New Roman"/>
          <w:sz w:val="28"/>
          <w:szCs w:val="28"/>
        </w:rPr>
        <w:t xml:space="preserve"> </w:t>
      </w:r>
      <w:r w:rsidRPr="00711012">
        <w:rPr>
          <w:rFonts w:ascii="Times New Roman" w:hAnsi="Times New Roman" w:cs="Times New Roman"/>
          <w:sz w:val="28"/>
          <w:szCs w:val="28"/>
        </w:rPr>
        <w:t>именует место действия «</w:t>
      </w:r>
      <w:proofErr w:type="spellStart"/>
      <w:r w:rsidRPr="00711012">
        <w:rPr>
          <w:rFonts w:ascii="Times New Roman" w:hAnsi="Times New Roman" w:cs="Times New Roman"/>
          <w:sz w:val="28"/>
          <w:szCs w:val="28"/>
        </w:rPr>
        <w:t>Кокинский</w:t>
      </w:r>
      <w:proofErr w:type="spellEnd"/>
      <w:r w:rsidRPr="00711012">
        <w:rPr>
          <w:rFonts w:ascii="Times New Roman" w:hAnsi="Times New Roman" w:cs="Times New Roman"/>
          <w:sz w:val="28"/>
          <w:szCs w:val="28"/>
        </w:rPr>
        <w:t xml:space="preserve"> уезд», добавив в примечании, что</w:t>
      </w:r>
      <w:r w:rsidR="00E1150E" w:rsidRPr="00711012">
        <w:rPr>
          <w:rFonts w:ascii="Times New Roman" w:hAnsi="Times New Roman" w:cs="Times New Roman"/>
          <w:sz w:val="28"/>
          <w:szCs w:val="28"/>
        </w:rPr>
        <w:t xml:space="preserve"> </w:t>
      </w:r>
      <w:r w:rsidRPr="00711012">
        <w:rPr>
          <w:rFonts w:ascii="Times New Roman" w:hAnsi="Times New Roman" w:cs="Times New Roman"/>
          <w:sz w:val="28"/>
          <w:szCs w:val="28"/>
        </w:rPr>
        <w:t>«Название вымышленное». Оно еще раз обнаруживает присутствие авторского сознания, указывающего на фикциональность тек</w:t>
      </w:r>
      <w:r w:rsidR="006D21AB" w:rsidRPr="00711012">
        <w:rPr>
          <w:rFonts w:ascii="Times New Roman" w:hAnsi="Times New Roman" w:cs="Times New Roman"/>
          <w:sz w:val="28"/>
          <w:szCs w:val="28"/>
        </w:rPr>
        <w:t xml:space="preserve">ста. Если у Писемского </w:t>
      </w:r>
      <w:proofErr w:type="spellStart"/>
      <w:r w:rsidR="006D21AB" w:rsidRPr="00711012">
        <w:rPr>
          <w:rFonts w:ascii="Times New Roman" w:hAnsi="Times New Roman" w:cs="Times New Roman"/>
          <w:color w:val="auto"/>
          <w:sz w:val="28"/>
          <w:szCs w:val="28"/>
        </w:rPr>
        <w:t>поименование</w:t>
      </w:r>
      <w:proofErr w:type="spellEnd"/>
      <w:r w:rsidRPr="007110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11012">
        <w:rPr>
          <w:rFonts w:ascii="Times New Roman" w:hAnsi="Times New Roman" w:cs="Times New Roman"/>
          <w:sz w:val="28"/>
          <w:szCs w:val="28"/>
        </w:rPr>
        <w:t>уезда</w:t>
      </w:r>
      <w:r w:rsidR="00755700" w:rsidRPr="00711012">
        <w:rPr>
          <w:rFonts w:ascii="Times New Roman" w:hAnsi="Times New Roman" w:cs="Times New Roman"/>
          <w:sz w:val="28"/>
          <w:szCs w:val="28"/>
        </w:rPr>
        <w:t xml:space="preserve"> — </w:t>
      </w:r>
      <w:r w:rsidRPr="00711012">
        <w:rPr>
          <w:rFonts w:ascii="Times New Roman" w:hAnsi="Times New Roman" w:cs="Times New Roman"/>
          <w:sz w:val="28"/>
          <w:szCs w:val="28"/>
        </w:rPr>
        <w:t xml:space="preserve">это обозначение пространства художественного произведения, то у Успенского название </w:t>
      </w:r>
      <w:proofErr w:type="gramStart"/>
      <w:r w:rsidRPr="00711012">
        <w:rPr>
          <w:rFonts w:ascii="Times New Roman" w:hAnsi="Times New Roman" w:cs="Times New Roman"/>
          <w:sz w:val="28"/>
          <w:szCs w:val="28"/>
        </w:rPr>
        <w:t>приведено</w:t>
      </w:r>
      <w:proofErr w:type="gramEnd"/>
      <w:r w:rsidRPr="00711012">
        <w:rPr>
          <w:rFonts w:ascii="Times New Roman" w:hAnsi="Times New Roman" w:cs="Times New Roman"/>
          <w:sz w:val="28"/>
          <w:szCs w:val="28"/>
        </w:rPr>
        <w:t xml:space="preserve"> лишь для пояснения, а не характеристики пространства в произведении. Поэтому не создается видимость правдоподобия, необходимая для фикциональности.</w:t>
      </w: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  <w:t>Эти различия связаны с выражением авторского сознания в тексте</w:t>
      </w:r>
      <w:r w:rsidRPr="00711012">
        <w:rPr>
          <w:rFonts w:ascii="Times New Roman" w:hAnsi="Times New Roman" w:cs="Times New Roman"/>
          <w:sz w:val="28"/>
          <w:szCs w:val="28"/>
        </w:rPr>
        <w:t>.</w:t>
      </w:r>
      <w:r w:rsidR="00E1150E" w:rsidRPr="00711012">
        <w:rPr>
          <w:rFonts w:ascii="Times New Roman" w:hAnsi="Times New Roman" w:cs="Times New Roman"/>
          <w:sz w:val="28"/>
          <w:szCs w:val="28"/>
        </w:rPr>
        <w:t xml:space="preserve"> </w:t>
      </w:r>
      <w:r w:rsidRPr="00711012">
        <w:rPr>
          <w:rFonts w:ascii="Times New Roman" w:hAnsi="Times New Roman" w:cs="Times New Roman"/>
          <w:sz w:val="28"/>
          <w:szCs w:val="28"/>
        </w:rPr>
        <w:t>У Писемского оно явлено через речь повествователя, через организацию сюжета, времени и пространства в произведении.</w:t>
      </w:r>
      <w:r w:rsidR="006D21AB" w:rsidRPr="00711012">
        <w:rPr>
          <w:rFonts w:ascii="Times New Roman" w:hAnsi="Times New Roman" w:cs="Times New Roman"/>
          <w:sz w:val="28"/>
          <w:szCs w:val="28"/>
        </w:rPr>
        <w:t xml:space="preserve"> В рассказе же Успенского</w:t>
      </w:r>
      <w:r w:rsidRPr="00711012">
        <w:rPr>
          <w:rFonts w:ascii="Times New Roman" w:hAnsi="Times New Roman" w:cs="Times New Roman"/>
          <w:sz w:val="28"/>
          <w:szCs w:val="28"/>
        </w:rPr>
        <w:t xml:space="preserve"> присутствие авторского сознания минимально: там, где его черты должны быть обнаружены, их нет. И если у Писемского дистанция между произведением и реальностью отчетливо заметна, то у Успенского она практически стерта. </w:t>
      </w: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D43C0F" w:rsidRPr="00711012" w:rsidRDefault="00D43C0F" w:rsidP="00C54BF5">
      <w:pPr>
        <w:pStyle w:val="B"/>
        <w:tabs>
          <w:tab w:val="left" w:pos="709"/>
          <w:tab w:val="left" w:pos="1417"/>
        </w:tabs>
        <w:rPr>
          <w:rFonts w:eastAsia="Arial Unicode MS"/>
          <w:color w:val="auto"/>
          <w:sz w:val="20"/>
          <w:szCs w:val="20"/>
        </w:rPr>
      </w:pPr>
      <w:r w:rsidRPr="00711012">
        <w:tab/>
        <w:t>Восприятие критиками рассказов Успенского как смешных и</w:t>
      </w:r>
      <w:r w:rsidR="004E5322" w:rsidRPr="00711012">
        <w:t xml:space="preserve"> </w:t>
      </w:r>
      <w:r w:rsidR="00483974" w:rsidRPr="00711012">
        <w:t>его</w:t>
      </w:r>
      <w:r w:rsidRPr="00711012">
        <w:t> отказ от категории комического</w:t>
      </w:r>
      <w:r w:rsidR="00E1150E" w:rsidRPr="00711012">
        <w:t xml:space="preserve"> </w:t>
      </w:r>
      <w:r w:rsidRPr="00711012">
        <w:t xml:space="preserve">свидетельствуют о том, что они написаны в рамках новой, складывающейся эстетической системы. Одной из ее характерных черт </w:t>
      </w:r>
      <w:r w:rsidRPr="00711012">
        <w:lastRenderedPageBreak/>
        <w:t xml:space="preserve">считается отказ от </w:t>
      </w:r>
      <w:r w:rsidR="006F1DE6" w:rsidRPr="00711012">
        <w:t>категории комического</w:t>
      </w:r>
      <w:r w:rsidR="00A550AA">
        <w:t>,</w:t>
      </w:r>
      <w:r w:rsidR="006F1DE6" w:rsidRPr="00711012">
        <w:rPr>
          <w:rStyle w:val="afb"/>
        </w:rPr>
        <w:footnoteReference w:id="55"/>
      </w:r>
      <w:r w:rsidRPr="00711012">
        <w:t xml:space="preserve"> и этот прием использован Успенским при написании его ранних рассказов.</w:t>
      </w:r>
      <w:r w:rsidR="006F1DE6" w:rsidRPr="00711012">
        <w:t xml:space="preserve"> </w:t>
      </w:r>
      <w:r w:rsidRPr="00711012">
        <w:t>Восприятие этих рассказов как юмористических — это понимание их на</w:t>
      </w:r>
      <w:r w:rsidR="006D21AB" w:rsidRPr="00711012">
        <w:t xml:space="preserve"> основе эстетики, господствовавшей</w:t>
      </w:r>
      <w:r w:rsidRPr="00711012">
        <w:t xml:space="preserve"> в середине века. После становления новой эстетической системы юмористическая составляющая перестала быть заметной, поскольку то, что создавало комический эффект, вошло в рамки нормы. И если для Писемского применима категория комического, которая имеет природу эстетическую, то смешное у Успенского лежит за рамками эстетики, реализуемое скорее в реальности. </w:t>
      </w:r>
    </w:p>
    <w:p w:rsidR="00D43C0F" w:rsidRPr="00711012" w:rsidRDefault="00D43C0F" w:rsidP="00C54BF5">
      <w:pPr>
        <w:pStyle w:val="B"/>
        <w:tabs>
          <w:tab w:val="left" w:pos="709"/>
          <w:tab w:val="left" w:pos="1417"/>
        </w:tabs>
        <w:rPr>
          <w:rFonts w:eastAsia="Arial Unicode MS"/>
          <w:color w:val="auto"/>
          <w:sz w:val="20"/>
          <w:szCs w:val="20"/>
        </w:rPr>
      </w:pPr>
      <w:r w:rsidRPr="00711012">
        <w:tab/>
        <w:t>Однако эстетические категории, значимые для предыдущей эстетической системы, оказываются связанными между собой. На основе проведенного анализа заметно, что фикциональность напрямую зависит от категории комического, поскольку один из ее показателей</w:t>
      </w:r>
      <w:r w:rsidR="00755700" w:rsidRPr="00711012">
        <w:t xml:space="preserve"> — </w:t>
      </w:r>
      <w:r w:rsidRPr="00711012">
        <w:t>это юмор.</w:t>
      </w:r>
    </w:p>
    <w:p w:rsidR="00D43C0F" w:rsidRPr="00711012" w:rsidRDefault="00D43C0F" w:rsidP="00C54BF5">
      <w:pPr>
        <w:pStyle w:val="B"/>
        <w:tabs>
          <w:tab w:val="left" w:pos="709"/>
          <w:tab w:val="left" w:pos="1417"/>
        </w:tabs>
        <w:rPr>
          <w:rFonts w:eastAsia="Arial Unicode MS"/>
          <w:color w:val="auto"/>
          <w:sz w:val="20"/>
          <w:szCs w:val="20"/>
        </w:rPr>
      </w:pPr>
      <w:r w:rsidRPr="00711012">
        <w:tab/>
        <w:t xml:space="preserve">Нужно отметить, что фикциональность не является категорией, которая либо присутствует, либо отсутствует в тексте: она всегда имеется в нем в большой или меньшей степени. </w:t>
      </w:r>
      <w:r w:rsidR="00F27204" w:rsidRPr="00711012">
        <w:t>Е</w:t>
      </w:r>
      <w:r w:rsidRPr="00711012">
        <w:t>сли в рассказе Писемского она проявляется в полной мере, то у Успенского ее степень минимальна настолько, что может восприниматься как минус-прием. В таком случае в основе художественного метода Успенского может лежать документальность как следствие отказа от фикциональности.</w:t>
      </w:r>
    </w:p>
    <w:p w:rsidR="00D43C0F" w:rsidRPr="00711012" w:rsidRDefault="00D43C0F" w:rsidP="00C54BF5">
      <w:pPr>
        <w:pStyle w:val="B"/>
        <w:tabs>
          <w:tab w:val="left" w:pos="709"/>
          <w:tab w:val="left" w:pos="1417"/>
        </w:tabs>
      </w:pPr>
      <w:r w:rsidRPr="00711012">
        <w:tab/>
        <w:t xml:space="preserve">Исходя из этого можно сказать, что художественный эффект большинства рассказов середины XIX века основан на фикциональности (в том смысле, который вкладывает в него </w:t>
      </w:r>
      <w:proofErr w:type="spellStart"/>
      <w:r w:rsidRPr="00711012">
        <w:t>Риффатер</w:t>
      </w:r>
      <w:proofErr w:type="spellEnd"/>
      <w:r w:rsidRPr="00711012">
        <w:t xml:space="preserve">). </w:t>
      </w:r>
      <w:r w:rsidR="000D3EFF" w:rsidRPr="00711012">
        <w:t>Е</w:t>
      </w:r>
      <w:r w:rsidRPr="00711012">
        <w:t>сли в эстетике 40-50-х годов ценится произведение правдоподобное, но насыщенное маркерами фикциональности, то в «</w:t>
      </w:r>
      <w:proofErr w:type="spellStart"/>
      <w:r w:rsidRPr="00711012">
        <w:t>антиэстетике</w:t>
      </w:r>
      <w:proofErr w:type="spellEnd"/>
      <w:r w:rsidRPr="00711012">
        <w:t xml:space="preserve">» (как показывает Чернышевский на материале рассказов Успенского) ценно сближение реальности и произведения и акцентирование на этом внимания в рамках текста. </w:t>
      </w:r>
      <w:r w:rsidR="00F27204" w:rsidRPr="00711012">
        <w:t>Следствием этого</w:t>
      </w:r>
      <w:r w:rsidRPr="00711012">
        <w:t xml:space="preserve"> </w:t>
      </w:r>
      <w:r w:rsidRPr="00711012">
        <w:lastRenderedPageBreak/>
        <w:t>является, с одной стороны, низкий уровень фикциональности текста, а с другой</w:t>
      </w:r>
      <w:r w:rsidR="004E5322" w:rsidRPr="00711012">
        <w:t> </w:t>
      </w:r>
      <w:r w:rsidR="00755700" w:rsidRPr="00711012">
        <w:t xml:space="preserve">— </w:t>
      </w:r>
      <w:r w:rsidRPr="00711012">
        <w:t xml:space="preserve">восприятие их как смешных. </w:t>
      </w:r>
    </w:p>
    <w:p w:rsidR="00EB24CE" w:rsidRPr="00711012" w:rsidRDefault="00EB24CE">
      <w:pPr>
        <w:jc w:val="left"/>
        <w:rPr>
          <w:rFonts w:eastAsia="Times New Roman" w:cs="Times New Roman"/>
          <w:color w:val="000000"/>
          <w:lang w:eastAsia="ru-RU"/>
        </w:rPr>
      </w:pPr>
      <w:r w:rsidRPr="00711012">
        <w:rPr>
          <w:rFonts w:cs="Times New Roman"/>
        </w:rPr>
        <w:br w:type="page"/>
      </w:r>
    </w:p>
    <w:p w:rsidR="00D43C0F" w:rsidRPr="00711012" w:rsidRDefault="004D620F" w:rsidP="00C54BF5">
      <w:pPr>
        <w:pStyle w:val="1"/>
        <w:tabs>
          <w:tab w:val="left" w:pos="709"/>
        </w:tabs>
        <w:rPr>
          <w:rFonts w:eastAsia="Arial Unicode MS"/>
          <w:kern w:val="0"/>
          <w:sz w:val="20"/>
          <w:szCs w:val="20"/>
        </w:rPr>
      </w:pPr>
      <w:bookmarkStart w:id="8" w:name="_Toc451765680"/>
      <w:r w:rsidRPr="00711012">
        <w:lastRenderedPageBreak/>
        <w:t xml:space="preserve">Глава 2. </w:t>
      </w:r>
      <w:r w:rsidR="00D43C0F" w:rsidRPr="00711012">
        <w:t>Категория типического в ранних рассказах Успенского</w:t>
      </w:r>
      <w:bookmarkEnd w:id="8"/>
    </w:p>
    <w:p w:rsidR="00D43C0F" w:rsidRPr="00711012" w:rsidRDefault="00D43C0F" w:rsidP="00C54BF5">
      <w:pPr>
        <w:pStyle w:val="af5"/>
        <w:tabs>
          <w:tab w:val="left" w:pos="709"/>
        </w:tabs>
        <w:rPr>
          <w:rFonts w:eastAsia="Arial Unicode MS"/>
          <w:sz w:val="20"/>
          <w:szCs w:val="20"/>
        </w:rPr>
      </w:pPr>
      <w:bookmarkStart w:id="9" w:name="_Toc451765681"/>
      <w:r w:rsidRPr="00711012">
        <w:t>Категория типического в литературной критике о ранних рассказах Н.В. Успенского</w:t>
      </w:r>
      <w:bookmarkEnd w:id="9"/>
    </w:p>
    <w:p w:rsidR="00D43C0F" w:rsidRPr="00711012" w:rsidRDefault="00D43C0F" w:rsidP="000122B4">
      <w:pPr>
        <w:pStyle w:val="A8"/>
        <w:rPr>
          <w:rFonts w:cs="Times New Roman"/>
        </w:rPr>
      </w:pPr>
    </w:p>
    <w:p w:rsidR="00D43C0F" w:rsidRPr="00711012" w:rsidRDefault="00D43C0F" w:rsidP="000122B4">
      <w:pPr>
        <w:pStyle w:val="A8"/>
        <w:rPr>
          <w:rFonts w:cs="Times New Roman"/>
          <w:sz w:val="20"/>
          <w:szCs w:val="20"/>
        </w:rPr>
      </w:pPr>
      <w:r w:rsidRPr="00711012">
        <w:rPr>
          <w:rFonts w:eastAsia="Times New Roman" w:cs="Times New Roman"/>
        </w:rPr>
        <w:tab/>
      </w:r>
      <w:proofErr w:type="gramStart"/>
      <w:r w:rsidRPr="00711012">
        <w:rPr>
          <w:rFonts w:eastAsia="Times New Roman" w:cs="Times New Roman"/>
        </w:rPr>
        <w:t>Типическое</w:t>
      </w:r>
      <w:proofErr w:type="gramEnd"/>
      <w:r w:rsidRPr="00711012">
        <w:rPr>
          <w:rFonts w:eastAsia="Times New Roman" w:cs="Times New Roman"/>
        </w:rPr>
        <w:t xml:space="preserve"> в середине </w:t>
      </w:r>
      <w:r w:rsidRPr="00711012">
        <w:rPr>
          <w:rFonts w:cs="Times New Roman"/>
          <w:lang w:val="en-US"/>
        </w:rPr>
        <w:t>XIX</w:t>
      </w:r>
      <w:r w:rsidRPr="00711012">
        <w:rPr>
          <w:rFonts w:cs="Times New Roman"/>
        </w:rPr>
        <w:t xml:space="preserve"> века являлась одной из</w:t>
      </w:r>
      <w:r w:rsidR="006D21AB" w:rsidRPr="00711012">
        <w:rPr>
          <w:rFonts w:cs="Times New Roman"/>
        </w:rPr>
        <w:t xml:space="preserve"> ключевых категорий, участвующих</w:t>
      </w:r>
      <w:r w:rsidRPr="00711012">
        <w:rPr>
          <w:rFonts w:cs="Times New Roman"/>
        </w:rPr>
        <w:t xml:space="preserve"> в создании образов. Поэтому критики пытались «приложить» эту категорию и к произведениям Успенского. Если условно разделить работы на те, что явились свежими откликами на рассказы, и те, что были написаны спустя несколько лет, то можно заметить некоторые закономерности. </w:t>
      </w:r>
    </w:p>
    <w:p w:rsidR="00D43C0F" w:rsidRPr="00711012" w:rsidRDefault="00D43C0F" w:rsidP="000122B4">
      <w:pPr>
        <w:pStyle w:val="A8"/>
        <w:rPr>
          <w:rFonts w:cs="Times New Roman"/>
          <w:sz w:val="20"/>
          <w:szCs w:val="20"/>
        </w:rPr>
      </w:pPr>
      <w:r w:rsidRPr="00711012">
        <w:rPr>
          <w:rFonts w:eastAsia="Times New Roman" w:cs="Times New Roman"/>
        </w:rPr>
        <w:tab/>
        <w:t>Р</w:t>
      </w:r>
      <w:r w:rsidRPr="00711012">
        <w:rPr>
          <w:rFonts w:cs="Times New Roman"/>
        </w:rPr>
        <w:t xml:space="preserve">анние отзывы о </w:t>
      </w:r>
      <w:proofErr w:type="gramStart"/>
      <w:r w:rsidRPr="00711012">
        <w:rPr>
          <w:rFonts w:cs="Times New Roman"/>
        </w:rPr>
        <w:t>типическом</w:t>
      </w:r>
      <w:proofErr w:type="gramEnd"/>
      <w:r w:rsidRPr="00711012">
        <w:rPr>
          <w:rFonts w:cs="Times New Roman"/>
        </w:rPr>
        <w:t xml:space="preserve"> в рассказах Успенского содержат упоминание В.И.Даля. Например, в «Литературной летописи», опубликованной в журнале «Русский инвалид» в 1862 году, рассуждая об изменении в изображении народа, автор выделяет несколько типов пис</w:t>
      </w:r>
      <w:r w:rsidR="006D21AB" w:rsidRPr="00711012">
        <w:rPr>
          <w:rFonts w:cs="Times New Roman"/>
        </w:rPr>
        <w:t>ателей</w:t>
      </w:r>
      <w:r w:rsidRPr="00711012">
        <w:rPr>
          <w:rFonts w:cs="Times New Roman"/>
        </w:rPr>
        <w:t xml:space="preserve">. К первому типу относятся те, кто в 50-е годы </w:t>
      </w:r>
      <w:r w:rsidRPr="00711012">
        <w:rPr>
          <w:rFonts w:cs="Times New Roman"/>
          <w:lang w:val="it-IT"/>
        </w:rPr>
        <w:t xml:space="preserve">XIX </w:t>
      </w:r>
      <w:r w:rsidRPr="00711012">
        <w:rPr>
          <w:rFonts w:cs="Times New Roman"/>
        </w:rPr>
        <w:t>века смотрит на на</w:t>
      </w:r>
      <w:r w:rsidR="006D21AB" w:rsidRPr="00711012">
        <w:rPr>
          <w:rFonts w:cs="Times New Roman"/>
        </w:rPr>
        <w:t>род идеалистически, хоть и может</w:t>
      </w:r>
      <w:r w:rsidRPr="00711012">
        <w:rPr>
          <w:rFonts w:cs="Times New Roman"/>
        </w:rPr>
        <w:t xml:space="preserve"> замечать и достоинства, и недостатки. Такие писатели отмечают в основном язык героев, обстановку. Писатели второго типа уже не идеализируют народ, но сближаются с ним и отображают картины народного быта с фотографической точностью. Утверждается, что эти особенности характерны для творчества Даля, и это делает его рассказы похожими на творения Успенского. Более того, оба писателя описывают «частные картины, из которых вырисовываются общие». Однако автору статьи рассказы Даля представляются «суховатыми» из-за его нелюбви к народу. Успенский же ему, напротив, сочувствует, поэтому по-новому осмысливает явления народной жизни и более интересен читателю</w:t>
      </w:r>
      <w:r w:rsidR="00A550AA">
        <w:rPr>
          <w:rFonts w:cs="Times New Roman"/>
        </w:rPr>
        <w:t>.</w:t>
      </w:r>
      <w:r w:rsidRPr="00711012">
        <w:rPr>
          <w:rFonts w:eastAsia="Times New Roman" w:cs="Times New Roman"/>
          <w:vertAlign w:val="superscript"/>
        </w:rPr>
        <w:footnoteReference w:id="56"/>
      </w:r>
    </w:p>
    <w:p w:rsidR="00D43C0F" w:rsidRPr="00711012" w:rsidRDefault="00D43C0F" w:rsidP="000122B4">
      <w:pPr>
        <w:pStyle w:val="A8"/>
        <w:rPr>
          <w:rFonts w:cs="Times New Roman"/>
          <w:sz w:val="20"/>
          <w:szCs w:val="20"/>
        </w:rPr>
      </w:pPr>
      <w:r w:rsidRPr="00711012">
        <w:rPr>
          <w:rFonts w:eastAsia="Times New Roman" w:cs="Times New Roman"/>
        </w:rPr>
        <w:lastRenderedPageBreak/>
        <w:tab/>
        <w:t xml:space="preserve">В </w:t>
      </w:r>
      <w:r w:rsidR="006D21AB" w:rsidRPr="00711012">
        <w:rPr>
          <w:rFonts w:eastAsia="Times New Roman" w:cs="Times New Roman"/>
        </w:rPr>
        <w:t>другом обзоре русской литературы</w:t>
      </w:r>
      <w:r w:rsidRPr="00711012">
        <w:rPr>
          <w:rFonts w:eastAsia="Times New Roman" w:cs="Times New Roman"/>
        </w:rPr>
        <w:t xml:space="preserve"> за </w:t>
      </w:r>
      <w:r w:rsidRPr="00711012">
        <w:rPr>
          <w:rFonts w:cs="Times New Roman"/>
        </w:rPr>
        <w:t>1861 год рассказы Успенского названы превосходящими творения Даля по «занимательности»</w:t>
      </w:r>
      <w:r w:rsidR="00E1150E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>и «типическому воспроизведению личностей»</w:t>
      </w:r>
      <w:r w:rsidRPr="00711012">
        <w:rPr>
          <w:rFonts w:eastAsia="Times New Roman" w:cs="Times New Roman"/>
          <w:vertAlign w:val="superscript"/>
        </w:rPr>
        <w:footnoteReference w:id="57"/>
      </w:r>
      <w:r w:rsidRPr="00711012">
        <w:rPr>
          <w:rFonts w:cs="Times New Roman"/>
        </w:rPr>
        <w:t>.</w:t>
      </w:r>
    </w:p>
    <w:p w:rsidR="00D43C0F" w:rsidRPr="00711012" w:rsidRDefault="00D43C0F" w:rsidP="000122B4">
      <w:pPr>
        <w:pStyle w:val="A8"/>
        <w:rPr>
          <w:rFonts w:cs="Times New Roman"/>
          <w:sz w:val="20"/>
          <w:szCs w:val="20"/>
        </w:rPr>
      </w:pPr>
      <w:r w:rsidRPr="00711012">
        <w:rPr>
          <w:rFonts w:eastAsia="Times New Roman" w:cs="Times New Roman"/>
        </w:rPr>
        <w:tab/>
        <w:t xml:space="preserve">В следующий раз о типическом в контексте творчества Успенского заговорят после </w:t>
      </w:r>
      <w:r w:rsidRPr="00711012">
        <w:rPr>
          <w:rFonts w:cs="Times New Roman"/>
        </w:rPr>
        <w:t>1864 года в журналах «Дело» и</w:t>
      </w:r>
      <w:r w:rsidR="00E1150E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>«Эпоха». В них Успенский ставится в один ряд с другими писателями-разночинцами (</w:t>
      </w:r>
      <w:proofErr w:type="spellStart"/>
      <w:r w:rsidRPr="00711012">
        <w:rPr>
          <w:rFonts w:cs="Times New Roman"/>
        </w:rPr>
        <w:t>Решетниковым</w:t>
      </w:r>
      <w:proofErr w:type="spellEnd"/>
      <w:r w:rsidRPr="00711012">
        <w:rPr>
          <w:rFonts w:cs="Times New Roman"/>
        </w:rPr>
        <w:t xml:space="preserve">, </w:t>
      </w:r>
      <w:proofErr w:type="spellStart"/>
      <w:r w:rsidRPr="00711012">
        <w:rPr>
          <w:rFonts w:cs="Times New Roman"/>
        </w:rPr>
        <w:t>Слепцовым</w:t>
      </w:r>
      <w:proofErr w:type="spellEnd"/>
      <w:r w:rsidRPr="00711012">
        <w:rPr>
          <w:rFonts w:cs="Times New Roman"/>
        </w:rPr>
        <w:t xml:space="preserve"> и др.)</w:t>
      </w:r>
      <w:r w:rsidR="00A550AA">
        <w:rPr>
          <w:rFonts w:cs="Times New Roman"/>
        </w:rPr>
        <w:t>,</w:t>
      </w:r>
      <w:r w:rsidRPr="00711012">
        <w:rPr>
          <w:rFonts w:eastAsia="Times New Roman" w:cs="Times New Roman"/>
          <w:vertAlign w:val="superscript"/>
        </w:rPr>
        <w:footnoteReference w:id="58"/>
      </w:r>
      <w:r w:rsidRPr="00711012">
        <w:rPr>
          <w:rFonts w:cs="Times New Roman"/>
        </w:rPr>
        <w:t xml:space="preserve"> для которых типичность изображения не является характерной чертой</w:t>
      </w:r>
      <w:r w:rsidR="00A550AA">
        <w:rPr>
          <w:rFonts w:cs="Times New Roman"/>
        </w:rPr>
        <w:t>.</w:t>
      </w:r>
      <w:r w:rsidRPr="00711012">
        <w:rPr>
          <w:rFonts w:eastAsia="Times New Roman" w:cs="Times New Roman"/>
          <w:vertAlign w:val="superscript"/>
        </w:rPr>
        <w:footnoteReference w:id="59"/>
      </w:r>
      <w:r w:rsidRPr="00711012">
        <w:rPr>
          <w:rFonts w:cs="Times New Roman"/>
        </w:rPr>
        <w:t xml:space="preserve"> Это подчеркивается и в статье Н.И. Соловьева «Теория безобразия», в которой автор утверждает, что писатели-</w:t>
      </w:r>
      <w:r w:rsidR="00D927BC" w:rsidRPr="00711012">
        <w:rPr>
          <w:rFonts w:cs="Times New Roman"/>
        </w:rPr>
        <w:t>шестидесятники</w:t>
      </w:r>
      <w:r w:rsidRPr="00711012">
        <w:rPr>
          <w:rFonts w:cs="Times New Roman"/>
        </w:rPr>
        <w:t xml:space="preserve"> уделяют меньше внимания типичности изображения, что было харак</w:t>
      </w:r>
      <w:r w:rsidR="006D21AB" w:rsidRPr="00711012">
        <w:rPr>
          <w:rFonts w:cs="Times New Roman"/>
        </w:rPr>
        <w:t>терно для предыдущего поколения</w:t>
      </w:r>
      <w:r w:rsidRPr="00711012">
        <w:rPr>
          <w:rFonts w:eastAsia="Times New Roman" w:cs="Times New Roman"/>
          <w:vertAlign w:val="superscript"/>
        </w:rPr>
        <w:footnoteReference w:id="60"/>
      </w:r>
      <w:r w:rsidRPr="00711012">
        <w:rPr>
          <w:rFonts w:cs="Times New Roman"/>
        </w:rPr>
        <w:t>.</w:t>
      </w:r>
    </w:p>
    <w:p w:rsidR="00D43C0F" w:rsidRPr="00711012" w:rsidRDefault="00D43C0F" w:rsidP="000122B4">
      <w:pPr>
        <w:pStyle w:val="A8"/>
        <w:rPr>
          <w:rFonts w:cs="Times New Roman"/>
          <w:sz w:val="20"/>
          <w:szCs w:val="20"/>
        </w:rPr>
      </w:pPr>
      <w:r w:rsidRPr="00711012">
        <w:rPr>
          <w:rFonts w:eastAsia="Times New Roman" w:cs="Times New Roman"/>
        </w:rPr>
        <w:tab/>
      </w:r>
      <w:proofErr w:type="gramStart"/>
      <w:r w:rsidRPr="00711012">
        <w:rPr>
          <w:rFonts w:eastAsia="Times New Roman" w:cs="Times New Roman"/>
        </w:rPr>
        <w:t>Произведения Даля воспринимаются критиками как образцы отражения типического</w:t>
      </w:r>
      <w:r w:rsidRPr="00711012">
        <w:rPr>
          <w:rFonts w:cs="Times New Roman"/>
        </w:rPr>
        <w:t>: достаточно привести слова Белинского о том, что</w:t>
      </w:r>
      <w:r w:rsidR="00D927BC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>«...он</w:t>
      </w:r>
      <w:r w:rsidR="00755700" w:rsidRPr="00711012">
        <w:rPr>
          <w:rFonts w:cs="Times New Roman"/>
        </w:rPr>
        <w:t xml:space="preserve"> — </w:t>
      </w:r>
      <w:r w:rsidRPr="00711012">
        <w:rPr>
          <w:rFonts w:cs="Times New Roman"/>
        </w:rPr>
        <w:t>истинный поэт, потому что умеет лицо типическое сделать представителем сословия, возвести его в идеал, не в пошлом и глупом значении этого слова, то есть не в смысле украшения действительности, а в истинном его смысле</w:t>
      </w:r>
      <w:r w:rsidR="00755700" w:rsidRPr="00711012">
        <w:rPr>
          <w:rFonts w:cs="Times New Roman"/>
        </w:rPr>
        <w:t xml:space="preserve"> — </w:t>
      </w:r>
      <w:r w:rsidRPr="00711012">
        <w:rPr>
          <w:rFonts w:cs="Times New Roman"/>
        </w:rPr>
        <w:t>воспроизведения действительности во всей ее истине»</w:t>
      </w:r>
      <w:r w:rsidR="00A550AA">
        <w:rPr>
          <w:rFonts w:cs="Times New Roman"/>
        </w:rPr>
        <w:t>.</w:t>
      </w:r>
      <w:proofErr w:type="gramEnd"/>
      <w:r w:rsidRPr="00711012">
        <w:rPr>
          <w:rFonts w:eastAsia="Times New Roman" w:cs="Times New Roman"/>
          <w:vertAlign w:val="superscript"/>
        </w:rPr>
        <w:footnoteReference w:id="61"/>
      </w:r>
      <w:r w:rsidRPr="00711012">
        <w:rPr>
          <w:rFonts w:cs="Times New Roman"/>
        </w:rPr>
        <w:t xml:space="preserve"> </w:t>
      </w:r>
      <w:proofErr w:type="gramStart"/>
      <w:r w:rsidRPr="00711012">
        <w:rPr>
          <w:rFonts w:cs="Times New Roman"/>
        </w:rPr>
        <w:t>Между тем сравнение Успенского</w:t>
      </w:r>
      <w:proofErr w:type="gramEnd"/>
      <w:r w:rsidRPr="00711012">
        <w:rPr>
          <w:rFonts w:cs="Times New Roman"/>
        </w:rPr>
        <w:t xml:space="preserve"> с Далем позволяет говорить о том, что его</w:t>
      </w:r>
      <w:r w:rsidR="006D21AB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 xml:space="preserve">рассказы воспринимались скорее как находящиеся на периферии литературного процесса, будучи больше похожими на очерки этнографа, чем на рассказ из крестьянской жизни из-за обилия подробностей и детального описания быта. И тем более показательной кажется статья </w:t>
      </w:r>
      <w:r w:rsidRPr="00711012">
        <w:rPr>
          <w:rFonts w:cs="Times New Roman"/>
          <w:u w:color="CE222B"/>
        </w:rPr>
        <w:t>Достоевского «Рассказы Н.В.Успенского»,</w:t>
      </w:r>
      <w:r w:rsidRPr="00711012">
        <w:rPr>
          <w:rFonts w:cs="Times New Roman"/>
        </w:rPr>
        <w:t xml:space="preserve"> в которой говорится, что он «явился </w:t>
      </w:r>
      <w:proofErr w:type="gramStart"/>
      <w:r w:rsidRPr="00711012">
        <w:rPr>
          <w:rFonts w:cs="Times New Roman"/>
        </w:rPr>
        <w:t>после Островского</w:t>
      </w:r>
      <w:proofErr w:type="gramEnd"/>
      <w:r w:rsidRPr="00711012">
        <w:rPr>
          <w:rFonts w:cs="Times New Roman"/>
        </w:rPr>
        <w:t xml:space="preserve">, </w:t>
      </w:r>
      <w:r w:rsidRPr="00711012">
        <w:rPr>
          <w:rFonts w:cs="Times New Roman"/>
        </w:rPr>
        <w:lastRenderedPageBreak/>
        <w:t>Тургенева, Писемского и Толстого»</w:t>
      </w:r>
      <w:r w:rsidRPr="00711012">
        <w:rPr>
          <w:rFonts w:eastAsia="Times New Roman" w:cs="Times New Roman"/>
          <w:vertAlign w:val="superscript"/>
        </w:rPr>
        <w:footnoteReference w:id="62"/>
      </w:r>
      <w:r w:rsidRPr="00711012">
        <w:rPr>
          <w:rFonts w:cs="Times New Roman"/>
        </w:rPr>
        <w:t xml:space="preserve"> и поставлен с ними в один ряд, хоть и в негативном свете. </w:t>
      </w:r>
    </w:p>
    <w:p w:rsidR="00D43C0F" w:rsidRPr="00711012" w:rsidRDefault="00D43C0F" w:rsidP="000122B4">
      <w:pPr>
        <w:pStyle w:val="A8"/>
        <w:rPr>
          <w:rFonts w:cs="Times New Roman"/>
          <w:sz w:val="20"/>
          <w:szCs w:val="20"/>
        </w:rPr>
      </w:pPr>
      <w:r w:rsidRPr="00711012">
        <w:rPr>
          <w:rFonts w:eastAsia="Times New Roman" w:cs="Times New Roman"/>
        </w:rPr>
        <w:tab/>
      </w:r>
      <w:r w:rsidR="000D3EFF" w:rsidRPr="00711012">
        <w:rPr>
          <w:rFonts w:eastAsia="Times New Roman" w:cs="Times New Roman"/>
        </w:rPr>
        <w:t>С</w:t>
      </w:r>
      <w:r w:rsidRPr="00711012">
        <w:rPr>
          <w:rFonts w:cs="Times New Roman"/>
        </w:rPr>
        <w:t>опоставление произведений Успенского и Даля позволяет говорить об их схожести. Как минимум, 1861 год отмечен и выходом сборника «Рассказы Н.В.Успенского»,</w:t>
      </w:r>
      <w:r w:rsidR="00E1150E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 xml:space="preserve">ранее публиковавшихся под общим названием «Очерки народного быта», и переизданием «Картин из русского быта» В.И.Даля. Уже одно время издания и схожесть тематики и названий могла дать литературному критику повод для сравнения. </w:t>
      </w:r>
    </w:p>
    <w:p w:rsidR="00D43C0F" w:rsidRPr="00711012" w:rsidRDefault="00D43C0F" w:rsidP="000122B4">
      <w:pPr>
        <w:pStyle w:val="A8"/>
        <w:rPr>
          <w:rFonts w:cs="Times New Roman"/>
          <w:sz w:val="20"/>
          <w:szCs w:val="20"/>
        </w:rPr>
      </w:pPr>
      <w:r w:rsidRPr="00711012">
        <w:rPr>
          <w:rFonts w:eastAsia="Times New Roman" w:cs="Times New Roman"/>
        </w:rPr>
        <w:tab/>
      </w:r>
      <w:r w:rsidR="000D3EFF" w:rsidRPr="00711012">
        <w:rPr>
          <w:rFonts w:eastAsia="Times New Roman" w:cs="Times New Roman"/>
        </w:rPr>
        <w:t>И</w:t>
      </w:r>
      <w:r w:rsidRPr="00711012">
        <w:rPr>
          <w:rFonts w:cs="Times New Roman"/>
        </w:rPr>
        <w:t xml:space="preserve">нтересен и вопрос отнесения Даля к «натуральной школе». В.В. Виноградов утверждает, что, примыкая к «натуралистам» и учась у них, Даль и спорил с ними и искал «натуру, как она есть». Этот тезис схож со словами Чернышевского о «правде без всяких прикрас» в рассказах Успенского. </w:t>
      </w:r>
      <w:proofErr w:type="gramStart"/>
      <w:r w:rsidRPr="00711012">
        <w:rPr>
          <w:rFonts w:cs="Times New Roman"/>
        </w:rPr>
        <w:t>Даль и его последователи «отказались от «сказа» принципиально, хотя иногда следовали ему, культивировали сложные формы профессионально-бытовой разговорной речи, стоя за «статистику», за протоколизм», и тем самим сформировали «вторую» натуральную школу</w:t>
      </w:r>
      <w:r w:rsidR="00A550AA">
        <w:rPr>
          <w:rFonts w:cs="Times New Roman"/>
        </w:rPr>
        <w:t>.</w:t>
      </w:r>
      <w:proofErr w:type="gramEnd"/>
      <w:r w:rsidRPr="00711012">
        <w:rPr>
          <w:rFonts w:eastAsia="Times New Roman" w:cs="Times New Roman"/>
          <w:vertAlign w:val="superscript"/>
        </w:rPr>
        <w:footnoteReference w:id="63"/>
      </w:r>
      <w:r w:rsidRPr="00711012">
        <w:rPr>
          <w:rFonts w:cs="Times New Roman"/>
        </w:rPr>
        <w:t xml:space="preserve"> </w:t>
      </w:r>
      <w:proofErr w:type="gramStart"/>
      <w:r w:rsidRPr="00711012">
        <w:rPr>
          <w:rFonts w:cs="Times New Roman"/>
        </w:rPr>
        <w:t>В</w:t>
      </w:r>
      <w:proofErr w:type="gramEnd"/>
      <w:r w:rsidRPr="00711012">
        <w:rPr>
          <w:rFonts w:cs="Times New Roman"/>
        </w:rPr>
        <w:t xml:space="preserve"> основе произведений, созданных в ее русле, лежит этнографический, бытовой и социологический материал. Это также сближает прозу ее представителей (в частности Даля) с рассказами Успенского. Таким образом, Даль явился основателем того ответвления натуральной школы, которое стремилось отображать жизнь, а не изображать ее. После в этом же направлении рассуждали представители «</w:t>
      </w:r>
      <w:proofErr w:type="spellStart"/>
      <w:r w:rsidRPr="00711012">
        <w:rPr>
          <w:rFonts w:cs="Times New Roman"/>
        </w:rPr>
        <w:t>антиэстетики</w:t>
      </w:r>
      <w:proofErr w:type="spellEnd"/>
      <w:r w:rsidRPr="00711012">
        <w:rPr>
          <w:rFonts w:cs="Times New Roman"/>
        </w:rPr>
        <w:t xml:space="preserve">», назвавшие Успенского ее образцом. </w:t>
      </w:r>
    </w:p>
    <w:p w:rsidR="00D43C0F" w:rsidRPr="00711012" w:rsidRDefault="00D43C0F" w:rsidP="000122B4">
      <w:pPr>
        <w:pStyle w:val="A8"/>
        <w:rPr>
          <w:rFonts w:cs="Times New Roman"/>
          <w:sz w:val="20"/>
          <w:szCs w:val="20"/>
        </w:rPr>
      </w:pPr>
      <w:r w:rsidRPr="00711012">
        <w:rPr>
          <w:rFonts w:cs="Times New Roman"/>
        </w:rPr>
        <w:br w:type="page"/>
      </w:r>
    </w:p>
    <w:p w:rsidR="00D43C0F" w:rsidRPr="00711012" w:rsidRDefault="00D43C0F" w:rsidP="00C54BF5">
      <w:pPr>
        <w:pStyle w:val="af5"/>
        <w:tabs>
          <w:tab w:val="left" w:pos="709"/>
        </w:tabs>
        <w:rPr>
          <w:rFonts w:eastAsia="Arial Unicode MS"/>
          <w:bCs/>
          <w:sz w:val="20"/>
          <w:szCs w:val="20"/>
        </w:rPr>
      </w:pPr>
      <w:bookmarkStart w:id="10" w:name="_Toc451765682"/>
      <w:r w:rsidRPr="00711012">
        <w:lastRenderedPageBreak/>
        <w:t xml:space="preserve">Специфика понимания категории типического в середине </w:t>
      </w:r>
      <w:r w:rsidRPr="00711012">
        <w:rPr>
          <w:lang w:val="en-US"/>
        </w:rPr>
        <w:t>XIX</w:t>
      </w:r>
      <w:r w:rsidRPr="00711012">
        <w:t xml:space="preserve"> века</w:t>
      </w:r>
      <w:bookmarkEnd w:id="10"/>
    </w:p>
    <w:p w:rsidR="00D43C0F" w:rsidRPr="00711012" w:rsidRDefault="00D43C0F" w:rsidP="000122B4">
      <w:pPr>
        <w:pStyle w:val="A8"/>
        <w:rPr>
          <w:rFonts w:cs="Times New Roman"/>
        </w:rPr>
      </w:pPr>
    </w:p>
    <w:p w:rsidR="00D43C0F" w:rsidRPr="00711012" w:rsidRDefault="00D43C0F" w:rsidP="000122B4">
      <w:pPr>
        <w:pStyle w:val="A8"/>
        <w:rPr>
          <w:rFonts w:cs="Times New Roman"/>
          <w:sz w:val="20"/>
          <w:szCs w:val="20"/>
        </w:rPr>
      </w:pPr>
      <w:r w:rsidRPr="00711012">
        <w:rPr>
          <w:rFonts w:eastAsia="Times New Roman" w:cs="Times New Roman"/>
        </w:rPr>
        <w:tab/>
        <w:t xml:space="preserve">Слово «тип» и категория типического применительно к литературе могут </w:t>
      </w:r>
      <w:proofErr w:type="gramStart"/>
      <w:r w:rsidRPr="00711012">
        <w:rPr>
          <w:rFonts w:eastAsia="Times New Roman" w:cs="Times New Roman"/>
        </w:rPr>
        <w:t>использоваться</w:t>
      </w:r>
      <w:proofErr w:type="gramEnd"/>
      <w:r w:rsidRPr="00711012">
        <w:rPr>
          <w:rFonts w:eastAsia="Times New Roman" w:cs="Times New Roman"/>
        </w:rPr>
        <w:t> по меньшей мере в двух значениях</w:t>
      </w:r>
      <w:r w:rsidRPr="00711012">
        <w:rPr>
          <w:rFonts w:cs="Times New Roman"/>
        </w:rPr>
        <w:t xml:space="preserve">. В первом случае </w:t>
      </w:r>
      <w:proofErr w:type="gramStart"/>
      <w:r w:rsidRPr="00711012">
        <w:rPr>
          <w:rFonts w:cs="Times New Roman"/>
        </w:rPr>
        <w:t>типическое</w:t>
      </w:r>
      <w:proofErr w:type="gramEnd"/>
      <w:r w:rsidRPr="00711012">
        <w:rPr>
          <w:rFonts w:cs="Times New Roman"/>
        </w:rPr>
        <w:t xml:space="preserve"> представляет собой такой способ художественного воссоздания человека, когда наиболее полно раскрывается одна черта, которая является доминантой для этого типа. В таком случае исключается возможность показать</w:t>
      </w:r>
      <w:r w:rsidR="00E1150E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>многоплановость предметов.</w:t>
      </w:r>
    </w:p>
    <w:p w:rsidR="00D43C0F" w:rsidRPr="00711012" w:rsidRDefault="00D43C0F" w:rsidP="000122B4">
      <w:pPr>
        <w:pStyle w:val="A8"/>
        <w:rPr>
          <w:rFonts w:cs="Times New Roman"/>
          <w:sz w:val="20"/>
          <w:szCs w:val="20"/>
        </w:rPr>
      </w:pPr>
      <w:r w:rsidRPr="00711012">
        <w:rPr>
          <w:rFonts w:eastAsia="Times New Roman" w:cs="Times New Roman"/>
        </w:rPr>
        <w:tab/>
      </w:r>
      <w:proofErr w:type="gramStart"/>
      <w:r w:rsidRPr="00711012">
        <w:rPr>
          <w:rFonts w:eastAsia="Times New Roman" w:cs="Times New Roman"/>
        </w:rPr>
        <w:t>Во втором случае понимание типического более обширно</w:t>
      </w:r>
      <w:r w:rsidRPr="00711012">
        <w:rPr>
          <w:rFonts w:cs="Times New Roman"/>
        </w:rPr>
        <w:t>: оно представляется как любое воплощение общего в индивидуальном; это</w:t>
      </w:r>
      <w:r w:rsidR="00755700" w:rsidRPr="00711012">
        <w:rPr>
          <w:rFonts w:cs="Times New Roman"/>
        </w:rPr>
        <w:t xml:space="preserve"> — </w:t>
      </w:r>
      <w:r w:rsidRPr="00711012">
        <w:rPr>
          <w:rFonts w:cs="Times New Roman"/>
        </w:rPr>
        <w:t>высокая степень характерности.</w:t>
      </w:r>
      <w:proofErr w:type="gramEnd"/>
      <w:r w:rsidRPr="00711012">
        <w:rPr>
          <w:rFonts w:cs="Times New Roman"/>
        </w:rPr>
        <w:t xml:space="preserve"> Поэтому чем изображение общего ярче и полней, тем лучше выражена категория типического в произведении</w:t>
      </w:r>
      <w:r w:rsidR="00A550AA">
        <w:rPr>
          <w:rFonts w:cs="Times New Roman"/>
        </w:rPr>
        <w:t>.</w:t>
      </w:r>
      <w:r w:rsidRPr="00711012">
        <w:rPr>
          <w:rFonts w:eastAsia="Times New Roman" w:cs="Times New Roman"/>
          <w:vertAlign w:val="superscript"/>
        </w:rPr>
        <w:footnoteReference w:id="64"/>
      </w:r>
      <w:r w:rsidRPr="00711012">
        <w:rPr>
          <w:rFonts w:cs="Times New Roman"/>
        </w:rPr>
        <w:t xml:space="preserve"> И именно второй подход является характерным для эстетической системы 40-50-х годов </w:t>
      </w:r>
      <w:r w:rsidRPr="00711012">
        <w:rPr>
          <w:rFonts w:cs="Times New Roman"/>
          <w:lang w:val="it-IT"/>
        </w:rPr>
        <w:t xml:space="preserve">XIX </w:t>
      </w:r>
      <w:r w:rsidRPr="00711012">
        <w:rPr>
          <w:rFonts w:cs="Times New Roman"/>
        </w:rPr>
        <w:t xml:space="preserve">века. В ней понятию </w:t>
      </w:r>
      <w:proofErr w:type="gramStart"/>
      <w:r w:rsidRPr="00711012">
        <w:rPr>
          <w:rFonts w:cs="Times New Roman"/>
        </w:rPr>
        <w:t>типическое</w:t>
      </w:r>
      <w:proofErr w:type="gramEnd"/>
      <w:r w:rsidRPr="00711012">
        <w:rPr>
          <w:rFonts w:cs="Times New Roman"/>
        </w:rPr>
        <w:t xml:space="preserve"> отводится особая роль</w:t>
      </w:r>
      <w:r w:rsidR="00755700" w:rsidRPr="00711012">
        <w:rPr>
          <w:rFonts w:cs="Times New Roman"/>
        </w:rPr>
        <w:t xml:space="preserve"> — </w:t>
      </w:r>
      <w:r w:rsidRPr="00711012">
        <w:rPr>
          <w:rFonts w:cs="Times New Roman"/>
        </w:rPr>
        <w:t>конструирования образов в художественном произведении. «Когда в романе или повести нет образов, нет лиц,</w:t>
      </w:r>
      <w:r w:rsidR="00E1150E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>нет характеров, нет ничего типического,</w:t>
      </w:r>
      <w:r w:rsidR="00755700" w:rsidRPr="00711012">
        <w:rPr>
          <w:rFonts w:cs="Times New Roman"/>
        </w:rPr>
        <w:t xml:space="preserve"> — </w:t>
      </w:r>
      <w:r w:rsidRPr="00711012">
        <w:rPr>
          <w:rFonts w:cs="Times New Roman"/>
        </w:rPr>
        <w:t>как бы верно и тщательно ни было списано с натуры все, что в нем рассказывается, читатель не найдет тут никакой натуральности... надобно уметь явления действительности провести через свою фантазию, дать им новую жизнь»</w:t>
      </w:r>
      <w:r w:rsidR="00A550AA">
        <w:rPr>
          <w:rFonts w:cs="Times New Roman"/>
        </w:rPr>
        <w:t>,</w:t>
      </w:r>
      <w:r w:rsidRPr="00711012">
        <w:rPr>
          <w:rFonts w:eastAsia="Times New Roman" w:cs="Times New Roman"/>
          <w:vertAlign w:val="superscript"/>
        </w:rPr>
        <w:footnoteReference w:id="65"/>
      </w:r>
      <w:r w:rsidRPr="00711012">
        <w:rPr>
          <w:rFonts w:cs="Times New Roman"/>
        </w:rPr>
        <w:t xml:space="preserve"> — писал Белинский. Подобные взгляды развивались в 40-е годы, и уже в 1848 году Белинский утверждал, что натуральная школа (с характерным для нее пониманием типического) стоит на первом плане. Более того, на ранних этапах своей критической деятельности Белинский различал реальность действительную и поэтическую. В процессе типизации и из первой необходимо выделить все самое правдивое, «истину», и отобразить ее во второй. Так, </w:t>
      </w:r>
      <w:r w:rsidRPr="00711012">
        <w:rPr>
          <w:rFonts w:cs="Times New Roman"/>
        </w:rPr>
        <w:lastRenderedPageBreak/>
        <w:t>убирая из образа черты случайные</w:t>
      </w:r>
      <w:r w:rsidR="00E1150E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>и усиливая неслучайные, писатель с помощью вымысла создает другую эстетическую реальность.</w:t>
      </w:r>
    </w:p>
    <w:p w:rsidR="00D43C0F" w:rsidRPr="00711012" w:rsidRDefault="00D43C0F" w:rsidP="000122B4">
      <w:pPr>
        <w:pStyle w:val="A8"/>
        <w:rPr>
          <w:rFonts w:cs="Times New Roman"/>
          <w:sz w:val="20"/>
          <w:szCs w:val="20"/>
        </w:rPr>
      </w:pPr>
      <w:r w:rsidRPr="00711012">
        <w:rPr>
          <w:rFonts w:eastAsia="Times New Roman" w:cs="Times New Roman"/>
        </w:rPr>
        <w:tab/>
        <w:t>Однако критики</w:t>
      </w:r>
      <w:r w:rsidRPr="00711012">
        <w:rPr>
          <w:rFonts w:cs="Times New Roman"/>
        </w:rPr>
        <w:t xml:space="preserve">, являющиеся представителями </w:t>
      </w:r>
      <w:r w:rsidR="00F27204" w:rsidRPr="00711012">
        <w:rPr>
          <w:rFonts w:cs="Times New Roman"/>
        </w:rPr>
        <w:t>«</w:t>
      </w:r>
      <w:proofErr w:type="spellStart"/>
      <w:r w:rsidR="00F27204" w:rsidRPr="00711012">
        <w:rPr>
          <w:rFonts w:cs="Times New Roman"/>
        </w:rPr>
        <w:t>антиэстетики</w:t>
      </w:r>
      <w:proofErr w:type="spellEnd"/>
      <w:r w:rsidR="00F27204" w:rsidRPr="00711012">
        <w:rPr>
          <w:rFonts w:cs="Times New Roman"/>
        </w:rPr>
        <w:t>»</w:t>
      </w:r>
      <w:r w:rsidRPr="00711012">
        <w:rPr>
          <w:rFonts w:cs="Times New Roman"/>
        </w:rPr>
        <w:t>, почти не используют понятие «типическое». В 1855 году Чернышевский в диссертации «Эстетические отношения искусства к действительности», поставив действительность во главу угла в искусстве, нивелирует понятия «тип» и «типическое», поскольку типические образы «слабы, неполны, неопределенны в сравнении с соответствующими им образами действительности»</w:t>
      </w:r>
      <w:r w:rsidR="00A550AA">
        <w:rPr>
          <w:rFonts w:cs="Times New Roman"/>
        </w:rPr>
        <w:t>.</w:t>
      </w:r>
      <w:r w:rsidRPr="00711012">
        <w:rPr>
          <w:rFonts w:eastAsia="Times New Roman" w:cs="Times New Roman"/>
          <w:vertAlign w:val="superscript"/>
        </w:rPr>
        <w:footnoteReference w:id="66"/>
      </w:r>
    </w:p>
    <w:p w:rsidR="00D94C72" w:rsidRPr="00711012" w:rsidRDefault="00D43C0F" w:rsidP="000122B4">
      <w:pPr>
        <w:pStyle w:val="A8"/>
        <w:rPr>
          <w:rFonts w:cs="Times New Roman"/>
        </w:rPr>
      </w:pPr>
      <w:r w:rsidRPr="00711012">
        <w:rPr>
          <w:rFonts w:eastAsia="Times New Roman" w:cs="Times New Roman"/>
        </w:rPr>
        <w:tab/>
        <w:t>Чернышевский и Добролюбов требовали</w:t>
      </w:r>
      <w:r w:rsidRPr="00711012">
        <w:rPr>
          <w:rFonts w:cs="Times New Roman"/>
        </w:rPr>
        <w:t>, чтобы литература решала более важные задачи, касающиеся политических и социальных процессов в современности; она должна была выступать органом, отвечающим за социальный прогресс и просвещение. В связи с этим они хотели, чтобы в литературе были созданы «герои», «светлые личности», «цельные характеры», а не «антигерои», которых можно встретить в произведениях Писемского и Тургенева</w:t>
      </w:r>
      <w:r w:rsidR="00A550AA">
        <w:rPr>
          <w:rFonts w:cs="Times New Roman"/>
        </w:rPr>
        <w:t>,</w:t>
      </w:r>
      <w:r w:rsidRPr="00711012">
        <w:rPr>
          <w:rFonts w:eastAsia="Times New Roman" w:cs="Times New Roman"/>
          <w:vertAlign w:val="superscript"/>
        </w:rPr>
        <w:footnoteReference w:id="67"/>
      </w:r>
      <w:r w:rsidRPr="00711012">
        <w:rPr>
          <w:rFonts w:cs="Times New Roman"/>
        </w:rPr>
        <w:t xml:space="preserve"> являющихся эталонами для эстетики 40-50</w:t>
      </w:r>
      <w:r w:rsidR="00D927BC" w:rsidRPr="00711012">
        <w:rPr>
          <w:rFonts w:cs="Times New Roman"/>
        </w:rPr>
        <w:t xml:space="preserve">-х годов. </w:t>
      </w:r>
      <w:r w:rsidR="00E23284" w:rsidRPr="00711012">
        <w:rPr>
          <w:rFonts w:cs="Times New Roman"/>
        </w:rPr>
        <w:t>С</w:t>
      </w:r>
      <w:r w:rsidRPr="00711012">
        <w:rPr>
          <w:rFonts w:cs="Times New Roman"/>
        </w:rPr>
        <w:t xml:space="preserve"> одной стороны, изменилось само отношение к построению художественного образа, поскольку процесс типизации утратил значение. С другой стороны, в соответствии с эстетическими постулатами 60-х годов, образность не играла решающей роли в художественном произведении.</w:t>
      </w:r>
    </w:p>
    <w:p w:rsidR="00D43C0F" w:rsidRPr="00711012" w:rsidRDefault="00D43C0F" w:rsidP="000122B4">
      <w:pPr>
        <w:pStyle w:val="A8"/>
        <w:rPr>
          <w:rStyle w:val="af6"/>
          <w:rFonts w:eastAsia="Arial Unicode MS"/>
          <w:lang w:val="ru-RU"/>
        </w:rPr>
      </w:pPr>
      <w:r w:rsidRPr="00711012">
        <w:rPr>
          <w:rFonts w:cs="Times New Roman"/>
        </w:rPr>
        <w:br w:type="page"/>
      </w:r>
      <w:bookmarkStart w:id="11" w:name="_Toc451765683"/>
      <w:r w:rsidRPr="00711012">
        <w:rPr>
          <w:rStyle w:val="af6"/>
          <w:rFonts w:eastAsia="Arial Unicode MS"/>
          <w:lang w:val="ru-RU"/>
        </w:rPr>
        <w:lastRenderedPageBreak/>
        <w:t>Сопоставительный анализ рассказов «Беглянка» и «Грушка»</w:t>
      </w:r>
      <w:bookmarkEnd w:id="11"/>
      <w:r w:rsidRPr="00711012">
        <w:rPr>
          <w:rStyle w:val="af6"/>
          <w:rFonts w:eastAsia="Arial Unicode MS"/>
          <w:lang w:val="ru-RU"/>
        </w:rPr>
        <w:t xml:space="preserve"> </w:t>
      </w:r>
    </w:p>
    <w:p w:rsidR="00D43C0F" w:rsidRPr="00711012" w:rsidRDefault="00D43C0F" w:rsidP="000122B4">
      <w:pPr>
        <w:pStyle w:val="A8"/>
        <w:rPr>
          <w:rFonts w:cs="Times New Roman"/>
        </w:rPr>
      </w:pPr>
    </w:p>
    <w:p w:rsidR="00D43C0F" w:rsidRPr="00711012" w:rsidRDefault="00D43C0F" w:rsidP="000122B4">
      <w:pPr>
        <w:pStyle w:val="A8"/>
        <w:rPr>
          <w:rFonts w:cs="Times New Roman"/>
          <w:sz w:val="20"/>
          <w:szCs w:val="20"/>
        </w:rPr>
      </w:pPr>
      <w:r w:rsidRPr="00711012">
        <w:rPr>
          <w:rFonts w:eastAsia="Times New Roman" w:cs="Times New Roman"/>
        </w:rPr>
        <w:tab/>
        <w:t xml:space="preserve">Ранее было обращено внимание </w:t>
      </w:r>
      <w:proofErr w:type="gramStart"/>
      <w:r w:rsidRPr="00711012">
        <w:rPr>
          <w:rFonts w:eastAsia="Times New Roman" w:cs="Times New Roman"/>
        </w:rPr>
        <w:t>на те</w:t>
      </w:r>
      <w:proofErr w:type="gramEnd"/>
      <w:r w:rsidRPr="00711012">
        <w:rPr>
          <w:rFonts w:eastAsia="Times New Roman" w:cs="Times New Roman"/>
        </w:rPr>
        <w:t xml:space="preserve"> </w:t>
      </w:r>
      <w:proofErr w:type="spellStart"/>
      <w:r w:rsidRPr="00711012">
        <w:rPr>
          <w:rFonts w:eastAsia="Times New Roman" w:cs="Times New Roman"/>
        </w:rPr>
        <w:t>внетекстовые</w:t>
      </w:r>
      <w:proofErr w:type="spellEnd"/>
      <w:r w:rsidRPr="00711012">
        <w:rPr>
          <w:rFonts w:eastAsia="Times New Roman" w:cs="Times New Roman"/>
        </w:rPr>
        <w:t xml:space="preserve"> факторы</w:t>
      </w:r>
      <w:r w:rsidRPr="00711012">
        <w:rPr>
          <w:rFonts w:cs="Times New Roman"/>
        </w:rPr>
        <w:t>, которые могли привлечь внимание критиков к рассказам (схожесть названий, годов издания и др.). Однако общие черты есть и в текстах произведений. Примеры этого можно обнаружить при сравнении</w:t>
      </w:r>
      <w:r w:rsidR="00EB24CE" w:rsidRPr="00711012">
        <w:rPr>
          <w:rFonts w:cs="Times New Roman"/>
        </w:rPr>
        <w:t xml:space="preserve"> рассказов «Грушка» (1858) Н.В.</w:t>
      </w:r>
      <w:r w:rsidR="00EB24CE" w:rsidRPr="00711012">
        <w:rPr>
          <w:rFonts w:cs="Times New Roman"/>
          <w:lang w:val="en-US"/>
        </w:rPr>
        <w:t> </w:t>
      </w:r>
      <w:r w:rsidRPr="00711012">
        <w:rPr>
          <w:rFonts w:cs="Times New Roman"/>
        </w:rPr>
        <w:t>Успенского и «Беглянка» (1857) В.И. Даля. В произведении Даля рассказчик приезжает в Турцию, приходит в дом, говорит с хозяином и с хозяйкой</w:t>
      </w:r>
      <w:r w:rsidR="00755700" w:rsidRPr="00711012">
        <w:rPr>
          <w:rFonts w:cs="Times New Roman"/>
        </w:rPr>
        <w:t xml:space="preserve"> — </w:t>
      </w:r>
      <w:r w:rsidRPr="00711012">
        <w:rPr>
          <w:rFonts w:cs="Times New Roman"/>
        </w:rPr>
        <w:t>девушкой, которая жалуется на горькую судьбу:</w:t>
      </w:r>
      <w:r w:rsidR="00E1150E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 xml:space="preserve">муж увез ее из родного Херсона в Турцию, был убит в пути, и она просит рассказчика забрать ее на родину. В рассказе Успенского «Грушка» рассказывается, как главный герой, Потап </w:t>
      </w:r>
      <w:proofErr w:type="spellStart"/>
      <w:r w:rsidRPr="00711012">
        <w:rPr>
          <w:rFonts w:cs="Times New Roman"/>
        </w:rPr>
        <w:t>Егорыч</w:t>
      </w:r>
      <w:proofErr w:type="spellEnd"/>
      <w:r w:rsidRPr="00711012">
        <w:rPr>
          <w:rFonts w:cs="Times New Roman"/>
        </w:rPr>
        <w:t>, проводит ночи</w:t>
      </w:r>
      <w:r w:rsidR="00E1150E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>с девушкой, именем которой и назван рассказ. Позже ее решают выдать замуж, и в претендентах</w:t>
      </w:r>
      <w:r w:rsidR="00755700" w:rsidRPr="00711012">
        <w:rPr>
          <w:rFonts w:cs="Times New Roman"/>
        </w:rPr>
        <w:t xml:space="preserve"> — </w:t>
      </w:r>
      <w:r w:rsidRPr="00711012">
        <w:rPr>
          <w:rFonts w:cs="Times New Roman"/>
        </w:rPr>
        <w:t xml:space="preserve">главный герой и офицер. Она выбирает офицера, он на ней женится и в ту же ночь уезжает в трактир, где скоропостижно умирает. Так она остается вдовой, а Потап </w:t>
      </w:r>
      <w:proofErr w:type="spellStart"/>
      <w:r w:rsidRPr="00711012">
        <w:rPr>
          <w:rFonts w:cs="Times New Roman"/>
        </w:rPr>
        <w:t>Егорыч</w:t>
      </w:r>
      <w:proofErr w:type="spellEnd"/>
      <w:r w:rsidRPr="00711012">
        <w:rPr>
          <w:rFonts w:cs="Times New Roman"/>
        </w:rPr>
        <w:t xml:space="preserve"> снова сватается (</w:t>
      </w:r>
      <w:proofErr w:type="gramStart"/>
      <w:r w:rsidRPr="00711012">
        <w:rPr>
          <w:rFonts w:cs="Times New Roman"/>
        </w:rPr>
        <w:t>с</w:t>
      </w:r>
      <w:proofErr w:type="gramEnd"/>
      <w:r w:rsidRPr="00711012">
        <w:rPr>
          <w:rFonts w:cs="Times New Roman"/>
        </w:rPr>
        <w:t xml:space="preserve"> большим приданным) и в итоге женится на ней. </w:t>
      </w:r>
    </w:p>
    <w:p w:rsidR="00D43C0F" w:rsidRPr="00711012" w:rsidRDefault="00D43C0F" w:rsidP="000122B4">
      <w:pPr>
        <w:pStyle w:val="A8"/>
        <w:rPr>
          <w:rFonts w:cs="Times New Roman"/>
          <w:sz w:val="20"/>
          <w:szCs w:val="20"/>
        </w:rPr>
      </w:pPr>
      <w:r w:rsidRPr="00711012">
        <w:rPr>
          <w:rFonts w:eastAsia="Times New Roman" w:cs="Times New Roman"/>
          <w:i/>
          <w:iCs/>
        </w:rPr>
        <w:tab/>
      </w:r>
      <w:r w:rsidRPr="00711012">
        <w:rPr>
          <w:rFonts w:cs="Times New Roman"/>
        </w:rPr>
        <w:t>Сюжеты рассказов кажутся непохожими: у Даля</w:t>
      </w:r>
      <w:r w:rsidR="00755700" w:rsidRPr="00711012">
        <w:rPr>
          <w:rFonts w:cs="Times New Roman"/>
        </w:rPr>
        <w:t xml:space="preserve"> — </w:t>
      </w:r>
      <w:r w:rsidRPr="00711012">
        <w:rPr>
          <w:rFonts w:cs="Times New Roman"/>
        </w:rPr>
        <w:t>рассказ о судьбе девушки, уехавшей на чужбину; у Успенского</w:t>
      </w:r>
      <w:r w:rsidR="00755700" w:rsidRPr="00711012">
        <w:rPr>
          <w:rFonts w:cs="Times New Roman"/>
        </w:rPr>
        <w:t xml:space="preserve"> — </w:t>
      </w:r>
      <w:r w:rsidRPr="00711012">
        <w:rPr>
          <w:rFonts w:cs="Times New Roman"/>
        </w:rPr>
        <w:t xml:space="preserve">авантюрный сюжет об удачно сложившемся для жениха сватовстве. Однако сходство или различие сюжетов не принципиально, поскольку критики не отмечают особенности сюжета (для критика важно лишь то, что это рассказы о крестьянском быте), а скорее акцентируют внимание на отношении автора к </w:t>
      </w:r>
      <w:proofErr w:type="gramStart"/>
      <w:r w:rsidRPr="00711012">
        <w:rPr>
          <w:rFonts w:cs="Times New Roman"/>
        </w:rPr>
        <w:t>написанному</w:t>
      </w:r>
      <w:proofErr w:type="gramEnd"/>
      <w:r w:rsidRPr="00711012">
        <w:rPr>
          <w:rFonts w:cs="Times New Roman"/>
        </w:rPr>
        <w:t xml:space="preserve"> и, следовательно, особенностях повествования.</w:t>
      </w:r>
    </w:p>
    <w:p w:rsidR="00D43C0F" w:rsidRPr="00711012" w:rsidRDefault="00D43C0F" w:rsidP="000122B4">
      <w:pPr>
        <w:pStyle w:val="A8"/>
        <w:rPr>
          <w:rFonts w:cs="Times New Roman"/>
        </w:rPr>
      </w:pPr>
      <w:r w:rsidRPr="00711012">
        <w:rPr>
          <w:rFonts w:eastAsia="Times New Roman" w:cs="Times New Roman"/>
        </w:rPr>
        <w:tab/>
        <w:t>К общим чертам в рассказах стоит отнести</w:t>
      </w:r>
      <w:r w:rsidRPr="00711012">
        <w:rPr>
          <w:rFonts w:cs="Times New Roman"/>
        </w:rPr>
        <w:t>, во-первых, бытовые детали. Их наличие в рассказах о народе неудивительно, даже необходимо, однако и у Даля, и у Успенского они встречаются чаще и ярче акцентированы. Однако у Даля они носят этнографический характер:</w:t>
      </w:r>
    </w:p>
    <w:p w:rsidR="00D927BC" w:rsidRPr="00711012" w:rsidRDefault="00D927BC" w:rsidP="000122B4">
      <w:pPr>
        <w:pStyle w:val="A8"/>
        <w:rPr>
          <w:rFonts w:cs="Times New Roman"/>
          <w:sz w:val="20"/>
          <w:szCs w:val="20"/>
        </w:rPr>
      </w:pPr>
    </w:p>
    <w:p w:rsidR="00EB24CE" w:rsidRPr="00711012" w:rsidRDefault="00EB24CE" w:rsidP="008160AB">
      <w:pPr>
        <w:pStyle w:val="A8"/>
        <w:ind w:left="709"/>
        <w:rPr>
          <w:rFonts w:cs="Times New Roman"/>
          <w:sz w:val="24"/>
          <w:szCs w:val="24"/>
        </w:rPr>
      </w:pPr>
      <w:r w:rsidRPr="00711012">
        <w:rPr>
          <w:rFonts w:eastAsia="Times New Roman" w:cs="Times New Roman"/>
        </w:rPr>
        <w:lastRenderedPageBreak/>
        <w:tab/>
        <w:t xml:space="preserve"> </w:t>
      </w:r>
      <w:r w:rsidR="00D43C0F" w:rsidRPr="00711012">
        <w:rPr>
          <w:rFonts w:eastAsia="Times New Roman" w:cs="Times New Roman"/>
          <w:sz w:val="24"/>
          <w:szCs w:val="24"/>
        </w:rPr>
        <w:t>Изба и почти вся утварь русская</w:t>
      </w:r>
      <w:r w:rsidR="00D43C0F" w:rsidRPr="00711012">
        <w:rPr>
          <w:rFonts w:cs="Times New Roman"/>
          <w:sz w:val="24"/>
          <w:szCs w:val="24"/>
        </w:rPr>
        <w:t xml:space="preserve">, только посуда части медная, луженая внутри и снаружи, а </w:t>
      </w:r>
      <w:proofErr w:type="spellStart"/>
      <w:r w:rsidR="00D43C0F" w:rsidRPr="00711012">
        <w:rPr>
          <w:rFonts w:cs="Times New Roman"/>
          <w:sz w:val="24"/>
          <w:szCs w:val="24"/>
        </w:rPr>
        <w:t>частию</w:t>
      </w:r>
      <w:proofErr w:type="spellEnd"/>
      <w:r w:rsidR="00D43C0F" w:rsidRPr="00711012">
        <w:rPr>
          <w:rFonts w:cs="Times New Roman"/>
          <w:sz w:val="24"/>
          <w:szCs w:val="24"/>
        </w:rPr>
        <w:t xml:space="preserve"> </w:t>
      </w:r>
      <w:proofErr w:type="spellStart"/>
      <w:r w:rsidR="00D43C0F" w:rsidRPr="00711012">
        <w:rPr>
          <w:rFonts w:cs="Times New Roman"/>
          <w:sz w:val="24"/>
          <w:szCs w:val="24"/>
        </w:rPr>
        <w:t>линяная</w:t>
      </w:r>
      <w:proofErr w:type="spellEnd"/>
      <w:r w:rsidR="00D43C0F" w:rsidRPr="00711012">
        <w:rPr>
          <w:rFonts w:cs="Times New Roman"/>
          <w:sz w:val="24"/>
          <w:szCs w:val="24"/>
        </w:rPr>
        <w:t>, превосходной выделки и вида: не горшки, а античные кувшины, урны и вазы…</w:t>
      </w:r>
      <w:r w:rsidR="00D43C0F" w:rsidRPr="00711012">
        <w:rPr>
          <w:rFonts w:eastAsia="Times New Roman" w:cs="Times New Roman"/>
          <w:sz w:val="24"/>
          <w:szCs w:val="24"/>
          <w:vertAlign w:val="superscript"/>
        </w:rPr>
        <w:footnoteReference w:id="68"/>
      </w:r>
      <w:r w:rsidR="00E1150E" w:rsidRPr="00711012">
        <w:rPr>
          <w:rFonts w:cs="Times New Roman"/>
          <w:sz w:val="24"/>
          <w:szCs w:val="24"/>
        </w:rPr>
        <w:t xml:space="preserve"> </w:t>
      </w:r>
    </w:p>
    <w:p w:rsidR="00D927BC" w:rsidRPr="00711012" w:rsidRDefault="00D927BC" w:rsidP="000122B4">
      <w:pPr>
        <w:pStyle w:val="A8"/>
        <w:rPr>
          <w:rFonts w:cs="Times New Roman"/>
        </w:rPr>
      </w:pPr>
    </w:p>
    <w:p w:rsidR="00D43C0F" w:rsidRPr="00711012" w:rsidRDefault="0056209E" w:rsidP="000122B4">
      <w:pPr>
        <w:pStyle w:val="A8"/>
        <w:rPr>
          <w:rFonts w:cs="Times New Roman"/>
        </w:rPr>
      </w:pPr>
      <w:r>
        <w:rPr>
          <w:rFonts w:cs="Times New Roman"/>
        </w:rPr>
        <w:tab/>
      </w:r>
      <w:r w:rsidR="00D43C0F" w:rsidRPr="00711012">
        <w:rPr>
          <w:rFonts w:cs="Times New Roman"/>
        </w:rPr>
        <w:t xml:space="preserve">В тексте они представляют собой фрагменты сплошных этнографических описаний. У Успенского же эти детали разбросаны по тексту, вплетаясь в повествование: </w:t>
      </w:r>
    </w:p>
    <w:p w:rsidR="00D927BC" w:rsidRPr="00711012" w:rsidRDefault="00D927BC" w:rsidP="000122B4">
      <w:pPr>
        <w:pStyle w:val="A8"/>
        <w:rPr>
          <w:rFonts w:cs="Times New Roman"/>
          <w:sz w:val="20"/>
          <w:szCs w:val="20"/>
        </w:rPr>
      </w:pPr>
    </w:p>
    <w:p w:rsidR="00D43C0F" w:rsidRPr="00711012" w:rsidRDefault="00D43C0F" w:rsidP="008160AB">
      <w:pPr>
        <w:pStyle w:val="A8"/>
        <w:ind w:left="709"/>
        <w:rPr>
          <w:rFonts w:cs="Times New Roman"/>
          <w:sz w:val="24"/>
          <w:szCs w:val="24"/>
        </w:rPr>
      </w:pPr>
      <w:r w:rsidRPr="00711012">
        <w:rPr>
          <w:rFonts w:eastAsia="Times New Roman" w:cs="Times New Roman"/>
        </w:rPr>
        <w:tab/>
      </w:r>
      <w:r w:rsidRPr="00711012">
        <w:rPr>
          <w:rFonts w:cs="Times New Roman"/>
          <w:sz w:val="24"/>
          <w:szCs w:val="24"/>
        </w:rPr>
        <w:t xml:space="preserve">Зачал я с того времени прогуливаться у ее дома, все, знаете, по вечерам. Попробовать не мешает. Дом у них каменный; мезонин слишком здоровый выведен. Разгуливаю себе. Она сидит у окошечка, вяжет чулок али </w:t>
      </w:r>
      <w:proofErr w:type="spellStart"/>
      <w:r w:rsidRPr="00711012">
        <w:rPr>
          <w:rFonts w:cs="Times New Roman"/>
          <w:sz w:val="24"/>
          <w:szCs w:val="24"/>
        </w:rPr>
        <w:t>колбает</w:t>
      </w:r>
      <w:proofErr w:type="spellEnd"/>
      <w:r w:rsidRPr="00711012">
        <w:rPr>
          <w:rFonts w:cs="Times New Roman"/>
          <w:sz w:val="24"/>
          <w:szCs w:val="24"/>
        </w:rPr>
        <w:t xml:space="preserve"> что,</w:t>
      </w:r>
      <w:r w:rsidR="00755700" w:rsidRPr="00711012">
        <w:rPr>
          <w:rFonts w:cs="Times New Roman"/>
          <w:sz w:val="24"/>
          <w:szCs w:val="24"/>
        </w:rPr>
        <w:t xml:space="preserve"> — </w:t>
      </w:r>
      <w:r w:rsidRPr="00711012">
        <w:rPr>
          <w:rFonts w:cs="Times New Roman"/>
          <w:sz w:val="24"/>
          <w:szCs w:val="24"/>
        </w:rPr>
        <w:t>сама, понимаете, романсы поет</w:t>
      </w:r>
      <w:r w:rsidR="00A550AA">
        <w:rPr>
          <w:rFonts w:cs="Times New Roman"/>
          <w:sz w:val="24"/>
          <w:szCs w:val="24"/>
        </w:rPr>
        <w:t>.</w:t>
      </w:r>
      <w:r w:rsidRPr="00711012">
        <w:rPr>
          <w:rFonts w:eastAsia="Times New Roman" w:cs="Times New Roman"/>
          <w:sz w:val="24"/>
          <w:szCs w:val="24"/>
          <w:vertAlign w:val="superscript"/>
        </w:rPr>
        <w:footnoteReference w:id="69"/>
      </w:r>
    </w:p>
    <w:p w:rsidR="00D927BC" w:rsidRPr="00711012" w:rsidRDefault="00D927BC" w:rsidP="000122B4">
      <w:pPr>
        <w:pStyle w:val="A8"/>
        <w:rPr>
          <w:rFonts w:eastAsia="Times New Roman" w:cs="Times New Roman"/>
        </w:rPr>
      </w:pPr>
    </w:p>
    <w:p w:rsidR="00D43C0F" w:rsidRPr="00711012" w:rsidRDefault="00D43C0F" w:rsidP="000122B4">
      <w:pPr>
        <w:pStyle w:val="A8"/>
        <w:rPr>
          <w:rFonts w:cs="Times New Roman"/>
        </w:rPr>
      </w:pPr>
      <w:r w:rsidRPr="00711012">
        <w:rPr>
          <w:rFonts w:eastAsia="Times New Roman" w:cs="Times New Roman"/>
        </w:rPr>
        <w:tab/>
        <w:t>Во</w:t>
      </w:r>
      <w:r w:rsidRPr="00711012">
        <w:rPr>
          <w:rFonts w:cs="Times New Roman"/>
        </w:rPr>
        <w:t xml:space="preserve">-вторых, воспроизведение речи представителей народа. Эта черта также распространена среди «народных» писателей, однако Даль и Успенский </w:t>
      </w:r>
      <w:proofErr w:type="gramStart"/>
      <w:r w:rsidRPr="00711012">
        <w:rPr>
          <w:rFonts w:cs="Times New Roman"/>
        </w:rPr>
        <w:t>схожи</w:t>
      </w:r>
      <w:proofErr w:type="gramEnd"/>
      <w:r w:rsidRPr="00711012">
        <w:rPr>
          <w:rFonts w:cs="Times New Roman"/>
        </w:rPr>
        <w:t xml:space="preserve"> в том, что стилизована не только речь отдельных героев, но и рассказчика (который обычно кажется читателю представителем народа). Например, Даль воспроизводит речь беглянки: </w:t>
      </w:r>
    </w:p>
    <w:p w:rsidR="00D927BC" w:rsidRPr="00711012" w:rsidRDefault="00D927BC" w:rsidP="000122B4">
      <w:pPr>
        <w:pStyle w:val="A8"/>
        <w:rPr>
          <w:rFonts w:cs="Times New Roman"/>
          <w:sz w:val="20"/>
          <w:szCs w:val="20"/>
        </w:rPr>
      </w:pPr>
    </w:p>
    <w:p w:rsidR="00D43C0F" w:rsidRPr="00711012" w:rsidRDefault="00D43C0F" w:rsidP="005C2519">
      <w:pPr>
        <w:pStyle w:val="A8"/>
        <w:ind w:left="709"/>
        <w:rPr>
          <w:rFonts w:cs="Times New Roman"/>
          <w:sz w:val="24"/>
          <w:szCs w:val="24"/>
        </w:rPr>
      </w:pPr>
      <w:r w:rsidRPr="00711012">
        <w:rPr>
          <w:rFonts w:eastAsia="Times New Roman" w:cs="Times New Roman"/>
        </w:rPr>
        <w:tab/>
      </w:r>
      <w:proofErr w:type="gramStart"/>
      <w:r w:rsidRPr="00711012">
        <w:rPr>
          <w:rFonts w:cs="Times New Roman"/>
          <w:sz w:val="24"/>
          <w:szCs w:val="24"/>
        </w:rPr>
        <w:t>Муж мой, бывало, трезвый, тихий, работящий, воротился в один вечер с работы, как ровно сам не свой, и всю</w:t>
      </w:r>
      <w:r w:rsidR="00E1150E" w:rsidRPr="00711012">
        <w:rPr>
          <w:rFonts w:cs="Times New Roman"/>
          <w:sz w:val="24"/>
          <w:szCs w:val="24"/>
        </w:rPr>
        <w:t xml:space="preserve"> </w:t>
      </w:r>
      <w:r w:rsidRPr="00711012">
        <w:rPr>
          <w:rFonts w:cs="Times New Roman"/>
          <w:sz w:val="24"/>
          <w:szCs w:val="24"/>
        </w:rPr>
        <w:t>ночь прошатался либо в шинке, либо и сама не знаю где, а утром воротился и завалилс</w:t>
      </w:r>
      <w:r w:rsidR="008233DC">
        <w:rPr>
          <w:rFonts w:cs="Times New Roman"/>
          <w:sz w:val="24"/>
          <w:szCs w:val="24"/>
        </w:rPr>
        <w:t>я спать; там опять куда–то ушел</w:t>
      </w:r>
      <w:r w:rsidRPr="00711012">
        <w:rPr>
          <w:rFonts w:cs="Times New Roman"/>
          <w:sz w:val="24"/>
          <w:szCs w:val="24"/>
        </w:rPr>
        <w:t>, а ночью сказал мне,</w:t>
      </w:r>
      <w:r w:rsidR="0056209E">
        <w:rPr>
          <w:rFonts w:cs="Times New Roman"/>
          <w:sz w:val="24"/>
          <w:szCs w:val="24"/>
        </w:rPr>
        <w:t xml:space="preserve"> </w:t>
      </w:r>
      <w:r w:rsidRPr="00711012">
        <w:rPr>
          <w:rFonts w:cs="Times New Roman"/>
          <w:sz w:val="24"/>
          <w:szCs w:val="24"/>
        </w:rPr>
        <w:t xml:space="preserve">что хочет на волю в </w:t>
      </w:r>
      <w:proofErr w:type="spellStart"/>
      <w:r w:rsidRPr="00711012">
        <w:rPr>
          <w:rFonts w:cs="Times New Roman"/>
          <w:sz w:val="24"/>
          <w:szCs w:val="24"/>
        </w:rPr>
        <w:t>Туречину</w:t>
      </w:r>
      <w:proofErr w:type="spellEnd"/>
      <w:r w:rsidRPr="00711012">
        <w:rPr>
          <w:rFonts w:cs="Times New Roman"/>
          <w:sz w:val="24"/>
          <w:szCs w:val="24"/>
        </w:rPr>
        <w:t xml:space="preserve">, где нет ни </w:t>
      </w:r>
      <w:proofErr w:type="spellStart"/>
      <w:r w:rsidRPr="00711012">
        <w:rPr>
          <w:rFonts w:cs="Times New Roman"/>
          <w:sz w:val="24"/>
          <w:szCs w:val="24"/>
        </w:rPr>
        <w:t>некрутчины</w:t>
      </w:r>
      <w:proofErr w:type="spellEnd"/>
      <w:r w:rsidRPr="00711012">
        <w:rPr>
          <w:rFonts w:cs="Times New Roman"/>
          <w:sz w:val="24"/>
          <w:szCs w:val="24"/>
        </w:rPr>
        <w:t>, ни податей;</w:t>
      </w:r>
      <w:proofErr w:type="gramEnd"/>
      <w:r w:rsidRPr="00711012">
        <w:rPr>
          <w:rFonts w:cs="Times New Roman"/>
          <w:sz w:val="24"/>
          <w:szCs w:val="24"/>
        </w:rPr>
        <w:t xml:space="preserve"> где вино</w:t>
      </w:r>
      <w:r w:rsidR="0056209E">
        <w:rPr>
          <w:rFonts w:cs="Times New Roman"/>
          <w:sz w:val="24"/>
          <w:szCs w:val="24"/>
        </w:rPr>
        <w:t>г</w:t>
      </w:r>
      <w:r w:rsidRPr="00711012">
        <w:rPr>
          <w:rFonts w:cs="Times New Roman"/>
          <w:sz w:val="24"/>
          <w:szCs w:val="24"/>
        </w:rPr>
        <w:t>рада, меда и молока вволю, и где наши, русские, живут как в раю</w:t>
      </w:r>
      <w:r w:rsidR="00A550AA">
        <w:rPr>
          <w:rFonts w:cs="Times New Roman"/>
          <w:sz w:val="24"/>
          <w:szCs w:val="24"/>
        </w:rPr>
        <w:t>.</w:t>
      </w:r>
      <w:r w:rsidRPr="00711012">
        <w:rPr>
          <w:rFonts w:eastAsia="Times New Roman" w:cs="Times New Roman"/>
          <w:sz w:val="24"/>
          <w:szCs w:val="24"/>
          <w:vertAlign w:val="superscript"/>
        </w:rPr>
        <w:footnoteReference w:id="70"/>
      </w:r>
      <w:r w:rsidRPr="00711012">
        <w:rPr>
          <w:rFonts w:cs="Times New Roman"/>
          <w:sz w:val="24"/>
          <w:szCs w:val="24"/>
        </w:rPr>
        <w:t xml:space="preserve"> </w:t>
      </w:r>
    </w:p>
    <w:p w:rsidR="00D927BC" w:rsidRPr="00711012" w:rsidRDefault="00D927BC" w:rsidP="000122B4">
      <w:pPr>
        <w:pStyle w:val="A8"/>
        <w:rPr>
          <w:rFonts w:eastAsia="Times New Roman" w:cs="Times New Roman"/>
        </w:rPr>
      </w:pPr>
    </w:p>
    <w:p w:rsidR="00D43C0F" w:rsidRPr="00711012" w:rsidRDefault="00D43C0F" w:rsidP="000122B4">
      <w:pPr>
        <w:pStyle w:val="A8"/>
        <w:rPr>
          <w:rFonts w:cs="Times New Roman"/>
        </w:rPr>
      </w:pPr>
      <w:r w:rsidRPr="00711012">
        <w:rPr>
          <w:rFonts w:eastAsia="Times New Roman" w:cs="Times New Roman"/>
        </w:rPr>
        <w:tab/>
        <w:t>У</w:t>
      </w:r>
      <w:r w:rsidRPr="00711012">
        <w:rPr>
          <w:rFonts w:cs="Times New Roman"/>
        </w:rPr>
        <w:t xml:space="preserve"> Успенского речевая характеристика менее конвенционально литературная, и если у Даля виден лишь разговор</w:t>
      </w:r>
      <w:r w:rsidR="002D24F7" w:rsidRPr="00711012">
        <w:rPr>
          <w:rFonts w:cs="Times New Roman"/>
        </w:rPr>
        <w:t>ный синтаксис, то у Успенского</w:t>
      </w:r>
      <w:r w:rsidRPr="00711012">
        <w:rPr>
          <w:rFonts w:cs="Times New Roman"/>
        </w:rPr>
        <w:t xml:space="preserve"> </w:t>
      </w:r>
      <w:proofErr w:type="gramStart"/>
      <w:r w:rsidRPr="00711012">
        <w:rPr>
          <w:rFonts w:cs="Times New Roman"/>
        </w:rPr>
        <w:t>задействован</w:t>
      </w:r>
      <w:r w:rsidR="002D24F7" w:rsidRPr="00711012">
        <w:rPr>
          <w:rFonts w:cs="Times New Roman"/>
        </w:rPr>
        <w:t>ы</w:t>
      </w:r>
      <w:proofErr w:type="gramEnd"/>
      <w:r w:rsidRPr="00711012">
        <w:rPr>
          <w:rFonts w:cs="Times New Roman"/>
        </w:rPr>
        <w:t xml:space="preserve"> и фонетический, и синтаксический уровень: </w:t>
      </w:r>
    </w:p>
    <w:p w:rsidR="00D927BC" w:rsidRPr="00711012" w:rsidRDefault="00D927BC" w:rsidP="000122B4">
      <w:pPr>
        <w:pStyle w:val="A8"/>
        <w:rPr>
          <w:rFonts w:cs="Times New Roman"/>
          <w:sz w:val="20"/>
          <w:szCs w:val="20"/>
        </w:rPr>
      </w:pPr>
    </w:p>
    <w:p w:rsidR="00D43C0F" w:rsidRPr="00711012" w:rsidRDefault="00D43C0F" w:rsidP="005C2519">
      <w:pPr>
        <w:pStyle w:val="A8"/>
        <w:ind w:left="709"/>
        <w:rPr>
          <w:rFonts w:cs="Times New Roman"/>
          <w:sz w:val="24"/>
          <w:szCs w:val="24"/>
        </w:rPr>
      </w:pPr>
      <w:r w:rsidRPr="00711012">
        <w:rPr>
          <w:rFonts w:eastAsia="Times New Roman" w:cs="Times New Roman"/>
        </w:rPr>
        <w:tab/>
      </w:r>
      <w:r w:rsidRPr="00711012">
        <w:rPr>
          <w:rFonts w:cs="Times New Roman"/>
          <w:sz w:val="24"/>
          <w:szCs w:val="24"/>
        </w:rPr>
        <w:t xml:space="preserve">Хохот несется: "Ха-ха-ха..." — </w:t>
      </w:r>
      <w:proofErr w:type="gramStart"/>
      <w:r w:rsidRPr="00711012">
        <w:rPr>
          <w:rFonts w:cs="Times New Roman"/>
          <w:sz w:val="24"/>
          <w:szCs w:val="24"/>
        </w:rPr>
        <w:t>девки</w:t>
      </w:r>
      <w:proofErr w:type="gramEnd"/>
      <w:r w:rsidRPr="00711012">
        <w:rPr>
          <w:rFonts w:cs="Times New Roman"/>
          <w:sz w:val="24"/>
          <w:szCs w:val="24"/>
        </w:rPr>
        <w:t xml:space="preserve"> за ним, он от них, балуются между собою. Я ни </w:t>
      </w:r>
      <w:proofErr w:type="gramStart"/>
      <w:r w:rsidRPr="00711012">
        <w:rPr>
          <w:rFonts w:cs="Times New Roman"/>
          <w:sz w:val="24"/>
          <w:szCs w:val="24"/>
        </w:rPr>
        <w:t>жив</w:t>
      </w:r>
      <w:proofErr w:type="gramEnd"/>
      <w:r w:rsidRPr="00711012">
        <w:rPr>
          <w:rFonts w:cs="Times New Roman"/>
          <w:sz w:val="24"/>
          <w:szCs w:val="24"/>
        </w:rPr>
        <w:t xml:space="preserve"> ни мертв. Как вспомнишь, </w:t>
      </w:r>
      <w:proofErr w:type="spellStart"/>
      <w:r w:rsidRPr="00711012">
        <w:rPr>
          <w:rFonts w:cs="Times New Roman"/>
          <w:sz w:val="24"/>
          <w:szCs w:val="24"/>
        </w:rPr>
        <w:t>алии</w:t>
      </w:r>
      <w:proofErr w:type="spellEnd"/>
      <w:r w:rsidRPr="00711012">
        <w:rPr>
          <w:rFonts w:cs="Times New Roman"/>
          <w:sz w:val="24"/>
          <w:szCs w:val="24"/>
        </w:rPr>
        <w:t xml:space="preserve"> </w:t>
      </w:r>
      <w:proofErr w:type="spellStart"/>
      <w:r w:rsidRPr="00711012">
        <w:rPr>
          <w:rFonts w:cs="Times New Roman"/>
          <w:sz w:val="24"/>
          <w:szCs w:val="24"/>
        </w:rPr>
        <w:t>страм</w:t>
      </w:r>
      <w:proofErr w:type="spellEnd"/>
      <w:r w:rsidRPr="00711012">
        <w:rPr>
          <w:rFonts w:cs="Times New Roman"/>
          <w:sz w:val="24"/>
          <w:szCs w:val="24"/>
        </w:rPr>
        <w:t xml:space="preserve">, Сидор </w:t>
      </w:r>
      <w:proofErr w:type="spellStart"/>
      <w:r w:rsidRPr="00711012">
        <w:rPr>
          <w:rFonts w:cs="Times New Roman"/>
          <w:sz w:val="24"/>
          <w:szCs w:val="24"/>
        </w:rPr>
        <w:t>Семеныч</w:t>
      </w:r>
      <w:proofErr w:type="spellEnd"/>
      <w:r w:rsidRPr="00711012">
        <w:rPr>
          <w:rFonts w:cs="Times New Roman"/>
          <w:sz w:val="24"/>
          <w:szCs w:val="24"/>
        </w:rPr>
        <w:t xml:space="preserve">, берет, что </w:t>
      </w:r>
      <w:proofErr w:type="spellStart"/>
      <w:r w:rsidRPr="00711012">
        <w:rPr>
          <w:rFonts w:cs="Times New Roman"/>
          <w:sz w:val="24"/>
          <w:szCs w:val="24"/>
        </w:rPr>
        <w:t>эвта</w:t>
      </w:r>
      <w:proofErr w:type="spellEnd"/>
      <w:r w:rsidRPr="00711012">
        <w:rPr>
          <w:rFonts w:cs="Times New Roman"/>
          <w:sz w:val="24"/>
          <w:szCs w:val="24"/>
        </w:rPr>
        <w:t xml:space="preserve"> Грушка со мной делала... Брат увидал ее и говорит:</w:t>
      </w:r>
    </w:p>
    <w:p w:rsidR="005C2519" w:rsidRPr="00711012" w:rsidRDefault="00E1150E" w:rsidP="005C2519">
      <w:pPr>
        <w:pStyle w:val="A8"/>
        <w:ind w:left="709"/>
        <w:rPr>
          <w:rFonts w:cs="Times New Roman"/>
          <w:sz w:val="24"/>
          <w:szCs w:val="24"/>
        </w:rPr>
      </w:pPr>
      <w:r w:rsidRPr="00711012">
        <w:rPr>
          <w:rFonts w:cs="Times New Roman"/>
          <w:sz w:val="24"/>
          <w:szCs w:val="24"/>
        </w:rPr>
        <w:t xml:space="preserve"> </w:t>
      </w:r>
      <w:r w:rsidR="00D43C0F" w:rsidRPr="00711012">
        <w:rPr>
          <w:rFonts w:cs="Times New Roman"/>
          <w:sz w:val="24"/>
          <w:szCs w:val="24"/>
        </w:rPr>
        <w:t xml:space="preserve">—Что ж ты, </w:t>
      </w:r>
      <w:proofErr w:type="spellStart"/>
      <w:r w:rsidR="00D43C0F" w:rsidRPr="00711012">
        <w:rPr>
          <w:rFonts w:cs="Times New Roman"/>
          <w:sz w:val="24"/>
          <w:szCs w:val="24"/>
        </w:rPr>
        <w:t>Грушенька</w:t>
      </w:r>
      <w:proofErr w:type="spellEnd"/>
      <w:r w:rsidR="00D43C0F" w:rsidRPr="00711012">
        <w:rPr>
          <w:rFonts w:cs="Times New Roman"/>
          <w:sz w:val="24"/>
          <w:szCs w:val="24"/>
        </w:rPr>
        <w:t>, тут одна? А меня не видно за банками.</w:t>
      </w:r>
    </w:p>
    <w:p w:rsidR="00D43C0F" w:rsidRPr="00711012" w:rsidRDefault="00E1150E" w:rsidP="008160AB">
      <w:pPr>
        <w:pStyle w:val="A8"/>
        <w:ind w:left="709"/>
        <w:rPr>
          <w:rFonts w:cs="Times New Roman"/>
          <w:sz w:val="24"/>
          <w:szCs w:val="24"/>
        </w:rPr>
      </w:pPr>
      <w:r w:rsidRPr="00711012">
        <w:rPr>
          <w:rFonts w:cs="Times New Roman"/>
          <w:sz w:val="24"/>
          <w:szCs w:val="24"/>
        </w:rPr>
        <w:t xml:space="preserve"> </w:t>
      </w:r>
      <w:r w:rsidR="00D43C0F" w:rsidRPr="00711012">
        <w:rPr>
          <w:rFonts w:cs="Times New Roman"/>
          <w:sz w:val="24"/>
          <w:szCs w:val="24"/>
        </w:rPr>
        <w:t>—Да так,</w:t>
      </w:r>
      <w:r w:rsidR="0056209E">
        <w:rPr>
          <w:rFonts w:cs="Times New Roman"/>
          <w:sz w:val="24"/>
          <w:szCs w:val="24"/>
        </w:rPr>
        <w:t>—</w:t>
      </w:r>
      <w:r w:rsidR="00D43C0F" w:rsidRPr="00711012">
        <w:rPr>
          <w:rFonts w:cs="Times New Roman"/>
          <w:sz w:val="24"/>
          <w:szCs w:val="24"/>
        </w:rPr>
        <w:t xml:space="preserve"> говорит, — скучно что-то стало. Мне </w:t>
      </w:r>
      <w:proofErr w:type="spellStart"/>
      <w:r w:rsidR="00D43C0F" w:rsidRPr="00711012">
        <w:rPr>
          <w:rFonts w:cs="Times New Roman"/>
          <w:sz w:val="24"/>
          <w:szCs w:val="24"/>
        </w:rPr>
        <w:t>эвти</w:t>
      </w:r>
      <w:proofErr w:type="spellEnd"/>
      <w:r w:rsidR="00D43C0F" w:rsidRPr="00711012">
        <w:rPr>
          <w:rFonts w:cs="Times New Roman"/>
          <w:sz w:val="24"/>
          <w:szCs w:val="24"/>
        </w:rPr>
        <w:t xml:space="preserve"> гости тоску наводят. — И так важно притворилась... "Ну, думаю, вздувать умеет". Брат приласкал ее и повел с собою в залу. </w:t>
      </w:r>
      <w:proofErr w:type="spellStart"/>
      <w:r w:rsidR="00D43C0F" w:rsidRPr="00711012">
        <w:rPr>
          <w:rFonts w:cs="Times New Roman"/>
          <w:sz w:val="24"/>
          <w:szCs w:val="24"/>
        </w:rPr>
        <w:t>Теперича</w:t>
      </w:r>
      <w:proofErr w:type="spellEnd"/>
      <w:r w:rsidR="00D43C0F" w:rsidRPr="00711012">
        <w:rPr>
          <w:rFonts w:cs="Times New Roman"/>
          <w:sz w:val="24"/>
          <w:szCs w:val="24"/>
        </w:rPr>
        <w:t xml:space="preserve"> на </w:t>
      </w:r>
      <w:proofErr w:type="spellStart"/>
      <w:r w:rsidR="00D43C0F" w:rsidRPr="00711012">
        <w:rPr>
          <w:rFonts w:cs="Times New Roman"/>
          <w:sz w:val="24"/>
          <w:szCs w:val="24"/>
        </w:rPr>
        <w:t>эвтом</w:t>
      </w:r>
      <w:proofErr w:type="spellEnd"/>
      <w:r w:rsidR="00D43C0F" w:rsidRPr="00711012">
        <w:rPr>
          <w:rFonts w:cs="Times New Roman"/>
          <w:sz w:val="24"/>
          <w:szCs w:val="24"/>
        </w:rPr>
        <w:t xml:space="preserve"> еще дело не остановилось. Вскорости я опять-таки забрался к </w:t>
      </w:r>
      <w:proofErr w:type="gramStart"/>
      <w:r w:rsidR="00D43C0F" w:rsidRPr="00711012">
        <w:rPr>
          <w:rFonts w:cs="Times New Roman"/>
          <w:sz w:val="24"/>
          <w:szCs w:val="24"/>
        </w:rPr>
        <w:t>своей</w:t>
      </w:r>
      <w:proofErr w:type="gramEnd"/>
      <w:r w:rsidR="00D43C0F" w:rsidRPr="00711012">
        <w:rPr>
          <w:rFonts w:cs="Times New Roman"/>
          <w:sz w:val="24"/>
          <w:szCs w:val="24"/>
        </w:rPr>
        <w:t xml:space="preserve"> любезной. Как услыхал колокол... то-то грех! чем бы бежать в церковь, а я к Грушке. Избаловался ловко. Вся причина, глуп был... можно сказать — сволочь! А всему виною Грушка... она, она вовлекла меня в свои сети, да!</w:t>
      </w:r>
      <w:r w:rsidR="00D43C0F" w:rsidRPr="00711012">
        <w:rPr>
          <w:rFonts w:eastAsia="Times New Roman" w:cs="Times New Roman"/>
          <w:sz w:val="24"/>
          <w:szCs w:val="24"/>
          <w:vertAlign w:val="superscript"/>
        </w:rPr>
        <w:footnoteReference w:id="71"/>
      </w:r>
    </w:p>
    <w:p w:rsidR="00D927BC" w:rsidRPr="00711012" w:rsidRDefault="00D927BC" w:rsidP="000122B4">
      <w:pPr>
        <w:pStyle w:val="A8"/>
        <w:rPr>
          <w:rFonts w:eastAsia="Times New Roman" w:cs="Times New Roman"/>
        </w:rPr>
      </w:pPr>
    </w:p>
    <w:p w:rsidR="00D43C0F" w:rsidRPr="00711012" w:rsidRDefault="00D43C0F" w:rsidP="000122B4">
      <w:pPr>
        <w:pStyle w:val="A8"/>
        <w:rPr>
          <w:rFonts w:cs="Times New Roman"/>
          <w:sz w:val="20"/>
          <w:szCs w:val="20"/>
        </w:rPr>
      </w:pPr>
      <w:r w:rsidRPr="00711012">
        <w:rPr>
          <w:rFonts w:eastAsia="Times New Roman" w:cs="Times New Roman"/>
        </w:rPr>
        <w:tab/>
        <w:t xml:space="preserve">В большинстве рассказов о народе </w:t>
      </w:r>
      <w:r w:rsidRPr="00711012">
        <w:rPr>
          <w:rFonts w:cs="Times New Roman"/>
        </w:rPr>
        <w:t xml:space="preserve">50-х годов </w:t>
      </w:r>
      <w:r w:rsidRPr="00711012">
        <w:rPr>
          <w:rFonts w:cs="Times New Roman"/>
          <w:lang w:val="it-IT"/>
        </w:rPr>
        <w:t xml:space="preserve">XIX </w:t>
      </w:r>
      <w:r w:rsidRPr="00711012">
        <w:rPr>
          <w:rFonts w:cs="Times New Roman"/>
        </w:rPr>
        <w:t xml:space="preserve">века присутствует повествователь, который либо попал в описываемую </w:t>
      </w:r>
      <w:r w:rsidR="00D927BC" w:rsidRPr="00711012">
        <w:rPr>
          <w:rFonts w:cs="Times New Roman"/>
        </w:rPr>
        <w:t xml:space="preserve">среду извне, либо </w:t>
      </w:r>
      <w:proofErr w:type="spellStart"/>
      <w:r w:rsidR="00D927BC" w:rsidRPr="00711012">
        <w:rPr>
          <w:rFonts w:cs="Times New Roman"/>
        </w:rPr>
        <w:t>дистанцирован</w:t>
      </w:r>
      <w:proofErr w:type="spellEnd"/>
      <w:r w:rsidR="00D927BC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>от нее. У Успенского он за редким исключением принадлежит к этой среде, в ней ориентируется.</w:t>
      </w:r>
      <w:r w:rsidR="00C53C3A" w:rsidRPr="00711012">
        <w:rPr>
          <w:rFonts w:cs="Times New Roman"/>
        </w:rPr>
        <w:t xml:space="preserve"> </w:t>
      </w:r>
      <w:proofErr w:type="gramStart"/>
      <w:r w:rsidR="00C53C3A" w:rsidRPr="00711012">
        <w:rPr>
          <w:rFonts w:cs="Times New Roman"/>
        </w:rPr>
        <w:t>Похоже</w:t>
      </w:r>
      <w:proofErr w:type="gramEnd"/>
      <w:r w:rsidR="00C53C3A" w:rsidRPr="00711012">
        <w:rPr>
          <w:rFonts w:cs="Times New Roman"/>
        </w:rPr>
        <w:t xml:space="preserve"> устроено повествование и</w:t>
      </w:r>
      <w:r w:rsidRPr="00711012">
        <w:rPr>
          <w:rFonts w:cs="Times New Roman"/>
        </w:rPr>
        <w:t xml:space="preserve"> </w:t>
      </w:r>
      <w:r w:rsidR="00C53C3A" w:rsidRPr="00711012">
        <w:rPr>
          <w:rFonts w:cs="Times New Roman"/>
        </w:rPr>
        <w:t>в</w:t>
      </w:r>
      <w:r w:rsidRPr="00711012">
        <w:rPr>
          <w:rFonts w:cs="Times New Roman"/>
        </w:rPr>
        <w:t xml:space="preserve"> очерках Даля</w:t>
      </w:r>
      <w:r w:rsidR="00C53C3A" w:rsidRPr="00711012">
        <w:rPr>
          <w:rFonts w:cs="Times New Roman"/>
        </w:rPr>
        <w:t>.</w:t>
      </w:r>
    </w:p>
    <w:p w:rsidR="00D43C0F" w:rsidRPr="00711012" w:rsidRDefault="00D43C0F" w:rsidP="000122B4">
      <w:pPr>
        <w:pStyle w:val="A8"/>
        <w:rPr>
          <w:rFonts w:cs="Times New Roman"/>
          <w:sz w:val="20"/>
          <w:szCs w:val="20"/>
        </w:rPr>
      </w:pPr>
      <w:r w:rsidRPr="00711012">
        <w:rPr>
          <w:rFonts w:eastAsia="Times New Roman" w:cs="Times New Roman"/>
          <w:i/>
          <w:iCs/>
        </w:rPr>
        <w:tab/>
      </w:r>
      <w:r w:rsidRPr="00711012">
        <w:rPr>
          <w:rFonts w:cs="Times New Roman"/>
        </w:rPr>
        <w:t>Система повествования в рассказах Успенского довольно сложна: есть повествователь (который явлен всего лишь в одном, первом предложении)</w:t>
      </w:r>
      <w:r w:rsidR="00755700" w:rsidRPr="00711012">
        <w:rPr>
          <w:rFonts w:cs="Times New Roman"/>
        </w:rPr>
        <w:t xml:space="preserve"> — </w:t>
      </w:r>
      <w:r w:rsidRPr="00711012">
        <w:rPr>
          <w:rFonts w:cs="Times New Roman"/>
        </w:rPr>
        <w:t xml:space="preserve">свидетель диалога главного героя Потапа </w:t>
      </w:r>
      <w:proofErr w:type="spellStart"/>
      <w:r w:rsidRPr="00711012">
        <w:rPr>
          <w:rFonts w:cs="Times New Roman"/>
        </w:rPr>
        <w:t>Егорыч</w:t>
      </w:r>
      <w:r w:rsidR="007F4F69" w:rsidRPr="00711012">
        <w:rPr>
          <w:rFonts w:cs="Times New Roman"/>
        </w:rPr>
        <w:t>а</w:t>
      </w:r>
      <w:proofErr w:type="spellEnd"/>
      <w:r w:rsidRPr="00711012">
        <w:rPr>
          <w:rFonts w:cs="Times New Roman"/>
        </w:rPr>
        <w:t xml:space="preserve"> с другом, в котором Потап </w:t>
      </w:r>
      <w:proofErr w:type="spellStart"/>
      <w:r w:rsidRPr="00711012">
        <w:rPr>
          <w:rFonts w:cs="Times New Roman"/>
        </w:rPr>
        <w:t>Егорыч</w:t>
      </w:r>
      <w:proofErr w:type="spellEnd"/>
      <w:r w:rsidRPr="00711012">
        <w:rPr>
          <w:rFonts w:cs="Times New Roman"/>
        </w:rPr>
        <w:t xml:space="preserve"> (уже как рассказчик) поведал историю о сватовстве. Поэтому повествователь максимально исключен из текста, </w:t>
      </w:r>
      <w:r w:rsidR="005C2519" w:rsidRPr="00711012">
        <w:rPr>
          <w:rFonts w:cs="Times New Roman"/>
        </w:rPr>
        <w:t xml:space="preserve">почти не маркирован. У Даля же </w:t>
      </w:r>
      <w:r w:rsidR="00D65AB7" w:rsidRPr="00711012">
        <w:rPr>
          <w:rFonts w:cs="Times New Roman"/>
        </w:rPr>
        <w:t>—</w:t>
      </w:r>
      <w:r w:rsidRPr="00711012">
        <w:rPr>
          <w:rFonts w:cs="Times New Roman"/>
        </w:rPr>
        <w:t xml:space="preserve"> повествование от 1-го лица и диалог с девушкой, которая и рассказывает свою историю. Возможно, именно это максимальное устранение повествователя создает иллюзию самостоятельности персонажей, что и дало повод критикам утверждать, что по «занимательности» и «типическому воспроизведению личностей» рассказы Успенского превосходят рассказы Даля.</w:t>
      </w:r>
    </w:p>
    <w:p w:rsidR="00D43C0F" w:rsidRPr="00711012" w:rsidRDefault="00D43C0F" w:rsidP="000122B4">
      <w:pPr>
        <w:pStyle w:val="A8"/>
        <w:rPr>
          <w:rFonts w:cs="Times New Roman"/>
          <w:sz w:val="20"/>
          <w:szCs w:val="20"/>
        </w:rPr>
      </w:pPr>
      <w:r w:rsidRPr="00711012">
        <w:rPr>
          <w:rFonts w:cs="Times New Roman"/>
        </w:rPr>
        <w:lastRenderedPageBreak/>
        <w:t xml:space="preserve"> </w:t>
      </w:r>
      <w:r w:rsidRPr="00711012">
        <w:rPr>
          <w:rFonts w:cs="Times New Roman"/>
        </w:rPr>
        <w:tab/>
        <w:t xml:space="preserve">Таким образом, и Даля, и Успенского отличает новое отношение к </w:t>
      </w:r>
      <w:proofErr w:type="gramStart"/>
      <w:r w:rsidRPr="00711012">
        <w:rPr>
          <w:rFonts w:cs="Times New Roman"/>
        </w:rPr>
        <w:t>описываемому</w:t>
      </w:r>
      <w:proofErr w:type="gramEnd"/>
      <w:r w:rsidRPr="00711012">
        <w:rPr>
          <w:rFonts w:cs="Times New Roman"/>
        </w:rPr>
        <w:t>: они смотрят на него скорее как этнографы. Они детально описывают быт. Они рассматривают своих героев не как писатели 50-х годов, идеализируя и выделяя те стороны, которые для них важны (например, крестьянин Григоровича, который, несмотря на стремление к счастью и способность чувствовать, поставлен в положение бесправного и загнанного существа). И у Успенского, и у Даля герой</w:t>
      </w:r>
      <w:r w:rsidR="00755700" w:rsidRPr="00711012">
        <w:rPr>
          <w:rFonts w:cs="Times New Roman"/>
        </w:rPr>
        <w:t xml:space="preserve"> — </w:t>
      </w:r>
      <w:r w:rsidRPr="00711012">
        <w:rPr>
          <w:rFonts w:cs="Times New Roman"/>
        </w:rPr>
        <w:t>это скорее представитель народа как социальн</w:t>
      </w:r>
      <w:r w:rsidR="00402362" w:rsidRPr="00711012">
        <w:rPr>
          <w:rFonts w:cs="Times New Roman"/>
        </w:rPr>
        <w:t>ого явления. Эту особенность творчества</w:t>
      </w:r>
      <w:r w:rsidR="00D243BE">
        <w:rPr>
          <w:rFonts w:cs="Times New Roman"/>
        </w:rPr>
        <w:t xml:space="preserve"> Успенского отметил К.Ю. Зубков, говоря, что </w:t>
      </w:r>
      <w:r w:rsidR="00002D92" w:rsidRPr="00002D92">
        <w:rPr>
          <w:rFonts w:cs="Times New Roman"/>
        </w:rPr>
        <w:t>писатель</w:t>
      </w:r>
      <w:r w:rsidR="00402362" w:rsidRPr="00002D92">
        <w:rPr>
          <w:rFonts w:cs="Times New Roman"/>
        </w:rPr>
        <w:t xml:space="preserve"> </w:t>
      </w:r>
      <w:r w:rsidR="00D243BE" w:rsidRPr="00002D92">
        <w:rPr>
          <w:rFonts w:cs="Times New Roman"/>
        </w:rPr>
        <w:t xml:space="preserve">не ищет </w:t>
      </w:r>
      <w:r w:rsidR="00002D92" w:rsidRPr="00002D92">
        <w:rPr>
          <w:rFonts w:cs="Times New Roman"/>
        </w:rPr>
        <w:t>«</w:t>
      </w:r>
      <w:r w:rsidR="00D243BE" w:rsidRPr="00002D92">
        <w:rPr>
          <w:rFonts w:cs="Times New Roman"/>
        </w:rPr>
        <w:t>национального духа</w:t>
      </w:r>
      <w:r w:rsidR="00002D92" w:rsidRPr="00002D92">
        <w:rPr>
          <w:rFonts w:cs="Times New Roman"/>
        </w:rPr>
        <w:t>» и не</w:t>
      </w:r>
      <w:r w:rsidR="00002D92">
        <w:rPr>
          <w:rFonts w:cs="Times New Roman"/>
        </w:rPr>
        <w:t xml:space="preserve"> воспринимает народ так, как это делали представители эстетики 50-х годов: </w:t>
      </w:r>
      <w:r w:rsidR="00402362" w:rsidRPr="00711012">
        <w:rPr>
          <w:rFonts w:cs="Times New Roman"/>
        </w:rPr>
        <w:t xml:space="preserve">«Для творчества Успенского </w:t>
      </w:r>
      <w:proofErr w:type="spellStart"/>
      <w:r w:rsidR="00402362" w:rsidRPr="00711012">
        <w:rPr>
          <w:rFonts w:cs="Times New Roman"/>
        </w:rPr>
        <w:t>релевантны</w:t>
      </w:r>
      <w:proofErr w:type="spellEnd"/>
      <w:r w:rsidR="00402362" w:rsidRPr="00711012">
        <w:rPr>
          <w:rFonts w:cs="Times New Roman"/>
        </w:rPr>
        <w:t xml:space="preserve"> в первую очередь социально-экономические параметры»</w:t>
      </w:r>
      <w:r w:rsidR="00A550AA">
        <w:rPr>
          <w:rFonts w:cs="Times New Roman"/>
        </w:rPr>
        <w:t>.</w:t>
      </w:r>
      <w:r w:rsidR="00402362" w:rsidRPr="00711012">
        <w:rPr>
          <w:rStyle w:val="afb"/>
          <w:rFonts w:cs="Times New Roman"/>
        </w:rPr>
        <w:footnoteReference w:id="72"/>
      </w:r>
      <w:r w:rsidR="00A550AA">
        <w:rPr>
          <w:rFonts w:cs="Times New Roman"/>
        </w:rPr>
        <w:t xml:space="preserve"> </w:t>
      </w:r>
      <w:r w:rsidR="00402362" w:rsidRPr="00711012">
        <w:rPr>
          <w:rFonts w:cs="Times New Roman"/>
        </w:rPr>
        <w:t>Что же касается Даля, то его формирование</w:t>
      </w:r>
      <w:r w:rsidRPr="00711012">
        <w:rPr>
          <w:rFonts w:cs="Times New Roman"/>
        </w:rPr>
        <w:t xml:space="preserve"> как писателя происходило десятилетиями ранее. Поэтому, несмотря на схожую траекторию развития, рассказы Успенского и Даля различаются (в основном это связано </w:t>
      </w:r>
      <w:proofErr w:type="gramStart"/>
      <w:r w:rsidRPr="00711012">
        <w:rPr>
          <w:rFonts w:cs="Times New Roman"/>
        </w:rPr>
        <w:t>с</w:t>
      </w:r>
      <w:proofErr w:type="gramEnd"/>
      <w:r w:rsidRPr="00711012">
        <w:rPr>
          <w:rFonts w:cs="Times New Roman"/>
        </w:rPr>
        <w:t xml:space="preserve"> статусом повествователя). </w:t>
      </w:r>
    </w:p>
    <w:p w:rsidR="00D43C0F" w:rsidRPr="00711012" w:rsidRDefault="00D43C0F" w:rsidP="000122B4">
      <w:pPr>
        <w:pStyle w:val="A8"/>
        <w:rPr>
          <w:rFonts w:cs="Times New Roman"/>
        </w:rPr>
      </w:pPr>
    </w:p>
    <w:p w:rsidR="00D43C0F" w:rsidRPr="00711012" w:rsidRDefault="00D43C0F" w:rsidP="000122B4">
      <w:pPr>
        <w:pStyle w:val="A8"/>
        <w:rPr>
          <w:rFonts w:cs="Times New Roman"/>
          <w:sz w:val="20"/>
          <w:szCs w:val="20"/>
        </w:rPr>
      </w:pPr>
      <w:r w:rsidRPr="00711012">
        <w:rPr>
          <w:rFonts w:eastAsia="Times New Roman" w:cs="Times New Roman"/>
        </w:rPr>
        <w:tab/>
        <w:t>Так</w:t>
      </w:r>
      <w:r w:rsidRPr="00711012">
        <w:rPr>
          <w:rFonts w:cs="Times New Roman"/>
        </w:rPr>
        <w:t xml:space="preserve">, судя по текстам, в реализации категории типического у Даля и у Успенского есть существенные различия, однако в контексте эпохи эти явления воспринимаются как схожие, </w:t>
      </w:r>
      <w:proofErr w:type="spellStart"/>
      <w:r w:rsidRPr="00711012">
        <w:rPr>
          <w:rFonts w:cs="Times New Roman"/>
        </w:rPr>
        <w:t>однопорядковые</w:t>
      </w:r>
      <w:proofErr w:type="spellEnd"/>
      <w:r w:rsidRPr="00711012">
        <w:rPr>
          <w:rFonts w:cs="Times New Roman"/>
        </w:rPr>
        <w:t xml:space="preserve">. </w:t>
      </w:r>
    </w:p>
    <w:p w:rsidR="00D43C0F" w:rsidRPr="00711012" w:rsidRDefault="00D43C0F" w:rsidP="000122B4">
      <w:pPr>
        <w:pStyle w:val="A8"/>
        <w:rPr>
          <w:rFonts w:cs="Times New Roman"/>
          <w:sz w:val="20"/>
          <w:szCs w:val="20"/>
        </w:rPr>
      </w:pPr>
      <w:r w:rsidRPr="00711012">
        <w:rPr>
          <w:rFonts w:eastAsia="Times New Roman" w:cs="Times New Roman"/>
        </w:rPr>
        <w:tab/>
        <w:t>С категорией типического тесно связано понятие художественного образа</w:t>
      </w:r>
      <w:r w:rsidR="002D24F7" w:rsidRPr="00711012">
        <w:rPr>
          <w:rFonts w:cs="Times New Roman"/>
        </w:rPr>
        <w:t>, которое изменилось</w:t>
      </w:r>
      <w:r w:rsidRPr="00711012">
        <w:rPr>
          <w:rFonts w:cs="Times New Roman"/>
        </w:rPr>
        <w:t xml:space="preserve"> в середине </w:t>
      </w:r>
      <w:r w:rsidRPr="00711012">
        <w:rPr>
          <w:rFonts w:cs="Times New Roman"/>
          <w:lang w:val="fr-FR"/>
        </w:rPr>
        <w:t>XIX</w:t>
      </w:r>
      <w:r w:rsidRPr="00711012">
        <w:rPr>
          <w:rFonts w:cs="Times New Roman"/>
        </w:rPr>
        <w:t> века. </w:t>
      </w:r>
      <w:proofErr w:type="gramStart"/>
      <w:r w:rsidRPr="00711012">
        <w:rPr>
          <w:rFonts w:cs="Times New Roman"/>
        </w:rPr>
        <w:t>Если опираться на эстетическую систему 40-х годов, базирующуюся на эстетике Белин</w:t>
      </w:r>
      <w:r w:rsidR="005C2519" w:rsidRPr="00711012">
        <w:rPr>
          <w:rFonts w:cs="Times New Roman"/>
        </w:rPr>
        <w:t xml:space="preserve">ского, то художественный образ </w:t>
      </w:r>
      <w:r w:rsidR="00D65AB7" w:rsidRPr="00711012">
        <w:rPr>
          <w:rFonts w:cs="Times New Roman"/>
        </w:rPr>
        <w:t>—</w:t>
      </w:r>
      <w:r w:rsidRPr="00711012">
        <w:rPr>
          <w:rFonts w:cs="Times New Roman"/>
        </w:rPr>
        <w:t xml:space="preserve"> это образ типический, а «кто не одарен творческой фантазиею, способною превращать идеи в образы, мыслить, рассуждать и чувствовать образами, тому не помогут сделаться поэтом ни ум, ни чувство, ни </w:t>
      </w:r>
      <w:r w:rsidRPr="00711012">
        <w:rPr>
          <w:rFonts w:cs="Times New Roman"/>
        </w:rPr>
        <w:lastRenderedPageBreak/>
        <w:t>сила убеждений и верований, ни богатство разумно исторического и современного содержания»</w:t>
      </w:r>
      <w:r w:rsidR="00A550AA">
        <w:rPr>
          <w:rFonts w:cs="Times New Roman"/>
        </w:rPr>
        <w:t>.</w:t>
      </w:r>
      <w:r w:rsidRPr="00711012">
        <w:rPr>
          <w:rFonts w:eastAsia="Times New Roman" w:cs="Times New Roman"/>
          <w:vertAlign w:val="superscript"/>
        </w:rPr>
        <w:footnoteReference w:id="73"/>
      </w:r>
      <w:proofErr w:type="gramEnd"/>
    </w:p>
    <w:p w:rsidR="00D43C0F" w:rsidRPr="00711012" w:rsidRDefault="00D43C0F" w:rsidP="000122B4">
      <w:pPr>
        <w:pStyle w:val="A8"/>
        <w:rPr>
          <w:rFonts w:cs="Times New Roman"/>
          <w:sz w:val="20"/>
          <w:szCs w:val="20"/>
        </w:rPr>
      </w:pPr>
      <w:r w:rsidRPr="00711012">
        <w:rPr>
          <w:rFonts w:eastAsia="Times New Roman" w:cs="Times New Roman"/>
        </w:rPr>
        <w:tab/>
        <w:t>Но представляет интерес</w:t>
      </w:r>
      <w:r w:rsidRPr="00711012">
        <w:rPr>
          <w:rFonts w:cs="Times New Roman"/>
        </w:rPr>
        <w:t>, что,</w:t>
      </w:r>
      <w:r w:rsidR="002D24F7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>несмотря на применение категории типического по отношению к расск</w:t>
      </w:r>
      <w:r w:rsidR="00C53C3A" w:rsidRPr="00711012">
        <w:rPr>
          <w:rFonts w:cs="Times New Roman"/>
        </w:rPr>
        <w:t>азам Успенского</w:t>
      </w:r>
      <w:r w:rsidRPr="00711012">
        <w:rPr>
          <w:rFonts w:cs="Times New Roman"/>
        </w:rPr>
        <w:t>, образными их критики не называют. Например, ярко отношение критиков представлено в статье Анненкова «Современная беллетристика»: «автор иногда укорачивает свои рассказы до того что они перестают быть даже и анекдотами, а становятся передачей происшествия, начало и конец которого утерялся неизвестно по какой причине»</w:t>
      </w:r>
      <w:r w:rsidR="00A550AA">
        <w:rPr>
          <w:rFonts w:cs="Times New Roman"/>
        </w:rPr>
        <w:t>.</w:t>
      </w:r>
      <w:r w:rsidRPr="00711012">
        <w:rPr>
          <w:rFonts w:eastAsia="Times New Roman" w:cs="Times New Roman"/>
          <w:vertAlign w:val="superscript"/>
        </w:rPr>
        <w:footnoteReference w:id="74"/>
      </w:r>
      <w:r w:rsidRPr="00711012">
        <w:rPr>
          <w:rFonts w:cs="Times New Roman"/>
        </w:rPr>
        <w:t xml:space="preserve"> </w:t>
      </w:r>
      <w:proofErr w:type="gramStart"/>
      <w:r w:rsidR="00D87671" w:rsidRPr="00711012">
        <w:rPr>
          <w:rFonts w:cs="Times New Roman"/>
        </w:rPr>
        <w:t>В</w:t>
      </w:r>
      <w:r w:rsidRPr="00711012">
        <w:rPr>
          <w:rFonts w:cs="Times New Roman"/>
        </w:rPr>
        <w:t xml:space="preserve">озможно, нельзя говорить о реализации категории типического, ведь для </w:t>
      </w:r>
      <w:r w:rsidR="00D87671" w:rsidRPr="00711012">
        <w:rPr>
          <w:rFonts w:cs="Times New Roman"/>
        </w:rPr>
        <w:t xml:space="preserve">этого </w:t>
      </w:r>
      <w:r w:rsidRPr="00711012">
        <w:rPr>
          <w:rFonts w:cs="Times New Roman"/>
        </w:rPr>
        <w:t>не хватает художественного обобщения.</w:t>
      </w:r>
      <w:proofErr w:type="gramEnd"/>
      <w:r w:rsidRPr="00711012">
        <w:rPr>
          <w:rFonts w:cs="Times New Roman"/>
        </w:rPr>
        <w:t xml:space="preserve"> Картины Успенского же </w:t>
      </w:r>
      <w:r w:rsidR="00D87671" w:rsidRPr="00711012">
        <w:rPr>
          <w:rFonts w:cs="Times New Roman"/>
        </w:rPr>
        <w:t xml:space="preserve">представляются критикам </w:t>
      </w:r>
      <w:r w:rsidRPr="00711012">
        <w:rPr>
          <w:rFonts w:cs="Times New Roman"/>
        </w:rPr>
        <w:t>фотографичны</w:t>
      </w:r>
      <w:r w:rsidR="00D87671" w:rsidRPr="00711012">
        <w:rPr>
          <w:rFonts w:cs="Times New Roman"/>
        </w:rPr>
        <w:t>ми</w:t>
      </w:r>
      <w:r w:rsidRPr="00711012">
        <w:rPr>
          <w:rFonts w:cs="Times New Roman"/>
        </w:rPr>
        <w:t>, частны</w:t>
      </w:r>
      <w:r w:rsidR="00D87671" w:rsidRPr="00711012">
        <w:rPr>
          <w:rFonts w:cs="Times New Roman"/>
        </w:rPr>
        <w:t>ми</w:t>
      </w:r>
      <w:r w:rsidR="007F4F69" w:rsidRPr="00711012">
        <w:rPr>
          <w:rFonts w:cs="Times New Roman"/>
        </w:rPr>
        <w:t>, с обилием бытовых деталей, почти отсутствием повествователя</w:t>
      </w:r>
      <w:r w:rsidRPr="00711012">
        <w:rPr>
          <w:rFonts w:cs="Times New Roman"/>
        </w:rPr>
        <w:t xml:space="preserve">. Типическое могло найтись лишь потому, что они похожи на Даля. И, следовательно, </w:t>
      </w:r>
      <w:r w:rsidR="008233DC" w:rsidRPr="00711012">
        <w:rPr>
          <w:rFonts w:cs="Times New Roman"/>
        </w:rPr>
        <w:t xml:space="preserve">у Успенского нет </w:t>
      </w:r>
      <w:r w:rsidRPr="00711012">
        <w:rPr>
          <w:rFonts w:cs="Times New Roman"/>
        </w:rPr>
        <w:t xml:space="preserve">художественного образа в привычном понимании. </w:t>
      </w:r>
    </w:p>
    <w:p w:rsidR="00D43C0F" w:rsidRPr="00711012" w:rsidRDefault="00D43C0F" w:rsidP="000122B4">
      <w:pPr>
        <w:pStyle w:val="A8"/>
        <w:rPr>
          <w:rFonts w:cs="Times New Roman"/>
          <w:sz w:val="20"/>
          <w:szCs w:val="20"/>
        </w:rPr>
      </w:pPr>
      <w:r w:rsidRPr="00711012">
        <w:rPr>
          <w:rFonts w:eastAsia="Times New Roman" w:cs="Times New Roman"/>
        </w:rPr>
        <w:tab/>
        <w:t>Изменение в понятии образа связаны с эстетическими воззрениями Н</w:t>
      </w:r>
      <w:r w:rsidRPr="00711012">
        <w:rPr>
          <w:rFonts w:cs="Times New Roman"/>
        </w:rPr>
        <w:t xml:space="preserve">.Г.Чернышевского. </w:t>
      </w:r>
      <w:proofErr w:type="gramStart"/>
      <w:r w:rsidRPr="00711012">
        <w:rPr>
          <w:rFonts w:cs="Times New Roman"/>
        </w:rPr>
        <w:t>Он утверждал, что «в прекрасном идея должна нам явиться вполне воплотившейся в отдельном чувственном существе; это существо, как полное проявление идеи, называется образом»</w:t>
      </w:r>
      <w:r w:rsidR="00A550AA">
        <w:rPr>
          <w:rFonts w:cs="Times New Roman"/>
        </w:rPr>
        <w:t>.</w:t>
      </w:r>
      <w:proofErr w:type="gramEnd"/>
      <w:r w:rsidR="005C2519" w:rsidRPr="00711012">
        <w:rPr>
          <w:rStyle w:val="afb"/>
          <w:rFonts w:cs="Times New Roman"/>
        </w:rPr>
        <w:footnoteReference w:id="75"/>
      </w:r>
      <w:r w:rsidRPr="00711012">
        <w:rPr>
          <w:rFonts w:cs="Times New Roman"/>
        </w:rPr>
        <w:t xml:space="preserve"> </w:t>
      </w:r>
      <w:proofErr w:type="gramStart"/>
      <w:r w:rsidRPr="00711012">
        <w:rPr>
          <w:rFonts w:cs="Times New Roman"/>
        </w:rPr>
        <w:t>То есть образ в рамках новой эстетической системы</w:t>
      </w:r>
      <w:r w:rsidR="00755700" w:rsidRPr="00711012">
        <w:rPr>
          <w:rFonts w:cs="Times New Roman"/>
        </w:rPr>
        <w:t xml:space="preserve"> — </w:t>
      </w:r>
      <w:r w:rsidRPr="00711012">
        <w:rPr>
          <w:rFonts w:cs="Times New Roman"/>
        </w:rPr>
        <w:t>это такой образ действительности, который воплощает в себе «полное проявление идеи».</w:t>
      </w:r>
      <w:proofErr w:type="gramEnd"/>
      <w:r w:rsidRPr="00711012">
        <w:rPr>
          <w:rFonts w:cs="Times New Roman"/>
        </w:rPr>
        <w:t xml:space="preserve"> Так, и Чернышевский, и Успенский отказываются от образа в традиционном понимании, однако направления этого отказа разнятся. Если Чернышевский стремится к созданию литературы мысли, то рассказы Успенского представляют собой литературу факта.</w:t>
      </w:r>
    </w:p>
    <w:p w:rsidR="00D43C0F" w:rsidRPr="00711012" w:rsidRDefault="00D43C0F" w:rsidP="000122B4">
      <w:pPr>
        <w:pStyle w:val="A8"/>
        <w:rPr>
          <w:rFonts w:cs="Times New Roman"/>
          <w:sz w:val="20"/>
          <w:szCs w:val="20"/>
        </w:rPr>
      </w:pPr>
      <w:r w:rsidRPr="00711012">
        <w:rPr>
          <w:rFonts w:eastAsia="Times New Roman" w:cs="Times New Roman"/>
        </w:rPr>
        <w:lastRenderedPageBreak/>
        <w:tab/>
        <w:t>В таком случае</w:t>
      </w:r>
      <w:r w:rsidRPr="00711012">
        <w:rPr>
          <w:rFonts w:cs="Times New Roman"/>
        </w:rPr>
        <w:t xml:space="preserve">, образ в рамках </w:t>
      </w:r>
      <w:proofErr w:type="spellStart"/>
      <w:r w:rsidRPr="00711012">
        <w:rPr>
          <w:rFonts w:cs="Times New Roman"/>
        </w:rPr>
        <w:t>антиэстетики</w:t>
      </w:r>
      <w:proofErr w:type="spellEnd"/>
      <w:r w:rsidRPr="00711012">
        <w:rPr>
          <w:rFonts w:cs="Times New Roman"/>
        </w:rPr>
        <w:t>, с одной стороны, декларируется критиками нового направления. С другой стороны, этот образ не являет себя в творчестве Успенского. И объяснить это можно не столько влиянием идей Чернышевского на Успенского, сколько новым типом литературного сознания, в рамках которого изменяется понимание природы художественного творчества.</w:t>
      </w:r>
    </w:p>
    <w:p w:rsidR="00D43C0F" w:rsidRPr="00711012" w:rsidRDefault="00D43C0F" w:rsidP="000122B4">
      <w:pPr>
        <w:pStyle w:val="A8"/>
        <w:rPr>
          <w:rFonts w:cs="Times New Roman"/>
        </w:rPr>
      </w:pPr>
    </w:p>
    <w:p w:rsidR="00D43C0F" w:rsidRPr="00711012" w:rsidRDefault="00D43C0F" w:rsidP="00C54BF5">
      <w:pPr>
        <w:pStyle w:val="1"/>
        <w:tabs>
          <w:tab w:val="left" w:pos="709"/>
        </w:tabs>
        <w:rPr>
          <w:rFonts w:eastAsia="Arial Unicode MS"/>
          <w:kern w:val="0"/>
          <w:sz w:val="20"/>
          <w:szCs w:val="20"/>
        </w:rPr>
      </w:pPr>
      <w:r w:rsidRPr="00711012">
        <w:rPr>
          <w:rFonts w:eastAsia="Arial Unicode MS"/>
          <w:sz w:val="28"/>
          <w:szCs w:val="28"/>
        </w:rPr>
        <w:br w:type="page"/>
      </w:r>
      <w:bookmarkStart w:id="12" w:name="_Toc451765684"/>
      <w:r w:rsidR="004D620F" w:rsidRPr="00711012">
        <w:rPr>
          <w:rFonts w:eastAsia="Arial Unicode MS"/>
        </w:rPr>
        <w:lastRenderedPageBreak/>
        <w:t>Глава 3.</w:t>
      </w:r>
      <w:r w:rsidR="004D620F" w:rsidRPr="00711012">
        <w:rPr>
          <w:rFonts w:eastAsia="Arial Unicode MS"/>
          <w:sz w:val="28"/>
          <w:szCs w:val="28"/>
        </w:rPr>
        <w:t xml:space="preserve"> </w:t>
      </w:r>
      <w:r w:rsidRPr="00711012">
        <w:rPr>
          <w:rFonts w:eastAsia="Arial Unicode MS"/>
        </w:rPr>
        <w:t>Фикциональность и вымысел в ранних рассказах Успенского</w:t>
      </w:r>
      <w:bookmarkEnd w:id="12"/>
    </w:p>
    <w:p w:rsidR="00D43C0F" w:rsidRPr="00711012" w:rsidRDefault="00D43C0F" w:rsidP="00C54BF5">
      <w:pPr>
        <w:pStyle w:val="af5"/>
        <w:tabs>
          <w:tab w:val="left" w:pos="709"/>
        </w:tabs>
        <w:rPr>
          <w:rFonts w:eastAsia="Arial Unicode MS"/>
          <w:sz w:val="20"/>
          <w:szCs w:val="20"/>
        </w:rPr>
      </w:pPr>
      <w:bookmarkStart w:id="13" w:name="_Toc451765685"/>
      <w:r w:rsidRPr="00711012">
        <w:rPr>
          <w:rFonts w:eastAsia="Arial Unicode MS"/>
        </w:rPr>
        <w:t xml:space="preserve">Фикциональность и вымысел в критических работах о ранних рассказах </w:t>
      </w:r>
      <w:r w:rsidR="00485D6C" w:rsidRPr="00711012">
        <w:rPr>
          <w:rFonts w:eastAsia="Arial Unicode MS"/>
        </w:rPr>
        <w:t>Н.В. </w:t>
      </w:r>
      <w:r w:rsidRPr="00711012">
        <w:rPr>
          <w:rFonts w:eastAsia="Arial Unicode MS"/>
        </w:rPr>
        <w:t>Успенского</w:t>
      </w:r>
      <w:bookmarkEnd w:id="13"/>
    </w:p>
    <w:p w:rsidR="00D43C0F" w:rsidRPr="00711012" w:rsidRDefault="00D43C0F" w:rsidP="00C54BF5">
      <w:pPr>
        <w:pStyle w:val="C"/>
        <w:tabs>
          <w:tab w:val="left" w:pos="709"/>
        </w:tabs>
        <w:rPr>
          <w:rFonts w:cs="Times New Roman"/>
        </w:rPr>
      </w:pPr>
    </w:p>
    <w:p w:rsidR="00D43C0F" w:rsidRPr="00711012" w:rsidRDefault="00D43C0F" w:rsidP="00C54BF5">
      <w:pPr>
        <w:pStyle w:val="C"/>
        <w:tabs>
          <w:tab w:val="left" w:pos="709"/>
        </w:tabs>
        <w:jc w:val="both"/>
        <w:rPr>
          <w:rFonts w:eastAsia="Arial Unicode MS" w:cs="Times New Roman"/>
          <w:color w:val="auto"/>
          <w:sz w:val="20"/>
          <w:szCs w:val="20"/>
        </w:rPr>
      </w:pPr>
      <w:r w:rsidRPr="00711012">
        <w:rPr>
          <w:rFonts w:eastAsia="Times New Roman" w:cs="Times New Roman"/>
        </w:rPr>
        <w:tab/>
      </w:r>
      <w:proofErr w:type="gramStart"/>
      <w:r w:rsidRPr="00711012">
        <w:rPr>
          <w:rFonts w:eastAsia="Times New Roman" w:cs="Times New Roman"/>
        </w:rPr>
        <w:t>Критики в первых отзывах о рассказах по</w:t>
      </w:r>
      <w:r w:rsidRPr="00711012">
        <w:rPr>
          <w:rFonts w:cs="Times New Roman"/>
        </w:rPr>
        <w:t>-разному объясняли категории типического, комического, но оставались единодушны, говоря об особенностях бытописания у Успенского.</w:t>
      </w:r>
      <w:proofErr w:type="gramEnd"/>
      <w:r w:rsidRPr="00711012">
        <w:rPr>
          <w:rFonts w:cs="Times New Roman"/>
        </w:rPr>
        <w:t xml:space="preserve"> Однако трактовка этих особенностей была различной. </w:t>
      </w:r>
    </w:p>
    <w:p w:rsidR="00D43C0F" w:rsidRPr="00711012" w:rsidRDefault="00D43C0F" w:rsidP="00C54BF5">
      <w:pPr>
        <w:pStyle w:val="C"/>
        <w:tabs>
          <w:tab w:val="left" w:pos="709"/>
        </w:tabs>
        <w:jc w:val="both"/>
        <w:rPr>
          <w:rFonts w:eastAsia="Arial Unicode MS" w:cs="Times New Roman"/>
          <w:color w:val="auto"/>
          <w:sz w:val="20"/>
          <w:szCs w:val="20"/>
        </w:rPr>
      </w:pPr>
      <w:r w:rsidRPr="00711012">
        <w:rPr>
          <w:rFonts w:eastAsia="Times New Roman" w:cs="Times New Roman"/>
        </w:rPr>
        <w:tab/>
        <w:t xml:space="preserve">Еще в </w:t>
      </w:r>
      <w:r w:rsidRPr="00711012">
        <w:rPr>
          <w:rFonts w:cs="Times New Roman"/>
        </w:rPr>
        <w:t>1861 году Дудышкин, сотрудник «Отечественных записок», укоряет писателя в «бесцельной», «</w:t>
      </w:r>
      <w:proofErr w:type="spellStart"/>
      <w:r w:rsidRPr="00711012">
        <w:rPr>
          <w:rFonts w:cs="Times New Roman"/>
        </w:rPr>
        <w:t>глубокофактической</w:t>
      </w:r>
      <w:proofErr w:type="spellEnd"/>
      <w:r w:rsidRPr="00711012">
        <w:rPr>
          <w:rFonts w:cs="Times New Roman"/>
        </w:rPr>
        <w:t>» наблюдательности</w:t>
      </w:r>
      <w:r w:rsidR="00775A34">
        <w:rPr>
          <w:rFonts w:cs="Times New Roman"/>
        </w:rPr>
        <w:t>.</w:t>
      </w:r>
      <w:r w:rsidR="00292611" w:rsidRPr="00711012">
        <w:rPr>
          <w:rStyle w:val="afb"/>
          <w:rFonts w:cs="Times New Roman"/>
        </w:rPr>
        <w:footnoteReference w:id="76"/>
      </w:r>
    </w:p>
    <w:p w:rsidR="00D43C0F" w:rsidRPr="00711012" w:rsidRDefault="00D43C0F" w:rsidP="00C54BF5">
      <w:pPr>
        <w:pStyle w:val="C"/>
        <w:tabs>
          <w:tab w:val="left" w:pos="709"/>
        </w:tabs>
        <w:jc w:val="both"/>
        <w:rPr>
          <w:rFonts w:eastAsia="Arial Unicode MS" w:cs="Times New Roman"/>
          <w:color w:val="auto"/>
          <w:sz w:val="20"/>
          <w:szCs w:val="20"/>
        </w:rPr>
      </w:pPr>
      <w:r w:rsidRPr="00711012">
        <w:rPr>
          <w:rFonts w:eastAsia="Times New Roman" w:cs="Times New Roman"/>
        </w:rPr>
        <w:tab/>
        <w:t>В</w:t>
      </w:r>
      <w:r w:rsidR="008233DC">
        <w:rPr>
          <w:rFonts w:eastAsia="Times New Roman" w:cs="Times New Roman"/>
        </w:rPr>
        <w:t>.В.</w:t>
      </w:r>
      <w:r w:rsidRPr="00711012">
        <w:rPr>
          <w:rFonts w:eastAsia="Times New Roman" w:cs="Times New Roman"/>
        </w:rPr>
        <w:t xml:space="preserve"> Крестовский в статье в «Русском слове» в </w:t>
      </w:r>
      <w:r w:rsidRPr="00711012">
        <w:rPr>
          <w:rFonts w:cs="Times New Roman"/>
        </w:rPr>
        <w:t>1861 году отмечает, что Успенский «весьма хороший фотограф, верно и отчетливо воспроизводит мелкие будничные явления; он не разбирает их внутренние стороны, а берет тени и образы так, как представляет их сама жизнь»</w:t>
      </w:r>
      <w:r w:rsidR="00775A34">
        <w:rPr>
          <w:rFonts w:cs="Times New Roman"/>
        </w:rPr>
        <w:t>.</w:t>
      </w:r>
      <w:r w:rsidR="00292611" w:rsidRPr="00711012">
        <w:rPr>
          <w:rStyle w:val="afb"/>
          <w:rFonts w:cs="Times New Roman"/>
        </w:rPr>
        <w:footnoteReference w:id="77"/>
      </w:r>
      <w:r w:rsidRPr="00711012">
        <w:rPr>
          <w:rFonts w:cs="Times New Roman"/>
        </w:rPr>
        <w:t xml:space="preserve"> Так, Успенский «с ровным пульсом и одинаково настроенной головой наблюдает все жизненные явления, печальные и глупые, смешные и трагические»</w:t>
      </w:r>
      <w:r w:rsidR="00775A34">
        <w:rPr>
          <w:rFonts w:cs="Times New Roman"/>
        </w:rPr>
        <w:t>.</w:t>
      </w:r>
      <w:r w:rsidR="00A87A76" w:rsidRPr="00711012">
        <w:rPr>
          <w:rStyle w:val="afb"/>
          <w:rFonts w:cs="Times New Roman"/>
        </w:rPr>
        <w:footnoteReference w:id="78"/>
      </w:r>
    </w:p>
    <w:p w:rsidR="00D43C0F" w:rsidRPr="00711012" w:rsidRDefault="00D43C0F" w:rsidP="00C54BF5">
      <w:pPr>
        <w:pStyle w:val="C"/>
        <w:tabs>
          <w:tab w:val="left" w:pos="709"/>
        </w:tabs>
        <w:jc w:val="both"/>
        <w:rPr>
          <w:rFonts w:eastAsia="Arial Unicode MS" w:cs="Times New Roman"/>
          <w:color w:val="auto"/>
          <w:sz w:val="20"/>
          <w:szCs w:val="20"/>
        </w:rPr>
      </w:pPr>
      <w:r w:rsidRPr="00711012">
        <w:rPr>
          <w:rFonts w:eastAsia="Times New Roman" w:cs="Times New Roman"/>
        </w:rPr>
        <w:tab/>
        <w:t>Более того</w:t>
      </w:r>
      <w:r w:rsidRPr="00711012">
        <w:rPr>
          <w:rFonts w:cs="Times New Roman"/>
        </w:rPr>
        <w:t>, критик отмечает, что это можно объяснить</w:t>
      </w:r>
      <w:r w:rsidR="00E1150E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>тем, что «анализирующая способность»</w:t>
      </w:r>
      <w:r w:rsidR="00E1150E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>Успенского слишком слаба, чтобы «проникнуть глубже в эти явления, и</w:t>
      </w:r>
      <w:r w:rsidR="00E1150E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>взгляд его слишком узок, чтобы охватить их со всех сторон»</w:t>
      </w:r>
      <w:r w:rsidR="00775A34">
        <w:rPr>
          <w:rFonts w:cs="Times New Roman"/>
        </w:rPr>
        <w:t>.</w:t>
      </w:r>
      <w:r w:rsidR="00A87A76" w:rsidRPr="00711012">
        <w:rPr>
          <w:rStyle w:val="afb"/>
          <w:rFonts w:cs="Times New Roman"/>
        </w:rPr>
        <w:footnoteReference w:id="79"/>
      </w:r>
    </w:p>
    <w:p w:rsidR="00D43C0F" w:rsidRPr="00711012" w:rsidRDefault="00D43C0F" w:rsidP="00C54BF5">
      <w:pPr>
        <w:pStyle w:val="C"/>
        <w:tabs>
          <w:tab w:val="left" w:pos="709"/>
        </w:tabs>
        <w:jc w:val="both"/>
        <w:rPr>
          <w:rFonts w:eastAsia="Arial Unicode MS" w:cs="Times New Roman"/>
          <w:color w:val="auto"/>
          <w:sz w:val="20"/>
          <w:szCs w:val="20"/>
        </w:rPr>
      </w:pPr>
      <w:r w:rsidRPr="00711012">
        <w:rPr>
          <w:rFonts w:eastAsia="Times New Roman" w:cs="Times New Roman"/>
          <w:i/>
          <w:iCs/>
        </w:rPr>
        <w:tab/>
      </w:r>
      <w:r w:rsidRPr="00711012">
        <w:rPr>
          <w:rFonts w:cs="Times New Roman"/>
        </w:rPr>
        <w:t xml:space="preserve">В обзоре литературы за 1862 год в журнале «Русский инвалид» Успенский сравнивается с фотографом, из произведения которого «трудно выкинуть слово». В очерках Успенского нет ничего, «выражающего </w:t>
      </w:r>
      <w:r w:rsidRPr="00711012">
        <w:rPr>
          <w:rFonts w:cs="Times New Roman"/>
        </w:rPr>
        <w:lastRenderedPageBreak/>
        <w:t>умозрительную идею». Автор обзора утверждает, что Успенский</w:t>
      </w:r>
      <w:r w:rsidR="00755700" w:rsidRPr="00711012">
        <w:rPr>
          <w:rFonts w:cs="Times New Roman"/>
        </w:rPr>
        <w:t xml:space="preserve"> — </w:t>
      </w:r>
      <w:r w:rsidRPr="00711012">
        <w:rPr>
          <w:rFonts w:cs="Times New Roman"/>
        </w:rPr>
        <w:t>факт, явно «указывающий на ее [литературы] связь с современной жизнью»</w:t>
      </w:r>
      <w:r w:rsidR="00775A34">
        <w:rPr>
          <w:rFonts w:cs="Times New Roman"/>
        </w:rPr>
        <w:t>.</w:t>
      </w:r>
      <w:r w:rsidR="00A87A76" w:rsidRPr="00711012">
        <w:rPr>
          <w:rStyle w:val="afb"/>
          <w:rFonts w:cs="Times New Roman"/>
        </w:rPr>
        <w:footnoteReference w:id="80"/>
      </w:r>
    </w:p>
    <w:p w:rsidR="00D43C0F" w:rsidRPr="00711012" w:rsidRDefault="00D43C0F" w:rsidP="00C54BF5">
      <w:pPr>
        <w:pStyle w:val="C"/>
        <w:tabs>
          <w:tab w:val="left" w:pos="709"/>
        </w:tabs>
        <w:jc w:val="both"/>
        <w:rPr>
          <w:rFonts w:eastAsia="Arial Unicode MS" w:cs="Times New Roman"/>
          <w:color w:val="auto"/>
          <w:sz w:val="20"/>
          <w:szCs w:val="20"/>
        </w:rPr>
      </w:pPr>
      <w:r w:rsidRPr="00711012">
        <w:rPr>
          <w:rFonts w:eastAsia="Times New Roman" w:cs="Times New Roman"/>
        </w:rPr>
        <w:tab/>
        <w:t>Важной работой является статья Достоевского «Рассказы Н</w:t>
      </w:r>
      <w:r w:rsidR="00D65AB7" w:rsidRPr="00711012">
        <w:rPr>
          <w:rFonts w:cs="Times New Roman"/>
        </w:rPr>
        <w:t>.В. </w:t>
      </w:r>
      <w:r w:rsidRPr="00711012">
        <w:rPr>
          <w:rFonts w:cs="Times New Roman"/>
        </w:rPr>
        <w:t>Успенского». Достоевский сравнивает Успенского с фотографом, который не заботится о том, чтобы выбрать лучший ракурс и снимает все, что попадает в объектив. Успенский «цепляется за ненужности и не заботится хоть сколько-нибудь связать эти ненужности с делом»</w:t>
      </w:r>
      <w:r w:rsidR="00775A34">
        <w:rPr>
          <w:rFonts w:cs="Times New Roman"/>
        </w:rPr>
        <w:t>.</w:t>
      </w:r>
      <w:r w:rsidR="00A87A76" w:rsidRPr="00711012">
        <w:rPr>
          <w:rStyle w:val="afb"/>
          <w:rFonts w:cs="Times New Roman"/>
        </w:rPr>
        <w:footnoteReference w:id="81"/>
      </w:r>
      <w:r w:rsidRPr="00711012">
        <w:rPr>
          <w:rFonts w:cs="Times New Roman"/>
        </w:rPr>
        <w:t xml:space="preserve"> Для Достоевского такие наблюдения не точны, а запутаны. </w:t>
      </w:r>
    </w:p>
    <w:p w:rsidR="00D43C0F" w:rsidRPr="00711012" w:rsidRDefault="00D43C0F" w:rsidP="00C54BF5">
      <w:pPr>
        <w:pStyle w:val="C"/>
        <w:tabs>
          <w:tab w:val="left" w:pos="709"/>
        </w:tabs>
        <w:jc w:val="both"/>
        <w:rPr>
          <w:rFonts w:eastAsia="Arial Unicode MS" w:cs="Times New Roman"/>
          <w:color w:val="auto"/>
          <w:sz w:val="20"/>
          <w:szCs w:val="20"/>
        </w:rPr>
      </w:pPr>
      <w:r w:rsidRPr="00711012">
        <w:rPr>
          <w:rFonts w:eastAsia="Times New Roman" w:cs="Times New Roman"/>
          <w:i/>
          <w:iCs/>
        </w:rPr>
        <w:tab/>
      </w:r>
      <w:r w:rsidRPr="00711012">
        <w:rPr>
          <w:rFonts w:cs="Times New Roman"/>
        </w:rPr>
        <w:t>Главный оппонент</w:t>
      </w:r>
      <w:r w:rsidR="00E1150E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>Достоевского в этом вопросе</w:t>
      </w:r>
      <w:r w:rsidR="00755700" w:rsidRPr="00711012">
        <w:rPr>
          <w:rFonts w:cs="Times New Roman"/>
        </w:rPr>
        <w:t xml:space="preserve"> — </w:t>
      </w:r>
      <w:r w:rsidRPr="00711012">
        <w:rPr>
          <w:rFonts w:cs="Times New Roman"/>
        </w:rPr>
        <w:t>Чернышевский, рассуждающий о рассказах Успенского</w:t>
      </w:r>
      <w:r w:rsidR="00E1150E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>в статье «Не начало ли перемены?</w:t>
      </w:r>
      <w:r w:rsidRPr="00711012">
        <w:rPr>
          <w:rFonts w:cs="Times New Roman"/>
          <w:lang w:val="it-IT"/>
        </w:rPr>
        <w:t>»</w:t>
      </w:r>
      <w:r w:rsidR="00036F0B" w:rsidRPr="00711012">
        <w:rPr>
          <w:rFonts w:cs="Times New Roman"/>
        </w:rPr>
        <w:t xml:space="preserve">. </w:t>
      </w:r>
      <w:r w:rsidR="0063641C" w:rsidRPr="00711012">
        <w:rPr>
          <w:rFonts w:cs="Times New Roman"/>
        </w:rPr>
        <w:t>Критик</w:t>
      </w:r>
      <w:r w:rsidR="00036F0B" w:rsidRPr="00711012">
        <w:rPr>
          <w:rFonts w:cs="Times New Roman"/>
        </w:rPr>
        <w:t xml:space="preserve"> утверждал:</w:t>
      </w:r>
      <w:r w:rsidR="00E1150E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 xml:space="preserve">«Что же касается до тенденции, </w:t>
      </w:r>
      <w:proofErr w:type="gramStart"/>
      <w:r w:rsidRPr="00711012">
        <w:rPr>
          <w:rFonts w:cs="Times New Roman"/>
        </w:rPr>
        <w:t>об</w:t>
      </w:r>
      <w:proofErr w:type="gramEnd"/>
      <w:r w:rsidRPr="00711012">
        <w:rPr>
          <w:rFonts w:cs="Times New Roman"/>
        </w:rPr>
        <w:t xml:space="preserve"> ней лучше и не спрашивайте: взял человек [Успенский] два-три листа бумаги, набросал на них какой-нибудь </w:t>
      </w:r>
      <w:proofErr w:type="spellStart"/>
      <w:r w:rsidRPr="00711012">
        <w:rPr>
          <w:rFonts w:cs="Times New Roman"/>
        </w:rPr>
        <w:t>разговорец</w:t>
      </w:r>
      <w:proofErr w:type="spellEnd"/>
      <w:r w:rsidRPr="00711012">
        <w:rPr>
          <w:rFonts w:cs="Times New Roman"/>
        </w:rPr>
        <w:t xml:space="preserve"> или какое-нибудь </w:t>
      </w:r>
      <w:proofErr w:type="spellStart"/>
      <w:r w:rsidRPr="00711012">
        <w:rPr>
          <w:rFonts w:cs="Times New Roman"/>
        </w:rPr>
        <w:t>описаньице</w:t>
      </w:r>
      <w:proofErr w:type="spellEnd"/>
      <w:r w:rsidRPr="00711012">
        <w:rPr>
          <w:rFonts w:cs="Times New Roman"/>
        </w:rPr>
        <w:t xml:space="preserve"> и отдает вам лоскутки этих листов без начала и без конца, совершенно не думая о том выходит ли какой-нибудь смысл из написанного им»</w:t>
      </w:r>
      <w:r w:rsidR="00775A34">
        <w:rPr>
          <w:rFonts w:cs="Times New Roman"/>
        </w:rPr>
        <w:t>.</w:t>
      </w:r>
      <w:r w:rsidR="004F2771" w:rsidRPr="00711012">
        <w:rPr>
          <w:rStyle w:val="afb"/>
          <w:rFonts w:cs="Times New Roman"/>
        </w:rPr>
        <w:footnoteReference w:id="82"/>
      </w:r>
    </w:p>
    <w:p w:rsidR="00D43C0F" w:rsidRPr="00711012" w:rsidRDefault="002D24F7" w:rsidP="00C54BF5">
      <w:pPr>
        <w:pStyle w:val="C"/>
        <w:tabs>
          <w:tab w:val="left" w:pos="709"/>
        </w:tabs>
        <w:jc w:val="both"/>
        <w:rPr>
          <w:rFonts w:eastAsia="Arial Unicode MS" w:cs="Times New Roman"/>
          <w:color w:val="auto"/>
          <w:sz w:val="20"/>
          <w:szCs w:val="20"/>
        </w:rPr>
      </w:pPr>
      <w:r w:rsidRPr="00711012">
        <w:rPr>
          <w:rFonts w:eastAsia="Times New Roman" w:cs="Times New Roman"/>
        </w:rPr>
        <w:tab/>
        <w:t>Еще одна значимая</w:t>
      </w:r>
      <w:r w:rsidR="00D43C0F" w:rsidRPr="00711012">
        <w:rPr>
          <w:rFonts w:eastAsia="Times New Roman" w:cs="Times New Roman"/>
        </w:rPr>
        <w:t xml:space="preserve"> работа</w:t>
      </w:r>
      <w:r w:rsidR="00755700" w:rsidRPr="00711012">
        <w:rPr>
          <w:rFonts w:eastAsia="Times New Roman" w:cs="Times New Roman"/>
        </w:rPr>
        <w:t xml:space="preserve"> — </w:t>
      </w:r>
      <w:r w:rsidR="00D43C0F" w:rsidRPr="00711012">
        <w:rPr>
          <w:rFonts w:cs="Times New Roman"/>
        </w:rPr>
        <w:t>статья Головачева «Рассказы Н.В. Успенского», напечатанная в том же 1864 году в «Современнике». Головачев считает, что Успенский</w:t>
      </w:r>
      <w:r w:rsidR="00755700" w:rsidRPr="00711012">
        <w:rPr>
          <w:rFonts w:cs="Times New Roman"/>
        </w:rPr>
        <w:t xml:space="preserve"> — </w:t>
      </w:r>
      <w:r w:rsidR="00D43C0F" w:rsidRPr="00711012">
        <w:rPr>
          <w:rFonts w:cs="Times New Roman"/>
        </w:rPr>
        <w:t>писатель нового типа. Он посвятил «свой талант на создание описаний и картин из крестьянского быта»</w:t>
      </w:r>
      <w:r w:rsidR="00775A34">
        <w:rPr>
          <w:rFonts w:cs="Times New Roman"/>
        </w:rPr>
        <w:t>.</w:t>
      </w:r>
      <w:r w:rsidR="004F2771" w:rsidRPr="00711012">
        <w:rPr>
          <w:rStyle w:val="afb"/>
          <w:rFonts w:cs="Times New Roman"/>
        </w:rPr>
        <w:footnoteReference w:id="83"/>
      </w:r>
      <w:r w:rsidR="00D43C0F" w:rsidRPr="00711012">
        <w:rPr>
          <w:rFonts w:cs="Times New Roman"/>
        </w:rPr>
        <w:t xml:space="preserve"> По мнению критика, у Успенского «есть воззрение на воспроизводимую жизнь, есть определенное мнение о ней»</w:t>
      </w:r>
      <w:r w:rsidR="00775A34">
        <w:rPr>
          <w:rFonts w:cs="Times New Roman"/>
        </w:rPr>
        <w:t>.</w:t>
      </w:r>
      <w:r w:rsidR="004F2771" w:rsidRPr="00711012">
        <w:rPr>
          <w:rStyle w:val="afb"/>
          <w:rFonts w:cs="Times New Roman"/>
        </w:rPr>
        <w:footnoteReference w:id="84"/>
      </w:r>
    </w:p>
    <w:p w:rsidR="00D43C0F" w:rsidRPr="00711012" w:rsidRDefault="00D43C0F" w:rsidP="00C54BF5">
      <w:pPr>
        <w:pStyle w:val="C"/>
        <w:tabs>
          <w:tab w:val="left" w:pos="709"/>
        </w:tabs>
        <w:jc w:val="both"/>
        <w:rPr>
          <w:rFonts w:eastAsia="Arial Unicode MS" w:cs="Times New Roman"/>
          <w:color w:val="auto"/>
          <w:sz w:val="20"/>
          <w:szCs w:val="20"/>
        </w:rPr>
      </w:pPr>
      <w:r w:rsidRPr="00711012">
        <w:rPr>
          <w:rFonts w:eastAsia="Times New Roman" w:cs="Times New Roman"/>
        </w:rPr>
        <w:tab/>
        <w:t>В последующих работах этот вопрос поднимается в основном в народнической критике</w:t>
      </w:r>
      <w:r w:rsidRPr="00711012">
        <w:rPr>
          <w:rFonts w:cs="Times New Roman"/>
        </w:rPr>
        <w:t>.</w:t>
      </w:r>
      <w:r w:rsidR="00E1150E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 xml:space="preserve">Например, </w:t>
      </w:r>
      <w:proofErr w:type="spellStart"/>
      <w:r w:rsidRPr="00711012">
        <w:rPr>
          <w:rFonts w:cs="Times New Roman"/>
        </w:rPr>
        <w:t>Скабичевский</w:t>
      </w:r>
      <w:proofErr w:type="spellEnd"/>
      <w:r w:rsidRPr="00711012">
        <w:rPr>
          <w:rFonts w:cs="Times New Roman"/>
        </w:rPr>
        <w:t xml:space="preserve"> в 1868 году в статье «Живая струя (вопрос о народности в литературе)» высказывает мысль, что писатели, </w:t>
      </w:r>
      <w:r w:rsidRPr="00711012">
        <w:rPr>
          <w:rFonts w:cs="Times New Roman"/>
        </w:rPr>
        <w:lastRenderedPageBreak/>
        <w:t xml:space="preserve">подобные Успенскому, представляют «подмеченный в жизни </w:t>
      </w:r>
      <w:proofErr w:type="spellStart"/>
      <w:r w:rsidRPr="00711012">
        <w:rPr>
          <w:rFonts w:cs="Times New Roman"/>
        </w:rPr>
        <w:t>фактец</w:t>
      </w:r>
      <w:proofErr w:type="spellEnd"/>
      <w:r w:rsidRPr="00711012">
        <w:rPr>
          <w:rFonts w:cs="Times New Roman"/>
        </w:rPr>
        <w:t>» «в сыром виде»</w:t>
      </w:r>
      <w:r w:rsidR="00775A34">
        <w:rPr>
          <w:rFonts w:cs="Times New Roman"/>
        </w:rPr>
        <w:t>.</w:t>
      </w:r>
      <w:r w:rsidR="004F2771" w:rsidRPr="00711012">
        <w:rPr>
          <w:rStyle w:val="afb"/>
          <w:rFonts w:cs="Times New Roman"/>
        </w:rPr>
        <w:footnoteReference w:id="85"/>
      </w:r>
      <w:r w:rsidRPr="00711012">
        <w:rPr>
          <w:rFonts w:cs="Times New Roman"/>
        </w:rPr>
        <w:t xml:space="preserve"> Сам же Успенский, по мнению критика, способен изобразить только мозаику событий без связи между ними.</w:t>
      </w:r>
      <w:r w:rsidR="00E1150E" w:rsidRPr="00711012">
        <w:rPr>
          <w:rFonts w:cs="Times New Roman"/>
        </w:rPr>
        <w:t xml:space="preserve"> </w:t>
      </w:r>
    </w:p>
    <w:p w:rsidR="00D43C0F" w:rsidRPr="00711012" w:rsidRDefault="00D43C0F" w:rsidP="00C54BF5">
      <w:pPr>
        <w:pStyle w:val="C"/>
        <w:tabs>
          <w:tab w:val="left" w:pos="709"/>
        </w:tabs>
        <w:jc w:val="both"/>
        <w:rPr>
          <w:rFonts w:eastAsia="Arial Unicode MS" w:cs="Times New Roman"/>
          <w:color w:val="auto"/>
          <w:sz w:val="20"/>
          <w:szCs w:val="20"/>
        </w:rPr>
      </w:pPr>
      <w:r w:rsidRPr="00711012">
        <w:rPr>
          <w:rFonts w:eastAsia="Times New Roman" w:cs="Times New Roman"/>
        </w:rPr>
        <w:tab/>
        <w:t xml:space="preserve">А после уже в </w:t>
      </w:r>
      <w:r w:rsidRPr="00711012">
        <w:rPr>
          <w:rFonts w:cs="Times New Roman"/>
        </w:rPr>
        <w:t>1877 году Михайловский в «Отечественных записках» заявил, что У</w:t>
      </w:r>
      <w:r w:rsidRPr="00711012">
        <w:rPr>
          <w:rFonts w:cs="Times New Roman"/>
          <w:lang w:val="it-IT"/>
        </w:rPr>
        <w:t>спенский не просто «фотограф»</w:t>
      </w:r>
      <w:r w:rsidRPr="00711012">
        <w:rPr>
          <w:rFonts w:cs="Times New Roman"/>
        </w:rPr>
        <w:t>, так как в нем «живет юмористическая жилка, побуждающая его освещать картины действительности, преувеличивать некоторые ее черты»</w:t>
      </w:r>
      <w:r w:rsidR="00775A34">
        <w:rPr>
          <w:rFonts w:cs="Times New Roman"/>
        </w:rPr>
        <w:t>.</w:t>
      </w:r>
      <w:r w:rsidR="004F2771" w:rsidRPr="00711012">
        <w:rPr>
          <w:rStyle w:val="afb"/>
          <w:rFonts w:cs="Times New Roman"/>
        </w:rPr>
        <w:footnoteReference w:id="86"/>
      </w:r>
    </w:p>
    <w:p w:rsidR="00D43C0F" w:rsidRPr="00711012" w:rsidRDefault="00D43C0F" w:rsidP="00C54BF5">
      <w:pPr>
        <w:pStyle w:val="C"/>
        <w:tabs>
          <w:tab w:val="left" w:pos="709"/>
        </w:tabs>
        <w:jc w:val="both"/>
        <w:rPr>
          <w:rFonts w:eastAsia="Arial Unicode MS" w:cs="Times New Roman"/>
          <w:color w:val="auto"/>
          <w:sz w:val="20"/>
          <w:szCs w:val="20"/>
        </w:rPr>
      </w:pPr>
      <w:r w:rsidRPr="00711012">
        <w:rPr>
          <w:rFonts w:eastAsia="Times New Roman" w:cs="Times New Roman"/>
        </w:rPr>
        <w:tab/>
      </w:r>
      <w:r w:rsidR="00E23284" w:rsidRPr="00711012">
        <w:rPr>
          <w:rFonts w:eastAsia="Times New Roman" w:cs="Times New Roman"/>
        </w:rPr>
        <w:t>Ткачев</w:t>
      </w:r>
      <w:r w:rsidR="00E1150E" w:rsidRPr="00711012">
        <w:rPr>
          <w:rFonts w:eastAsia="Times New Roman" w:cs="Times New Roman"/>
        </w:rPr>
        <w:t xml:space="preserve"> </w:t>
      </w:r>
      <w:r w:rsidRPr="00711012">
        <w:rPr>
          <w:rFonts w:eastAsia="Times New Roman" w:cs="Times New Roman"/>
        </w:rPr>
        <w:t>в статье «Недодуманные думы»</w:t>
      </w:r>
      <w:r w:rsidR="00E1150E" w:rsidRPr="00711012">
        <w:rPr>
          <w:rFonts w:eastAsia="Times New Roman" w:cs="Times New Roman"/>
        </w:rPr>
        <w:t xml:space="preserve"> </w:t>
      </w:r>
      <w:r w:rsidRPr="00711012">
        <w:rPr>
          <w:rFonts w:cs="Times New Roman"/>
        </w:rPr>
        <w:t>(«Дело»,</w:t>
      </w:r>
      <w:r w:rsidR="00E1150E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>1872) говорит об Успенском как представителе того течения, в котором авторы «ничего не сочиняют, и даже не умеют сочинять»</w:t>
      </w:r>
      <w:r w:rsidR="00775A34">
        <w:rPr>
          <w:rFonts w:cs="Times New Roman"/>
        </w:rPr>
        <w:t>,</w:t>
      </w:r>
      <w:r w:rsidR="004F2771" w:rsidRPr="00711012">
        <w:rPr>
          <w:rStyle w:val="afb"/>
          <w:rFonts w:cs="Times New Roman"/>
        </w:rPr>
        <w:footnoteReference w:id="87"/>
      </w:r>
      <w:r w:rsidRPr="00711012">
        <w:rPr>
          <w:rFonts w:cs="Times New Roman"/>
        </w:rPr>
        <w:t xml:space="preserve"> а о самом Успенском высказался: «каждый раз, когда ему вздумается сочинять, он пишет обыкновенно такие глупости, что за него становится совестно»</w:t>
      </w:r>
      <w:r w:rsidR="00775A34">
        <w:rPr>
          <w:rFonts w:cs="Times New Roman"/>
        </w:rPr>
        <w:t>.</w:t>
      </w:r>
      <w:r w:rsidR="004F2771" w:rsidRPr="00711012">
        <w:rPr>
          <w:rStyle w:val="afb"/>
          <w:rFonts w:cs="Times New Roman"/>
        </w:rPr>
        <w:footnoteReference w:id="88"/>
      </w:r>
    </w:p>
    <w:p w:rsidR="00D43C0F" w:rsidRPr="00711012" w:rsidRDefault="00D43C0F" w:rsidP="00C54BF5">
      <w:pPr>
        <w:pStyle w:val="C"/>
        <w:tabs>
          <w:tab w:val="left" w:pos="709"/>
        </w:tabs>
        <w:jc w:val="both"/>
        <w:rPr>
          <w:rFonts w:cs="Times New Roman"/>
        </w:rPr>
      </w:pPr>
    </w:p>
    <w:p w:rsidR="00D43C0F" w:rsidRPr="00711012" w:rsidRDefault="00D43C0F" w:rsidP="00C54BF5">
      <w:pPr>
        <w:pStyle w:val="C"/>
        <w:tabs>
          <w:tab w:val="left" w:pos="709"/>
        </w:tabs>
        <w:jc w:val="both"/>
        <w:rPr>
          <w:rFonts w:eastAsia="Arial Unicode MS" w:cs="Times New Roman"/>
          <w:color w:val="auto"/>
          <w:sz w:val="20"/>
          <w:szCs w:val="20"/>
        </w:rPr>
      </w:pPr>
      <w:r w:rsidRPr="00711012">
        <w:rPr>
          <w:rFonts w:eastAsia="Times New Roman" w:cs="Times New Roman"/>
        </w:rPr>
        <w:tab/>
        <w:t xml:space="preserve">В первую очередь все критики </w:t>
      </w:r>
      <w:r w:rsidR="004F2771" w:rsidRPr="00711012">
        <w:rPr>
          <w:rFonts w:eastAsia="Times New Roman" w:cs="Times New Roman"/>
        </w:rPr>
        <w:t>единодушны</w:t>
      </w:r>
      <w:r w:rsidRPr="00711012">
        <w:rPr>
          <w:rFonts w:eastAsia="Times New Roman" w:cs="Times New Roman"/>
        </w:rPr>
        <w:t xml:space="preserve"> в одном</w:t>
      </w:r>
      <w:r w:rsidRPr="00711012">
        <w:rPr>
          <w:rFonts w:cs="Times New Roman"/>
        </w:rPr>
        <w:t xml:space="preserve">: Успенский представляет читателю факты, наблюдения, поэтому он талантлив как бытописатель. </w:t>
      </w:r>
    </w:p>
    <w:p w:rsidR="00D43C0F" w:rsidRPr="00711012" w:rsidRDefault="00D43C0F" w:rsidP="00C54BF5">
      <w:pPr>
        <w:pStyle w:val="C"/>
        <w:tabs>
          <w:tab w:val="left" w:pos="709"/>
        </w:tabs>
        <w:jc w:val="both"/>
        <w:rPr>
          <w:rFonts w:eastAsia="Arial Unicode MS" w:cs="Times New Roman"/>
          <w:color w:val="auto"/>
          <w:sz w:val="20"/>
          <w:szCs w:val="20"/>
        </w:rPr>
      </w:pPr>
      <w:r w:rsidRPr="00711012">
        <w:rPr>
          <w:rFonts w:eastAsia="Times New Roman" w:cs="Times New Roman"/>
        </w:rPr>
        <w:tab/>
        <w:t>Однако взгляды критиков разнятся</w:t>
      </w:r>
      <w:r w:rsidRPr="00711012">
        <w:rPr>
          <w:rFonts w:cs="Times New Roman"/>
        </w:rPr>
        <w:t>, когда поднимается вопрос выбора картин для описания. Одни (Достоевский, Крестовский, Дудышкин) утверждают, что Успенский описывает любые сцены и не строго относится к выбору материала. Для критиков этот набор сцен кажется запутанным, представленным без какой-либо связи между описываемыми картинами.</w:t>
      </w:r>
      <w:r w:rsidR="00E1150E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>Другие критики (</w:t>
      </w:r>
      <w:proofErr w:type="spellStart"/>
      <w:r w:rsidRPr="00711012">
        <w:rPr>
          <w:rFonts w:cs="Times New Roman"/>
        </w:rPr>
        <w:t>Чернышеский</w:t>
      </w:r>
      <w:proofErr w:type="spellEnd"/>
      <w:r w:rsidRPr="00711012">
        <w:rPr>
          <w:rFonts w:cs="Times New Roman"/>
        </w:rPr>
        <w:t xml:space="preserve">, Головачев, автор обзора в «Русском инвалиде») </w:t>
      </w:r>
      <w:r w:rsidRPr="00711012">
        <w:rPr>
          <w:rFonts w:cs="Times New Roman"/>
          <w:shd w:val="clear" w:color="auto" w:fill="FFFFFF" w:themeFill="background1"/>
        </w:rPr>
        <w:t>утверждают, что у</w:t>
      </w:r>
      <w:r w:rsidRPr="00711012">
        <w:rPr>
          <w:rFonts w:cs="Times New Roman"/>
        </w:rPr>
        <w:t xml:space="preserve"> писателя есть опре</w:t>
      </w:r>
      <w:r w:rsidR="004F2771" w:rsidRPr="00711012">
        <w:rPr>
          <w:rFonts w:cs="Times New Roman"/>
        </w:rPr>
        <w:t>деленный взгляд на описываемое, и это</w:t>
      </w:r>
      <w:r w:rsidRPr="00711012">
        <w:rPr>
          <w:rFonts w:cs="Times New Roman"/>
        </w:rPr>
        <w:t xml:space="preserve"> служит предпосылкой для выбора сюжетов для описания. </w:t>
      </w:r>
    </w:p>
    <w:p w:rsidR="00D43C0F" w:rsidRPr="000F2C08" w:rsidRDefault="00D43C0F" w:rsidP="000F2C08">
      <w:pPr>
        <w:pStyle w:val="C"/>
        <w:tabs>
          <w:tab w:val="left" w:pos="709"/>
        </w:tabs>
        <w:jc w:val="both"/>
        <w:rPr>
          <w:rFonts w:eastAsia="Arial Unicode MS" w:cs="Times New Roman"/>
          <w:color w:val="auto"/>
          <w:sz w:val="20"/>
          <w:szCs w:val="20"/>
        </w:rPr>
      </w:pPr>
      <w:r w:rsidRPr="00711012">
        <w:rPr>
          <w:rFonts w:cs="Times New Roman"/>
        </w:rPr>
        <w:lastRenderedPageBreak/>
        <w:tab/>
        <w:t>Это можно объяснить разным отношением к построению художественного произведения у</w:t>
      </w:r>
      <w:r w:rsidR="00B712DB" w:rsidRPr="00711012">
        <w:rPr>
          <w:rFonts w:cs="Times New Roman"/>
        </w:rPr>
        <w:t xml:space="preserve"> представителей</w:t>
      </w:r>
      <w:r w:rsidRPr="00711012">
        <w:rPr>
          <w:rFonts w:cs="Times New Roman"/>
        </w:rPr>
        <w:t xml:space="preserve"> эстетической системы 40-х годов и </w:t>
      </w:r>
      <w:proofErr w:type="spellStart"/>
      <w:r w:rsidRPr="00711012">
        <w:rPr>
          <w:rFonts w:cs="Times New Roman"/>
        </w:rPr>
        <w:t>антиэстетики</w:t>
      </w:r>
      <w:proofErr w:type="spellEnd"/>
      <w:r w:rsidRPr="00711012">
        <w:rPr>
          <w:rFonts w:cs="Times New Roman"/>
        </w:rPr>
        <w:t xml:space="preserve"> 60-х годов </w:t>
      </w:r>
      <w:r w:rsidRPr="00711012">
        <w:rPr>
          <w:rFonts w:cs="Times New Roman"/>
          <w:lang w:val="it-IT"/>
        </w:rPr>
        <w:t xml:space="preserve">XIX </w:t>
      </w:r>
      <w:r w:rsidRPr="00711012">
        <w:rPr>
          <w:rFonts w:cs="Times New Roman"/>
        </w:rPr>
        <w:t>века.</w:t>
      </w:r>
      <w:r w:rsidR="00E1150E" w:rsidRPr="00711012">
        <w:rPr>
          <w:rFonts w:cs="Times New Roman"/>
        </w:rPr>
        <w:t xml:space="preserve"> </w:t>
      </w:r>
      <w:r w:rsidRPr="00711012">
        <w:rPr>
          <w:rFonts w:eastAsia="Arial Unicode MS" w:cs="Times New Roman"/>
        </w:rPr>
        <w:br w:type="page"/>
      </w:r>
    </w:p>
    <w:p w:rsidR="00D43C0F" w:rsidRPr="00711012" w:rsidRDefault="00D43C0F" w:rsidP="00C54BF5">
      <w:pPr>
        <w:pStyle w:val="af5"/>
        <w:tabs>
          <w:tab w:val="left" w:pos="709"/>
        </w:tabs>
        <w:rPr>
          <w:rFonts w:eastAsia="Arial Unicode MS"/>
          <w:bCs/>
          <w:sz w:val="20"/>
          <w:szCs w:val="20"/>
        </w:rPr>
      </w:pPr>
      <w:r w:rsidRPr="00711012">
        <w:lastRenderedPageBreak/>
        <w:tab/>
      </w:r>
      <w:bookmarkStart w:id="14" w:name="_Toc451765686"/>
      <w:r w:rsidRPr="00711012">
        <w:t xml:space="preserve">Фикциональность и роль вымысла в середине </w:t>
      </w:r>
      <w:r w:rsidRPr="00711012">
        <w:rPr>
          <w:lang w:val="en-US"/>
        </w:rPr>
        <w:t>XIX</w:t>
      </w:r>
      <w:r w:rsidRPr="00711012">
        <w:t xml:space="preserve"> века</w:t>
      </w:r>
      <w:bookmarkEnd w:id="14"/>
    </w:p>
    <w:p w:rsidR="00D43C0F" w:rsidRPr="00711012" w:rsidRDefault="00D43C0F" w:rsidP="00C54BF5">
      <w:pPr>
        <w:pStyle w:val="C"/>
        <w:tabs>
          <w:tab w:val="left" w:pos="709"/>
        </w:tabs>
        <w:jc w:val="both"/>
        <w:rPr>
          <w:rFonts w:eastAsia="Arial Unicode MS" w:cs="Times New Roman"/>
          <w:color w:val="auto"/>
          <w:sz w:val="20"/>
          <w:szCs w:val="20"/>
        </w:rPr>
      </w:pPr>
      <w:r w:rsidRPr="00711012">
        <w:rPr>
          <w:rFonts w:eastAsia="Times New Roman" w:cs="Times New Roman"/>
        </w:rPr>
        <w:tab/>
        <w:t xml:space="preserve">В </w:t>
      </w:r>
      <w:r w:rsidRPr="00711012">
        <w:rPr>
          <w:rFonts w:cs="Times New Roman"/>
        </w:rPr>
        <w:t xml:space="preserve">40-е и 50-е годы </w:t>
      </w:r>
      <w:r w:rsidRPr="00711012">
        <w:rPr>
          <w:rFonts w:cs="Times New Roman"/>
          <w:lang w:val="en-US"/>
        </w:rPr>
        <w:t>XIX</w:t>
      </w:r>
      <w:r w:rsidRPr="00711012">
        <w:rPr>
          <w:rFonts w:cs="Times New Roman"/>
        </w:rPr>
        <w:t xml:space="preserve"> века для создания художественного произведения «надобно уметь явления действительности провести через свою фантазию, дать им новую жизнь»</w:t>
      </w:r>
      <w:r w:rsidR="00775A34">
        <w:rPr>
          <w:rFonts w:cs="Times New Roman"/>
        </w:rPr>
        <w:t>.</w:t>
      </w:r>
      <w:r w:rsidRPr="00711012">
        <w:rPr>
          <w:rFonts w:eastAsia="Times New Roman" w:cs="Times New Roman"/>
          <w:vertAlign w:val="superscript"/>
        </w:rPr>
        <w:footnoteReference w:id="89"/>
      </w:r>
      <w:r w:rsidRPr="00711012">
        <w:rPr>
          <w:rFonts w:cs="Times New Roman"/>
        </w:rPr>
        <w:t xml:space="preserve"> Произведение не мыслилось без художественного обобщения, авторской интенции, с участием которой происходит выбор фактов для описания и их типическая обработка. И «как бы верно и тщательно ни было списано с натуры все, что в нем рассказывается, читатель не найдет тут никакой натуральности…»</w:t>
      </w:r>
      <w:r w:rsidR="00775A34">
        <w:rPr>
          <w:rFonts w:cs="Times New Roman"/>
        </w:rPr>
        <w:t>.</w:t>
      </w:r>
      <w:r w:rsidRPr="00711012">
        <w:rPr>
          <w:rFonts w:eastAsia="Times New Roman" w:cs="Times New Roman"/>
          <w:vertAlign w:val="superscript"/>
        </w:rPr>
        <w:footnoteReference w:id="90"/>
      </w:r>
      <w:r w:rsidRPr="00711012">
        <w:rPr>
          <w:rFonts w:cs="Times New Roman"/>
        </w:rPr>
        <w:t xml:space="preserve"> Это связано с уже упоминавшимся разделением реальности действительной и поэтической, декларировавшейся в ранней критике Белинского. Процесс типизации, акцентирование внимания на чертах типических и игнорирование черт случайных отделяет реальность действительную и эстетическую. И процесс этот мыслится </w:t>
      </w:r>
      <w:proofErr w:type="gramStart"/>
      <w:r w:rsidRPr="00711012">
        <w:rPr>
          <w:rFonts w:cs="Times New Roman"/>
        </w:rPr>
        <w:t>невозможным</w:t>
      </w:r>
      <w:proofErr w:type="gramEnd"/>
      <w:r w:rsidRPr="00711012">
        <w:rPr>
          <w:rFonts w:cs="Times New Roman"/>
        </w:rPr>
        <w:t xml:space="preserve"> без участия вымысла. </w:t>
      </w:r>
    </w:p>
    <w:p w:rsidR="00D43C0F" w:rsidRPr="00711012" w:rsidRDefault="00D43C0F" w:rsidP="00C54BF5">
      <w:pPr>
        <w:pStyle w:val="C"/>
        <w:tabs>
          <w:tab w:val="left" w:pos="709"/>
        </w:tabs>
        <w:jc w:val="both"/>
        <w:rPr>
          <w:rFonts w:eastAsia="Arial Unicode MS" w:cs="Times New Roman"/>
          <w:color w:val="auto"/>
          <w:sz w:val="20"/>
          <w:szCs w:val="20"/>
        </w:rPr>
      </w:pPr>
      <w:r w:rsidRPr="00711012">
        <w:rPr>
          <w:rFonts w:eastAsia="Times New Roman" w:cs="Times New Roman"/>
        </w:rPr>
        <w:tab/>
        <w:t xml:space="preserve">В рамках эстетики </w:t>
      </w:r>
      <w:r w:rsidRPr="00711012">
        <w:rPr>
          <w:rFonts w:cs="Times New Roman"/>
        </w:rPr>
        <w:t>60-х годов Чернышевский утверждал, что</w:t>
      </w:r>
      <w:r w:rsidR="00E1150E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>«создание искусства должно стремиться к тому, … чтобы в нем все было, по мере возможности, выражено конкретно, в живых картинах, в индивидуальных образах»</w:t>
      </w:r>
      <w:r w:rsidRPr="00711012">
        <w:rPr>
          <w:rFonts w:eastAsia="Times New Roman" w:cs="Times New Roman"/>
          <w:vertAlign w:val="superscript"/>
        </w:rPr>
        <w:footnoteReference w:id="91"/>
      </w:r>
      <w:r w:rsidRPr="00711012">
        <w:rPr>
          <w:rFonts w:cs="Times New Roman"/>
        </w:rPr>
        <w:t xml:space="preserve">. За текстом признается ценность указания на действительность, «а не самостоятельное значение, которое могло бы </w:t>
      </w:r>
      <w:proofErr w:type="spellStart"/>
      <w:r w:rsidRPr="00711012">
        <w:rPr>
          <w:rFonts w:cs="Times New Roman"/>
        </w:rPr>
        <w:t>соперничествовать</w:t>
      </w:r>
      <w:proofErr w:type="spellEnd"/>
      <w:r w:rsidRPr="00711012">
        <w:rPr>
          <w:rFonts w:cs="Times New Roman"/>
        </w:rPr>
        <w:t xml:space="preserve"> с полнотою действительной жизни»</w:t>
      </w:r>
      <w:r w:rsidR="00775A34">
        <w:rPr>
          <w:rFonts w:cs="Times New Roman"/>
        </w:rPr>
        <w:t>.</w:t>
      </w:r>
      <w:r w:rsidRPr="00711012">
        <w:rPr>
          <w:rFonts w:eastAsia="Times New Roman" w:cs="Times New Roman"/>
          <w:vertAlign w:val="superscript"/>
        </w:rPr>
        <w:footnoteReference w:id="92"/>
      </w:r>
      <w:r w:rsidRPr="00711012">
        <w:rPr>
          <w:rFonts w:cs="Times New Roman"/>
        </w:rPr>
        <w:t xml:space="preserve"> </w:t>
      </w:r>
    </w:p>
    <w:p w:rsidR="00D43C0F" w:rsidRPr="00711012" w:rsidRDefault="00D43C0F" w:rsidP="00C54BF5">
      <w:pPr>
        <w:pStyle w:val="C"/>
        <w:tabs>
          <w:tab w:val="left" w:pos="709"/>
        </w:tabs>
        <w:jc w:val="both"/>
        <w:rPr>
          <w:rFonts w:eastAsia="Arial Unicode MS" w:cs="Times New Roman"/>
          <w:color w:val="auto"/>
          <w:sz w:val="20"/>
          <w:szCs w:val="20"/>
        </w:rPr>
      </w:pPr>
      <w:r w:rsidRPr="00711012">
        <w:rPr>
          <w:rFonts w:eastAsia="Times New Roman" w:cs="Times New Roman"/>
        </w:rPr>
        <w:tab/>
        <w:t>Если подходить к этим концепциям</w:t>
      </w:r>
      <w:r w:rsidRPr="00711012">
        <w:rPr>
          <w:rFonts w:cs="Times New Roman"/>
        </w:rPr>
        <w:t xml:space="preserve">, пользуясь термином «фикциональность», то в первую очередь стоит оговориться, что процесс селекции элементов из окружающего мира, на который обращают внимание представители новой эстетики, уже есть построение </w:t>
      </w:r>
      <w:proofErr w:type="spellStart"/>
      <w:r w:rsidRPr="00711012">
        <w:rPr>
          <w:rFonts w:cs="Times New Roman"/>
        </w:rPr>
        <w:t>фикционального</w:t>
      </w:r>
      <w:proofErr w:type="spellEnd"/>
      <w:r w:rsidRPr="00711012">
        <w:rPr>
          <w:rFonts w:cs="Times New Roman"/>
        </w:rPr>
        <w:t xml:space="preserve"> текста. Согласно утверждению В.</w:t>
      </w:r>
      <w:r w:rsidR="00AA00D9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 xml:space="preserve">Изера, «элементы текста, перенятые им у </w:t>
      </w:r>
      <w:r w:rsidRPr="00711012">
        <w:rPr>
          <w:rFonts w:cs="Times New Roman"/>
        </w:rPr>
        <w:lastRenderedPageBreak/>
        <w:t>о</w:t>
      </w:r>
      <w:r w:rsidR="00AA00D9" w:rsidRPr="00711012">
        <w:rPr>
          <w:rFonts w:cs="Times New Roman"/>
        </w:rPr>
        <w:t>кружающего мира не фиктивны сами</w:t>
      </w:r>
      <w:r w:rsidRPr="00711012">
        <w:rPr>
          <w:rFonts w:cs="Times New Roman"/>
        </w:rPr>
        <w:t xml:space="preserve"> по себе</w:t>
      </w:r>
      <w:r w:rsidR="00755700" w:rsidRPr="00711012">
        <w:rPr>
          <w:rFonts w:cs="Times New Roman"/>
        </w:rPr>
        <w:t xml:space="preserve"> — </w:t>
      </w:r>
      <w:r w:rsidRPr="00711012">
        <w:rPr>
          <w:rFonts w:cs="Times New Roman"/>
        </w:rPr>
        <w:t>вымыслом является сам выбор…»</w:t>
      </w:r>
      <w:r w:rsidR="00775A34">
        <w:rPr>
          <w:rFonts w:cs="Times New Roman"/>
        </w:rPr>
        <w:t>.</w:t>
      </w:r>
      <w:r w:rsidRPr="00711012">
        <w:rPr>
          <w:rFonts w:eastAsia="Times New Roman" w:cs="Times New Roman"/>
          <w:vertAlign w:val="superscript"/>
        </w:rPr>
        <w:footnoteReference w:id="93"/>
      </w:r>
    </w:p>
    <w:p w:rsidR="00D43C0F" w:rsidRPr="00711012" w:rsidRDefault="004F2771" w:rsidP="00C54BF5">
      <w:pPr>
        <w:pStyle w:val="C"/>
        <w:tabs>
          <w:tab w:val="left" w:pos="709"/>
        </w:tabs>
        <w:ind w:firstLine="720"/>
        <w:jc w:val="both"/>
        <w:rPr>
          <w:rFonts w:eastAsia="Arial Unicode MS" w:cs="Times New Roman"/>
          <w:color w:val="auto"/>
          <w:sz w:val="20"/>
          <w:szCs w:val="20"/>
        </w:rPr>
      </w:pPr>
      <w:r w:rsidRPr="00711012">
        <w:rPr>
          <w:rFonts w:eastAsia="Times New Roman" w:cs="Times New Roman"/>
        </w:rPr>
        <w:t>Ф</w:t>
      </w:r>
      <w:r w:rsidR="00D43C0F" w:rsidRPr="00711012">
        <w:rPr>
          <w:rFonts w:cs="Times New Roman"/>
        </w:rPr>
        <w:t xml:space="preserve">икциональность текста не является абсолютной: он может быть более или менее </w:t>
      </w:r>
      <w:proofErr w:type="spellStart"/>
      <w:r w:rsidR="00D43C0F" w:rsidRPr="00711012">
        <w:rPr>
          <w:rFonts w:cs="Times New Roman"/>
        </w:rPr>
        <w:t>фикционален</w:t>
      </w:r>
      <w:proofErr w:type="spellEnd"/>
      <w:r w:rsidR="00D43C0F" w:rsidRPr="00711012">
        <w:rPr>
          <w:rFonts w:cs="Times New Roman"/>
        </w:rPr>
        <w:t xml:space="preserve">. С опорой на мнение части критиков можно сказать, что рассказы Успенского минимально </w:t>
      </w:r>
      <w:proofErr w:type="spellStart"/>
      <w:r w:rsidR="00D43C0F" w:rsidRPr="00711012">
        <w:rPr>
          <w:rFonts w:cs="Times New Roman"/>
        </w:rPr>
        <w:t>фикциональны</w:t>
      </w:r>
      <w:proofErr w:type="spellEnd"/>
      <w:r w:rsidR="00D43C0F" w:rsidRPr="00711012">
        <w:rPr>
          <w:rFonts w:cs="Times New Roman"/>
        </w:rPr>
        <w:t xml:space="preserve">. Настолько, что представителям эстетики 40-х и 50-х годов </w:t>
      </w:r>
      <w:r w:rsidR="00D43C0F" w:rsidRPr="00711012">
        <w:rPr>
          <w:rFonts w:cs="Times New Roman"/>
          <w:lang w:val="en-US"/>
        </w:rPr>
        <w:t>XIX</w:t>
      </w:r>
      <w:r w:rsidR="00D43C0F" w:rsidRPr="00711012">
        <w:rPr>
          <w:rFonts w:cs="Times New Roman"/>
        </w:rPr>
        <w:t xml:space="preserve"> века рассказы казались находящимися за рамками области художественного.</w:t>
      </w:r>
    </w:p>
    <w:p w:rsidR="00D43C0F" w:rsidRPr="00711012" w:rsidRDefault="00D43C0F" w:rsidP="00C54BF5">
      <w:pPr>
        <w:pStyle w:val="C"/>
        <w:tabs>
          <w:tab w:val="left" w:pos="709"/>
        </w:tabs>
        <w:jc w:val="both"/>
        <w:rPr>
          <w:rFonts w:eastAsia="Arial Unicode MS" w:cs="Times New Roman"/>
          <w:color w:val="auto"/>
          <w:sz w:val="20"/>
          <w:szCs w:val="20"/>
        </w:rPr>
      </w:pPr>
      <w:r w:rsidRPr="00711012">
        <w:rPr>
          <w:rFonts w:eastAsia="Times New Roman" w:cs="Times New Roman"/>
        </w:rPr>
        <w:tab/>
        <w:t>Стоит оговориться</w:t>
      </w:r>
      <w:r w:rsidRPr="00711012">
        <w:rPr>
          <w:rFonts w:cs="Times New Roman"/>
        </w:rPr>
        <w:t>, что частичное смешение понятий «художественное» и «</w:t>
      </w:r>
      <w:proofErr w:type="spellStart"/>
      <w:r w:rsidRPr="00711012">
        <w:rPr>
          <w:rFonts w:cs="Times New Roman"/>
        </w:rPr>
        <w:t>фикциональное</w:t>
      </w:r>
      <w:proofErr w:type="spellEnd"/>
      <w:r w:rsidRPr="00711012">
        <w:rPr>
          <w:rFonts w:cs="Times New Roman"/>
        </w:rPr>
        <w:t>» не случайно и в рамках данной работы может быть оправдано. Несмотря на то, что они представляют собой два разных отличительных признака художественного повествования, они влияют на восприятие произведения</w:t>
      </w:r>
      <w:r w:rsidR="004F2771" w:rsidRPr="00711012">
        <w:rPr>
          <w:rFonts w:cs="Times New Roman"/>
        </w:rPr>
        <w:t xml:space="preserve"> в одном ключе</w:t>
      </w:r>
      <w:r w:rsidRPr="00711012">
        <w:rPr>
          <w:rFonts w:cs="Times New Roman"/>
        </w:rPr>
        <w:t xml:space="preserve">: </w:t>
      </w:r>
      <w:proofErr w:type="gramStart"/>
      <w:r w:rsidRPr="00711012">
        <w:rPr>
          <w:rFonts w:cs="Times New Roman"/>
        </w:rPr>
        <w:t xml:space="preserve">«Как и фикциональность, так и эстетичность обусловливают изоляцию произведения, снятие внешней </w:t>
      </w:r>
      <w:proofErr w:type="spellStart"/>
      <w:r w:rsidRPr="00711012">
        <w:rPr>
          <w:rFonts w:cs="Times New Roman"/>
        </w:rPr>
        <w:t>референтности</w:t>
      </w:r>
      <w:proofErr w:type="spellEnd"/>
      <w:r w:rsidRPr="00711012">
        <w:rPr>
          <w:rFonts w:cs="Times New Roman"/>
        </w:rPr>
        <w:t>, ослабление непосредственного соотнесения с реальностью»</w:t>
      </w:r>
      <w:r w:rsidR="00121476">
        <w:rPr>
          <w:rFonts w:cs="Times New Roman"/>
        </w:rPr>
        <w:t>.</w:t>
      </w:r>
      <w:proofErr w:type="gramEnd"/>
      <w:r w:rsidRPr="00711012">
        <w:rPr>
          <w:rFonts w:eastAsia="Times New Roman" w:cs="Times New Roman"/>
          <w:vertAlign w:val="superscript"/>
        </w:rPr>
        <w:footnoteReference w:id="94"/>
      </w:r>
      <w:r w:rsidRPr="00711012">
        <w:rPr>
          <w:rFonts w:cs="Times New Roman"/>
        </w:rPr>
        <w:t xml:space="preserve"> С учетом</w:t>
      </w:r>
      <w:r w:rsidR="00E1150E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 xml:space="preserve">того, что работа ориентирована именно на рецепцию категорий, можно считать художественность и фикциональность понятиями взаимосвязанными. </w:t>
      </w:r>
      <w:r w:rsidR="000F3B6D" w:rsidRPr="00711012">
        <w:rPr>
          <w:rFonts w:cs="Times New Roman"/>
        </w:rPr>
        <w:t>Из</w:t>
      </w:r>
      <w:r w:rsidRPr="00711012">
        <w:rPr>
          <w:rFonts w:cs="Times New Roman"/>
        </w:rPr>
        <w:t>-за того, что фикциональность и эстетичность ослабляют отношения произведения к действительности и обращают внимание на его построение, они способствуют «оживлению целостного отношения человека к действительности»</w:t>
      </w:r>
      <w:r w:rsidR="00121476">
        <w:rPr>
          <w:rFonts w:cs="Times New Roman"/>
        </w:rPr>
        <w:t>.</w:t>
      </w:r>
      <w:r w:rsidR="009B0437" w:rsidRPr="00711012">
        <w:rPr>
          <w:rStyle w:val="afb"/>
          <w:rFonts w:cs="Times New Roman"/>
        </w:rPr>
        <w:footnoteReference w:id="95"/>
      </w:r>
    </w:p>
    <w:p w:rsidR="00330FDB" w:rsidRPr="00711012" w:rsidRDefault="00D43C0F" w:rsidP="00C54BF5">
      <w:pPr>
        <w:pStyle w:val="C"/>
        <w:tabs>
          <w:tab w:val="left" w:pos="709"/>
        </w:tabs>
        <w:jc w:val="both"/>
        <w:rPr>
          <w:rFonts w:cs="Times New Roman"/>
        </w:rPr>
      </w:pPr>
      <w:r w:rsidRPr="00711012">
        <w:rPr>
          <w:rFonts w:eastAsia="Times New Roman" w:cs="Times New Roman"/>
        </w:rPr>
        <w:tab/>
        <w:t>Также немаловажно и то</w:t>
      </w:r>
      <w:r w:rsidRPr="00711012">
        <w:rPr>
          <w:rFonts w:cs="Times New Roman"/>
        </w:rPr>
        <w:t xml:space="preserve">, как в эстетической мысли середины </w:t>
      </w:r>
      <w:r w:rsidRPr="00711012">
        <w:rPr>
          <w:rFonts w:cs="Times New Roman"/>
          <w:lang w:val="en-US"/>
        </w:rPr>
        <w:t>XIX</w:t>
      </w:r>
      <w:r w:rsidRPr="00711012">
        <w:rPr>
          <w:rFonts w:cs="Times New Roman"/>
        </w:rPr>
        <w:t xml:space="preserve"> века воспринимался вымысел. Белинский, с одной стороны, относит «простоту вымысла» и «истину жизни» к основным признакам художественности</w:t>
      </w:r>
      <w:r w:rsidR="00121476">
        <w:rPr>
          <w:rFonts w:cs="Times New Roman"/>
        </w:rPr>
        <w:t>.</w:t>
      </w:r>
      <w:r w:rsidRPr="00711012">
        <w:rPr>
          <w:rFonts w:eastAsia="Times New Roman" w:cs="Times New Roman"/>
          <w:vertAlign w:val="superscript"/>
        </w:rPr>
        <w:footnoteReference w:id="96"/>
      </w:r>
      <w:r w:rsidRPr="00711012">
        <w:rPr>
          <w:rFonts w:cs="Times New Roman"/>
        </w:rPr>
        <w:t xml:space="preserve"> </w:t>
      </w:r>
      <w:proofErr w:type="gramStart"/>
      <w:r w:rsidRPr="00711012">
        <w:rPr>
          <w:rFonts w:cs="Times New Roman"/>
        </w:rPr>
        <w:t>С</w:t>
      </w:r>
      <w:proofErr w:type="gramEnd"/>
      <w:r w:rsidRPr="00711012">
        <w:rPr>
          <w:rFonts w:cs="Times New Roman"/>
        </w:rPr>
        <w:t xml:space="preserve"> другой стороны, тот вымысел, который не служит для типизации «истины </w:t>
      </w:r>
      <w:r w:rsidRPr="00711012">
        <w:rPr>
          <w:rFonts w:cs="Times New Roman"/>
        </w:rPr>
        <w:lastRenderedPageBreak/>
        <w:t>жизни», опирающийся только на отвлеченную идею, излишен</w:t>
      </w:r>
      <w:r w:rsidR="009B0437" w:rsidRPr="00711012">
        <w:rPr>
          <w:rFonts w:cs="Times New Roman"/>
        </w:rPr>
        <w:t xml:space="preserve">. </w:t>
      </w:r>
      <w:r w:rsidRPr="00711012">
        <w:rPr>
          <w:rFonts w:cs="Times New Roman"/>
        </w:rPr>
        <w:t>Однако десятилетием позже Чернышевский, почти не используя в своих трудах термин «вымысел», программно не различает его и действительность, что затрудняет понимание фикциональности как признака текста, означающего, что изображенный в нем мир является вымышленным</w:t>
      </w:r>
      <w:r w:rsidR="00121476">
        <w:rPr>
          <w:rFonts w:cs="Times New Roman"/>
        </w:rPr>
        <w:t>.</w:t>
      </w:r>
      <w:r w:rsidRPr="00711012">
        <w:rPr>
          <w:rFonts w:eastAsia="Times New Roman" w:cs="Times New Roman"/>
          <w:vertAlign w:val="superscript"/>
        </w:rPr>
        <w:footnoteReference w:id="97"/>
      </w:r>
    </w:p>
    <w:p w:rsidR="00D43C0F" w:rsidRPr="00711012" w:rsidRDefault="00D43C0F" w:rsidP="00C54BF5">
      <w:pPr>
        <w:pStyle w:val="C"/>
        <w:tabs>
          <w:tab w:val="left" w:pos="709"/>
        </w:tabs>
        <w:jc w:val="both"/>
        <w:outlineLvl w:val="1"/>
        <w:rPr>
          <w:rFonts w:eastAsia="Arial Unicode MS" w:cs="Times New Roman"/>
          <w:color w:val="auto"/>
          <w:sz w:val="20"/>
          <w:szCs w:val="20"/>
        </w:rPr>
      </w:pPr>
      <w:r w:rsidRPr="00711012">
        <w:rPr>
          <w:rFonts w:eastAsia="Arial Unicode MS" w:cs="Times New Roman"/>
        </w:rPr>
        <w:br w:type="page"/>
      </w:r>
      <w:bookmarkStart w:id="15" w:name="_Toc451765687"/>
      <w:r w:rsidRPr="00711012">
        <w:rPr>
          <w:rStyle w:val="af6"/>
          <w:rFonts w:eastAsia="Arial Unicode MS"/>
          <w:lang w:val="ru-RU"/>
        </w:rPr>
        <w:lastRenderedPageBreak/>
        <w:t>Анализ рассказов «Старуха» и «Хорошее житье» и фикциональность</w:t>
      </w:r>
      <w:bookmarkEnd w:id="15"/>
    </w:p>
    <w:p w:rsidR="00D43C0F" w:rsidRPr="00711012" w:rsidRDefault="00D43C0F" w:rsidP="00C54BF5">
      <w:pPr>
        <w:pStyle w:val="C"/>
        <w:tabs>
          <w:tab w:val="left" w:pos="709"/>
        </w:tabs>
        <w:jc w:val="both"/>
        <w:rPr>
          <w:rFonts w:cs="Times New Roman"/>
        </w:rPr>
      </w:pPr>
    </w:p>
    <w:p w:rsidR="00D43C0F" w:rsidRPr="00711012" w:rsidRDefault="00D43C0F" w:rsidP="00C54BF5">
      <w:pPr>
        <w:pStyle w:val="C"/>
        <w:tabs>
          <w:tab w:val="left" w:pos="709"/>
        </w:tabs>
        <w:jc w:val="both"/>
        <w:rPr>
          <w:rFonts w:eastAsia="Arial Unicode MS" w:cs="Times New Roman"/>
          <w:color w:val="auto"/>
          <w:sz w:val="20"/>
          <w:szCs w:val="20"/>
        </w:rPr>
      </w:pPr>
      <w:r w:rsidRPr="00711012">
        <w:rPr>
          <w:rFonts w:eastAsia="Times New Roman" w:cs="Times New Roman"/>
        </w:rPr>
        <w:tab/>
        <w:t>Тезис о минимальной степени фикционально</w:t>
      </w:r>
      <w:r w:rsidR="00C62A27" w:rsidRPr="00711012">
        <w:rPr>
          <w:rFonts w:eastAsia="Times New Roman" w:cs="Times New Roman"/>
        </w:rPr>
        <w:t>сти произведений</w:t>
      </w:r>
      <w:r w:rsidR="00602B0B" w:rsidRPr="00711012">
        <w:rPr>
          <w:rFonts w:eastAsia="Times New Roman" w:cs="Times New Roman"/>
        </w:rPr>
        <w:t xml:space="preserve"> Успенского можно д</w:t>
      </w:r>
      <w:r w:rsidRPr="00711012">
        <w:rPr>
          <w:rFonts w:eastAsia="Times New Roman" w:cs="Times New Roman"/>
        </w:rPr>
        <w:t>оказать</w:t>
      </w:r>
      <w:r w:rsidRPr="00711012">
        <w:rPr>
          <w:rFonts w:cs="Times New Roman"/>
        </w:rPr>
        <w:t xml:space="preserve">, опираясь на анализ </w:t>
      </w:r>
      <w:r w:rsidR="00C62A27" w:rsidRPr="00711012">
        <w:rPr>
          <w:rFonts w:cs="Times New Roman"/>
        </w:rPr>
        <w:t xml:space="preserve">двух из них. Рассказ «Старуха» </w:t>
      </w:r>
      <w:r w:rsidRPr="00711012">
        <w:rPr>
          <w:rFonts w:cs="Times New Roman"/>
        </w:rPr>
        <w:t>впервые напечатан в журнале «Сын отечества» в 1857 году, раздел</w:t>
      </w:r>
      <w:r w:rsidR="00C62A27" w:rsidRPr="00711012">
        <w:rPr>
          <w:rFonts w:cs="Times New Roman"/>
        </w:rPr>
        <w:t>яя его страницы</w:t>
      </w:r>
      <w:r w:rsidRPr="00711012">
        <w:rPr>
          <w:rFonts w:cs="Times New Roman"/>
        </w:rPr>
        <w:t xml:space="preserve"> с биографическим и физиологическим очерками, переводом Эдгара</w:t>
      </w:r>
      <w:proofErr w:type="gramStart"/>
      <w:r w:rsidRPr="00711012">
        <w:rPr>
          <w:rFonts w:cs="Times New Roman"/>
        </w:rPr>
        <w:t xml:space="preserve"> П</w:t>
      </w:r>
      <w:proofErr w:type="gramEnd"/>
      <w:r w:rsidRPr="00711012">
        <w:rPr>
          <w:rFonts w:cs="Times New Roman"/>
        </w:rPr>
        <w:t xml:space="preserve">о и повестью </w:t>
      </w:r>
      <w:r w:rsidR="004F2771" w:rsidRPr="00711012">
        <w:rPr>
          <w:rFonts w:cs="Times New Roman"/>
          <w:shd w:val="clear" w:color="auto" w:fill="FFFFFF" w:themeFill="background1"/>
        </w:rPr>
        <w:t xml:space="preserve">В.Р. </w:t>
      </w:r>
      <w:r w:rsidRPr="00711012">
        <w:rPr>
          <w:rFonts w:cs="Times New Roman"/>
          <w:shd w:val="clear" w:color="auto" w:fill="FFFFFF" w:themeFill="background1"/>
        </w:rPr>
        <w:t>Зотова</w:t>
      </w:r>
      <w:r w:rsidRPr="00711012">
        <w:rPr>
          <w:rFonts w:cs="Times New Roman"/>
        </w:rPr>
        <w:t>.</w:t>
      </w:r>
      <w:r w:rsidR="00E1150E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>Второй</w:t>
      </w:r>
      <w:r w:rsidR="00E1150E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>рассказ</w:t>
      </w:r>
      <w:r w:rsidR="00755700" w:rsidRPr="00711012">
        <w:rPr>
          <w:rFonts w:cs="Times New Roman"/>
        </w:rPr>
        <w:t xml:space="preserve"> — </w:t>
      </w:r>
      <w:r w:rsidRPr="00711012">
        <w:rPr>
          <w:rFonts w:cs="Times New Roman"/>
        </w:rPr>
        <w:t>«Хорошее житье»</w:t>
      </w:r>
      <w:r w:rsidR="00755700" w:rsidRPr="00711012">
        <w:rPr>
          <w:rFonts w:cs="Times New Roman"/>
        </w:rPr>
        <w:t xml:space="preserve"> — </w:t>
      </w:r>
      <w:r w:rsidRPr="00711012">
        <w:rPr>
          <w:rFonts w:cs="Times New Roman"/>
        </w:rPr>
        <w:t>Успенский пытался опубликовать в «Отечественных записках</w:t>
      </w:r>
      <w:r w:rsidRPr="00711012">
        <w:rPr>
          <w:rFonts w:cs="Times New Roman"/>
          <w:lang w:val="it-IT"/>
        </w:rPr>
        <w:t>»</w:t>
      </w:r>
      <w:r w:rsidRPr="00711012">
        <w:rPr>
          <w:rFonts w:cs="Times New Roman"/>
        </w:rPr>
        <w:t xml:space="preserve">, но получил отказ. Это один из первых рассказов Успенского, появившихся в «Современнике»: он напечатан </w:t>
      </w:r>
      <w:proofErr w:type="gramStart"/>
      <w:r w:rsidRPr="00711012">
        <w:rPr>
          <w:rFonts w:cs="Times New Roman"/>
        </w:rPr>
        <w:t>там</w:t>
      </w:r>
      <w:proofErr w:type="gramEnd"/>
      <w:r w:rsidRPr="00711012">
        <w:rPr>
          <w:rFonts w:cs="Times New Roman"/>
        </w:rPr>
        <w:t xml:space="preserve"> в 1858 году, на одних страницах с Островским, </w:t>
      </w:r>
      <w:r w:rsidRPr="00711012">
        <w:rPr>
          <w:rFonts w:cs="Times New Roman"/>
          <w:shd w:val="clear" w:color="auto" w:fill="FFFFFF" w:themeFill="background1"/>
        </w:rPr>
        <w:t>Некрасов</w:t>
      </w:r>
      <w:r w:rsidR="004F2771" w:rsidRPr="00711012">
        <w:rPr>
          <w:rFonts w:cs="Times New Roman"/>
          <w:shd w:val="clear" w:color="auto" w:fill="FFFFFF" w:themeFill="background1"/>
        </w:rPr>
        <w:t>ым</w:t>
      </w:r>
      <w:r w:rsidRPr="00711012">
        <w:rPr>
          <w:rFonts w:cs="Times New Roman"/>
          <w:shd w:val="clear" w:color="auto" w:fill="FFFFFF" w:themeFill="background1"/>
        </w:rPr>
        <w:t xml:space="preserve"> и </w:t>
      </w:r>
      <w:r w:rsidRPr="00711012">
        <w:rPr>
          <w:rFonts w:cs="Times New Roman"/>
        </w:rPr>
        <w:t>другими известными писателями. Эти рассказы замечательны тем, что они являются одними из самых ранних произведений Успенского и что после их публикации на писателя обратили внимание в «Современнике».</w:t>
      </w:r>
    </w:p>
    <w:p w:rsidR="00D43C0F" w:rsidRPr="00711012" w:rsidRDefault="00D43C0F" w:rsidP="00C54BF5">
      <w:pPr>
        <w:pStyle w:val="C"/>
        <w:tabs>
          <w:tab w:val="left" w:pos="709"/>
        </w:tabs>
        <w:jc w:val="both"/>
        <w:rPr>
          <w:rFonts w:eastAsia="Arial Unicode MS" w:cs="Times New Roman"/>
          <w:color w:val="auto"/>
          <w:sz w:val="20"/>
          <w:szCs w:val="20"/>
        </w:rPr>
      </w:pPr>
      <w:r w:rsidRPr="00711012">
        <w:rPr>
          <w:rFonts w:eastAsia="Times New Roman" w:cs="Times New Roman"/>
        </w:rPr>
        <w:tab/>
      </w:r>
      <w:r w:rsidRPr="00711012">
        <w:rPr>
          <w:rFonts w:cs="Times New Roman"/>
        </w:rPr>
        <w:t xml:space="preserve">Сюжеты </w:t>
      </w:r>
      <w:r w:rsidR="00EA13BF" w:rsidRPr="00711012">
        <w:rPr>
          <w:rFonts w:cs="Times New Roman"/>
        </w:rPr>
        <w:t>этих рассказов уже дают повод</w:t>
      </w:r>
      <w:r w:rsidRPr="00711012">
        <w:rPr>
          <w:rFonts w:cs="Times New Roman"/>
        </w:rPr>
        <w:t xml:space="preserve"> поразмышлять над степенью вымышленности </w:t>
      </w:r>
      <w:proofErr w:type="gramStart"/>
      <w:r w:rsidRPr="00711012">
        <w:rPr>
          <w:rFonts w:cs="Times New Roman"/>
        </w:rPr>
        <w:t>описываемого</w:t>
      </w:r>
      <w:proofErr w:type="gramEnd"/>
      <w:r w:rsidRPr="00711012">
        <w:rPr>
          <w:rFonts w:cs="Times New Roman"/>
        </w:rPr>
        <w:t>. В рассказе «Старуха» купец приезжает </w:t>
      </w:r>
      <w:proofErr w:type="gramStart"/>
      <w:r w:rsidRPr="00711012">
        <w:rPr>
          <w:rFonts w:cs="Times New Roman"/>
        </w:rPr>
        <w:t>на</w:t>
      </w:r>
      <w:proofErr w:type="gramEnd"/>
      <w:r w:rsidRPr="00711012">
        <w:rPr>
          <w:rFonts w:cs="Times New Roman"/>
        </w:rPr>
        <w:t xml:space="preserve"> постоялый двор, спорит с дворниками, а после встречает старуху. Купец расспрашивает ее о жизни на дворе и семье; она говорит, что двух сыновей отдали в солдаты, а после начинает рассказывать о том, как невестка изменила старшему сыну с приказчиком, как его забрали в солдаты, заподозрив в краже денег у соседки. Старуха отвлекается от рассказа на разговор с другой бабой, потом уходит за купцом в дом, однако продолжает рассказ. Говорит, как младший сын бродяжничал, а после старуха узнала, что его застали за поджогом дома приказчика. А в тот момент, когда читатель хочет узнать, как это произошло и что </w:t>
      </w:r>
      <w:r w:rsidR="009B0437" w:rsidRPr="00711012">
        <w:rPr>
          <w:rFonts w:cs="Times New Roman"/>
        </w:rPr>
        <w:t xml:space="preserve">мотивировало </w:t>
      </w:r>
      <w:r w:rsidRPr="00711012">
        <w:rPr>
          <w:rFonts w:cs="Times New Roman"/>
        </w:rPr>
        <w:t>персонажа, мы узнаем, что купец уснул, а старуха уходит из дома. </w:t>
      </w:r>
    </w:p>
    <w:p w:rsidR="00D43C0F" w:rsidRPr="00711012" w:rsidRDefault="00D43C0F" w:rsidP="00C54BF5">
      <w:pPr>
        <w:pStyle w:val="C"/>
        <w:tabs>
          <w:tab w:val="left" w:pos="709"/>
        </w:tabs>
        <w:jc w:val="both"/>
        <w:rPr>
          <w:rFonts w:eastAsia="Arial Unicode MS" w:cs="Times New Roman"/>
          <w:color w:val="auto"/>
          <w:sz w:val="20"/>
          <w:szCs w:val="20"/>
        </w:rPr>
      </w:pPr>
      <w:r w:rsidRPr="00711012">
        <w:rPr>
          <w:rFonts w:eastAsia="Times New Roman" w:cs="Times New Roman"/>
        </w:rPr>
        <w:tab/>
        <w:t>В рассказе «Хорошее житье» целовальник рассказывает другу</w:t>
      </w:r>
      <w:r w:rsidRPr="00711012">
        <w:rPr>
          <w:rFonts w:cs="Times New Roman"/>
        </w:rPr>
        <w:t xml:space="preserve">, как работал в селе Покровское. Его рассказ </w:t>
      </w:r>
      <w:proofErr w:type="gramStart"/>
      <w:r w:rsidRPr="00711012">
        <w:rPr>
          <w:rFonts w:cs="Times New Roman"/>
        </w:rPr>
        <w:t>включает</w:t>
      </w:r>
      <w:proofErr w:type="gramEnd"/>
      <w:r w:rsidRPr="00711012">
        <w:rPr>
          <w:rFonts w:cs="Times New Roman"/>
        </w:rPr>
        <w:t xml:space="preserve"> и описание типичного </w:t>
      </w:r>
      <w:r w:rsidRPr="00711012">
        <w:rPr>
          <w:rFonts w:cs="Times New Roman"/>
        </w:rPr>
        <w:lastRenderedPageBreak/>
        <w:t>мужика из села, и истории про то, как выбирали, кого отдать в солдаты; про то, как обменивали вино на соху и т.д.</w:t>
      </w:r>
    </w:p>
    <w:p w:rsidR="00D43C0F" w:rsidRPr="00711012" w:rsidRDefault="00D43C0F" w:rsidP="00C54BF5">
      <w:pPr>
        <w:pStyle w:val="C"/>
        <w:tabs>
          <w:tab w:val="left" w:pos="709"/>
        </w:tabs>
        <w:jc w:val="both"/>
        <w:rPr>
          <w:rFonts w:eastAsia="Arial Unicode MS" w:cs="Times New Roman"/>
          <w:color w:val="auto"/>
          <w:sz w:val="20"/>
          <w:szCs w:val="20"/>
        </w:rPr>
      </w:pPr>
      <w:r w:rsidRPr="00711012">
        <w:rPr>
          <w:rFonts w:eastAsia="Times New Roman" w:cs="Times New Roman"/>
        </w:rPr>
        <w:tab/>
        <w:t>Примечательны уже сами сюжеты этих рассказов</w:t>
      </w:r>
      <w:r w:rsidRPr="00711012">
        <w:rPr>
          <w:rFonts w:cs="Times New Roman"/>
        </w:rPr>
        <w:t>. Во-первых, их характеризует низкая событийность: в обоих случаях событием является сама ситуация рассказывания. Из-за того, что рассказ представлен в форме диалога, она постоянно прерывается, напоминая читателю о фигуре рассказчика:</w:t>
      </w:r>
    </w:p>
    <w:p w:rsidR="00D43C0F" w:rsidRPr="00711012" w:rsidRDefault="00D43C0F" w:rsidP="00C54BF5">
      <w:pPr>
        <w:pStyle w:val="C"/>
        <w:tabs>
          <w:tab w:val="left" w:pos="709"/>
        </w:tabs>
        <w:jc w:val="both"/>
        <w:rPr>
          <w:rFonts w:cs="Times New Roman"/>
        </w:rPr>
      </w:pPr>
    </w:p>
    <w:p w:rsidR="00D43C0F" w:rsidRPr="00711012" w:rsidRDefault="00602B0B" w:rsidP="00602B0B">
      <w:pPr>
        <w:pStyle w:val="C"/>
        <w:tabs>
          <w:tab w:val="left" w:pos="709"/>
        </w:tabs>
        <w:ind w:left="709"/>
        <w:jc w:val="both"/>
        <w:rPr>
          <w:rFonts w:eastAsia="Arial Unicode MS" w:cs="Times New Roman"/>
          <w:color w:val="auto"/>
          <w:sz w:val="24"/>
          <w:szCs w:val="24"/>
        </w:rPr>
      </w:pPr>
      <w:r w:rsidRPr="00711012">
        <w:rPr>
          <w:rFonts w:cs="Times New Roman"/>
          <w:sz w:val="24"/>
          <w:szCs w:val="24"/>
        </w:rPr>
        <w:tab/>
      </w:r>
      <w:r w:rsidRPr="00711012">
        <w:rPr>
          <w:rFonts w:cs="Times New Roman"/>
          <w:sz w:val="24"/>
          <w:szCs w:val="24"/>
        </w:rPr>
        <w:tab/>
      </w:r>
      <w:r w:rsidR="00D43C0F" w:rsidRPr="00711012">
        <w:rPr>
          <w:rFonts w:cs="Times New Roman"/>
          <w:sz w:val="24"/>
          <w:szCs w:val="24"/>
        </w:rPr>
        <w:t xml:space="preserve">Вот они ушли к приказчику, а мы ждем; помню, я тут качала на обрывке ее мальчика, это </w:t>
      </w:r>
      <w:proofErr w:type="spellStart"/>
      <w:r w:rsidR="00D43C0F" w:rsidRPr="00711012">
        <w:rPr>
          <w:rFonts w:cs="Times New Roman"/>
          <w:sz w:val="24"/>
          <w:szCs w:val="24"/>
        </w:rPr>
        <w:t>невесткина-то</w:t>
      </w:r>
      <w:proofErr w:type="spellEnd"/>
      <w:r w:rsidR="00D43C0F" w:rsidRPr="00711012">
        <w:rPr>
          <w:rFonts w:cs="Times New Roman"/>
          <w:sz w:val="24"/>
          <w:szCs w:val="24"/>
        </w:rPr>
        <w:t xml:space="preserve">: сижу... </w:t>
      </w:r>
      <w:proofErr w:type="spellStart"/>
      <w:r w:rsidR="00D43C0F" w:rsidRPr="00711012">
        <w:rPr>
          <w:rFonts w:cs="Times New Roman"/>
          <w:sz w:val="24"/>
          <w:szCs w:val="24"/>
        </w:rPr>
        <w:t>качь</w:t>
      </w:r>
      <w:proofErr w:type="spellEnd"/>
      <w:r w:rsidR="00D43C0F" w:rsidRPr="00711012">
        <w:rPr>
          <w:rFonts w:cs="Times New Roman"/>
          <w:sz w:val="24"/>
          <w:szCs w:val="24"/>
        </w:rPr>
        <w:t xml:space="preserve"> да </w:t>
      </w:r>
      <w:proofErr w:type="spellStart"/>
      <w:r w:rsidR="00D43C0F" w:rsidRPr="00711012">
        <w:rPr>
          <w:rFonts w:cs="Times New Roman"/>
          <w:sz w:val="24"/>
          <w:szCs w:val="24"/>
        </w:rPr>
        <w:t>качь</w:t>
      </w:r>
      <w:proofErr w:type="spellEnd"/>
      <w:r w:rsidR="00D43C0F" w:rsidRPr="00711012">
        <w:rPr>
          <w:rFonts w:cs="Times New Roman"/>
          <w:sz w:val="24"/>
          <w:szCs w:val="24"/>
        </w:rPr>
        <w:t>... Смотрим, приходит он один уж перед вечером.</w:t>
      </w:r>
    </w:p>
    <w:p w:rsidR="00D43C0F" w:rsidRPr="00711012" w:rsidRDefault="00755700" w:rsidP="00602B0B">
      <w:pPr>
        <w:pStyle w:val="C"/>
        <w:tabs>
          <w:tab w:val="left" w:pos="709"/>
        </w:tabs>
        <w:ind w:left="709"/>
        <w:jc w:val="both"/>
        <w:rPr>
          <w:rFonts w:eastAsia="Arial Unicode MS" w:cs="Times New Roman"/>
          <w:color w:val="auto"/>
          <w:sz w:val="24"/>
          <w:szCs w:val="24"/>
        </w:rPr>
      </w:pPr>
      <w:r w:rsidRPr="00711012">
        <w:rPr>
          <w:rFonts w:cs="Times New Roman"/>
          <w:sz w:val="24"/>
          <w:szCs w:val="24"/>
        </w:rPr>
        <w:t xml:space="preserve"> — </w:t>
      </w:r>
      <w:r w:rsidR="00D43C0F" w:rsidRPr="00711012">
        <w:rPr>
          <w:rFonts w:cs="Times New Roman"/>
          <w:sz w:val="24"/>
          <w:szCs w:val="24"/>
        </w:rPr>
        <w:t>Так. А вы всё поджидали?</w:t>
      </w:r>
    </w:p>
    <w:p w:rsidR="00D43C0F" w:rsidRPr="00711012" w:rsidRDefault="00755700" w:rsidP="00602B0B">
      <w:pPr>
        <w:pStyle w:val="C"/>
        <w:tabs>
          <w:tab w:val="left" w:pos="709"/>
        </w:tabs>
        <w:ind w:left="709"/>
        <w:jc w:val="both"/>
        <w:rPr>
          <w:rFonts w:eastAsia="Arial Unicode MS" w:cs="Times New Roman"/>
          <w:color w:val="auto"/>
          <w:sz w:val="24"/>
          <w:szCs w:val="24"/>
        </w:rPr>
      </w:pPr>
      <w:r w:rsidRPr="00711012">
        <w:rPr>
          <w:rFonts w:cs="Times New Roman"/>
          <w:sz w:val="24"/>
          <w:szCs w:val="24"/>
        </w:rPr>
        <w:t xml:space="preserve"> — </w:t>
      </w:r>
      <w:r w:rsidR="00D43C0F" w:rsidRPr="00711012">
        <w:rPr>
          <w:rFonts w:cs="Times New Roman"/>
          <w:sz w:val="24"/>
          <w:szCs w:val="24"/>
        </w:rPr>
        <w:t>Да, а мы всё поджидали. "Ну, Петруша, зачем?"</w:t>
      </w:r>
      <w:r w:rsidRPr="00711012">
        <w:rPr>
          <w:rFonts w:cs="Times New Roman"/>
          <w:sz w:val="24"/>
          <w:szCs w:val="24"/>
        </w:rPr>
        <w:t xml:space="preserve"> — </w:t>
      </w:r>
      <w:r w:rsidR="00D43C0F" w:rsidRPr="00711012">
        <w:rPr>
          <w:rFonts w:cs="Times New Roman"/>
          <w:sz w:val="24"/>
          <w:szCs w:val="24"/>
        </w:rPr>
        <w:t>спросили мы. …</w:t>
      </w:r>
      <w:r w:rsidR="00D43C0F" w:rsidRPr="00711012">
        <w:rPr>
          <w:rFonts w:eastAsia="Times New Roman" w:cs="Times New Roman"/>
          <w:sz w:val="24"/>
          <w:szCs w:val="24"/>
          <w:vertAlign w:val="superscript"/>
        </w:rPr>
        <w:footnoteReference w:id="98"/>
      </w:r>
    </w:p>
    <w:p w:rsidR="00D43C0F" w:rsidRPr="00711012" w:rsidRDefault="00D43C0F" w:rsidP="00C54BF5">
      <w:pPr>
        <w:pStyle w:val="C"/>
        <w:tabs>
          <w:tab w:val="left" w:pos="709"/>
        </w:tabs>
        <w:jc w:val="both"/>
        <w:rPr>
          <w:rFonts w:cs="Times New Roman"/>
        </w:rPr>
      </w:pPr>
    </w:p>
    <w:p w:rsidR="00D43C0F" w:rsidRPr="00711012" w:rsidRDefault="00D43C0F" w:rsidP="00C54BF5">
      <w:pPr>
        <w:pStyle w:val="C"/>
        <w:tabs>
          <w:tab w:val="left" w:pos="709"/>
        </w:tabs>
        <w:jc w:val="both"/>
        <w:rPr>
          <w:rFonts w:eastAsia="Arial Unicode MS" w:cs="Times New Roman"/>
          <w:color w:val="auto"/>
          <w:sz w:val="20"/>
          <w:szCs w:val="20"/>
        </w:rPr>
      </w:pPr>
      <w:r w:rsidRPr="00711012">
        <w:rPr>
          <w:rFonts w:eastAsia="Times New Roman" w:cs="Times New Roman"/>
        </w:rPr>
        <w:tab/>
        <w:t>И если в «Старухе» рассказывается одна история</w:t>
      </w:r>
      <w:r w:rsidRPr="00711012">
        <w:rPr>
          <w:rFonts w:cs="Times New Roman"/>
        </w:rPr>
        <w:t>, которая прерывается внешними факторами, то в «Хорошем житье» реплики в диалоге провоцируют переход на другую тему и новую историю целовальника.</w:t>
      </w: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  <w:t>Слово повествователя у Успенского встречается в основном только в экспозиции</w:t>
      </w:r>
      <w:r w:rsidRPr="00711012">
        <w:rPr>
          <w:rFonts w:ascii="Times New Roman" w:hAnsi="Times New Roman" w:cs="Times New Roman"/>
          <w:sz w:val="28"/>
          <w:szCs w:val="28"/>
        </w:rPr>
        <w:t>. Например, в рассказе «Хорошее житье» повествователь явлен лишь в первой строке:</w:t>
      </w:r>
    </w:p>
    <w:p w:rsidR="004B397D" w:rsidRPr="00711012" w:rsidRDefault="004B397D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D43C0F" w:rsidRPr="00711012" w:rsidRDefault="008233DC" w:rsidP="00867056">
      <w:pPr>
        <w:pStyle w:val="AA1"/>
        <w:tabs>
          <w:tab w:val="left" w:pos="1417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3C0F" w:rsidRPr="00711012">
        <w:rPr>
          <w:rFonts w:ascii="Times New Roman" w:hAnsi="Times New Roman" w:cs="Times New Roman"/>
          <w:sz w:val="24"/>
          <w:szCs w:val="24"/>
        </w:rPr>
        <w:t>Целовальник с подстриженной бородкой, одетый в синюю суконную чуйку, распахнувшись и упершись левой рукой в свое колено, сидел за столом против своего приятеля, низенького мещанина, который пристально смотрел ему в лицо и курил трубку. Дело происходило за двумя бутылками пива</w:t>
      </w:r>
      <w:r w:rsidR="00121476">
        <w:rPr>
          <w:rFonts w:ascii="Times New Roman" w:hAnsi="Times New Roman" w:cs="Times New Roman"/>
          <w:sz w:val="24"/>
          <w:szCs w:val="24"/>
        </w:rPr>
        <w:t>.</w:t>
      </w:r>
      <w:r w:rsidR="00D43C0F" w:rsidRPr="007110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99"/>
      </w:r>
    </w:p>
    <w:p w:rsidR="004B397D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43C0F" w:rsidRPr="00711012" w:rsidRDefault="008233DC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43C0F" w:rsidRPr="00711012">
        <w:rPr>
          <w:rFonts w:ascii="Times New Roman" w:eastAsia="Times New Roman" w:hAnsi="Times New Roman" w:cs="Times New Roman"/>
          <w:sz w:val="28"/>
          <w:szCs w:val="28"/>
        </w:rPr>
        <w:t>Остальной рассказ состоит из обрывистых диалогов</w:t>
      </w:r>
      <w:r w:rsidR="00EA13BF" w:rsidRPr="00711012">
        <w:rPr>
          <w:rFonts w:ascii="Times New Roman" w:hAnsi="Times New Roman" w:cs="Times New Roman"/>
          <w:sz w:val="28"/>
          <w:szCs w:val="28"/>
        </w:rPr>
        <w:t xml:space="preserve">. Повествователь </w:t>
      </w:r>
      <w:r w:rsidR="00D43C0F" w:rsidRPr="00711012">
        <w:rPr>
          <w:rFonts w:ascii="Times New Roman" w:hAnsi="Times New Roman" w:cs="Times New Roman"/>
          <w:sz w:val="28"/>
          <w:szCs w:val="28"/>
        </w:rPr>
        <w:t xml:space="preserve">говорит конкретно и объективно, избегая оценочных коннотаций. Такая точность, свойственная его речи, позволяет утверждать, что </w:t>
      </w:r>
      <w:r w:rsidR="00D43C0F" w:rsidRPr="00711012">
        <w:rPr>
          <w:rFonts w:ascii="Times New Roman" w:hAnsi="Times New Roman" w:cs="Times New Roman"/>
          <w:sz w:val="28"/>
          <w:szCs w:val="28"/>
        </w:rPr>
        <w:lastRenderedPageBreak/>
        <w:t xml:space="preserve">повествователь </w:t>
      </w:r>
      <w:r w:rsidR="00DD1D72" w:rsidRPr="00711012">
        <w:rPr>
          <w:rFonts w:ascii="Times New Roman" w:hAnsi="Times New Roman" w:cs="Times New Roman"/>
          <w:sz w:val="28"/>
          <w:szCs w:val="28"/>
        </w:rPr>
        <w:t>описывает явление</w:t>
      </w:r>
      <w:r w:rsidR="00D43C0F" w:rsidRPr="00711012">
        <w:rPr>
          <w:rFonts w:ascii="Times New Roman" w:hAnsi="Times New Roman" w:cs="Times New Roman"/>
          <w:sz w:val="28"/>
          <w:szCs w:val="28"/>
        </w:rPr>
        <w:t>, но не размышляет по этому поводу. Поэтому повествователь у Успенского не является участником описываемого де</w:t>
      </w:r>
      <w:r w:rsidR="00C62A27" w:rsidRPr="00711012">
        <w:rPr>
          <w:rFonts w:ascii="Times New Roman" w:hAnsi="Times New Roman" w:cs="Times New Roman"/>
          <w:sz w:val="28"/>
          <w:szCs w:val="28"/>
        </w:rPr>
        <w:t>йствия, но выступает</w:t>
      </w:r>
      <w:r w:rsidR="00DD1D72" w:rsidRPr="00711012">
        <w:rPr>
          <w:rFonts w:ascii="Times New Roman" w:hAnsi="Times New Roman" w:cs="Times New Roman"/>
          <w:sz w:val="28"/>
          <w:szCs w:val="28"/>
        </w:rPr>
        <w:t xml:space="preserve"> подобием этнографа</w:t>
      </w:r>
      <w:r w:rsidR="00D43C0F" w:rsidRPr="00711012">
        <w:rPr>
          <w:rFonts w:ascii="Times New Roman" w:hAnsi="Times New Roman" w:cs="Times New Roman"/>
          <w:sz w:val="28"/>
          <w:szCs w:val="28"/>
        </w:rPr>
        <w:t xml:space="preserve">, фиксирующим реальность, </w:t>
      </w:r>
      <w:r w:rsidR="00DD1D72" w:rsidRPr="00711012">
        <w:rPr>
          <w:rFonts w:ascii="Times New Roman" w:hAnsi="Times New Roman" w:cs="Times New Roman"/>
          <w:sz w:val="28"/>
          <w:szCs w:val="28"/>
        </w:rPr>
        <w:t xml:space="preserve">но </w:t>
      </w:r>
      <w:r w:rsidR="00D43C0F" w:rsidRPr="00711012">
        <w:rPr>
          <w:rFonts w:ascii="Times New Roman" w:hAnsi="Times New Roman" w:cs="Times New Roman"/>
          <w:sz w:val="28"/>
          <w:szCs w:val="28"/>
        </w:rPr>
        <w:t xml:space="preserve">не вмешивающимся в нее. </w:t>
      </w: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</w:r>
      <w:r w:rsidRPr="0071101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Интересн</w:t>
      </w:r>
      <w:r w:rsidR="002D60FF" w:rsidRPr="007110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</w:t>
      </w:r>
      <w:r w:rsidRPr="007110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те</w:t>
      </w:r>
      <w:r w:rsidRPr="00711012">
        <w:rPr>
          <w:rFonts w:ascii="Times New Roman" w:hAnsi="Times New Roman" w:cs="Times New Roman"/>
          <w:sz w:val="28"/>
          <w:szCs w:val="28"/>
        </w:rPr>
        <w:t xml:space="preserve"> рамочные компоненты, которые </w:t>
      </w:r>
      <w:r w:rsidR="00C72128" w:rsidRPr="00711012">
        <w:rPr>
          <w:rFonts w:ascii="Times New Roman" w:hAnsi="Times New Roman" w:cs="Times New Roman"/>
          <w:sz w:val="28"/>
          <w:szCs w:val="28"/>
        </w:rPr>
        <w:t xml:space="preserve">оформляли рассказы </w:t>
      </w:r>
      <w:r w:rsidRPr="00711012">
        <w:rPr>
          <w:rFonts w:ascii="Times New Roman" w:hAnsi="Times New Roman" w:cs="Times New Roman"/>
          <w:sz w:val="28"/>
          <w:szCs w:val="28"/>
        </w:rPr>
        <w:t>Успенского в «Современнике». Публикация их под заголовком «Очерки народного быта», нумерация, заглавие и подзаголовок подчеркивали единство цикла рассказов, выделяя их на страницах «Современника</w:t>
      </w:r>
      <w:r w:rsidR="00DD1D72" w:rsidRPr="00711012">
        <w:rPr>
          <w:rFonts w:ascii="Times New Roman" w:hAnsi="Times New Roman" w:cs="Times New Roman"/>
          <w:sz w:val="28"/>
          <w:szCs w:val="28"/>
        </w:rPr>
        <w:t>»</w:t>
      </w:r>
      <w:r w:rsidR="00DD1D72" w:rsidRPr="007110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З</w:t>
      </w:r>
      <w:r w:rsidRPr="007110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агла</w:t>
      </w:r>
      <w:r w:rsidRPr="00711012">
        <w:rPr>
          <w:rFonts w:ascii="Times New Roman" w:hAnsi="Times New Roman" w:cs="Times New Roman"/>
          <w:sz w:val="28"/>
          <w:szCs w:val="28"/>
        </w:rPr>
        <w:t xml:space="preserve">вие «Очерки народного быта» отсылало читателя к одному из главных жанров натуральной школы. </w:t>
      </w:r>
      <w:r w:rsidR="00DD1D72" w:rsidRPr="00711012">
        <w:rPr>
          <w:rFonts w:ascii="Times New Roman" w:hAnsi="Times New Roman" w:cs="Times New Roman"/>
          <w:sz w:val="28"/>
          <w:szCs w:val="28"/>
        </w:rPr>
        <w:t xml:space="preserve">На контрасте с этим предубеждением читателя рассказы Успенского моги выглядеть еще более ново и необычно. </w:t>
      </w:r>
    </w:p>
    <w:p w:rsidR="00E22176" w:rsidRPr="00711012" w:rsidRDefault="00E22176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12">
        <w:rPr>
          <w:rFonts w:ascii="Times New Roman" w:hAnsi="Times New Roman" w:cs="Times New Roman"/>
          <w:sz w:val="28"/>
          <w:szCs w:val="28"/>
        </w:rPr>
        <w:tab/>
        <w:t>В этих двух рассказах очень четко заметны особенности очерков Успенского: они</w:t>
      </w:r>
      <w:r w:rsidR="00E1150E" w:rsidRPr="00711012">
        <w:rPr>
          <w:rFonts w:ascii="Times New Roman" w:hAnsi="Times New Roman" w:cs="Times New Roman"/>
          <w:sz w:val="28"/>
          <w:szCs w:val="28"/>
        </w:rPr>
        <w:t xml:space="preserve"> </w:t>
      </w:r>
      <w:r w:rsidRPr="00711012">
        <w:rPr>
          <w:rFonts w:ascii="Times New Roman" w:hAnsi="Times New Roman" w:cs="Times New Roman"/>
          <w:sz w:val="28"/>
          <w:szCs w:val="28"/>
        </w:rPr>
        <w:t>практически бессюжетны; рассказ «Старуха» бросается в глаза своей недосказанностью», а «Хорошее житье»</w:t>
      </w:r>
      <w:r w:rsidR="00755700" w:rsidRPr="00711012">
        <w:rPr>
          <w:rFonts w:ascii="Times New Roman" w:hAnsi="Times New Roman" w:cs="Times New Roman"/>
          <w:sz w:val="28"/>
          <w:szCs w:val="28"/>
        </w:rPr>
        <w:t xml:space="preserve"> — </w:t>
      </w:r>
      <w:r w:rsidRPr="00711012">
        <w:rPr>
          <w:rFonts w:ascii="Times New Roman" w:hAnsi="Times New Roman" w:cs="Times New Roman"/>
          <w:sz w:val="28"/>
          <w:szCs w:val="28"/>
        </w:rPr>
        <w:t xml:space="preserve">фрагментарным, обрывочным построением, разбитостью на маленькие истории. В них обнаруживается принципиально внешняя точка зрения в плане психологии. </w:t>
      </w:r>
    </w:p>
    <w:p w:rsidR="00867056" w:rsidRPr="00711012" w:rsidRDefault="00C72128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="00D43C0F" w:rsidRPr="00711012">
        <w:rPr>
          <w:rFonts w:ascii="Times New Roman" w:hAnsi="Times New Roman" w:cs="Times New Roman"/>
          <w:sz w:val="28"/>
          <w:szCs w:val="28"/>
        </w:rPr>
        <w:t xml:space="preserve">ассказы Успенского производят впечатление историй, которые не обработаны авторским сознанием: оно не обнаруживает себя ни в активно выраженных авторских инстанциях, ни в языке повествователя. Обращение к </w:t>
      </w:r>
      <w:r w:rsidR="00DD1D72" w:rsidRPr="007110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сказу</w:t>
      </w:r>
      <w:r w:rsidR="00D43C0F" w:rsidRPr="007110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</w:t>
      </w:r>
      <w:r w:rsidR="00DD1D72" w:rsidRPr="0071101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обилие диалогов</w:t>
      </w:r>
      <w:r w:rsidR="00DD1D72" w:rsidRPr="00711012">
        <w:rPr>
          <w:rFonts w:ascii="Times New Roman" w:hAnsi="Times New Roman" w:cs="Times New Roman"/>
          <w:sz w:val="28"/>
          <w:szCs w:val="28"/>
        </w:rPr>
        <w:t xml:space="preserve"> подчеркиваю</w:t>
      </w:r>
      <w:r w:rsidR="00D43C0F" w:rsidRPr="00711012">
        <w:rPr>
          <w:rFonts w:ascii="Times New Roman" w:hAnsi="Times New Roman" w:cs="Times New Roman"/>
          <w:sz w:val="28"/>
          <w:szCs w:val="28"/>
        </w:rPr>
        <w:t>т объективность повествования. Поэтому в рассказах дистанция между произведением и реальностью практически стерта.</w:t>
      </w: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  <w:t>Отдельно рассказ «Старуха» отмечен Достоевским</w:t>
      </w:r>
      <w:r w:rsidRPr="00711012">
        <w:rPr>
          <w:rFonts w:ascii="Times New Roman" w:hAnsi="Times New Roman" w:cs="Times New Roman"/>
          <w:sz w:val="28"/>
          <w:szCs w:val="28"/>
        </w:rPr>
        <w:t>, который утверждал, что «все это передано даже художественно»</w:t>
      </w:r>
      <w:r w:rsidR="00121476">
        <w:rPr>
          <w:rFonts w:ascii="Times New Roman" w:hAnsi="Times New Roman" w:cs="Times New Roman"/>
          <w:sz w:val="28"/>
          <w:szCs w:val="28"/>
        </w:rPr>
        <w:t>.</w:t>
      </w:r>
      <w:r w:rsidRPr="007110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0"/>
      </w:r>
      <w:r w:rsidR="00C62A27" w:rsidRPr="00711012">
        <w:rPr>
          <w:rFonts w:ascii="Times New Roman" w:hAnsi="Times New Roman" w:cs="Times New Roman"/>
          <w:sz w:val="28"/>
          <w:szCs w:val="28"/>
        </w:rPr>
        <w:t xml:space="preserve"> Здесь</w:t>
      </w:r>
      <w:r w:rsidRPr="00711012">
        <w:rPr>
          <w:rFonts w:ascii="Times New Roman" w:hAnsi="Times New Roman" w:cs="Times New Roman"/>
          <w:sz w:val="28"/>
          <w:szCs w:val="28"/>
        </w:rPr>
        <w:t xml:space="preserve"> можно увидеть противоречие, если не учитывать трактовку художественности Достоевским: «Художественность, например, хоть бы в романисте, есть способность до того ясно выразить в лицах и образах романа свою мысль, что читатель, прочтя </w:t>
      </w:r>
      <w:r w:rsidRPr="00711012">
        <w:rPr>
          <w:rFonts w:ascii="Times New Roman" w:hAnsi="Times New Roman" w:cs="Times New Roman"/>
          <w:sz w:val="28"/>
          <w:szCs w:val="28"/>
        </w:rPr>
        <w:lastRenderedPageBreak/>
        <w:t>роман, совершенно так же понимает мысль писателя, как сам писатель понимал ее, создавая свое произведение»</w:t>
      </w:r>
      <w:r w:rsidR="00121476">
        <w:rPr>
          <w:rFonts w:ascii="Times New Roman" w:hAnsi="Times New Roman" w:cs="Times New Roman"/>
          <w:sz w:val="28"/>
          <w:szCs w:val="28"/>
        </w:rPr>
        <w:t>.</w:t>
      </w:r>
      <w:r w:rsidRPr="007110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1"/>
      </w:r>
      <w:r w:rsidR="00E1150E" w:rsidRPr="00711012">
        <w:rPr>
          <w:rFonts w:ascii="Times New Roman" w:hAnsi="Times New Roman" w:cs="Times New Roman"/>
          <w:sz w:val="28"/>
          <w:szCs w:val="28"/>
        </w:rPr>
        <w:t xml:space="preserve"> </w:t>
      </w:r>
      <w:r w:rsidRPr="00711012">
        <w:rPr>
          <w:rFonts w:ascii="Times New Roman" w:hAnsi="Times New Roman" w:cs="Times New Roman"/>
          <w:sz w:val="28"/>
          <w:szCs w:val="28"/>
        </w:rPr>
        <w:t>Так,</w:t>
      </w:r>
      <w:r w:rsidR="00E1150E" w:rsidRPr="00711012">
        <w:rPr>
          <w:rFonts w:ascii="Times New Roman" w:hAnsi="Times New Roman" w:cs="Times New Roman"/>
          <w:sz w:val="28"/>
          <w:szCs w:val="28"/>
        </w:rPr>
        <w:t xml:space="preserve"> </w:t>
      </w:r>
      <w:r w:rsidRPr="00711012">
        <w:rPr>
          <w:rFonts w:ascii="Times New Roman" w:hAnsi="Times New Roman" w:cs="Times New Roman"/>
          <w:sz w:val="28"/>
          <w:szCs w:val="28"/>
        </w:rPr>
        <w:t>Достоевский утверждает, что в рассказе старуха «смиренно» рассказывает важную историю «безучастному</w:t>
      </w:r>
      <w:proofErr w:type="gramStart"/>
      <w:r w:rsidRPr="00711012">
        <w:rPr>
          <w:rFonts w:ascii="Times New Roman" w:hAnsi="Times New Roman" w:cs="Times New Roman"/>
          <w:sz w:val="28"/>
          <w:szCs w:val="28"/>
        </w:rPr>
        <w:t xml:space="preserve">,.. </w:t>
      </w:r>
      <w:proofErr w:type="gramEnd"/>
      <w:r w:rsidRPr="00711012">
        <w:rPr>
          <w:rFonts w:ascii="Times New Roman" w:hAnsi="Times New Roman" w:cs="Times New Roman"/>
          <w:sz w:val="28"/>
          <w:szCs w:val="28"/>
        </w:rPr>
        <w:t>нем</w:t>
      </w:r>
      <w:r w:rsidR="004B397D" w:rsidRPr="00711012">
        <w:rPr>
          <w:rFonts w:ascii="Times New Roman" w:hAnsi="Times New Roman" w:cs="Times New Roman"/>
          <w:sz w:val="28"/>
          <w:szCs w:val="28"/>
        </w:rPr>
        <w:t xml:space="preserve">ного уже цивилизованному </w:t>
      </w:r>
      <w:proofErr w:type="spellStart"/>
      <w:r w:rsidR="004B397D" w:rsidRPr="00711012">
        <w:rPr>
          <w:rFonts w:ascii="Times New Roman" w:hAnsi="Times New Roman" w:cs="Times New Roman"/>
          <w:sz w:val="28"/>
          <w:szCs w:val="28"/>
        </w:rPr>
        <w:t>дураку</w:t>
      </w:r>
      <w:proofErr w:type="spellEnd"/>
      <w:r w:rsidRPr="00711012">
        <w:rPr>
          <w:rFonts w:ascii="Times New Roman" w:hAnsi="Times New Roman" w:cs="Times New Roman"/>
          <w:sz w:val="28"/>
          <w:szCs w:val="28"/>
        </w:rPr>
        <w:t>… который считает себя несравненно выше ее», сознательно принижая себя и не смея роптать на «</w:t>
      </w:r>
      <w:proofErr w:type="spellStart"/>
      <w:r w:rsidRPr="00711012">
        <w:rPr>
          <w:rFonts w:ascii="Times New Roman" w:hAnsi="Times New Roman" w:cs="Times New Roman"/>
          <w:sz w:val="28"/>
          <w:szCs w:val="28"/>
        </w:rPr>
        <w:t>невмешательность</w:t>
      </w:r>
      <w:proofErr w:type="spellEnd"/>
      <w:r w:rsidRPr="00711012">
        <w:rPr>
          <w:rFonts w:ascii="Times New Roman" w:hAnsi="Times New Roman" w:cs="Times New Roman"/>
          <w:sz w:val="28"/>
          <w:szCs w:val="28"/>
        </w:rPr>
        <w:t>»</w:t>
      </w:r>
      <w:r w:rsidR="00121476">
        <w:rPr>
          <w:rFonts w:ascii="Times New Roman" w:hAnsi="Times New Roman" w:cs="Times New Roman"/>
          <w:sz w:val="28"/>
          <w:szCs w:val="28"/>
        </w:rPr>
        <w:t>.</w:t>
      </w:r>
      <w:r w:rsidRPr="007110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2"/>
      </w:r>
      <w:r w:rsidR="00E1150E" w:rsidRPr="00711012">
        <w:rPr>
          <w:rFonts w:ascii="Times New Roman" w:hAnsi="Times New Roman" w:cs="Times New Roman"/>
          <w:sz w:val="28"/>
          <w:szCs w:val="28"/>
        </w:rPr>
        <w:t xml:space="preserve"> </w:t>
      </w:r>
      <w:r w:rsidRPr="00711012">
        <w:rPr>
          <w:rFonts w:ascii="Times New Roman" w:hAnsi="Times New Roman" w:cs="Times New Roman"/>
          <w:sz w:val="28"/>
          <w:szCs w:val="28"/>
        </w:rPr>
        <w:t xml:space="preserve">Подобная трактовка среди критиков появилась лишь у Достоевского. Возможно, это связано с тем, что низкая степень фикциональности текста и отсутствие ярко выраженной авторской интенции позволяют реципиенту «вложить» в рассказ определенную идею. </w:t>
      </w:r>
      <w:r w:rsidR="009438CA" w:rsidRPr="00711012">
        <w:rPr>
          <w:rFonts w:ascii="Times New Roman" w:hAnsi="Times New Roman" w:cs="Times New Roman"/>
          <w:sz w:val="28"/>
          <w:szCs w:val="28"/>
        </w:rPr>
        <w:t>Например, уже в следующем столетии Чуковский усмотрел в рассказе «протест против удушливого быта тогдашней деревни»</w:t>
      </w:r>
      <w:r w:rsidR="00121476">
        <w:rPr>
          <w:rFonts w:ascii="Times New Roman" w:hAnsi="Times New Roman" w:cs="Times New Roman"/>
          <w:sz w:val="28"/>
          <w:szCs w:val="28"/>
        </w:rPr>
        <w:t>.</w:t>
      </w:r>
      <w:r w:rsidR="00ED4F3E" w:rsidRPr="00711012">
        <w:rPr>
          <w:rStyle w:val="afb"/>
          <w:rFonts w:ascii="Times New Roman" w:hAnsi="Times New Roman" w:cs="Times New Roman"/>
          <w:sz w:val="28"/>
          <w:szCs w:val="28"/>
        </w:rPr>
        <w:footnoteReference w:id="103"/>
      </w:r>
      <w:r w:rsidR="009438CA" w:rsidRPr="00711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770" w:rsidRPr="00711012" w:rsidRDefault="00E67770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hAnsi="Times New Roman" w:cs="Times New Roman"/>
          <w:sz w:val="28"/>
          <w:szCs w:val="28"/>
        </w:rPr>
        <w:tab/>
        <w:t>Подобная ситуация сложилась и с рассказом «Хорошее житье», который был по-разному воспринят критиками. Крестовский увидел в нем изображение «всевозможных беззаконий крестьянского мира»</w:t>
      </w:r>
      <w:r w:rsidR="00121476">
        <w:rPr>
          <w:rFonts w:ascii="Times New Roman" w:hAnsi="Times New Roman" w:cs="Times New Roman"/>
          <w:sz w:val="28"/>
          <w:szCs w:val="28"/>
        </w:rPr>
        <w:t>.</w:t>
      </w:r>
      <w:r w:rsidRPr="00711012">
        <w:rPr>
          <w:rStyle w:val="afb"/>
          <w:rFonts w:ascii="Times New Roman" w:hAnsi="Times New Roman" w:cs="Times New Roman"/>
          <w:sz w:val="28"/>
          <w:szCs w:val="28"/>
        </w:rPr>
        <w:footnoteReference w:id="104"/>
      </w:r>
      <w:r w:rsidRPr="00711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012">
        <w:rPr>
          <w:rFonts w:ascii="Times New Roman" w:hAnsi="Times New Roman" w:cs="Times New Roman"/>
          <w:sz w:val="28"/>
          <w:szCs w:val="28"/>
        </w:rPr>
        <w:t>Страчевский</w:t>
      </w:r>
      <w:proofErr w:type="spellEnd"/>
      <w:r w:rsidRPr="00711012">
        <w:rPr>
          <w:rFonts w:ascii="Times New Roman" w:hAnsi="Times New Roman" w:cs="Times New Roman"/>
          <w:sz w:val="28"/>
          <w:szCs w:val="28"/>
        </w:rPr>
        <w:t xml:space="preserve"> увидел в этом просто</w:t>
      </w:r>
      <w:r w:rsidR="00A436A4" w:rsidRPr="00711012">
        <w:rPr>
          <w:rFonts w:ascii="Times New Roman" w:hAnsi="Times New Roman" w:cs="Times New Roman"/>
          <w:sz w:val="28"/>
          <w:szCs w:val="28"/>
        </w:rPr>
        <w:t xml:space="preserve"> забавный</w:t>
      </w:r>
      <w:r w:rsidRPr="00711012">
        <w:rPr>
          <w:rFonts w:ascii="Times New Roman" w:hAnsi="Times New Roman" w:cs="Times New Roman"/>
          <w:sz w:val="28"/>
          <w:szCs w:val="28"/>
        </w:rPr>
        <w:t xml:space="preserve"> «рассказ целовальника о том, какие доходы приносит ему простота </w:t>
      </w:r>
      <w:r w:rsidR="004B397D" w:rsidRPr="00711012">
        <w:rPr>
          <w:rFonts w:ascii="Times New Roman" w:hAnsi="Times New Roman" w:cs="Times New Roman"/>
          <w:sz w:val="28"/>
          <w:szCs w:val="28"/>
        </w:rPr>
        <w:t>мужичков</w:t>
      </w:r>
      <w:r w:rsidRPr="00711012">
        <w:rPr>
          <w:rFonts w:ascii="Times New Roman" w:hAnsi="Times New Roman" w:cs="Times New Roman"/>
          <w:sz w:val="28"/>
          <w:szCs w:val="28"/>
        </w:rPr>
        <w:t>, потребителей микстуры его изделия из воды и водки»</w:t>
      </w:r>
      <w:r w:rsidR="00A436A4" w:rsidRPr="00711012">
        <w:rPr>
          <w:rStyle w:val="afb"/>
          <w:rFonts w:ascii="Times New Roman" w:hAnsi="Times New Roman" w:cs="Times New Roman"/>
          <w:sz w:val="28"/>
          <w:szCs w:val="28"/>
        </w:rPr>
        <w:footnoteReference w:id="105"/>
      </w:r>
      <w:r w:rsidRPr="00711012">
        <w:rPr>
          <w:rFonts w:ascii="Times New Roman" w:hAnsi="Times New Roman" w:cs="Times New Roman"/>
          <w:sz w:val="28"/>
          <w:szCs w:val="28"/>
        </w:rPr>
        <w:t>. Немноги</w:t>
      </w:r>
      <w:r w:rsidR="004B397D" w:rsidRPr="00711012">
        <w:rPr>
          <w:rFonts w:ascii="Times New Roman" w:hAnsi="Times New Roman" w:cs="Times New Roman"/>
          <w:sz w:val="28"/>
          <w:szCs w:val="28"/>
        </w:rPr>
        <w:t xml:space="preserve">м позже народническая критика </w:t>
      </w:r>
      <w:r w:rsidRPr="00711012">
        <w:rPr>
          <w:rFonts w:ascii="Times New Roman" w:hAnsi="Times New Roman" w:cs="Times New Roman"/>
          <w:sz w:val="28"/>
          <w:szCs w:val="28"/>
        </w:rPr>
        <w:t xml:space="preserve">увидела в этом рассказе попытку оклеветать и унизить народ. </w:t>
      </w:r>
      <w:r w:rsidR="00A436A4" w:rsidRPr="00711012">
        <w:rPr>
          <w:rFonts w:ascii="Times New Roman" w:hAnsi="Times New Roman" w:cs="Times New Roman"/>
          <w:sz w:val="28"/>
          <w:szCs w:val="28"/>
        </w:rPr>
        <w:t xml:space="preserve">Такое разнообразие как идейных, так и эстетических трактовок объясняется тем, что новое отношение произведения к действительности требует и нового прочтения этого произведения. </w:t>
      </w:r>
    </w:p>
    <w:p w:rsidR="00D43C0F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  <w:t>Степень фикциональности текста относительна и напрямую зависит от того</w:t>
      </w:r>
      <w:r w:rsidRPr="00711012">
        <w:rPr>
          <w:rFonts w:ascii="Times New Roman" w:hAnsi="Times New Roman" w:cs="Times New Roman"/>
          <w:sz w:val="28"/>
          <w:szCs w:val="28"/>
        </w:rPr>
        <w:t xml:space="preserve">, какую функцию ему приписывает реципиент, существующий в </w:t>
      </w:r>
      <w:r w:rsidRPr="00711012">
        <w:rPr>
          <w:rFonts w:ascii="Times New Roman" w:hAnsi="Times New Roman" w:cs="Times New Roman"/>
          <w:sz w:val="28"/>
          <w:szCs w:val="28"/>
        </w:rPr>
        <w:lastRenderedPageBreak/>
        <w:t>определенной эстетической системе.</w:t>
      </w:r>
      <w:r w:rsidR="00BD45EB" w:rsidRPr="00711012">
        <w:rPr>
          <w:rStyle w:val="afb"/>
          <w:rFonts w:ascii="Times New Roman" w:hAnsi="Times New Roman" w:cs="Times New Roman"/>
          <w:sz w:val="28"/>
          <w:szCs w:val="28"/>
        </w:rPr>
        <w:footnoteReference w:id="106"/>
      </w:r>
      <w:r w:rsidRPr="00711012">
        <w:rPr>
          <w:rFonts w:ascii="Times New Roman" w:hAnsi="Times New Roman" w:cs="Times New Roman"/>
          <w:sz w:val="28"/>
          <w:szCs w:val="28"/>
        </w:rPr>
        <w:t xml:space="preserve"> Это объясняет двоякость позиций критиков по отношению к творчеству Успенского.</w:t>
      </w:r>
      <w:r w:rsidRPr="007110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61A65" w:rsidRPr="00711012" w:rsidRDefault="00D43C0F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12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8233DC">
        <w:rPr>
          <w:rFonts w:ascii="Times New Roman" w:hAnsi="Times New Roman" w:cs="Times New Roman"/>
          <w:sz w:val="28"/>
          <w:szCs w:val="28"/>
        </w:rPr>
        <w:t>Таким образом,</w:t>
      </w:r>
      <w:r w:rsidR="00ED1C71" w:rsidRPr="00711012">
        <w:rPr>
          <w:rFonts w:ascii="Times New Roman" w:hAnsi="Times New Roman" w:cs="Times New Roman"/>
          <w:sz w:val="28"/>
          <w:szCs w:val="28"/>
        </w:rPr>
        <w:t xml:space="preserve"> рассказы Успенского можно назвать </w:t>
      </w:r>
      <w:proofErr w:type="spellStart"/>
      <w:r w:rsidR="00ED1C71" w:rsidRPr="00711012">
        <w:rPr>
          <w:rFonts w:ascii="Times New Roman" w:hAnsi="Times New Roman" w:cs="Times New Roman"/>
          <w:sz w:val="28"/>
          <w:szCs w:val="28"/>
        </w:rPr>
        <w:t>немиметичными</w:t>
      </w:r>
      <w:proofErr w:type="spellEnd"/>
      <w:r w:rsidR="00ED1C71" w:rsidRPr="00711012">
        <w:rPr>
          <w:rFonts w:ascii="Times New Roman" w:hAnsi="Times New Roman" w:cs="Times New Roman"/>
          <w:sz w:val="28"/>
          <w:szCs w:val="28"/>
        </w:rPr>
        <w:t>: они не воспроизводят реальность, не создают адекватную ее модель в художественном произведе</w:t>
      </w:r>
      <w:r w:rsidR="00C62A27" w:rsidRPr="00711012">
        <w:rPr>
          <w:rFonts w:ascii="Times New Roman" w:hAnsi="Times New Roman" w:cs="Times New Roman"/>
          <w:sz w:val="28"/>
          <w:szCs w:val="28"/>
        </w:rPr>
        <w:t>нии, но отсылают читателя к</w:t>
      </w:r>
      <w:r w:rsidR="00ED1C71" w:rsidRPr="00711012">
        <w:rPr>
          <w:rFonts w:ascii="Times New Roman" w:hAnsi="Times New Roman" w:cs="Times New Roman"/>
          <w:sz w:val="28"/>
          <w:szCs w:val="28"/>
        </w:rPr>
        <w:t xml:space="preserve"> ней. </w:t>
      </w:r>
      <w:r w:rsidR="0087146C" w:rsidRPr="00711012">
        <w:rPr>
          <w:rFonts w:ascii="Times New Roman" w:hAnsi="Times New Roman" w:cs="Times New Roman"/>
          <w:sz w:val="28"/>
          <w:szCs w:val="28"/>
        </w:rPr>
        <w:t xml:space="preserve">Из-за кардинального изменения подхода к изображению реальности в произведении не может быть не пересмотрена та </w:t>
      </w:r>
      <w:r w:rsidR="00B61A65" w:rsidRPr="00711012">
        <w:rPr>
          <w:rFonts w:ascii="Times New Roman" w:hAnsi="Times New Roman" w:cs="Times New Roman"/>
          <w:sz w:val="28"/>
          <w:szCs w:val="28"/>
        </w:rPr>
        <w:t>точка зрения, с которой следует воспринимать рассказы Успенского</w:t>
      </w:r>
      <w:r w:rsidR="0087146C" w:rsidRPr="00711012">
        <w:rPr>
          <w:rFonts w:ascii="Times New Roman" w:hAnsi="Times New Roman" w:cs="Times New Roman"/>
          <w:sz w:val="28"/>
          <w:szCs w:val="28"/>
        </w:rPr>
        <w:t>.</w:t>
      </w:r>
      <w:r w:rsidR="00B61A65" w:rsidRPr="00711012">
        <w:rPr>
          <w:rFonts w:ascii="Times New Roman" w:eastAsia="Arial Unicode MS" w:hAnsi="Times New Roman" w:cs="Times New Roman"/>
          <w:color w:val="6F504A"/>
          <w:sz w:val="21"/>
          <w:szCs w:val="21"/>
          <w:shd w:val="clear" w:color="auto" w:fill="FFFFFF"/>
          <w:lang w:eastAsia="en-US"/>
        </w:rPr>
        <w:t xml:space="preserve"> </w:t>
      </w:r>
      <w:proofErr w:type="spellStart"/>
      <w:r w:rsidR="00294664" w:rsidRPr="00711012">
        <w:rPr>
          <w:rFonts w:ascii="Times New Roman" w:hAnsi="Times New Roman" w:cs="Times New Roman"/>
          <w:sz w:val="28"/>
          <w:szCs w:val="28"/>
        </w:rPr>
        <w:t>Антиэсттетика</w:t>
      </w:r>
      <w:proofErr w:type="spellEnd"/>
      <w:r w:rsidR="00E1150E" w:rsidRPr="00711012">
        <w:rPr>
          <w:rFonts w:ascii="Times New Roman" w:hAnsi="Times New Roman" w:cs="Times New Roman"/>
          <w:sz w:val="28"/>
          <w:szCs w:val="28"/>
        </w:rPr>
        <w:t xml:space="preserve"> </w:t>
      </w:r>
      <w:r w:rsidR="00B61A65" w:rsidRPr="00711012">
        <w:rPr>
          <w:rFonts w:ascii="Times New Roman" w:hAnsi="Times New Roman" w:cs="Times New Roman"/>
          <w:sz w:val="28"/>
          <w:szCs w:val="28"/>
        </w:rPr>
        <w:t>даёт возможность отойти от традиционных социально-политических и литературоведческих трактовок</w:t>
      </w:r>
      <w:r w:rsidR="00E8679C" w:rsidRPr="00711012">
        <w:rPr>
          <w:rFonts w:ascii="Times New Roman" w:hAnsi="Times New Roman" w:cs="Times New Roman"/>
          <w:sz w:val="28"/>
          <w:szCs w:val="28"/>
        </w:rPr>
        <w:t xml:space="preserve"> и</w:t>
      </w:r>
      <w:r w:rsidR="00E1150E" w:rsidRPr="00711012">
        <w:rPr>
          <w:rFonts w:ascii="Times New Roman" w:hAnsi="Times New Roman" w:cs="Times New Roman"/>
          <w:sz w:val="28"/>
          <w:szCs w:val="28"/>
        </w:rPr>
        <w:t xml:space="preserve"> </w:t>
      </w:r>
      <w:r w:rsidR="00B61A65" w:rsidRPr="00711012">
        <w:rPr>
          <w:rFonts w:ascii="Times New Roman" w:hAnsi="Times New Roman" w:cs="Times New Roman"/>
          <w:sz w:val="28"/>
          <w:szCs w:val="28"/>
        </w:rPr>
        <w:t xml:space="preserve">позволяет смотреть на </w:t>
      </w:r>
      <w:r w:rsidR="00ED1C71" w:rsidRPr="00711012">
        <w:rPr>
          <w:rFonts w:ascii="Times New Roman" w:hAnsi="Times New Roman" w:cs="Times New Roman"/>
          <w:sz w:val="28"/>
          <w:szCs w:val="28"/>
        </w:rPr>
        <w:t>рассказы Успенского</w:t>
      </w:r>
      <w:r w:rsidR="00B61A65" w:rsidRPr="00711012">
        <w:rPr>
          <w:rFonts w:ascii="Times New Roman" w:hAnsi="Times New Roman" w:cs="Times New Roman"/>
          <w:sz w:val="28"/>
          <w:szCs w:val="28"/>
        </w:rPr>
        <w:t xml:space="preserve"> как на репрезентацию определенных культурных, социальных</w:t>
      </w:r>
      <w:r w:rsidR="00782161" w:rsidRPr="00711012">
        <w:rPr>
          <w:rFonts w:ascii="Times New Roman" w:hAnsi="Times New Roman" w:cs="Times New Roman"/>
          <w:sz w:val="28"/>
          <w:szCs w:val="28"/>
        </w:rPr>
        <w:t>, литературных</w:t>
      </w:r>
      <w:r w:rsidR="00B61A65" w:rsidRPr="00711012">
        <w:rPr>
          <w:rFonts w:ascii="Times New Roman" w:hAnsi="Times New Roman" w:cs="Times New Roman"/>
          <w:sz w:val="28"/>
          <w:szCs w:val="28"/>
        </w:rPr>
        <w:t xml:space="preserve"> явлений. </w:t>
      </w:r>
    </w:p>
    <w:p w:rsidR="005227DF" w:rsidRPr="00711012" w:rsidRDefault="00782161" w:rsidP="00C54BF5">
      <w:pPr>
        <w:pStyle w:val="AA1"/>
        <w:tabs>
          <w:tab w:val="left" w:pos="709"/>
          <w:tab w:val="left" w:pos="141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12">
        <w:rPr>
          <w:rFonts w:ascii="Times New Roman" w:hAnsi="Times New Roman" w:cs="Times New Roman"/>
          <w:sz w:val="28"/>
          <w:szCs w:val="28"/>
        </w:rPr>
        <w:tab/>
        <w:t>Именно нивелирование всех эстетических к</w:t>
      </w:r>
      <w:r w:rsidR="00C62A27" w:rsidRPr="00711012">
        <w:rPr>
          <w:rFonts w:ascii="Times New Roman" w:hAnsi="Times New Roman" w:cs="Times New Roman"/>
          <w:sz w:val="28"/>
          <w:szCs w:val="28"/>
        </w:rPr>
        <w:t xml:space="preserve">атегорий позволяет говорить об </w:t>
      </w:r>
      <w:r w:rsidRPr="00711012">
        <w:rPr>
          <w:rFonts w:ascii="Times New Roman" w:hAnsi="Times New Roman" w:cs="Times New Roman"/>
          <w:sz w:val="28"/>
          <w:szCs w:val="28"/>
        </w:rPr>
        <w:t xml:space="preserve">Успенском как о представителе </w:t>
      </w:r>
      <w:proofErr w:type="spellStart"/>
      <w:r w:rsidRPr="00711012">
        <w:rPr>
          <w:rFonts w:ascii="Times New Roman" w:hAnsi="Times New Roman" w:cs="Times New Roman"/>
          <w:sz w:val="28"/>
          <w:szCs w:val="28"/>
        </w:rPr>
        <w:t>антиэстетики</w:t>
      </w:r>
      <w:proofErr w:type="spellEnd"/>
      <w:r w:rsidRPr="00711012">
        <w:rPr>
          <w:rFonts w:ascii="Times New Roman" w:hAnsi="Times New Roman" w:cs="Times New Roman"/>
          <w:sz w:val="28"/>
          <w:szCs w:val="28"/>
        </w:rPr>
        <w:t xml:space="preserve">. </w:t>
      </w:r>
      <w:r w:rsidR="00E8679C" w:rsidRPr="00711012">
        <w:rPr>
          <w:rFonts w:ascii="Times New Roman" w:hAnsi="Times New Roman" w:cs="Times New Roman"/>
          <w:sz w:val="28"/>
          <w:szCs w:val="28"/>
        </w:rPr>
        <w:t>Несмотря на отсутствие</w:t>
      </w:r>
      <w:r w:rsidR="003B1C8A" w:rsidRPr="00711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C8A" w:rsidRPr="00711012">
        <w:rPr>
          <w:rFonts w:ascii="Times New Roman" w:hAnsi="Times New Roman" w:cs="Times New Roman"/>
          <w:sz w:val="28"/>
          <w:szCs w:val="28"/>
        </w:rPr>
        <w:t>мимесиса</w:t>
      </w:r>
      <w:proofErr w:type="spellEnd"/>
      <w:r w:rsidR="003B1C8A" w:rsidRPr="00711012">
        <w:rPr>
          <w:rFonts w:ascii="Times New Roman" w:hAnsi="Times New Roman" w:cs="Times New Roman"/>
          <w:sz w:val="28"/>
          <w:szCs w:val="28"/>
        </w:rPr>
        <w:t xml:space="preserve">, </w:t>
      </w:r>
      <w:r w:rsidR="005227DF" w:rsidRPr="00711012">
        <w:rPr>
          <w:rFonts w:ascii="Times New Roman" w:hAnsi="Times New Roman" w:cs="Times New Roman"/>
          <w:sz w:val="28"/>
          <w:szCs w:val="28"/>
        </w:rPr>
        <w:t xml:space="preserve">имеющего большое значение для Чернышевского, </w:t>
      </w:r>
      <w:r w:rsidR="00E8679C" w:rsidRPr="00711012">
        <w:rPr>
          <w:rFonts w:ascii="Times New Roman" w:hAnsi="Times New Roman" w:cs="Times New Roman"/>
          <w:sz w:val="28"/>
          <w:szCs w:val="28"/>
        </w:rPr>
        <w:t>нарушение</w:t>
      </w:r>
      <w:r w:rsidR="005227DF" w:rsidRPr="00711012">
        <w:rPr>
          <w:rFonts w:ascii="Times New Roman" w:hAnsi="Times New Roman" w:cs="Times New Roman"/>
          <w:sz w:val="28"/>
          <w:szCs w:val="28"/>
        </w:rPr>
        <w:t xml:space="preserve"> множества литературных конвенций</w:t>
      </w:r>
      <w:r w:rsidR="00E1150E" w:rsidRPr="00711012">
        <w:rPr>
          <w:rFonts w:ascii="Times New Roman" w:hAnsi="Times New Roman" w:cs="Times New Roman"/>
          <w:sz w:val="28"/>
          <w:szCs w:val="28"/>
        </w:rPr>
        <w:t xml:space="preserve"> </w:t>
      </w:r>
      <w:r w:rsidR="005761B2" w:rsidRPr="00711012">
        <w:rPr>
          <w:rFonts w:ascii="Times New Roman" w:hAnsi="Times New Roman" w:cs="Times New Roman"/>
          <w:sz w:val="28"/>
          <w:szCs w:val="28"/>
        </w:rPr>
        <w:t xml:space="preserve">привлекли внимание к рассказам Успенского, но не </w:t>
      </w:r>
      <w:r w:rsidR="00ED4F3E" w:rsidRPr="00711012">
        <w:rPr>
          <w:rFonts w:ascii="Times New Roman" w:hAnsi="Times New Roman" w:cs="Times New Roman"/>
          <w:sz w:val="28"/>
          <w:szCs w:val="28"/>
        </w:rPr>
        <w:t>с</w:t>
      </w:r>
      <w:r w:rsidR="005761B2" w:rsidRPr="00711012">
        <w:rPr>
          <w:rFonts w:ascii="Times New Roman" w:hAnsi="Times New Roman" w:cs="Times New Roman"/>
          <w:sz w:val="28"/>
          <w:szCs w:val="28"/>
        </w:rPr>
        <w:t>могли обеспечить ему длительный интерес читателей.</w:t>
      </w:r>
      <w:r w:rsidR="00E1150E" w:rsidRPr="00711012">
        <w:rPr>
          <w:rFonts w:ascii="Times New Roman" w:hAnsi="Times New Roman" w:cs="Times New Roman"/>
          <w:sz w:val="28"/>
          <w:szCs w:val="28"/>
        </w:rPr>
        <w:t xml:space="preserve"> </w:t>
      </w:r>
      <w:r w:rsidR="005761B2" w:rsidRPr="00711012">
        <w:rPr>
          <w:rFonts w:ascii="Times New Roman" w:hAnsi="Times New Roman" w:cs="Times New Roman"/>
          <w:sz w:val="28"/>
          <w:szCs w:val="28"/>
        </w:rPr>
        <w:t xml:space="preserve">Писатель вскоре после разрыва с «Современником» был </w:t>
      </w:r>
      <w:r w:rsidR="00DC694F" w:rsidRPr="00711012">
        <w:rPr>
          <w:rFonts w:ascii="Times New Roman" w:hAnsi="Times New Roman" w:cs="Times New Roman"/>
          <w:sz w:val="28"/>
          <w:szCs w:val="28"/>
        </w:rPr>
        <w:t>предан забвению</w:t>
      </w:r>
      <w:r w:rsidR="005761B2" w:rsidRPr="00711012">
        <w:rPr>
          <w:rFonts w:ascii="Times New Roman" w:hAnsi="Times New Roman" w:cs="Times New Roman"/>
          <w:sz w:val="28"/>
          <w:szCs w:val="28"/>
        </w:rPr>
        <w:t xml:space="preserve">, а </w:t>
      </w:r>
      <w:r w:rsidR="00DC694F" w:rsidRPr="00711012">
        <w:rPr>
          <w:rFonts w:ascii="Times New Roman" w:hAnsi="Times New Roman" w:cs="Times New Roman"/>
          <w:sz w:val="28"/>
          <w:szCs w:val="28"/>
        </w:rPr>
        <w:t>на смену его рассказам пришел роман Чернышевского</w:t>
      </w:r>
      <w:r w:rsidR="00755700" w:rsidRPr="00711012">
        <w:rPr>
          <w:rFonts w:ascii="Times New Roman" w:hAnsi="Times New Roman" w:cs="Times New Roman"/>
          <w:sz w:val="28"/>
          <w:szCs w:val="28"/>
        </w:rPr>
        <w:t xml:space="preserve"> — </w:t>
      </w:r>
      <w:r w:rsidR="00DC694F" w:rsidRPr="00711012">
        <w:rPr>
          <w:rFonts w:ascii="Times New Roman" w:hAnsi="Times New Roman" w:cs="Times New Roman"/>
          <w:sz w:val="28"/>
          <w:szCs w:val="28"/>
        </w:rPr>
        <w:t xml:space="preserve">роман о новых людях. </w:t>
      </w:r>
    </w:p>
    <w:p w:rsidR="005227DF" w:rsidRPr="00711012" w:rsidRDefault="005227DF">
      <w:pPr>
        <w:jc w:val="left"/>
        <w:rPr>
          <w:rFonts w:cs="Times New Roman"/>
          <w:b/>
          <w:bCs/>
          <w:kern w:val="32"/>
          <w:sz w:val="32"/>
          <w:szCs w:val="32"/>
        </w:rPr>
      </w:pPr>
      <w:r w:rsidRPr="00711012">
        <w:rPr>
          <w:rFonts w:cs="Times New Roman"/>
        </w:rPr>
        <w:br w:type="page"/>
      </w:r>
    </w:p>
    <w:p w:rsidR="00D43C0F" w:rsidRPr="00711012" w:rsidRDefault="00D43C0F" w:rsidP="00C54BF5">
      <w:pPr>
        <w:pStyle w:val="1"/>
        <w:tabs>
          <w:tab w:val="left" w:pos="709"/>
        </w:tabs>
        <w:rPr>
          <w:rFonts w:eastAsia="Arial Unicode MS"/>
          <w:kern w:val="0"/>
          <w:sz w:val="20"/>
          <w:szCs w:val="20"/>
        </w:rPr>
      </w:pPr>
      <w:bookmarkStart w:id="16" w:name="_Toc451765688"/>
      <w:r w:rsidRPr="00711012">
        <w:rPr>
          <w:rFonts w:eastAsia="Arial Unicode MS"/>
        </w:rPr>
        <w:lastRenderedPageBreak/>
        <w:t>Заключение</w:t>
      </w:r>
      <w:bookmarkEnd w:id="16"/>
    </w:p>
    <w:p w:rsidR="00D43C0F" w:rsidRPr="00711012" w:rsidRDefault="00D43C0F" w:rsidP="00C54BF5">
      <w:pPr>
        <w:pStyle w:val="AA0"/>
        <w:tabs>
          <w:tab w:val="left" w:pos="709"/>
          <w:tab w:val="left" w:pos="1417"/>
        </w:tabs>
        <w:jc w:val="both"/>
        <w:rPr>
          <w:rFonts w:cs="Times New Roman"/>
          <w:color w:val="auto"/>
          <w:sz w:val="20"/>
          <w:szCs w:val="20"/>
        </w:rPr>
      </w:pPr>
    </w:p>
    <w:p w:rsidR="00ED4F3E" w:rsidRPr="00711012" w:rsidRDefault="00ED4F3E" w:rsidP="00ED4F3E">
      <w:pPr>
        <w:pStyle w:val="af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012">
        <w:rPr>
          <w:rFonts w:ascii="Times New Roman" w:hAnsi="Times New Roman" w:cs="Times New Roman"/>
          <w:sz w:val="28"/>
          <w:szCs w:val="28"/>
        </w:rPr>
        <w:tab/>
        <w:t xml:space="preserve">В рамках выпускной квалификационной работы рассмотрено преломление трех эстетических категорий в рассказах Успенского: комического, типического и </w:t>
      </w:r>
      <w:proofErr w:type="spellStart"/>
      <w:r w:rsidRPr="00711012">
        <w:rPr>
          <w:rFonts w:ascii="Times New Roman" w:hAnsi="Times New Roman" w:cs="Times New Roman"/>
          <w:sz w:val="28"/>
          <w:szCs w:val="28"/>
        </w:rPr>
        <w:t>фикционального</w:t>
      </w:r>
      <w:proofErr w:type="spellEnd"/>
      <w:r w:rsidRPr="007110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1012">
        <w:rPr>
          <w:rFonts w:ascii="Times New Roman" w:hAnsi="Times New Roman" w:cs="Times New Roman"/>
          <w:sz w:val="28"/>
          <w:szCs w:val="28"/>
        </w:rPr>
        <w:t>Фикциональное</w:t>
      </w:r>
      <w:proofErr w:type="spellEnd"/>
      <w:r w:rsidRPr="00711012">
        <w:rPr>
          <w:rFonts w:ascii="Times New Roman" w:hAnsi="Times New Roman" w:cs="Times New Roman"/>
          <w:sz w:val="28"/>
          <w:szCs w:val="28"/>
        </w:rPr>
        <w:t xml:space="preserve">, как явление другого порядка, тесно связано с </w:t>
      </w:r>
      <w:proofErr w:type="gramStart"/>
      <w:r w:rsidRPr="00711012">
        <w:rPr>
          <w:rFonts w:ascii="Times New Roman" w:hAnsi="Times New Roman" w:cs="Times New Roman"/>
          <w:sz w:val="28"/>
          <w:szCs w:val="28"/>
        </w:rPr>
        <w:t>комическим</w:t>
      </w:r>
      <w:proofErr w:type="gramEnd"/>
      <w:r w:rsidRPr="00711012">
        <w:rPr>
          <w:rFonts w:ascii="Times New Roman" w:hAnsi="Times New Roman" w:cs="Times New Roman"/>
          <w:sz w:val="28"/>
          <w:szCs w:val="28"/>
        </w:rPr>
        <w:t xml:space="preserve"> и типическим. Две эти категории являются маркерами фикц</w:t>
      </w:r>
      <w:r w:rsidR="004B397D" w:rsidRPr="00711012">
        <w:rPr>
          <w:rFonts w:ascii="Times New Roman" w:hAnsi="Times New Roman" w:cs="Times New Roman"/>
          <w:sz w:val="28"/>
          <w:szCs w:val="28"/>
        </w:rPr>
        <w:t>иональности текста, и</w:t>
      </w:r>
      <w:r w:rsidR="009153EB" w:rsidRPr="00711012">
        <w:rPr>
          <w:rFonts w:ascii="Times New Roman" w:hAnsi="Times New Roman" w:cs="Times New Roman"/>
          <w:sz w:val="28"/>
          <w:szCs w:val="28"/>
        </w:rPr>
        <w:t xml:space="preserve"> в зависимости от них </w:t>
      </w:r>
      <w:r w:rsidR="004B397D" w:rsidRPr="00711012">
        <w:rPr>
          <w:rFonts w:ascii="Times New Roman" w:hAnsi="Times New Roman" w:cs="Times New Roman"/>
          <w:sz w:val="28"/>
          <w:szCs w:val="28"/>
        </w:rPr>
        <w:t>степень</w:t>
      </w:r>
      <w:r w:rsidR="009153EB" w:rsidRPr="00711012">
        <w:rPr>
          <w:rFonts w:ascii="Times New Roman" w:hAnsi="Times New Roman" w:cs="Times New Roman"/>
          <w:sz w:val="28"/>
          <w:szCs w:val="28"/>
        </w:rPr>
        <w:t xml:space="preserve"> фикциональности текста меняется. </w:t>
      </w:r>
      <w:r w:rsidRPr="00711012">
        <w:rPr>
          <w:rFonts w:ascii="Times New Roman" w:hAnsi="Times New Roman" w:cs="Times New Roman"/>
          <w:sz w:val="28"/>
          <w:szCs w:val="28"/>
        </w:rPr>
        <w:t>Комическое и типическое, имеющее первостепенное значение в эстетике 40-50-х годов, оказались нивелированными у Успенского.</w:t>
      </w:r>
    </w:p>
    <w:p w:rsidR="00ED4F3E" w:rsidRPr="00711012" w:rsidRDefault="00ED4F3E" w:rsidP="00ED4F3E">
      <w:pPr>
        <w:pStyle w:val="af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</w:r>
      <w:r w:rsidRPr="00711012">
        <w:rPr>
          <w:rFonts w:ascii="Times New Roman" w:hAnsi="Times New Roman" w:cs="Times New Roman"/>
          <w:sz w:val="28"/>
          <w:szCs w:val="28"/>
        </w:rPr>
        <w:t>Фикциональность, как универсалия</w:t>
      </w:r>
      <w:r w:rsidR="004B397D" w:rsidRPr="00711012">
        <w:rPr>
          <w:rFonts w:ascii="Times New Roman" w:hAnsi="Times New Roman" w:cs="Times New Roman"/>
          <w:sz w:val="28"/>
          <w:szCs w:val="28"/>
        </w:rPr>
        <w:t>,</w:t>
      </w:r>
      <w:r w:rsidRPr="00711012">
        <w:rPr>
          <w:rFonts w:ascii="Times New Roman" w:hAnsi="Times New Roman" w:cs="Times New Roman"/>
          <w:sz w:val="28"/>
          <w:szCs w:val="28"/>
        </w:rPr>
        <w:t xml:space="preserve"> всегда присущая тексту, не могла быть устранена, </w:t>
      </w:r>
      <w:r w:rsidR="004B397D" w:rsidRPr="00711012">
        <w:rPr>
          <w:rFonts w:ascii="Times New Roman" w:hAnsi="Times New Roman" w:cs="Times New Roman"/>
          <w:sz w:val="28"/>
          <w:szCs w:val="28"/>
        </w:rPr>
        <w:t xml:space="preserve">но </w:t>
      </w:r>
      <w:r w:rsidR="009153EB" w:rsidRPr="00711012">
        <w:rPr>
          <w:rFonts w:ascii="Times New Roman" w:hAnsi="Times New Roman" w:cs="Times New Roman"/>
          <w:color w:val="auto"/>
          <w:sz w:val="28"/>
          <w:szCs w:val="28"/>
        </w:rPr>
        <w:t>могла быть сведена к минимуму</w:t>
      </w:r>
      <w:r w:rsidRPr="0071101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11012">
        <w:rPr>
          <w:rFonts w:ascii="Times New Roman" w:hAnsi="Times New Roman" w:cs="Times New Roman"/>
          <w:sz w:val="28"/>
          <w:szCs w:val="28"/>
        </w:rPr>
        <w:t xml:space="preserve"> Тексты с подобными параметрами были необычны на фоне эстетических воззрений, господствующих в 40-х и 50-х годах. </w:t>
      </w:r>
    </w:p>
    <w:p w:rsidR="00ED4F3E" w:rsidRPr="00711012" w:rsidRDefault="00ED4F3E" w:rsidP="00ED4F3E">
      <w:pPr>
        <w:pStyle w:val="af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</w:r>
      <w:r w:rsidRPr="00711012">
        <w:rPr>
          <w:rFonts w:ascii="Times New Roman" w:hAnsi="Times New Roman" w:cs="Times New Roman"/>
          <w:sz w:val="28"/>
          <w:szCs w:val="28"/>
        </w:rPr>
        <w:t>Ранние рассказы Успенского</w:t>
      </w:r>
      <w:r w:rsidR="00755700" w:rsidRPr="00711012">
        <w:rPr>
          <w:rFonts w:ascii="Times New Roman" w:hAnsi="Times New Roman" w:cs="Times New Roman"/>
          <w:sz w:val="28"/>
          <w:szCs w:val="28"/>
        </w:rPr>
        <w:t xml:space="preserve"> — </w:t>
      </w:r>
      <w:r w:rsidRPr="00711012">
        <w:rPr>
          <w:rFonts w:ascii="Times New Roman" w:hAnsi="Times New Roman" w:cs="Times New Roman"/>
          <w:sz w:val="28"/>
          <w:szCs w:val="28"/>
        </w:rPr>
        <w:t>это эстетический феномен, дальнейшее изучение которого необходимо как для понимания складывающейся «</w:t>
      </w:r>
      <w:proofErr w:type="spellStart"/>
      <w:r w:rsidRPr="00711012">
        <w:rPr>
          <w:rFonts w:ascii="Times New Roman" w:hAnsi="Times New Roman" w:cs="Times New Roman"/>
          <w:sz w:val="28"/>
          <w:szCs w:val="28"/>
        </w:rPr>
        <w:t>антиэстетики</w:t>
      </w:r>
      <w:proofErr w:type="spellEnd"/>
      <w:r w:rsidRPr="00711012">
        <w:rPr>
          <w:rFonts w:ascii="Times New Roman" w:hAnsi="Times New Roman" w:cs="Times New Roman"/>
          <w:sz w:val="28"/>
          <w:szCs w:val="28"/>
        </w:rPr>
        <w:t xml:space="preserve">» 60-х годов </w:t>
      </w:r>
      <w:r w:rsidRPr="0071101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11012">
        <w:rPr>
          <w:rFonts w:ascii="Times New Roman" w:hAnsi="Times New Roman" w:cs="Times New Roman"/>
          <w:sz w:val="28"/>
          <w:szCs w:val="28"/>
        </w:rPr>
        <w:t xml:space="preserve"> века, так и для похожих явлений в истории литературы, в частности в начале </w:t>
      </w:r>
      <w:r w:rsidRPr="0071101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11012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711012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E1150E" w:rsidRPr="0071101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11012">
        <w:rPr>
          <w:rFonts w:ascii="Times New Roman" w:hAnsi="Times New Roman" w:cs="Times New Roman"/>
          <w:sz w:val="28"/>
          <w:szCs w:val="28"/>
        </w:rPr>
        <w:t>После 1861 года и разрыва с «Современником» рассказы Успенского утратили новизну, а сам автор, по наблюдениям Салтыкова-Щедрина, стал разительным примером того, как писатель, исчерпавший запас своих наблюдений, вынужден подражать самому себе</w:t>
      </w:r>
      <w:r w:rsidR="00121476">
        <w:rPr>
          <w:rFonts w:ascii="Times New Roman" w:hAnsi="Times New Roman" w:cs="Times New Roman"/>
          <w:sz w:val="28"/>
          <w:szCs w:val="28"/>
        </w:rPr>
        <w:t>.</w:t>
      </w:r>
      <w:r w:rsidRPr="007110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07"/>
      </w:r>
    </w:p>
    <w:p w:rsidR="00ED4F3E" w:rsidRPr="00711012" w:rsidRDefault="00ED4F3E" w:rsidP="00ED4F3E">
      <w:pPr>
        <w:pStyle w:val="AA1"/>
        <w:tabs>
          <w:tab w:val="left" w:pos="141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012">
        <w:rPr>
          <w:rFonts w:ascii="Times New Roman" w:hAnsi="Times New Roman" w:cs="Times New Roman"/>
        </w:rPr>
        <w:tab/>
      </w:r>
      <w:r w:rsidRPr="00711012">
        <w:rPr>
          <w:rFonts w:ascii="Times New Roman" w:hAnsi="Times New Roman" w:cs="Times New Roman"/>
          <w:sz w:val="28"/>
          <w:szCs w:val="28"/>
        </w:rPr>
        <w:t>Восприятие</w:t>
      </w:r>
      <w:r w:rsidR="00E1150E" w:rsidRPr="00711012">
        <w:rPr>
          <w:rFonts w:ascii="Times New Roman" w:hAnsi="Times New Roman" w:cs="Times New Roman"/>
          <w:sz w:val="28"/>
          <w:szCs w:val="28"/>
        </w:rPr>
        <w:t xml:space="preserve"> </w:t>
      </w:r>
      <w:r w:rsidRPr="00711012">
        <w:rPr>
          <w:rFonts w:ascii="Times New Roman" w:hAnsi="Times New Roman" w:cs="Times New Roman"/>
          <w:sz w:val="28"/>
          <w:szCs w:val="28"/>
        </w:rPr>
        <w:t>рассказов Успенского как набора наполненных деталями сцен, не связанных между собой</w:t>
      </w:r>
      <w:r w:rsidR="004B397D" w:rsidRPr="00711012">
        <w:rPr>
          <w:rFonts w:ascii="Times New Roman" w:hAnsi="Times New Roman" w:cs="Times New Roman"/>
          <w:sz w:val="28"/>
          <w:szCs w:val="28"/>
        </w:rPr>
        <w:t>,</w:t>
      </w:r>
      <w:r w:rsidR="00755700" w:rsidRPr="00711012">
        <w:rPr>
          <w:rFonts w:ascii="Times New Roman" w:hAnsi="Times New Roman" w:cs="Times New Roman"/>
          <w:sz w:val="28"/>
          <w:szCs w:val="28"/>
        </w:rPr>
        <w:t xml:space="preserve"> — </w:t>
      </w:r>
      <w:r w:rsidRPr="00711012">
        <w:rPr>
          <w:rFonts w:ascii="Times New Roman" w:hAnsi="Times New Roman" w:cs="Times New Roman"/>
          <w:sz w:val="28"/>
          <w:szCs w:val="28"/>
        </w:rPr>
        <w:t xml:space="preserve">это понимание их на основе эстетики, господствующей в середине века. </w:t>
      </w:r>
      <w:r w:rsidR="00A96925" w:rsidRPr="00711012">
        <w:rPr>
          <w:rFonts w:ascii="Times New Roman" w:hAnsi="Times New Roman" w:cs="Times New Roman"/>
          <w:sz w:val="28"/>
          <w:szCs w:val="28"/>
        </w:rPr>
        <w:t>Рассказы Успенского</w:t>
      </w:r>
      <w:r w:rsidRPr="00711012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="00A96925" w:rsidRPr="00711012">
        <w:rPr>
          <w:rFonts w:ascii="Times New Roman" w:hAnsi="Times New Roman" w:cs="Times New Roman"/>
          <w:sz w:val="28"/>
          <w:szCs w:val="28"/>
        </w:rPr>
        <w:t>антиэстетики</w:t>
      </w:r>
      <w:proofErr w:type="spellEnd"/>
      <w:r w:rsidR="009153EB" w:rsidRPr="00711012">
        <w:rPr>
          <w:rFonts w:ascii="Times New Roman" w:hAnsi="Times New Roman" w:cs="Times New Roman"/>
          <w:sz w:val="28"/>
          <w:szCs w:val="28"/>
        </w:rPr>
        <w:t xml:space="preserve"> 60-х годов </w:t>
      </w:r>
      <w:r w:rsidR="009153EB" w:rsidRPr="0071101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11012">
        <w:rPr>
          <w:rFonts w:ascii="Times New Roman" w:hAnsi="Times New Roman" w:cs="Times New Roman"/>
          <w:sz w:val="28"/>
          <w:szCs w:val="28"/>
        </w:rPr>
        <w:t xml:space="preserve"> века ввиду минимальной степени </w:t>
      </w:r>
      <w:r w:rsidRPr="00711012">
        <w:rPr>
          <w:rFonts w:ascii="Times New Roman" w:hAnsi="Times New Roman" w:cs="Times New Roman"/>
          <w:sz w:val="28"/>
          <w:szCs w:val="28"/>
        </w:rPr>
        <w:lastRenderedPageBreak/>
        <w:t>фикциональности могли послужить примером постулату «Искусство воспроизводит все, что есть интересного для человека в жизни»</w:t>
      </w:r>
      <w:r w:rsidR="00121476">
        <w:rPr>
          <w:rFonts w:ascii="Times New Roman" w:hAnsi="Times New Roman" w:cs="Times New Roman"/>
          <w:sz w:val="28"/>
          <w:szCs w:val="28"/>
        </w:rPr>
        <w:t>.</w:t>
      </w:r>
      <w:r w:rsidR="009153EB" w:rsidRPr="00711012">
        <w:rPr>
          <w:rStyle w:val="afb"/>
          <w:rFonts w:ascii="Times New Roman" w:hAnsi="Times New Roman" w:cs="Times New Roman"/>
          <w:sz w:val="28"/>
          <w:szCs w:val="28"/>
        </w:rPr>
        <w:footnoteReference w:id="108"/>
      </w:r>
      <w:r w:rsidRPr="00711012">
        <w:rPr>
          <w:rFonts w:ascii="Times New Roman" w:hAnsi="Times New Roman" w:cs="Times New Roman"/>
          <w:sz w:val="28"/>
          <w:szCs w:val="28"/>
        </w:rPr>
        <w:t xml:space="preserve"> Рассказы Успенского</w:t>
      </w:r>
      <w:r w:rsidR="00E1150E" w:rsidRPr="00711012">
        <w:rPr>
          <w:rFonts w:ascii="Times New Roman" w:hAnsi="Times New Roman" w:cs="Times New Roman"/>
          <w:sz w:val="28"/>
          <w:szCs w:val="28"/>
        </w:rPr>
        <w:t xml:space="preserve"> </w:t>
      </w:r>
      <w:r w:rsidRPr="00711012">
        <w:rPr>
          <w:rFonts w:ascii="Times New Roman" w:hAnsi="Times New Roman" w:cs="Times New Roman"/>
          <w:sz w:val="28"/>
          <w:szCs w:val="28"/>
        </w:rPr>
        <w:t>не представляют собой модель реальности, но отсылают к ней. Эта же граница разделяет «истину действительности» Белинского и «правду без всяких прикрас» Чернышевского.</w:t>
      </w:r>
    </w:p>
    <w:p w:rsidR="00ED4F3E" w:rsidRPr="00711012" w:rsidRDefault="00ED4F3E" w:rsidP="00ED4F3E">
      <w:pPr>
        <w:pStyle w:val="AA1"/>
        <w:tabs>
          <w:tab w:val="left" w:pos="1417"/>
        </w:tabs>
        <w:spacing w:line="360" w:lineRule="auto"/>
        <w:jc w:val="both"/>
        <w:rPr>
          <w:rFonts w:ascii="Times New Roman" w:hAnsi="Times New Roman" w:cs="Times New Roman"/>
        </w:rPr>
      </w:pPr>
      <w:r w:rsidRPr="00711012">
        <w:rPr>
          <w:rFonts w:ascii="Times New Roman" w:eastAsia="Times New Roman" w:hAnsi="Times New Roman" w:cs="Times New Roman"/>
          <w:sz w:val="28"/>
          <w:szCs w:val="28"/>
        </w:rPr>
        <w:tab/>
        <w:t>С учетом того</w:t>
      </w:r>
      <w:r w:rsidRPr="00711012">
        <w:rPr>
          <w:rFonts w:ascii="Times New Roman" w:hAnsi="Times New Roman" w:cs="Times New Roman"/>
          <w:sz w:val="28"/>
          <w:szCs w:val="28"/>
        </w:rPr>
        <w:t xml:space="preserve">, что рассказы Успенского считаются «хорошим признаком» «начала перемены», сделаны выводы о некоторых особенностях </w:t>
      </w:r>
      <w:proofErr w:type="spellStart"/>
      <w:r w:rsidR="00294664" w:rsidRPr="00711012">
        <w:rPr>
          <w:rFonts w:ascii="Times New Roman" w:hAnsi="Times New Roman" w:cs="Times New Roman"/>
          <w:sz w:val="28"/>
          <w:szCs w:val="28"/>
        </w:rPr>
        <w:t>антэстетики</w:t>
      </w:r>
      <w:proofErr w:type="spellEnd"/>
      <w:r w:rsidRPr="00711012">
        <w:rPr>
          <w:rFonts w:ascii="Times New Roman" w:hAnsi="Times New Roman" w:cs="Times New Roman"/>
          <w:sz w:val="28"/>
          <w:szCs w:val="28"/>
        </w:rPr>
        <w:t xml:space="preserve"> 60-х годов </w:t>
      </w:r>
      <w:r w:rsidRPr="0071101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11012">
        <w:rPr>
          <w:rFonts w:ascii="Times New Roman" w:hAnsi="Times New Roman" w:cs="Times New Roman"/>
          <w:sz w:val="28"/>
          <w:szCs w:val="28"/>
        </w:rPr>
        <w:t xml:space="preserve"> века. Однако Успенский</w:t>
      </w:r>
      <w:r w:rsidR="00755700" w:rsidRPr="00711012">
        <w:rPr>
          <w:rFonts w:ascii="Times New Roman" w:hAnsi="Times New Roman" w:cs="Times New Roman"/>
          <w:sz w:val="28"/>
          <w:szCs w:val="28"/>
        </w:rPr>
        <w:t xml:space="preserve"> — </w:t>
      </w:r>
      <w:r w:rsidRPr="00711012">
        <w:rPr>
          <w:rFonts w:ascii="Times New Roman" w:hAnsi="Times New Roman" w:cs="Times New Roman"/>
          <w:sz w:val="28"/>
          <w:szCs w:val="28"/>
        </w:rPr>
        <w:t xml:space="preserve">лишь первопроходец в этом направлении литературы. Его дальнейшее изучение может вестись в двух направлениях. Во-первых, можно продолжить разбор других аспектов творчества Успенского, чтобы найти иные особенности </w:t>
      </w:r>
      <w:proofErr w:type="spellStart"/>
      <w:r w:rsidR="00E23284" w:rsidRPr="00711012">
        <w:rPr>
          <w:rFonts w:ascii="Times New Roman" w:hAnsi="Times New Roman" w:cs="Times New Roman"/>
          <w:sz w:val="28"/>
          <w:szCs w:val="28"/>
        </w:rPr>
        <w:t>антиэстетики</w:t>
      </w:r>
      <w:proofErr w:type="spellEnd"/>
      <w:r w:rsidRPr="00711012">
        <w:rPr>
          <w:rFonts w:ascii="Times New Roman" w:hAnsi="Times New Roman" w:cs="Times New Roman"/>
          <w:sz w:val="28"/>
          <w:szCs w:val="28"/>
        </w:rPr>
        <w:t>. Во-вторых, с учетом сделанных выводов, можно обратиться к творчеству других писателей данного направления, чтобы рассмотреть пр</w:t>
      </w:r>
      <w:r w:rsidR="009153EB" w:rsidRPr="00711012">
        <w:rPr>
          <w:rFonts w:ascii="Times New Roman" w:hAnsi="Times New Roman" w:cs="Times New Roman"/>
          <w:sz w:val="28"/>
          <w:szCs w:val="28"/>
        </w:rPr>
        <w:t>оцесс</w:t>
      </w:r>
      <w:r w:rsidRPr="00711012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 w:rsidR="00E23284" w:rsidRPr="00711012">
        <w:rPr>
          <w:rFonts w:ascii="Times New Roman" w:hAnsi="Times New Roman" w:cs="Times New Roman"/>
          <w:sz w:val="28"/>
          <w:szCs w:val="28"/>
        </w:rPr>
        <w:t>антиэстетики</w:t>
      </w:r>
      <w:proofErr w:type="spellEnd"/>
      <w:r w:rsidR="00E23284" w:rsidRPr="00711012">
        <w:rPr>
          <w:rFonts w:ascii="Times New Roman" w:hAnsi="Times New Roman" w:cs="Times New Roman"/>
          <w:sz w:val="28"/>
          <w:szCs w:val="28"/>
        </w:rPr>
        <w:t>.</w:t>
      </w:r>
      <w:r w:rsidRPr="00711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C0F" w:rsidRPr="00711012" w:rsidRDefault="00D43C0F" w:rsidP="00C54BF5">
      <w:pPr>
        <w:pStyle w:val="AA0"/>
        <w:tabs>
          <w:tab w:val="left" w:pos="709"/>
          <w:tab w:val="left" w:pos="1417"/>
        </w:tabs>
        <w:spacing w:line="360" w:lineRule="auto"/>
        <w:jc w:val="both"/>
        <w:rPr>
          <w:rFonts w:cs="Times New Roman"/>
          <w:color w:val="auto"/>
          <w:sz w:val="20"/>
          <w:szCs w:val="20"/>
        </w:rPr>
      </w:pPr>
      <w:r w:rsidRPr="00711012">
        <w:rPr>
          <w:rFonts w:cs="Times New Roman"/>
          <w:sz w:val="28"/>
          <w:szCs w:val="28"/>
        </w:rPr>
        <w:br w:type="page"/>
      </w:r>
      <w:bookmarkStart w:id="17" w:name="_Toc451765689"/>
      <w:proofErr w:type="spellStart"/>
      <w:r w:rsidRPr="00711012">
        <w:rPr>
          <w:rStyle w:val="10"/>
          <w:rFonts w:eastAsia="Arial Unicode MS"/>
        </w:rPr>
        <w:lastRenderedPageBreak/>
        <w:t>Список</w:t>
      </w:r>
      <w:proofErr w:type="spellEnd"/>
      <w:r w:rsidRPr="00711012">
        <w:rPr>
          <w:rStyle w:val="10"/>
          <w:rFonts w:eastAsia="Arial Unicode MS"/>
        </w:rPr>
        <w:t xml:space="preserve"> </w:t>
      </w:r>
      <w:proofErr w:type="spellStart"/>
      <w:r w:rsidRPr="00711012">
        <w:rPr>
          <w:rStyle w:val="10"/>
          <w:rFonts w:eastAsia="Arial Unicode MS"/>
        </w:rPr>
        <w:t>литературы</w:t>
      </w:r>
      <w:bookmarkEnd w:id="17"/>
      <w:proofErr w:type="spellEnd"/>
    </w:p>
    <w:p w:rsidR="00D43C0F" w:rsidRPr="00711012" w:rsidRDefault="008B5B07" w:rsidP="00C54BF5">
      <w:pPr>
        <w:pStyle w:val="af5"/>
        <w:tabs>
          <w:tab w:val="left" w:pos="709"/>
        </w:tabs>
        <w:rPr>
          <w:rFonts w:eastAsia="Arial Unicode MS"/>
          <w:sz w:val="20"/>
          <w:szCs w:val="20"/>
        </w:rPr>
      </w:pPr>
      <w:bookmarkStart w:id="18" w:name="_Toc451765691"/>
      <w:r>
        <w:rPr>
          <w:rFonts w:eastAsia="Arial Unicode MS"/>
          <w:u w:color="0A0402"/>
        </w:rPr>
        <w:t>Источники</w:t>
      </w:r>
      <w:bookmarkEnd w:id="18"/>
    </w:p>
    <w:p w:rsidR="00D43C0F" w:rsidRPr="00711012" w:rsidRDefault="00D43C0F" w:rsidP="00C54BF5">
      <w:pPr>
        <w:pStyle w:val="C"/>
        <w:numPr>
          <w:ilvl w:val="0"/>
          <w:numId w:val="10"/>
        </w:numPr>
        <w:tabs>
          <w:tab w:val="left" w:pos="709"/>
        </w:tabs>
        <w:rPr>
          <w:rFonts w:cs="Times New Roman"/>
        </w:rPr>
      </w:pPr>
      <w:r w:rsidRPr="00711012">
        <w:rPr>
          <w:rFonts w:cs="Times New Roman"/>
          <w:i/>
          <w:u w:color="0A0402"/>
        </w:rPr>
        <w:t>А. В</w:t>
      </w:r>
      <w:r w:rsidRPr="00711012">
        <w:rPr>
          <w:rFonts w:cs="Times New Roman"/>
          <w:u w:color="0A0402"/>
        </w:rPr>
        <w:t xml:space="preserve">. </w:t>
      </w:r>
      <w:proofErr w:type="spellStart"/>
      <w:r w:rsidRPr="00711012">
        <w:rPr>
          <w:rFonts w:cs="Times New Roman"/>
          <w:u w:color="0A0402"/>
        </w:rPr>
        <w:t>Рец</w:t>
      </w:r>
      <w:proofErr w:type="spellEnd"/>
      <w:r w:rsidRPr="00711012">
        <w:rPr>
          <w:rFonts w:cs="Times New Roman"/>
          <w:u w:color="0A0402"/>
        </w:rPr>
        <w:t>. на: Рассказы Н. В. Успенского. С.-Петербург 1861 года. Рассказы из народного быта Н. Горбунова 1861 года // Сын Отечества. 1861. № 52. С. 1583–1588.</w:t>
      </w:r>
    </w:p>
    <w:p w:rsidR="00D43C0F" w:rsidRPr="00711012" w:rsidRDefault="00D43C0F" w:rsidP="00C54BF5">
      <w:pPr>
        <w:pStyle w:val="B0"/>
        <w:numPr>
          <w:ilvl w:val="0"/>
          <w:numId w:val="10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color w:val="0A0402"/>
          <w:sz w:val="28"/>
          <w:szCs w:val="28"/>
        </w:rPr>
      </w:pPr>
      <w:r w:rsidRPr="00711012">
        <w:rPr>
          <w:rFonts w:ascii="Times New Roman" w:hAnsi="Times New Roman" w:cs="Times New Roman"/>
          <w:i/>
          <w:color w:val="0A0402"/>
          <w:sz w:val="28"/>
          <w:szCs w:val="28"/>
          <w:u w:color="0A0402"/>
        </w:rPr>
        <w:t>Анненков П.В</w:t>
      </w:r>
      <w:r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>. Русская беллетристика в 1863 году // Санкт-Петербургские ведомости.</w:t>
      </w:r>
      <w:r w:rsidR="00E1150E"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 xml:space="preserve"> </w:t>
      </w:r>
      <w:r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 xml:space="preserve">1863. № 11. 28 января. </w:t>
      </w:r>
    </w:p>
    <w:p w:rsidR="008160AB" w:rsidRPr="00711012" w:rsidRDefault="008160AB" w:rsidP="00C54BF5">
      <w:pPr>
        <w:pStyle w:val="C"/>
        <w:numPr>
          <w:ilvl w:val="0"/>
          <w:numId w:val="10"/>
        </w:numPr>
        <w:tabs>
          <w:tab w:val="left" w:pos="709"/>
        </w:tabs>
        <w:rPr>
          <w:rFonts w:cs="Times New Roman"/>
          <w:color w:val="E36C0A" w:themeColor="accent6" w:themeShade="BF"/>
        </w:rPr>
      </w:pPr>
      <w:r w:rsidRPr="00711012">
        <w:rPr>
          <w:rFonts w:cs="Times New Roman"/>
          <w:i/>
        </w:rPr>
        <w:t>Белинский В.Г</w:t>
      </w:r>
      <w:r w:rsidRPr="00711012">
        <w:rPr>
          <w:rFonts w:cs="Times New Roman"/>
        </w:rPr>
        <w:t>. Взгляд на русскую литературу 1847 года // Белинский В</w:t>
      </w:r>
      <w:r w:rsidR="005C2519" w:rsidRPr="00711012">
        <w:rPr>
          <w:rFonts w:cs="Times New Roman"/>
        </w:rPr>
        <w:t>.Г. Полное собрание сочинений: В</w:t>
      </w:r>
      <w:r w:rsidRPr="00711012">
        <w:rPr>
          <w:rFonts w:cs="Times New Roman"/>
        </w:rPr>
        <w:t xml:space="preserve"> 13 т. Т. 10. М.</w:t>
      </w:r>
      <w:r w:rsidR="005C2519" w:rsidRPr="00711012">
        <w:rPr>
          <w:rFonts w:cs="Times New Roman"/>
        </w:rPr>
        <w:t>: Издательство АН СССР, 1953. С.</w:t>
      </w:r>
      <w:r w:rsidR="003B363A" w:rsidRPr="00711012">
        <w:rPr>
          <w:rFonts w:cs="Times New Roman"/>
        </w:rPr>
        <w:t>279-359</w:t>
      </w:r>
      <w:r w:rsidR="005C2519" w:rsidRPr="00711012">
        <w:rPr>
          <w:rFonts w:cs="Times New Roman"/>
        </w:rPr>
        <w:t>.</w:t>
      </w:r>
    </w:p>
    <w:p w:rsidR="008C177B" w:rsidRPr="00711012" w:rsidRDefault="008C177B" w:rsidP="00C54BF5">
      <w:pPr>
        <w:pStyle w:val="C"/>
        <w:numPr>
          <w:ilvl w:val="0"/>
          <w:numId w:val="10"/>
        </w:numPr>
        <w:tabs>
          <w:tab w:val="left" w:pos="709"/>
        </w:tabs>
        <w:rPr>
          <w:rFonts w:cs="Times New Roman"/>
          <w:color w:val="0A0402"/>
        </w:rPr>
      </w:pPr>
      <w:r w:rsidRPr="00711012">
        <w:rPr>
          <w:rFonts w:cs="Times New Roman"/>
          <w:i/>
        </w:rPr>
        <w:t>Белинский В</w:t>
      </w:r>
      <w:r w:rsidRPr="00711012">
        <w:rPr>
          <w:rFonts w:cs="Times New Roman"/>
          <w:color w:val="0A0402"/>
        </w:rPr>
        <w:t xml:space="preserve">.Г. Идея искусства // Белинский В.Г. Полное собрание сочинений: В 13 т. Т. 4. </w:t>
      </w:r>
      <w:r w:rsidRPr="00711012">
        <w:rPr>
          <w:rFonts w:cs="Times New Roman"/>
        </w:rPr>
        <w:t>М.: Издательство АН СССР, 1954. С. 585-602.</w:t>
      </w:r>
    </w:p>
    <w:p w:rsidR="005E73D6" w:rsidRPr="00711012" w:rsidRDefault="005E73D6" w:rsidP="00C54BF5">
      <w:pPr>
        <w:pStyle w:val="C"/>
        <w:numPr>
          <w:ilvl w:val="0"/>
          <w:numId w:val="10"/>
        </w:numPr>
        <w:tabs>
          <w:tab w:val="left" w:pos="709"/>
        </w:tabs>
        <w:rPr>
          <w:rFonts w:cs="Times New Roman"/>
          <w:color w:val="0A0402"/>
        </w:rPr>
      </w:pPr>
      <w:r w:rsidRPr="00711012">
        <w:rPr>
          <w:rFonts w:cs="Times New Roman"/>
          <w:i/>
        </w:rPr>
        <w:t>Белинский В.</w:t>
      </w:r>
      <w:r w:rsidRPr="00711012">
        <w:rPr>
          <w:rFonts w:cs="Times New Roman"/>
          <w:color w:val="0A0402"/>
        </w:rPr>
        <w:t xml:space="preserve">Г. О русской повести и повестях г. Гоголя </w:t>
      </w:r>
      <w:proofErr w:type="gramStart"/>
      <w:r w:rsidRPr="00711012">
        <w:rPr>
          <w:rFonts w:cs="Times New Roman"/>
          <w:color w:val="0A0402"/>
        </w:rPr>
        <w:t>(</w:t>
      </w:r>
      <w:r w:rsidR="009B0437" w:rsidRPr="00711012">
        <w:rPr>
          <w:rFonts w:cs="Times New Roman"/>
          <w:color w:val="0A0402"/>
        </w:rPr>
        <w:t xml:space="preserve"> </w:t>
      </w:r>
      <w:proofErr w:type="gramEnd"/>
      <w:r w:rsidR="009B0437" w:rsidRPr="00711012">
        <w:rPr>
          <w:rFonts w:cs="Times New Roman"/>
          <w:color w:val="0A0402"/>
        </w:rPr>
        <w:t>«Арабески» и «Миргород») // Белинский В. Г. Полное собрание сочинений: В 13 т. Т. 1. М.: Издательство АН СССР, 1953. С. 259-307.</w:t>
      </w:r>
    </w:p>
    <w:p w:rsidR="005C2519" w:rsidRPr="00711012" w:rsidRDefault="005C2519" w:rsidP="005C2519">
      <w:pPr>
        <w:pStyle w:val="C"/>
        <w:numPr>
          <w:ilvl w:val="0"/>
          <w:numId w:val="10"/>
        </w:numPr>
        <w:tabs>
          <w:tab w:val="left" w:pos="709"/>
        </w:tabs>
        <w:rPr>
          <w:rFonts w:cs="Times New Roman"/>
          <w:color w:val="E36C0A" w:themeColor="accent6" w:themeShade="BF"/>
        </w:rPr>
      </w:pPr>
      <w:r w:rsidRPr="00711012">
        <w:rPr>
          <w:rFonts w:cs="Times New Roman"/>
          <w:i/>
        </w:rPr>
        <w:t>Белински</w:t>
      </w:r>
      <w:r w:rsidR="00BC242A">
        <w:rPr>
          <w:rFonts w:cs="Times New Roman"/>
          <w:i/>
        </w:rPr>
        <w:t>й </w:t>
      </w:r>
      <w:r w:rsidRPr="00711012">
        <w:rPr>
          <w:rFonts w:cs="Times New Roman"/>
          <w:i/>
        </w:rPr>
        <w:t>В.Г</w:t>
      </w:r>
      <w:r w:rsidRPr="00711012">
        <w:rPr>
          <w:rFonts w:cs="Times New Roman"/>
        </w:rPr>
        <w:t>. Русская литература 1845 году // Белинский В.Г. Полное собрание сочинений: В 13 т. Т. 9. М.: Издательство АН СССР, 1955</w:t>
      </w:r>
      <w:r w:rsidRPr="00711012">
        <w:rPr>
          <w:rFonts w:cs="Times New Roman"/>
          <w:color w:val="auto"/>
        </w:rPr>
        <w:t>. С.</w:t>
      </w:r>
      <w:r w:rsidRPr="00711012">
        <w:rPr>
          <w:rFonts w:cs="Times New Roman"/>
          <w:color w:val="E36C0A" w:themeColor="accent6" w:themeShade="BF"/>
        </w:rPr>
        <w:t> </w:t>
      </w:r>
      <w:r w:rsidRPr="00711012">
        <w:rPr>
          <w:rFonts w:cs="Times New Roman"/>
          <w:color w:val="auto"/>
        </w:rPr>
        <w:t>378-406.</w:t>
      </w:r>
    </w:p>
    <w:p w:rsidR="008160AB" w:rsidRPr="00711012" w:rsidRDefault="00BC242A" w:rsidP="00C54BF5">
      <w:pPr>
        <w:pStyle w:val="C"/>
        <w:numPr>
          <w:ilvl w:val="0"/>
          <w:numId w:val="10"/>
        </w:numPr>
        <w:tabs>
          <w:tab w:val="left" w:pos="709"/>
        </w:tabs>
        <w:rPr>
          <w:rFonts w:cs="Times New Roman"/>
          <w:color w:val="0A0402"/>
        </w:rPr>
      </w:pPr>
      <w:r>
        <w:rPr>
          <w:rFonts w:eastAsia="Arial Unicode MS" w:cs="Times New Roman"/>
          <w:i/>
        </w:rPr>
        <w:t>Белинский </w:t>
      </w:r>
      <w:r w:rsidR="008160AB" w:rsidRPr="00711012">
        <w:rPr>
          <w:rFonts w:eastAsia="Arial Unicode MS" w:cs="Times New Roman"/>
          <w:i/>
        </w:rPr>
        <w:t>В.Г</w:t>
      </w:r>
      <w:r w:rsidR="008160AB" w:rsidRPr="00711012">
        <w:rPr>
          <w:rFonts w:eastAsia="Arial Unicode MS" w:cs="Times New Roman"/>
        </w:rPr>
        <w:t>. С</w:t>
      </w:r>
      <w:r>
        <w:rPr>
          <w:rFonts w:eastAsia="Arial Unicode MS" w:cs="Times New Roman"/>
        </w:rPr>
        <w:t>очинения Державина // Белинский </w:t>
      </w:r>
      <w:r w:rsidR="008160AB" w:rsidRPr="00711012">
        <w:rPr>
          <w:rFonts w:eastAsia="Arial Unicode MS" w:cs="Times New Roman"/>
        </w:rPr>
        <w:t>В.Г. Полное</w:t>
      </w:r>
      <w:r>
        <w:rPr>
          <w:rFonts w:eastAsia="Arial Unicode MS" w:cs="Times New Roman"/>
        </w:rPr>
        <w:t xml:space="preserve"> собрание сочинений: В 13 т. Т.</w:t>
      </w:r>
      <w:r w:rsidR="008160AB" w:rsidRPr="00711012">
        <w:rPr>
          <w:rFonts w:eastAsia="Arial Unicode MS" w:cs="Times New Roman"/>
        </w:rPr>
        <w:t>6. М.</w:t>
      </w:r>
      <w:r w:rsidR="005C2519" w:rsidRPr="00711012">
        <w:rPr>
          <w:rFonts w:eastAsia="Arial Unicode MS" w:cs="Times New Roman"/>
        </w:rPr>
        <w:t xml:space="preserve">: </w:t>
      </w:r>
      <w:r w:rsidR="005C2519" w:rsidRPr="00711012">
        <w:rPr>
          <w:rFonts w:cs="Times New Roman"/>
        </w:rPr>
        <w:t>Издательство АН СССР</w:t>
      </w:r>
      <w:r>
        <w:rPr>
          <w:rFonts w:eastAsia="Arial Unicode MS" w:cs="Times New Roman"/>
        </w:rPr>
        <w:t>, 1955. С.</w:t>
      </w:r>
      <w:r w:rsidR="008160AB" w:rsidRPr="00711012">
        <w:rPr>
          <w:rFonts w:eastAsia="Arial Unicode MS" w:cs="Times New Roman"/>
        </w:rPr>
        <w:t>582-658.</w:t>
      </w:r>
    </w:p>
    <w:p w:rsidR="0063641C" w:rsidRPr="00711012" w:rsidRDefault="00BC242A" w:rsidP="00C54BF5">
      <w:pPr>
        <w:pStyle w:val="C"/>
        <w:numPr>
          <w:ilvl w:val="0"/>
          <w:numId w:val="10"/>
        </w:numPr>
        <w:tabs>
          <w:tab w:val="left" w:pos="709"/>
        </w:tabs>
        <w:rPr>
          <w:rFonts w:cs="Times New Roman"/>
        </w:rPr>
      </w:pPr>
      <w:r>
        <w:rPr>
          <w:rFonts w:cs="Times New Roman"/>
          <w:i/>
        </w:rPr>
        <w:t>Головачёв </w:t>
      </w:r>
      <w:r w:rsidR="000F2C08">
        <w:rPr>
          <w:rFonts w:cs="Times New Roman"/>
          <w:i/>
        </w:rPr>
        <w:t>А.</w:t>
      </w:r>
      <w:r w:rsidR="0063641C" w:rsidRPr="00711012">
        <w:rPr>
          <w:rFonts w:cs="Times New Roman"/>
          <w:i/>
        </w:rPr>
        <w:t>А.</w:t>
      </w:r>
      <w:r>
        <w:rPr>
          <w:rFonts w:cs="Times New Roman"/>
        </w:rPr>
        <w:t xml:space="preserve"> Рассказы Н.В. </w:t>
      </w:r>
      <w:r w:rsidR="0063641C" w:rsidRPr="00711012">
        <w:rPr>
          <w:rFonts w:cs="Times New Roman"/>
        </w:rPr>
        <w:t>Успенско</w:t>
      </w:r>
      <w:r w:rsidR="000F2C08">
        <w:rPr>
          <w:rFonts w:cs="Times New Roman"/>
        </w:rPr>
        <w:t>го «Современник». 1864. № 5.</w:t>
      </w:r>
      <w:r>
        <w:rPr>
          <w:rFonts w:cs="Times New Roman"/>
        </w:rPr>
        <w:t xml:space="preserve"> С.</w:t>
      </w:r>
      <w:r w:rsidR="00121476">
        <w:rPr>
          <w:rFonts w:cs="Times New Roman"/>
        </w:rPr>
        <w:t> </w:t>
      </w:r>
      <w:r w:rsidR="0063641C" w:rsidRPr="00711012">
        <w:rPr>
          <w:rFonts w:cs="Times New Roman"/>
        </w:rPr>
        <w:t>27-42.</w:t>
      </w:r>
    </w:p>
    <w:p w:rsidR="00440B57" w:rsidRPr="00711012" w:rsidRDefault="00C6056B" w:rsidP="00C54BF5">
      <w:pPr>
        <w:pStyle w:val="C"/>
        <w:numPr>
          <w:ilvl w:val="0"/>
          <w:numId w:val="10"/>
        </w:numPr>
        <w:tabs>
          <w:tab w:val="left" w:pos="709"/>
        </w:tabs>
        <w:rPr>
          <w:rFonts w:cs="Times New Roman"/>
        </w:rPr>
      </w:pPr>
      <w:r>
        <w:rPr>
          <w:rFonts w:cs="Times New Roman"/>
          <w:i/>
        </w:rPr>
        <w:t>Гончаров </w:t>
      </w:r>
      <w:r w:rsidR="00440B57" w:rsidRPr="00711012">
        <w:rPr>
          <w:rFonts w:cs="Times New Roman"/>
          <w:i/>
        </w:rPr>
        <w:t>И.А.</w:t>
      </w:r>
      <w:r w:rsidR="00440B57" w:rsidRPr="00711012">
        <w:rPr>
          <w:rFonts w:cs="Times New Roman"/>
        </w:rPr>
        <w:t xml:space="preserve"> Лучше </w:t>
      </w:r>
      <w:r w:rsidR="00BC242A">
        <w:rPr>
          <w:rFonts w:cs="Times New Roman"/>
        </w:rPr>
        <w:t>поздно, чем никогда // Гончаров И.А. Собрание сочинений: В 8 т. Т.</w:t>
      </w:r>
      <w:r w:rsidR="00440B57" w:rsidRPr="00711012">
        <w:rPr>
          <w:rFonts w:cs="Times New Roman"/>
        </w:rPr>
        <w:t xml:space="preserve">8. М.: </w:t>
      </w:r>
      <w:hyperlink r:id="rId8" w:history="1">
        <w:r w:rsidR="00440B57" w:rsidRPr="00711012">
          <w:rPr>
            <w:rStyle w:val="a3"/>
            <w:rFonts w:cs="Times New Roman"/>
            <w:u w:val="none"/>
          </w:rPr>
          <w:t>Государственное издательство художественной литературы</w:t>
        </w:r>
      </w:hyperlink>
      <w:r w:rsidR="00BC242A">
        <w:rPr>
          <w:rFonts w:cs="Times New Roman"/>
        </w:rPr>
        <w:t>, 1955. С.</w:t>
      </w:r>
      <w:r w:rsidR="00121476">
        <w:rPr>
          <w:rFonts w:cs="Times New Roman"/>
        </w:rPr>
        <w:t xml:space="preserve"> </w:t>
      </w:r>
      <w:r w:rsidR="00440B57" w:rsidRPr="00711012">
        <w:rPr>
          <w:rFonts w:cs="Times New Roman"/>
        </w:rPr>
        <w:t>135-177.</w:t>
      </w:r>
    </w:p>
    <w:p w:rsidR="00D43C0F" w:rsidRPr="00027BB6" w:rsidRDefault="00121476" w:rsidP="00C54BF5">
      <w:pPr>
        <w:pStyle w:val="C"/>
        <w:numPr>
          <w:ilvl w:val="0"/>
          <w:numId w:val="10"/>
        </w:numPr>
        <w:tabs>
          <w:tab w:val="left" w:pos="709"/>
        </w:tabs>
        <w:rPr>
          <w:rFonts w:cs="Times New Roman"/>
        </w:rPr>
      </w:pPr>
      <w:r>
        <w:rPr>
          <w:rFonts w:cs="Times New Roman"/>
          <w:i/>
          <w:u w:color="0A0402"/>
        </w:rPr>
        <w:t xml:space="preserve"> </w:t>
      </w:r>
      <w:r w:rsidR="00C6056B">
        <w:rPr>
          <w:rFonts w:cs="Times New Roman"/>
          <w:i/>
          <w:u w:color="0A0402"/>
        </w:rPr>
        <w:t>Григорьев А.</w:t>
      </w:r>
      <w:r w:rsidR="00D43C0F" w:rsidRPr="00711012">
        <w:rPr>
          <w:rFonts w:cs="Times New Roman"/>
          <w:i/>
          <w:u w:color="0A0402"/>
        </w:rPr>
        <w:t>Г</w:t>
      </w:r>
      <w:r w:rsidR="00D43C0F" w:rsidRPr="00711012">
        <w:rPr>
          <w:rFonts w:cs="Times New Roman"/>
          <w:u w:color="0A0402"/>
        </w:rPr>
        <w:t>. Григорович // Эпоха. 1864. № 7. Отд. VII. 13–26.</w:t>
      </w:r>
    </w:p>
    <w:p w:rsidR="00637950" w:rsidRDefault="00121476" w:rsidP="00637950">
      <w:pPr>
        <w:pStyle w:val="B0"/>
        <w:numPr>
          <w:ilvl w:val="0"/>
          <w:numId w:val="10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color w:val="0A0402"/>
          <w:sz w:val="28"/>
          <w:szCs w:val="28"/>
        </w:rPr>
      </w:pPr>
      <w:r>
        <w:rPr>
          <w:rFonts w:ascii="Times New Roman" w:hAnsi="Times New Roman" w:cs="Times New Roman"/>
          <w:i/>
          <w:color w:val="0A0402"/>
          <w:sz w:val="28"/>
          <w:szCs w:val="28"/>
          <w:u w:color="0A0402"/>
        </w:rPr>
        <w:t xml:space="preserve"> </w:t>
      </w:r>
      <w:r w:rsidR="00C6056B">
        <w:rPr>
          <w:rFonts w:ascii="Times New Roman" w:hAnsi="Times New Roman" w:cs="Times New Roman"/>
          <w:i/>
          <w:color w:val="0A0402"/>
          <w:sz w:val="28"/>
          <w:szCs w:val="28"/>
          <w:u w:color="0A0402"/>
        </w:rPr>
        <w:t>Даль </w:t>
      </w:r>
      <w:r w:rsidR="00027BB6" w:rsidRPr="00711012">
        <w:rPr>
          <w:rFonts w:ascii="Times New Roman" w:hAnsi="Times New Roman" w:cs="Times New Roman"/>
          <w:i/>
          <w:color w:val="0A0402"/>
          <w:sz w:val="28"/>
          <w:szCs w:val="28"/>
          <w:u w:color="0A0402"/>
        </w:rPr>
        <w:t>В.И</w:t>
      </w:r>
      <w:r w:rsidR="00027BB6"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 xml:space="preserve">. Беглянка // Даль </w:t>
      </w:r>
      <w:r w:rsidR="00C6056B">
        <w:rPr>
          <w:rFonts w:ascii="Times New Roman" w:hAnsi="Times New Roman" w:cs="Times New Roman"/>
          <w:color w:val="0A0402"/>
          <w:sz w:val="28"/>
          <w:szCs w:val="28"/>
          <w:u w:color="0A0402"/>
        </w:rPr>
        <w:t> В.И. Картины русского быта: В 2 т. Т.</w:t>
      </w:r>
      <w:r w:rsidR="00027BB6"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>2. СПб., 1861. 491</w:t>
      </w:r>
      <w:r w:rsidR="00C6056B">
        <w:rPr>
          <w:rFonts w:ascii="Times New Roman" w:hAnsi="Times New Roman" w:cs="Times New Roman"/>
          <w:color w:val="0A0402"/>
          <w:sz w:val="28"/>
          <w:szCs w:val="28"/>
          <w:u w:color="0A0402"/>
        </w:rPr>
        <w:t> </w:t>
      </w:r>
      <w:proofErr w:type="gramStart"/>
      <w:r w:rsidR="00027BB6"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>с</w:t>
      </w:r>
      <w:proofErr w:type="gramEnd"/>
      <w:r w:rsidR="00027BB6"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 xml:space="preserve">. </w:t>
      </w:r>
    </w:p>
    <w:p w:rsidR="00307FB4" w:rsidRPr="00637950" w:rsidRDefault="00637950" w:rsidP="00637950">
      <w:pPr>
        <w:pStyle w:val="B0"/>
        <w:numPr>
          <w:ilvl w:val="0"/>
          <w:numId w:val="10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color w:val="0A0402"/>
          <w:sz w:val="28"/>
          <w:szCs w:val="28"/>
        </w:rPr>
      </w:pPr>
      <w:r>
        <w:rPr>
          <w:rFonts w:ascii="Times New Roman" w:hAnsi="Times New Roman" w:cs="Times New Roman"/>
          <w:i/>
          <w:color w:val="0A0402"/>
          <w:sz w:val="28"/>
          <w:szCs w:val="28"/>
          <w:u w:color="0A0402"/>
        </w:rPr>
        <w:lastRenderedPageBreak/>
        <w:t xml:space="preserve"> </w:t>
      </w:r>
      <w:r w:rsidR="00C6056B">
        <w:rPr>
          <w:rFonts w:ascii="Times New Roman" w:hAnsi="Times New Roman" w:cs="Times New Roman"/>
          <w:i/>
          <w:iCs/>
          <w:color w:val="0A0402"/>
          <w:sz w:val="28"/>
          <w:szCs w:val="28"/>
        </w:rPr>
        <w:t>Добролюбов </w:t>
      </w:r>
      <w:r w:rsidR="00307FB4" w:rsidRPr="00637950">
        <w:rPr>
          <w:rFonts w:ascii="Times New Roman" w:hAnsi="Times New Roman" w:cs="Times New Roman"/>
          <w:i/>
          <w:iCs/>
          <w:color w:val="0A0402"/>
          <w:sz w:val="28"/>
          <w:szCs w:val="28"/>
        </w:rPr>
        <w:t>Н.А.</w:t>
      </w:r>
      <w:r w:rsidR="00307FB4" w:rsidRPr="00637950">
        <w:rPr>
          <w:rFonts w:ascii="Times New Roman" w:hAnsi="Times New Roman" w:cs="Times New Roman"/>
          <w:color w:val="0A0402"/>
          <w:sz w:val="28"/>
          <w:szCs w:val="28"/>
        </w:rPr>
        <w:t xml:space="preserve"> «Русская лира», хрестоматия из произведений новейших поэтов // Добролюбов Н.А. </w:t>
      </w:r>
      <w:r w:rsidR="00002D92" w:rsidRPr="00637950">
        <w:rPr>
          <w:rFonts w:ascii="Times New Roman" w:hAnsi="Times New Roman" w:cs="Times New Roman"/>
          <w:color w:val="0A0402"/>
          <w:sz w:val="28"/>
          <w:szCs w:val="28"/>
        </w:rPr>
        <w:t>С</w:t>
      </w:r>
      <w:r w:rsidR="00C6056B">
        <w:rPr>
          <w:rFonts w:ascii="Times New Roman" w:hAnsi="Times New Roman" w:cs="Times New Roman"/>
          <w:color w:val="0A0402"/>
          <w:sz w:val="28"/>
          <w:szCs w:val="28"/>
        </w:rPr>
        <w:t>обрание сочинений: В 9 т. Т.</w:t>
      </w:r>
      <w:r w:rsidR="00307FB4" w:rsidRPr="00637950">
        <w:rPr>
          <w:rFonts w:ascii="Times New Roman" w:hAnsi="Times New Roman" w:cs="Times New Roman"/>
          <w:color w:val="0A0402"/>
          <w:sz w:val="28"/>
          <w:szCs w:val="28"/>
        </w:rPr>
        <w:t>6. М.</w:t>
      </w:r>
      <w:r w:rsidR="00002D92" w:rsidRPr="00637950">
        <w:rPr>
          <w:rFonts w:ascii="Times New Roman" w:hAnsi="Times New Roman" w:cs="Times New Roman"/>
          <w:color w:val="0A0402"/>
          <w:sz w:val="28"/>
          <w:szCs w:val="28"/>
        </w:rPr>
        <w:t xml:space="preserve">: </w:t>
      </w:r>
      <w:proofErr w:type="spellStart"/>
      <w:r w:rsidR="00002D92" w:rsidRPr="00637950">
        <w:rPr>
          <w:rFonts w:ascii="Times New Roman" w:hAnsi="Times New Roman" w:cs="Times New Roman"/>
          <w:color w:val="0A0402"/>
          <w:sz w:val="28"/>
          <w:szCs w:val="28"/>
        </w:rPr>
        <w:t>Гослитиздат</w:t>
      </w:r>
      <w:proofErr w:type="spellEnd"/>
      <w:r w:rsidR="00C6056B">
        <w:rPr>
          <w:rFonts w:ascii="Times New Roman" w:hAnsi="Times New Roman" w:cs="Times New Roman"/>
          <w:color w:val="0A0402"/>
          <w:sz w:val="28"/>
          <w:szCs w:val="28"/>
        </w:rPr>
        <w:t>, 1963. С.</w:t>
      </w:r>
      <w:r w:rsidR="00663446">
        <w:rPr>
          <w:rFonts w:ascii="Times New Roman" w:hAnsi="Times New Roman" w:cs="Times New Roman"/>
          <w:color w:val="0A0402"/>
          <w:sz w:val="28"/>
          <w:szCs w:val="28"/>
        </w:rPr>
        <w:t>186-189</w:t>
      </w:r>
      <w:r w:rsidR="00307FB4" w:rsidRPr="00637950">
        <w:rPr>
          <w:rFonts w:ascii="Times New Roman" w:hAnsi="Times New Roman" w:cs="Times New Roman"/>
          <w:color w:val="0A0402"/>
          <w:sz w:val="28"/>
          <w:szCs w:val="28"/>
        </w:rPr>
        <w:t>.</w:t>
      </w:r>
    </w:p>
    <w:p w:rsidR="00246A23" w:rsidRPr="00711012" w:rsidRDefault="00246A23" w:rsidP="00C54BF5">
      <w:pPr>
        <w:pStyle w:val="B0"/>
        <w:numPr>
          <w:ilvl w:val="0"/>
          <w:numId w:val="10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color w:val="0A0402"/>
          <w:sz w:val="28"/>
          <w:szCs w:val="28"/>
        </w:rPr>
      </w:pPr>
      <w:r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 xml:space="preserve"> </w:t>
      </w:r>
      <w:r w:rsidR="00C6056B">
        <w:rPr>
          <w:rFonts w:ascii="Times New Roman" w:hAnsi="Times New Roman" w:cs="Times New Roman"/>
          <w:i/>
          <w:color w:val="0A0402"/>
          <w:sz w:val="28"/>
          <w:szCs w:val="28"/>
          <w:u w:color="0A0402"/>
        </w:rPr>
        <w:t>Достоевский </w:t>
      </w:r>
      <w:r w:rsidRPr="00711012">
        <w:rPr>
          <w:rFonts w:ascii="Times New Roman" w:hAnsi="Times New Roman" w:cs="Times New Roman"/>
          <w:i/>
          <w:color w:val="0A0402"/>
          <w:sz w:val="28"/>
          <w:szCs w:val="28"/>
          <w:u w:color="0A0402"/>
        </w:rPr>
        <w:t>Ф.М.</w:t>
      </w:r>
      <w:r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 xml:space="preserve"> Г-н </w:t>
      </w:r>
      <w:proofErr w:type="gramStart"/>
      <w:r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>–</w:t>
      </w:r>
      <w:proofErr w:type="spellStart"/>
      <w:r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>б</w:t>
      </w:r>
      <w:proofErr w:type="gramEnd"/>
      <w:r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>ов</w:t>
      </w:r>
      <w:proofErr w:type="spellEnd"/>
      <w:r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 xml:space="preserve"> и воп</w:t>
      </w:r>
      <w:r w:rsidR="00C6056B">
        <w:rPr>
          <w:rFonts w:ascii="Times New Roman" w:hAnsi="Times New Roman" w:cs="Times New Roman"/>
          <w:color w:val="0A0402"/>
          <w:sz w:val="28"/>
          <w:szCs w:val="28"/>
          <w:u w:color="0A0402"/>
        </w:rPr>
        <w:t>рос об искусстве // Достоевский </w:t>
      </w:r>
      <w:r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 xml:space="preserve">Ф.М. </w:t>
      </w:r>
      <w:r w:rsidR="00C6056B">
        <w:rPr>
          <w:rFonts w:ascii="Times New Roman" w:hAnsi="Times New Roman" w:cs="Times New Roman"/>
          <w:color w:val="0A0402"/>
          <w:sz w:val="28"/>
          <w:szCs w:val="28"/>
          <w:u w:color="0A0402"/>
        </w:rPr>
        <w:t>Собрание сочинений: В </w:t>
      </w:r>
      <w:r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>15 то</w:t>
      </w:r>
      <w:r w:rsidR="00C6056B">
        <w:rPr>
          <w:rFonts w:ascii="Times New Roman" w:hAnsi="Times New Roman" w:cs="Times New Roman"/>
          <w:color w:val="0A0402"/>
          <w:sz w:val="28"/>
          <w:szCs w:val="28"/>
          <w:u w:color="0A0402"/>
        </w:rPr>
        <w:t>мах. Т.11. Л.: Наука, 1993. С.</w:t>
      </w:r>
      <w:r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 xml:space="preserve">48-87. </w:t>
      </w:r>
    </w:p>
    <w:p w:rsidR="00D43C0F" w:rsidRPr="00711012" w:rsidRDefault="0063641C" w:rsidP="00C54BF5">
      <w:pPr>
        <w:pStyle w:val="C"/>
        <w:numPr>
          <w:ilvl w:val="0"/>
          <w:numId w:val="10"/>
        </w:numPr>
        <w:tabs>
          <w:tab w:val="left" w:pos="709"/>
        </w:tabs>
        <w:rPr>
          <w:rFonts w:cs="Times New Roman"/>
        </w:rPr>
      </w:pPr>
      <w:r w:rsidRPr="00711012">
        <w:rPr>
          <w:rFonts w:cs="Times New Roman"/>
          <w:i/>
          <w:u w:color="0A0402"/>
        </w:rPr>
        <w:t xml:space="preserve"> </w:t>
      </w:r>
      <w:r w:rsidR="00C6056B">
        <w:rPr>
          <w:rFonts w:cs="Times New Roman"/>
          <w:i/>
          <w:u w:color="0A0402"/>
        </w:rPr>
        <w:t>Достоевский </w:t>
      </w:r>
      <w:r w:rsidR="00D43C0F" w:rsidRPr="00711012">
        <w:rPr>
          <w:rFonts w:cs="Times New Roman"/>
          <w:i/>
          <w:u w:color="0A0402"/>
        </w:rPr>
        <w:t>Ф.М.</w:t>
      </w:r>
      <w:r w:rsidR="00C6056B">
        <w:rPr>
          <w:rFonts w:cs="Times New Roman"/>
          <w:u w:color="0A0402"/>
        </w:rPr>
        <w:t xml:space="preserve"> Рассказы Н.В. </w:t>
      </w:r>
      <w:r w:rsidR="00D43C0F" w:rsidRPr="00711012">
        <w:rPr>
          <w:rFonts w:cs="Times New Roman"/>
          <w:u w:color="0A0402"/>
        </w:rPr>
        <w:t>Успенского //</w:t>
      </w:r>
      <w:r w:rsidR="00C6056B">
        <w:rPr>
          <w:rFonts w:cs="Times New Roman"/>
          <w:u w:color="0A0402"/>
        </w:rPr>
        <w:t xml:space="preserve"> Достоевский </w:t>
      </w:r>
      <w:r w:rsidR="00A87A76" w:rsidRPr="00711012">
        <w:rPr>
          <w:rFonts w:cs="Times New Roman"/>
          <w:u w:color="0A0402"/>
        </w:rPr>
        <w:t>Ф.М.</w:t>
      </w:r>
      <w:r w:rsidR="00D43C0F" w:rsidRPr="00711012">
        <w:rPr>
          <w:rFonts w:cs="Times New Roman"/>
          <w:u w:color="0A0402"/>
        </w:rPr>
        <w:t xml:space="preserve"> Полное собран</w:t>
      </w:r>
      <w:r w:rsidR="00C6056B">
        <w:rPr>
          <w:rFonts w:cs="Times New Roman"/>
          <w:u w:color="0A0402"/>
        </w:rPr>
        <w:t>ие сочинений: В 30 т. Т.</w:t>
      </w:r>
      <w:r w:rsidR="00A87A76" w:rsidRPr="00711012">
        <w:rPr>
          <w:rFonts w:cs="Times New Roman"/>
          <w:u w:color="0A0402"/>
        </w:rPr>
        <w:t>19. Л.: Издательство АН СССР,</w:t>
      </w:r>
      <w:r w:rsidR="00C6056B">
        <w:rPr>
          <w:rFonts w:cs="Times New Roman"/>
          <w:u w:color="0A0402"/>
        </w:rPr>
        <w:t xml:space="preserve"> 1979. С.</w:t>
      </w:r>
      <w:r w:rsidR="00D43C0F" w:rsidRPr="00711012">
        <w:rPr>
          <w:rFonts w:cs="Times New Roman"/>
          <w:u w:color="0A0402"/>
        </w:rPr>
        <w:t>178-186.</w:t>
      </w:r>
    </w:p>
    <w:p w:rsidR="00A87A76" w:rsidRPr="00711012" w:rsidRDefault="00C6056B" w:rsidP="00C54BF5">
      <w:pPr>
        <w:pStyle w:val="C"/>
        <w:numPr>
          <w:ilvl w:val="0"/>
          <w:numId w:val="10"/>
        </w:numPr>
        <w:tabs>
          <w:tab w:val="left" w:pos="709"/>
        </w:tabs>
        <w:rPr>
          <w:rFonts w:cs="Times New Roman"/>
        </w:rPr>
      </w:pPr>
      <w:r>
        <w:rPr>
          <w:rFonts w:cs="Times New Roman"/>
          <w:i/>
        </w:rPr>
        <w:t xml:space="preserve"> Дудышкин С.</w:t>
      </w:r>
      <w:r w:rsidR="00A87A76" w:rsidRPr="00711012">
        <w:rPr>
          <w:rFonts w:cs="Times New Roman"/>
          <w:i/>
        </w:rPr>
        <w:t>С</w:t>
      </w:r>
      <w:r w:rsidR="00A87A76" w:rsidRPr="00711012">
        <w:rPr>
          <w:rFonts w:cs="Times New Roman"/>
        </w:rPr>
        <w:t>. Рассказы</w:t>
      </w:r>
      <w:r>
        <w:rPr>
          <w:rFonts w:cs="Times New Roman"/>
        </w:rPr>
        <w:t xml:space="preserve"> Н.В. </w:t>
      </w:r>
      <w:r w:rsidR="00A87A76" w:rsidRPr="00711012">
        <w:rPr>
          <w:rFonts w:cs="Times New Roman"/>
        </w:rPr>
        <w:t>Успенского</w:t>
      </w:r>
      <w:r>
        <w:rPr>
          <w:rFonts w:cs="Times New Roman"/>
        </w:rPr>
        <w:t xml:space="preserve"> // Отечественные записки, 1861.</w:t>
      </w:r>
      <w:r w:rsidR="00A87A76" w:rsidRPr="00711012">
        <w:rPr>
          <w:rFonts w:cs="Times New Roman"/>
        </w:rPr>
        <w:t xml:space="preserve"> № 12, С.64-66.</w:t>
      </w:r>
    </w:p>
    <w:p w:rsidR="00D43C0F" w:rsidRPr="00711012" w:rsidRDefault="004545FC" w:rsidP="00C54BF5">
      <w:pPr>
        <w:pStyle w:val="C"/>
        <w:numPr>
          <w:ilvl w:val="0"/>
          <w:numId w:val="10"/>
        </w:numPr>
        <w:tabs>
          <w:tab w:val="left" w:pos="709"/>
        </w:tabs>
        <w:rPr>
          <w:rFonts w:cs="Times New Roman"/>
        </w:rPr>
      </w:pPr>
      <w:r w:rsidRPr="00711012">
        <w:rPr>
          <w:rFonts w:cs="Times New Roman"/>
          <w:u w:color="0A0402"/>
        </w:rPr>
        <w:t xml:space="preserve"> </w:t>
      </w:r>
      <w:r w:rsidR="00C6056B">
        <w:rPr>
          <w:rFonts w:cs="Times New Roman"/>
          <w:i/>
          <w:u w:color="0A0402"/>
        </w:rPr>
        <w:t>Крестовский В.</w:t>
      </w:r>
      <w:r w:rsidR="00D43C0F" w:rsidRPr="00711012">
        <w:rPr>
          <w:rFonts w:cs="Times New Roman"/>
          <w:i/>
          <w:u w:color="0A0402"/>
        </w:rPr>
        <w:t>В</w:t>
      </w:r>
      <w:r w:rsidRPr="00711012">
        <w:rPr>
          <w:rFonts w:cs="Times New Roman"/>
          <w:i/>
          <w:u w:color="0A0402"/>
          <w:lang w:val="pt-PT"/>
        </w:rPr>
        <w:t>.</w:t>
      </w:r>
      <w:r w:rsidR="00C6056B">
        <w:rPr>
          <w:rFonts w:cs="Times New Roman"/>
          <w:u w:color="0A0402"/>
        </w:rPr>
        <w:t> Рассказы Н.В. </w:t>
      </w:r>
      <w:r w:rsidR="00D43C0F" w:rsidRPr="00711012">
        <w:rPr>
          <w:rFonts w:cs="Times New Roman"/>
          <w:u w:color="0A0402"/>
        </w:rPr>
        <w:t>Успенского. С. Петербург. 1861 // Русское слово. 1861. № 1. Отд. II. С. 40–47.</w:t>
      </w:r>
    </w:p>
    <w:p w:rsidR="00D43C0F" w:rsidRPr="00711012" w:rsidRDefault="00C6056B" w:rsidP="00C54BF5">
      <w:pPr>
        <w:pStyle w:val="C"/>
        <w:numPr>
          <w:ilvl w:val="0"/>
          <w:numId w:val="10"/>
        </w:numPr>
        <w:tabs>
          <w:tab w:val="left" w:pos="709"/>
        </w:tabs>
        <w:rPr>
          <w:rFonts w:cs="Times New Roman"/>
        </w:rPr>
      </w:pPr>
      <w:r>
        <w:rPr>
          <w:rFonts w:cs="Times New Roman"/>
          <w:i/>
          <w:u w:color="0A0402"/>
        </w:rPr>
        <w:t>М.</w:t>
      </w:r>
      <w:r w:rsidR="00D43C0F" w:rsidRPr="00711012">
        <w:rPr>
          <w:rFonts w:cs="Times New Roman"/>
          <w:i/>
          <w:u w:color="0A0402"/>
        </w:rPr>
        <w:t>З</w:t>
      </w:r>
      <w:r w:rsidR="00D43C0F" w:rsidRPr="00711012">
        <w:rPr>
          <w:rFonts w:cs="Times New Roman"/>
          <w:u w:color="0A0402"/>
        </w:rPr>
        <w:t xml:space="preserve">. Литературная летопись // Санкт-Петербургские ведомости. 1861. № 277. 14 декабря. </w:t>
      </w:r>
    </w:p>
    <w:p w:rsidR="00D43C0F" w:rsidRPr="00711012" w:rsidRDefault="00121476" w:rsidP="00C54BF5">
      <w:pPr>
        <w:pStyle w:val="C"/>
        <w:numPr>
          <w:ilvl w:val="0"/>
          <w:numId w:val="10"/>
        </w:numPr>
        <w:tabs>
          <w:tab w:val="left" w:pos="709"/>
        </w:tabs>
        <w:rPr>
          <w:rFonts w:cs="Times New Roman"/>
        </w:rPr>
      </w:pPr>
      <w:r>
        <w:rPr>
          <w:rFonts w:cs="Times New Roman"/>
          <w:i/>
          <w:u w:color="0A0402"/>
        </w:rPr>
        <w:t xml:space="preserve"> </w:t>
      </w:r>
      <w:r w:rsidR="00C6056B">
        <w:rPr>
          <w:rFonts w:cs="Times New Roman"/>
          <w:i/>
          <w:u w:color="0A0402"/>
        </w:rPr>
        <w:t>Михайловский </w:t>
      </w:r>
      <w:r w:rsidR="00D43C0F" w:rsidRPr="00711012">
        <w:rPr>
          <w:rFonts w:cs="Times New Roman"/>
          <w:i/>
          <w:u w:color="0A0402"/>
        </w:rPr>
        <w:t>Н. К</w:t>
      </w:r>
      <w:r w:rsidR="00C6056B">
        <w:rPr>
          <w:rFonts w:cs="Times New Roman"/>
          <w:u w:color="0A0402"/>
        </w:rPr>
        <w:t>. Сочинения Н.В. </w:t>
      </w:r>
      <w:r w:rsidR="00D43C0F" w:rsidRPr="00711012">
        <w:rPr>
          <w:rFonts w:cs="Times New Roman"/>
          <w:u w:color="0A0402"/>
        </w:rPr>
        <w:t xml:space="preserve">Успенского // </w:t>
      </w:r>
      <w:r w:rsidR="00C6056B">
        <w:rPr>
          <w:rFonts w:cs="Times New Roman"/>
          <w:u w:color="0A0402"/>
        </w:rPr>
        <w:t>Михайловский </w:t>
      </w:r>
      <w:r w:rsidR="00002D92">
        <w:rPr>
          <w:rFonts w:cs="Times New Roman"/>
          <w:u w:color="0A0402"/>
        </w:rPr>
        <w:t xml:space="preserve">Н.К. </w:t>
      </w:r>
      <w:r w:rsidR="00D43C0F" w:rsidRPr="00711012">
        <w:rPr>
          <w:rFonts w:cs="Times New Roman"/>
          <w:u w:color="0A0402"/>
        </w:rPr>
        <w:t xml:space="preserve">Полное собрание </w:t>
      </w:r>
      <w:r w:rsidR="00D927BC" w:rsidRPr="00711012">
        <w:rPr>
          <w:rFonts w:cs="Times New Roman"/>
          <w:u w:color="0A0402"/>
        </w:rPr>
        <w:t>сочинений: В</w:t>
      </w:r>
      <w:r w:rsidR="00C6056B">
        <w:rPr>
          <w:rFonts w:cs="Times New Roman"/>
          <w:u w:color="0A0402"/>
        </w:rPr>
        <w:t> 10 т. Т.</w:t>
      </w:r>
      <w:r w:rsidR="00D43C0F" w:rsidRPr="00711012">
        <w:rPr>
          <w:rFonts w:cs="Times New Roman"/>
          <w:u w:color="0A0402"/>
        </w:rPr>
        <w:t>10. П.</w:t>
      </w:r>
      <w:r w:rsidR="00002D92">
        <w:rPr>
          <w:rFonts w:cs="Times New Roman"/>
          <w:u w:color="0A0402"/>
        </w:rPr>
        <w:t>: Типография Стасюлевича</w:t>
      </w:r>
      <w:r w:rsidR="00D43C0F" w:rsidRPr="00711012">
        <w:rPr>
          <w:rFonts w:cs="Times New Roman"/>
          <w:u w:color="0A0402"/>
        </w:rPr>
        <w:t>, 1913. С. 797-808.</w:t>
      </w:r>
    </w:p>
    <w:p w:rsidR="00D43C0F" w:rsidRPr="00711012" w:rsidRDefault="00C6056B" w:rsidP="00C54BF5">
      <w:pPr>
        <w:pStyle w:val="B0"/>
        <w:numPr>
          <w:ilvl w:val="0"/>
          <w:numId w:val="10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iCs/>
          <w:color w:val="0A0402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A0402"/>
          <w:sz w:val="28"/>
          <w:szCs w:val="28"/>
          <w:u w:color="0A0402"/>
        </w:rPr>
        <w:t xml:space="preserve"> Ткачев </w:t>
      </w:r>
      <w:r w:rsidR="00A96925" w:rsidRPr="00711012">
        <w:rPr>
          <w:rFonts w:ascii="Times New Roman" w:hAnsi="Times New Roman" w:cs="Times New Roman"/>
          <w:i/>
          <w:iCs/>
          <w:color w:val="0A0402"/>
          <w:sz w:val="28"/>
          <w:szCs w:val="28"/>
          <w:u w:color="0A0402"/>
        </w:rPr>
        <w:t>П.Н</w:t>
      </w:r>
      <w:r w:rsidR="00D43C0F" w:rsidRPr="00711012">
        <w:rPr>
          <w:rFonts w:ascii="Times New Roman" w:hAnsi="Times New Roman" w:cs="Times New Roman"/>
          <w:i/>
          <w:iCs/>
          <w:color w:val="0A0402"/>
          <w:sz w:val="28"/>
          <w:szCs w:val="28"/>
          <w:u w:color="0A0402"/>
        </w:rPr>
        <w:t xml:space="preserve">. </w:t>
      </w:r>
      <w:r w:rsidR="00D43C0F" w:rsidRPr="00711012">
        <w:rPr>
          <w:rFonts w:ascii="Times New Roman" w:hAnsi="Times New Roman" w:cs="Times New Roman"/>
          <w:iCs/>
          <w:color w:val="0A0402"/>
          <w:sz w:val="28"/>
          <w:szCs w:val="28"/>
          <w:u w:color="0A0402"/>
        </w:rPr>
        <w:t>Недодуманные думы // Дело. 1872. №1. С. 18-27.</w:t>
      </w:r>
    </w:p>
    <w:p w:rsidR="00D43C0F" w:rsidRPr="00711012" w:rsidRDefault="00D47E01" w:rsidP="00C54BF5">
      <w:pPr>
        <w:pStyle w:val="C"/>
        <w:numPr>
          <w:ilvl w:val="0"/>
          <w:numId w:val="10"/>
        </w:numPr>
        <w:tabs>
          <w:tab w:val="left" w:pos="709"/>
        </w:tabs>
        <w:rPr>
          <w:rFonts w:cs="Times New Roman"/>
        </w:rPr>
      </w:pPr>
      <w:r>
        <w:rPr>
          <w:rFonts w:cs="Times New Roman"/>
          <w:u w:color="0A0402"/>
        </w:rPr>
        <w:t xml:space="preserve"> </w:t>
      </w:r>
      <w:r w:rsidR="00D43C0F" w:rsidRPr="00711012">
        <w:rPr>
          <w:rFonts w:cs="Times New Roman"/>
          <w:u w:color="0A0402"/>
        </w:rPr>
        <w:t>Отечественные записки. 1863. № 11–12. С. 116–117.</w:t>
      </w:r>
    </w:p>
    <w:p w:rsidR="00D43C0F" w:rsidRPr="00027BB6" w:rsidRDefault="00121476" w:rsidP="00C54BF5">
      <w:pPr>
        <w:pStyle w:val="C"/>
        <w:numPr>
          <w:ilvl w:val="0"/>
          <w:numId w:val="10"/>
        </w:numPr>
        <w:tabs>
          <w:tab w:val="left" w:pos="709"/>
        </w:tabs>
        <w:rPr>
          <w:rFonts w:cs="Times New Roman"/>
        </w:rPr>
      </w:pPr>
      <w:r>
        <w:rPr>
          <w:rFonts w:cs="Times New Roman"/>
          <w:i/>
          <w:u w:color="0A0402"/>
        </w:rPr>
        <w:t xml:space="preserve"> </w:t>
      </w:r>
      <w:r w:rsidR="00D43C0F" w:rsidRPr="00711012">
        <w:rPr>
          <w:rFonts w:cs="Times New Roman"/>
          <w:i/>
          <w:u w:color="0A0402"/>
        </w:rPr>
        <w:t>Писарев Д. И</w:t>
      </w:r>
      <w:r w:rsidR="00D43C0F" w:rsidRPr="00711012">
        <w:rPr>
          <w:rFonts w:cs="Times New Roman"/>
          <w:u w:color="0A0402"/>
        </w:rPr>
        <w:t xml:space="preserve">. Разрушение эстетики // </w:t>
      </w:r>
      <w:r w:rsidR="00002D92">
        <w:rPr>
          <w:rFonts w:cs="Times New Roman"/>
          <w:u w:color="0A0402"/>
        </w:rPr>
        <w:t xml:space="preserve">Писарев Д.И. </w:t>
      </w:r>
      <w:r w:rsidR="00C6056B">
        <w:rPr>
          <w:rFonts w:cs="Times New Roman"/>
          <w:u w:color="0A0402"/>
        </w:rPr>
        <w:t>Сочинения: в 4 т. Т.</w:t>
      </w:r>
      <w:r w:rsidR="00D43C0F" w:rsidRPr="00711012">
        <w:rPr>
          <w:rFonts w:cs="Times New Roman"/>
          <w:u w:color="0A0402"/>
        </w:rPr>
        <w:t>3. M.</w:t>
      </w:r>
      <w:r w:rsidR="00002D92">
        <w:rPr>
          <w:rFonts w:cs="Times New Roman"/>
          <w:u w:color="0A0402"/>
        </w:rPr>
        <w:t xml:space="preserve">: </w:t>
      </w:r>
      <w:proofErr w:type="spellStart"/>
      <w:r w:rsidR="00002D92">
        <w:rPr>
          <w:rFonts w:cs="Times New Roman"/>
          <w:u w:color="0A0402"/>
        </w:rPr>
        <w:t>Гослитиздат</w:t>
      </w:r>
      <w:proofErr w:type="spellEnd"/>
      <w:r w:rsidR="00D43C0F" w:rsidRPr="00711012">
        <w:rPr>
          <w:rFonts w:cs="Times New Roman"/>
          <w:u w:color="0A0402"/>
        </w:rPr>
        <w:t>, 1955. С. 418-510.</w:t>
      </w:r>
    </w:p>
    <w:p w:rsidR="00027BB6" w:rsidRPr="00027BB6" w:rsidRDefault="00121476" w:rsidP="00027BB6">
      <w:pPr>
        <w:pStyle w:val="B0"/>
        <w:numPr>
          <w:ilvl w:val="0"/>
          <w:numId w:val="10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color w:val="0A0402"/>
          <w:sz w:val="28"/>
          <w:szCs w:val="28"/>
        </w:rPr>
      </w:pPr>
      <w:r>
        <w:rPr>
          <w:rFonts w:ascii="Times New Roman" w:hAnsi="Times New Roman" w:cs="Times New Roman"/>
          <w:i/>
          <w:color w:val="0A0402"/>
          <w:sz w:val="28"/>
          <w:szCs w:val="28"/>
          <w:u w:color="0A0402"/>
        </w:rPr>
        <w:t xml:space="preserve"> </w:t>
      </w:r>
      <w:r w:rsidR="00027BB6" w:rsidRPr="00711012">
        <w:rPr>
          <w:rFonts w:ascii="Times New Roman" w:hAnsi="Times New Roman" w:cs="Times New Roman"/>
          <w:i/>
          <w:color w:val="0A0402"/>
          <w:sz w:val="28"/>
          <w:szCs w:val="28"/>
          <w:u w:color="0A0402"/>
        </w:rPr>
        <w:t>Писемский А.Ф.</w:t>
      </w:r>
      <w:r w:rsidR="00C6056B">
        <w:rPr>
          <w:rFonts w:ascii="Times New Roman" w:hAnsi="Times New Roman" w:cs="Times New Roman"/>
          <w:color w:val="0A0402"/>
          <w:sz w:val="28"/>
          <w:szCs w:val="28"/>
          <w:u w:color="0A0402"/>
        </w:rPr>
        <w:t xml:space="preserve"> Леший // Писемский А.Ф. Собрание сочинений: В 9 т. Т.</w:t>
      </w:r>
      <w:r w:rsidR="00027BB6"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>2. М.</w:t>
      </w:r>
      <w:r w:rsidR="00C6056B">
        <w:rPr>
          <w:rFonts w:ascii="Times New Roman" w:hAnsi="Times New Roman" w:cs="Times New Roman"/>
          <w:color w:val="0A0402"/>
          <w:sz w:val="28"/>
          <w:szCs w:val="28"/>
          <w:u w:color="0A0402"/>
        </w:rPr>
        <w:t>:</w:t>
      </w:r>
      <w:r w:rsidR="00002D92">
        <w:rPr>
          <w:rFonts w:ascii="Times New Roman" w:hAnsi="Times New Roman" w:cs="Times New Roman"/>
          <w:color w:val="0A0402"/>
          <w:sz w:val="28"/>
          <w:szCs w:val="28"/>
          <w:u w:color="0A0402"/>
        </w:rPr>
        <w:t xml:space="preserve"> Правда</w:t>
      </w:r>
      <w:r w:rsidR="00C6056B">
        <w:rPr>
          <w:rFonts w:ascii="Times New Roman" w:hAnsi="Times New Roman" w:cs="Times New Roman"/>
          <w:color w:val="0A0402"/>
          <w:sz w:val="28"/>
          <w:szCs w:val="28"/>
          <w:u w:color="0A0402"/>
        </w:rPr>
        <w:t>, 1959. С. </w:t>
      </w:r>
      <w:r w:rsidR="00027BB6"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>244-286.</w:t>
      </w:r>
    </w:p>
    <w:p w:rsidR="00D43C0F" w:rsidRPr="00711012" w:rsidRDefault="00A33860" w:rsidP="00C54BF5">
      <w:pPr>
        <w:pStyle w:val="C"/>
        <w:numPr>
          <w:ilvl w:val="0"/>
          <w:numId w:val="10"/>
        </w:numPr>
        <w:tabs>
          <w:tab w:val="left" w:pos="709"/>
        </w:tabs>
        <w:rPr>
          <w:rFonts w:cs="Times New Roman"/>
        </w:rPr>
      </w:pPr>
      <w:r w:rsidRPr="00711012">
        <w:rPr>
          <w:rFonts w:cs="Times New Roman"/>
          <w:i/>
          <w:u w:color="0A0402"/>
        </w:rPr>
        <w:t xml:space="preserve"> </w:t>
      </w:r>
      <w:proofErr w:type="spellStart"/>
      <w:r w:rsidR="00C6056B">
        <w:rPr>
          <w:rFonts w:cs="Times New Roman"/>
          <w:i/>
          <w:u w:color="0A0402"/>
        </w:rPr>
        <w:t>П-ский</w:t>
      </w:r>
      <w:proofErr w:type="spellEnd"/>
      <w:r w:rsidR="00C6056B">
        <w:rPr>
          <w:rFonts w:cs="Times New Roman"/>
          <w:i/>
          <w:u w:color="0A0402"/>
        </w:rPr>
        <w:t> </w:t>
      </w:r>
      <w:r w:rsidR="00D43C0F" w:rsidRPr="00711012">
        <w:rPr>
          <w:rFonts w:cs="Times New Roman"/>
          <w:i/>
          <w:u w:color="0A0402"/>
        </w:rPr>
        <w:t>Н. А</w:t>
      </w:r>
      <w:r w:rsidR="00D43C0F" w:rsidRPr="00711012">
        <w:rPr>
          <w:rFonts w:cs="Times New Roman"/>
          <w:u w:color="0A0402"/>
        </w:rPr>
        <w:t xml:space="preserve">. Литературная летопись // Русский инвалид. 1862. № 8. 12 января. </w:t>
      </w:r>
    </w:p>
    <w:p w:rsidR="009153EB" w:rsidRPr="00711012" w:rsidRDefault="009153EB" w:rsidP="00C54BF5">
      <w:pPr>
        <w:pStyle w:val="C"/>
        <w:numPr>
          <w:ilvl w:val="0"/>
          <w:numId w:val="10"/>
        </w:numPr>
        <w:tabs>
          <w:tab w:val="left" w:pos="709"/>
        </w:tabs>
        <w:rPr>
          <w:rFonts w:cs="Times New Roman"/>
        </w:rPr>
      </w:pPr>
      <w:r w:rsidRPr="00711012">
        <w:rPr>
          <w:rFonts w:cs="Times New Roman"/>
        </w:rPr>
        <w:t xml:space="preserve"> </w:t>
      </w:r>
      <w:r w:rsidR="00C6056B">
        <w:rPr>
          <w:rFonts w:cs="Times New Roman"/>
          <w:i/>
        </w:rPr>
        <w:t>Салтыков-Щедрин </w:t>
      </w:r>
      <w:r w:rsidRPr="00711012">
        <w:rPr>
          <w:rFonts w:cs="Times New Roman"/>
          <w:i/>
        </w:rPr>
        <w:t>М.Е</w:t>
      </w:r>
      <w:r w:rsidRPr="00711012">
        <w:rPr>
          <w:rFonts w:cs="Times New Roman"/>
        </w:rPr>
        <w:t>. «</w:t>
      </w:r>
      <w:hyperlink r:id="rId9" w:history="1">
        <w:r w:rsidRPr="00711012">
          <w:rPr>
            <w:rStyle w:val="a3"/>
            <w:rFonts w:cs="Times New Roman"/>
            <w:u w:val="none"/>
          </w:rPr>
          <w:t>Засоренные дороги» и «С квартиры на квартиру». Роман и рассказ А. Михайлова</w:t>
        </w:r>
      </w:hyperlink>
      <w:r w:rsidR="00C6056B">
        <w:rPr>
          <w:rFonts w:cs="Times New Roman"/>
        </w:rPr>
        <w:t xml:space="preserve"> // Салтыков-Щедрин </w:t>
      </w:r>
      <w:r w:rsidRPr="00711012">
        <w:rPr>
          <w:rFonts w:cs="Times New Roman"/>
        </w:rPr>
        <w:t xml:space="preserve">М.Е. </w:t>
      </w:r>
      <w:r w:rsidRPr="00711012">
        <w:rPr>
          <w:rFonts w:cs="Times New Roman"/>
        </w:rPr>
        <w:lastRenderedPageBreak/>
        <w:t>Собрание сочинений: В 20 т. Т. 9.</w:t>
      </w:r>
      <w:r w:rsidR="00E1150E" w:rsidRPr="00711012">
        <w:rPr>
          <w:rFonts w:cs="Times New Roman"/>
        </w:rPr>
        <w:t xml:space="preserve"> </w:t>
      </w:r>
      <w:r w:rsidRPr="00711012">
        <w:rPr>
          <w:rFonts w:cs="Times New Roman"/>
        </w:rPr>
        <w:t xml:space="preserve">М.: Художественная литература, 1970. </w:t>
      </w:r>
      <w:r w:rsidR="00C6056B">
        <w:rPr>
          <w:rFonts w:cs="Times New Roman"/>
        </w:rPr>
        <w:t>С. </w:t>
      </w:r>
      <w:r w:rsidR="00D26538" w:rsidRPr="00711012">
        <w:rPr>
          <w:rFonts w:cs="Times New Roman"/>
        </w:rPr>
        <w:t>261-267.</w:t>
      </w:r>
    </w:p>
    <w:p w:rsidR="003B363A" w:rsidRPr="00711012" w:rsidRDefault="00121476" w:rsidP="00C54BF5">
      <w:pPr>
        <w:pStyle w:val="C"/>
        <w:numPr>
          <w:ilvl w:val="0"/>
          <w:numId w:val="10"/>
        </w:numPr>
        <w:tabs>
          <w:tab w:val="left" w:pos="709"/>
        </w:tabs>
        <w:rPr>
          <w:rFonts w:cs="Times New Roman"/>
        </w:rPr>
      </w:pPr>
      <w:r>
        <w:rPr>
          <w:rFonts w:cs="Times New Roman"/>
          <w:i/>
        </w:rPr>
        <w:t xml:space="preserve"> </w:t>
      </w:r>
      <w:proofErr w:type="spellStart"/>
      <w:r w:rsidR="00C6056B">
        <w:rPr>
          <w:rFonts w:cs="Times New Roman"/>
          <w:i/>
        </w:rPr>
        <w:t>Скабичевский</w:t>
      </w:r>
      <w:proofErr w:type="spellEnd"/>
      <w:r w:rsidR="00C6056B">
        <w:rPr>
          <w:rFonts w:cs="Times New Roman"/>
          <w:i/>
        </w:rPr>
        <w:t> </w:t>
      </w:r>
      <w:r w:rsidR="003B363A" w:rsidRPr="00711012">
        <w:rPr>
          <w:rFonts w:cs="Times New Roman"/>
          <w:i/>
        </w:rPr>
        <w:t>А</w:t>
      </w:r>
      <w:r w:rsidR="003B363A" w:rsidRPr="00D47E01">
        <w:rPr>
          <w:rFonts w:cs="Times New Roman"/>
          <w:i/>
        </w:rPr>
        <w:t>.М</w:t>
      </w:r>
      <w:r w:rsidR="003B363A" w:rsidRPr="00711012">
        <w:rPr>
          <w:rFonts w:cs="Times New Roman"/>
        </w:rPr>
        <w:t>.</w:t>
      </w:r>
      <w:r w:rsidR="00E1150E" w:rsidRPr="00711012">
        <w:rPr>
          <w:rFonts w:cs="Times New Roman"/>
        </w:rPr>
        <w:t xml:space="preserve"> </w:t>
      </w:r>
      <w:r w:rsidR="003B363A" w:rsidRPr="00711012">
        <w:rPr>
          <w:rFonts w:cs="Times New Roman"/>
        </w:rPr>
        <w:t>Живая струя (Вопрос о народност</w:t>
      </w:r>
      <w:r w:rsidR="00C6056B">
        <w:rPr>
          <w:rFonts w:cs="Times New Roman"/>
        </w:rPr>
        <w:t>и в литературе) // Сочинения: В </w:t>
      </w:r>
      <w:r w:rsidR="003B363A" w:rsidRPr="00711012">
        <w:rPr>
          <w:rFonts w:cs="Times New Roman"/>
        </w:rPr>
        <w:t>2</w:t>
      </w:r>
      <w:r w:rsidR="00C6056B">
        <w:rPr>
          <w:rFonts w:cs="Times New Roman"/>
        </w:rPr>
        <w:t xml:space="preserve"> т. Т.1. СПб</w:t>
      </w:r>
      <w:proofErr w:type="gramStart"/>
      <w:r w:rsidR="00C6056B">
        <w:rPr>
          <w:rFonts w:cs="Times New Roman"/>
        </w:rPr>
        <w:t xml:space="preserve">.: </w:t>
      </w:r>
      <w:proofErr w:type="gramEnd"/>
      <w:r w:rsidR="00C6056B">
        <w:rPr>
          <w:rFonts w:cs="Times New Roman"/>
        </w:rPr>
        <w:t>Типография Эрлих </w:t>
      </w:r>
      <w:r w:rsidR="003B363A" w:rsidRPr="00711012">
        <w:rPr>
          <w:rFonts w:cs="Times New Roman"/>
        </w:rPr>
        <w:t>Ю.Н., 1903. С. 129</w:t>
      </w:r>
    </w:p>
    <w:p w:rsidR="00307FB4" w:rsidRDefault="00121476" w:rsidP="00C54BF5">
      <w:pPr>
        <w:pStyle w:val="C"/>
        <w:numPr>
          <w:ilvl w:val="0"/>
          <w:numId w:val="10"/>
        </w:numPr>
        <w:tabs>
          <w:tab w:val="left" w:pos="709"/>
        </w:tabs>
        <w:rPr>
          <w:rFonts w:cs="Times New Roman"/>
        </w:rPr>
      </w:pPr>
      <w:r>
        <w:rPr>
          <w:rFonts w:cs="Times New Roman"/>
          <w:i/>
          <w:iCs/>
        </w:rPr>
        <w:t xml:space="preserve"> </w:t>
      </w:r>
      <w:proofErr w:type="spellStart"/>
      <w:r w:rsidR="00307FB4" w:rsidRPr="00711012">
        <w:rPr>
          <w:rFonts w:cs="Times New Roman"/>
          <w:i/>
          <w:iCs/>
        </w:rPr>
        <w:t>Скабичевский</w:t>
      </w:r>
      <w:proofErr w:type="spellEnd"/>
      <w:r w:rsidR="00307FB4" w:rsidRPr="00711012">
        <w:rPr>
          <w:rFonts w:cs="Times New Roman"/>
          <w:i/>
          <w:iCs/>
        </w:rPr>
        <w:t xml:space="preserve"> А.М.</w:t>
      </w:r>
      <w:r w:rsidR="00307FB4" w:rsidRPr="00711012">
        <w:rPr>
          <w:rFonts w:cs="Times New Roman"/>
        </w:rPr>
        <w:t xml:space="preserve"> История новейшей русской литературы. СПб</w:t>
      </w:r>
      <w:proofErr w:type="gramStart"/>
      <w:r w:rsidR="00307FB4" w:rsidRPr="00711012">
        <w:rPr>
          <w:rFonts w:cs="Times New Roman"/>
        </w:rPr>
        <w:t>.</w:t>
      </w:r>
      <w:r w:rsidR="00002D92">
        <w:rPr>
          <w:rFonts w:cs="Times New Roman"/>
        </w:rPr>
        <w:t xml:space="preserve">: </w:t>
      </w:r>
      <w:proofErr w:type="gramEnd"/>
      <w:r w:rsidR="00002D92">
        <w:rPr>
          <w:rFonts w:cs="Times New Roman"/>
        </w:rPr>
        <w:t>Типография газеты «Новости»</w:t>
      </w:r>
      <w:r w:rsidR="00307FB4" w:rsidRPr="00711012">
        <w:rPr>
          <w:rFonts w:cs="Times New Roman"/>
        </w:rPr>
        <w:t>, 1909. С. 219.</w:t>
      </w:r>
    </w:p>
    <w:p w:rsidR="00D243BE" w:rsidRPr="00D243BE" w:rsidRDefault="00121476" w:rsidP="00D243BE">
      <w:pPr>
        <w:pStyle w:val="C"/>
        <w:numPr>
          <w:ilvl w:val="0"/>
          <w:numId w:val="10"/>
        </w:numPr>
        <w:tabs>
          <w:tab w:val="left" w:pos="709"/>
        </w:tabs>
        <w:rPr>
          <w:rFonts w:cs="Times New Roman"/>
        </w:rPr>
      </w:pPr>
      <w:r>
        <w:rPr>
          <w:rFonts w:cs="Times New Roman"/>
          <w:i/>
          <w:u w:color="0A0402"/>
        </w:rPr>
        <w:t xml:space="preserve"> </w:t>
      </w:r>
      <w:r w:rsidR="00C6056B">
        <w:rPr>
          <w:rFonts w:cs="Times New Roman"/>
          <w:i/>
          <w:u w:color="0A0402"/>
        </w:rPr>
        <w:t>Суворин </w:t>
      </w:r>
      <w:r w:rsidR="00D243BE">
        <w:rPr>
          <w:rFonts w:cs="Times New Roman"/>
          <w:i/>
          <w:u w:color="0A0402"/>
        </w:rPr>
        <w:t>А.С</w:t>
      </w:r>
      <w:r w:rsidR="00D243BE" w:rsidRPr="00711012">
        <w:rPr>
          <w:rFonts w:cs="Times New Roman"/>
          <w:i/>
          <w:u w:color="0A0402"/>
        </w:rPr>
        <w:t>.</w:t>
      </w:r>
      <w:r w:rsidR="00D243BE" w:rsidRPr="00711012">
        <w:rPr>
          <w:rFonts w:cs="Times New Roman"/>
          <w:u w:color="0A0402"/>
        </w:rPr>
        <w:t> Народные просветители // Русская речь</w:t>
      </w:r>
      <w:r w:rsidR="00D243BE" w:rsidRPr="00711012">
        <w:rPr>
          <w:rFonts w:cs="Times New Roman"/>
          <w:u w:color="0A0402"/>
          <w:lang w:val="it-IT"/>
        </w:rPr>
        <w:t xml:space="preserve">. 1861. </w:t>
      </w:r>
      <w:r w:rsidR="00D243BE" w:rsidRPr="00711012">
        <w:rPr>
          <w:rFonts w:cs="Times New Roman"/>
          <w:u w:color="0A0402"/>
        </w:rPr>
        <w:t xml:space="preserve">№ 100. </w:t>
      </w:r>
      <w:r w:rsidR="00C6056B">
        <w:rPr>
          <w:rFonts w:cs="Times New Roman"/>
          <w:u w:color="0A0402"/>
          <w:lang w:val="it-IT"/>
        </w:rPr>
        <w:t>14</w:t>
      </w:r>
      <w:r w:rsidR="00C6056B">
        <w:rPr>
          <w:rFonts w:cs="Times New Roman"/>
          <w:u w:color="0A0402"/>
        </w:rPr>
        <w:t> </w:t>
      </w:r>
      <w:r w:rsidR="00D243BE" w:rsidRPr="00711012">
        <w:rPr>
          <w:rFonts w:cs="Times New Roman"/>
          <w:u w:color="0A0402"/>
        </w:rPr>
        <w:t>декабря.</w:t>
      </w:r>
    </w:p>
    <w:p w:rsidR="00D43C0F" w:rsidRPr="00711012" w:rsidRDefault="00121476" w:rsidP="00A96925">
      <w:pPr>
        <w:pStyle w:val="C"/>
        <w:numPr>
          <w:ilvl w:val="0"/>
          <w:numId w:val="10"/>
        </w:numPr>
        <w:tabs>
          <w:tab w:val="left" w:pos="709"/>
        </w:tabs>
        <w:rPr>
          <w:rFonts w:cs="Times New Roman"/>
        </w:rPr>
      </w:pPr>
      <w:r>
        <w:rPr>
          <w:rFonts w:cs="Times New Roman"/>
          <w:u w:color="0A0402"/>
        </w:rPr>
        <w:t xml:space="preserve"> </w:t>
      </w:r>
      <w:r w:rsidR="00D43C0F" w:rsidRPr="00711012">
        <w:rPr>
          <w:rFonts w:cs="Times New Roman"/>
          <w:u w:color="0A0402"/>
        </w:rPr>
        <w:t>Сын Отечества. 1858. № 14. С. 438.</w:t>
      </w:r>
    </w:p>
    <w:p w:rsidR="00D43C0F" w:rsidRPr="00711012" w:rsidRDefault="00121476" w:rsidP="00C54BF5">
      <w:pPr>
        <w:pStyle w:val="B0"/>
        <w:numPr>
          <w:ilvl w:val="0"/>
          <w:numId w:val="10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color w:val="0A0402"/>
          <w:sz w:val="28"/>
          <w:szCs w:val="28"/>
        </w:rPr>
      </w:pPr>
      <w:r>
        <w:rPr>
          <w:rFonts w:ascii="Times New Roman" w:hAnsi="Times New Roman" w:cs="Times New Roman"/>
          <w:i/>
          <w:color w:val="0A0402"/>
          <w:sz w:val="28"/>
          <w:szCs w:val="28"/>
          <w:u w:color="0A0402"/>
        </w:rPr>
        <w:t xml:space="preserve"> </w:t>
      </w:r>
      <w:r w:rsidR="00C6056B">
        <w:rPr>
          <w:rFonts w:ascii="Times New Roman" w:hAnsi="Times New Roman" w:cs="Times New Roman"/>
          <w:i/>
          <w:color w:val="0A0402"/>
          <w:sz w:val="28"/>
          <w:szCs w:val="28"/>
          <w:u w:color="0A0402"/>
        </w:rPr>
        <w:t>Ткачев </w:t>
      </w:r>
      <w:r w:rsidR="00D43C0F" w:rsidRPr="00711012">
        <w:rPr>
          <w:rFonts w:ascii="Times New Roman" w:hAnsi="Times New Roman" w:cs="Times New Roman"/>
          <w:i/>
          <w:color w:val="0A0402"/>
          <w:sz w:val="28"/>
          <w:szCs w:val="28"/>
          <w:u w:color="0A0402"/>
        </w:rPr>
        <w:t>П.</w:t>
      </w:r>
      <w:r w:rsidR="00A96925" w:rsidRPr="00711012">
        <w:rPr>
          <w:rFonts w:ascii="Times New Roman" w:hAnsi="Times New Roman" w:cs="Times New Roman"/>
          <w:i/>
          <w:color w:val="0A0402"/>
          <w:sz w:val="28"/>
          <w:szCs w:val="28"/>
          <w:u w:color="0A0402"/>
        </w:rPr>
        <w:t>Н</w:t>
      </w:r>
      <w:r w:rsidR="00A96925"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>.</w:t>
      </w:r>
      <w:r w:rsidR="00D43C0F"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 xml:space="preserve"> Разб</w:t>
      </w:r>
      <w:r w:rsidR="00A33860"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>итые иллюзии // Дело. 1868. №11</w:t>
      </w:r>
      <w:r w:rsidR="00A33860" w:rsidRPr="00711012">
        <w:rPr>
          <w:rFonts w:ascii="Times New Roman" w:hAnsi="Times New Roman" w:cs="Times New Roman"/>
        </w:rPr>
        <w:t xml:space="preserve"> </w:t>
      </w:r>
      <w:r w:rsidR="00A33860"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>–</w:t>
      </w:r>
      <w:r w:rsidR="00D43C0F"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>12.</w:t>
      </w:r>
    </w:p>
    <w:p w:rsidR="00D43C0F" w:rsidRPr="00027BB6" w:rsidRDefault="00121476" w:rsidP="00C54BF5">
      <w:pPr>
        <w:pStyle w:val="B0"/>
        <w:numPr>
          <w:ilvl w:val="0"/>
          <w:numId w:val="10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color w:val="0A0402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6056B">
        <w:rPr>
          <w:rFonts w:ascii="Times New Roman" w:hAnsi="Times New Roman" w:cs="Times New Roman"/>
          <w:i/>
          <w:iCs/>
          <w:sz w:val="28"/>
          <w:szCs w:val="28"/>
        </w:rPr>
        <w:t>Толстой </w:t>
      </w:r>
      <w:r w:rsidR="00307FB4" w:rsidRPr="00711012">
        <w:rPr>
          <w:rFonts w:ascii="Times New Roman" w:hAnsi="Times New Roman" w:cs="Times New Roman"/>
          <w:i/>
          <w:iCs/>
          <w:sz w:val="28"/>
          <w:szCs w:val="28"/>
        </w:rPr>
        <w:t xml:space="preserve">Л.Н. </w:t>
      </w:r>
      <w:r w:rsidR="00307FB4" w:rsidRPr="00711012">
        <w:rPr>
          <w:rFonts w:ascii="Times New Roman" w:hAnsi="Times New Roman" w:cs="Times New Roman"/>
          <w:iCs/>
          <w:sz w:val="28"/>
          <w:szCs w:val="28"/>
        </w:rPr>
        <w:t>Дневники //</w:t>
      </w:r>
      <w:r w:rsidR="00307FB4"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 xml:space="preserve"> </w:t>
      </w:r>
      <w:r w:rsidR="00D43C0F"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>Толстой</w:t>
      </w:r>
      <w:r w:rsidR="00C6056B">
        <w:rPr>
          <w:rFonts w:ascii="Times New Roman" w:hAnsi="Times New Roman" w:cs="Times New Roman"/>
          <w:color w:val="0A0402"/>
          <w:sz w:val="28"/>
          <w:szCs w:val="28"/>
          <w:u w:color="0A0402"/>
        </w:rPr>
        <w:t> </w:t>
      </w:r>
      <w:r w:rsidR="00D43C0F"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 xml:space="preserve">Л.Н. Собрание </w:t>
      </w:r>
      <w:r w:rsidR="00D927BC"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>сочинений: В</w:t>
      </w:r>
      <w:r w:rsidR="00C6056B">
        <w:rPr>
          <w:rFonts w:ascii="Times New Roman" w:hAnsi="Times New Roman" w:cs="Times New Roman"/>
          <w:color w:val="0A0402"/>
          <w:sz w:val="28"/>
          <w:szCs w:val="28"/>
          <w:u w:color="0A0402"/>
        </w:rPr>
        <w:t> 22 т. Т.</w:t>
      </w:r>
      <w:r w:rsidR="00D43C0F"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>21. М.</w:t>
      </w:r>
      <w:r w:rsidR="00002D92">
        <w:rPr>
          <w:rFonts w:ascii="Times New Roman" w:hAnsi="Times New Roman" w:cs="Times New Roman"/>
          <w:color w:val="0A0402"/>
          <w:sz w:val="28"/>
          <w:szCs w:val="28"/>
          <w:u w:color="0A0402"/>
        </w:rPr>
        <w:t>: Художественная литература</w:t>
      </w:r>
      <w:r w:rsidR="00D43C0F"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 xml:space="preserve">, 1984. 523 </w:t>
      </w:r>
      <w:proofErr w:type="gramStart"/>
      <w:r w:rsidR="00D43C0F"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>с</w:t>
      </w:r>
      <w:proofErr w:type="gramEnd"/>
      <w:r w:rsidR="00D43C0F"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>.</w:t>
      </w:r>
    </w:p>
    <w:p w:rsidR="00027BB6" w:rsidRPr="00027BB6" w:rsidRDefault="00121476" w:rsidP="00027BB6">
      <w:pPr>
        <w:pStyle w:val="B0"/>
        <w:numPr>
          <w:ilvl w:val="0"/>
          <w:numId w:val="10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iCs/>
          <w:color w:val="0A0402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A0402"/>
          <w:sz w:val="28"/>
          <w:szCs w:val="28"/>
          <w:u w:color="0A0402"/>
        </w:rPr>
        <w:t xml:space="preserve"> </w:t>
      </w:r>
      <w:r w:rsidR="00C6056B">
        <w:rPr>
          <w:rFonts w:ascii="Times New Roman" w:hAnsi="Times New Roman" w:cs="Times New Roman"/>
          <w:i/>
          <w:iCs/>
          <w:color w:val="0A0402"/>
          <w:sz w:val="28"/>
          <w:szCs w:val="28"/>
          <w:u w:color="0A0402"/>
        </w:rPr>
        <w:t>Успенский </w:t>
      </w:r>
      <w:r w:rsidR="00027BB6" w:rsidRPr="00711012">
        <w:rPr>
          <w:rFonts w:ascii="Times New Roman" w:hAnsi="Times New Roman" w:cs="Times New Roman"/>
          <w:i/>
          <w:iCs/>
          <w:color w:val="0A0402"/>
          <w:sz w:val="28"/>
          <w:szCs w:val="28"/>
          <w:u w:color="0A0402"/>
        </w:rPr>
        <w:t>Н.В.</w:t>
      </w:r>
      <w:r w:rsidR="00C6056B">
        <w:rPr>
          <w:rFonts w:ascii="Times New Roman" w:hAnsi="Times New Roman" w:cs="Times New Roman"/>
          <w:iCs/>
          <w:color w:val="0A0402"/>
          <w:sz w:val="28"/>
          <w:szCs w:val="28"/>
          <w:u w:color="0A0402"/>
        </w:rPr>
        <w:t xml:space="preserve"> Сочинения: В 2 т. Т.</w:t>
      </w:r>
      <w:r w:rsidR="00027BB6" w:rsidRPr="00711012">
        <w:rPr>
          <w:rFonts w:ascii="Times New Roman" w:hAnsi="Times New Roman" w:cs="Times New Roman"/>
          <w:iCs/>
          <w:color w:val="0A0402"/>
          <w:sz w:val="28"/>
          <w:szCs w:val="28"/>
          <w:u w:color="0A0402"/>
        </w:rPr>
        <w:t xml:space="preserve">1. М.; Л.: </w:t>
      </w:r>
      <w:r w:rsidR="00027BB6" w:rsidRPr="00711012">
        <w:rPr>
          <w:rFonts w:ascii="Times New Roman" w:hAnsi="Times New Roman" w:cs="Times New Roman"/>
          <w:iCs/>
          <w:color w:val="0A0402"/>
          <w:sz w:val="28"/>
          <w:szCs w:val="28"/>
          <w:u w:color="0A0402"/>
          <w:lang w:val="en-US"/>
        </w:rPr>
        <w:t>Academia</w:t>
      </w:r>
      <w:r w:rsidR="00027BB6" w:rsidRPr="00711012">
        <w:rPr>
          <w:rFonts w:ascii="Times New Roman" w:hAnsi="Times New Roman" w:cs="Times New Roman"/>
          <w:iCs/>
          <w:color w:val="0A0402"/>
          <w:sz w:val="28"/>
          <w:szCs w:val="28"/>
          <w:u w:color="0A0402"/>
        </w:rPr>
        <w:t>, 1933. 562 с.</w:t>
      </w:r>
    </w:p>
    <w:p w:rsidR="00292611" w:rsidRPr="00711012" w:rsidRDefault="00121476" w:rsidP="00C54BF5">
      <w:pPr>
        <w:pStyle w:val="B0"/>
        <w:numPr>
          <w:ilvl w:val="0"/>
          <w:numId w:val="10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color w:val="0A0402"/>
          <w:sz w:val="28"/>
          <w:szCs w:val="28"/>
        </w:rPr>
      </w:pPr>
      <w:r>
        <w:rPr>
          <w:rFonts w:ascii="Times New Roman" w:hAnsi="Times New Roman" w:cs="Times New Roman"/>
          <w:i/>
          <w:color w:val="0A0402"/>
          <w:sz w:val="28"/>
          <w:szCs w:val="28"/>
        </w:rPr>
        <w:t xml:space="preserve"> </w:t>
      </w:r>
      <w:r w:rsidR="00C6056B">
        <w:rPr>
          <w:rFonts w:ascii="Times New Roman" w:hAnsi="Times New Roman" w:cs="Times New Roman"/>
          <w:i/>
          <w:color w:val="0A0402"/>
          <w:sz w:val="28"/>
          <w:szCs w:val="28"/>
        </w:rPr>
        <w:t>Чернышевский Н.</w:t>
      </w:r>
      <w:r w:rsidR="00292611" w:rsidRPr="00711012">
        <w:rPr>
          <w:rFonts w:ascii="Times New Roman" w:hAnsi="Times New Roman" w:cs="Times New Roman"/>
          <w:i/>
          <w:color w:val="0A0402"/>
          <w:sz w:val="28"/>
          <w:szCs w:val="28"/>
        </w:rPr>
        <w:t>Г</w:t>
      </w:r>
      <w:r w:rsidR="00292611" w:rsidRPr="00711012">
        <w:rPr>
          <w:rFonts w:ascii="Times New Roman" w:hAnsi="Times New Roman" w:cs="Times New Roman"/>
          <w:color w:val="0A0402"/>
          <w:sz w:val="28"/>
          <w:szCs w:val="28"/>
        </w:rPr>
        <w:t>. Критический взгляд на современные эстет</w:t>
      </w:r>
      <w:r w:rsidR="00C6056B">
        <w:rPr>
          <w:rFonts w:ascii="Times New Roman" w:hAnsi="Times New Roman" w:cs="Times New Roman"/>
          <w:color w:val="0A0402"/>
          <w:sz w:val="28"/>
          <w:szCs w:val="28"/>
        </w:rPr>
        <w:t>ические понятия // Чернышевский </w:t>
      </w:r>
      <w:r w:rsidR="00292611" w:rsidRPr="00711012">
        <w:rPr>
          <w:rFonts w:ascii="Times New Roman" w:hAnsi="Times New Roman" w:cs="Times New Roman"/>
          <w:color w:val="0A0402"/>
          <w:sz w:val="28"/>
          <w:szCs w:val="28"/>
        </w:rPr>
        <w:t>Н. Г. Полно</w:t>
      </w:r>
      <w:r w:rsidR="00C6056B">
        <w:rPr>
          <w:rFonts w:ascii="Times New Roman" w:hAnsi="Times New Roman" w:cs="Times New Roman"/>
          <w:color w:val="0A0402"/>
          <w:sz w:val="28"/>
          <w:szCs w:val="28"/>
        </w:rPr>
        <w:t>е собрание сочинений: В </w:t>
      </w:r>
      <w:r w:rsidR="00292611" w:rsidRPr="00711012">
        <w:rPr>
          <w:rFonts w:ascii="Times New Roman" w:hAnsi="Times New Roman" w:cs="Times New Roman"/>
          <w:color w:val="0A0402"/>
          <w:sz w:val="28"/>
          <w:szCs w:val="28"/>
        </w:rPr>
        <w:t xml:space="preserve">15 т. Т.2 М.: </w:t>
      </w:r>
      <w:proofErr w:type="spellStart"/>
      <w:r w:rsidR="00292611" w:rsidRPr="00711012">
        <w:rPr>
          <w:rFonts w:ascii="Times New Roman" w:hAnsi="Times New Roman" w:cs="Times New Roman"/>
          <w:color w:val="0A0402"/>
          <w:sz w:val="28"/>
          <w:szCs w:val="28"/>
        </w:rPr>
        <w:t>Гослитиздат</w:t>
      </w:r>
      <w:proofErr w:type="spellEnd"/>
      <w:r w:rsidR="00292611" w:rsidRPr="00711012">
        <w:rPr>
          <w:rFonts w:ascii="Times New Roman" w:hAnsi="Times New Roman" w:cs="Times New Roman"/>
          <w:color w:val="0A0402"/>
          <w:sz w:val="28"/>
          <w:szCs w:val="28"/>
        </w:rPr>
        <w:t>, 1949. С. 127–158.</w:t>
      </w:r>
    </w:p>
    <w:p w:rsidR="00D43C0F" w:rsidRPr="00711012" w:rsidRDefault="00D47E01" w:rsidP="00C54BF5">
      <w:pPr>
        <w:pStyle w:val="C"/>
        <w:numPr>
          <w:ilvl w:val="0"/>
          <w:numId w:val="10"/>
        </w:numPr>
        <w:tabs>
          <w:tab w:val="left" w:pos="709"/>
        </w:tabs>
        <w:rPr>
          <w:rFonts w:cs="Times New Roman"/>
        </w:rPr>
      </w:pPr>
      <w:r>
        <w:rPr>
          <w:rFonts w:cs="Times New Roman"/>
          <w:i/>
          <w:u w:color="0A0402"/>
        </w:rPr>
        <w:t xml:space="preserve"> Чернышевский Н.</w:t>
      </w:r>
      <w:proofErr w:type="gramStart"/>
      <w:r w:rsidR="00D43C0F" w:rsidRPr="00711012">
        <w:rPr>
          <w:rFonts w:cs="Times New Roman"/>
          <w:i/>
          <w:u w:color="0A0402"/>
        </w:rPr>
        <w:t>Г</w:t>
      </w:r>
      <w:r w:rsidR="00D43C0F" w:rsidRPr="00711012">
        <w:rPr>
          <w:rFonts w:cs="Times New Roman"/>
          <w:u w:color="0A0402"/>
        </w:rPr>
        <w:t>.</w:t>
      </w:r>
      <w:proofErr w:type="gramEnd"/>
      <w:r w:rsidR="00D43C0F" w:rsidRPr="00711012">
        <w:rPr>
          <w:rFonts w:cs="Times New Roman"/>
          <w:u w:color="0A0402"/>
        </w:rPr>
        <w:t xml:space="preserve"> Не начало ли перемены? // </w:t>
      </w:r>
      <w:r>
        <w:rPr>
          <w:rFonts w:cs="Times New Roman"/>
          <w:u w:color="0A0402"/>
        </w:rPr>
        <w:t xml:space="preserve"> Чернышевский Н.Г. </w:t>
      </w:r>
      <w:r w:rsidR="00D43C0F" w:rsidRPr="00711012">
        <w:rPr>
          <w:rFonts w:cs="Times New Roman"/>
          <w:u w:color="0A0402"/>
        </w:rPr>
        <w:t xml:space="preserve">Полное собрание </w:t>
      </w:r>
      <w:r w:rsidR="00D927BC" w:rsidRPr="00711012">
        <w:rPr>
          <w:rFonts w:cs="Times New Roman"/>
          <w:u w:color="0A0402"/>
        </w:rPr>
        <w:t>сочинений: В</w:t>
      </w:r>
      <w:r w:rsidR="00C6056B">
        <w:rPr>
          <w:rFonts w:cs="Times New Roman"/>
          <w:u w:color="0A0402"/>
        </w:rPr>
        <w:t> </w:t>
      </w:r>
      <w:r w:rsidR="00A33860" w:rsidRPr="00711012">
        <w:rPr>
          <w:rFonts w:cs="Times New Roman"/>
          <w:u w:color="0A0402"/>
        </w:rPr>
        <w:t>15 т. Т.7. М.</w:t>
      </w:r>
      <w:r w:rsidR="00002D92">
        <w:rPr>
          <w:rFonts w:cs="Times New Roman"/>
          <w:u w:color="0A0402"/>
        </w:rPr>
        <w:t xml:space="preserve">: </w:t>
      </w:r>
      <w:proofErr w:type="spellStart"/>
      <w:r w:rsidR="00002D92">
        <w:rPr>
          <w:rFonts w:cs="Times New Roman"/>
          <w:u w:color="0A0402"/>
        </w:rPr>
        <w:t>Гослитиздат</w:t>
      </w:r>
      <w:proofErr w:type="spellEnd"/>
      <w:r w:rsidR="00A33860" w:rsidRPr="00711012">
        <w:rPr>
          <w:rFonts w:cs="Times New Roman"/>
          <w:u w:color="0A0402"/>
        </w:rPr>
        <w:t xml:space="preserve">, 1950. </w:t>
      </w:r>
      <w:r w:rsidR="00036F0B" w:rsidRPr="00711012">
        <w:rPr>
          <w:rFonts w:cs="Times New Roman"/>
          <w:u w:color="0A0402"/>
        </w:rPr>
        <w:t>С. 855–889</w:t>
      </w:r>
      <w:r w:rsidR="00D43C0F" w:rsidRPr="00711012">
        <w:rPr>
          <w:rFonts w:cs="Times New Roman"/>
          <w:u w:color="0A0402"/>
        </w:rPr>
        <w:t>.</w:t>
      </w:r>
    </w:p>
    <w:p w:rsidR="00D43C0F" w:rsidRPr="00121476" w:rsidRDefault="00D47E01" w:rsidP="00027BB6">
      <w:pPr>
        <w:pStyle w:val="B0"/>
        <w:numPr>
          <w:ilvl w:val="0"/>
          <w:numId w:val="10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color w:val="0A0402"/>
          <w:sz w:val="28"/>
          <w:szCs w:val="28"/>
        </w:rPr>
      </w:pPr>
      <w:r>
        <w:rPr>
          <w:rFonts w:ascii="Times New Roman" w:hAnsi="Times New Roman" w:cs="Times New Roman"/>
          <w:i/>
          <w:color w:val="0A0402"/>
          <w:sz w:val="28"/>
          <w:szCs w:val="28"/>
          <w:u w:color="0A0402"/>
        </w:rPr>
        <w:t xml:space="preserve"> </w:t>
      </w:r>
      <w:r w:rsidR="00C6056B">
        <w:rPr>
          <w:rFonts w:ascii="Times New Roman" w:hAnsi="Times New Roman" w:cs="Times New Roman"/>
          <w:i/>
          <w:color w:val="0A0402"/>
          <w:sz w:val="28"/>
          <w:szCs w:val="28"/>
          <w:u w:color="0A0402"/>
        </w:rPr>
        <w:t>Чернышевский Н.</w:t>
      </w:r>
      <w:r w:rsidR="00D43C0F" w:rsidRPr="00711012">
        <w:rPr>
          <w:rFonts w:ascii="Times New Roman" w:hAnsi="Times New Roman" w:cs="Times New Roman"/>
          <w:i/>
          <w:color w:val="0A0402"/>
          <w:sz w:val="28"/>
          <w:szCs w:val="28"/>
          <w:u w:color="0A0402"/>
        </w:rPr>
        <w:t>Г</w:t>
      </w:r>
      <w:r w:rsidR="00D43C0F"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>. Эстетические отношения искусства к действительности</w:t>
      </w:r>
      <w:r w:rsidR="00A33860"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 xml:space="preserve"> </w:t>
      </w:r>
      <w:r w:rsidR="00C6056B">
        <w:rPr>
          <w:rFonts w:ascii="Times New Roman" w:hAnsi="Times New Roman" w:cs="Times New Roman"/>
          <w:color w:val="0A0402"/>
          <w:sz w:val="28"/>
          <w:szCs w:val="28"/>
          <w:u w:color="0A0402"/>
        </w:rPr>
        <w:t>// Чернышевский Н.Г. Полное собрание сочинений: В </w:t>
      </w:r>
      <w:r w:rsidR="00A33860"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 xml:space="preserve">15 т. Т.2. М.: </w:t>
      </w:r>
      <w:proofErr w:type="spellStart"/>
      <w:r w:rsidR="00A33860"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>Гослитиздат</w:t>
      </w:r>
      <w:proofErr w:type="spellEnd"/>
      <w:r w:rsidR="00A33860"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>,</w:t>
      </w:r>
      <w:r w:rsidR="00D43C0F"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 xml:space="preserve"> 1949. С. </w:t>
      </w:r>
      <w:r w:rsidR="00A33860"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>5</w:t>
      </w:r>
      <w:r w:rsidR="00A33860" w:rsidRPr="00711012">
        <w:rPr>
          <w:rFonts w:ascii="Times New Roman" w:hAnsi="Times New Roman" w:cs="Times New Roman"/>
        </w:rPr>
        <w:t>–</w:t>
      </w:r>
      <w:r w:rsidR="00A33860"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>92</w:t>
      </w:r>
      <w:r w:rsidR="00D43C0F"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>.</w:t>
      </w:r>
    </w:p>
    <w:p w:rsidR="00121476" w:rsidRPr="00121476" w:rsidRDefault="00121476" w:rsidP="00121476">
      <w:pPr>
        <w:pStyle w:val="B0"/>
        <w:tabs>
          <w:tab w:val="left" w:pos="709"/>
        </w:tabs>
        <w:spacing w:line="360" w:lineRule="auto"/>
        <w:rPr>
          <w:rFonts w:ascii="Times New Roman" w:hAnsi="Times New Roman" w:cs="Times New Roman"/>
          <w:color w:val="0A0402"/>
          <w:sz w:val="28"/>
          <w:szCs w:val="28"/>
        </w:rPr>
      </w:pPr>
    </w:p>
    <w:p w:rsidR="00121476" w:rsidRPr="00711012" w:rsidRDefault="00121476" w:rsidP="00121476">
      <w:pPr>
        <w:pStyle w:val="af5"/>
        <w:tabs>
          <w:tab w:val="left" w:pos="709"/>
        </w:tabs>
        <w:rPr>
          <w:rFonts w:eastAsia="Arial Unicode MS"/>
          <w:sz w:val="20"/>
          <w:szCs w:val="20"/>
        </w:rPr>
      </w:pPr>
      <w:bookmarkStart w:id="19" w:name="_Toc451765690"/>
      <w:r w:rsidRPr="00711012">
        <w:rPr>
          <w:rFonts w:eastAsia="Arial Unicode MS"/>
        </w:rPr>
        <w:t>Научные работы</w:t>
      </w:r>
      <w:bookmarkEnd w:id="19"/>
    </w:p>
    <w:p w:rsidR="00121476" w:rsidRPr="00711012" w:rsidRDefault="00121476" w:rsidP="00121476">
      <w:pPr>
        <w:pStyle w:val="C"/>
        <w:tabs>
          <w:tab w:val="left" w:pos="709"/>
        </w:tabs>
        <w:rPr>
          <w:rFonts w:cs="Times New Roman"/>
        </w:rPr>
      </w:pPr>
    </w:p>
    <w:p w:rsidR="00121476" w:rsidRPr="00711012" w:rsidRDefault="00121476" w:rsidP="00121476">
      <w:pPr>
        <w:pStyle w:val="B0"/>
        <w:numPr>
          <w:ilvl w:val="0"/>
          <w:numId w:val="9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color w:val="0A0402"/>
          <w:sz w:val="28"/>
          <w:szCs w:val="28"/>
        </w:rPr>
      </w:pPr>
      <w:proofErr w:type="spellStart"/>
      <w:r w:rsidRPr="00711012">
        <w:rPr>
          <w:rFonts w:ascii="Times New Roman" w:hAnsi="Times New Roman" w:cs="Times New Roman"/>
          <w:i/>
          <w:color w:val="0A0402"/>
          <w:sz w:val="28"/>
          <w:szCs w:val="28"/>
          <w:u w:color="0A0402"/>
        </w:rPr>
        <w:t>Борев</w:t>
      </w:r>
      <w:proofErr w:type="spellEnd"/>
      <w:r w:rsidRPr="00711012">
        <w:rPr>
          <w:rFonts w:ascii="Times New Roman" w:hAnsi="Times New Roman" w:cs="Times New Roman"/>
          <w:i/>
          <w:color w:val="0A0402"/>
          <w:sz w:val="28"/>
          <w:szCs w:val="28"/>
          <w:u w:color="0A0402"/>
        </w:rPr>
        <w:t xml:space="preserve"> Ю</w:t>
      </w:r>
      <w:r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 xml:space="preserve">. О комическом. М.: Искусство, 1957. 232 </w:t>
      </w:r>
      <w:proofErr w:type="gramStart"/>
      <w:r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>с</w:t>
      </w:r>
      <w:proofErr w:type="gramEnd"/>
      <w:r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>.</w:t>
      </w:r>
    </w:p>
    <w:p w:rsidR="00121476" w:rsidRPr="00711012" w:rsidRDefault="00121476" w:rsidP="00121476">
      <w:pPr>
        <w:pStyle w:val="B0"/>
        <w:numPr>
          <w:ilvl w:val="0"/>
          <w:numId w:val="9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color w:val="0A0402"/>
          <w:sz w:val="28"/>
          <w:szCs w:val="28"/>
        </w:rPr>
      </w:pPr>
      <w:r w:rsidRPr="00711012">
        <w:rPr>
          <w:rFonts w:ascii="Times New Roman" w:hAnsi="Times New Roman" w:cs="Times New Roman"/>
          <w:i/>
          <w:color w:val="0A0402"/>
          <w:sz w:val="28"/>
          <w:szCs w:val="28"/>
          <w:u w:color="0A0402"/>
        </w:rPr>
        <w:t>Вдовин А. В</w:t>
      </w:r>
      <w:r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 xml:space="preserve">. Концепт «глава литературы» в русской критике 1830–1860-х гг. Тарту: </w:t>
      </w:r>
      <w:proofErr w:type="spellStart"/>
      <w:r w:rsidRPr="00711012">
        <w:rPr>
          <w:rFonts w:ascii="Times New Roman" w:hAnsi="Times New Roman" w:cs="Times New Roman"/>
          <w:bCs/>
          <w:color w:val="0A0402"/>
          <w:sz w:val="28"/>
          <w:szCs w:val="28"/>
          <w:u w:color="0A0402"/>
        </w:rPr>
        <w:t>Tartu</w:t>
      </w:r>
      <w:proofErr w:type="spellEnd"/>
      <w:r w:rsidRPr="00711012">
        <w:rPr>
          <w:rFonts w:ascii="Times New Roman" w:hAnsi="Times New Roman" w:cs="Times New Roman"/>
          <w:bCs/>
          <w:color w:val="0A0402"/>
          <w:sz w:val="28"/>
          <w:szCs w:val="28"/>
          <w:u w:color="0A0402"/>
        </w:rPr>
        <w:t xml:space="preserve"> </w:t>
      </w:r>
      <w:proofErr w:type="spellStart"/>
      <w:r w:rsidRPr="00711012">
        <w:rPr>
          <w:rFonts w:ascii="Times New Roman" w:hAnsi="Times New Roman" w:cs="Times New Roman"/>
          <w:bCs/>
          <w:color w:val="0A0402"/>
          <w:sz w:val="28"/>
          <w:szCs w:val="28"/>
          <w:u w:color="0A0402"/>
        </w:rPr>
        <w:t>Ülikooli</w:t>
      </w:r>
      <w:proofErr w:type="spellEnd"/>
      <w:r w:rsidRPr="00711012">
        <w:rPr>
          <w:rFonts w:ascii="Times New Roman" w:hAnsi="Times New Roman" w:cs="Times New Roman"/>
          <w:bCs/>
          <w:color w:val="0A0402"/>
          <w:sz w:val="28"/>
          <w:szCs w:val="28"/>
          <w:u w:color="0A0402"/>
        </w:rPr>
        <w:t xml:space="preserve"> </w:t>
      </w:r>
      <w:proofErr w:type="spellStart"/>
      <w:r w:rsidRPr="00711012">
        <w:rPr>
          <w:rFonts w:ascii="Times New Roman" w:hAnsi="Times New Roman" w:cs="Times New Roman"/>
          <w:bCs/>
          <w:color w:val="0A0402"/>
          <w:sz w:val="28"/>
          <w:szCs w:val="28"/>
          <w:u w:color="0A0402"/>
        </w:rPr>
        <w:t>Kirjastus</w:t>
      </w:r>
      <w:proofErr w:type="spellEnd"/>
      <w:r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 xml:space="preserve">, 2011. 238 с. </w:t>
      </w:r>
    </w:p>
    <w:p w:rsidR="00121476" w:rsidRPr="00711012" w:rsidRDefault="00121476" w:rsidP="00121476">
      <w:pPr>
        <w:pStyle w:val="B0"/>
        <w:numPr>
          <w:ilvl w:val="0"/>
          <w:numId w:val="9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color w:val="0A0402"/>
          <w:sz w:val="28"/>
          <w:szCs w:val="28"/>
        </w:rPr>
      </w:pPr>
      <w:r w:rsidRPr="00711012">
        <w:rPr>
          <w:rFonts w:ascii="Times New Roman" w:hAnsi="Times New Roman" w:cs="Times New Roman"/>
          <w:i/>
          <w:color w:val="0A0402"/>
          <w:sz w:val="28"/>
          <w:szCs w:val="28"/>
        </w:rPr>
        <w:lastRenderedPageBreak/>
        <w:t>Виноградов В.В</w:t>
      </w:r>
      <w:r w:rsidRPr="00711012">
        <w:rPr>
          <w:rFonts w:ascii="Times New Roman" w:hAnsi="Times New Roman" w:cs="Times New Roman"/>
          <w:color w:val="0A0402"/>
          <w:sz w:val="28"/>
          <w:szCs w:val="28"/>
        </w:rPr>
        <w:t>. Гоголь и натуральная школа // Виноградов В.В. Поэтика русской литературы. М.: Наука, 1976. С. 191- 229.</w:t>
      </w:r>
    </w:p>
    <w:p w:rsidR="00121476" w:rsidRPr="00711012" w:rsidRDefault="00121476" w:rsidP="00121476">
      <w:pPr>
        <w:pStyle w:val="B0"/>
        <w:numPr>
          <w:ilvl w:val="0"/>
          <w:numId w:val="9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color w:val="0A0402"/>
          <w:sz w:val="28"/>
          <w:szCs w:val="28"/>
        </w:rPr>
      </w:pPr>
      <w:r w:rsidRPr="00711012">
        <w:rPr>
          <w:rFonts w:ascii="Times New Roman" w:hAnsi="Times New Roman" w:cs="Times New Roman"/>
          <w:i/>
          <w:color w:val="0A0402"/>
          <w:sz w:val="28"/>
          <w:szCs w:val="28"/>
          <w:u w:color="0A0402"/>
        </w:rPr>
        <w:t>Гегель Ф. В. Г</w:t>
      </w:r>
      <w:r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 xml:space="preserve">. Эстетика: В 4 т. Т. 3. / Пер. А.В. Михайлова. М.: Искусство, 1971. 632 </w:t>
      </w:r>
      <w:proofErr w:type="gramStart"/>
      <w:r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>с</w:t>
      </w:r>
      <w:proofErr w:type="gramEnd"/>
      <w:r w:rsidRPr="00711012">
        <w:rPr>
          <w:rFonts w:ascii="Times New Roman" w:hAnsi="Times New Roman" w:cs="Times New Roman"/>
          <w:color w:val="0A0402"/>
          <w:sz w:val="28"/>
          <w:szCs w:val="28"/>
          <w:u w:color="0A0402"/>
        </w:rPr>
        <w:t>.</w:t>
      </w:r>
    </w:p>
    <w:p w:rsidR="00121476" w:rsidRPr="00711012" w:rsidRDefault="00121476" w:rsidP="00121476">
      <w:pPr>
        <w:pStyle w:val="C"/>
        <w:numPr>
          <w:ilvl w:val="0"/>
          <w:numId w:val="9"/>
        </w:numPr>
        <w:tabs>
          <w:tab w:val="left" w:pos="709"/>
        </w:tabs>
        <w:rPr>
          <w:rFonts w:cs="Times New Roman"/>
        </w:rPr>
      </w:pPr>
      <w:proofErr w:type="spellStart"/>
      <w:r w:rsidRPr="00711012">
        <w:rPr>
          <w:rFonts w:cs="Times New Roman"/>
          <w:i/>
          <w:u w:color="0A0402"/>
        </w:rPr>
        <w:t>Дедусенко</w:t>
      </w:r>
      <w:proofErr w:type="spellEnd"/>
      <w:r w:rsidRPr="00711012">
        <w:rPr>
          <w:rFonts w:cs="Times New Roman"/>
          <w:u w:color="0A0402"/>
        </w:rPr>
        <w:t xml:space="preserve"> </w:t>
      </w:r>
      <w:r w:rsidRPr="00711012">
        <w:rPr>
          <w:rFonts w:cs="Times New Roman"/>
          <w:i/>
          <w:u w:color="0A0402"/>
        </w:rPr>
        <w:t>И.В.</w:t>
      </w:r>
      <w:r w:rsidRPr="00711012">
        <w:rPr>
          <w:rFonts w:cs="Times New Roman"/>
          <w:u w:color="0A0402"/>
        </w:rPr>
        <w:t xml:space="preserve"> Николай Успенский. Тула</w:t>
      </w:r>
      <w:r>
        <w:rPr>
          <w:rFonts w:cs="Times New Roman"/>
          <w:u w:color="0A0402"/>
        </w:rPr>
        <w:t xml:space="preserve">: </w:t>
      </w:r>
      <w:proofErr w:type="spellStart"/>
      <w:r>
        <w:rPr>
          <w:rFonts w:cs="Times New Roman"/>
          <w:u w:color="0A0402"/>
        </w:rPr>
        <w:t>Приокское</w:t>
      </w:r>
      <w:proofErr w:type="spellEnd"/>
      <w:r>
        <w:rPr>
          <w:rFonts w:cs="Times New Roman"/>
          <w:u w:color="0A0402"/>
        </w:rPr>
        <w:t xml:space="preserve"> книжное издательство</w:t>
      </w:r>
      <w:r w:rsidRPr="00711012">
        <w:rPr>
          <w:rFonts w:cs="Times New Roman"/>
          <w:u w:color="0A0402"/>
        </w:rPr>
        <w:t xml:space="preserve">, 1975. 81 </w:t>
      </w:r>
      <w:proofErr w:type="gramStart"/>
      <w:r w:rsidRPr="00711012">
        <w:rPr>
          <w:rFonts w:cs="Times New Roman"/>
          <w:u w:color="0A0402"/>
        </w:rPr>
        <w:t>с</w:t>
      </w:r>
      <w:proofErr w:type="gramEnd"/>
      <w:r w:rsidRPr="00711012">
        <w:rPr>
          <w:rFonts w:cs="Times New Roman"/>
          <w:u w:color="0A0402"/>
        </w:rPr>
        <w:t>.</w:t>
      </w:r>
    </w:p>
    <w:p w:rsidR="00121476" w:rsidRPr="00D47E01" w:rsidRDefault="00121476" w:rsidP="00121476">
      <w:pPr>
        <w:pStyle w:val="C"/>
        <w:numPr>
          <w:ilvl w:val="0"/>
          <w:numId w:val="9"/>
        </w:numPr>
        <w:tabs>
          <w:tab w:val="left" w:pos="709"/>
        </w:tabs>
        <w:rPr>
          <w:rFonts w:cs="Times New Roman"/>
        </w:rPr>
      </w:pPr>
      <w:r w:rsidRPr="00D47E01">
        <w:rPr>
          <w:rFonts w:eastAsia="Arial Unicode MS" w:cs="Times New Roman"/>
          <w:i/>
          <w:color w:val="0A0402"/>
          <w:u w:color="0A0402"/>
        </w:rPr>
        <w:t xml:space="preserve">Рихтер И.П.Ф., </w:t>
      </w:r>
      <w:r w:rsidRPr="00BC242A">
        <w:rPr>
          <w:rFonts w:eastAsia="Arial Unicode MS" w:cs="Times New Roman"/>
          <w:color w:val="0A0402"/>
          <w:u w:color="0A0402"/>
        </w:rPr>
        <w:t xml:space="preserve">Приготовительная школа эстетики  / Пер. с </w:t>
      </w:r>
      <w:proofErr w:type="gramStart"/>
      <w:r w:rsidRPr="00BC242A">
        <w:rPr>
          <w:rFonts w:eastAsia="Arial Unicode MS" w:cs="Times New Roman"/>
          <w:color w:val="0A0402"/>
          <w:u w:color="0A0402"/>
        </w:rPr>
        <w:t>нем</w:t>
      </w:r>
      <w:proofErr w:type="gramEnd"/>
      <w:r w:rsidRPr="00BC242A">
        <w:rPr>
          <w:rFonts w:eastAsia="Arial Unicode MS" w:cs="Times New Roman"/>
          <w:color w:val="0A0402"/>
          <w:u w:color="0A0402"/>
        </w:rPr>
        <w:t xml:space="preserve">. А.В. Михайлов. М.: Искусство, 1981. 448 </w:t>
      </w:r>
      <w:proofErr w:type="gramStart"/>
      <w:r w:rsidRPr="00BC242A">
        <w:rPr>
          <w:rFonts w:eastAsia="Arial Unicode MS" w:cs="Times New Roman"/>
          <w:color w:val="0A0402"/>
          <w:u w:color="0A0402"/>
        </w:rPr>
        <w:t>с</w:t>
      </w:r>
      <w:proofErr w:type="gramEnd"/>
      <w:r w:rsidRPr="00BC242A">
        <w:rPr>
          <w:rFonts w:eastAsia="Arial Unicode MS" w:cs="Times New Roman"/>
          <w:color w:val="0A0402"/>
          <w:u w:color="0A0402"/>
        </w:rPr>
        <w:t>.</w:t>
      </w:r>
    </w:p>
    <w:p w:rsidR="00121476" w:rsidRPr="00711012" w:rsidRDefault="00121476" w:rsidP="00121476">
      <w:pPr>
        <w:pStyle w:val="C"/>
        <w:numPr>
          <w:ilvl w:val="0"/>
          <w:numId w:val="9"/>
        </w:numPr>
        <w:tabs>
          <w:tab w:val="left" w:pos="709"/>
        </w:tabs>
        <w:rPr>
          <w:rFonts w:cs="Times New Roman"/>
        </w:rPr>
      </w:pPr>
      <w:r w:rsidRPr="00711012">
        <w:rPr>
          <w:rFonts w:cs="Times New Roman"/>
          <w:i/>
          <w:u w:color="0A0402"/>
        </w:rPr>
        <w:t>Зубков</w:t>
      </w:r>
      <w:r w:rsidRPr="00711012">
        <w:rPr>
          <w:rFonts w:cs="Times New Roman"/>
          <w:u w:color="0A0402"/>
        </w:rPr>
        <w:t xml:space="preserve"> </w:t>
      </w:r>
      <w:r w:rsidRPr="00711012">
        <w:rPr>
          <w:rFonts w:cs="Times New Roman"/>
          <w:i/>
          <w:u w:color="0A0402"/>
        </w:rPr>
        <w:t>К.Ю.</w:t>
      </w:r>
      <w:r w:rsidRPr="00711012">
        <w:rPr>
          <w:rFonts w:cs="Times New Roman"/>
          <w:u w:color="0A0402"/>
        </w:rPr>
        <w:t> История одного сюжета: к проблеме литературной репутации Н.В. Успенского // Лесная школа</w:t>
      </w:r>
      <w:proofErr w:type="gramStart"/>
      <w:r w:rsidRPr="00711012">
        <w:rPr>
          <w:rFonts w:cs="Times New Roman"/>
          <w:u w:color="0A0402"/>
        </w:rPr>
        <w:t xml:space="preserve"> :</w:t>
      </w:r>
      <w:proofErr w:type="gramEnd"/>
      <w:r w:rsidRPr="00711012">
        <w:rPr>
          <w:rFonts w:cs="Times New Roman"/>
          <w:u w:color="0A0402"/>
        </w:rPr>
        <w:t xml:space="preserve"> </w:t>
      </w:r>
      <w:proofErr w:type="spellStart"/>
      <w:r w:rsidRPr="00711012">
        <w:rPr>
          <w:rFonts w:cs="Times New Roman"/>
          <w:u w:color="0A0402"/>
        </w:rPr>
        <w:t>Тр</w:t>
      </w:r>
      <w:proofErr w:type="spellEnd"/>
      <w:r w:rsidRPr="00711012">
        <w:rPr>
          <w:rFonts w:cs="Times New Roman"/>
          <w:u w:color="0A0402"/>
          <w:lang w:val="it-IT"/>
        </w:rPr>
        <w:t xml:space="preserve">. VI </w:t>
      </w:r>
      <w:r w:rsidRPr="00711012">
        <w:rPr>
          <w:rFonts w:cs="Times New Roman"/>
          <w:u w:color="0A0402"/>
        </w:rPr>
        <w:t>Международная летняя школа на Карельском перешейке по русской литературе. Поселок Поляны, 2010. С. 186-195.</w:t>
      </w:r>
    </w:p>
    <w:p w:rsidR="00121476" w:rsidRPr="00711012" w:rsidRDefault="00121476" w:rsidP="00121476">
      <w:pPr>
        <w:pStyle w:val="C"/>
        <w:numPr>
          <w:ilvl w:val="0"/>
          <w:numId w:val="9"/>
        </w:numPr>
        <w:tabs>
          <w:tab w:val="left" w:pos="709"/>
        </w:tabs>
        <w:rPr>
          <w:rFonts w:cs="Times New Roman"/>
        </w:rPr>
      </w:pPr>
      <w:r w:rsidRPr="00711012">
        <w:rPr>
          <w:rFonts w:cs="Times New Roman"/>
          <w:i/>
        </w:rPr>
        <w:t>Изер В.</w:t>
      </w:r>
      <w:r w:rsidRPr="00711012">
        <w:rPr>
          <w:rFonts w:cs="Times New Roman"/>
        </w:rPr>
        <w:t xml:space="preserve"> Акты вымысла, или Что фиктивно в </w:t>
      </w:r>
      <w:proofErr w:type="spellStart"/>
      <w:r w:rsidRPr="00711012">
        <w:rPr>
          <w:rFonts w:cs="Times New Roman"/>
        </w:rPr>
        <w:t>фикциональном</w:t>
      </w:r>
      <w:proofErr w:type="spellEnd"/>
      <w:r w:rsidRPr="00711012">
        <w:rPr>
          <w:rFonts w:cs="Times New Roman"/>
        </w:rPr>
        <w:t xml:space="preserve"> тексте // Немецкое философское литературоведение наших дней / Пер. </w:t>
      </w:r>
      <w:proofErr w:type="gramStart"/>
      <w:r w:rsidRPr="00711012">
        <w:rPr>
          <w:rFonts w:cs="Times New Roman"/>
        </w:rPr>
        <w:t>с</w:t>
      </w:r>
      <w:proofErr w:type="gramEnd"/>
      <w:r w:rsidRPr="00711012">
        <w:rPr>
          <w:rFonts w:cs="Times New Roman"/>
        </w:rPr>
        <w:t xml:space="preserve"> нем. Д. </w:t>
      </w:r>
      <w:proofErr w:type="spellStart"/>
      <w:r w:rsidRPr="00711012">
        <w:rPr>
          <w:rFonts w:cs="Times New Roman"/>
        </w:rPr>
        <w:t>Уффе</w:t>
      </w:r>
      <w:r>
        <w:rPr>
          <w:rFonts w:cs="Times New Roman"/>
        </w:rPr>
        <w:t>л</w:t>
      </w:r>
      <w:r w:rsidRPr="00711012">
        <w:rPr>
          <w:rFonts w:cs="Times New Roman"/>
        </w:rPr>
        <w:t>ьман</w:t>
      </w:r>
      <w:proofErr w:type="spellEnd"/>
      <w:r w:rsidRPr="00711012">
        <w:rPr>
          <w:rFonts w:cs="Times New Roman"/>
        </w:rPr>
        <w:t xml:space="preserve">, К. </w:t>
      </w:r>
      <w:proofErr w:type="spellStart"/>
      <w:r w:rsidRPr="00711012">
        <w:rPr>
          <w:rFonts w:cs="Times New Roman"/>
        </w:rPr>
        <w:t>Шрамм</w:t>
      </w:r>
      <w:proofErr w:type="spellEnd"/>
      <w:r w:rsidRPr="00711012">
        <w:rPr>
          <w:rFonts w:cs="Times New Roman"/>
        </w:rPr>
        <w:t>. СПб</w:t>
      </w:r>
      <w:proofErr w:type="gramStart"/>
      <w:r w:rsidRPr="00711012">
        <w:rPr>
          <w:rFonts w:cs="Times New Roman"/>
        </w:rPr>
        <w:t xml:space="preserve">.: </w:t>
      </w:r>
      <w:proofErr w:type="gramEnd"/>
      <w:r w:rsidRPr="00711012">
        <w:rPr>
          <w:rFonts w:cs="Times New Roman"/>
        </w:rPr>
        <w:t>Издательство СПбГУ, 2001. С. 186-216.</w:t>
      </w:r>
    </w:p>
    <w:p w:rsidR="00121476" w:rsidRPr="00711012" w:rsidRDefault="00121476" w:rsidP="00121476">
      <w:pPr>
        <w:pStyle w:val="C"/>
        <w:numPr>
          <w:ilvl w:val="0"/>
          <w:numId w:val="9"/>
        </w:numPr>
        <w:tabs>
          <w:tab w:val="left" w:pos="709"/>
        </w:tabs>
        <w:rPr>
          <w:rFonts w:cs="Times New Roman"/>
        </w:rPr>
      </w:pPr>
      <w:proofErr w:type="spellStart"/>
      <w:r w:rsidRPr="00711012">
        <w:rPr>
          <w:rFonts w:eastAsia="Arial Unicode MS" w:cs="Times New Roman"/>
          <w:i/>
        </w:rPr>
        <w:t>Кожинов</w:t>
      </w:r>
      <w:proofErr w:type="spellEnd"/>
      <w:r w:rsidRPr="00711012">
        <w:rPr>
          <w:rFonts w:eastAsia="Arial Unicode MS" w:cs="Times New Roman"/>
          <w:i/>
        </w:rPr>
        <w:t xml:space="preserve"> В.В.</w:t>
      </w:r>
      <w:r w:rsidRPr="00711012">
        <w:rPr>
          <w:rFonts w:eastAsia="Arial Unicode MS" w:cs="Times New Roman"/>
        </w:rPr>
        <w:t xml:space="preserve"> </w:t>
      </w:r>
      <w:proofErr w:type="gramStart"/>
      <w:r w:rsidRPr="00711012">
        <w:rPr>
          <w:rFonts w:eastAsia="Arial Unicode MS" w:cs="Times New Roman"/>
        </w:rPr>
        <w:t>Типическое</w:t>
      </w:r>
      <w:proofErr w:type="gramEnd"/>
      <w:r w:rsidRPr="00711012">
        <w:rPr>
          <w:rFonts w:eastAsia="Arial Unicode MS" w:cs="Times New Roman"/>
        </w:rPr>
        <w:t xml:space="preserve"> // Краткая литературная энциклопедия: В 9 т. Т. 7. М.: Советская энциклопедия, 1972. С. 508-511.</w:t>
      </w:r>
    </w:p>
    <w:p w:rsidR="00121476" w:rsidRPr="00711012" w:rsidRDefault="00121476" w:rsidP="00121476">
      <w:pPr>
        <w:pStyle w:val="C"/>
        <w:numPr>
          <w:ilvl w:val="0"/>
          <w:numId w:val="9"/>
        </w:numPr>
        <w:tabs>
          <w:tab w:val="left" w:pos="709"/>
        </w:tabs>
        <w:rPr>
          <w:rFonts w:cs="Times New Roman"/>
        </w:rPr>
      </w:pPr>
      <w:r>
        <w:rPr>
          <w:rFonts w:cs="Times New Roman"/>
          <w:i/>
          <w:u w:color="0A0402"/>
        </w:rPr>
        <w:t xml:space="preserve"> </w:t>
      </w:r>
      <w:proofErr w:type="spellStart"/>
      <w:r w:rsidRPr="00711012">
        <w:rPr>
          <w:rFonts w:cs="Times New Roman"/>
          <w:i/>
          <w:u w:color="0A0402"/>
        </w:rPr>
        <w:t>Копорский</w:t>
      </w:r>
      <w:proofErr w:type="spellEnd"/>
      <w:r w:rsidRPr="00711012">
        <w:rPr>
          <w:rFonts w:cs="Times New Roman"/>
          <w:i/>
          <w:u w:color="0A0402"/>
        </w:rPr>
        <w:t xml:space="preserve"> С. А</w:t>
      </w:r>
      <w:r w:rsidRPr="00711012">
        <w:rPr>
          <w:rFonts w:cs="Times New Roman"/>
          <w:u w:color="0A0402"/>
        </w:rPr>
        <w:t xml:space="preserve">. Из истории развития лексики русской художественной литературы 60–70 годов 19-го века (Словарный состав сочинений Н. Успенского, </w:t>
      </w:r>
      <w:proofErr w:type="spellStart"/>
      <w:r w:rsidRPr="00711012">
        <w:rPr>
          <w:rFonts w:cs="Times New Roman"/>
          <w:u w:color="0A0402"/>
        </w:rPr>
        <w:t>Слепцова</w:t>
      </w:r>
      <w:proofErr w:type="spellEnd"/>
      <w:r w:rsidRPr="00711012">
        <w:rPr>
          <w:rFonts w:cs="Times New Roman"/>
          <w:u w:color="0A0402"/>
        </w:rPr>
        <w:t xml:space="preserve"> и Решетникова). </w:t>
      </w:r>
      <w:proofErr w:type="spellStart"/>
      <w:r w:rsidRPr="00711012">
        <w:rPr>
          <w:rFonts w:cs="Times New Roman"/>
          <w:u w:color="0A0402"/>
        </w:rPr>
        <w:t>Автореф</w:t>
      </w:r>
      <w:proofErr w:type="spellEnd"/>
      <w:r w:rsidRPr="00711012">
        <w:rPr>
          <w:rFonts w:cs="Times New Roman"/>
          <w:u w:color="0A0402"/>
        </w:rPr>
        <w:t xml:space="preserve">. </w:t>
      </w:r>
      <w:proofErr w:type="spellStart"/>
      <w:r w:rsidRPr="00711012">
        <w:rPr>
          <w:rFonts w:cs="Times New Roman"/>
          <w:u w:color="0A0402"/>
        </w:rPr>
        <w:t>дисс</w:t>
      </w:r>
      <w:proofErr w:type="spellEnd"/>
      <w:r w:rsidRPr="00711012">
        <w:rPr>
          <w:rFonts w:cs="Times New Roman"/>
          <w:u w:color="0A0402"/>
        </w:rPr>
        <w:t xml:space="preserve">… доктора </w:t>
      </w:r>
      <w:proofErr w:type="spellStart"/>
      <w:r w:rsidRPr="00711012">
        <w:rPr>
          <w:rFonts w:cs="Times New Roman"/>
          <w:u w:color="0A0402"/>
        </w:rPr>
        <w:t>филол</w:t>
      </w:r>
      <w:proofErr w:type="spellEnd"/>
      <w:r w:rsidRPr="00711012">
        <w:rPr>
          <w:rFonts w:cs="Times New Roman"/>
          <w:u w:color="0A0402"/>
        </w:rPr>
        <w:t>. н. Калинин</w:t>
      </w:r>
      <w:r w:rsidRPr="00711012">
        <w:rPr>
          <w:rFonts w:cs="Times New Roman"/>
          <w:u w:color="0A0402"/>
          <w:lang w:val="it-IT"/>
        </w:rPr>
        <w:t>, 1951.</w:t>
      </w:r>
    </w:p>
    <w:p w:rsidR="00121476" w:rsidRPr="00711012" w:rsidRDefault="00121476" w:rsidP="00121476">
      <w:pPr>
        <w:pStyle w:val="C"/>
        <w:numPr>
          <w:ilvl w:val="0"/>
          <w:numId w:val="9"/>
        </w:numPr>
        <w:tabs>
          <w:tab w:val="left" w:pos="709"/>
        </w:tabs>
        <w:rPr>
          <w:rFonts w:cs="Times New Roman"/>
        </w:rPr>
      </w:pPr>
      <w:r>
        <w:rPr>
          <w:rFonts w:cs="Times New Roman"/>
          <w:i/>
          <w:u w:color="0A0402"/>
        </w:rPr>
        <w:t xml:space="preserve"> </w:t>
      </w:r>
      <w:proofErr w:type="spellStart"/>
      <w:r w:rsidRPr="00711012">
        <w:rPr>
          <w:rFonts w:cs="Times New Roman"/>
          <w:i/>
          <w:u w:color="0A0402"/>
        </w:rPr>
        <w:t>Копорский</w:t>
      </w:r>
      <w:proofErr w:type="spellEnd"/>
      <w:r w:rsidRPr="00711012">
        <w:rPr>
          <w:rFonts w:cs="Times New Roman"/>
          <w:i/>
          <w:u w:color="0A0402"/>
        </w:rPr>
        <w:t xml:space="preserve"> С. А</w:t>
      </w:r>
      <w:r w:rsidRPr="00711012">
        <w:rPr>
          <w:rFonts w:cs="Times New Roman"/>
          <w:u w:color="0A0402"/>
        </w:rPr>
        <w:t>. О языке Н. В. Успенского // Ученые записки Калининского государственного педагогич</w:t>
      </w:r>
      <w:r>
        <w:rPr>
          <w:rFonts w:cs="Times New Roman"/>
          <w:u w:color="0A0402"/>
        </w:rPr>
        <w:t>е</w:t>
      </w:r>
      <w:r w:rsidRPr="00711012">
        <w:rPr>
          <w:rFonts w:cs="Times New Roman"/>
          <w:u w:color="0A0402"/>
        </w:rPr>
        <w:t xml:space="preserve">ского института им. М. И. Калинина. Т. 15. </w:t>
      </w:r>
      <w:proofErr w:type="spellStart"/>
      <w:r w:rsidRPr="00711012">
        <w:rPr>
          <w:rFonts w:cs="Times New Roman"/>
          <w:u w:color="0A0402"/>
        </w:rPr>
        <w:t>Вып</w:t>
      </w:r>
      <w:proofErr w:type="spellEnd"/>
      <w:r w:rsidRPr="00711012">
        <w:rPr>
          <w:rFonts w:cs="Times New Roman"/>
          <w:u w:color="0A0402"/>
        </w:rPr>
        <w:t xml:space="preserve">. 1. </w:t>
      </w:r>
      <w:r>
        <w:rPr>
          <w:rFonts w:cs="Times New Roman"/>
          <w:u w:color="0A0402"/>
        </w:rPr>
        <w:t>Калининский государственный университет</w:t>
      </w:r>
      <w:r w:rsidRPr="00711012">
        <w:rPr>
          <w:rFonts w:cs="Times New Roman"/>
          <w:u w:color="0A0402"/>
        </w:rPr>
        <w:t>, 1947. С. 211–274.</w:t>
      </w:r>
    </w:p>
    <w:p w:rsidR="00121476" w:rsidRPr="00711012" w:rsidRDefault="00121476" w:rsidP="00121476">
      <w:pPr>
        <w:pStyle w:val="C"/>
        <w:numPr>
          <w:ilvl w:val="0"/>
          <w:numId w:val="9"/>
        </w:numPr>
        <w:tabs>
          <w:tab w:val="left" w:pos="709"/>
        </w:tabs>
        <w:rPr>
          <w:rFonts w:cs="Times New Roman"/>
        </w:rPr>
      </w:pPr>
      <w:r>
        <w:rPr>
          <w:rFonts w:cs="Times New Roman"/>
          <w:i/>
          <w:u w:color="0A0402"/>
        </w:rPr>
        <w:t xml:space="preserve"> </w:t>
      </w:r>
      <w:r w:rsidRPr="00711012">
        <w:rPr>
          <w:rFonts w:cs="Times New Roman"/>
          <w:i/>
          <w:u w:color="0A0402"/>
        </w:rPr>
        <w:t xml:space="preserve">Левин Ш.М., </w:t>
      </w:r>
      <w:proofErr w:type="spellStart"/>
      <w:r w:rsidRPr="00711012">
        <w:rPr>
          <w:rFonts w:cs="Times New Roman"/>
          <w:i/>
          <w:u w:color="0A0402"/>
        </w:rPr>
        <w:t>Батюто</w:t>
      </w:r>
      <w:proofErr w:type="spellEnd"/>
      <w:r w:rsidRPr="00711012">
        <w:rPr>
          <w:rFonts w:cs="Times New Roman"/>
          <w:i/>
          <w:u w:color="0A0402"/>
        </w:rPr>
        <w:t xml:space="preserve"> А.И.</w:t>
      </w:r>
      <w:r w:rsidRPr="00711012">
        <w:rPr>
          <w:rFonts w:cs="Times New Roman"/>
          <w:u w:color="0A0402"/>
        </w:rPr>
        <w:t xml:space="preserve"> Шестидесятые годы // История русской литературы: В 10 т. Т. 8. Ч. 1. М., Л.</w:t>
      </w:r>
      <w:r>
        <w:rPr>
          <w:rFonts w:cs="Times New Roman"/>
          <w:u w:color="0A0402"/>
        </w:rPr>
        <w:t>: Издательство АН СССР</w:t>
      </w:r>
      <w:r w:rsidRPr="00711012">
        <w:rPr>
          <w:rFonts w:cs="Times New Roman"/>
          <w:u w:color="0A0402"/>
        </w:rPr>
        <w:t xml:space="preserve">, 1956. С. 5-110. </w:t>
      </w:r>
    </w:p>
    <w:p w:rsidR="00121476" w:rsidRPr="00711012" w:rsidRDefault="00121476" w:rsidP="00121476">
      <w:pPr>
        <w:pStyle w:val="C"/>
        <w:numPr>
          <w:ilvl w:val="0"/>
          <w:numId w:val="9"/>
        </w:numPr>
        <w:tabs>
          <w:tab w:val="left" w:pos="709"/>
        </w:tabs>
        <w:rPr>
          <w:rFonts w:cs="Times New Roman"/>
        </w:rPr>
      </w:pPr>
      <w:r>
        <w:rPr>
          <w:rFonts w:cs="Times New Roman"/>
          <w:i/>
          <w:u w:color="0A0402"/>
        </w:rPr>
        <w:lastRenderedPageBreak/>
        <w:t xml:space="preserve"> </w:t>
      </w:r>
      <w:r w:rsidRPr="00711012">
        <w:rPr>
          <w:rFonts w:cs="Times New Roman"/>
          <w:i/>
          <w:u w:color="0A0402"/>
        </w:rPr>
        <w:t xml:space="preserve">Лотман Л. М. </w:t>
      </w:r>
      <w:r w:rsidRPr="00711012">
        <w:rPr>
          <w:rFonts w:cs="Times New Roman"/>
          <w:u w:color="0A0402"/>
        </w:rPr>
        <w:t>Н. Успенский</w:t>
      </w:r>
      <w:bookmarkStart w:id="20" w:name="_GoBack"/>
      <w:bookmarkEnd w:id="20"/>
      <w:r w:rsidRPr="00711012">
        <w:rPr>
          <w:rFonts w:cs="Times New Roman"/>
          <w:u w:color="0A0402"/>
        </w:rPr>
        <w:t>// История русской лит</w:t>
      </w:r>
      <w:r>
        <w:rPr>
          <w:rFonts w:cs="Times New Roman"/>
          <w:u w:color="0A0402"/>
        </w:rPr>
        <w:t>ературы: В 10 т. Т. 8. Ч. 1. М.;</w:t>
      </w:r>
      <w:r w:rsidRPr="00711012">
        <w:rPr>
          <w:rFonts w:cs="Times New Roman"/>
          <w:u w:color="0A0402"/>
        </w:rPr>
        <w:t xml:space="preserve"> Л.</w:t>
      </w:r>
      <w:r>
        <w:rPr>
          <w:rFonts w:cs="Times New Roman"/>
          <w:u w:color="0A0402"/>
        </w:rPr>
        <w:t>: Издательство АН СССР</w:t>
      </w:r>
      <w:r w:rsidRPr="00711012">
        <w:rPr>
          <w:rFonts w:cs="Times New Roman"/>
          <w:u w:color="0A0402"/>
        </w:rPr>
        <w:t>, 1956. С. 562–578. </w:t>
      </w:r>
    </w:p>
    <w:p w:rsidR="00121476" w:rsidRPr="00711012" w:rsidRDefault="00121476" w:rsidP="00121476">
      <w:pPr>
        <w:pStyle w:val="C"/>
        <w:numPr>
          <w:ilvl w:val="0"/>
          <w:numId w:val="9"/>
        </w:numPr>
        <w:tabs>
          <w:tab w:val="left" w:pos="709"/>
        </w:tabs>
        <w:rPr>
          <w:rFonts w:cs="Times New Roman"/>
        </w:rPr>
      </w:pPr>
      <w:r>
        <w:rPr>
          <w:rFonts w:cs="Times New Roman"/>
          <w:i/>
        </w:rPr>
        <w:t xml:space="preserve"> </w:t>
      </w:r>
      <w:r w:rsidRPr="00711012">
        <w:rPr>
          <w:rFonts w:cs="Times New Roman"/>
          <w:i/>
        </w:rPr>
        <w:t xml:space="preserve">Макеев М. С. </w:t>
      </w:r>
      <w:r w:rsidRPr="00711012">
        <w:rPr>
          <w:rFonts w:cs="Times New Roman"/>
        </w:rPr>
        <w:t>«Стих, как монету, чекань»: «поэтическая экономия» Некрасова в цикле «Подражание Шиллеру» (1877) // Вестник Московской университета. Серия 9: Филология. 2009. № 3. С. 55–59.</w:t>
      </w:r>
    </w:p>
    <w:p w:rsidR="00121476" w:rsidRPr="00711012" w:rsidRDefault="00121476" w:rsidP="00121476">
      <w:pPr>
        <w:pStyle w:val="C"/>
        <w:numPr>
          <w:ilvl w:val="0"/>
          <w:numId w:val="9"/>
        </w:numPr>
        <w:tabs>
          <w:tab w:val="left" w:pos="709"/>
        </w:tabs>
        <w:rPr>
          <w:rFonts w:cs="Times New Roman"/>
        </w:rPr>
      </w:pPr>
      <w:r>
        <w:rPr>
          <w:rFonts w:cs="Times New Roman"/>
          <w:bCs/>
          <w:i/>
        </w:rPr>
        <w:t xml:space="preserve"> </w:t>
      </w:r>
      <w:r w:rsidRPr="00711012">
        <w:rPr>
          <w:rFonts w:cs="Times New Roman"/>
          <w:bCs/>
          <w:i/>
        </w:rPr>
        <w:t>Паперно И.</w:t>
      </w:r>
      <w:r w:rsidRPr="00711012">
        <w:rPr>
          <w:rFonts w:cs="Times New Roman"/>
        </w:rPr>
        <w:t xml:space="preserve"> Семиотика поведения: Николай Чернышевский - человек эпохи реализма / </w:t>
      </w:r>
      <w:proofErr w:type="spellStart"/>
      <w:r w:rsidRPr="00711012">
        <w:rPr>
          <w:rFonts w:cs="Times New Roman"/>
        </w:rPr>
        <w:t>Авторизов</w:t>
      </w:r>
      <w:proofErr w:type="spellEnd"/>
      <w:r w:rsidRPr="00711012">
        <w:rPr>
          <w:rFonts w:cs="Times New Roman"/>
        </w:rPr>
        <w:t xml:space="preserve">. пер. с англ. Т.Я. </w:t>
      </w:r>
      <w:proofErr w:type="spellStart"/>
      <w:r w:rsidRPr="00711012">
        <w:rPr>
          <w:rFonts w:cs="Times New Roman"/>
        </w:rPr>
        <w:t>Казавчинской</w:t>
      </w:r>
      <w:proofErr w:type="spellEnd"/>
      <w:r w:rsidRPr="00711012">
        <w:rPr>
          <w:rFonts w:cs="Times New Roman"/>
        </w:rPr>
        <w:t xml:space="preserve">. М.: Новое литературное обозрение, 1996. 207 </w:t>
      </w:r>
      <w:proofErr w:type="gramStart"/>
      <w:r w:rsidRPr="00711012">
        <w:rPr>
          <w:rFonts w:cs="Times New Roman"/>
        </w:rPr>
        <w:t>с</w:t>
      </w:r>
      <w:proofErr w:type="gramEnd"/>
      <w:r w:rsidRPr="00711012">
        <w:rPr>
          <w:rFonts w:cs="Times New Roman"/>
        </w:rPr>
        <w:t>.</w:t>
      </w:r>
    </w:p>
    <w:p w:rsidR="00121476" w:rsidRPr="00711012" w:rsidRDefault="00121476" w:rsidP="00121476">
      <w:pPr>
        <w:pStyle w:val="C"/>
        <w:numPr>
          <w:ilvl w:val="0"/>
          <w:numId w:val="9"/>
        </w:numPr>
        <w:tabs>
          <w:tab w:val="left" w:pos="709"/>
        </w:tabs>
        <w:rPr>
          <w:rFonts w:cs="Times New Roman"/>
        </w:rPr>
      </w:pPr>
      <w:r>
        <w:rPr>
          <w:rFonts w:cs="Times New Roman"/>
          <w:i/>
          <w:u w:color="0A0402"/>
        </w:rPr>
        <w:t xml:space="preserve"> </w:t>
      </w:r>
      <w:r w:rsidRPr="00711012">
        <w:rPr>
          <w:rFonts w:cs="Times New Roman"/>
          <w:i/>
          <w:u w:color="0A0402"/>
        </w:rPr>
        <w:t>Смирнова В. В.</w:t>
      </w:r>
      <w:r w:rsidRPr="00711012">
        <w:rPr>
          <w:rFonts w:cs="Times New Roman"/>
          <w:u w:color="0A0402"/>
        </w:rPr>
        <w:t xml:space="preserve"> Изображение народа в «Записках охотника» И. С. Тургенева и очерках Н. В. Успенского // Изучение литературы в вузе. </w:t>
      </w:r>
      <w:proofErr w:type="spellStart"/>
      <w:r w:rsidRPr="00711012">
        <w:rPr>
          <w:rFonts w:cs="Times New Roman"/>
          <w:u w:color="0A0402"/>
        </w:rPr>
        <w:t>Вып</w:t>
      </w:r>
      <w:proofErr w:type="spellEnd"/>
      <w:r w:rsidRPr="00711012">
        <w:rPr>
          <w:rFonts w:cs="Times New Roman"/>
          <w:u w:color="0A0402"/>
        </w:rPr>
        <w:t>. 4. Саратов</w:t>
      </w:r>
      <w:r>
        <w:rPr>
          <w:rFonts w:cs="Times New Roman"/>
          <w:u w:color="0A0402"/>
        </w:rPr>
        <w:t xml:space="preserve">: Саратовский государственный </w:t>
      </w:r>
      <w:proofErr w:type="spellStart"/>
      <w:r>
        <w:rPr>
          <w:rFonts w:cs="Times New Roman"/>
          <w:u w:color="0A0402"/>
        </w:rPr>
        <w:t>университт</w:t>
      </w:r>
      <w:proofErr w:type="spellEnd"/>
      <w:r w:rsidRPr="00711012">
        <w:rPr>
          <w:rFonts w:cs="Times New Roman"/>
          <w:u w:color="0A0402"/>
        </w:rPr>
        <w:t>, 2002. С. 36–45.</w:t>
      </w:r>
    </w:p>
    <w:p w:rsidR="00121476" w:rsidRPr="00711012" w:rsidRDefault="00121476" w:rsidP="00121476">
      <w:pPr>
        <w:pStyle w:val="C"/>
        <w:numPr>
          <w:ilvl w:val="0"/>
          <w:numId w:val="9"/>
        </w:numPr>
        <w:tabs>
          <w:tab w:val="left" w:pos="709"/>
        </w:tabs>
        <w:rPr>
          <w:rFonts w:cs="Times New Roman"/>
        </w:rPr>
      </w:pPr>
      <w:r>
        <w:rPr>
          <w:rFonts w:cs="Times New Roman"/>
          <w:i/>
          <w:u w:color="0A0402"/>
        </w:rPr>
        <w:t xml:space="preserve"> </w:t>
      </w:r>
      <w:r w:rsidRPr="00711012">
        <w:rPr>
          <w:rFonts w:cs="Times New Roman"/>
          <w:i/>
          <w:u w:color="0A0402"/>
        </w:rPr>
        <w:t>Чуковский К. И</w:t>
      </w:r>
      <w:r w:rsidRPr="00711012">
        <w:rPr>
          <w:rFonts w:cs="Times New Roman"/>
          <w:u w:color="0A0402"/>
        </w:rPr>
        <w:t>. Николай Успенский, его жизнь и творчество // Чуковский К. И. Люди и книги. М.</w:t>
      </w:r>
      <w:r>
        <w:rPr>
          <w:rFonts w:cs="Times New Roman"/>
          <w:u w:color="0A0402"/>
        </w:rPr>
        <w:t>: Художественная литература, 1958. С. </w:t>
      </w:r>
      <w:r w:rsidRPr="00711012">
        <w:rPr>
          <w:rFonts w:cs="Times New Roman"/>
          <w:u w:color="0A0402"/>
        </w:rPr>
        <w:t>117-181.</w:t>
      </w:r>
    </w:p>
    <w:p w:rsidR="00121476" w:rsidRPr="00711012" w:rsidRDefault="00121476" w:rsidP="00121476">
      <w:pPr>
        <w:pStyle w:val="C"/>
        <w:numPr>
          <w:ilvl w:val="0"/>
          <w:numId w:val="9"/>
        </w:numPr>
        <w:rPr>
          <w:rFonts w:cs="Times New Roman"/>
          <w:iCs/>
          <w:u w:color="0A0402"/>
        </w:rPr>
      </w:pPr>
      <w:r>
        <w:rPr>
          <w:rFonts w:cs="Times New Roman"/>
          <w:i/>
          <w:u w:color="0A0402"/>
        </w:rPr>
        <w:t xml:space="preserve"> </w:t>
      </w:r>
      <w:r w:rsidRPr="00711012">
        <w:rPr>
          <w:rFonts w:cs="Times New Roman"/>
          <w:i/>
          <w:u w:color="0A0402"/>
        </w:rPr>
        <w:t>Чуковский К.И.</w:t>
      </w:r>
      <w:r w:rsidRPr="00711012">
        <w:rPr>
          <w:rFonts w:cs="Times New Roman"/>
          <w:u w:color="0A0402"/>
        </w:rPr>
        <w:t xml:space="preserve"> Судьба Николая Успенского // </w:t>
      </w:r>
      <w:r w:rsidRPr="00711012">
        <w:rPr>
          <w:rFonts w:cs="Times New Roman"/>
          <w:iCs/>
          <w:u w:color="0A0402"/>
        </w:rPr>
        <w:t xml:space="preserve">Успенский Н.В. Сочинения: в 2 т. Т. 1. М.; Л.: </w:t>
      </w:r>
      <w:r w:rsidRPr="00711012">
        <w:rPr>
          <w:rFonts w:cs="Times New Roman"/>
          <w:iCs/>
          <w:u w:color="0A0402"/>
          <w:lang w:val="en-US"/>
        </w:rPr>
        <w:t>Academia</w:t>
      </w:r>
      <w:r w:rsidRPr="00711012">
        <w:rPr>
          <w:rFonts w:cs="Times New Roman"/>
          <w:iCs/>
          <w:u w:color="0A0402"/>
        </w:rPr>
        <w:t>, 1933.С. 7-54.</w:t>
      </w:r>
    </w:p>
    <w:p w:rsidR="00121476" w:rsidRPr="00711012" w:rsidRDefault="00121476" w:rsidP="00121476">
      <w:pPr>
        <w:pStyle w:val="C"/>
        <w:numPr>
          <w:ilvl w:val="0"/>
          <w:numId w:val="9"/>
        </w:numPr>
        <w:tabs>
          <w:tab w:val="left" w:pos="709"/>
        </w:tabs>
        <w:rPr>
          <w:rFonts w:cs="Times New Roman"/>
        </w:rPr>
      </w:pPr>
      <w:r>
        <w:rPr>
          <w:rFonts w:cs="Times New Roman"/>
          <w:i/>
          <w:u w:color="0A0402"/>
        </w:rPr>
        <w:t xml:space="preserve"> </w:t>
      </w:r>
      <w:r w:rsidRPr="00663446">
        <w:rPr>
          <w:rFonts w:cs="Times New Roman"/>
          <w:i/>
          <w:u w:color="0A0402"/>
        </w:rPr>
        <w:t>Шеллинг Ф.В.Й</w:t>
      </w:r>
      <w:r w:rsidRPr="00711012">
        <w:rPr>
          <w:rFonts w:cs="Times New Roman"/>
          <w:u w:color="0A0402"/>
        </w:rPr>
        <w:t>. Философия искусства /</w:t>
      </w:r>
      <w:r w:rsidRPr="00711012">
        <w:rPr>
          <w:rFonts w:eastAsia="Arial Unicode MS" w:cs="Times New Roman"/>
          <w:bCs/>
          <w:color w:val="6A6A6A"/>
          <w:lang w:eastAsia="en-US"/>
        </w:rPr>
        <w:t xml:space="preserve"> </w:t>
      </w:r>
      <w:r w:rsidRPr="00711012">
        <w:rPr>
          <w:rFonts w:cs="Times New Roman"/>
          <w:bCs/>
          <w:u w:color="0A0402"/>
        </w:rPr>
        <w:t>Пер</w:t>
      </w:r>
      <w:r w:rsidRPr="00711012">
        <w:rPr>
          <w:rFonts w:cs="Times New Roman"/>
          <w:u w:color="0A0402"/>
        </w:rPr>
        <w:t xml:space="preserve">. и вступ. ст. П. С. Попова и М. Ф. Овсянникова. М.: Мысль, 1966. 496 </w:t>
      </w:r>
      <w:r w:rsidRPr="00711012">
        <w:rPr>
          <w:rFonts w:cs="Times New Roman"/>
          <w:u w:color="0A0402"/>
          <w:lang w:val="en-US"/>
        </w:rPr>
        <w:t>c</w:t>
      </w:r>
      <w:r w:rsidRPr="00711012">
        <w:rPr>
          <w:rFonts w:cs="Times New Roman"/>
          <w:u w:color="0A0402"/>
        </w:rPr>
        <w:t>.</w:t>
      </w:r>
    </w:p>
    <w:p w:rsidR="00121476" w:rsidRPr="00711012" w:rsidRDefault="00121476" w:rsidP="00121476">
      <w:pPr>
        <w:pStyle w:val="C"/>
        <w:numPr>
          <w:ilvl w:val="0"/>
          <w:numId w:val="9"/>
        </w:numPr>
        <w:tabs>
          <w:tab w:val="left" w:pos="709"/>
        </w:tabs>
        <w:rPr>
          <w:rFonts w:cs="Times New Roman"/>
        </w:rPr>
      </w:pPr>
      <w:r w:rsidRPr="00711012">
        <w:rPr>
          <w:rFonts w:cs="Times New Roman"/>
        </w:rPr>
        <w:t xml:space="preserve"> </w:t>
      </w:r>
      <w:r w:rsidRPr="00121476">
        <w:rPr>
          <w:rFonts w:cs="Times New Roman"/>
          <w:i/>
        </w:rPr>
        <w:t>Шмид B</w:t>
      </w:r>
      <w:r w:rsidRPr="00711012">
        <w:rPr>
          <w:rFonts w:cs="Times New Roman"/>
        </w:rPr>
        <w:t xml:space="preserve">. </w:t>
      </w:r>
      <w:proofErr w:type="spellStart"/>
      <w:r w:rsidRPr="00711012">
        <w:rPr>
          <w:rFonts w:cs="Times New Roman"/>
        </w:rPr>
        <w:t>Нарратология</w:t>
      </w:r>
      <w:proofErr w:type="spellEnd"/>
      <w:r w:rsidRPr="00711012">
        <w:rPr>
          <w:rFonts w:cs="Times New Roman"/>
        </w:rPr>
        <w:t xml:space="preserve">. М.: Языки славянской культуры, 2003. 312 </w:t>
      </w:r>
      <w:proofErr w:type="gramStart"/>
      <w:r w:rsidRPr="00711012">
        <w:rPr>
          <w:rFonts w:cs="Times New Roman"/>
        </w:rPr>
        <w:t>с</w:t>
      </w:r>
      <w:proofErr w:type="gramEnd"/>
      <w:r>
        <w:rPr>
          <w:rFonts w:cs="Times New Roman"/>
        </w:rPr>
        <w:t>.</w:t>
      </w:r>
    </w:p>
    <w:p w:rsidR="00121476" w:rsidRPr="00711012" w:rsidRDefault="00121476" w:rsidP="00121476">
      <w:pPr>
        <w:pStyle w:val="C"/>
        <w:numPr>
          <w:ilvl w:val="0"/>
          <w:numId w:val="9"/>
        </w:numPr>
        <w:tabs>
          <w:tab w:val="left" w:pos="709"/>
        </w:tabs>
        <w:rPr>
          <w:rFonts w:cs="Times New Roman"/>
          <w:lang w:val="en-US"/>
        </w:rPr>
      </w:pPr>
      <w:r w:rsidRPr="00663446">
        <w:rPr>
          <w:rFonts w:cs="Times New Roman"/>
          <w:u w:color="0A0402"/>
          <w:lang w:val="en-US"/>
        </w:rPr>
        <w:t xml:space="preserve"> </w:t>
      </w:r>
      <w:proofErr w:type="spellStart"/>
      <w:r w:rsidRPr="00121476">
        <w:rPr>
          <w:rFonts w:cs="Times New Roman"/>
          <w:i/>
          <w:u w:color="0A0402"/>
          <w:lang w:val="en-US"/>
        </w:rPr>
        <w:t>Riffaterre</w:t>
      </w:r>
      <w:proofErr w:type="spellEnd"/>
      <w:r w:rsidRPr="00121476">
        <w:rPr>
          <w:rFonts w:cs="Times New Roman"/>
          <w:i/>
          <w:u w:color="0A0402"/>
          <w:lang w:val="en-US"/>
        </w:rPr>
        <w:t xml:space="preserve"> M.</w:t>
      </w:r>
      <w:r w:rsidRPr="00711012">
        <w:rPr>
          <w:rFonts w:cs="Times New Roman"/>
          <w:u w:color="0A0402"/>
          <w:lang w:val="en-US"/>
        </w:rPr>
        <w:t xml:space="preserve"> Fictional Truth. London</w:t>
      </w:r>
      <w:r w:rsidRPr="00663446">
        <w:rPr>
          <w:rFonts w:cs="Times New Roman"/>
          <w:u w:color="0A0402"/>
          <w:lang w:val="en-US"/>
        </w:rPr>
        <w:t>: Baltimore</w:t>
      </w:r>
      <w:r w:rsidRPr="00711012">
        <w:rPr>
          <w:rFonts w:cs="Times New Roman"/>
          <w:u w:color="0A0402"/>
          <w:lang w:val="en-US"/>
        </w:rPr>
        <w:t>, 1990. 284 p.</w:t>
      </w:r>
    </w:p>
    <w:p w:rsidR="00121476" w:rsidRPr="00711012" w:rsidRDefault="00121476" w:rsidP="00121476">
      <w:pPr>
        <w:pStyle w:val="C"/>
        <w:numPr>
          <w:ilvl w:val="0"/>
          <w:numId w:val="9"/>
        </w:numPr>
        <w:tabs>
          <w:tab w:val="left" w:pos="709"/>
        </w:tabs>
        <w:rPr>
          <w:rFonts w:cs="Times New Roman"/>
          <w:lang w:val="en-US"/>
        </w:rPr>
      </w:pPr>
      <w:r w:rsidRPr="00663446">
        <w:rPr>
          <w:rFonts w:cs="Times New Roman"/>
          <w:u w:color="0A0402"/>
          <w:lang w:val="en-US"/>
        </w:rPr>
        <w:t xml:space="preserve"> </w:t>
      </w:r>
      <w:proofErr w:type="spellStart"/>
      <w:r w:rsidRPr="00121476">
        <w:rPr>
          <w:rFonts w:cs="Times New Roman"/>
          <w:i/>
          <w:u w:color="0A0402"/>
          <w:lang w:val="en-US"/>
        </w:rPr>
        <w:t>Terras</w:t>
      </w:r>
      <w:proofErr w:type="spellEnd"/>
      <w:r w:rsidRPr="00121476">
        <w:rPr>
          <w:rFonts w:cs="Times New Roman"/>
          <w:i/>
          <w:u w:color="0A0402"/>
          <w:lang w:val="en-US"/>
        </w:rPr>
        <w:t xml:space="preserve"> V.</w:t>
      </w:r>
      <w:r w:rsidRPr="00711012">
        <w:rPr>
          <w:rFonts w:cs="Times New Roman"/>
          <w:u w:color="0A0402"/>
          <w:lang w:val="en-US"/>
        </w:rPr>
        <w:t xml:space="preserve"> </w:t>
      </w:r>
      <w:proofErr w:type="spellStart"/>
      <w:r w:rsidRPr="00711012">
        <w:rPr>
          <w:rFonts w:cs="Times New Roman"/>
          <w:u w:color="0A0402"/>
          <w:lang w:val="en-US"/>
        </w:rPr>
        <w:t>Belinskij</w:t>
      </w:r>
      <w:proofErr w:type="spellEnd"/>
      <w:r w:rsidRPr="00711012">
        <w:rPr>
          <w:rFonts w:cs="Times New Roman"/>
          <w:u w:color="0A0402"/>
          <w:lang w:val="en-US"/>
        </w:rPr>
        <w:t xml:space="preserve"> and Russian literary criticism. The Heritage of Organic Aesthetics. Madison: The University of Wisconsin Press, 1974. 305 p.</w:t>
      </w:r>
    </w:p>
    <w:p w:rsidR="00121476" w:rsidRPr="00027BB6" w:rsidRDefault="00121476" w:rsidP="00121476">
      <w:pPr>
        <w:pStyle w:val="B0"/>
        <w:tabs>
          <w:tab w:val="left" w:pos="709"/>
        </w:tabs>
        <w:spacing w:line="360" w:lineRule="auto"/>
        <w:rPr>
          <w:rFonts w:ascii="Times New Roman" w:hAnsi="Times New Roman" w:cs="Times New Roman"/>
          <w:color w:val="0A0402"/>
          <w:sz w:val="28"/>
          <w:szCs w:val="28"/>
        </w:rPr>
      </w:pPr>
    </w:p>
    <w:sectPr w:rsidR="00121476" w:rsidRPr="00027BB6" w:rsidSect="00BD45EB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7F4" w:rsidRDefault="00BE17F4" w:rsidP="009B5166">
      <w:r>
        <w:separator/>
      </w:r>
    </w:p>
    <w:p w:rsidR="00BE17F4" w:rsidRDefault="00BE17F4"/>
  </w:endnote>
  <w:endnote w:type="continuationSeparator" w:id="0">
    <w:p w:rsidR="00BE17F4" w:rsidRDefault="00BE17F4" w:rsidP="009B5166">
      <w:r>
        <w:continuationSeparator/>
      </w:r>
    </w:p>
    <w:p w:rsidR="00BE17F4" w:rsidRDefault="00BE17F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97846"/>
      <w:docPartObj>
        <w:docPartGallery w:val="Page Numbers (Bottom of Page)"/>
        <w:docPartUnique/>
      </w:docPartObj>
    </w:sdtPr>
    <w:sdtContent>
      <w:p w:rsidR="00D45F27" w:rsidRDefault="00D45F27">
        <w:pPr>
          <w:pStyle w:val="af"/>
        </w:pPr>
        <w:fldSimple w:instr=" PAGE   \* MERGEFORMAT ">
          <w:r w:rsidR="0051206D">
            <w:rPr>
              <w:noProof/>
            </w:rPr>
            <w:t>6</w:t>
          </w:r>
        </w:fldSimple>
      </w:p>
    </w:sdtContent>
  </w:sdt>
  <w:p w:rsidR="00D45F27" w:rsidRDefault="00D45F27" w:rsidP="004F2771">
    <w:pPr>
      <w:pStyle w:val="af"/>
      <w:jc w:val="left"/>
    </w:pPr>
  </w:p>
  <w:p w:rsidR="00D45F27" w:rsidRDefault="00D45F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7F4" w:rsidRDefault="00BE17F4" w:rsidP="009B5166">
      <w:r>
        <w:separator/>
      </w:r>
    </w:p>
    <w:p w:rsidR="00BE17F4" w:rsidRDefault="00BE17F4"/>
  </w:footnote>
  <w:footnote w:type="continuationSeparator" w:id="0">
    <w:p w:rsidR="00BE17F4" w:rsidRDefault="00BE17F4" w:rsidP="009B5166">
      <w:r>
        <w:continuationSeparator/>
      </w:r>
    </w:p>
    <w:p w:rsidR="00BE17F4" w:rsidRDefault="00BE17F4"/>
  </w:footnote>
  <w:footnote w:id="1">
    <w:p w:rsidR="00D45F27" w:rsidRDefault="00D45F27" w:rsidP="00FC60DD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FC60DD">
        <w:rPr>
          <w:i/>
        </w:rPr>
        <w:t xml:space="preserve">Левин Ш.М., </w:t>
      </w:r>
      <w:proofErr w:type="spellStart"/>
      <w:r w:rsidRPr="00FC60DD">
        <w:rPr>
          <w:i/>
        </w:rPr>
        <w:t>Батюто</w:t>
      </w:r>
      <w:proofErr w:type="spellEnd"/>
      <w:r w:rsidRPr="00FC60DD">
        <w:rPr>
          <w:i/>
        </w:rPr>
        <w:t xml:space="preserve"> А.И.</w:t>
      </w:r>
      <w:r w:rsidRPr="00FC60DD">
        <w:t xml:space="preserve"> Шестидесятые годы // История русской литературы: В 10 т. Т. 8. Ч. 1. М., Л., 1956. С. 5-110. </w:t>
      </w:r>
    </w:p>
  </w:footnote>
  <w:footnote w:id="2">
    <w:p w:rsidR="00D45F27" w:rsidRDefault="00D45F27" w:rsidP="003E77EF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663446">
        <w:rPr>
          <w:i/>
        </w:rPr>
        <w:t>Чуковский К. И.</w:t>
      </w:r>
      <w:r w:rsidRPr="00FC60DD">
        <w:t xml:space="preserve"> Николай Успенский, его жизнь и творчество // Чуковский К. И. Люди и книги. М., 195</w:t>
      </w:r>
      <w:r>
        <w:t>8. С. </w:t>
      </w:r>
      <w:r w:rsidRPr="00FC60DD">
        <w:t>117-181.</w:t>
      </w:r>
    </w:p>
  </w:footnote>
  <w:footnote w:id="3">
    <w:p w:rsidR="00D45F27" w:rsidRDefault="00D45F27" w:rsidP="00F810FD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3E77EF">
        <w:rPr>
          <w:bCs/>
          <w:i/>
        </w:rPr>
        <w:t>Паперно И</w:t>
      </w:r>
      <w:r w:rsidRPr="003E77EF">
        <w:rPr>
          <w:b/>
          <w:bCs/>
        </w:rPr>
        <w:t>.</w:t>
      </w:r>
      <w:r w:rsidRPr="003E77EF">
        <w:t xml:space="preserve"> Семиотика поведения: Николай Чернышевский - человек эпохи реализма / </w:t>
      </w:r>
      <w:proofErr w:type="spellStart"/>
      <w:r w:rsidRPr="003E77EF">
        <w:t>Авторизов</w:t>
      </w:r>
      <w:proofErr w:type="spellEnd"/>
      <w:r w:rsidRPr="003E77EF">
        <w:t xml:space="preserve">. пер. с англ. Т.Я. </w:t>
      </w:r>
      <w:proofErr w:type="spellStart"/>
      <w:r w:rsidRPr="003E77EF">
        <w:t>Казавчинской</w:t>
      </w:r>
      <w:proofErr w:type="spellEnd"/>
      <w:r w:rsidRPr="003E77EF">
        <w:t>. М., 1996. 207 с.</w:t>
      </w:r>
    </w:p>
  </w:footnote>
  <w:footnote w:id="4">
    <w:p w:rsidR="00D45F27" w:rsidRDefault="00D45F27" w:rsidP="00F810FD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3E77EF">
        <w:rPr>
          <w:i/>
        </w:rPr>
        <w:t xml:space="preserve">Макеев М. С. </w:t>
      </w:r>
      <w:r>
        <w:t>«Стих, как монету, чекань»: «поэтическая экономия» Некрасова в цикле «Подражание Шиллеру» (1877) // Вестник Московской университета. Серия 9: Филология. 2009. № 3. С. 55–59.</w:t>
      </w:r>
    </w:p>
  </w:footnote>
  <w:footnote w:id="5">
    <w:p w:rsidR="00D45F27" w:rsidRPr="00F810FD" w:rsidRDefault="00D45F27" w:rsidP="00F810FD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F810FD">
        <w:rPr>
          <w:i/>
        </w:rPr>
        <w:t>Вдовин А. В</w:t>
      </w:r>
      <w:r w:rsidRPr="00F810FD">
        <w:t xml:space="preserve">. Концепт «глава литературы» в русской критике 1830–1860-х гг. Тарту, 2011. 238 </w:t>
      </w:r>
      <w:proofErr w:type="gramStart"/>
      <w:r w:rsidRPr="00F810FD">
        <w:t>с</w:t>
      </w:r>
      <w:proofErr w:type="gramEnd"/>
      <w:r w:rsidRPr="00F810FD">
        <w:t xml:space="preserve">. </w:t>
      </w:r>
    </w:p>
    <w:p w:rsidR="00D45F27" w:rsidRDefault="00D45F27">
      <w:pPr>
        <w:pStyle w:val="af9"/>
      </w:pPr>
    </w:p>
  </w:footnote>
  <w:footnote w:id="6">
    <w:p w:rsidR="00D45F27" w:rsidRPr="00D45F27" w:rsidRDefault="00D45F27" w:rsidP="009E36E4">
      <w:pPr>
        <w:pStyle w:val="af9"/>
        <w:jc w:val="both"/>
      </w:pPr>
      <w:r w:rsidRPr="00D45F27">
        <w:rPr>
          <w:rStyle w:val="afb"/>
          <w:vertAlign w:val="baseline"/>
        </w:rPr>
        <w:footnoteRef/>
      </w:r>
      <w:r w:rsidRPr="00D45F27">
        <w:t xml:space="preserve"> </w:t>
      </w:r>
      <w:r w:rsidRPr="00D45F27">
        <w:rPr>
          <w:i/>
          <w:iCs/>
        </w:rPr>
        <w:t>Чернышевский Н.</w:t>
      </w:r>
      <w:proofErr w:type="gramStart"/>
      <w:r w:rsidRPr="00D45F27">
        <w:rPr>
          <w:i/>
          <w:iCs/>
        </w:rPr>
        <w:t>Г.</w:t>
      </w:r>
      <w:proofErr w:type="gramEnd"/>
      <w:r w:rsidRPr="00D45F27">
        <w:t xml:space="preserve"> Не начало ли перемены? // Чернышевский Н.Г. Собрание сочинений: В 15 т. Т.7. М., 1950.</w:t>
      </w:r>
      <w:r w:rsidRPr="00D45F27">
        <w:rPr>
          <w:color w:val="0A0402"/>
          <w:u w:color="0A0402"/>
        </w:rPr>
        <w:t xml:space="preserve"> С. 855–889.</w:t>
      </w:r>
    </w:p>
  </w:footnote>
  <w:footnote w:id="7">
    <w:p w:rsidR="00D45F27" w:rsidRPr="00D45F27" w:rsidRDefault="00D45F27" w:rsidP="009E36E4">
      <w:pPr>
        <w:pStyle w:val="C"/>
        <w:spacing w:line="240" w:lineRule="auto"/>
        <w:jc w:val="both"/>
        <w:rPr>
          <w:sz w:val="20"/>
          <w:szCs w:val="20"/>
        </w:rPr>
      </w:pPr>
      <w:r w:rsidRPr="00D45F27">
        <w:rPr>
          <w:rStyle w:val="afb"/>
          <w:sz w:val="20"/>
          <w:szCs w:val="20"/>
          <w:vertAlign w:val="baseline"/>
        </w:rPr>
        <w:footnoteRef/>
      </w:r>
      <w:r w:rsidRPr="00D45F27">
        <w:rPr>
          <w:sz w:val="20"/>
          <w:szCs w:val="20"/>
        </w:rPr>
        <w:t xml:space="preserve"> </w:t>
      </w:r>
      <w:r w:rsidRPr="00D45F27">
        <w:rPr>
          <w:i/>
          <w:sz w:val="20"/>
          <w:szCs w:val="20"/>
          <w:u w:color="0A0402"/>
        </w:rPr>
        <w:t>Писарев Д.И.</w:t>
      </w:r>
      <w:r w:rsidRPr="00D45F27">
        <w:rPr>
          <w:sz w:val="20"/>
          <w:szCs w:val="20"/>
          <w:u w:color="0A0402"/>
        </w:rPr>
        <w:t xml:space="preserve"> Разрушение эстетики // Писарев Д.И. Сочинения: В 4 т. Т. 3. M., 1955. С. 418-510.</w:t>
      </w:r>
    </w:p>
  </w:footnote>
  <w:footnote w:id="8">
    <w:p w:rsidR="00D45F27" w:rsidRDefault="00D45F27" w:rsidP="009E36E4">
      <w:pPr>
        <w:pStyle w:val="A9"/>
        <w:rPr>
          <w:rFonts w:eastAsia="Arial Unicode MS"/>
        </w:rPr>
      </w:pPr>
      <w:r w:rsidRPr="00D45F27">
        <w:footnoteRef/>
      </w:r>
      <w:r w:rsidRPr="00D45F27">
        <w:t xml:space="preserve"> </w:t>
      </w:r>
      <w:r w:rsidRPr="00D45F27">
        <w:rPr>
          <w:i/>
        </w:rPr>
        <w:t>Чернышевский Н.</w:t>
      </w:r>
      <w:proofErr w:type="gramStart"/>
      <w:r w:rsidRPr="00D45F27">
        <w:rPr>
          <w:i/>
        </w:rPr>
        <w:t>Г</w:t>
      </w:r>
      <w:r w:rsidRPr="00D45F27">
        <w:t>.</w:t>
      </w:r>
      <w:proofErr w:type="gramEnd"/>
      <w:r w:rsidRPr="00D45F27">
        <w:t xml:space="preserve"> Не начало ли перемены? </w:t>
      </w:r>
      <w:r w:rsidRPr="00D45F27">
        <w:rPr>
          <w:rFonts w:eastAsia="Arial Unicode MS"/>
        </w:rPr>
        <w:t>С. 213.</w:t>
      </w:r>
    </w:p>
  </w:footnote>
  <w:footnote w:id="9">
    <w:p w:rsidR="00D45F27" w:rsidRPr="00D45F27" w:rsidRDefault="00D45F27" w:rsidP="00D45F27">
      <w:pPr>
        <w:pStyle w:val="A9"/>
        <w:rPr>
          <w:rFonts w:eastAsia="Arial Unicode MS"/>
        </w:rPr>
      </w:pPr>
      <w:r w:rsidRPr="00D45F27">
        <w:footnoteRef/>
      </w:r>
      <w:r w:rsidRPr="00D45F27">
        <w:t xml:space="preserve"> </w:t>
      </w:r>
      <w:r w:rsidRPr="00D45F27">
        <w:rPr>
          <w:i/>
          <w:iCs/>
        </w:rPr>
        <w:t>Добролюбов Н.А.</w:t>
      </w:r>
      <w:r w:rsidRPr="00D45F27">
        <w:t xml:space="preserve"> «Русская лира», хрестоматия из произведений новейших поэтов // Добролюбов Н.А. </w:t>
      </w:r>
      <w:proofErr w:type="gramStart"/>
      <w:r w:rsidRPr="00D45F27">
        <w:rPr>
          <w:lang w:val="en-US"/>
        </w:rPr>
        <w:t>C</w:t>
      </w:r>
      <w:proofErr w:type="spellStart"/>
      <w:proofErr w:type="gramEnd"/>
      <w:r w:rsidRPr="00D45F27">
        <w:t>обрание</w:t>
      </w:r>
      <w:proofErr w:type="spellEnd"/>
      <w:r w:rsidRPr="00D45F27">
        <w:t xml:space="preserve"> сочинений: В 9 т. Т. 6. М., 1963. С. 187.</w:t>
      </w:r>
    </w:p>
  </w:footnote>
  <w:footnote w:id="10">
    <w:p w:rsidR="00D45F27" w:rsidRPr="00D45F27" w:rsidRDefault="00D45F27" w:rsidP="00D45F27">
      <w:pPr>
        <w:pStyle w:val="A9"/>
        <w:rPr>
          <w:rFonts w:eastAsia="Arial Unicode MS"/>
        </w:rPr>
      </w:pPr>
      <w:r w:rsidRPr="00D45F27">
        <w:footnoteRef/>
      </w:r>
      <w:r w:rsidRPr="00D45F27">
        <w:t xml:space="preserve"> </w:t>
      </w:r>
      <w:r w:rsidRPr="00D45F27">
        <w:rPr>
          <w:i/>
          <w:iCs/>
        </w:rPr>
        <w:t xml:space="preserve">Толстой Л.Н. </w:t>
      </w:r>
      <w:r w:rsidRPr="00D45F27">
        <w:rPr>
          <w:iCs/>
        </w:rPr>
        <w:t xml:space="preserve">Дневники // Толстой Л.Н. </w:t>
      </w:r>
      <w:r w:rsidRPr="00D45F27">
        <w:t xml:space="preserve">Собрание сочинений: В 22 т. Т. 21. М., 1984. С. 384. </w:t>
      </w:r>
    </w:p>
  </w:footnote>
  <w:footnote w:id="11">
    <w:p w:rsidR="00D45F27" w:rsidRPr="00D45F27" w:rsidRDefault="00D45F27" w:rsidP="00D45F27">
      <w:pPr>
        <w:pStyle w:val="A9"/>
        <w:rPr>
          <w:rFonts w:eastAsia="Arial Unicode MS"/>
        </w:rPr>
      </w:pPr>
      <w:r w:rsidRPr="00D45F27">
        <w:footnoteRef/>
      </w:r>
      <w:r w:rsidRPr="00D45F27">
        <w:t xml:space="preserve"> </w:t>
      </w:r>
      <w:r w:rsidRPr="00D45F27">
        <w:rPr>
          <w:i/>
          <w:iCs/>
        </w:rPr>
        <w:t xml:space="preserve">Чернышевский Н. </w:t>
      </w:r>
      <w:proofErr w:type="gramStart"/>
      <w:r w:rsidRPr="00D45F27">
        <w:rPr>
          <w:i/>
          <w:iCs/>
        </w:rPr>
        <w:t>Г.</w:t>
      </w:r>
      <w:proofErr w:type="gramEnd"/>
      <w:r w:rsidRPr="00D45F27">
        <w:t xml:space="preserve"> Не начало ли перемены? С. 213.</w:t>
      </w:r>
    </w:p>
  </w:footnote>
  <w:footnote w:id="12">
    <w:p w:rsidR="00D45F27" w:rsidRPr="00D45F27" w:rsidRDefault="00D45F27" w:rsidP="00D45F27">
      <w:pPr>
        <w:pStyle w:val="A9"/>
        <w:rPr>
          <w:rFonts w:eastAsia="Arial Unicode MS"/>
        </w:rPr>
      </w:pPr>
      <w:r w:rsidRPr="00D45F27">
        <w:footnoteRef/>
      </w:r>
      <w:r w:rsidRPr="00D45F27">
        <w:rPr>
          <w:i/>
          <w:u w:color="DF3D29"/>
        </w:rPr>
        <w:t xml:space="preserve"> Достоевский Ф. М. </w:t>
      </w:r>
      <w:r w:rsidRPr="00D45F27">
        <w:rPr>
          <w:u w:color="DF3D29"/>
        </w:rPr>
        <w:t>Рассказы Н.В. Успенского // Достоевский Ф.М. Полное собрание сочинений: В</w:t>
      </w:r>
      <w:r>
        <w:rPr>
          <w:u w:color="DF3D29"/>
        </w:rPr>
        <w:t xml:space="preserve"> 30 т. Т. </w:t>
      </w:r>
      <w:r w:rsidRPr="00D45F27">
        <w:rPr>
          <w:u w:color="DF3D29"/>
        </w:rPr>
        <w:t>19. Л., 1979. С. 18</w:t>
      </w:r>
      <w:r w:rsidRPr="00D45F27">
        <w:t xml:space="preserve">0. </w:t>
      </w:r>
    </w:p>
  </w:footnote>
  <w:footnote w:id="13">
    <w:p w:rsidR="00D45F27" w:rsidRPr="00D45F27" w:rsidRDefault="00D45F27" w:rsidP="00D45F27">
      <w:pPr>
        <w:pStyle w:val="A9"/>
        <w:rPr>
          <w:rFonts w:eastAsia="Arial Unicode MS"/>
        </w:rPr>
      </w:pPr>
      <w:r w:rsidRPr="00D45F27">
        <w:footnoteRef/>
      </w:r>
      <w:r w:rsidRPr="00D45F27">
        <w:t xml:space="preserve"> </w:t>
      </w:r>
      <w:proofErr w:type="spellStart"/>
      <w:r w:rsidRPr="00D45F27">
        <w:rPr>
          <w:i/>
          <w:iCs/>
        </w:rPr>
        <w:t>П-ский</w:t>
      </w:r>
      <w:proofErr w:type="spellEnd"/>
      <w:r w:rsidRPr="00D45F27">
        <w:rPr>
          <w:i/>
          <w:iCs/>
        </w:rPr>
        <w:t xml:space="preserve"> Н. А. </w:t>
      </w:r>
      <w:r w:rsidRPr="00D45F27">
        <w:t>Литературная летопись // Русский инвалид. 1862. № 8. 12 января.</w:t>
      </w:r>
    </w:p>
  </w:footnote>
  <w:footnote w:id="14">
    <w:p w:rsidR="00D45F27" w:rsidRDefault="00D45F27" w:rsidP="00D45F27">
      <w:pPr>
        <w:pStyle w:val="A9"/>
        <w:rPr>
          <w:rFonts w:eastAsia="Arial Unicode MS"/>
        </w:rPr>
      </w:pPr>
      <w:r w:rsidRPr="00D45F27">
        <w:footnoteRef/>
      </w:r>
      <w:r w:rsidRPr="00D45F27">
        <w:t xml:space="preserve"> </w:t>
      </w:r>
      <w:proofErr w:type="spellStart"/>
      <w:r w:rsidRPr="00D45F27">
        <w:rPr>
          <w:i/>
          <w:iCs/>
        </w:rPr>
        <w:t>Копорский</w:t>
      </w:r>
      <w:proofErr w:type="spellEnd"/>
      <w:r w:rsidRPr="00D45F27">
        <w:rPr>
          <w:i/>
          <w:iCs/>
        </w:rPr>
        <w:t xml:space="preserve"> С. А.</w:t>
      </w:r>
      <w:r w:rsidRPr="00D45F27">
        <w:t xml:space="preserve"> Из истории развития лексики русской художественной литературы 60–70 годов 19-го века (Словарный состав сочинений Н. Успенского, </w:t>
      </w:r>
      <w:proofErr w:type="spellStart"/>
      <w:r w:rsidRPr="00D45F27">
        <w:t>Слепцова</w:t>
      </w:r>
      <w:proofErr w:type="spellEnd"/>
      <w:r w:rsidRPr="00D45F27">
        <w:t xml:space="preserve"> и Решетникова). </w:t>
      </w:r>
      <w:proofErr w:type="spellStart"/>
      <w:r w:rsidRPr="00D45F27">
        <w:t>Автореф</w:t>
      </w:r>
      <w:proofErr w:type="spellEnd"/>
      <w:r w:rsidRPr="00D45F27">
        <w:t xml:space="preserve">. </w:t>
      </w:r>
      <w:proofErr w:type="spellStart"/>
      <w:r w:rsidRPr="00D45F27">
        <w:t>дисс</w:t>
      </w:r>
      <w:proofErr w:type="spellEnd"/>
      <w:r w:rsidRPr="00D45F27">
        <w:t xml:space="preserve">… доктора </w:t>
      </w:r>
      <w:proofErr w:type="spellStart"/>
      <w:r w:rsidRPr="00D45F27">
        <w:t>филол</w:t>
      </w:r>
      <w:proofErr w:type="spellEnd"/>
      <w:r w:rsidRPr="00D45F27">
        <w:t>. н. Калинин, 1951.</w:t>
      </w:r>
    </w:p>
  </w:footnote>
  <w:footnote w:id="15">
    <w:p w:rsidR="00D45F27" w:rsidRPr="00D45F27" w:rsidRDefault="00D45F27" w:rsidP="00D45F27">
      <w:pPr>
        <w:pStyle w:val="A9"/>
        <w:rPr>
          <w:rFonts w:eastAsia="Arial Unicode MS"/>
        </w:rPr>
      </w:pPr>
      <w:r w:rsidRPr="00D45F27">
        <w:footnoteRef/>
      </w:r>
      <w:r w:rsidRPr="00D45F27">
        <w:t xml:space="preserve"> </w:t>
      </w:r>
      <w:proofErr w:type="spellStart"/>
      <w:r w:rsidR="000F2C08">
        <w:rPr>
          <w:i/>
          <w:iCs/>
        </w:rPr>
        <w:t>Копорский</w:t>
      </w:r>
      <w:proofErr w:type="spellEnd"/>
      <w:r w:rsidR="000F2C08">
        <w:rPr>
          <w:i/>
          <w:iCs/>
        </w:rPr>
        <w:t> С.</w:t>
      </w:r>
      <w:r w:rsidRPr="00D45F27">
        <w:rPr>
          <w:i/>
          <w:iCs/>
        </w:rPr>
        <w:t>А.</w:t>
      </w:r>
      <w:r w:rsidRPr="00D45F27">
        <w:t xml:space="preserve">О языке Н. В. Успенского // Ученые записки Калининского государственного </w:t>
      </w:r>
      <w:proofErr w:type="spellStart"/>
      <w:r w:rsidRPr="00D45F27">
        <w:t>педагогичского</w:t>
      </w:r>
      <w:proofErr w:type="spellEnd"/>
      <w:r w:rsidRPr="00D45F27">
        <w:t xml:space="preserve"> института им</w:t>
      </w:r>
      <w:r w:rsidR="0051206D">
        <w:t xml:space="preserve">. М. И. Калинина. Т. 15. </w:t>
      </w:r>
      <w:proofErr w:type="spellStart"/>
      <w:r w:rsidR="0051206D">
        <w:t>Вып</w:t>
      </w:r>
      <w:proofErr w:type="spellEnd"/>
      <w:r w:rsidR="0051206D">
        <w:t>. 1.</w:t>
      </w:r>
      <w:r w:rsidRPr="00D45F27">
        <w:t xml:space="preserve"> 1947. С. 211–274.</w:t>
      </w:r>
    </w:p>
  </w:footnote>
  <w:footnote w:id="16">
    <w:p w:rsidR="00D45F27" w:rsidRPr="00D45F27" w:rsidRDefault="00D45F27" w:rsidP="00D45F27">
      <w:pPr>
        <w:pStyle w:val="af9"/>
        <w:jc w:val="both"/>
      </w:pPr>
      <w:r w:rsidRPr="00D45F27">
        <w:rPr>
          <w:rStyle w:val="afb"/>
        </w:rPr>
        <w:footnoteRef/>
      </w:r>
      <w:r w:rsidRPr="00D45F27">
        <w:t xml:space="preserve"> </w:t>
      </w:r>
      <w:r w:rsidRPr="00D45F27">
        <w:rPr>
          <w:i/>
        </w:rPr>
        <w:t xml:space="preserve">Лотман Л.М. </w:t>
      </w:r>
      <w:r w:rsidRPr="00D45F27">
        <w:t>Н.Успенский// История русской литературы: В 10 т. Т. 8. Ч. 1. М., Л., 1956. С. 562–578. </w:t>
      </w:r>
    </w:p>
  </w:footnote>
  <w:footnote w:id="17">
    <w:p w:rsidR="00D45F27" w:rsidRDefault="00D45F27" w:rsidP="00D45F27">
      <w:pPr>
        <w:pStyle w:val="af9"/>
        <w:jc w:val="left"/>
      </w:pPr>
      <w:r w:rsidRPr="00D45F27">
        <w:rPr>
          <w:rStyle w:val="afb"/>
        </w:rPr>
        <w:footnoteRef/>
      </w:r>
      <w:r w:rsidRPr="00D45F27">
        <w:t xml:space="preserve"> </w:t>
      </w:r>
      <w:proofErr w:type="spellStart"/>
      <w:r w:rsidRPr="00D45F27">
        <w:rPr>
          <w:i/>
        </w:rPr>
        <w:t>Дедусенко</w:t>
      </w:r>
      <w:proofErr w:type="spellEnd"/>
      <w:r w:rsidRPr="00D45F27">
        <w:rPr>
          <w:i/>
        </w:rPr>
        <w:t xml:space="preserve"> И.В</w:t>
      </w:r>
      <w:r w:rsidRPr="00D45F27">
        <w:t xml:space="preserve">. Николай Успенский. Тула: </w:t>
      </w:r>
      <w:proofErr w:type="spellStart"/>
      <w:r w:rsidRPr="00D45F27">
        <w:t>Приокское</w:t>
      </w:r>
      <w:proofErr w:type="spellEnd"/>
      <w:r w:rsidRPr="00D45F27">
        <w:t xml:space="preserve"> книжное издательство, 1975. 81 </w:t>
      </w:r>
      <w:proofErr w:type="gramStart"/>
      <w:r w:rsidRPr="00D45F27">
        <w:t>с</w:t>
      </w:r>
      <w:proofErr w:type="gramEnd"/>
      <w:r w:rsidRPr="00D45F27">
        <w:t>.</w:t>
      </w:r>
    </w:p>
  </w:footnote>
  <w:footnote w:id="18">
    <w:p w:rsidR="00D45F27" w:rsidRPr="000F2C08" w:rsidRDefault="00D45F27" w:rsidP="00D45F27">
      <w:pPr>
        <w:pStyle w:val="A9"/>
        <w:rPr>
          <w:rFonts w:eastAsia="Arial Unicode MS"/>
        </w:rPr>
      </w:pPr>
      <w:r w:rsidRPr="000F2C08">
        <w:footnoteRef/>
      </w:r>
      <w:r w:rsidRPr="000F2C08">
        <w:t xml:space="preserve"> </w:t>
      </w:r>
      <w:r w:rsidRPr="000F2C08">
        <w:rPr>
          <w:i/>
          <w:iCs/>
        </w:rPr>
        <w:t>М. З.</w:t>
      </w:r>
      <w:r w:rsidRPr="000F2C08">
        <w:t> Литературная летопись // Санкт-Петербургские ведомости. 1861. № 277. 14 декабря.</w:t>
      </w:r>
    </w:p>
  </w:footnote>
  <w:footnote w:id="19">
    <w:p w:rsidR="00D45F27" w:rsidRPr="000F2C08" w:rsidRDefault="00D45F27" w:rsidP="00D45F27">
      <w:pPr>
        <w:pStyle w:val="A9"/>
        <w:rPr>
          <w:rFonts w:eastAsia="Arial Unicode MS"/>
        </w:rPr>
      </w:pPr>
      <w:r w:rsidRPr="000F2C08">
        <w:footnoteRef/>
      </w:r>
      <w:r w:rsidRPr="000F2C08">
        <w:t xml:space="preserve"> </w:t>
      </w:r>
      <w:r w:rsidRPr="000F2C08">
        <w:rPr>
          <w:i/>
          <w:u w:color="0A0402"/>
        </w:rPr>
        <w:t>Анненков П.В</w:t>
      </w:r>
      <w:r w:rsidRPr="000F2C08">
        <w:rPr>
          <w:u w:color="0A0402"/>
        </w:rPr>
        <w:t>. Русская беллетристика в 1863 году // Санкт-Петербургские ведомости. 1863. № 11. 28 января.</w:t>
      </w:r>
    </w:p>
  </w:footnote>
  <w:footnote w:id="20">
    <w:p w:rsidR="00D45F27" w:rsidRPr="000F2C08" w:rsidRDefault="00D45F27" w:rsidP="00D45F27">
      <w:pPr>
        <w:pStyle w:val="A9"/>
        <w:rPr>
          <w:rFonts w:eastAsia="Arial Unicode MS"/>
        </w:rPr>
      </w:pPr>
      <w:r w:rsidRPr="000F2C08">
        <w:footnoteRef/>
      </w:r>
      <w:r w:rsidRPr="000F2C08">
        <w:t xml:space="preserve"> </w:t>
      </w:r>
      <w:r w:rsidRPr="000F2C08">
        <w:rPr>
          <w:i/>
          <w:iCs/>
        </w:rPr>
        <w:t>Суворин А.С.</w:t>
      </w:r>
      <w:r w:rsidRPr="000F2C08">
        <w:t> Народные просветители // Русская речь. 1861. № 100. 14 декабря.</w:t>
      </w:r>
    </w:p>
  </w:footnote>
  <w:footnote w:id="21">
    <w:p w:rsidR="00D45F27" w:rsidRDefault="00D45F27" w:rsidP="00D45F27">
      <w:pPr>
        <w:pStyle w:val="A9"/>
        <w:rPr>
          <w:rFonts w:eastAsia="Arial Unicode MS"/>
        </w:rPr>
      </w:pPr>
      <w:r w:rsidRPr="000F2C08">
        <w:footnoteRef/>
      </w:r>
      <w:r w:rsidRPr="000F2C08">
        <w:rPr>
          <w:i/>
          <w:iCs/>
        </w:rPr>
        <w:t xml:space="preserve"> Ткачев П.</w:t>
      </w:r>
      <w:r w:rsidRPr="000F2C08">
        <w:t xml:space="preserve"> Разбитые иллюзии // Дело. 1868. №11-12. С. 112.</w:t>
      </w:r>
      <w:r>
        <w:t xml:space="preserve"> </w:t>
      </w:r>
    </w:p>
  </w:footnote>
  <w:footnote w:id="22">
    <w:p w:rsidR="00D45F27" w:rsidRPr="000F2C08" w:rsidRDefault="00D45F27" w:rsidP="00D45F27">
      <w:pPr>
        <w:pStyle w:val="A9"/>
        <w:rPr>
          <w:rFonts w:eastAsia="Arial Unicode MS"/>
        </w:rPr>
      </w:pPr>
      <w:r w:rsidRPr="000F2C08">
        <w:footnoteRef/>
      </w:r>
      <w:r w:rsidRPr="000F2C08">
        <w:t xml:space="preserve"> </w:t>
      </w:r>
      <w:proofErr w:type="spellStart"/>
      <w:r w:rsidRPr="000F2C08">
        <w:rPr>
          <w:i/>
          <w:iCs/>
        </w:rPr>
        <w:t>Скабичевский</w:t>
      </w:r>
      <w:proofErr w:type="spellEnd"/>
      <w:r w:rsidRPr="000F2C08">
        <w:rPr>
          <w:i/>
          <w:iCs/>
        </w:rPr>
        <w:t xml:space="preserve"> А.М.</w:t>
      </w:r>
      <w:r w:rsidRPr="000F2C08">
        <w:t xml:space="preserve"> История новейшей русской литературы. СПб</w:t>
      </w:r>
      <w:proofErr w:type="gramStart"/>
      <w:r w:rsidRPr="000F2C08">
        <w:t xml:space="preserve">., </w:t>
      </w:r>
      <w:proofErr w:type="gramEnd"/>
      <w:r w:rsidRPr="000F2C08">
        <w:t>1909. С. 219.</w:t>
      </w:r>
    </w:p>
  </w:footnote>
  <w:footnote w:id="23">
    <w:p w:rsidR="00D45F27" w:rsidRDefault="00D45F27" w:rsidP="00D45F27">
      <w:pPr>
        <w:pStyle w:val="A9"/>
        <w:rPr>
          <w:rFonts w:eastAsia="Arial Unicode MS"/>
        </w:rPr>
      </w:pPr>
      <w:r w:rsidRPr="000F2C08">
        <w:footnoteRef/>
      </w:r>
      <w:r w:rsidRPr="000F2C08">
        <w:t xml:space="preserve"> </w:t>
      </w:r>
      <w:r w:rsidRPr="000F2C08">
        <w:rPr>
          <w:i/>
          <w:iCs/>
        </w:rPr>
        <w:t>Ткачев П.Н.</w:t>
      </w:r>
      <w:r w:rsidRPr="000F2C08">
        <w:t xml:space="preserve"> Разбитые иллюзии. С. 112.</w:t>
      </w:r>
      <w:r>
        <w:t xml:space="preserve"> </w:t>
      </w:r>
    </w:p>
  </w:footnote>
  <w:footnote w:id="24">
    <w:p w:rsidR="00D45F27" w:rsidRPr="008C177B" w:rsidRDefault="00D45F27" w:rsidP="00D45F27">
      <w:pPr>
        <w:pStyle w:val="A9"/>
        <w:rPr>
          <w:rFonts w:eastAsia="Arial Unicode MS"/>
        </w:rPr>
      </w:pPr>
      <w:r w:rsidRPr="008C177B">
        <w:footnoteRef/>
      </w:r>
      <w:r w:rsidRPr="008C177B">
        <w:rPr>
          <w:rFonts w:eastAsia="Arial Unicode MS"/>
        </w:rPr>
        <w:t xml:space="preserve"> </w:t>
      </w:r>
      <w:r w:rsidRPr="009865CC">
        <w:rPr>
          <w:rFonts w:eastAsia="Arial Unicode MS"/>
          <w:i/>
        </w:rPr>
        <w:t>Белинский В.Г</w:t>
      </w:r>
      <w:r w:rsidRPr="008C177B">
        <w:rPr>
          <w:rFonts w:eastAsia="Arial Unicode MS"/>
        </w:rPr>
        <w:t>. Идея искусства //</w:t>
      </w:r>
      <w:r>
        <w:rPr>
          <w:rFonts w:eastAsia="Arial Unicode MS"/>
        </w:rPr>
        <w:t xml:space="preserve"> </w:t>
      </w:r>
      <w:r w:rsidRPr="008C177B">
        <w:rPr>
          <w:rFonts w:eastAsia="Arial Unicode MS"/>
        </w:rPr>
        <w:t xml:space="preserve">Белинский В.Г. Полное собрание сочинений: В 13 т. Т. 4. </w:t>
      </w:r>
      <w:r>
        <w:rPr>
          <w:rFonts w:eastAsia="Arial Unicode MS"/>
        </w:rPr>
        <w:t>М., 1954. С. 585.</w:t>
      </w:r>
    </w:p>
  </w:footnote>
  <w:footnote w:id="25">
    <w:p w:rsidR="00D45F27" w:rsidRPr="000F2C08" w:rsidRDefault="00D45F27" w:rsidP="00D45F27">
      <w:pPr>
        <w:pStyle w:val="A9"/>
        <w:rPr>
          <w:sz w:val="28"/>
          <w:szCs w:val="28"/>
        </w:rPr>
      </w:pPr>
      <w:r w:rsidRPr="000F2C08">
        <w:footnoteRef/>
      </w:r>
      <w:r w:rsidRPr="000F2C08">
        <w:t xml:space="preserve"> </w:t>
      </w:r>
      <w:r w:rsidRPr="000F2C08">
        <w:rPr>
          <w:i/>
        </w:rPr>
        <w:t xml:space="preserve">Рихтер И.П.Ф., </w:t>
      </w:r>
      <w:r w:rsidRPr="000F2C08">
        <w:t xml:space="preserve">Приготовительная школа эстетики  / Пер. с </w:t>
      </w:r>
      <w:proofErr w:type="gramStart"/>
      <w:r w:rsidRPr="000F2C08">
        <w:t>нем</w:t>
      </w:r>
      <w:proofErr w:type="gramEnd"/>
      <w:r w:rsidRPr="000F2C08">
        <w:t xml:space="preserve">. А.В. Михайлов. М.: Искусство, 1981. 448 </w:t>
      </w:r>
      <w:proofErr w:type="gramStart"/>
      <w:r w:rsidRPr="000F2C08">
        <w:t>с</w:t>
      </w:r>
      <w:proofErr w:type="gramEnd"/>
      <w:r w:rsidRPr="000F2C08">
        <w:t>.</w:t>
      </w:r>
    </w:p>
  </w:footnote>
  <w:footnote w:id="26">
    <w:p w:rsidR="00D45F27" w:rsidRPr="000F2C08" w:rsidRDefault="00D45F27" w:rsidP="00D45F27">
      <w:pPr>
        <w:pStyle w:val="A9"/>
        <w:rPr>
          <w:rFonts w:eastAsia="Arial Unicode MS"/>
        </w:rPr>
      </w:pPr>
      <w:r w:rsidRPr="000F2C08">
        <w:footnoteRef/>
      </w:r>
      <w:r w:rsidRPr="000F2C08">
        <w:t xml:space="preserve"> </w:t>
      </w:r>
      <w:r w:rsidRPr="000F2C08">
        <w:rPr>
          <w:i/>
          <w:iCs/>
        </w:rPr>
        <w:t>Шеллинг Ф.В.Й.</w:t>
      </w:r>
      <w:r w:rsidRPr="000F2C08">
        <w:t xml:space="preserve"> Философия искусства / </w:t>
      </w:r>
      <w:r w:rsidRPr="000F2C08">
        <w:rPr>
          <w:bCs/>
        </w:rPr>
        <w:t>Пер</w:t>
      </w:r>
      <w:r w:rsidRPr="000F2C08">
        <w:t xml:space="preserve">. с </w:t>
      </w:r>
      <w:proofErr w:type="gramStart"/>
      <w:r w:rsidRPr="000F2C08">
        <w:t>нем</w:t>
      </w:r>
      <w:proofErr w:type="gramEnd"/>
      <w:r w:rsidRPr="000F2C08">
        <w:t>. П. С. Попова и М. Ф. Овсянникова. М., 1966. С. 273.</w:t>
      </w:r>
    </w:p>
  </w:footnote>
  <w:footnote w:id="27">
    <w:p w:rsidR="00D45F27" w:rsidRPr="00A33860" w:rsidRDefault="00D45F27" w:rsidP="00D45F27">
      <w:pPr>
        <w:pStyle w:val="A9"/>
        <w:rPr>
          <w:rFonts w:eastAsia="Arial Unicode MS"/>
        </w:rPr>
      </w:pPr>
      <w:r w:rsidRPr="000F2C08">
        <w:footnoteRef/>
      </w:r>
      <w:r w:rsidRPr="000F2C08">
        <w:rPr>
          <w:u w:color="AD1915"/>
        </w:rPr>
        <w:t xml:space="preserve"> </w:t>
      </w:r>
      <w:r w:rsidRPr="000F2C08">
        <w:rPr>
          <w:i/>
          <w:iCs/>
          <w:u w:color="AD1915"/>
        </w:rPr>
        <w:t>Чернышевский Н. Г.</w:t>
      </w:r>
      <w:r w:rsidRPr="000F2C08">
        <w:rPr>
          <w:u w:color="AD1915"/>
        </w:rPr>
        <w:t xml:space="preserve"> Эстетические отношения искусства к действительности // Чернышевский Н.Г. Полное собрание сочинений: В 15 т. Т.2. М., 1949. С.15.</w:t>
      </w:r>
    </w:p>
  </w:footnote>
  <w:footnote w:id="28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</w:t>
      </w:r>
      <w:r>
        <w:rPr>
          <w:i/>
          <w:iCs/>
        </w:rPr>
        <w:t xml:space="preserve">Гегель Ф. В. Г. </w:t>
      </w:r>
      <w:r>
        <w:t>Эстетика: В 4 т. Т. 3. / Пер. А.В. Михайлова. М., 1971. С. 579</w:t>
      </w:r>
    </w:p>
  </w:footnote>
  <w:footnote w:id="29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Там же. С. 365. </w:t>
      </w:r>
    </w:p>
  </w:footnote>
  <w:footnote w:id="30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</w:t>
      </w:r>
      <w:proofErr w:type="spellStart"/>
      <w:r>
        <w:rPr>
          <w:i/>
          <w:iCs/>
        </w:rPr>
        <w:t>Борев</w:t>
      </w:r>
      <w:proofErr w:type="spellEnd"/>
      <w:r>
        <w:rPr>
          <w:i/>
          <w:iCs/>
        </w:rPr>
        <w:t xml:space="preserve"> Ю. Б.</w:t>
      </w:r>
      <w:r>
        <w:t xml:space="preserve"> О комическом. М., 1957.</w:t>
      </w:r>
    </w:p>
  </w:footnote>
  <w:footnote w:id="31">
    <w:p w:rsidR="00D45F27" w:rsidRDefault="00D45F27" w:rsidP="00AB228C">
      <w:pPr>
        <w:pStyle w:val="af9"/>
        <w:jc w:val="left"/>
      </w:pPr>
      <w:r>
        <w:rPr>
          <w:rStyle w:val="afb"/>
        </w:rPr>
        <w:footnoteRef/>
      </w:r>
      <w:r>
        <w:t xml:space="preserve"> </w:t>
      </w:r>
      <w:r w:rsidRPr="007B16CC">
        <w:rPr>
          <w:i/>
        </w:rPr>
        <w:t>Смирнова В. В</w:t>
      </w:r>
      <w:r w:rsidRPr="007B16CC">
        <w:t>. Изображение народа в «Записках охотника» И. С. Тургенева и очерках Н. В. Успенского // Изучение литературы в вузе.</w:t>
      </w:r>
      <w:r>
        <w:t xml:space="preserve"> </w:t>
      </w:r>
      <w:proofErr w:type="spellStart"/>
      <w:r>
        <w:t>Вып</w:t>
      </w:r>
      <w:proofErr w:type="spellEnd"/>
      <w:r>
        <w:t>. 4. Саратов, 2002. С. 36</w:t>
      </w:r>
      <w:r w:rsidR="000F2C08">
        <w:t>.</w:t>
      </w:r>
    </w:p>
  </w:footnote>
  <w:footnote w:id="32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</w:t>
      </w:r>
      <w:r w:rsidRPr="007B16CC">
        <w:rPr>
          <w:i/>
          <w:iCs/>
        </w:rPr>
        <w:t>Успенский Н.В.</w:t>
      </w:r>
      <w:r w:rsidRPr="007B16CC">
        <w:rPr>
          <w:iCs/>
        </w:rPr>
        <w:t xml:space="preserve">Змей </w:t>
      </w:r>
      <w:r>
        <w:rPr>
          <w:iCs/>
        </w:rPr>
        <w:t>//</w:t>
      </w:r>
      <w:r w:rsidRPr="007B16CC">
        <w:rPr>
          <w:i/>
          <w:iCs/>
        </w:rPr>
        <w:t xml:space="preserve"> </w:t>
      </w:r>
      <w:r w:rsidRPr="007B16CC">
        <w:t xml:space="preserve">Сочинения: В </w:t>
      </w:r>
      <w:r>
        <w:t>2 т. Т. 1. М., Л., 1933. С. 183</w:t>
      </w:r>
      <w:r w:rsidRPr="007B16CC">
        <w:t>.</w:t>
      </w:r>
    </w:p>
  </w:footnote>
  <w:footnote w:id="33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</w:t>
      </w:r>
      <w:proofErr w:type="spellStart"/>
      <w:r>
        <w:rPr>
          <w:i/>
          <w:iCs/>
          <w:u w:color="0A0402"/>
        </w:rPr>
        <w:t>Копорский</w:t>
      </w:r>
      <w:proofErr w:type="spellEnd"/>
      <w:r>
        <w:rPr>
          <w:i/>
          <w:iCs/>
          <w:u w:color="0A0402"/>
        </w:rPr>
        <w:t xml:space="preserve"> С. А.</w:t>
      </w:r>
      <w:r>
        <w:rPr>
          <w:u w:color="0A0402"/>
        </w:rPr>
        <w:t xml:space="preserve"> О языке Н. В. Успенского // Ученые записки Калининского государственного </w:t>
      </w:r>
      <w:proofErr w:type="spellStart"/>
      <w:r>
        <w:rPr>
          <w:u w:color="0A0402"/>
        </w:rPr>
        <w:t>педагогичского</w:t>
      </w:r>
      <w:proofErr w:type="spellEnd"/>
      <w:r>
        <w:rPr>
          <w:u w:color="0A0402"/>
        </w:rPr>
        <w:t xml:space="preserve"> института им. М. И. Калинина. Т. XV. </w:t>
      </w:r>
      <w:proofErr w:type="spellStart"/>
      <w:r>
        <w:rPr>
          <w:u w:color="0A0402"/>
        </w:rPr>
        <w:t>Вып</w:t>
      </w:r>
      <w:proofErr w:type="spellEnd"/>
      <w:r>
        <w:rPr>
          <w:u w:color="0A0402"/>
        </w:rPr>
        <w:t>. 1. Калинин, 1947. С. 270.</w:t>
      </w:r>
    </w:p>
  </w:footnote>
  <w:footnote w:id="34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rPr>
          <w:u w:color="CE222B"/>
        </w:rPr>
        <w:t xml:space="preserve"> </w:t>
      </w:r>
      <w:r w:rsidRPr="00307FB4">
        <w:rPr>
          <w:i/>
          <w:u w:color="CE222B"/>
        </w:rPr>
        <w:t>Успенский Н.В.</w:t>
      </w:r>
      <w:r>
        <w:rPr>
          <w:u w:color="CE222B"/>
        </w:rPr>
        <w:t xml:space="preserve"> Змей. С. 172-173.</w:t>
      </w:r>
    </w:p>
  </w:footnote>
  <w:footnote w:id="35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rPr>
          <w:rFonts w:eastAsia="Arial Unicode MS" w:cs="Arial Unicode MS"/>
        </w:rPr>
        <w:t xml:space="preserve"> </w:t>
      </w:r>
      <w:r>
        <w:rPr>
          <w:i/>
          <w:iCs/>
        </w:rPr>
        <w:t xml:space="preserve">Писемский А.Ф </w:t>
      </w:r>
      <w:r w:rsidRPr="00F83276">
        <w:rPr>
          <w:iCs/>
        </w:rPr>
        <w:t>Леший // Писемский А.Ф.</w:t>
      </w:r>
      <w:r>
        <w:t xml:space="preserve"> Собрание сочинений: В 9 т. Т.2. М., 1959. С. 259.</w:t>
      </w:r>
    </w:p>
  </w:footnote>
  <w:footnote w:id="36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rPr>
          <w:rFonts w:eastAsia="Arial Unicode MS"/>
        </w:rPr>
        <w:t xml:space="preserve"> Там же. С. 265.</w:t>
      </w:r>
    </w:p>
  </w:footnote>
  <w:footnote w:id="37">
    <w:p w:rsidR="00D45F27" w:rsidRPr="00D46DBC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</w:t>
      </w:r>
      <w:r>
        <w:rPr>
          <w:iCs/>
        </w:rPr>
        <w:t>Там же.</w:t>
      </w:r>
      <w:r w:rsidRPr="00D46DBC">
        <w:t xml:space="preserve"> С. 252. </w:t>
      </w:r>
    </w:p>
  </w:footnote>
  <w:footnote w:id="38">
    <w:p w:rsidR="00D45F27" w:rsidRPr="00D46DBC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Там</w:t>
      </w:r>
      <w:r w:rsidRPr="00D46DBC">
        <w:t xml:space="preserve"> </w:t>
      </w:r>
      <w:r>
        <w:t>же.</w:t>
      </w:r>
      <w:r w:rsidRPr="00D46DBC">
        <w:t xml:space="preserve"> </w:t>
      </w:r>
      <w:r>
        <w:t>С</w:t>
      </w:r>
      <w:r w:rsidRPr="00D46DBC">
        <w:t>.253.</w:t>
      </w:r>
    </w:p>
  </w:footnote>
  <w:footnote w:id="39">
    <w:p w:rsidR="00D45F27" w:rsidRPr="00D46DBC" w:rsidRDefault="00D45F27" w:rsidP="00804B81">
      <w:pPr>
        <w:pStyle w:val="af9"/>
        <w:jc w:val="left"/>
      </w:pPr>
      <w:r>
        <w:rPr>
          <w:rStyle w:val="afb"/>
        </w:rPr>
        <w:footnoteRef/>
      </w:r>
      <w:r w:rsidRPr="00D46DBC">
        <w:t xml:space="preserve"> </w:t>
      </w:r>
      <w:r w:rsidRPr="00D46DBC">
        <w:rPr>
          <w:i/>
        </w:rPr>
        <w:t>Успенский Н.В</w:t>
      </w:r>
      <w:r w:rsidRPr="00D46DBC">
        <w:t xml:space="preserve">. </w:t>
      </w:r>
      <w:r>
        <w:t>Змей. С. 171.</w:t>
      </w:r>
    </w:p>
  </w:footnote>
  <w:footnote w:id="40">
    <w:p w:rsidR="00D45F27" w:rsidRPr="00F03C9E" w:rsidRDefault="00D45F27" w:rsidP="00D45F27">
      <w:pPr>
        <w:pStyle w:val="A9"/>
        <w:rPr>
          <w:rFonts w:eastAsia="Arial Unicode MS"/>
          <w:lang w:val="en-US"/>
        </w:rPr>
      </w:pPr>
      <w:r>
        <w:footnoteRef/>
      </w:r>
      <w:r w:rsidRPr="00F03C9E">
        <w:rPr>
          <w:lang w:val="en-US"/>
        </w:rPr>
        <w:t xml:space="preserve"> </w:t>
      </w:r>
      <w:proofErr w:type="spellStart"/>
      <w:proofErr w:type="gramStart"/>
      <w:r>
        <w:rPr>
          <w:i/>
          <w:iCs/>
          <w:lang w:val="en-US"/>
        </w:rPr>
        <w:t>Riffaterre</w:t>
      </w:r>
      <w:proofErr w:type="spellEnd"/>
      <w:r w:rsidRPr="00F03C9E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M</w:t>
      </w:r>
      <w:r w:rsidRPr="00F03C9E">
        <w:rPr>
          <w:i/>
          <w:iCs/>
          <w:lang w:val="en-US"/>
        </w:rPr>
        <w:t>.</w:t>
      </w:r>
      <w:r w:rsidRPr="00F03C9E">
        <w:rPr>
          <w:lang w:val="en-US"/>
        </w:rPr>
        <w:t xml:space="preserve"> </w:t>
      </w:r>
      <w:r>
        <w:rPr>
          <w:lang w:val="en-US"/>
        </w:rPr>
        <w:t>Fictional</w:t>
      </w:r>
      <w:r w:rsidRPr="00F03C9E">
        <w:rPr>
          <w:lang w:val="en-US"/>
        </w:rPr>
        <w:t xml:space="preserve"> </w:t>
      </w:r>
      <w:r>
        <w:rPr>
          <w:lang w:val="en-US"/>
        </w:rPr>
        <w:t>Truth</w:t>
      </w:r>
      <w:r w:rsidRPr="00F03C9E">
        <w:rPr>
          <w:lang w:val="en-US"/>
        </w:rPr>
        <w:t>.</w:t>
      </w:r>
      <w:proofErr w:type="gramEnd"/>
      <w:r w:rsidRPr="00F03C9E">
        <w:rPr>
          <w:lang w:val="en-US"/>
        </w:rPr>
        <w:t xml:space="preserve"> </w:t>
      </w:r>
      <w:proofErr w:type="gramStart"/>
      <w:r>
        <w:rPr>
          <w:lang w:val="en-US"/>
        </w:rPr>
        <w:t>London</w:t>
      </w:r>
      <w:r w:rsidRPr="00F03C9E">
        <w:rPr>
          <w:lang w:val="en-US"/>
        </w:rPr>
        <w:t>, 1990.</w:t>
      </w:r>
      <w:proofErr w:type="gramEnd"/>
    </w:p>
  </w:footnote>
  <w:footnote w:id="41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</w:t>
      </w:r>
      <w:r>
        <w:rPr>
          <w:i/>
          <w:iCs/>
        </w:rPr>
        <w:t>Писемский А.Ф.</w:t>
      </w:r>
      <w:r>
        <w:t xml:space="preserve"> Леший. С. 248. </w:t>
      </w:r>
    </w:p>
  </w:footnote>
  <w:footnote w:id="42">
    <w:p w:rsidR="00D45F27" w:rsidRDefault="00D45F27" w:rsidP="00D45F27">
      <w:pPr>
        <w:pStyle w:val="A9"/>
        <w:rPr>
          <w:rFonts w:eastAsia="Arial Unicode MS"/>
        </w:rPr>
      </w:pPr>
      <w:r>
        <w:t xml:space="preserve"> </w:t>
      </w:r>
      <w:r>
        <w:footnoteRef/>
      </w:r>
      <w:r>
        <w:t xml:space="preserve"> Там же. С. 247.</w:t>
      </w:r>
    </w:p>
  </w:footnote>
  <w:footnote w:id="43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Там же. С. 253</w:t>
      </w:r>
    </w:p>
  </w:footnote>
  <w:footnote w:id="44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Там же. С. 257.</w:t>
      </w:r>
    </w:p>
  </w:footnote>
  <w:footnote w:id="45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Там же.</w:t>
      </w:r>
    </w:p>
  </w:footnote>
  <w:footnote w:id="46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</w:t>
      </w:r>
      <w:r>
        <w:rPr>
          <w:i/>
          <w:iCs/>
        </w:rPr>
        <w:t xml:space="preserve">Успенский Н.В. </w:t>
      </w:r>
      <w:r>
        <w:t>Змей. С. 180.</w:t>
      </w:r>
    </w:p>
  </w:footnote>
  <w:footnote w:id="47">
    <w:p w:rsidR="00D45F27" w:rsidRDefault="00D45F27" w:rsidP="00D45F27">
      <w:pPr>
        <w:pStyle w:val="A9"/>
        <w:rPr>
          <w:rFonts w:eastAsia="Arial Unicode MS"/>
        </w:rPr>
      </w:pPr>
      <w:r>
        <w:rPr>
          <w:u w:color="090101"/>
        </w:rPr>
        <w:footnoteRef/>
      </w:r>
      <w:r>
        <w:t xml:space="preserve"> Там же. С. 183.</w:t>
      </w:r>
    </w:p>
  </w:footnote>
  <w:footnote w:id="48">
    <w:p w:rsidR="00D45F27" w:rsidRDefault="00D45F27" w:rsidP="00D45F27">
      <w:pPr>
        <w:pStyle w:val="A9"/>
        <w:rPr>
          <w:rFonts w:eastAsia="Arial Unicode MS"/>
        </w:rPr>
      </w:pPr>
      <w:r>
        <w:rPr>
          <w:u w:color="090101"/>
        </w:rPr>
        <w:footnoteRef/>
      </w:r>
      <w:r>
        <w:t xml:space="preserve"> Там же. С. 186. </w:t>
      </w:r>
    </w:p>
  </w:footnote>
  <w:footnote w:id="49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Там же. С. 174.</w:t>
      </w:r>
    </w:p>
  </w:footnote>
  <w:footnote w:id="50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Там же. С. 170.</w:t>
      </w:r>
    </w:p>
  </w:footnote>
  <w:footnote w:id="51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</w:t>
      </w:r>
      <w:r>
        <w:rPr>
          <w:i/>
          <w:iCs/>
        </w:rPr>
        <w:t>Писемский А.Ф.</w:t>
      </w:r>
      <w:r>
        <w:t xml:space="preserve"> Леший. С. 259.</w:t>
      </w:r>
    </w:p>
  </w:footnote>
  <w:footnote w:id="52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Там же. С. 255.</w:t>
      </w:r>
    </w:p>
  </w:footnote>
  <w:footnote w:id="53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</w:t>
      </w:r>
      <w:r>
        <w:rPr>
          <w:i/>
          <w:iCs/>
        </w:rPr>
        <w:t xml:space="preserve">Успенский Н.В. </w:t>
      </w:r>
      <w:r>
        <w:t>Змей. С. 170.</w:t>
      </w:r>
    </w:p>
  </w:footnote>
  <w:footnote w:id="54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Там же. С. 174.</w:t>
      </w:r>
    </w:p>
  </w:footnote>
  <w:footnote w:id="55">
    <w:p w:rsidR="00D45F27" w:rsidRDefault="00D45F27" w:rsidP="006F1DE6">
      <w:pPr>
        <w:pStyle w:val="af9"/>
        <w:jc w:val="left"/>
      </w:pPr>
      <w:r>
        <w:rPr>
          <w:rStyle w:val="afb"/>
        </w:rPr>
        <w:footnoteRef/>
      </w:r>
      <w:r>
        <w:t xml:space="preserve"> </w:t>
      </w:r>
      <w:r w:rsidRPr="00440B57">
        <w:rPr>
          <w:i/>
        </w:rPr>
        <w:t>Гончаров И.А</w:t>
      </w:r>
      <w:r>
        <w:t>. Лучше поздно, чем никогда // Гончаров И.А. Собрание сочинений: В 8 т. Т. 8. М.</w:t>
      </w:r>
      <w:r>
        <w:t>, 1955. С. 106.</w:t>
      </w:r>
    </w:p>
  </w:footnote>
  <w:footnote w:id="56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</w:t>
      </w:r>
      <w:proofErr w:type="spellStart"/>
      <w:r w:rsidRPr="00127D3B">
        <w:rPr>
          <w:i/>
        </w:rPr>
        <w:t>П-ский</w:t>
      </w:r>
      <w:proofErr w:type="spellEnd"/>
      <w:r w:rsidRPr="00127D3B">
        <w:rPr>
          <w:i/>
        </w:rPr>
        <w:t xml:space="preserve"> Н. А.</w:t>
      </w:r>
      <w:r>
        <w:t xml:space="preserve"> Литературная летопись // Русский инвалид. 1862. № 8. 12 января</w:t>
      </w:r>
    </w:p>
  </w:footnote>
  <w:footnote w:id="57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</w:t>
      </w:r>
      <w:r w:rsidRPr="00127D3B">
        <w:rPr>
          <w:i/>
          <w:u w:color="0A0402"/>
        </w:rPr>
        <w:t>М. З.</w:t>
      </w:r>
      <w:r>
        <w:rPr>
          <w:u w:color="0A0402"/>
        </w:rPr>
        <w:t> Литературная летопись // Санкт-Петербургские ведомости. 1861. № 277. 14 декабря.</w:t>
      </w:r>
    </w:p>
  </w:footnote>
  <w:footnote w:id="58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</w:t>
      </w:r>
      <w:r w:rsidRPr="00127D3B">
        <w:rPr>
          <w:i/>
          <w:u w:color="0A0402"/>
        </w:rPr>
        <w:t>Григорьев А. </w:t>
      </w:r>
      <w:r>
        <w:rPr>
          <w:i/>
          <w:u w:color="0A0402"/>
        </w:rPr>
        <w:t>А</w:t>
      </w:r>
      <w:r>
        <w:rPr>
          <w:u w:color="0A0402"/>
        </w:rPr>
        <w:t>. Григорович // Эпоха. 1864. № 7. Отд. VII. 13–26.</w:t>
      </w:r>
    </w:p>
  </w:footnote>
  <w:footnote w:id="59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</w:t>
      </w:r>
      <w:r>
        <w:rPr>
          <w:i/>
          <w:u w:color="0A0402"/>
        </w:rPr>
        <w:t xml:space="preserve">Ткачев </w:t>
      </w:r>
      <w:r w:rsidRPr="00127D3B">
        <w:rPr>
          <w:i/>
          <w:u w:color="0A0402"/>
        </w:rPr>
        <w:t>П</w:t>
      </w:r>
      <w:r>
        <w:rPr>
          <w:u w:color="0A0402"/>
        </w:rPr>
        <w:t xml:space="preserve">. </w:t>
      </w:r>
      <w:r w:rsidRPr="00A96925">
        <w:rPr>
          <w:i/>
          <w:u w:color="0A0402"/>
        </w:rPr>
        <w:t>Н.</w:t>
      </w:r>
      <w:r>
        <w:rPr>
          <w:u w:color="0A0402"/>
        </w:rPr>
        <w:t xml:space="preserve">  Недодуманные думы // Дело. 1872. №1. </w:t>
      </w:r>
      <w:r w:rsidRPr="003B363A">
        <w:rPr>
          <w:iCs/>
          <w:color w:val="0A0402"/>
          <w:u w:color="0A0402"/>
        </w:rPr>
        <w:t>С. 18-27.</w:t>
      </w:r>
    </w:p>
  </w:footnote>
  <w:footnote w:id="60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</w:t>
      </w:r>
      <w:r w:rsidRPr="00127D3B">
        <w:rPr>
          <w:i/>
        </w:rPr>
        <w:t>Соловьев Н.И</w:t>
      </w:r>
      <w:r>
        <w:t xml:space="preserve">. Теория безобразия // Эпоха. 1864. </w:t>
      </w:r>
      <w:r>
        <w:rPr>
          <w:u w:color="0A0402"/>
        </w:rPr>
        <w:t xml:space="preserve">№ 7. Отд. VII. </w:t>
      </w:r>
      <w:r w:rsidRPr="004545FC">
        <w:rPr>
          <w:u w:color="0A0402"/>
        </w:rPr>
        <w:t>С</w:t>
      </w:r>
      <w:r>
        <w:rPr>
          <w:u w:color="0A0402"/>
        </w:rPr>
        <w:t xml:space="preserve">. </w:t>
      </w:r>
      <w:r>
        <w:rPr>
          <w:rFonts w:eastAsia="Arial Unicode MS"/>
        </w:rPr>
        <w:t>1-16.</w:t>
      </w:r>
    </w:p>
  </w:footnote>
  <w:footnote w:id="61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</w:t>
      </w:r>
      <w:r w:rsidRPr="00127D3B">
        <w:rPr>
          <w:i/>
        </w:rPr>
        <w:t>Белинский В.Г.</w:t>
      </w:r>
      <w:r>
        <w:t xml:space="preserve"> Русская литература в 1845 году // Белинский В.Г. Полное собрание сочинений: В 13 т. Т. 9. М., 1953. С. 390.</w:t>
      </w:r>
    </w:p>
  </w:footnote>
  <w:footnote w:id="62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rPr>
          <w:rFonts w:eastAsia="Arial Unicode MS"/>
        </w:rPr>
        <w:t xml:space="preserve"> </w:t>
      </w:r>
      <w:r w:rsidRPr="00A87A76">
        <w:rPr>
          <w:i/>
          <w:u w:color="0A0402"/>
        </w:rPr>
        <w:t>Достоевский Ф. М.</w:t>
      </w:r>
      <w:r>
        <w:rPr>
          <w:u w:color="0A0402"/>
        </w:rPr>
        <w:t xml:space="preserve"> Рассказы Н. В. Успенского // Достоевский Ф.М. Полное</w:t>
      </w:r>
      <w:r w:rsidR="00A550AA">
        <w:rPr>
          <w:u w:color="0A0402"/>
        </w:rPr>
        <w:t xml:space="preserve"> собрание сочинений: В 30 т. Т. </w:t>
      </w:r>
      <w:r>
        <w:rPr>
          <w:u w:color="0A0402"/>
        </w:rPr>
        <w:t>19. Л., 1979. С. 179.</w:t>
      </w:r>
    </w:p>
  </w:footnote>
  <w:footnote w:id="63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</w:t>
      </w:r>
      <w:r w:rsidRPr="001949A9">
        <w:rPr>
          <w:i/>
          <w:u w:color="AD1915"/>
        </w:rPr>
        <w:t>Виноградов В.В</w:t>
      </w:r>
      <w:r>
        <w:rPr>
          <w:u w:color="AD1915"/>
        </w:rPr>
        <w:t>. Гоголь и натуральная школа // Виноградов В.В. Поэтика русской литературы М., 1976.</w:t>
      </w:r>
      <w:r w:rsidRPr="001949A9">
        <w:rPr>
          <w:u w:color="AD1915"/>
        </w:rPr>
        <w:t xml:space="preserve"> </w:t>
      </w:r>
      <w:r w:rsidR="00A550AA">
        <w:rPr>
          <w:rFonts w:eastAsia="Arial Unicode MS"/>
        </w:rPr>
        <w:t>С. </w:t>
      </w:r>
      <w:r w:rsidRPr="001949A9">
        <w:rPr>
          <w:rFonts w:eastAsia="Arial Unicode MS"/>
        </w:rPr>
        <w:t>225.</w:t>
      </w:r>
    </w:p>
  </w:footnote>
  <w:footnote w:id="64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rPr>
          <w:rFonts w:eastAsia="Arial Unicode MS"/>
        </w:rPr>
        <w:t xml:space="preserve"> </w:t>
      </w:r>
      <w:proofErr w:type="spellStart"/>
      <w:r w:rsidRPr="00D94C72">
        <w:rPr>
          <w:rFonts w:eastAsia="Arial Unicode MS"/>
          <w:i/>
        </w:rPr>
        <w:t>Кожинов</w:t>
      </w:r>
      <w:proofErr w:type="spellEnd"/>
      <w:r w:rsidRPr="00D94C72">
        <w:rPr>
          <w:rFonts w:eastAsia="Arial Unicode MS"/>
          <w:i/>
        </w:rPr>
        <w:t xml:space="preserve"> В.В.</w:t>
      </w:r>
      <w:r>
        <w:rPr>
          <w:rFonts w:eastAsia="Arial Unicode MS"/>
        </w:rPr>
        <w:t xml:space="preserve"> </w:t>
      </w:r>
      <w:proofErr w:type="gramStart"/>
      <w:r>
        <w:rPr>
          <w:rFonts w:eastAsia="Arial Unicode MS"/>
        </w:rPr>
        <w:t>Типическое</w:t>
      </w:r>
      <w:proofErr w:type="gramEnd"/>
      <w:r>
        <w:rPr>
          <w:rFonts w:eastAsia="Arial Unicode MS"/>
        </w:rPr>
        <w:t xml:space="preserve"> // Краткая литературная </w:t>
      </w:r>
      <w:r w:rsidRPr="00D94C72">
        <w:rPr>
          <w:rFonts w:eastAsia="Arial Unicode MS"/>
        </w:rPr>
        <w:t>энциклопедия</w:t>
      </w:r>
      <w:r>
        <w:rPr>
          <w:rFonts w:eastAsia="Arial Unicode MS"/>
        </w:rPr>
        <w:t>: В 9 т.</w:t>
      </w:r>
      <w:r w:rsidRPr="00D94C72">
        <w:rPr>
          <w:rFonts w:eastAsia="Arial Unicode MS"/>
        </w:rPr>
        <w:t xml:space="preserve"> Т. 7. </w:t>
      </w:r>
      <w:r>
        <w:rPr>
          <w:rFonts w:eastAsia="Arial Unicode MS"/>
        </w:rPr>
        <w:t xml:space="preserve">М., 1972. </w:t>
      </w:r>
      <w:r w:rsidRPr="00D94C72">
        <w:rPr>
          <w:rFonts w:eastAsia="Arial Unicode MS"/>
        </w:rPr>
        <w:t>С. 508-511.</w:t>
      </w:r>
      <w:r>
        <w:rPr>
          <w:rFonts w:eastAsia="Arial Unicode MS"/>
        </w:rPr>
        <w:t xml:space="preserve"> </w:t>
      </w:r>
    </w:p>
  </w:footnote>
  <w:footnote w:id="65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</w:t>
      </w:r>
      <w:r w:rsidRPr="00D43C0F">
        <w:rPr>
          <w:i/>
        </w:rPr>
        <w:t>Белинский В.Г</w:t>
      </w:r>
      <w:r>
        <w:t xml:space="preserve">. Взгляд на русскую литературу 1847 года // Белинский В.Г. </w:t>
      </w:r>
      <w:r w:rsidR="00A550AA">
        <w:t>Полное собрание сочинений: В 13 </w:t>
      </w:r>
      <w:r>
        <w:t>т. Т. 10. М., 1953. С. 303.</w:t>
      </w:r>
    </w:p>
  </w:footnote>
  <w:footnote w:id="66">
    <w:p w:rsidR="00D45F27" w:rsidRPr="00F03C9E" w:rsidRDefault="00D45F27" w:rsidP="00D45F27">
      <w:pPr>
        <w:pStyle w:val="A9"/>
        <w:rPr>
          <w:rFonts w:eastAsia="Arial Unicode MS"/>
          <w:lang w:val="en-US"/>
        </w:rPr>
      </w:pPr>
      <w:r>
        <w:footnoteRef/>
      </w:r>
      <w:r>
        <w:rPr>
          <w:i/>
          <w:u w:color="AD1915"/>
        </w:rPr>
        <w:t xml:space="preserve"> </w:t>
      </w:r>
      <w:r w:rsidRPr="00D94C72">
        <w:rPr>
          <w:i/>
          <w:u w:color="AD1915"/>
        </w:rPr>
        <w:t>Чернышевский</w:t>
      </w:r>
      <w:r>
        <w:rPr>
          <w:i/>
          <w:u w:color="AD1915"/>
        </w:rPr>
        <w:t xml:space="preserve"> Н.Г</w:t>
      </w:r>
      <w:r w:rsidRPr="00D94C72">
        <w:rPr>
          <w:i/>
          <w:u w:color="AD1915"/>
        </w:rPr>
        <w:t>.</w:t>
      </w:r>
      <w:r>
        <w:rPr>
          <w:u w:color="AD1915"/>
        </w:rPr>
        <w:t xml:space="preserve"> Эстетические отношения искусства к действительности. С</w:t>
      </w:r>
      <w:r w:rsidRPr="00F03C9E">
        <w:rPr>
          <w:u w:color="AD1915"/>
          <w:lang w:val="en-US"/>
        </w:rPr>
        <w:t>. 64.</w:t>
      </w:r>
    </w:p>
  </w:footnote>
  <w:footnote w:id="67">
    <w:p w:rsidR="00D45F27" w:rsidRPr="008160AB" w:rsidRDefault="00D45F27" w:rsidP="00D45F27">
      <w:pPr>
        <w:pStyle w:val="A9"/>
        <w:rPr>
          <w:rFonts w:eastAsia="Arial Unicode MS"/>
        </w:rPr>
      </w:pPr>
      <w:r>
        <w:footnoteRef/>
      </w:r>
      <w:r w:rsidRPr="00F03C9E">
        <w:rPr>
          <w:u w:color="CE222B"/>
          <w:lang w:val="en-US"/>
        </w:rPr>
        <w:t xml:space="preserve"> </w:t>
      </w:r>
      <w:proofErr w:type="spellStart"/>
      <w:proofErr w:type="gramStart"/>
      <w:r w:rsidRPr="008160AB">
        <w:rPr>
          <w:i/>
          <w:u w:color="0A0402"/>
          <w:lang w:val="en-US"/>
        </w:rPr>
        <w:t>Terras</w:t>
      </w:r>
      <w:proofErr w:type="spellEnd"/>
      <w:r w:rsidRPr="00F03C9E">
        <w:rPr>
          <w:i/>
          <w:u w:color="0A0402"/>
          <w:lang w:val="en-US"/>
        </w:rPr>
        <w:t xml:space="preserve"> </w:t>
      </w:r>
      <w:r w:rsidRPr="008160AB">
        <w:rPr>
          <w:i/>
          <w:u w:color="0A0402"/>
          <w:lang w:val="en-US"/>
        </w:rPr>
        <w:t>V</w:t>
      </w:r>
      <w:r w:rsidRPr="00F03C9E">
        <w:rPr>
          <w:i/>
          <w:u w:color="0A0402"/>
          <w:lang w:val="en-US"/>
        </w:rPr>
        <w:t>.</w:t>
      </w:r>
      <w:r w:rsidRPr="00F03C9E">
        <w:rPr>
          <w:u w:color="0A0402"/>
          <w:lang w:val="en-US"/>
        </w:rPr>
        <w:t xml:space="preserve"> </w:t>
      </w:r>
      <w:proofErr w:type="spellStart"/>
      <w:r>
        <w:rPr>
          <w:u w:color="0A0402"/>
          <w:lang w:val="en-US"/>
        </w:rPr>
        <w:t>Belinskij</w:t>
      </w:r>
      <w:proofErr w:type="spellEnd"/>
      <w:r w:rsidRPr="00F03C9E">
        <w:rPr>
          <w:u w:color="0A0402"/>
          <w:lang w:val="en-US"/>
        </w:rPr>
        <w:t xml:space="preserve"> </w:t>
      </w:r>
      <w:r>
        <w:rPr>
          <w:u w:color="0A0402"/>
          <w:lang w:val="en-US"/>
        </w:rPr>
        <w:t>and</w:t>
      </w:r>
      <w:r w:rsidRPr="00F03C9E">
        <w:rPr>
          <w:u w:color="0A0402"/>
          <w:lang w:val="en-US"/>
        </w:rPr>
        <w:t xml:space="preserve"> </w:t>
      </w:r>
      <w:r>
        <w:rPr>
          <w:u w:color="0A0402"/>
          <w:lang w:val="en-US"/>
        </w:rPr>
        <w:t>Russian</w:t>
      </w:r>
      <w:r w:rsidRPr="00F03C9E">
        <w:rPr>
          <w:u w:color="0A0402"/>
          <w:lang w:val="en-US"/>
        </w:rPr>
        <w:t xml:space="preserve"> </w:t>
      </w:r>
      <w:r>
        <w:rPr>
          <w:u w:color="0A0402"/>
          <w:lang w:val="en-US"/>
        </w:rPr>
        <w:t>literary</w:t>
      </w:r>
      <w:r w:rsidRPr="00F03C9E">
        <w:rPr>
          <w:u w:color="0A0402"/>
          <w:lang w:val="en-US"/>
        </w:rPr>
        <w:t xml:space="preserve"> </w:t>
      </w:r>
      <w:r>
        <w:rPr>
          <w:u w:color="0A0402"/>
          <w:lang w:val="en-US"/>
        </w:rPr>
        <w:t>criticism</w:t>
      </w:r>
      <w:r w:rsidRPr="00F03C9E">
        <w:rPr>
          <w:u w:color="0A0402"/>
          <w:lang w:val="en-US"/>
        </w:rPr>
        <w:t>.</w:t>
      </w:r>
      <w:proofErr w:type="gramEnd"/>
      <w:r w:rsidRPr="00F03C9E">
        <w:rPr>
          <w:u w:color="0A0402"/>
          <w:lang w:val="en-US"/>
        </w:rPr>
        <w:t xml:space="preserve"> </w:t>
      </w:r>
      <w:proofErr w:type="gramStart"/>
      <w:r>
        <w:rPr>
          <w:u w:color="0A0402"/>
          <w:lang w:val="en-US"/>
        </w:rPr>
        <w:t>The</w:t>
      </w:r>
      <w:r w:rsidRPr="00F03C9E">
        <w:rPr>
          <w:u w:color="0A0402"/>
          <w:lang w:val="en-US"/>
        </w:rPr>
        <w:t xml:space="preserve"> </w:t>
      </w:r>
      <w:r>
        <w:rPr>
          <w:u w:color="0A0402"/>
          <w:lang w:val="en-US"/>
        </w:rPr>
        <w:t>Heritage</w:t>
      </w:r>
      <w:r w:rsidRPr="00F03C9E">
        <w:rPr>
          <w:u w:color="0A0402"/>
          <w:lang w:val="en-US"/>
        </w:rPr>
        <w:t xml:space="preserve"> </w:t>
      </w:r>
      <w:r>
        <w:rPr>
          <w:u w:color="0A0402"/>
          <w:lang w:val="en-US"/>
        </w:rPr>
        <w:t>of</w:t>
      </w:r>
      <w:r w:rsidRPr="00F03C9E">
        <w:rPr>
          <w:u w:color="0A0402"/>
          <w:lang w:val="en-US"/>
        </w:rPr>
        <w:t xml:space="preserve"> </w:t>
      </w:r>
      <w:r>
        <w:rPr>
          <w:u w:color="0A0402"/>
          <w:lang w:val="en-US"/>
        </w:rPr>
        <w:t>Organic</w:t>
      </w:r>
      <w:r w:rsidRPr="00F03C9E">
        <w:rPr>
          <w:u w:color="0A0402"/>
          <w:lang w:val="en-US"/>
        </w:rPr>
        <w:t xml:space="preserve"> </w:t>
      </w:r>
      <w:r>
        <w:rPr>
          <w:u w:color="0A0402"/>
          <w:lang w:val="en-US"/>
        </w:rPr>
        <w:t>Aesthetics</w:t>
      </w:r>
      <w:r w:rsidRPr="00F03C9E">
        <w:rPr>
          <w:u w:color="0A0402"/>
          <w:lang w:val="en-US"/>
        </w:rPr>
        <w:t>.</w:t>
      </w:r>
      <w:proofErr w:type="gramEnd"/>
      <w:r w:rsidRPr="00F03C9E">
        <w:rPr>
          <w:u w:color="0A0402"/>
          <w:lang w:val="en-US"/>
        </w:rPr>
        <w:t xml:space="preserve"> </w:t>
      </w:r>
      <w:r>
        <w:rPr>
          <w:u w:color="0A0402"/>
          <w:lang w:val="en-US"/>
        </w:rPr>
        <w:t>Madison</w:t>
      </w:r>
      <w:r w:rsidRPr="008160AB">
        <w:rPr>
          <w:u w:color="0A0402"/>
        </w:rPr>
        <w:t xml:space="preserve">, 1974. </w:t>
      </w:r>
      <w:r>
        <w:rPr>
          <w:u w:color="CE222B"/>
          <w:lang w:val="en-US"/>
        </w:rPr>
        <w:t>P</w:t>
      </w:r>
      <w:r w:rsidRPr="008160AB">
        <w:rPr>
          <w:u w:color="CE222B"/>
        </w:rPr>
        <w:t xml:space="preserve">. </w:t>
      </w:r>
      <w:r>
        <w:rPr>
          <w:u w:color="CE222B"/>
        </w:rPr>
        <w:t xml:space="preserve">230. </w:t>
      </w:r>
    </w:p>
  </w:footnote>
  <w:footnote w:id="68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rPr>
          <w:rFonts w:eastAsia="Arial Unicode MS"/>
        </w:rPr>
        <w:t xml:space="preserve"> </w:t>
      </w:r>
      <w:r w:rsidRPr="00D927BC">
        <w:rPr>
          <w:rFonts w:eastAsia="Arial Unicode MS"/>
          <w:i/>
        </w:rPr>
        <w:t>Даль В.И.</w:t>
      </w:r>
      <w:r>
        <w:rPr>
          <w:rFonts w:eastAsia="Arial Unicode MS"/>
        </w:rPr>
        <w:t xml:space="preserve"> Беглянка // Картины из русского быта: В 2 т. Т.1. СПб</w:t>
      </w:r>
      <w:proofErr w:type="gramStart"/>
      <w:r>
        <w:rPr>
          <w:rFonts w:eastAsia="Arial Unicode MS"/>
        </w:rPr>
        <w:t xml:space="preserve">., </w:t>
      </w:r>
      <w:proofErr w:type="gramEnd"/>
      <w:r>
        <w:rPr>
          <w:rFonts w:eastAsia="Arial Unicode MS"/>
        </w:rPr>
        <w:t xml:space="preserve">1861. С. 57. </w:t>
      </w:r>
    </w:p>
  </w:footnote>
  <w:footnote w:id="69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rPr>
          <w:rFonts w:eastAsia="Arial Unicode MS"/>
        </w:rPr>
        <w:t xml:space="preserve"> </w:t>
      </w:r>
      <w:r w:rsidRPr="00D927BC">
        <w:rPr>
          <w:rFonts w:eastAsia="Arial Unicode MS"/>
          <w:i/>
          <w:u w:color="0A0402"/>
        </w:rPr>
        <w:t>Успенский Н.В.</w:t>
      </w:r>
      <w:r>
        <w:rPr>
          <w:rFonts w:eastAsia="Arial Unicode MS"/>
          <w:u w:color="0A0402"/>
        </w:rPr>
        <w:t xml:space="preserve"> Грушка // Сочинения: В 2 т. Т. 1. М., Л., 1933. С.157.</w:t>
      </w:r>
    </w:p>
  </w:footnote>
  <w:footnote w:id="70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rPr>
          <w:rFonts w:eastAsia="Arial Unicode MS"/>
        </w:rPr>
        <w:t xml:space="preserve"> </w:t>
      </w:r>
      <w:r w:rsidRPr="00D927BC">
        <w:rPr>
          <w:rFonts w:eastAsia="Arial Unicode MS"/>
          <w:i/>
        </w:rPr>
        <w:t>Даль В.И.</w:t>
      </w:r>
      <w:r>
        <w:rPr>
          <w:rFonts w:eastAsia="Arial Unicode MS"/>
        </w:rPr>
        <w:t xml:space="preserve"> Беглянка. С. 59. </w:t>
      </w:r>
    </w:p>
  </w:footnote>
  <w:footnote w:id="71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rPr>
          <w:rFonts w:eastAsia="Arial Unicode MS"/>
        </w:rPr>
        <w:t xml:space="preserve"> </w:t>
      </w:r>
      <w:r w:rsidRPr="00D65AB7">
        <w:rPr>
          <w:rFonts w:eastAsia="Arial Unicode MS"/>
          <w:i/>
        </w:rPr>
        <w:t>Успенский Н.В.</w:t>
      </w:r>
      <w:r>
        <w:rPr>
          <w:rFonts w:eastAsia="Arial Unicode MS"/>
        </w:rPr>
        <w:t xml:space="preserve"> Грушка. С. 159.</w:t>
      </w:r>
    </w:p>
  </w:footnote>
  <w:footnote w:id="72">
    <w:p w:rsidR="00D45F27" w:rsidRPr="000F2C08" w:rsidRDefault="00D45F27" w:rsidP="0040236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0F2C08">
        <w:rPr>
          <w:i/>
        </w:rPr>
        <w:t>Зубков К.Ю.</w:t>
      </w:r>
      <w:r w:rsidRPr="000F2C08">
        <w:t> История одного сюжета: к проблеме литературной репутации Н.В. Успенского // Лесная школа</w:t>
      </w:r>
      <w:proofErr w:type="gramStart"/>
      <w:r w:rsidRPr="000F2C08">
        <w:t xml:space="preserve"> :</w:t>
      </w:r>
      <w:proofErr w:type="gramEnd"/>
      <w:r w:rsidRPr="000F2C08">
        <w:t xml:space="preserve"> </w:t>
      </w:r>
      <w:proofErr w:type="spellStart"/>
      <w:r w:rsidRPr="000F2C08">
        <w:t>Тр</w:t>
      </w:r>
      <w:proofErr w:type="spellEnd"/>
      <w:r w:rsidRPr="000F2C08">
        <w:rPr>
          <w:lang w:val="it-IT"/>
        </w:rPr>
        <w:t xml:space="preserve">. VI </w:t>
      </w:r>
      <w:r w:rsidRPr="000F2C08">
        <w:t>Международная летняя школа на Карельском перешейке по русс</w:t>
      </w:r>
      <w:r w:rsidR="000F2C08">
        <w:t xml:space="preserve">кой литературе. Поселок Поляны, </w:t>
      </w:r>
      <w:r w:rsidRPr="000F2C08">
        <w:t>2010. С. 192.</w:t>
      </w:r>
    </w:p>
  </w:footnote>
  <w:footnote w:id="73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rPr>
          <w:rFonts w:eastAsia="Arial Unicode MS"/>
        </w:rPr>
        <w:t xml:space="preserve"> </w:t>
      </w:r>
      <w:r w:rsidRPr="004F2771">
        <w:rPr>
          <w:rFonts w:eastAsia="Arial Unicode MS"/>
          <w:i/>
        </w:rPr>
        <w:t>Белинский В.Г</w:t>
      </w:r>
      <w:r>
        <w:rPr>
          <w:rFonts w:eastAsia="Arial Unicode MS"/>
        </w:rPr>
        <w:t>. Сочинения Державина // Белинский В.Г. Полное собрание сочинений: В 13 т. Т. 6.. М., 1955. С. 616.</w:t>
      </w:r>
    </w:p>
  </w:footnote>
  <w:footnote w:id="74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rPr>
          <w:rFonts w:eastAsia="Arial Unicode MS"/>
        </w:rPr>
        <w:t xml:space="preserve"> </w:t>
      </w:r>
      <w:r w:rsidRPr="005C2519">
        <w:rPr>
          <w:rFonts w:eastAsia="Arial Unicode MS"/>
          <w:i/>
        </w:rPr>
        <w:t>Анненков П.В.</w:t>
      </w:r>
      <w:r>
        <w:rPr>
          <w:rFonts w:eastAsia="Arial Unicode MS"/>
        </w:rPr>
        <w:t xml:space="preserve"> Русская беллетристика в 1863 году // Санкт-Петербургские ведомости. 1863. № 11. 28 января. </w:t>
      </w:r>
    </w:p>
  </w:footnote>
  <w:footnote w:id="75">
    <w:p w:rsidR="00D45F27" w:rsidRDefault="00D45F27" w:rsidP="00D65AB7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292611">
        <w:rPr>
          <w:i/>
        </w:rPr>
        <w:t>Чернышевский Н. Г.</w:t>
      </w:r>
      <w:r w:rsidRPr="00292611">
        <w:t xml:space="preserve"> Критический взгляд на современные эстетические понятия // Чернышевский Н. Г. Полное собрание сочинений</w:t>
      </w:r>
      <w:proofErr w:type="gramStart"/>
      <w:r w:rsidRPr="00292611">
        <w:t xml:space="preserve"> :</w:t>
      </w:r>
      <w:proofErr w:type="gramEnd"/>
      <w:r w:rsidRPr="00292611">
        <w:t xml:space="preserve"> В 15 т.</w:t>
      </w:r>
      <w:r>
        <w:t xml:space="preserve"> Т.2. </w:t>
      </w:r>
      <w:r w:rsidRPr="00292611">
        <w:t xml:space="preserve">М., 1949. </w:t>
      </w:r>
      <w:r>
        <w:t>С. 130.</w:t>
      </w:r>
    </w:p>
  </w:footnote>
  <w:footnote w:id="76">
    <w:p w:rsidR="00D45F27" w:rsidRDefault="00D45F27" w:rsidP="00292611">
      <w:pPr>
        <w:pStyle w:val="af9"/>
        <w:jc w:val="left"/>
      </w:pPr>
      <w:r>
        <w:rPr>
          <w:rStyle w:val="afb"/>
        </w:rPr>
        <w:footnoteRef/>
      </w:r>
      <w:r>
        <w:t xml:space="preserve"> </w:t>
      </w:r>
      <w:r w:rsidRPr="00292611">
        <w:rPr>
          <w:i/>
        </w:rPr>
        <w:t>Дудышкин С</w:t>
      </w:r>
      <w:r>
        <w:t>. Рассказы Н.В. Успенского // Отечественные записки, 1861, № 12, С.64-66.</w:t>
      </w:r>
    </w:p>
  </w:footnote>
  <w:footnote w:id="77">
    <w:p w:rsidR="00D45F27" w:rsidRDefault="00D45F27" w:rsidP="00292611">
      <w:pPr>
        <w:pStyle w:val="af9"/>
        <w:jc w:val="left"/>
      </w:pPr>
      <w:r>
        <w:rPr>
          <w:rStyle w:val="afb"/>
        </w:rPr>
        <w:footnoteRef/>
      </w:r>
      <w:r>
        <w:t xml:space="preserve"> </w:t>
      </w:r>
      <w:r w:rsidRPr="00A87A76">
        <w:rPr>
          <w:i/>
          <w:u w:color="0A0402"/>
        </w:rPr>
        <w:t>Крестовский В. В</w:t>
      </w:r>
      <w:r>
        <w:rPr>
          <w:u w:color="0A0402"/>
          <w:lang w:val="pt-PT"/>
        </w:rPr>
        <w:t>.</w:t>
      </w:r>
      <w:r>
        <w:rPr>
          <w:u w:color="0A0402"/>
        </w:rPr>
        <w:t> Рассказы Н. В. Успенского. С. Петербург. 1861 // Русское слово. 1861. № 1. Отд. II. С. 40.</w:t>
      </w:r>
    </w:p>
  </w:footnote>
  <w:footnote w:id="78">
    <w:p w:rsidR="00D45F27" w:rsidRDefault="00D45F27" w:rsidP="00A87A76">
      <w:pPr>
        <w:pStyle w:val="af9"/>
        <w:jc w:val="left"/>
      </w:pPr>
      <w:r>
        <w:rPr>
          <w:rStyle w:val="afb"/>
        </w:rPr>
        <w:footnoteRef/>
      </w:r>
      <w:r>
        <w:t xml:space="preserve"> Там же. С. 46.</w:t>
      </w:r>
    </w:p>
  </w:footnote>
  <w:footnote w:id="79">
    <w:p w:rsidR="00D45F27" w:rsidRDefault="00D45F27" w:rsidP="00A87A76">
      <w:pPr>
        <w:pStyle w:val="af9"/>
        <w:jc w:val="left"/>
      </w:pPr>
      <w:r>
        <w:rPr>
          <w:rStyle w:val="afb"/>
        </w:rPr>
        <w:footnoteRef/>
      </w:r>
      <w:r>
        <w:t xml:space="preserve"> Там же. С. 40.</w:t>
      </w:r>
    </w:p>
  </w:footnote>
  <w:footnote w:id="80">
    <w:p w:rsidR="00D45F27" w:rsidRDefault="00D45F27" w:rsidP="00A87A76">
      <w:pPr>
        <w:pStyle w:val="af9"/>
        <w:jc w:val="left"/>
      </w:pPr>
      <w:r w:rsidRPr="00A87A76">
        <w:rPr>
          <w:rStyle w:val="afb"/>
          <w:i/>
        </w:rPr>
        <w:footnoteRef/>
      </w:r>
      <w:r w:rsidRPr="00A87A76">
        <w:rPr>
          <w:i/>
        </w:rPr>
        <w:t xml:space="preserve"> </w:t>
      </w:r>
      <w:proofErr w:type="spellStart"/>
      <w:r w:rsidRPr="00A87A76">
        <w:rPr>
          <w:i/>
          <w:u w:color="0A0402"/>
        </w:rPr>
        <w:t>П-ский</w:t>
      </w:r>
      <w:proofErr w:type="spellEnd"/>
      <w:r w:rsidRPr="00A87A76">
        <w:rPr>
          <w:i/>
          <w:u w:color="0A0402"/>
        </w:rPr>
        <w:t xml:space="preserve"> Н. А</w:t>
      </w:r>
      <w:r>
        <w:rPr>
          <w:u w:color="0A0402"/>
        </w:rPr>
        <w:t>. Литературная летопись // Русский инвалид. 1862. № 8. 12 января.</w:t>
      </w:r>
    </w:p>
  </w:footnote>
  <w:footnote w:id="81">
    <w:p w:rsidR="00D45F27" w:rsidRDefault="00D45F27" w:rsidP="0063641C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A87A76">
        <w:rPr>
          <w:i/>
        </w:rPr>
        <w:t>Достоевский Ф. М.</w:t>
      </w:r>
      <w:r w:rsidRPr="00A87A76">
        <w:t xml:space="preserve"> Рассказы Н. В. Успенского // </w:t>
      </w:r>
      <w:r>
        <w:t xml:space="preserve">Достоевский Ф.М. </w:t>
      </w:r>
      <w:r w:rsidRPr="00A87A76">
        <w:t>Полное</w:t>
      </w:r>
      <w:r w:rsidR="00775A34">
        <w:t xml:space="preserve"> собрание сочинений: В 30 т. Т. </w:t>
      </w:r>
      <w:r w:rsidRPr="00A87A76">
        <w:t>19. Л., 1979. С. 1</w:t>
      </w:r>
      <w:r>
        <w:t>80.</w:t>
      </w:r>
    </w:p>
  </w:footnote>
  <w:footnote w:id="82">
    <w:p w:rsidR="00D45F27" w:rsidRDefault="00D45F27" w:rsidP="004F2771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D65AB7">
        <w:rPr>
          <w:i/>
        </w:rPr>
        <w:t>Чернышевский Н.</w:t>
      </w:r>
      <w:proofErr w:type="gramStart"/>
      <w:r w:rsidRPr="00D65AB7">
        <w:rPr>
          <w:i/>
        </w:rPr>
        <w:t>Г.</w:t>
      </w:r>
      <w:proofErr w:type="gramEnd"/>
      <w:r>
        <w:t xml:space="preserve"> Не начало ли перемены? С. 856.</w:t>
      </w:r>
    </w:p>
  </w:footnote>
  <w:footnote w:id="83">
    <w:p w:rsidR="00D45F27" w:rsidRDefault="00D45F27" w:rsidP="004F2771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="000F2C08" w:rsidRPr="000F2C08">
        <w:rPr>
          <w:i/>
        </w:rPr>
        <w:t>Головачёв А.А</w:t>
      </w:r>
      <w:r w:rsidR="000F2C08" w:rsidRPr="000F2C08">
        <w:t>.</w:t>
      </w:r>
      <w:r w:rsidRPr="000F2C08">
        <w:t xml:space="preserve"> Рассказы Н.В. Успенского «Современник», 1864, № 5, отд. Рус</w:t>
      </w:r>
      <w:proofErr w:type="gramStart"/>
      <w:r w:rsidRPr="000F2C08">
        <w:t>.</w:t>
      </w:r>
      <w:proofErr w:type="gramEnd"/>
      <w:r w:rsidRPr="000F2C08">
        <w:t xml:space="preserve"> </w:t>
      </w:r>
      <w:proofErr w:type="gramStart"/>
      <w:r w:rsidRPr="000F2C08">
        <w:t>л</w:t>
      </w:r>
      <w:proofErr w:type="gramEnd"/>
      <w:r w:rsidRPr="000F2C08">
        <w:t>итература, С.28.</w:t>
      </w:r>
    </w:p>
  </w:footnote>
  <w:footnote w:id="84">
    <w:p w:rsidR="00D45F27" w:rsidRDefault="00D45F27" w:rsidP="004F2771">
      <w:pPr>
        <w:pStyle w:val="af9"/>
        <w:jc w:val="both"/>
      </w:pPr>
      <w:r>
        <w:rPr>
          <w:rStyle w:val="afb"/>
        </w:rPr>
        <w:footnoteRef/>
      </w:r>
      <w:r>
        <w:t xml:space="preserve"> Там же.</w:t>
      </w:r>
    </w:p>
  </w:footnote>
  <w:footnote w:id="85">
    <w:p w:rsidR="00D45F27" w:rsidRDefault="00D45F27" w:rsidP="004F2771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proofErr w:type="spellStart"/>
      <w:r w:rsidRPr="0063641C">
        <w:rPr>
          <w:i/>
        </w:rPr>
        <w:t>Скабичевский</w:t>
      </w:r>
      <w:proofErr w:type="spellEnd"/>
      <w:r w:rsidRPr="0063641C">
        <w:rPr>
          <w:i/>
        </w:rPr>
        <w:t xml:space="preserve"> А</w:t>
      </w:r>
      <w:r>
        <w:t>.М. Живая струя (Вопрос о народности в литературе) // Сочинения: В 2 т. Т.1. СПб</w:t>
      </w:r>
      <w:proofErr w:type="gramStart"/>
      <w:r>
        <w:t xml:space="preserve">., </w:t>
      </w:r>
      <w:proofErr w:type="gramEnd"/>
      <w:r>
        <w:t xml:space="preserve">1903. С. 129. </w:t>
      </w:r>
    </w:p>
  </w:footnote>
  <w:footnote w:id="86">
    <w:p w:rsidR="00D45F27" w:rsidRDefault="00D45F27" w:rsidP="003B363A">
      <w:pPr>
        <w:pStyle w:val="af9"/>
        <w:jc w:val="left"/>
      </w:pPr>
      <w:r>
        <w:rPr>
          <w:rStyle w:val="afb"/>
        </w:rPr>
        <w:footnoteRef/>
      </w:r>
      <w:r>
        <w:t xml:space="preserve"> </w:t>
      </w:r>
      <w:r w:rsidRPr="003B363A">
        <w:rPr>
          <w:i/>
          <w:u w:color="0A0402"/>
        </w:rPr>
        <w:t>Михайловский Н. К.</w:t>
      </w:r>
      <w:r>
        <w:rPr>
          <w:u w:color="0A0402"/>
        </w:rPr>
        <w:t xml:space="preserve"> Сочинения Н. В. Успенского // Полное собрание сочинений: В 10 т. Т. 10. П., 1913. С. 799.</w:t>
      </w:r>
    </w:p>
  </w:footnote>
  <w:footnote w:id="87">
    <w:p w:rsidR="00D45F27" w:rsidRPr="003B363A" w:rsidRDefault="00D45F27" w:rsidP="003B363A">
      <w:pPr>
        <w:pStyle w:val="af9"/>
        <w:jc w:val="both"/>
        <w:rPr>
          <w:iCs/>
        </w:rPr>
      </w:pPr>
      <w:r>
        <w:rPr>
          <w:rStyle w:val="afb"/>
        </w:rPr>
        <w:footnoteRef/>
      </w:r>
      <w:r>
        <w:t xml:space="preserve"> </w:t>
      </w:r>
      <w:r>
        <w:rPr>
          <w:i/>
          <w:iCs/>
        </w:rPr>
        <w:t>Ткачев П.Н</w:t>
      </w:r>
      <w:r w:rsidRPr="003B363A">
        <w:rPr>
          <w:i/>
          <w:iCs/>
        </w:rPr>
        <w:t xml:space="preserve">. </w:t>
      </w:r>
      <w:r w:rsidRPr="003B363A">
        <w:rPr>
          <w:iCs/>
        </w:rPr>
        <w:t>Недодуманные думы // Дело. 1872. №1. С. 20.</w:t>
      </w:r>
    </w:p>
  </w:footnote>
  <w:footnote w:id="88">
    <w:p w:rsidR="00D45F27" w:rsidRDefault="00D45F27" w:rsidP="003B363A">
      <w:pPr>
        <w:pStyle w:val="af9"/>
        <w:jc w:val="left"/>
      </w:pPr>
      <w:r>
        <w:rPr>
          <w:rStyle w:val="afb"/>
        </w:rPr>
        <w:footnoteRef/>
      </w:r>
      <w:r>
        <w:t xml:space="preserve"> Там же. С. 23.</w:t>
      </w:r>
    </w:p>
  </w:footnote>
  <w:footnote w:id="89">
    <w:p w:rsidR="00D45F27" w:rsidRPr="00AA00D9" w:rsidRDefault="00D45F27" w:rsidP="00D45F27">
      <w:pPr>
        <w:pStyle w:val="A9"/>
      </w:pPr>
      <w:r>
        <w:footnoteRef/>
      </w:r>
      <w:r>
        <w:t xml:space="preserve"> </w:t>
      </w:r>
      <w:r w:rsidRPr="003B363A">
        <w:rPr>
          <w:i/>
        </w:rPr>
        <w:t>Белинский В.Г</w:t>
      </w:r>
      <w:r w:rsidRPr="003B363A">
        <w:t xml:space="preserve">. Взгляд на русскую литературу 1847 года // Белинский В.Г. </w:t>
      </w:r>
      <w:r w:rsidR="00121476">
        <w:t>Полное собрание сочинений: В 13 </w:t>
      </w:r>
      <w:r w:rsidRPr="003B363A">
        <w:t>т. Т. 10. М., 1953. С.</w:t>
      </w:r>
      <w:r>
        <w:t>303</w:t>
      </w:r>
      <w:r w:rsidRPr="003B363A">
        <w:t>.</w:t>
      </w:r>
    </w:p>
  </w:footnote>
  <w:footnote w:id="90">
    <w:p w:rsidR="00D45F27" w:rsidRPr="00AA00D9" w:rsidRDefault="00D45F27" w:rsidP="00D45F27">
      <w:pPr>
        <w:pStyle w:val="A9"/>
        <w:rPr>
          <w:rFonts w:eastAsia="Arial Unicode MS"/>
        </w:rPr>
      </w:pPr>
      <w:r w:rsidRPr="00AA00D9">
        <w:footnoteRef/>
      </w:r>
      <w:r>
        <w:t xml:space="preserve"> </w:t>
      </w:r>
      <w:r w:rsidRPr="00AA00D9">
        <w:rPr>
          <w:rFonts w:eastAsia="Arial Unicode MS"/>
        </w:rPr>
        <w:t xml:space="preserve">Там же. </w:t>
      </w:r>
    </w:p>
  </w:footnote>
  <w:footnote w:id="91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</w:t>
      </w:r>
      <w:r w:rsidRPr="00AA00D9">
        <w:rPr>
          <w:i/>
        </w:rPr>
        <w:t>Чернышевский Н.Г</w:t>
      </w:r>
      <w:r>
        <w:t xml:space="preserve">. Эстетические отношения искусства к действительности. С. 83. </w:t>
      </w:r>
    </w:p>
  </w:footnote>
  <w:footnote w:id="92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Там же. С. 86.</w:t>
      </w:r>
    </w:p>
  </w:footnote>
  <w:footnote w:id="93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</w:t>
      </w:r>
      <w:r w:rsidRPr="00D65AB7">
        <w:rPr>
          <w:i/>
        </w:rPr>
        <w:t>Изер В.</w:t>
      </w:r>
      <w:r w:rsidRPr="00AA00D9">
        <w:t xml:space="preserve"> Акты вымысла, или Что фиктивно в </w:t>
      </w:r>
      <w:proofErr w:type="spellStart"/>
      <w:r w:rsidRPr="00AA00D9">
        <w:t>фикциональном</w:t>
      </w:r>
      <w:proofErr w:type="spellEnd"/>
      <w:r w:rsidRPr="00AA00D9">
        <w:t xml:space="preserve"> тексте // Немецкое философское лит</w:t>
      </w:r>
      <w:r>
        <w:t>е</w:t>
      </w:r>
      <w:r w:rsidRPr="00AA00D9">
        <w:t xml:space="preserve">ратуроведение наших дней / Пер. </w:t>
      </w:r>
      <w:proofErr w:type="gramStart"/>
      <w:r w:rsidRPr="00AA00D9">
        <w:t>с</w:t>
      </w:r>
      <w:proofErr w:type="gramEnd"/>
      <w:r w:rsidRPr="00AA00D9">
        <w:t xml:space="preserve"> </w:t>
      </w:r>
      <w:r>
        <w:t xml:space="preserve">нем. </w:t>
      </w:r>
      <w:r w:rsidRPr="008233DC">
        <w:t xml:space="preserve">Д </w:t>
      </w:r>
      <w:proofErr w:type="spellStart"/>
      <w:r w:rsidRPr="008233DC">
        <w:t>Уффельман</w:t>
      </w:r>
      <w:proofErr w:type="spellEnd"/>
      <w:r w:rsidRPr="008233DC">
        <w:t xml:space="preserve">, К. </w:t>
      </w:r>
      <w:proofErr w:type="spellStart"/>
      <w:r w:rsidRPr="008233DC">
        <w:t>Шра</w:t>
      </w:r>
      <w:r>
        <w:t>мм</w:t>
      </w:r>
      <w:proofErr w:type="spellEnd"/>
      <w:r>
        <w:t>. СПб</w:t>
      </w:r>
      <w:proofErr w:type="gramStart"/>
      <w:r>
        <w:t>.</w:t>
      </w:r>
      <w:r w:rsidRPr="00AA00D9">
        <w:t xml:space="preserve">, </w:t>
      </w:r>
      <w:proofErr w:type="gramEnd"/>
      <w:r w:rsidRPr="00AA00D9">
        <w:t xml:space="preserve">2001. С. </w:t>
      </w:r>
      <w:r>
        <w:t>188.</w:t>
      </w:r>
    </w:p>
  </w:footnote>
  <w:footnote w:id="94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</w:t>
      </w:r>
      <w:r w:rsidRPr="00D65AB7">
        <w:rPr>
          <w:i/>
        </w:rPr>
        <w:t>Шмид B.</w:t>
      </w:r>
      <w:r>
        <w:t xml:space="preserve"> </w:t>
      </w:r>
      <w:proofErr w:type="spellStart"/>
      <w:r>
        <w:t>Нарратология</w:t>
      </w:r>
      <w:proofErr w:type="spellEnd"/>
      <w:r>
        <w:t>. М., 2003. С. 23.</w:t>
      </w:r>
    </w:p>
  </w:footnote>
  <w:footnote w:id="95">
    <w:p w:rsidR="00D45F27" w:rsidRDefault="00D45F27" w:rsidP="009B0437">
      <w:pPr>
        <w:pStyle w:val="af9"/>
        <w:jc w:val="left"/>
      </w:pPr>
      <w:r>
        <w:rPr>
          <w:rStyle w:val="afb"/>
        </w:rPr>
        <w:footnoteRef/>
      </w:r>
      <w:r>
        <w:t xml:space="preserve"> Там же. С. 23.</w:t>
      </w:r>
    </w:p>
  </w:footnote>
  <w:footnote w:id="96">
    <w:p w:rsidR="00D45F27" w:rsidRPr="00027BB6" w:rsidRDefault="00D45F27" w:rsidP="00D45F27">
      <w:pPr>
        <w:pStyle w:val="A9"/>
      </w:pPr>
      <w:r>
        <w:footnoteRef/>
      </w:r>
      <w:r>
        <w:t xml:space="preserve"> </w:t>
      </w:r>
      <w:r w:rsidRPr="009B0437">
        <w:rPr>
          <w:i/>
        </w:rPr>
        <w:t>Белинский В</w:t>
      </w:r>
      <w:r w:rsidRPr="004B397D">
        <w:t>.</w:t>
      </w:r>
      <w:r w:rsidRPr="004B397D">
        <w:rPr>
          <w:i/>
        </w:rPr>
        <w:t>Г.</w:t>
      </w:r>
      <w:r w:rsidRPr="009B0437">
        <w:t xml:space="preserve"> О русской повест</w:t>
      </w:r>
      <w:r>
        <w:t xml:space="preserve">и и повестях </w:t>
      </w:r>
      <w:proofErr w:type="gramStart"/>
      <w:r>
        <w:t>г</w:t>
      </w:r>
      <w:proofErr w:type="gramEnd"/>
      <w:r>
        <w:t>. Гоголя (</w:t>
      </w:r>
      <w:r w:rsidRPr="009B0437">
        <w:t>«Арабески» и «Миргород») // Белинский В. Г. Полное собрание сочинений: В 13 т. Т. 1. М.: Издатель</w:t>
      </w:r>
      <w:r>
        <w:t>ство АН СССР, 1953. С. 259-307.</w:t>
      </w:r>
    </w:p>
  </w:footnote>
  <w:footnote w:id="97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</w:t>
      </w:r>
      <w:r w:rsidRPr="004B397D">
        <w:rPr>
          <w:i/>
        </w:rPr>
        <w:t>Шмид В.</w:t>
      </w:r>
      <w:r w:rsidR="000F2C08">
        <w:t xml:space="preserve"> </w:t>
      </w:r>
      <w:proofErr w:type="spellStart"/>
      <w:r w:rsidR="000F2C08">
        <w:t>Нарратология</w:t>
      </w:r>
      <w:proofErr w:type="spellEnd"/>
      <w:r w:rsidR="000F2C08">
        <w:t>.</w:t>
      </w:r>
    </w:p>
  </w:footnote>
  <w:footnote w:id="98">
    <w:p w:rsidR="00D45F27" w:rsidRPr="00C72128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</w:t>
      </w:r>
      <w:r w:rsidRPr="004B397D">
        <w:rPr>
          <w:rFonts w:eastAsia="Arial Unicode MS"/>
          <w:i/>
        </w:rPr>
        <w:t>Успенский Н.В.</w:t>
      </w:r>
      <w:r w:rsidRPr="00C72128">
        <w:rPr>
          <w:rFonts w:eastAsia="Arial Unicode MS"/>
        </w:rPr>
        <w:t xml:space="preserve"> Старуха // Успенский Н.В. </w:t>
      </w:r>
      <w:r w:rsidRPr="00C72128">
        <w:rPr>
          <w:iCs/>
          <w:color w:val="0A0402"/>
          <w:u w:color="0A0402"/>
        </w:rPr>
        <w:t>Сочинения: в 2 т. Т.</w:t>
      </w:r>
      <w:r>
        <w:rPr>
          <w:iCs/>
          <w:color w:val="0A0402"/>
          <w:u w:color="0A0402"/>
        </w:rPr>
        <w:t xml:space="preserve"> 1. М., Л</w:t>
      </w:r>
      <w:r w:rsidRPr="00C72128">
        <w:rPr>
          <w:iCs/>
          <w:color w:val="0A0402"/>
          <w:u w:color="0A0402"/>
        </w:rPr>
        <w:t xml:space="preserve">., 1933. </w:t>
      </w:r>
      <w:r w:rsidRPr="00C72128">
        <w:rPr>
          <w:rFonts w:eastAsia="Arial Unicode MS"/>
          <w:lang w:val="en-US"/>
        </w:rPr>
        <w:t>C</w:t>
      </w:r>
      <w:r w:rsidRPr="00C72128">
        <w:rPr>
          <w:rFonts w:eastAsia="Arial Unicode MS"/>
        </w:rPr>
        <w:t xml:space="preserve">. </w:t>
      </w:r>
      <w:r>
        <w:rPr>
          <w:rFonts w:eastAsia="Arial Unicode MS"/>
        </w:rPr>
        <w:t>72.</w:t>
      </w:r>
    </w:p>
  </w:footnote>
  <w:footnote w:id="99">
    <w:p w:rsidR="00D45F27" w:rsidRPr="00027BB6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</w:t>
      </w:r>
      <w:r w:rsidRPr="004B397D">
        <w:rPr>
          <w:i/>
        </w:rPr>
        <w:t>Успенский Н.В.</w:t>
      </w:r>
      <w:r>
        <w:t xml:space="preserve"> Хорошее житье // </w:t>
      </w:r>
      <w:r w:rsidRPr="00C72128">
        <w:rPr>
          <w:rFonts w:eastAsia="Arial Unicode MS"/>
        </w:rPr>
        <w:t xml:space="preserve">Успенский Н.В. </w:t>
      </w:r>
      <w:r w:rsidRPr="00C72128">
        <w:rPr>
          <w:iCs/>
          <w:color w:val="0A0402"/>
          <w:u w:color="0A0402"/>
        </w:rPr>
        <w:t>Сочинения: в 2 т. Т.</w:t>
      </w:r>
      <w:r>
        <w:rPr>
          <w:iCs/>
          <w:color w:val="0A0402"/>
          <w:u w:color="0A0402"/>
        </w:rPr>
        <w:t xml:space="preserve"> 1. М., Л</w:t>
      </w:r>
      <w:r w:rsidRPr="00C72128">
        <w:rPr>
          <w:iCs/>
          <w:color w:val="0A0402"/>
          <w:u w:color="0A0402"/>
        </w:rPr>
        <w:t xml:space="preserve">., 1933. </w:t>
      </w:r>
      <w:r w:rsidRPr="00C72128">
        <w:rPr>
          <w:rFonts w:eastAsia="Arial Unicode MS"/>
          <w:lang w:val="en-US"/>
        </w:rPr>
        <w:t>C</w:t>
      </w:r>
      <w:r w:rsidRPr="00C72128">
        <w:rPr>
          <w:rFonts w:eastAsia="Arial Unicode MS"/>
        </w:rPr>
        <w:t xml:space="preserve">. </w:t>
      </w:r>
      <w:r>
        <w:rPr>
          <w:rFonts w:eastAsia="Arial Unicode MS"/>
        </w:rPr>
        <w:t>122.</w:t>
      </w:r>
    </w:p>
  </w:footnote>
  <w:footnote w:id="100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</w:t>
      </w:r>
      <w:r w:rsidRPr="004B397D">
        <w:rPr>
          <w:i/>
        </w:rPr>
        <w:t>Достоевский Ф.М. Рассказы</w:t>
      </w:r>
      <w:r>
        <w:t xml:space="preserve"> Н.В. Успенского. С. 182. </w:t>
      </w:r>
    </w:p>
  </w:footnote>
  <w:footnote w:id="101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</w:t>
      </w:r>
      <w:r w:rsidRPr="004B397D">
        <w:rPr>
          <w:i/>
          <w:u w:color="0A0402"/>
        </w:rPr>
        <w:t>Достоевский Ф.М.</w:t>
      </w:r>
      <w:r>
        <w:rPr>
          <w:u w:color="0A0402"/>
        </w:rPr>
        <w:t xml:space="preserve"> Г-н –</w:t>
      </w:r>
      <w:proofErr w:type="spellStart"/>
      <w:r>
        <w:rPr>
          <w:u w:color="0A0402"/>
        </w:rPr>
        <w:t>бов</w:t>
      </w:r>
      <w:proofErr w:type="spellEnd"/>
      <w:r>
        <w:rPr>
          <w:u w:color="0A0402"/>
        </w:rPr>
        <w:t xml:space="preserve"> и вопрос об искусстве // Достоевский Ф.М. </w:t>
      </w:r>
      <w:r w:rsidRPr="00246A23">
        <w:rPr>
          <w:u w:color="0A0402"/>
        </w:rPr>
        <w:t>Собрание сочинений</w:t>
      </w:r>
      <w:r w:rsidR="00121476">
        <w:rPr>
          <w:u w:color="0A0402"/>
        </w:rPr>
        <w:t>: В 15 томах. Т. </w:t>
      </w:r>
      <w:r>
        <w:rPr>
          <w:u w:color="0A0402"/>
        </w:rPr>
        <w:t>11. Л.</w:t>
      </w:r>
      <w:r w:rsidRPr="00246A23">
        <w:rPr>
          <w:u w:color="0A0402"/>
        </w:rPr>
        <w:t>, 199</w:t>
      </w:r>
      <w:r>
        <w:rPr>
          <w:u w:color="0A0402"/>
        </w:rPr>
        <w:t>3. С. 60.</w:t>
      </w:r>
    </w:p>
  </w:footnote>
  <w:footnote w:id="102">
    <w:p w:rsidR="00D45F27" w:rsidRDefault="00D45F27" w:rsidP="00D45F27">
      <w:pPr>
        <w:pStyle w:val="A9"/>
        <w:rPr>
          <w:rFonts w:eastAsia="Arial Unicode MS"/>
        </w:rPr>
      </w:pPr>
      <w:r>
        <w:footnoteRef/>
      </w:r>
      <w:r>
        <w:t xml:space="preserve"> </w:t>
      </w:r>
      <w:r w:rsidRPr="004B397D">
        <w:rPr>
          <w:i/>
        </w:rPr>
        <w:t>Достоевский Ф.М.</w:t>
      </w:r>
      <w:r w:rsidRPr="00C72128">
        <w:t xml:space="preserve"> Рассказы Н.В. Успенского. С. </w:t>
      </w:r>
      <w:r w:rsidRPr="00C72128">
        <w:rPr>
          <w:rFonts w:eastAsia="Arial Unicode MS"/>
        </w:rPr>
        <w:t>186.</w:t>
      </w:r>
    </w:p>
  </w:footnote>
  <w:footnote w:id="103">
    <w:p w:rsidR="00D45F27" w:rsidRPr="00027BB6" w:rsidRDefault="00D45F27" w:rsidP="00027BB6">
      <w:pPr>
        <w:pStyle w:val="af9"/>
        <w:jc w:val="both"/>
        <w:rPr>
          <w:iCs/>
        </w:rPr>
      </w:pPr>
      <w:r>
        <w:rPr>
          <w:rStyle w:val="afb"/>
        </w:rPr>
        <w:footnoteRef/>
      </w:r>
      <w:r>
        <w:t xml:space="preserve"> </w:t>
      </w:r>
      <w:r w:rsidRPr="004B397D">
        <w:rPr>
          <w:i/>
        </w:rPr>
        <w:t>Чуковский К.И.</w:t>
      </w:r>
      <w:r w:rsidRPr="00ED4F3E">
        <w:t xml:space="preserve"> </w:t>
      </w:r>
      <w:r>
        <w:t>Комментарий</w:t>
      </w:r>
      <w:r w:rsidRPr="00ED4F3E">
        <w:t xml:space="preserve"> // </w:t>
      </w:r>
      <w:r w:rsidRPr="00ED4F3E">
        <w:rPr>
          <w:iCs/>
        </w:rPr>
        <w:t>Успенский Н.В. Сочинения: в 2 т. Т. 1. М.; Л</w:t>
      </w:r>
      <w:r>
        <w:rPr>
          <w:iCs/>
        </w:rPr>
        <w:t>.</w:t>
      </w:r>
      <w:r w:rsidRPr="00ED4F3E">
        <w:rPr>
          <w:iCs/>
        </w:rPr>
        <w:t xml:space="preserve">, 1933.С. </w:t>
      </w:r>
      <w:r>
        <w:rPr>
          <w:iCs/>
        </w:rPr>
        <w:t>521.</w:t>
      </w:r>
    </w:p>
  </w:footnote>
  <w:footnote w:id="104">
    <w:p w:rsidR="00D45F27" w:rsidRDefault="00D45F27" w:rsidP="00027BB6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4B397D">
        <w:rPr>
          <w:i/>
        </w:rPr>
        <w:t>Крестовский В. В</w:t>
      </w:r>
      <w:r>
        <w:rPr>
          <w:i/>
        </w:rPr>
        <w:t xml:space="preserve"> </w:t>
      </w:r>
      <w:r w:rsidRPr="00E67770">
        <w:t xml:space="preserve"> Рассказы Н. В. Успенского. С. Петербург. 1861 // Русское слово. 1861. № 1. Отд. II. С. </w:t>
      </w:r>
      <w:r>
        <w:t>43.</w:t>
      </w:r>
    </w:p>
  </w:footnote>
  <w:footnote w:id="105">
    <w:p w:rsidR="00D45F27" w:rsidRDefault="00D45F27" w:rsidP="00027BB6">
      <w:pPr>
        <w:pStyle w:val="af9"/>
        <w:jc w:val="both"/>
      </w:pPr>
      <w:r>
        <w:rPr>
          <w:rStyle w:val="afb"/>
        </w:rPr>
        <w:footnoteRef/>
      </w:r>
      <w:r w:rsidRPr="00A436A4">
        <w:t>Сын</w:t>
      </w:r>
      <w:r>
        <w:t xml:space="preserve"> Отечества. 1858. № 14. С. 438.</w:t>
      </w:r>
    </w:p>
  </w:footnote>
  <w:footnote w:id="106">
    <w:p w:rsidR="00D45F27" w:rsidRDefault="00D45F27" w:rsidP="00ED4F3E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121476">
        <w:rPr>
          <w:i/>
        </w:rPr>
        <w:t>Шмид В.</w:t>
      </w:r>
      <w:r w:rsidRPr="000F2C08">
        <w:t xml:space="preserve"> </w:t>
      </w:r>
      <w:proofErr w:type="spellStart"/>
      <w:r w:rsidRPr="000F2C08">
        <w:t>Нарратология</w:t>
      </w:r>
      <w:proofErr w:type="spellEnd"/>
      <w:r w:rsidRPr="000F2C08">
        <w:t>.</w:t>
      </w:r>
    </w:p>
  </w:footnote>
  <w:footnote w:id="107">
    <w:p w:rsidR="00D45F27" w:rsidRPr="00D26538" w:rsidRDefault="00D45F27" w:rsidP="00D45F27">
      <w:pPr>
        <w:pStyle w:val="A9"/>
      </w:pPr>
      <w:r>
        <w:footnoteRef/>
      </w:r>
      <w:r>
        <w:t xml:space="preserve"> </w:t>
      </w:r>
      <w:r w:rsidRPr="004B397D">
        <w:rPr>
          <w:i/>
        </w:rPr>
        <w:t>Салтыков-Щедрин М.Е.</w:t>
      </w:r>
      <w:r w:rsidRPr="00D26538">
        <w:t xml:space="preserve"> «</w:t>
      </w:r>
      <w:hyperlink r:id="rId1" w:history="1">
        <w:r w:rsidRPr="00D26538">
          <w:rPr>
            <w:rStyle w:val="a3"/>
            <w:u w:val="none"/>
          </w:rPr>
          <w:t>Засоренные дороги» и «С квартиры на квартиру». Роман и рассказ А. Михайлова</w:t>
        </w:r>
      </w:hyperlink>
      <w:r w:rsidRPr="00D26538">
        <w:t xml:space="preserve"> // Салтыков-Щедрин М.Е. Собрание сочинений: В 20 т. Т. 9.</w:t>
      </w:r>
      <w:r>
        <w:t xml:space="preserve"> </w:t>
      </w:r>
      <w:r w:rsidRPr="00D26538">
        <w:t>М</w:t>
      </w:r>
      <w:r>
        <w:t>.</w:t>
      </w:r>
      <w:r w:rsidRPr="00D26538">
        <w:t>, 1970. С. 26</w:t>
      </w:r>
      <w:r>
        <w:t>2</w:t>
      </w:r>
      <w:r w:rsidRPr="00D26538">
        <w:t>.</w:t>
      </w:r>
    </w:p>
    <w:p w:rsidR="00D45F27" w:rsidRDefault="00D45F27" w:rsidP="00D45F27">
      <w:pPr>
        <w:pStyle w:val="A9"/>
      </w:pPr>
    </w:p>
  </w:footnote>
  <w:footnote w:id="108">
    <w:p w:rsidR="00D45F27" w:rsidRPr="009153EB" w:rsidRDefault="00D45F27" w:rsidP="009153EB">
      <w:pPr>
        <w:pStyle w:val="af9"/>
        <w:jc w:val="left"/>
      </w:pPr>
      <w:r>
        <w:rPr>
          <w:rStyle w:val="afb"/>
        </w:rPr>
        <w:footnoteRef/>
      </w:r>
      <w:r>
        <w:t xml:space="preserve"> </w:t>
      </w:r>
      <w:r w:rsidRPr="004B397D">
        <w:rPr>
          <w:i/>
        </w:rPr>
        <w:t>Чернышевский Н.Г.</w:t>
      </w:r>
      <w:r>
        <w:t xml:space="preserve"> Эстетические отношения искусства к действительности. С. 91.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27" w:rsidRDefault="00D45F27">
    <w:pPr>
      <w:pStyle w:val="A4"/>
      <w:tabs>
        <w:tab w:val="clear" w:pos="9020"/>
        <w:tab w:val="center" w:pos="4819"/>
        <w:tab w:val="right" w:pos="9612"/>
      </w:tabs>
      <w:rPr>
        <w:rFonts w:ascii="Times New Roman" w:hAnsi="Times New Roman" w:cs="Times New Roman"/>
        <w:color w:val="auto"/>
        <w:sz w:val="20"/>
        <w:szCs w:val="20"/>
      </w:rPr>
    </w:pPr>
  </w:p>
  <w:p w:rsidR="00D45F27" w:rsidRDefault="00D45F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4EE873"/>
    <w:lvl w:ilvl="0" w:tplc="40A45BAC">
      <w:numFmt w:val="decimal"/>
      <w:lvlText w:val=""/>
      <w:lvlJc w:val="left"/>
    </w:lvl>
    <w:lvl w:ilvl="1" w:tplc="5A224F16">
      <w:numFmt w:val="decimal"/>
      <w:lvlText w:val=""/>
      <w:lvlJc w:val="left"/>
    </w:lvl>
    <w:lvl w:ilvl="2" w:tplc="736211DE">
      <w:numFmt w:val="decimal"/>
      <w:lvlText w:val=""/>
      <w:lvlJc w:val="left"/>
    </w:lvl>
    <w:lvl w:ilvl="3" w:tplc="E9109F4A">
      <w:numFmt w:val="decimal"/>
      <w:lvlText w:val=""/>
      <w:lvlJc w:val="left"/>
    </w:lvl>
    <w:lvl w:ilvl="4" w:tplc="4CE44750">
      <w:numFmt w:val="decimal"/>
      <w:lvlText w:val=""/>
      <w:lvlJc w:val="left"/>
    </w:lvl>
    <w:lvl w:ilvl="5" w:tplc="177C5D24">
      <w:numFmt w:val="decimal"/>
      <w:lvlText w:val=""/>
      <w:lvlJc w:val="left"/>
    </w:lvl>
    <w:lvl w:ilvl="6" w:tplc="84C633E6">
      <w:numFmt w:val="decimal"/>
      <w:lvlText w:val=""/>
      <w:lvlJc w:val="left"/>
    </w:lvl>
    <w:lvl w:ilvl="7" w:tplc="53401818">
      <w:numFmt w:val="decimal"/>
      <w:lvlText w:val=""/>
      <w:lvlJc w:val="left"/>
    </w:lvl>
    <w:lvl w:ilvl="8" w:tplc="9EB0374A">
      <w:numFmt w:val="decimal"/>
      <w:lvlText w:val=""/>
      <w:lvlJc w:val="left"/>
    </w:lvl>
  </w:abstractNum>
  <w:abstractNum w:abstractNumId="1">
    <w:nsid w:val="00000002"/>
    <w:multiLevelType w:val="hybridMultilevel"/>
    <w:tmpl w:val="894EE875"/>
    <w:lvl w:ilvl="0" w:tplc="8A623D5C">
      <w:numFmt w:val="decimal"/>
      <w:lvlText w:val=""/>
      <w:lvlJc w:val="left"/>
    </w:lvl>
    <w:lvl w:ilvl="1" w:tplc="7C566F7E">
      <w:numFmt w:val="decimal"/>
      <w:lvlText w:val=""/>
      <w:lvlJc w:val="left"/>
    </w:lvl>
    <w:lvl w:ilvl="2" w:tplc="B50E8E94">
      <w:numFmt w:val="decimal"/>
      <w:lvlText w:val=""/>
      <w:lvlJc w:val="left"/>
    </w:lvl>
    <w:lvl w:ilvl="3" w:tplc="2F1CD290">
      <w:numFmt w:val="decimal"/>
      <w:lvlText w:val=""/>
      <w:lvlJc w:val="left"/>
    </w:lvl>
    <w:lvl w:ilvl="4" w:tplc="607276D4">
      <w:numFmt w:val="decimal"/>
      <w:lvlText w:val=""/>
      <w:lvlJc w:val="left"/>
    </w:lvl>
    <w:lvl w:ilvl="5" w:tplc="3B7A47F8">
      <w:numFmt w:val="decimal"/>
      <w:lvlText w:val=""/>
      <w:lvlJc w:val="left"/>
    </w:lvl>
    <w:lvl w:ilvl="6" w:tplc="682CE8F6">
      <w:numFmt w:val="decimal"/>
      <w:lvlText w:val=""/>
      <w:lvlJc w:val="left"/>
    </w:lvl>
    <w:lvl w:ilvl="7" w:tplc="D69823A2">
      <w:numFmt w:val="decimal"/>
      <w:lvlText w:val=""/>
      <w:lvlJc w:val="left"/>
    </w:lvl>
    <w:lvl w:ilvl="8" w:tplc="607A8E24">
      <w:numFmt w:val="decimal"/>
      <w:lvlText w:val=""/>
      <w:lvlJc w:val="left"/>
    </w:lvl>
  </w:abstractNum>
  <w:abstractNum w:abstractNumId="2">
    <w:nsid w:val="00000003"/>
    <w:multiLevelType w:val="hybridMultilevel"/>
    <w:tmpl w:val="894EE875"/>
    <w:lvl w:ilvl="0" w:tplc="A94073EC">
      <w:numFmt w:val="decimal"/>
      <w:lvlText w:val=""/>
      <w:lvlJc w:val="left"/>
    </w:lvl>
    <w:lvl w:ilvl="1" w:tplc="85A8E110">
      <w:numFmt w:val="decimal"/>
      <w:lvlText w:val=""/>
      <w:lvlJc w:val="left"/>
    </w:lvl>
    <w:lvl w:ilvl="2" w:tplc="BC64D8A4">
      <w:numFmt w:val="decimal"/>
      <w:lvlText w:val=""/>
      <w:lvlJc w:val="left"/>
    </w:lvl>
    <w:lvl w:ilvl="3" w:tplc="96E2E8C0">
      <w:numFmt w:val="decimal"/>
      <w:lvlText w:val=""/>
      <w:lvlJc w:val="left"/>
    </w:lvl>
    <w:lvl w:ilvl="4" w:tplc="9734351C">
      <w:numFmt w:val="decimal"/>
      <w:lvlText w:val=""/>
      <w:lvlJc w:val="left"/>
    </w:lvl>
    <w:lvl w:ilvl="5" w:tplc="D680A278">
      <w:numFmt w:val="decimal"/>
      <w:lvlText w:val=""/>
      <w:lvlJc w:val="left"/>
    </w:lvl>
    <w:lvl w:ilvl="6" w:tplc="5E205916">
      <w:numFmt w:val="decimal"/>
      <w:lvlText w:val=""/>
      <w:lvlJc w:val="left"/>
    </w:lvl>
    <w:lvl w:ilvl="7" w:tplc="38F800E6">
      <w:numFmt w:val="decimal"/>
      <w:lvlText w:val=""/>
      <w:lvlJc w:val="left"/>
    </w:lvl>
    <w:lvl w:ilvl="8" w:tplc="BD9CA0EE">
      <w:numFmt w:val="decimal"/>
      <w:lvlText w:val=""/>
      <w:lvlJc w:val="left"/>
    </w:lvl>
  </w:abstractNum>
  <w:abstractNum w:abstractNumId="3">
    <w:nsid w:val="00000004"/>
    <w:multiLevelType w:val="hybridMultilevel"/>
    <w:tmpl w:val="F9F6077E"/>
    <w:lvl w:ilvl="0" w:tplc="18B0875C">
      <w:numFmt w:val="decimal"/>
      <w:lvlText w:val=""/>
      <w:lvlJc w:val="left"/>
    </w:lvl>
    <w:lvl w:ilvl="1" w:tplc="6DB055BC">
      <w:numFmt w:val="decimal"/>
      <w:lvlText w:val=""/>
      <w:lvlJc w:val="left"/>
    </w:lvl>
    <w:lvl w:ilvl="2" w:tplc="949E1546">
      <w:numFmt w:val="decimal"/>
      <w:lvlText w:val=""/>
      <w:lvlJc w:val="left"/>
    </w:lvl>
    <w:lvl w:ilvl="3" w:tplc="9384D708">
      <w:numFmt w:val="decimal"/>
      <w:lvlText w:val=""/>
      <w:lvlJc w:val="left"/>
    </w:lvl>
    <w:lvl w:ilvl="4" w:tplc="CCDA6AE2">
      <w:numFmt w:val="decimal"/>
      <w:lvlText w:val=""/>
      <w:lvlJc w:val="left"/>
    </w:lvl>
    <w:lvl w:ilvl="5" w:tplc="C3AE977C">
      <w:numFmt w:val="decimal"/>
      <w:lvlText w:val=""/>
      <w:lvlJc w:val="left"/>
    </w:lvl>
    <w:lvl w:ilvl="6" w:tplc="F5CA01DE">
      <w:numFmt w:val="decimal"/>
      <w:lvlText w:val=""/>
      <w:lvlJc w:val="left"/>
    </w:lvl>
    <w:lvl w:ilvl="7" w:tplc="0CC417DA">
      <w:numFmt w:val="decimal"/>
      <w:lvlText w:val=""/>
      <w:lvlJc w:val="left"/>
    </w:lvl>
    <w:lvl w:ilvl="8" w:tplc="6D82797E">
      <w:numFmt w:val="decimal"/>
      <w:lvlText w:val=""/>
      <w:lvlJc w:val="left"/>
    </w:lvl>
  </w:abstractNum>
  <w:abstractNum w:abstractNumId="4">
    <w:nsid w:val="00000005"/>
    <w:multiLevelType w:val="hybridMultilevel"/>
    <w:tmpl w:val="894EE877"/>
    <w:lvl w:ilvl="0" w:tplc="567ADEC4">
      <w:numFmt w:val="decimal"/>
      <w:lvlText w:val=""/>
      <w:lvlJc w:val="left"/>
    </w:lvl>
    <w:lvl w:ilvl="1" w:tplc="BBA66552">
      <w:numFmt w:val="decimal"/>
      <w:lvlText w:val=""/>
      <w:lvlJc w:val="left"/>
    </w:lvl>
    <w:lvl w:ilvl="2" w:tplc="51DCB414">
      <w:numFmt w:val="decimal"/>
      <w:lvlText w:val=""/>
      <w:lvlJc w:val="left"/>
    </w:lvl>
    <w:lvl w:ilvl="3" w:tplc="0A72F182">
      <w:numFmt w:val="decimal"/>
      <w:lvlText w:val=""/>
      <w:lvlJc w:val="left"/>
    </w:lvl>
    <w:lvl w:ilvl="4" w:tplc="A5426FDC">
      <w:numFmt w:val="decimal"/>
      <w:lvlText w:val=""/>
      <w:lvlJc w:val="left"/>
    </w:lvl>
    <w:lvl w:ilvl="5" w:tplc="CC6E20AE">
      <w:numFmt w:val="decimal"/>
      <w:lvlText w:val=""/>
      <w:lvlJc w:val="left"/>
    </w:lvl>
    <w:lvl w:ilvl="6" w:tplc="153CF948">
      <w:numFmt w:val="decimal"/>
      <w:lvlText w:val=""/>
      <w:lvlJc w:val="left"/>
    </w:lvl>
    <w:lvl w:ilvl="7" w:tplc="CB74DAB2">
      <w:numFmt w:val="decimal"/>
      <w:lvlText w:val=""/>
      <w:lvlJc w:val="left"/>
    </w:lvl>
    <w:lvl w:ilvl="8" w:tplc="7E3E9E4C">
      <w:numFmt w:val="decimal"/>
      <w:lvlText w:val=""/>
      <w:lvlJc w:val="left"/>
    </w:lvl>
  </w:abstractNum>
  <w:abstractNum w:abstractNumId="5">
    <w:nsid w:val="194815BE"/>
    <w:multiLevelType w:val="hybridMultilevel"/>
    <w:tmpl w:val="894EE873"/>
    <w:lvl w:ilvl="0" w:tplc="E40C3D6E">
      <w:numFmt w:val="decimal"/>
      <w:lvlText w:val=""/>
      <w:lvlJc w:val="left"/>
    </w:lvl>
    <w:lvl w:ilvl="1" w:tplc="35D4853A">
      <w:numFmt w:val="decimal"/>
      <w:lvlText w:val=""/>
      <w:lvlJc w:val="left"/>
    </w:lvl>
    <w:lvl w:ilvl="2" w:tplc="79BA75FE">
      <w:numFmt w:val="decimal"/>
      <w:lvlText w:val=""/>
      <w:lvlJc w:val="left"/>
    </w:lvl>
    <w:lvl w:ilvl="3" w:tplc="F7145D12">
      <w:numFmt w:val="decimal"/>
      <w:lvlText w:val=""/>
      <w:lvlJc w:val="left"/>
    </w:lvl>
    <w:lvl w:ilvl="4" w:tplc="10C6E004">
      <w:numFmt w:val="decimal"/>
      <w:lvlText w:val=""/>
      <w:lvlJc w:val="left"/>
    </w:lvl>
    <w:lvl w:ilvl="5" w:tplc="ACDCE088">
      <w:numFmt w:val="decimal"/>
      <w:lvlText w:val=""/>
      <w:lvlJc w:val="left"/>
    </w:lvl>
    <w:lvl w:ilvl="6" w:tplc="62C216D0">
      <w:numFmt w:val="decimal"/>
      <w:lvlText w:val=""/>
      <w:lvlJc w:val="left"/>
    </w:lvl>
    <w:lvl w:ilvl="7" w:tplc="7A72C44E">
      <w:numFmt w:val="decimal"/>
      <w:lvlText w:val=""/>
      <w:lvlJc w:val="left"/>
    </w:lvl>
    <w:lvl w:ilvl="8" w:tplc="72E8C890">
      <w:numFmt w:val="decimal"/>
      <w:lvlText w:val=""/>
      <w:lvlJc w:val="left"/>
    </w:lvl>
  </w:abstractNum>
  <w:abstractNum w:abstractNumId="6">
    <w:nsid w:val="287B2357"/>
    <w:multiLevelType w:val="hybridMultilevel"/>
    <w:tmpl w:val="F4227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A1319"/>
    <w:multiLevelType w:val="hybridMultilevel"/>
    <w:tmpl w:val="A71EA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E7709"/>
    <w:multiLevelType w:val="hybridMultilevel"/>
    <w:tmpl w:val="B7E2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47286"/>
    <w:multiLevelType w:val="hybridMultilevel"/>
    <w:tmpl w:val="784A4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87828"/>
    <w:multiLevelType w:val="hybridMultilevel"/>
    <w:tmpl w:val="D77C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239AB"/>
    <w:multiLevelType w:val="hybridMultilevel"/>
    <w:tmpl w:val="3C421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529C0"/>
    <w:multiLevelType w:val="hybridMultilevel"/>
    <w:tmpl w:val="D5525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55FD0"/>
    <w:multiLevelType w:val="hybridMultilevel"/>
    <w:tmpl w:val="793A1D20"/>
    <w:lvl w:ilvl="0" w:tplc="B2F862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17E68"/>
    <w:multiLevelType w:val="hybridMultilevel"/>
    <w:tmpl w:val="3A16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"/>
    <w:lvlOverride w:ilvl="0">
      <w:lvl w:ilvl="0" w:tplc="8A623D5C">
        <w:start w:val="1"/>
        <w:numFmt w:val="bullet"/>
        <w:lvlText w:val="•"/>
        <w:lvlJc w:val="left"/>
        <w:pPr>
          <w:tabs>
            <w:tab w:val="num" w:pos="240"/>
            <w:tab w:val="left" w:pos="1417"/>
          </w:tabs>
          <w:ind w:left="240" w:hanging="24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7C566F7E">
        <w:start w:val="1"/>
        <w:numFmt w:val="bullet"/>
        <w:lvlText w:val="•"/>
        <w:lvlJc w:val="left"/>
        <w:pPr>
          <w:tabs>
            <w:tab w:val="num" w:pos="545"/>
            <w:tab w:val="left" w:pos="1417"/>
          </w:tabs>
          <w:ind w:left="545" w:hanging="305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B50E8E94">
        <w:start w:val="1"/>
        <w:numFmt w:val="bullet"/>
        <w:lvlText w:val="•"/>
        <w:lvlJc w:val="left"/>
        <w:pPr>
          <w:tabs>
            <w:tab w:val="num" w:pos="785"/>
            <w:tab w:val="left" w:pos="1417"/>
          </w:tabs>
          <w:ind w:left="785" w:hanging="305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2F1CD290">
        <w:start w:val="1"/>
        <w:numFmt w:val="bullet"/>
        <w:lvlText w:val="•"/>
        <w:lvlJc w:val="left"/>
        <w:pPr>
          <w:tabs>
            <w:tab w:val="num" w:pos="1025"/>
            <w:tab w:val="left" w:pos="1417"/>
          </w:tabs>
          <w:ind w:left="1025" w:hanging="305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607276D4">
        <w:start w:val="1"/>
        <w:numFmt w:val="bullet"/>
        <w:lvlText w:val="•"/>
        <w:lvlJc w:val="left"/>
        <w:pPr>
          <w:tabs>
            <w:tab w:val="num" w:pos="1265"/>
            <w:tab w:val="left" w:pos="1417"/>
          </w:tabs>
          <w:ind w:left="1265" w:hanging="305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3B7A47F8">
        <w:start w:val="1"/>
        <w:numFmt w:val="bullet"/>
        <w:lvlText w:val="•"/>
        <w:lvlJc w:val="left"/>
        <w:pPr>
          <w:tabs>
            <w:tab w:val="num" w:pos="1505"/>
          </w:tabs>
          <w:ind w:left="1505" w:hanging="305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682CE8F6">
        <w:start w:val="1"/>
        <w:numFmt w:val="bullet"/>
        <w:lvlText w:val="•"/>
        <w:lvlJc w:val="left"/>
        <w:pPr>
          <w:tabs>
            <w:tab w:val="left" w:pos="1417"/>
            <w:tab w:val="num" w:pos="1745"/>
          </w:tabs>
          <w:ind w:left="1745" w:hanging="305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D69823A2">
        <w:start w:val="1"/>
        <w:numFmt w:val="bullet"/>
        <w:lvlText w:val="•"/>
        <w:lvlJc w:val="left"/>
        <w:pPr>
          <w:tabs>
            <w:tab w:val="left" w:pos="1417"/>
            <w:tab w:val="num" w:pos="1985"/>
          </w:tabs>
          <w:ind w:left="1985" w:hanging="305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607A8E24">
        <w:start w:val="1"/>
        <w:numFmt w:val="bullet"/>
        <w:lvlText w:val="•"/>
        <w:lvlJc w:val="left"/>
        <w:pPr>
          <w:tabs>
            <w:tab w:val="left" w:pos="1417"/>
            <w:tab w:val="num" w:pos="2225"/>
          </w:tabs>
          <w:ind w:left="2225" w:hanging="305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13"/>
  </w:num>
  <w:num w:numId="11">
    <w:abstractNumId w:val="9"/>
  </w:num>
  <w:num w:numId="12">
    <w:abstractNumId w:val="8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a"/>
  <w:drawingGridHorizontalSpacing w:val="14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5122" style="v-text-anchor:middle" fillcolor="white" strokecolor="#4f81bd">
      <v:fill color="white"/>
      <v:stroke color="#4f81bd" weight="2pt"/>
      <v:shadow on="t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95DAE"/>
    <w:rsid w:val="00002D92"/>
    <w:rsid w:val="00003430"/>
    <w:rsid w:val="000122B4"/>
    <w:rsid w:val="00027BB6"/>
    <w:rsid w:val="00036F0B"/>
    <w:rsid w:val="00056E83"/>
    <w:rsid w:val="000D3EFF"/>
    <w:rsid w:val="000F2C08"/>
    <w:rsid w:val="000F3B6D"/>
    <w:rsid w:val="00121476"/>
    <w:rsid w:val="00127D3B"/>
    <w:rsid w:val="00132BF8"/>
    <w:rsid w:val="00133946"/>
    <w:rsid w:val="001703B0"/>
    <w:rsid w:val="00192D9F"/>
    <w:rsid w:val="001949A9"/>
    <w:rsid w:val="001F5509"/>
    <w:rsid w:val="002146EC"/>
    <w:rsid w:val="0022347F"/>
    <w:rsid w:val="00234ECF"/>
    <w:rsid w:val="0024157F"/>
    <w:rsid w:val="00244860"/>
    <w:rsid w:val="00246A23"/>
    <w:rsid w:val="00265115"/>
    <w:rsid w:val="00292611"/>
    <w:rsid w:val="00294664"/>
    <w:rsid w:val="002A3F86"/>
    <w:rsid w:val="002C7675"/>
    <w:rsid w:val="002D24F7"/>
    <w:rsid w:val="002D60FF"/>
    <w:rsid w:val="003002EF"/>
    <w:rsid w:val="00307FB4"/>
    <w:rsid w:val="00324971"/>
    <w:rsid w:val="00325487"/>
    <w:rsid w:val="00330FDB"/>
    <w:rsid w:val="00331D8B"/>
    <w:rsid w:val="00365870"/>
    <w:rsid w:val="003B1C8A"/>
    <w:rsid w:val="003B3300"/>
    <w:rsid w:val="003B363A"/>
    <w:rsid w:val="003D4FDA"/>
    <w:rsid w:val="003E77EF"/>
    <w:rsid w:val="00402362"/>
    <w:rsid w:val="00440B57"/>
    <w:rsid w:val="004545FC"/>
    <w:rsid w:val="00457057"/>
    <w:rsid w:val="00481493"/>
    <w:rsid w:val="00483974"/>
    <w:rsid w:val="00485D6C"/>
    <w:rsid w:val="004B397D"/>
    <w:rsid w:val="004D3C81"/>
    <w:rsid w:val="004D620F"/>
    <w:rsid w:val="004E5322"/>
    <w:rsid w:val="004F2771"/>
    <w:rsid w:val="0051206D"/>
    <w:rsid w:val="005227DF"/>
    <w:rsid w:val="00554D3E"/>
    <w:rsid w:val="0056209E"/>
    <w:rsid w:val="005761B2"/>
    <w:rsid w:val="005905A7"/>
    <w:rsid w:val="005A5A4E"/>
    <w:rsid w:val="005C2519"/>
    <w:rsid w:val="005E73D6"/>
    <w:rsid w:val="00602B0B"/>
    <w:rsid w:val="0063641C"/>
    <w:rsid w:val="00637950"/>
    <w:rsid w:val="0065479A"/>
    <w:rsid w:val="00663446"/>
    <w:rsid w:val="00665989"/>
    <w:rsid w:val="00672E3A"/>
    <w:rsid w:val="00686377"/>
    <w:rsid w:val="006944BC"/>
    <w:rsid w:val="006B1838"/>
    <w:rsid w:val="006D21AB"/>
    <w:rsid w:val="006D5134"/>
    <w:rsid w:val="006F1DE6"/>
    <w:rsid w:val="00711012"/>
    <w:rsid w:val="00755700"/>
    <w:rsid w:val="0077296C"/>
    <w:rsid w:val="00775A34"/>
    <w:rsid w:val="00782161"/>
    <w:rsid w:val="007B16CC"/>
    <w:rsid w:val="007E5D2F"/>
    <w:rsid w:val="007F4F69"/>
    <w:rsid w:val="00804B81"/>
    <w:rsid w:val="008160AB"/>
    <w:rsid w:val="008233DC"/>
    <w:rsid w:val="008255D1"/>
    <w:rsid w:val="00841E6B"/>
    <w:rsid w:val="008516DE"/>
    <w:rsid w:val="00864B8B"/>
    <w:rsid w:val="008651FB"/>
    <w:rsid w:val="00867056"/>
    <w:rsid w:val="0087146C"/>
    <w:rsid w:val="008811CC"/>
    <w:rsid w:val="008B5B07"/>
    <w:rsid w:val="008C177B"/>
    <w:rsid w:val="009153EB"/>
    <w:rsid w:val="009438CA"/>
    <w:rsid w:val="00943CA0"/>
    <w:rsid w:val="00976BC2"/>
    <w:rsid w:val="009865CC"/>
    <w:rsid w:val="009B0437"/>
    <w:rsid w:val="009B5166"/>
    <w:rsid w:val="009E36E4"/>
    <w:rsid w:val="009F0A88"/>
    <w:rsid w:val="00A145B1"/>
    <w:rsid w:val="00A33860"/>
    <w:rsid w:val="00A424CE"/>
    <w:rsid w:val="00A436A4"/>
    <w:rsid w:val="00A4638F"/>
    <w:rsid w:val="00A550AA"/>
    <w:rsid w:val="00A70E9F"/>
    <w:rsid w:val="00A77ADC"/>
    <w:rsid w:val="00A87A76"/>
    <w:rsid w:val="00A96925"/>
    <w:rsid w:val="00AA00D9"/>
    <w:rsid w:val="00AB228C"/>
    <w:rsid w:val="00AC2260"/>
    <w:rsid w:val="00B33B37"/>
    <w:rsid w:val="00B61A65"/>
    <w:rsid w:val="00B712DB"/>
    <w:rsid w:val="00BC242A"/>
    <w:rsid w:val="00BD2D36"/>
    <w:rsid w:val="00BD45EB"/>
    <w:rsid w:val="00BE17F4"/>
    <w:rsid w:val="00BF0A2B"/>
    <w:rsid w:val="00C53C3A"/>
    <w:rsid w:val="00C54BF5"/>
    <w:rsid w:val="00C54DDA"/>
    <w:rsid w:val="00C6056B"/>
    <w:rsid w:val="00C62A27"/>
    <w:rsid w:val="00C72128"/>
    <w:rsid w:val="00C80668"/>
    <w:rsid w:val="00C94667"/>
    <w:rsid w:val="00CC73C0"/>
    <w:rsid w:val="00D10EFD"/>
    <w:rsid w:val="00D243BE"/>
    <w:rsid w:val="00D26538"/>
    <w:rsid w:val="00D3554E"/>
    <w:rsid w:val="00D43C0F"/>
    <w:rsid w:val="00D45F27"/>
    <w:rsid w:val="00D46DBC"/>
    <w:rsid w:val="00D47E01"/>
    <w:rsid w:val="00D65AB7"/>
    <w:rsid w:val="00D87671"/>
    <w:rsid w:val="00D9160D"/>
    <w:rsid w:val="00D927BC"/>
    <w:rsid w:val="00D94C72"/>
    <w:rsid w:val="00DA1622"/>
    <w:rsid w:val="00DB2338"/>
    <w:rsid w:val="00DC694F"/>
    <w:rsid w:val="00DD1D72"/>
    <w:rsid w:val="00DE4A46"/>
    <w:rsid w:val="00E1150E"/>
    <w:rsid w:val="00E16B24"/>
    <w:rsid w:val="00E22176"/>
    <w:rsid w:val="00E23284"/>
    <w:rsid w:val="00E300FE"/>
    <w:rsid w:val="00E67770"/>
    <w:rsid w:val="00E8679C"/>
    <w:rsid w:val="00E95DAE"/>
    <w:rsid w:val="00EA13BF"/>
    <w:rsid w:val="00EB02A4"/>
    <w:rsid w:val="00EB24CE"/>
    <w:rsid w:val="00ED1C71"/>
    <w:rsid w:val="00ED4F3E"/>
    <w:rsid w:val="00F03C9E"/>
    <w:rsid w:val="00F23DAD"/>
    <w:rsid w:val="00F27204"/>
    <w:rsid w:val="00F810FD"/>
    <w:rsid w:val="00F83276"/>
    <w:rsid w:val="00FC60DD"/>
    <w:rsid w:val="00FE2FB0"/>
    <w:rsid w:val="00FE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v-text-anchor:middle" fillcolor="white" strokecolor="#4f81bd">
      <v:fill color="white"/>
      <v:stroke color="#4f81bd" weight="2pt"/>
      <v:shadow on="t" opacity="22937f" offset="0,.63889mm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utoRedefine/>
    <w:qFormat/>
    <w:rsid w:val="009B5166"/>
    <w:pPr>
      <w:jc w:val="center"/>
    </w:pPr>
    <w:rPr>
      <w:rFonts w:eastAsia="Arial Unicode MS" w:cs="Arial Unicode MS"/>
      <w:sz w:val="28"/>
      <w:szCs w:val="28"/>
      <w:u w:color="000000"/>
      <w:lang w:eastAsia="en-US"/>
    </w:rPr>
  </w:style>
  <w:style w:type="paragraph" w:styleId="1">
    <w:name w:val="heading 1"/>
    <w:basedOn w:val="a"/>
    <w:next w:val="a"/>
    <w:link w:val="10"/>
    <w:qFormat/>
    <w:locked/>
    <w:rsid w:val="00C80668"/>
    <w:pPr>
      <w:keepNext/>
      <w:spacing w:before="240" w:after="60"/>
      <w:jc w:val="both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1E6B"/>
    <w:rPr>
      <w:u w:val="single"/>
    </w:rPr>
  </w:style>
  <w:style w:type="paragraph" w:customStyle="1" w:styleId="A4">
    <w:name w:val="Колонтитулы A"/>
    <w:rsid w:val="00841E6B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</w:rPr>
  </w:style>
  <w:style w:type="paragraph" w:customStyle="1" w:styleId="a5">
    <w:name w:val="Колонтитулы"/>
    <w:rsid w:val="00841E6B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6">
    <w:name w:val="Текстовый блок A"/>
    <w:rsid w:val="00841E6B"/>
    <w:pPr>
      <w:outlineLvl w:val="2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A7">
    <w:name w:val="Заголовок A"/>
    <w:next w:val="A6"/>
    <w:rsid w:val="00841E6B"/>
    <w:pPr>
      <w:keepNext/>
      <w:spacing w:line="360" w:lineRule="auto"/>
      <w:outlineLvl w:val="1"/>
    </w:pPr>
    <w:rPr>
      <w:b/>
      <w:bCs/>
      <w:color w:val="000000"/>
      <w:sz w:val="32"/>
      <w:szCs w:val="32"/>
      <w:u w:color="000000"/>
    </w:rPr>
  </w:style>
  <w:style w:type="paragraph" w:customStyle="1" w:styleId="11">
    <w:name w:val="Оглавление 11"/>
    <w:rsid w:val="00841E6B"/>
    <w:pPr>
      <w:tabs>
        <w:tab w:val="right" w:pos="8928"/>
      </w:tabs>
      <w:spacing w:after="120" w:line="360" w:lineRule="auto"/>
    </w:pPr>
    <w:rPr>
      <w:color w:val="000000"/>
      <w:sz w:val="24"/>
      <w:szCs w:val="24"/>
      <w:u w:color="000000"/>
      <w:lang w:val="en-US"/>
    </w:rPr>
  </w:style>
  <w:style w:type="paragraph" w:customStyle="1" w:styleId="12">
    <w:name w:val="Подзаголовок1"/>
    <w:next w:val="A6"/>
    <w:rsid w:val="00841E6B"/>
    <w:pPr>
      <w:keepNext/>
      <w:spacing w:line="360" w:lineRule="auto"/>
      <w:outlineLvl w:val="0"/>
    </w:pPr>
    <w:rPr>
      <w:b/>
      <w:bCs/>
      <w:color w:val="000000"/>
      <w:sz w:val="28"/>
      <w:szCs w:val="28"/>
      <w:u w:color="000000"/>
    </w:rPr>
  </w:style>
  <w:style w:type="paragraph" w:customStyle="1" w:styleId="21">
    <w:name w:val="Оглавление 21"/>
    <w:rsid w:val="00841E6B"/>
    <w:pPr>
      <w:tabs>
        <w:tab w:val="right" w:pos="8928"/>
      </w:tabs>
      <w:spacing w:after="120" w:line="360" w:lineRule="auto"/>
      <w:ind w:left="240"/>
    </w:pPr>
    <w:rPr>
      <w:color w:val="000000"/>
      <w:sz w:val="24"/>
      <w:szCs w:val="24"/>
      <w:u w:color="000000"/>
      <w:lang w:val="en-US"/>
    </w:rPr>
  </w:style>
  <w:style w:type="paragraph" w:customStyle="1" w:styleId="31">
    <w:name w:val="Оглавление 31"/>
    <w:rsid w:val="00841E6B"/>
    <w:pPr>
      <w:tabs>
        <w:tab w:val="right" w:pos="8928"/>
      </w:tabs>
      <w:spacing w:after="120"/>
    </w:pPr>
    <w:rPr>
      <w:rFonts w:ascii="Helvetica" w:eastAsia="Helvetica" w:hAnsi="Helvetica" w:cs="Helvetica"/>
      <w:color w:val="000000"/>
      <w:sz w:val="28"/>
      <w:szCs w:val="28"/>
      <w:u w:color="000000"/>
    </w:rPr>
  </w:style>
  <w:style w:type="paragraph" w:customStyle="1" w:styleId="A8">
    <w:name w:val="По умолчанию A"/>
    <w:rsid w:val="000122B4"/>
    <w:pPr>
      <w:tabs>
        <w:tab w:val="left" w:pos="709"/>
        <w:tab w:val="left" w:pos="1417"/>
      </w:tabs>
      <w:spacing w:line="360" w:lineRule="auto"/>
      <w:jc w:val="both"/>
    </w:pPr>
    <w:rPr>
      <w:rFonts w:eastAsia="Arial Unicode MS" w:cs="Arial Unicode MS"/>
      <w:sz w:val="28"/>
      <w:szCs w:val="28"/>
      <w:u w:color="0E0503"/>
      <w:shd w:val="clear" w:color="auto" w:fill="FFFFFF" w:themeFill="background1"/>
    </w:rPr>
  </w:style>
  <w:style w:type="paragraph" w:customStyle="1" w:styleId="A9">
    <w:name w:val="Сноска A"/>
    <w:autoRedefine/>
    <w:rsid w:val="00D45F27"/>
    <w:pPr>
      <w:jc w:val="both"/>
    </w:pPr>
    <w:rPr>
      <w:u w:color="000000"/>
    </w:rPr>
  </w:style>
  <w:style w:type="numbering" w:customStyle="1" w:styleId="aa">
    <w:name w:val="С буквами"/>
    <w:rsid w:val="00841E6B"/>
  </w:style>
  <w:style w:type="numbering" w:customStyle="1" w:styleId="ab">
    <w:name w:val="Больш. марк."/>
    <w:rsid w:val="00841E6B"/>
  </w:style>
  <w:style w:type="paragraph" w:customStyle="1" w:styleId="AA0">
    <w:name w:val="Текстовый блок A A"/>
    <w:rsid w:val="00841E6B"/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AA1">
    <w:name w:val="По умолчанию A A"/>
    <w:rsid w:val="00841E6B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B">
    <w:name w:val="По умолчанию B"/>
    <w:rsid w:val="00841E6B"/>
    <w:pPr>
      <w:spacing w:line="360" w:lineRule="auto"/>
      <w:jc w:val="both"/>
    </w:pPr>
    <w:rPr>
      <w:color w:val="000000"/>
      <w:sz w:val="28"/>
      <w:szCs w:val="28"/>
      <w:u w:color="000000"/>
    </w:rPr>
  </w:style>
  <w:style w:type="paragraph" w:customStyle="1" w:styleId="C">
    <w:name w:val="По умолчанию C"/>
    <w:autoRedefine/>
    <w:rsid w:val="00D43C0F"/>
    <w:pPr>
      <w:spacing w:line="360" w:lineRule="auto"/>
    </w:pPr>
    <w:rPr>
      <w:rFonts w:eastAsia="Helvetica" w:cs="Helvetica"/>
      <w:color w:val="000000"/>
      <w:sz w:val="28"/>
      <w:szCs w:val="28"/>
      <w:u w:color="000000"/>
    </w:rPr>
  </w:style>
  <w:style w:type="paragraph" w:customStyle="1" w:styleId="B0">
    <w:name w:val="Сноска B"/>
    <w:rsid w:val="00841E6B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numbering" w:customStyle="1" w:styleId="ac">
    <w:name w:val="С числами"/>
    <w:autoRedefine/>
    <w:rsid w:val="00841E6B"/>
  </w:style>
  <w:style w:type="paragraph" w:styleId="ad">
    <w:name w:val="header"/>
    <w:basedOn w:val="a"/>
    <w:link w:val="ae"/>
    <w:locked/>
    <w:rsid w:val="00E95D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95DAE"/>
    <w:rPr>
      <w:rFonts w:eastAsia="Arial Unicode MS" w:cs="Arial Unicode MS"/>
      <w:color w:val="000000"/>
      <w:sz w:val="24"/>
      <w:szCs w:val="24"/>
      <w:u w:color="000000"/>
      <w:lang w:val="en-US" w:eastAsia="en-US"/>
    </w:rPr>
  </w:style>
  <w:style w:type="paragraph" w:styleId="af">
    <w:name w:val="footer"/>
    <w:basedOn w:val="a"/>
    <w:link w:val="af0"/>
    <w:uiPriority w:val="99"/>
    <w:locked/>
    <w:rsid w:val="00E95D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5DAE"/>
    <w:rPr>
      <w:rFonts w:eastAsia="Arial Unicode MS" w:cs="Arial Unicode MS"/>
      <w:color w:val="000000"/>
      <w:sz w:val="24"/>
      <w:szCs w:val="24"/>
      <w:u w:color="000000"/>
      <w:lang w:val="en-US" w:eastAsia="en-US"/>
    </w:rPr>
  </w:style>
  <w:style w:type="character" w:styleId="af1">
    <w:name w:val="Emphasis"/>
    <w:basedOn w:val="a0"/>
    <w:qFormat/>
    <w:locked/>
    <w:rsid w:val="00C80668"/>
    <w:rPr>
      <w:i/>
      <w:iCs/>
    </w:rPr>
  </w:style>
  <w:style w:type="character" w:customStyle="1" w:styleId="10">
    <w:name w:val="Заголовок 1 Знак"/>
    <w:basedOn w:val="a0"/>
    <w:link w:val="1"/>
    <w:rsid w:val="00C80668"/>
    <w:rPr>
      <w:rFonts w:eastAsia="Times New Roman" w:cs="Times New Roman"/>
      <w:b/>
      <w:bCs/>
      <w:color w:val="000000"/>
      <w:kern w:val="32"/>
      <w:sz w:val="32"/>
      <w:szCs w:val="32"/>
      <w:u w:color="000000"/>
      <w:lang w:val="en-US" w:eastAsia="en-US"/>
    </w:rPr>
  </w:style>
  <w:style w:type="paragraph" w:styleId="af2">
    <w:name w:val="TOC Heading"/>
    <w:basedOn w:val="1"/>
    <w:next w:val="a"/>
    <w:uiPriority w:val="39"/>
    <w:unhideWhenUsed/>
    <w:qFormat/>
    <w:rsid w:val="00A70E9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locked/>
    <w:rsid w:val="00C54BF5"/>
    <w:pPr>
      <w:tabs>
        <w:tab w:val="left" w:pos="709"/>
        <w:tab w:val="right" w:leader="dot" w:pos="9622"/>
      </w:tabs>
      <w:spacing w:before="240"/>
      <w:jc w:val="left"/>
    </w:pPr>
    <w:rPr>
      <w:rFonts w:cs="Times New Roman"/>
      <w:bCs/>
      <w:noProof/>
      <w:lang w:val="en-US"/>
    </w:rPr>
  </w:style>
  <w:style w:type="paragraph" w:styleId="13">
    <w:name w:val="toc 1"/>
    <w:basedOn w:val="a"/>
    <w:next w:val="a"/>
    <w:autoRedefine/>
    <w:uiPriority w:val="39"/>
    <w:unhideWhenUsed/>
    <w:qFormat/>
    <w:locked/>
    <w:rsid w:val="00A70E9F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locked/>
    <w:rsid w:val="00A70E9F"/>
    <w:pPr>
      <w:ind w:left="280"/>
      <w:jc w:val="left"/>
    </w:pPr>
    <w:rPr>
      <w:rFonts w:asciiTheme="minorHAnsi" w:hAnsiTheme="minorHAnsi"/>
      <w:sz w:val="20"/>
      <w:szCs w:val="20"/>
    </w:rPr>
  </w:style>
  <w:style w:type="paragraph" w:styleId="af3">
    <w:name w:val="Balloon Text"/>
    <w:basedOn w:val="a"/>
    <w:link w:val="af4"/>
    <w:locked/>
    <w:rsid w:val="00A70E9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70E9F"/>
    <w:rPr>
      <w:rFonts w:ascii="Tahoma" w:eastAsia="Arial Unicode MS" w:hAnsi="Tahoma" w:cs="Tahoma"/>
      <w:color w:val="000000"/>
      <w:sz w:val="16"/>
      <w:szCs w:val="16"/>
      <w:u w:color="000000"/>
      <w:lang w:val="en-US" w:eastAsia="en-US"/>
    </w:rPr>
  </w:style>
  <w:style w:type="paragraph" w:styleId="af5">
    <w:name w:val="Subtitle"/>
    <w:basedOn w:val="a"/>
    <w:next w:val="a"/>
    <w:link w:val="af6"/>
    <w:qFormat/>
    <w:locked/>
    <w:rsid w:val="00A70E9F"/>
    <w:pPr>
      <w:spacing w:after="60"/>
      <w:jc w:val="both"/>
      <w:outlineLvl w:val="1"/>
    </w:pPr>
    <w:rPr>
      <w:rFonts w:eastAsia="Times New Roman" w:cs="Times New Roman"/>
      <w:b/>
      <w:i/>
    </w:rPr>
  </w:style>
  <w:style w:type="character" w:customStyle="1" w:styleId="af6">
    <w:name w:val="Подзаголовок Знак"/>
    <w:basedOn w:val="a0"/>
    <w:link w:val="af5"/>
    <w:rsid w:val="00A70E9F"/>
    <w:rPr>
      <w:rFonts w:eastAsia="Times New Roman" w:cs="Times New Roman"/>
      <w:b/>
      <w:i/>
      <w:color w:val="000000"/>
      <w:sz w:val="28"/>
      <w:szCs w:val="24"/>
      <w:u w:color="000000"/>
      <w:lang w:val="en-US" w:eastAsia="en-US"/>
    </w:rPr>
  </w:style>
  <w:style w:type="paragraph" w:styleId="af7">
    <w:name w:val="Document Map"/>
    <w:basedOn w:val="a"/>
    <w:link w:val="af8"/>
    <w:locked/>
    <w:rsid w:val="00485D6C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485D6C"/>
    <w:rPr>
      <w:rFonts w:ascii="Tahoma" w:eastAsia="Arial Unicode MS" w:hAnsi="Tahoma" w:cs="Tahoma"/>
      <w:color w:val="000000"/>
      <w:sz w:val="16"/>
      <w:szCs w:val="16"/>
      <w:u w:color="000000"/>
      <w:lang w:val="en-US" w:eastAsia="en-US"/>
    </w:rPr>
  </w:style>
  <w:style w:type="paragraph" w:styleId="af9">
    <w:name w:val="footnote text"/>
    <w:basedOn w:val="a"/>
    <w:link w:val="afa"/>
    <w:locked/>
    <w:rsid w:val="006D5134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6D5134"/>
    <w:rPr>
      <w:rFonts w:eastAsia="Arial Unicode MS" w:cs="Arial Unicode MS"/>
      <w:color w:val="000000"/>
      <w:u w:color="000000"/>
      <w:lang w:val="en-US" w:eastAsia="en-US"/>
    </w:rPr>
  </w:style>
  <w:style w:type="character" w:styleId="afb">
    <w:name w:val="footnote reference"/>
    <w:basedOn w:val="a0"/>
    <w:locked/>
    <w:rsid w:val="006D5134"/>
    <w:rPr>
      <w:vertAlign w:val="superscript"/>
    </w:rPr>
  </w:style>
  <w:style w:type="paragraph" w:styleId="4">
    <w:name w:val="toc 4"/>
    <w:basedOn w:val="a"/>
    <w:next w:val="a"/>
    <w:autoRedefine/>
    <w:locked/>
    <w:rsid w:val="00330FDB"/>
    <w:pPr>
      <w:ind w:left="5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locked/>
    <w:rsid w:val="00330FDB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locked/>
    <w:rsid w:val="00330FDB"/>
    <w:pPr>
      <w:ind w:left="112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locked/>
    <w:rsid w:val="00330FDB"/>
    <w:pPr>
      <w:ind w:left="140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locked/>
    <w:rsid w:val="00330FDB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locked/>
    <w:rsid w:val="00330FDB"/>
    <w:pPr>
      <w:ind w:left="1960"/>
      <w:jc w:val="left"/>
    </w:pPr>
    <w:rPr>
      <w:rFonts w:asciiTheme="minorHAnsi" w:hAnsiTheme="minorHAnsi"/>
      <w:sz w:val="20"/>
      <w:szCs w:val="20"/>
    </w:rPr>
  </w:style>
  <w:style w:type="paragraph" w:customStyle="1" w:styleId="afc">
    <w:name w:val="Текстовый блок"/>
    <w:rsid w:val="00ED4F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basedOn w:val="a0"/>
    <w:rsid w:val="00BD2D36"/>
  </w:style>
  <w:style w:type="character" w:customStyle="1" w:styleId="wmi-callto">
    <w:name w:val="wmi-callto"/>
    <w:basedOn w:val="a0"/>
    <w:rsid w:val="00BD2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brand/85637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vb.ru/saltykov-shchedrin/01text/vol_09/01text/0266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vb.ru/saltykov-shchedrin/01text/vol_09/01text/026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9FA06-ED2F-4BC5-9154-2C546EC6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11992</Words>
  <Characters>68360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2016-05-23T18:20:00Z</dcterms:created>
  <dcterms:modified xsi:type="dcterms:W3CDTF">2016-05-23T18:20:00Z</dcterms:modified>
</cp:coreProperties>
</file>