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1F" w:rsidRPr="007772D3" w:rsidRDefault="00F3641B" w:rsidP="00234F39">
      <w:pPr>
        <w:tabs>
          <w:tab w:val="left" w:pos="-1440"/>
          <w:tab w:val="left" w:pos="-144"/>
          <w:tab w:val="left" w:pos="3686"/>
        </w:tabs>
        <w:rPr>
          <w:rFonts w:ascii="Times New Roman" w:hAnsi="Times New Roman"/>
          <w:b/>
          <w:color w:val="C00000"/>
          <w:spacing w:val="-3"/>
          <w:sz w:val="28"/>
          <w:szCs w:val="28"/>
          <w:lang w:val="ru-RU"/>
        </w:rPr>
      </w:pPr>
      <w:r w:rsidRPr="00810112">
        <w:rPr>
          <w:rFonts w:ascii="Arial" w:hAnsi="Arial"/>
          <w:b/>
          <w:spacing w:val="-3"/>
          <w:szCs w:val="24"/>
          <w:lang w:val="en-GB"/>
        </w:rPr>
        <w:tab/>
      </w:r>
      <w:r>
        <w:rPr>
          <w:rFonts w:ascii="Arial" w:hAnsi="Arial"/>
          <w:b/>
          <w:spacing w:val="-3"/>
          <w:szCs w:val="24"/>
          <w:lang w:val="en-GB"/>
        </w:rPr>
        <w:tab/>
      </w:r>
      <w:r w:rsidR="007772D3">
        <w:rPr>
          <w:rFonts w:ascii="Times New Roman" w:hAnsi="Times New Roman"/>
          <w:b/>
          <w:color w:val="C00000"/>
          <w:spacing w:val="-3"/>
          <w:sz w:val="28"/>
          <w:szCs w:val="28"/>
          <w:lang w:val="ru-RU"/>
        </w:rPr>
        <w:t>Рецензия</w:t>
      </w:r>
    </w:p>
    <w:p w:rsidR="00641D29" w:rsidRDefault="00641D29">
      <w:pPr>
        <w:tabs>
          <w:tab w:val="left" w:pos="0"/>
          <w:tab w:val="left" w:pos="1296"/>
          <w:tab w:val="left" w:pos="2592"/>
          <w:tab w:val="left" w:pos="3479"/>
          <w:tab w:val="left" w:pos="5184"/>
          <w:tab w:val="left" w:pos="6480"/>
          <w:tab w:val="left" w:pos="7776"/>
          <w:tab w:val="left" w:pos="9072"/>
          <w:tab w:val="left" w:pos="31248"/>
        </w:tabs>
        <w:spacing w:line="360" w:lineRule="auto"/>
        <w:ind w:left="2592" w:hanging="2592"/>
        <w:jc w:val="both"/>
        <w:rPr>
          <w:rFonts w:ascii="Times New Roman" w:hAnsi="Times New Roman"/>
          <w:b/>
          <w:spacing w:val="-3"/>
          <w:szCs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772D3" w:rsidRPr="00937E76" w:rsidTr="007772D3">
        <w:tc>
          <w:tcPr>
            <w:tcW w:w="1702" w:type="dxa"/>
          </w:tcPr>
          <w:p w:rsidR="007772D3" w:rsidRDefault="007772D3" w:rsidP="006F3D6A">
            <w:pPr>
              <w:tabs>
                <w:tab w:val="left" w:pos="0"/>
                <w:tab w:val="left" w:pos="1296"/>
                <w:tab w:val="left" w:pos="2592"/>
                <w:tab w:val="left" w:pos="3479"/>
                <w:tab w:val="left" w:pos="5184"/>
                <w:tab w:val="left" w:pos="6480"/>
                <w:tab w:val="left" w:pos="7776"/>
                <w:tab w:val="left" w:pos="9072"/>
                <w:tab w:val="left" w:pos="31248"/>
              </w:tabs>
              <w:spacing w:line="360" w:lineRule="auto"/>
              <w:rPr>
                <w:rFonts w:ascii="Times New Roman" w:hAnsi="Times New Roman"/>
                <w:b/>
                <w:spacing w:val="-3"/>
                <w:szCs w:val="24"/>
                <w:lang w:val="ru-RU"/>
              </w:rPr>
            </w:pPr>
            <w:r>
              <w:rPr>
                <w:rFonts w:ascii="Times New Roman" w:hAnsi="Times New Roman"/>
                <w:b/>
                <w:spacing w:val="-3"/>
                <w:szCs w:val="24"/>
                <w:lang w:val="ru-RU"/>
              </w:rPr>
              <w:t>Направление</w:t>
            </w:r>
          </w:p>
          <w:p w:rsidR="007772D3" w:rsidRPr="00B1491F" w:rsidRDefault="007772D3" w:rsidP="006F3D6A">
            <w:pPr>
              <w:tabs>
                <w:tab w:val="left" w:pos="0"/>
                <w:tab w:val="left" w:pos="1296"/>
                <w:tab w:val="left" w:pos="2592"/>
                <w:tab w:val="left" w:pos="3479"/>
                <w:tab w:val="left" w:pos="5184"/>
                <w:tab w:val="left" w:pos="6480"/>
                <w:tab w:val="left" w:pos="7776"/>
                <w:tab w:val="left" w:pos="9072"/>
                <w:tab w:val="left" w:pos="31248"/>
              </w:tabs>
              <w:spacing w:line="360" w:lineRule="auto"/>
              <w:rPr>
                <w:rFonts w:ascii="Times New Roman" w:hAnsi="Times New Roman"/>
                <w:b/>
                <w:spacing w:val="-3"/>
                <w:szCs w:val="24"/>
                <w:lang w:val="ru-RU"/>
              </w:rPr>
            </w:pPr>
            <w:r>
              <w:rPr>
                <w:rFonts w:ascii="Times New Roman" w:hAnsi="Times New Roman"/>
                <w:b/>
                <w:spacing w:val="-3"/>
                <w:szCs w:val="24"/>
                <w:lang w:val="ru-RU"/>
              </w:rPr>
              <w:t>Профиль</w:t>
            </w:r>
          </w:p>
        </w:tc>
        <w:tc>
          <w:tcPr>
            <w:tcW w:w="8646" w:type="dxa"/>
          </w:tcPr>
          <w:p w:rsidR="00D265E4" w:rsidRDefault="00D265E4" w:rsidP="00D42E6A">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spacing w:val="-3"/>
                <w:szCs w:val="24"/>
                <w:lang w:val="ru-RU"/>
              </w:rPr>
            </w:pPr>
            <w:r w:rsidRPr="00D265E4">
              <w:rPr>
                <w:rFonts w:ascii="Times New Roman" w:hAnsi="Times New Roman"/>
                <w:spacing w:val="-3"/>
                <w:szCs w:val="24"/>
                <w:lang w:val="ru-RU"/>
              </w:rPr>
              <w:t>направлени</w:t>
            </w:r>
            <w:r>
              <w:rPr>
                <w:rFonts w:ascii="Times New Roman" w:hAnsi="Times New Roman"/>
                <w:spacing w:val="-3"/>
                <w:szCs w:val="24"/>
                <w:lang w:val="ru-RU"/>
              </w:rPr>
              <w:t>е</w:t>
            </w:r>
            <w:r w:rsidRPr="00D265E4">
              <w:rPr>
                <w:rFonts w:ascii="Times New Roman" w:hAnsi="Times New Roman"/>
                <w:spacing w:val="-3"/>
                <w:szCs w:val="24"/>
                <w:lang w:val="ru-RU"/>
              </w:rPr>
              <w:t xml:space="preserve"> 080200 – </w:t>
            </w:r>
            <w:r w:rsidR="008F317A">
              <w:rPr>
                <w:rFonts w:ascii="Times New Roman" w:hAnsi="Times New Roman"/>
                <w:spacing w:val="-3"/>
                <w:szCs w:val="24"/>
                <w:lang w:val="ru-RU"/>
              </w:rPr>
              <w:t>м</w:t>
            </w:r>
            <w:r w:rsidRPr="00D265E4">
              <w:rPr>
                <w:rFonts w:ascii="Times New Roman" w:hAnsi="Times New Roman"/>
                <w:spacing w:val="-3"/>
                <w:szCs w:val="24"/>
                <w:lang w:val="ru-RU"/>
              </w:rPr>
              <w:t>енеджмент</w:t>
            </w:r>
          </w:p>
          <w:p w:rsidR="007772D3" w:rsidRPr="00D265E4" w:rsidRDefault="00194A58" w:rsidP="00293E71">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spacing w:val="-3"/>
                <w:szCs w:val="24"/>
                <w:lang w:val="ru-RU"/>
              </w:rPr>
            </w:pPr>
            <w:r w:rsidRPr="00D265E4">
              <w:rPr>
                <w:rFonts w:ascii="Times New Roman" w:hAnsi="Times New Roman"/>
                <w:spacing w:val="-3"/>
                <w:szCs w:val="24"/>
                <w:lang w:val="ru-RU"/>
              </w:rPr>
              <w:t xml:space="preserve">профиль – </w:t>
            </w:r>
            <w:r w:rsidR="00293E71">
              <w:rPr>
                <w:rFonts w:ascii="Times New Roman" w:hAnsi="Times New Roman"/>
                <w:spacing w:val="-3"/>
                <w:szCs w:val="24"/>
                <w:lang w:val="ru-RU"/>
              </w:rPr>
              <w:t>маркетинг</w:t>
            </w:r>
          </w:p>
        </w:tc>
      </w:tr>
      <w:tr w:rsidR="007772D3" w:rsidRPr="00D42E6A" w:rsidTr="007772D3">
        <w:tc>
          <w:tcPr>
            <w:tcW w:w="1702" w:type="dxa"/>
          </w:tcPr>
          <w:p w:rsidR="007772D3" w:rsidRDefault="007772D3" w:rsidP="006F3D6A">
            <w:pPr>
              <w:tabs>
                <w:tab w:val="left" w:pos="0"/>
                <w:tab w:val="left" w:pos="1296"/>
                <w:tab w:val="left" w:pos="2592"/>
                <w:tab w:val="left" w:pos="3479"/>
                <w:tab w:val="left" w:pos="5184"/>
                <w:tab w:val="left" w:pos="6480"/>
                <w:tab w:val="left" w:pos="7776"/>
                <w:tab w:val="left" w:pos="9072"/>
                <w:tab w:val="left" w:pos="31248"/>
              </w:tabs>
              <w:jc w:val="both"/>
              <w:rPr>
                <w:rFonts w:ascii="Times New Roman" w:hAnsi="Times New Roman"/>
                <w:b/>
                <w:spacing w:val="-3"/>
                <w:szCs w:val="24"/>
                <w:lang w:val="ru-RU"/>
              </w:rPr>
            </w:pPr>
            <w:r>
              <w:rPr>
                <w:rFonts w:ascii="Times New Roman" w:hAnsi="Times New Roman"/>
                <w:b/>
                <w:spacing w:val="-3"/>
                <w:szCs w:val="24"/>
                <w:lang w:val="ru-RU"/>
              </w:rPr>
              <w:t>Студент:</w:t>
            </w:r>
          </w:p>
          <w:p w:rsidR="007772D3" w:rsidRPr="00486E45" w:rsidRDefault="007772D3" w:rsidP="006F3D6A">
            <w:pPr>
              <w:tabs>
                <w:tab w:val="left" w:pos="0"/>
                <w:tab w:val="left" w:pos="1296"/>
                <w:tab w:val="left" w:pos="2592"/>
                <w:tab w:val="left" w:pos="3479"/>
                <w:tab w:val="left" w:pos="5184"/>
                <w:tab w:val="left" w:pos="6480"/>
                <w:tab w:val="left" w:pos="7776"/>
                <w:tab w:val="left" w:pos="9072"/>
                <w:tab w:val="left" w:pos="31248"/>
              </w:tabs>
              <w:jc w:val="both"/>
              <w:rPr>
                <w:rFonts w:ascii="Times New Roman" w:hAnsi="Times New Roman"/>
                <w:i/>
                <w:spacing w:val="-3"/>
                <w:sz w:val="16"/>
                <w:szCs w:val="16"/>
                <w:lang w:val="ru-RU"/>
              </w:rPr>
            </w:pPr>
            <w:r w:rsidRPr="00486E45">
              <w:rPr>
                <w:rFonts w:ascii="Times New Roman" w:hAnsi="Times New Roman"/>
                <w:i/>
                <w:spacing w:val="-3"/>
                <w:sz w:val="16"/>
                <w:szCs w:val="16"/>
                <w:lang w:val="ru-RU"/>
              </w:rPr>
              <w:t>(фамилия, имя, отчество)</w:t>
            </w:r>
          </w:p>
        </w:tc>
        <w:tc>
          <w:tcPr>
            <w:tcW w:w="8646" w:type="dxa"/>
          </w:tcPr>
          <w:p w:rsidR="007772D3" w:rsidRPr="003C009B" w:rsidRDefault="002E1C38" w:rsidP="00194A58">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spacing w:val="-3"/>
                <w:szCs w:val="24"/>
                <w:lang w:val="ru-RU"/>
              </w:rPr>
            </w:pPr>
            <w:r>
              <w:rPr>
                <w:rFonts w:ascii="Times New Roman" w:hAnsi="Times New Roman"/>
                <w:spacing w:val="-3"/>
                <w:szCs w:val="24"/>
                <w:lang w:val="ru-RU"/>
              </w:rPr>
              <w:t>Попов Николай Викторович</w:t>
            </w:r>
          </w:p>
        </w:tc>
      </w:tr>
      <w:tr w:rsidR="007772D3" w:rsidRPr="00937E76" w:rsidTr="007772D3">
        <w:tc>
          <w:tcPr>
            <w:tcW w:w="1702" w:type="dxa"/>
          </w:tcPr>
          <w:p w:rsidR="007772D3" w:rsidRPr="00B1491F" w:rsidRDefault="007772D3" w:rsidP="006F3D6A">
            <w:pPr>
              <w:tabs>
                <w:tab w:val="left" w:pos="0"/>
                <w:tab w:val="left" w:pos="1296"/>
                <w:tab w:val="left" w:pos="2592"/>
                <w:tab w:val="left" w:pos="3479"/>
                <w:tab w:val="left" w:pos="5184"/>
                <w:tab w:val="left" w:pos="6480"/>
                <w:tab w:val="left" w:pos="7776"/>
                <w:tab w:val="left" w:pos="9072"/>
                <w:tab w:val="left" w:pos="31248"/>
              </w:tabs>
              <w:jc w:val="both"/>
              <w:rPr>
                <w:rFonts w:ascii="Times New Roman" w:hAnsi="Times New Roman"/>
                <w:b/>
                <w:spacing w:val="-3"/>
                <w:szCs w:val="24"/>
                <w:lang w:val="ru-RU"/>
              </w:rPr>
            </w:pPr>
            <w:r>
              <w:rPr>
                <w:rFonts w:ascii="Times New Roman" w:hAnsi="Times New Roman"/>
                <w:b/>
                <w:spacing w:val="-3"/>
                <w:szCs w:val="24"/>
                <w:lang w:val="ru-RU"/>
              </w:rPr>
              <w:t>Название работы:</w:t>
            </w:r>
          </w:p>
        </w:tc>
        <w:tc>
          <w:tcPr>
            <w:tcW w:w="8646" w:type="dxa"/>
          </w:tcPr>
          <w:p w:rsidR="007772D3" w:rsidRPr="003C009B" w:rsidRDefault="00194A58" w:rsidP="00C44ACD">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spacing w:val="-3"/>
                <w:szCs w:val="24"/>
                <w:lang w:val="ru-RU"/>
              </w:rPr>
            </w:pPr>
            <w:r w:rsidRPr="00194A58">
              <w:rPr>
                <w:rFonts w:ascii="Times New Roman" w:hAnsi="Times New Roman"/>
                <w:spacing w:val="-3"/>
                <w:szCs w:val="24"/>
                <w:lang w:val="ru-RU"/>
              </w:rPr>
              <w:t>«</w:t>
            </w:r>
            <w:r w:rsidR="00C44ACD">
              <w:rPr>
                <w:rFonts w:ascii="Times New Roman" w:hAnsi="Times New Roman"/>
                <w:spacing w:val="-3"/>
                <w:szCs w:val="24"/>
                <w:lang w:val="ru-RU"/>
              </w:rPr>
              <w:t>Совершенствование программы лояльности АО «Петербургская Топливная Компания</w:t>
            </w:r>
            <w:r w:rsidR="00C531B4">
              <w:rPr>
                <w:rFonts w:ascii="Times New Roman" w:hAnsi="Times New Roman"/>
                <w:spacing w:val="-3"/>
                <w:szCs w:val="24"/>
                <w:lang w:val="ru-RU"/>
              </w:rPr>
              <w:t>»</w:t>
            </w:r>
          </w:p>
        </w:tc>
      </w:tr>
    </w:tbl>
    <w:p w:rsidR="00647BFD" w:rsidRPr="00B27256" w:rsidRDefault="00F3641B" w:rsidP="00641D29">
      <w:pPr>
        <w:tabs>
          <w:tab w:val="left" w:pos="0"/>
          <w:tab w:val="left" w:pos="1296"/>
          <w:tab w:val="left" w:pos="2592"/>
          <w:tab w:val="left" w:pos="3479"/>
          <w:tab w:val="left" w:pos="5184"/>
          <w:tab w:val="left" w:pos="6480"/>
          <w:tab w:val="left" w:pos="7776"/>
          <w:tab w:val="left" w:pos="9072"/>
          <w:tab w:val="left" w:pos="31248"/>
        </w:tabs>
        <w:spacing w:line="360" w:lineRule="auto"/>
        <w:ind w:left="2592" w:hanging="2592"/>
        <w:jc w:val="both"/>
        <w:rPr>
          <w:rFonts w:ascii="Times New Roman" w:hAnsi="Times New Roman"/>
          <w:spacing w:val="-3"/>
          <w:szCs w:val="24"/>
          <w:lang w:val="ru-RU"/>
        </w:rPr>
      </w:pPr>
      <w:r w:rsidRPr="00194A58">
        <w:rPr>
          <w:rFonts w:ascii="Times New Roman" w:hAnsi="Times New Roman"/>
          <w:spacing w:val="-3"/>
          <w:szCs w:val="24"/>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587"/>
        <w:gridCol w:w="1587"/>
        <w:gridCol w:w="1587"/>
        <w:gridCol w:w="1587"/>
      </w:tblGrid>
      <w:tr w:rsidR="00D32028" w:rsidRPr="00B1491F" w:rsidTr="00422E95">
        <w:trPr>
          <w:trHeight w:val="1091"/>
        </w:trPr>
        <w:tc>
          <w:tcPr>
            <w:tcW w:w="4073" w:type="dxa"/>
          </w:tcPr>
          <w:p w:rsidR="00422E95" w:rsidRDefault="00D32028" w:rsidP="00B1491F">
            <w:pPr>
              <w:tabs>
                <w:tab w:val="left" w:pos="2592"/>
              </w:tabs>
              <w:rPr>
                <w:rFonts w:ascii="Times New Roman" w:hAnsi="Times New Roman"/>
                <w:b/>
                <w:spacing w:val="-2"/>
                <w:sz w:val="20"/>
                <w:lang w:val="ru-RU"/>
              </w:rPr>
            </w:pPr>
            <w:r w:rsidRPr="007772D3">
              <w:rPr>
                <w:rFonts w:ascii="Times New Roman" w:hAnsi="Times New Roman"/>
                <w:b/>
                <w:spacing w:val="-2"/>
                <w:sz w:val="20"/>
                <w:lang w:val="ru-RU"/>
              </w:rPr>
              <w:t xml:space="preserve">Обоснование выбора темы. Точность определения цели и задач </w:t>
            </w:r>
            <w:r w:rsidR="001302B6">
              <w:rPr>
                <w:rFonts w:ascii="Times New Roman" w:hAnsi="Times New Roman"/>
                <w:b/>
                <w:spacing w:val="-2"/>
                <w:sz w:val="20"/>
                <w:lang w:val="ru-RU"/>
              </w:rPr>
              <w:t>ВКР</w:t>
            </w:r>
          </w:p>
          <w:p w:rsidR="00D32028" w:rsidRPr="00B1491F" w:rsidRDefault="00422E95" w:rsidP="008F317A">
            <w:pPr>
              <w:tabs>
                <w:tab w:val="left" w:pos="2592"/>
              </w:tabs>
              <w:rPr>
                <w:rFonts w:ascii="Times New Roman" w:hAnsi="Times New Roman"/>
                <w:spacing w:val="-3"/>
                <w:szCs w:val="24"/>
                <w:lang w:val="ru-RU"/>
              </w:rPr>
            </w:pPr>
            <w:r w:rsidRPr="00422E95">
              <w:rPr>
                <w:rFonts w:ascii="Times New Roman" w:hAnsi="Times New Roman"/>
                <w:i/>
                <w:spacing w:val="-2"/>
                <w:sz w:val="20"/>
                <w:lang w:val="ru-RU"/>
              </w:rPr>
              <w:t>(</w:t>
            </w:r>
            <w:r w:rsidR="00755B16" w:rsidRPr="00755B16">
              <w:rPr>
                <w:rFonts w:ascii="Times New Roman" w:hAnsi="Times New Roman"/>
                <w:i/>
                <w:spacing w:val="-2"/>
                <w:sz w:val="16"/>
                <w:szCs w:val="16"/>
                <w:lang w:val="ru-RU"/>
              </w:rPr>
              <w:t>о</w:t>
            </w:r>
            <w:r w:rsidR="00D32028" w:rsidRPr="00755B16">
              <w:rPr>
                <w:rFonts w:ascii="Times New Roman" w:hAnsi="Times New Roman"/>
                <w:spacing w:val="-2"/>
                <w:sz w:val="16"/>
                <w:szCs w:val="16"/>
                <w:lang w:val="ru-RU"/>
              </w:rPr>
              <w:t>боснование</w:t>
            </w:r>
            <w:r w:rsidR="00D32028" w:rsidRPr="007772D3">
              <w:rPr>
                <w:rFonts w:ascii="Times New Roman" w:hAnsi="Times New Roman"/>
                <w:i/>
                <w:spacing w:val="-2"/>
                <w:sz w:val="16"/>
                <w:szCs w:val="16"/>
                <w:lang w:val="ru-RU"/>
              </w:rPr>
              <w:t xml:space="preserve"> выбора темы; </w:t>
            </w:r>
            <w:r w:rsidR="003A5665">
              <w:rPr>
                <w:rFonts w:ascii="Times New Roman" w:hAnsi="Times New Roman"/>
                <w:i/>
                <w:spacing w:val="-2"/>
                <w:sz w:val="16"/>
                <w:szCs w:val="16"/>
                <w:lang w:val="ru-RU"/>
              </w:rPr>
              <w:t>четкость</w:t>
            </w:r>
            <w:r w:rsidR="00D32028" w:rsidRPr="007772D3">
              <w:rPr>
                <w:rFonts w:ascii="Times New Roman" w:hAnsi="Times New Roman"/>
                <w:i/>
                <w:spacing w:val="-2"/>
                <w:sz w:val="16"/>
                <w:szCs w:val="16"/>
                <w:lang w:val="ru-RU"/>
              </w:rPr>
              <w:t xml:space="preserve"> определения цели и задач </w:t>
            </w:r>
            <w:r w:rsidR="00713E40">
              <w:rPr>
                <w:rFonts w:ascii="Times New Roman" w:hAnsi="Times New Roman"/>
                <w:i/>
                <w:spacing w:val="-2"/>
                <w:sz w:val="16"/>
                <w:szCs w:val="16"/>
                <w:lang w:val="ru-RU"/>
              </w:rPr>
              <w:t>ВКР</w:t>
            </w:r>
            <w:r w:rsidR="00D32028" w:rsidRPr="007772D3">
              <w:rPr>
                <w:rFonts w:ascii="Times New Roman" w:hAnsi="Times New Roman"/>
                <w:i/>
                <w:spacing w:val="-2"/>
                <w:sz w:val="16"/>
                <w:szCs w:val="16"/>
                <w:lang w:val="ru-RU"/>
              </w:rPr>
              <w:t xml:space="preserve">; соответствие темы </w:t>
            </w:r>
            <w:r w:rsidR="007772D3">
              <w:rPr>
                <w:rFonts w:ascii="Times New Roman" w:hAnsi="Times New Roman"/>
                <w:i/>
                <w:spacing w:val="-2"/>
                <w:sz w:val="16"/>
                <w:szCs w:val="16"/>
                <w:lang w:val="ru-RU"/>
              </w:rPr>
              <w:t>работы</w:t>
            </w:r>
            <w:r w:rsidR="00D32028" w:rsidRPr="007772D3">
              <w:rPr>
                <w:rFonts w:ascii="Times New Roman" w:hAnsi="Times New Roman"/>
                <w:i/>
                <w:spacing w:val="-2"/>
                <w:sz w:val="16"/>
                <w:szCs w:val="16"/>
                <w:lang w:val="ru-RU"/>
              </w:rPr>
              <w:t>, цели и задач</w:t>
            </w:r>
            <w:r w:rsidR="00230C01">
              <w:rPr>
                <w:rFonts w:ascii="Times New Roman" w:hAnsi="Times New Roman"/>
                <w:i/>
                <w:spacing w:val="-2"/>
                <w:sz w:val="16"/>
                <w:szCs w:val="16"/>
                <w:lang w:val="ru-RU"/>
              </w:rPr>
              <w:t xml:space="preserve"> содержанию работы</w:t>
            </w:r>
            <w:r>
              <w:rPr>
                <w:rFonts w:ascii="Times New Roman" w:hAnsi="Times New Roman"/>
                <w:i/>
                <w:spacing w:val="-2"/>
                <w:sz w:val="16"/>
                <w:szCs w:val="16"/>
                <w:lang w:val="ru-RU"/>
              </w:rPr>
              <w:t>)</w:t>
            </w:r>
          </w:p>
        </w:tc>
        <w:tc>
          <w:tcPr>
            <w:tcW w:w="1587" w:type="dxa"/>
          </w:tcPr>
          <w:p w:rsidR="00D32028" w:rsidRPr="007B5CD7" w:rsidRDefault="00D32028" w:rsidP="00194A58">
            <w:pPr>
              <w:tabs>
                <w:tab w:val="left" w:pos="2592"/>
              </w:tabs>
              <w:jc w:val="center"/>
              <w:rPr>
                <w:rFonts w:ascii="Times New Roman" w:hAnsi="Times New Roman"/>
                <w:b/>
                <w:spacing w:val="-3"/>
                <w:szCs w:val="24"/>
                <w:lang w:val="ru-RU"/>
              </w:rPr>
            </w:pPr>
            <w:r w:rsidRPr="007B5CD7">
              <w:rPr>
                <w:rFonts w:ascii="Times New Roman" w:hAnsi="Times New Roman"/>
                <w:b/>
                <w:spacing w:val="-3"/>
                <w:szCs w:val="24"/>
                <w:lang w:val="ru-RU"/>
              </w:rPr>
              <w:t>5</w:t>
            </w:r>
          </w:p>
        </w:tc>
        <w:tc>
          <w:tcPr>
            <w:tcW w:w="1587" w:type="dxa"/>
          </w:tcPr>
          <w:p w:rsidR="00D32028" w:rsidRPr="007B5CD7" w:rsidRDefault="00D32028" w:rsidP="00194A58">
            <w:pPr>
              <w:tabs>
                <w:tab w:val="left" w:pos="2592"/>
              </w:tabs>
              <w:jc w:val="center"/>
              <w:rPr>
                <w:rFonts w:ascii="Times New Roman" w:hAnsi="Times New Roman"/>
                <w:b/>
                <w:spacing w:val="-3"/>
                <w:szCs w:val="24"/>
                <w:lang w:val="ru-RU"/>
              </w:rPr>
            </w:pPr>
          </w:p>
        </w:tc>
        <w:tc>
          <w:tcPr>
            <w:tcW w:w="1587" w:type="dxa"/>
          </w:tcPr>
          <w:p w:rsidR="00D32028" w:rsidRPr="00D32028" w:rsidRDefault="00D32028" w:rsidP="00194A58">
            <w:pPr>
              <w:tabs>
                <w:tab w:val="left" w:pos="2592"/>
              </w:tabs>
              <w:jc w:val="center"/>
              <w:rPr>
                <w:rFonts w:ascii="Times New Roman" w:hAnsi="Times New Roman"/>
                <w:b/>
                <w:spacing w:val="-3"/>
                <w:szCs w:val="24"/>
                <w:lang w:val="ru-RU"/>
              </w:rPr>
            </w:pPr>
          </w:p>
        </w:tc>
        <w:tc>
          <w:tcPr>
            <w:tcW w:w="1587" w:type="dxa"/>
          </w:tcPr>
          <w:p w:rsidR="00D32028" w:rsidRPr="00D32028" w:rsidRDefault="00D32028" w:rsidP="00194A58">
            <w:pPr>
              <w:tabs>
                <w:tab w:val="left" w:pos="2592"/>
              </w:tabs>
              <w:jc w:val="center"/>
              <w:rPr>
                <w:rFonts w:ascii="Times New Roman" w:hAnsi="Times New Roman"/>
                <w:b/>
                <w:spacing w:val="-3"/>
                <w:szCs w:val="24"/>
                <w:lang w:val="ru-RU"/>
              </w:rPr>
            </w:pPr>
          </w:p>
        </w:tc>
      </w:tr>
      <w:tr w:rsidR="00D32028" w:rsidRPr="00B1491F" w:rsidTr="00D32028">
        <w:tc>
          <w:tcPr>
            <w:tcW w:w="4073" w:type="dxa"/>
          </w:tcPr>
          <w:p w:rsidR="00422E95" w:rsidRDefault="00D32028" w:rsidP="00B1491F">
            <w:pPr>
              <w:tabs>
                <w:tab w:val="left" w:pos="2592"/>
              </w:tabs>
              <w:rPr>
                <w:rFonts w:ascii="Times New Roman" w:hAnsi="Times New Roman"/>
                <w:spacing w:val="-2"/>
                <w:szCs w:val="24"/>
                <w:lang w:val="ru-RU"/>
              </w:rPr>
            </w:pPr>
            <w:r w:rsidRPr="007772D3">
              <w:rPr>
                <w:rFonts w:ascii="Times New Roman" w:hAnsi="Times New Roman"/>
                <w:b/>
                <w:spacing w:val="-2"/>
                <w:sz w:val="20"/>
                <w:lang w:val="ru-RU"/>
              </w:rPr>
              <w:t xml:space="preserve">Структура и логика </w:t>
            </w:r>
            <w:r w:rsidR="007772D3" w:rsidRPr="007772D3">
              <w:rPr>
                <w:rFonts w:ascii="Times New Roman" w:hAnsi="Times New Roman"/>
                <w:b/>
                <w:spacing w:val="-2"/>
                <w:sz w:val="20"/>
                <w:lang w:val="ru-RU"/>
              </w:rPr>
              <w:t>изложения</w:t>
            </w:r>
            <w:r w:rsidRPr="007772D3">
              <w:rPr>
                <w:rFonts w:ascii="Times New Roman" w:hAnsi="Times New Roman"/>
                <w:spacing w:val="-2"/>
                <w:sz w:val="20"/>
                <w:lang w:val="ru-RU"/>
              </w:rPr>
              <w:t>.</w:t>
            </w:r>
            <w:r>
              <w:rPr>
                <w:rFonts w:ascii="Times New Roman" w:hAnsi="Times New Roman"/>
                <w:spacing w:val="-2"/>
                <w:szCs w:val="24"/>
                <w:lang w:val="ru-RU"/>
              </w:rPr>
              <w:t xml:space="preserve"> </w:t>
            </w:r>
          </w:p>
          <w:p w:rsidR="00D32028" w:rsidRPr="00B1491F" w:rsidRDefault="00422E95" w:rsidP="008F317A">
            <w:pPr>
              <w:tabs>
                <w:tab w:val="left" w:pos="2592"/>
              </w:tabs>
              <w:jc w:val="both"/>
              <w:rPr>
                <w:rFonts w:ascii="Times New Roman" w:hAnsi="Times New Roman"/>
                <w:spacing w:val="-3"/>
                <w:szCs w:val="24"/>
                <w:lang w:val="ru-RU"/>
              </w:rPr>
            </w:pPr>
            <w:r w:rsidRPr="00234F39">
              <w:rPr>
                <w:rFonts w:ascii="Times New Roman" w:hAnsi="Times New Roman"/>
                <w:i/>
                <w:spacing w:val="-2"/>
                <w:sz w:val="16"/>
                <w:szCs w:val="16"/>
                <w:lang w:val="ru-RU"/>
              </w:rPr>
              <w:t>(</w:t>
            </w:r>
            <w:r w:rsidR="00755B16">
              <w:rPr>
                <w:rFonts w:ascii="Times New Roman" w:hAnsi="Times New Roman"/>
                <w:i/>
                <w:spacing w:val="-2"/>
                <w:sz w:val="16"/>
                <w:szCs w:val="16"/>
                <w:lang w:val="ru-RU"/>
              </w:rPr>
              <w:t>о</w:t>
            </w:r>
            <w:r>
              <w:rPr>
                <w:rFonts w:ascii="Times New Roman" w:hAnsi="Times New Roman"/>
                <w:i/>
                <w:spacing w:val="-2"/>
                <w:sz w:val="16"/>
                <w:szCs w:val="16"/>
                <w:lang w:val="ru-RU"/>
              </w:rPr>
              <w:t xml:space="preserve">боснование структуры работы, последовательность и </w:t>
            </w:r>
            <w:r w:rsidR="003A5665">
              <w:rPr>
                <w:rFonts w:ascii="Times New Roman" w:hAnsi="Times New Roman"/>
                <w:i/>
                <w:spacing w:val="-2"/>
                <w:sz w:val="16"/>
                <w:szCs w:val="16"/>
                <w:lang w:val="ru-RU"/>
              </w:rPr>
              <w:t>четкие формулировки</w:t>
            </w:r>
            <w:r>
              <w:rPr>
                <w:rFonts w:ascii="Times New Roman" w:hAnsi="Times New Roman"/>
                <w:i/>
                <w:spacing w:val="-2"/>
                <w:sz w:val="16"/>
                <w:szCs w:val="16"/>
                <w:lang w:val="ru-RU"/>
              </w:rPr>
              <w:t xml:space="preserve"> названий разделов, глав, параграфов, соблюдение взаимосвязи между частями работы)</w:t>
            </w:r>
          </w:p>
        </w:tc>
        <w:tc>
          <w:tcPr>
            <w:tcW w:w="1587" w:type="dxa"/>
          </w:tcPr>
          <w:p w:rsidR="00D32028" w:rsidRPr="007B5CD7" w:rsidRDefault="00D32028" w:rsidP="00194A58">
            <w:pPr>
              <w:tabs>
                <w:tab w:val="left" w:pos="2592"/>
              </w:tabs>
              <w:jc w:val="center"/>
              <w:rPr>
                <w:rFonts w:ascii="Times New Roman" w:hAnsi="Times New Roman"/>
                <w:b/>
                <w:spacing w:val="-3"/>
                <w:szCs w:val="24"/>
                <w:lang w:val="ru-RU"/>
              </w:rPr>
            </w:pPr>
          </w:p>
        </w:tc>
        <w:tc>
          <w:tcPr>
            <w:tcW w:w="1587" w:type="dxa"/>
          </w:tcPr>
          <w:p w:rsidR="00D32028" w:rsidRPr="007B5CD7" w:rsidRDefault="00293E71" w:rsidP="00194A58">
            <w:pPr>
              <w:tabs>
                <w:tab w:val="left" w:pos="2592"/>
              </w:tabs>
              <w:jc w:val="center"/>
              <w:rPr>
                <w:rFonts w:ascii="Times New Roman" w:hAnsi="Times New Roman"/>
                <w:b/>
                <w:spacing w:val="-3"/>
                <w:szCs w:val="24"/>
                <w:lang w:val="ru-RU"/>
              </w:rPr>
            </w:pPr>
            <w:r>
              <w:rPr>
                <w:rFonts w:ascii="Times New Roman" w:hAnsi="Times New Roman"/>
                <w:b/>
                <w:spacing w:val="-3"/>
                <w:szCs w:val="24"/>
                <w:lang w:val="ru-RU"/>
              </w:rPr>
              <w:t>4</w:t>
            </w:r>
          </w:p>
        </w:tc>
        <w:tc>
          <w:tcPr>
            <w:tcW w:w="1587" w:type="dxa"/>
          </w:tcPr>
          <w:p w:rsidR="00D32028" w:rsidRPr="00D32028" w:rsidRDefault="00D32028" w:rsidP="00194A58">
            <w:pPr>
              <w:tabs>
                <w:tab w:val="left" w:pos="2592"/>
              </w:tabs>
              <w:jc w:val="center"/>
              <w:rPr>
                <w:rFonts w:ascii="Times New Roman" w:hAnsi="Times New Roman"/>
                <w:b/>
                <w:spacing w:val="-3"/>
                <w:szCs w:val="24"/>
                <w:lang w:val="ru-RU"/>
              </w:rPr>
            </w:pPr>
          </w:p>
        </w:tc>
        <w:tc>
          <w:tcPr>
            <w:tcW w:w="1587" w:type="dxa"/>
          </w:tcPr>
          <w:p w:rsidR="00D32028" w:rsidRPr="00D32028" w:rsidRDefault="00D32028" w:rsidP="00194A58">
            <w:pPr>
              <w:tabs>
                <w:tab w:val="left" w:pos="2592"/>
              </w:tabs>
              <w:jc w:val="center"/>
              <w:rPr>
                <w:rFonts w:ascii="Times New Roman" w:hAnsi="Times New Roman"/>
                <w:b/>
                <w:spacing w:val="-3"/>
                <w:szCs w:val="24"/>
                <w:lang w:val="ru-RU"/>
              </w:rPr>
            </w:pPr>
          </w:p>
        </w:tc>
      </w:tr>
      <w:tr w:rsidR="00D32028" w:rsidRPr="00B1491F" w:rsidTr="00D32028">
        <w:tc>
          <w:tcPr>
            <w:tcW w:w="4073" w:type="dxa"/>
          </w:tcPr>
          <w:p w:rsidR="00422E95" w:rsidRDefault="00D32028" w:rsidP="00422E95">
            <w:pPr>
              <w:tabs>
                <w:tab w:val="left" w:pos="2592"/>
              </w:tabs>
              <w:rPr>
                <w:rFonts w:ascii="Times New Roman" w:hAnsi="Times New Roman"/>
                <w:b/>
                <w:spacing w:val="-3"/>
                <w:sz w:val="20"/>
                <w:lang w:val="ru-RU"/>
              </w:rPr>
            </w:pPr>
            <w:r w:rsidRPr="006B07D2">
              <w:rPr>
                <w:rFonts w:ascii="Times New Roman" w:hAnsi="Times New Roman"/>
                <w:b/>
                <w:spacing w:val="-3"/>
                <w:sz w:val="20"/>
                <w:lang w:val="ru-RU"/>
              </w:rPr>
              <w:t xml:space="preserve">Качество </w:t>
            </w:r>
            <w:r w:rsidR="00422E95">
              <w:rPr>
                <w:rFonts w:ascii="Times New Roman" w:hAnsi="Times New Roman"/>
                <w:b/>
                <w:spacing w:val="-3"/>
                <w:sz w:val="20"/>
                <w:lang w:val="ru-RU"/>
              </w:rPr>
              <w:t>содержания</w:t>
            </w:r>
            <w:r w:rsidRPr="006B07D2">
              <w:rPr>
                <w:rFonts w:ascii="Times New Roman" w:hAnsi="Times New Roman"/>
                <w:b/>
                <w:spacing w:val="-3"/>
                <w:sz w:val="20"/>
                <w:lang w:val="ru-RU"/>
              </w:rPr>
              <w:t xml:space="preserve">. </w:t>
            </w:r>
          </w:p>
          <w:p w:rsidR="00D32028" w:rsidRPr="00844B81" w:rsidRDefault="00422E95" w:rsidP="00234F39">
            <w:pPr>
              <w:tabs>
                <w:tab w:val="left" w:pos="2592"/>
              </w:tabs>
              <w:jc w:val="both"/>
              <w:rPr>
                <w:rFonts w:ascii="Times New Roman" w:hAnsi="Times New Roman"/>
                <w:spacing w:val="-3"/>
                <w:sz w:val="18"/>
                <w:szCs w:val="18"/>
                <w:lang w:val="ru-RU"/>
              </w:rPr>
            </w:pPr>
            <w:r>
              <w:rPr>
                <w:rFonts w:ascii="Times New Roman" w:hAnsi="Times New Roman"/>
                <w:i/>
                <w:spacing w:val="-3"/>
                <w:sz w:val="16"/>
                <w:szCs w:val="16"/>
                <w:lang w:val="ru-RU"/>
              </w:rPr>
              <w:t>(</w:t>
            </w:r>
            <w:r w:rsidR="00234F39">
              <w:rPr>
                <w:rFonts w:ascii="Times New Roman" w:hAnsi="Times New Roman"/>
                <w:i/>
                <w:spacing w:val="-3"/>
                <w:sz w:val="16"/>
                <w:szCs w:val="16"/>
                <w:lang w:val="ru-RU"/>
              </w:rPr>
              <w:t>а</w:t>
            </w:r>
            <w:r>
              <w:rPr>
                <w:rFonts w:ascii="Times New Roman" w:hAnsi="Times New Roman"/>
                <w:i/>
                <w:spacing w:val="-3"/>
                <w:sz w:val="16"/>
                <w:szCs w:val="16"/>
                <w:lang w:val="ru-RU"/>
              </w:rPr>
              <w:t>ктуальность содержания; уровень анализа проблемы, глубина проведенного анализа</w:t>
            </w:r>
            <w:r w:rsidR="00D32028" w:rsidRPr="007772D3">
              <w:rPr>
                <w:rFonts w:ascii="Times New Roman" w:hAnsi="Times New Roman"/>
                <w:i/>
                <w:spacing w:val="-3"/>
                <w:sz w:val="16"/>
                <w:szCs w:val="16"/>
                <w:lang w:val="ru-RU"/>
              </w:rPr>
              <w:t xml:space="preserve">; </w:t>
            </w:r>
            <w:r>
              <w:rPr>
                <w:rFonts w:ascii="Times New Roman" w:hAnsi="Times New Roman"/>
                <w:i/>
                <w:spacing w:val="-3"/>
                <w:sz w:val="16"/>
                <w:szCs w:val="16"/>
                <w:lang w:val="ru-RU"/>
              </w:rPr>
              <w:t>свободная ориентация в базовых областях менеджмента; качество аналитического обзора подходов к рассматриваемым проблемам; умение показать связь практических решений с передовыми достижениями теоретических исследований; обоснованность выводов и рекомендаций</w:t>
            </w:r>
            <w:r w:rsidR="00E52AAB">
              <w:rPr>
                <w:rFonts w:ascii="Times New Roman" w:hAnsi="Times New Roman"/>
                <w:i/>
                <w:spacing w:val="-3"/>
                <w:sz w:val="16"/>
                <w:szCs w:val="16"/>
                <w:lang w:val="ru-RU"/>
              </w:rPr>
              <w:t>; полнота раскрытия темы, степень реализации заявленных целей и задач</w:t>
            </w:r>
            <w:r w:rsidR="00D32028" w:rsidRPr="007772D3">
              <w:rPr>
                <w:rFonts w:ascii="Times New Roman" w:hAnsi="Times New Roman"/>
                <w:i/>
                <w:spacing w:val="-3"/>
                <w:sz w:val="16"/>
                <w:szCs w:val="16"/>
                <w:lang w:val="ru-RU"/>
              </w:rPr>
              <w:t>)</w:t>
            </w:r>
            <w:r w:rsidR="00D32028">
              <w:rPr>
                <w:rFonts w:ascii="Times New Roman" w:hAnsi="Times New Roman"/>
                <w:spacing w:val="-3"/>
                <w:sz w:val="18"/>
                <w:szCs w:val="18"/>
                <w:lang w:val="ru-RU"/>
              </w:rPr>
              <w:t xml:space="preserve"> </w:t>
            </w:r>
          </w:p>
        </w:tc>
        <w:tc>
          <w:tcPr>
            <w:tcW w:w="1587" w:type="dxa"/>
          </w:tcPr>
          <w:p w:rsidR="00D32028" w:rsidRPr="007B5CD7" w:rsidRDefault="00564155" w:rsidP="00194A58">
            <w:pPr>
              <w:tabs>
                <w:tab w:val="left" w:pos="2592"/>
              </w:tabs>
              <w:jc w:val="center"/>
              <w:rPr>
                <w:rFonts w:ascii="Times New Roman" w:hAnsi="Times New Roman"/>
                <w:b/>
                <w:spacing w:val="-3"/>
                <w:szCs w:val="24"/>
                <w:lang w:val="ru-RU"/>
              </w:rPr>
            </w:pPr>
            <w:r>
              <w:rPr>
                <w:rFonts w:ascii="Times New Roman" w:hAnsi="Times New Roman"/>
                <w:b/>
                <w:spacing w:val="-3"/>
                <w:szCs w:val="24"/>
                <w:lang w:val="ru-RU"/>
              </w:rPr>
              <w:t>5</w:t>
            </w:r>
          </w:p>
        </w:tc>
        <w:tc>
          <w:tcPr>
            <w:tcW w:w="1587" w:type="dxa"/>
          </w:tcPr>
          <w:p w:rsidR="00D32028" w:rsidRPr="007B5CD7" w:rsidRDefault="00D32028" w:rsidP="00194A58">
            <w:pPr>
              <w:tabs>
                <w:tab w:val="left" w:pos="2592"/>
              </w:tabs>
              <w:jc w:val="center"/>
              <w:rPr>
                <w:rFonts w:ascii="Times New Roman" w:hAnsi="Times New Roman"/>
                <w:b/>
                <w:spacing w:val="-3"/>
                <w:szCs w:val="24"/>
                <w:lang w:val="ru-RU"/>
              </w:rPr>
            </w:pPr>
          </w:p>
        </w:tc>
        <w:tc>
          <w:tcPr>
            <w:tcW w:w="1587" w:type="dxa"/>
          </w:tcPr>
          <w:p w:rsidR="00D32028" w:rsidRPr="00D32028" w:rsidRDefault="00D32028" w:rsidP="00194A58">
            <w:pPr>
              <w:tabs>
                <w:tab w:val="left" w:pos="2592"/>
              </w:tabs>
              <w:jc w:val="center"/>
              <w:rPr>
                <w:rFonts w:ascii="Times New Roman" w:hAnsi="Times New Roman"/>
                <w:b/>
                <w:spacing w:val="-3"/>
                <w:szCs w:val="24"/>
                <w:lang w:val="ru-RU"/>
              </w:rPr>
            </w:pPr>
          </w:p>
        </w:tc>
        <w:tc>
          <w:tcPr>
            <w:tcW w:w="1587" w:type="dxa"/>
          </w:tcPr>
          <w:p w:rsidR="00D32028" w:rsidRPr="00D32028" w:rsidRDefault="00D32028" w:rsidP="00194A58">
            <w:pPr>
              <w:tabs>
                <w:tab w:val="left" w:pos="2592"/>
              </w:tabs>
              <w:jc w:val="center"/>
              <w:rPr>
                <w:rFonts w:ascii="Times New Roman" w:hAnsi="Times New Roman"/>
                <w:b/>
                <w:spacing w:val="-3"/>
                <w:szCs w:val="24"/>
                <w:lang w:val="ru-RU"/>
              </w:rPr>
            </w:pPr>
          </w:p>
        </w:tc>
      </w:tr>
      <w:tr w:rsidR="00D32028" w:rsidRPr="00844B81" w:rsidTr="00D32028">
        <w:tc>
          <w:tcPr>
            <w:tcW w:w="4073" w:type="dxa"/>
          </w:tcPr>
          <w:p w:rsidR="00D32028" w:rsidRPr="00844B81" w:rsidRDefault="00D32028" w:rsidP="00234F39">
            <w:pPr>
              <w:tabs>
                <w:tab w:val="left" w:pos="2592"/>
              </w:tabs>
              <w:jc w:val="both"/>
              <w:rPr>
                <w:rFonts w:ascii="Times New Roman" w:hAnsi="Times New Roman"/>
                <w:spacing w:val="-3"/>
                <w:sz w:val="18"/>
                <w:szCs w:val="18"/>
                <w:lang w:val="ru-RU"/>
              </w:rPr>
            </w:pPr>
            <w:r w:rsidRPr="006B07D2">
              <w:rPr>
                <w:rFonts w:ascii="Times New Roman" w:hAnsi="Times New Roman"/>
                <w:b/>
                <w:spacing w:val="-3"/>
                <w:sz w:val="20"/>
                <w:lang w:val="ru-RU"/>
              </w:rPr>
              <w:t>Качество сбора и описания данных</w:t>
            </w:r>
            <w:proofErr w:type="gramStart"/>
            <w:r w:rsidRPr="006B07D2">
              <w:rPr>
                <w:rFonts w:ascii="Times New Roman" w:hAnsi="Times New Roman"/>
                <w:b/>
                <w:spacing w:val="-3"/>
                <w:sz w:val="20"/>
                <w:lang w:val="ru-RU"/>
              </w:rPr>
              <w:t>.</w:t>
            </w:r>
            <w:proofErr w:type="gramEnd"/>
            <w:r>
              <w:rPr>
                <w:rFonts w:ascii="Times New Roman" w:hAnsi="Times New Roman"/>
                <w:b/>
                <w:spacing w:val="-3"/>
                <w:szCs w:val="24"/>
                <w:lang w:val="ru-RU"/>
              </w:rPr>
              <w:t xml:space="preserve"> </w:t>
            </w:r>
            <w:r w:rsidR="00E52AAB">
              <w:rPr>
                <w:rFonts w:ascii="Times New Roman" w:hAnsi="Times New Roman"/>
                <w:b/>
                <w:spacing w:val="-3"/>
                <w:szCs w:val="24"/>
                <w:lang w:val="ru-RU"/>
              </w:rPr>
              <w:t xml:space="preserve"> </w:t>
            </w:r>
            <w:r w:rsidR="00E52AAB" w:rsidRPr="00234F39">
              <w:rPr>
                <w:rFonts w:ascii="Times New Roman" w:hAnsi="Times New Roman"/>
                <w:i/>
                <w:spacing w:val="-3"/>
                <w:sz w:val="16"/>
                <w:szCs w:val="16"/>
                <w:lang w:val="ru-RU"/>
              </w:rPr>
              <w:t>(</w:t>
            </w:r>
            <w:proofErr w:type="gramStart"/>
            <w:r w:rsidR="00234F39" w:rsidRPr="00234F39">
              <w:rPr>
                <w:rFonts w:ascii="Times New Roman" w:hAnsi="Times New Roman"/>
                <w:i/>
                <w:spacing w:val="-3"/>
                <w:sz w:val="16"/>
                <w:szCs w:val="16"/>
                <w:lang w:val="ru-RU"/>
              </w:rPr>
              <w:t>к</w:t>
            </w:r>
            <w:proofErr w:type="gramEnd"/>
            <w:r w:rsidRPr="00234F39">
              <w:rPr>
                <w:rFonts w:ascii="Times New Roman" w:hAnsi="Times New Roman"/>
                <w:i/>
                <w:spacing w:val="-3"/>
                <w:sz w:val="16"/>
                <w:szCs w:val="16"/>
                <w:lang w:val="ru-RU"/>
              </w:rPr>
              <w:t>а</w:t>
            </w:r>
            <w:r w:rsidRPr="007772D3">
              <w:rPr>
                <w:rFonts w:ascii="Times New Roman" w:hAnsi="Times New Roman"/>
                <w:i/>
                <w:spacing w:val="-3"/>
                <w:sz w:val="16"/>
                <w:szCs w:val="16"/>
                <w:lang w:val="ru-RU"/>
              </w:rPr>
              <w:t xml:space="preserve">чество </w:t>
            </w:r>
            <w:r w:rsidR="00E52AAB">
              <w:rPr>
                <w:rFonts w:ascii="Times New Roman" w:hAnsi="Times New Roman"/>
                <w:i/>
                <w:spacing w:val="-3"/>
                <w:sz w:val="16"/>
                <w:szCs w:val="16"/>
                <w:lang w:val="ru-RU"/>
              </w:rPr>
              <w:t>использованных в работе  литературы и иных источников</w:t>
            </w:r>
            <w:r w:rsidRPr="007772D3">
              <w:rPr>
                <w:rFonts w:ascii="Times New Roman" w:hAnsi="Times New Roman"/>
                <w:i/>
                <w:spacing w:val="-3"/>
                <w:sz w:val="16"/>
                <w:szCs w:val="16"/>
                <w:lang w:val="ru-RU"/>
              </w:rPr>
              <w:t xml:space="preserve">; </w:t>
            </w:r>
            <w:r w:rsidR="00E52AAB">
              <w:rPr>
                <w:rFonts w:ascii="Times New Roman" w:hAnsi="Times New Roman"/>
                <w:i/>
                <w:spacing w:val="-3"/>
                <w:sz w:val="16"/>
                <w:szCs w:val="16"/>
                <w:lang w:val="ru-RU"/>
              </w:rPr>
              <w:t xml:space="preserve">обоснованность и </w:t>
            </w:r>
            <w:r w:rsidR="00E52AAB" w:rsidRPr="00194A58">
              <w:rPr>
                <w:rFonts w:ascii="Times New Roman" w:hAnsi="Times New Roman"/>
                <w:i/>
                <w:spacing w:val="-3"/>
                <w:sz w:val="16"/>
                <w:szCs w:val="16"/>
                <w:u w:val="single"/>
                <w:lang w:val="ru-RU"/>
              </w:rPr>
              <w:t>качество инструментария и методов исследования</w:t>
            </w:r>
            <w:r w:rsidR="00E52AAB">
              <w:rPr>
                <w:rFonts w:ascii="Times New Roman" w:hAnsi="Times New Roman"/>
                <w:i/>
                <w:spacing w:val="-3"/>
                <w:sz w:val="16"/>
                <w:szCs w:val="16"/>
                <w:lang w:val="ru-RU"/>
              </w:rPr>
              <w:t>, их соответствия поставленным задачам, грамотность применения методологии, использования методов; обоснование методики сбора и обработки данных; качество подбора и описания используемых данных, их достоверность, адекватность применяемому инструментарию)</w:t>
            </w:r>
          </w:p>
        </w:tc>
        <w:tc>
          <w:tcPr>
            <w:tcW w:w="1587" w:type="dxa"/>
          </w:tcPr>
          <w:p w:rsidR="00D32028" w:rsidRPr="007B5CD7" w:rsidRDefault="003C009B" w:rsidP="00194A58">
            <w:pPr>
              <w:tabs>
                <w:tab w:val="left" w:pos="2592"/>
              </w:tabs>
              <w:jc w:val="center"/>
              <w:rPr>
                <w:rFonts w:ascii="Times New Roman" w:hAnsi="Times New Roman"/>
                <w:b/>
                <w:spacing w:val="-3"/>
                <w:szCs w:val="24"/>
                <w:lang w:val="ru-RU"/>
              </w:rPr>
            </w:pPr>
            <w:r w:rsidRPr="007B5CD7">
              <w:rPr>
                <w:rFonts w:ascii="Times New Roman" w:hAnsi="Times New Roman"/>
                <w:b/>
                <w:spacing w:val="-3"/>
                <w:szCs w:val="24"/>
                <w:lang w:val="ru-RU"/>
              </w:rPr>
              <w:t>5</w:t>
            </w:r>
          </w:p>
        </w:tc>
        <w:tc>
          <w:tcPr>
            <w:tcW w:w="1587" w:type="dxa"/>
          </w:tcPr>
          <w:p w:rsidR="00D32028" w:rsidRPr="007B5CD7" w:rsidRDefault="00D32028" w:rsidP="00194A58">
            <w:pPr>
              <w:tabs>
                <w:tab w:val="left" w:pos="2592"/>
              </w:tabs>
              <w:jc w:val="center"/>
              <w:rPr>
                <w:rFonts w:ascii="Times New Roman" w:hAnsi="Times New Roman"/>
                <w:b/>
                <w:spacing w:val="-3"/>
                <w:szCs w:val="24"/>
                <w:lang w:val="ru-RU"/>
              </w:rPr>
            </w:pPr>
          </w:p>
        </w:tc>
        <w:tc>
          <w:tcPr>
            <w:tcW w:w="1587" w:type="dxa"/>
          </w:tcPr>
          <w:p w:rsidR="00D32028" w:rsidRPr="00D32028" w:rsidRDefault="00D32028" w:rsidP="00194A58">
            <w:pPr>
              <w:tabs>
                <w:tab w:val="left" w:pos="2592"/>
              </w:tabs>
              <w:jc w:val="center"/>
              <w:rPr>
                <w:rFonts w:ascii="Times New Roman" w:hAnsi="Times New Roman"/>
                <w:b/>
                <w:spacing w:val="-3"/>
                <w:szCs w:val="24"/>
                <w:lang w:val="ru-RU"/>
              </w:rPr>
            </w:pPr>
          </w:p>
        </w:tc>
        <w:tc>
          <w:tcPr>
            <w:tcW w:w="1587" w:type="dxa"/>
          </w:tcPr>
          <w:p w:rsidR="00D32028" w:rsidRPr="00D32028" w:rsidRDefault="00D32028" w:rsidP="00194A58">
            <w:pPr>
              <w:tabs>
                <w:tab w:val="left" w:pos="2592"/>
              </w:tabs>
              <w:jc w:val="center"/>
              <w:rPr>
                <w:rFonts w:ascii="Times New Roman" w:hAnsi="Times New Roman"/>
                <w:b/>
                <w:spacing w:val="-3"/>
                <w:szCs w:val="24"/>
                <w:lang w:val="ru-RU"/>
              </w:rPr>
            </w:pPr>
          </w:p>
        </w:tc>
      </w:tr>
      <w:tr w:rsidR="00D32028" w:rsidRPr="00BD4E90" w:rsidTr="00D32028">
        <w:tc>
          <w:tcPr>
            <w:tcW w:w="4073" w:type="dxa"/>
          </w:tcPr>
          <w:p w:rsidR="00E52AAB" w:rsidRDefault="00E52AAB" w:rsidP="007772D3">
            <w:pPr>
              <w:tabs>
                <w:tab w:val="left" w:pos="2592"/>
              </w:tabs>
              <w:rPr>
                <w:rFonts w:ascii="Times New Roman" w:hAnsi="Times New Roman"/>
                <w:b/>
                <w:spacing w:val="-3"/>
                <w:szCs w:val="24"/>
                <w:lang w:val="ru-RU"/>
              </w:rPr>
            </w:pPr>
            <w:r>
              <w:rPr>
                <w:rFonts w:ascii="Times New Roman" w:hAnsi="Times New Roman"/>
                <w:b/>
                <w:spacing w:val="-3"/>
                <w:sz w:val="20"/>
                <w:lang w:val="ru-RU"/>
              </w:rPr>
              <w:t>Самостоятельность, проявленная при выполнении работы.</w:t>
            </w:r>
            <w:r w:rsidR="00D32028" w:rsidRPr="00E52AAB">
              <w:rPr>
                <w:rFonts w:ascii="Times New Roman" w:hAnsi="Times New Roman"/>
                <w:b/>
                <w:spacing w:val="-3"/>
                <w:szCs w:val="24"/>
                <w:lang w:val="ru-RU"/>
              </w:rPr>
              <w:t xml:space="preserve"> </w:t>
            </w:r>
          </w:p>
          <w:p w:rsidR="00D32028" w:rsidRPr="00BD4E90" w:rsidRDefault="00E52AAB" w:rsidP="00755B16">
            <w:pPr>
              <w:tabs>
                <w:tab w:val="left" w:pos="2592"/>
              </w:tabs>
              <w:jc w:val="both"/>
              <w:rPr>
                <w:rFonts w:ascii="Times New Roman" w:hAnsi="Times New Roman"/>
                <w:spacing w:val="-3"/>
                <w:sz w:val="18"/>
                <w:szCs w:val="18"/>
                <w:lang w:val="ru-RU"/>
              </w:rPr>
            </w:pPr>
            <w:r w:rsidRPr="00234F39">
              <w:rPr>
                <w:rFonts w:ascii="Times New Roman" w:hAnsi="Times New Roman"/>
                <w:i/>
                <w:spacing w:val="-3"/>
                <w:sz w:val="16"/>
                <w:szCs w:val="16"/>
                <w:lang w:val="ru-RU"/>
              </w:rPr>
              <w:t>(у</w:t>
            </w:r>
            <w:r>
              <w:rPr>
                <w:rFonts w:ascii="Times New Roman" w:hAnsi="Times New Roman"/>
                <w:i/>
                <w:spacing w:val="-3"/>
                <w:sz w:val="16"/>
                <w:szCs w:val="16"/>
                <w:lang w:val="ru-RU"/>
              </w:rPr>
              <w:t>мение разобраться в затронутых проблемах; обоснование собственного подхода к исследованию; обоснование авторского понимания значения теоретических концепций и возможностей их практического использования; самостоятельный характер изложения материала; умение аргументировать свою точку зрения</w:t>
            </w:r>
            <w:r w:rsidR="000C2E61">
              <w:rPr>
                <w:rFonts w:ascii="Times New Roman" w:hAnsi="Times New Roman"/>
                <w:i/>
                <w:spacing w:val="-3"/>
                <w:sz w:val="16"/>
                <w:szCs w:val="16"/>
                <w:lang w:val="ru-RU"/>
              </w:rPr>
              <w:t>; ясность изложения каждого вопроса)</w:t>
            </w:r>
          </w:p>
        </w:tc>
        <w:tc>
          <w:tcPr>
            <w:tcW w:w="1587" w:type="dxa"/>
          </w:tcPr>
          <w:p w:rsidR="00D32028" w:rsidRPr="007B5CD7" w:rsidRDefault="00D32028" w:rsidP="00194A58">
            <w:pPr>
              <w:tabs>
                <w:tab w:val="left" w:pos="2592"/>
              </w:tabs>
              <w:jc w:val="center"/>
              <w:rPr>
                <w:rFonts w:ascii="Times New Roman" w:hAnsi="Times New Roman"/>
                <w:b/>
                <w:spacing w:val="-3"/>
                <w:szCs w:val="24"/>
                <w:lang w:val="ru-RU"/>
              </w:rPr>
            </w:pPr>
            <w:r w:rsidRPr="007B5CD7">
              <w:rPr>
                <w:rFonts w:ascii="Times New Roman" w:hAnsi="Times New Roman"/>
                <w:b/>
                <w:spacing w:val="-3"/>
                <w:szCs w:val="24"/>
                <w:lang w:val="ru-RU"/>
              </w:rPr>
              <w:t>5</w:t>
            </w:r>
          </w:p>
        </w:tc>
        <w:tc>
          <w:tcPr>
            <w:tcW w:w="1587" w:type="dxa"/>
          </w:tcPr>
          <w:p w:rsidR="00D32028" w:rsidRPr="007B5CD7" w:rsidRDefault="00D32028" w:rsidP="00194A58">
            <w:pPr>
              <w:tabs>
                <w:tab w:val="left" w:pos="2592"/>
              </w:tabs>
              <w:jc w:val="center"/>
              <w:rPr>
                <w:rFonts w:ascii="Times New Roman" w:hAnsi="Times New Roman"/>
                <w:b/>
                <w:spacing w:val="-3"/>
                <w:szCs w:val="24"/>
                <w:lang w:val="ru-RU"/>
              </w:rPr>
            </w:pPr>
          </w:p>
        </w:tc>
        <w:tc>
          <w:tcPr>
            <w:tcW w:w="1587" w:type="dxa"/>
          </w:tcPr>
          <w:p w:rsidR="00D32028" w:rsidRPr="00D32028" w:rsidRDefault="00D32028" w:rsidP="00194A58">
            <w:pPr>
              <w:tabs>
                <w:tab w:val="left" w:pos="2592"/>
              </w:tabs>
              <w:jc w:val="center"/>
              <w:rPr>
                <w:rFonts w:ascii="Times New Roman" w:hAnsi="Times New Roman"/>
                <w:b/>
                <w:spacing w:val="-3"/>
                <w:szCs w:val="24"/>
                <w:lang w:val="ru-RU"/>
              </w:rPr>
            </w:pPr>
          </w:p>
        </w:tc>
        <w:tc>
          <w:tcPr>
            <w:tcW w:w="1587" w:type="dxa"/>
          </w:tcPr>
          <w:p w:rsidR="00D32028" w:rsidRPr="00D32028" w:rsidRDefault="00D32028" w:rsidP="00194A58">
            <w:pPr>
              <w:tabs>
                <w:tab w:val="left" w:pos="2592"/>
              </w:tabs>
              <w:jc w:val="center"/>
              <w:rPr>
                <w:rFonts w:ascii="Times New Roman" w:hAnsi="Times New Roman"/>
                <w:b/>
                <w:spacing w:val="-3"/>
                <w:szCs w:val="24"/>
                <w:lang w:val="ru-RU"/>
              </w:rPr>
            </w:pPr>
          </w:p>
        </w:tc>
      </w:tr>
      <w:tr w:rsidR="00D32028" w:rsidRPr="00937E76" w:rsidTr="00D32028">
        <w:tc>
          <w:tcPr>
            <w:tcW w:w="4073" w:type="dxa"/>
          </w:tcPr>
          <w:p w:rsidR="000C2E61" w:rsidRDefault="00D32028" w:rsidP="000D087C">
            <w:pPr>
              <w:tabs>
                <w:tab w:val="left" w:pos="2592"/>
              </w:tabs>
              <w:jc w:val="both"/>
              <w:rPr>
                <w:rFonts w:ascii="Times New Roman" w:hAnsi="Times New Roman"/>
                <w:spacing w:val="-3"/>
                <w:szCs w:val="24"/>
                <w:lang w:val="ru-RU"/>
              </w:rPr>
            </w:pPr>
            <w:r w:rsidRPr="006B07D2">
              <w:rPr>
                <w:rFonts w:ascii="Times New Roman" w:hAnsi="Times New Roman"/>
                <w:b/>
                <w:spacing w:val="-3"/>
                <w:sz w:val="20"/>
                <w:lang w:val="ru-RU"/>
              </w:rPr>
              <w:t xml:space="preserve">Качество оформления </w:t>
            </w:r>
            <w:r w:rsidR="001302B6">
              <w:rPr>
                <w:rFonts w:ascii="Times New Roman" w:hAnsi="Times New Roman"/>
                <w:b/>
                <w:spacing w:val="-3"/>
                <w:sz w:val="20"/>
                <w:lang w:val="ru-RU"/>
              </w:rPr>
              <w:t>ВКР</w:t>
            </w:r>
            <w:r w:rsidRPr="006B07D2">
              <w:rPr>
                <w:rFonts w:ascii="Times New Roman" w:hAnsi="Times New Roman"/>
                <w:b/>
                <w:spacing w:val="-3"/>
                <w:sz w:val="20"/>
                <w:lang w:val="ru-RU"/>
              </w:rPr>
              <w:t>.</w:t>
            </w:r>
            <w:r>
              <w:rPr>
                <w:rFonts w:ascii="Times New Roman" w:hAnsi="Times New Roman"/>
                <w:spacing w:val="-3"/>
                <w:szCs w:val="24"/>
                <w:lang w:val="ru-RU"/>
              </w:rPr>
              <w:t xml:space="preserve"> </w:t>
            </w:r>
          </w:p>
          <w:p w:rsidR="00D32028" w:rsidRPr="00D46CFA" w:rsidRDefault="000C2E61" w:rsidP="00952DD8">
            <w:pPr>
              <w:tabs>
                <w:tab w:val="left" w:pos="2592"/>
              </w:tabs>
              <w:jc w:val="both"/>
              <w:rPr>
                <w:rFonts w:ascii="Times New Roman" w:hAnsi="Times New Roman"/>
                <w:spacing w:val="-3"/>
                <w:szCs w:val="24"/>
                <w:lang w:val="ru-RU"/>
              </w:rPr>
            </w:pPr>
            <w:r w:rsidRPr="00234F39">
              <w:rPr>
                <w:rFonts w:ascii="Times New Roman" w:hAnsi="Times New Roman"/>
                <w:i/>
                <w:spacing w:val="-3"/>
                <w:sz w:val="16"/>
                <w:szCs w:val="16"/>
                <w:lang w:val="ru-RU"/>
              </w:rPr>
              <w:t>(</w:t>
            </w:r>
            <w:r>
              <w:rPr>
                <w:rFonts w:ascii="Times New Roman" w:hAnsi="Times New Roman"/>
                <w:i/>
                <w:spacing w:val="-3"/>
                <w:sz w:val="16"/>
                <w:szCs w:val="16"/>
                <w:lang w:val="ru-RU"/>
              </w:rPr>
              <w:t>оформление работы в соответствии с</w:t>
            </w:r>
            <w:r w:rsidR="00D32028" w:rsidRPr="007772D3">
              <w:rPr>
                <w:rFonts w:ascii="Times New Roman" w:hAnsi="Times New Roman"/>
                <w:i/>
                <w:spacing w:val="-3"/>
                <w:sz w:val="16"/>
                <w:szCs w:val="16"/>
                <w:lang w:val="ru-RU"/>
              </w:rPr>
              <w:t xml:space="preserve"> требовани</w:t>
            </w:r>
            <w:r>
              <w:rPr>
                <w:rFonts w:ascii="Times New Roman" w:hAnsi="Times New Roman"/>
                <w:i/>
                <w:spacing w:val="-3"/>
                <w:sz w:val="16"/>
                <w:szCs w:val="16"/>
                <w:lang w:val="ru-RU"/>
              </w:rPr>
              <w:t xml:space="preserve">ями, предъявляемыми к оформлению </w:t>
            </w:r>
            <w:r w:rsidR="000D087C">
              <w:rPr>
                <w:rFonts w:ascii="Times New Roman" w:hAnsi="Times New Roman"/>
                <w:i/>
                <w:spacing w:val="-3"/>
                <w:sz w:val="16"/>
                <w:szCs w:val="16"/>
                <w:lang w:val="ru-RU"/>
              </w:rPr>
              <w:t>ВКР</w:t>
            </w:r>
            <w:r>
              <w:rPr>
                <w:rFonts w:ascii="Times New Roman" w:hAnsi="Times New Roman"/>
                <w:i/>
                <w:spacing w:val="-3"/>
                <w:sz w:val="16"/>
                <w:szCs w:val="16"/>
                <w:lang w:val="ru-RU"/>
              </w:rPr>
              <w:t>:</w:t>
            </w:r>
            <w:r w:rsidR="00D32028" w:rsidRPr="007772D3">
              <w:rPr>
                <w:rFonts w:ascii="Times New Roman" w:hAnsi="Times New Roman"/>
                <w:i/>
                <w:spacing w:val="-3"/>
                <w:sz w:val="16"/>
                <w:szCs w:val="16"/>
                <w:lang w:val="ru-RU"/>
              </w:rPr>
              <w:t xml:space="preserve"> правильное </w:t>
            </w:r>
            <w:r w:rsidR="00234F39">
              <w:rPr>
                <w:rFonts w:ascii="Times New Roman" w:hAnsi="Times New Roman"/>
                <w:i/>
                <w:spacing w:val="-3"/>
                <w:sz w:val="16"/>
                <w:szCs w:val="16"/>
                <w:lang w:val="ru-RU"/>
              </w:rPr>
              <w:t xml:space="preserve">оформление </w:t>
            </w:r>
            <w:r>
              <w:rPr>
                <w:rFonts w:ascii="Times New Roman" w:hAnsi="Times New Roman"/>
                <w:i/>
                <w:spacing w:val="-3"/>
                <w:sz w:val="16"/>
                <w:szCs w:val="16"/>
                <w:lang w:val="ru-RU"/>
              </w:rPr>
              <w:t>отдельных элементов текста/абзацев, заголовков, подзаголовков, внутренних заголовков, формул,</w:t>
            </w:r>
            <w:r w:rsidR="00D32028" w:rsidRPr="007772D3">
              <w:rPr>
                <w:rFonts w:ascii="Times New Roman" w:hAnsi="Times New Roman"/>
                <w:i/>
                <w:spacing w:val="-3"/>
                <w:sz w:val="16"/>
                <w:szCs w:val="16"/>
                <w:lang w:val="ru-RU"/>
              </w:rPr>
              <w:t xml:space="preserve"> таблиц, рисунков, ссылок</w:t>
            </w:r>
            <w:r>
              <w:rPr>
                <w:rFonts w:ascii="Times New Roman" w:hAnsi="Times New Roman"/>
                <w:i/>
                <w:spacing w:val="-3"/>
                <w:sz w:val="16"/>
                <w:szCs w:val="16"/>
                <w:lang w:val="ru-RU"/>
              </w:rPr>
              <w:t>)</w:t>
            </w:r>
          </w:p>
        </w:tc>
        <w:tc>
          <w:tcPr>
            <w:tcW w:w="1587" w:type="dxa"/>
          </w:tcPr>
          <w:p w:rsidR="00D32028" w:rsidRPr="007B5CD7" w:rsidRDefault="00D32028" w:rsidP="00194A58">
            <w:pPr>
              <w:tabs>
                <w:tab w:val="left" w:pos="2592"/>
              </w:tabs>
              <w:jc w:val="center"/>
              <w:rPr>
                <w:rFonts w:ascii="Times New Roman" w:hAnsi="Times New Roman"/>
                <w:b/>
                <w:spacing w:val="-3"/>
                <w:szCs w:val="24"/>
                <w:lang w:val="ru-RU"/>
              </w:rPr>
            </w:pPr>
          </w:p>
        </w:tc>
        <w:tc>
          <w:tcPr>
            <w:tcW w:w="1587" w:type="dxa"/>
          </w:tcPr>
          <w:p w:rsidR="00D32028" w:rsidRPr="007B5CD7" w:rsidRDefault="00293E71" w:rsidP="00194A58">
            <w:pPr>
              <w:tabs>
                <w:tab w:val="left" w:pos="2592"/>
              </w:tabs>
              <w:jc w:val="center"/>
              <w:rPr>
                <w:rFonts w:ascii="Times New Roman" w:hAnsi="Times New Roman"/>
                <w:b/>
                <w:spacing w:val="-3"/>
                <w:szCs w:val="24"/>
                <w:lang w:val="ru-RU"/>
              </w:rPr>
            </w:pPr>
            <w:r>
              <w:rPr>
                <w:rFonts w:ascii="Times New Roman" w:hAnsi="Times New Roman"/>
                <w:b/>
                <w:spacing w:val="-3"/>
                <w:szCs w:val="24"/>
                <w:lang w:val="ru-RU"/>
              </w:rPr>
              <w:t>4</w:t>
            </w:r>
          </w:p>
        </w:tc>
        <w:tc>
          <w:tcPr>
            <w:tcW w:w="1587" w:type="dxa"/>
          </w:tcPr>
          <w:p w:rsidR="00D32028" w:rsidRPr="00D32028" w:rsidRDefault="00D32028" w:rsidP="00194A58">
            <w:pPr>
              <w:tabs>
                <w:tab w:val="left" w:pos="2592"/>
              </w:tabs>
              <w:jc w:val="center"/>
              <w:rPr>
                <w:rFonts w:ascii="Times New Roman" w:hAnsi="Times New Roman"/>
                <w:b/>
                <w:spacing w:val="-3"/>
                <w:szCs w:val="24"/>
                <w:lang w:val="ru-RU"/>
              </w:rPr>
            </w:pPr>
          </w:p>
        </w:tc>
        <w:tc>
          <w:tcPr>
            <w:tcW w:w="1587" w:type="dxa"/>
          </w:tcPr>
          <w:p w:rsidR="00D32028" w:rsidRPr="00D32028" w:rsidRDefault="00D32028" w:rsidP="00194A58">
            <w:pPr>
              <w:tabs>
                <w:tab w:val="left" w:pos="2592"/>
              </w:tabs>
              <w:jc w:val="center"/>
              <w:rPr>
                <w:rFonts w:ascii="Times New Roman" w:hAnsi="Times New Roman"/>
                <w:b/>
                <w:spacing w:val="-3"/>
                <w:szCs w:val="24"/>
                <w:lang w:val="ru-RU"/>
              </w:rPr>
            </w:pPr>
          </w:p>
        </w:tc>
      </w:tr>
    </w:tbl>
    <w:p w:rsidR="00647BFD" w:rsidRPr="00755B16" w:rsidRDefault="00870198" w:rsidP="00647BFD">
      <w:pPr>
        <w:tabs>
          <w:tab w:val="left" w:pos="2592"/>
        </w:tabs>
        <w:jc w:val="both"/>
        <w:rPr>
          <w:rFonts w:ascii="Times New Roman" w:hAnsi="Times New Roman"/>
          <w:i/>
          <w:spacing w:val="-3"/>
          <w:sz w:val="22"/>
          <w:szCs w:val="22"/>
          <w:lang w:val="ru-RU"/>
        </w:rPr>
      </w:pPr>
      <w:r w:rsidRPr="00755B16">
        <w:rPr>
          <w:rFonts w:ascii="Times New Roman" w:hAnsi="Times New Roman"/>
          <w:i/>
          <w:spacing w:val="-3"/>
          <w:sz w:val="22"/>
          <w:szCs w:val="22"/>
          <w:lang w:val="ru-RU"/>
        </w:rPr>
        <w:t xml:space="preserve">Каждый пункт оценивается по следующей шкале (в соответствии): «5» - </w:t>
      </w:r>
      <w:r w:rsidR="00DF2E5A" w:rsidRPr="00755B16">
        <w:rPr>
          <w:rFonts w:ascii="Times New Roman" w:hAnsi="Times New Roman"/>
          <w:i/>
          <w:spacing w:val="-3"/>
          <w:sz w:val="22"/>
          <w:szCs w:val="22"/>
          <w:lang w:val="ru-RU"/>
        </w:rPr>
        <w:t xml:space="preserve">ВКР </w:t>
      </w:r>
      <w:r w:rsidRPr="00755B16">
        <w:rPr>
          <w:rFonts w:ascii="Times New Roman" w:hAnsi="Times New Roman"/>
          <w:i/>
          <w:spacing w:val="-3"/>
          <w:sz w:val="22"/>
          <w:szCs w:val="22"/>
          <w:lang w:val="ru-RU"/>
        </w:rPr>
        <w:t xml:space="preserve">соответствует всем требованиям; «4» - </w:t>
      </w:r>
      <w:r w:rsidR="001302B6" w:rsidRPr="00755B16">
        <w:rPr>
          <w:rFonts w:ascii="Times New Roman" w:hAnsi="Times New Roman"/>
          <w:i/>
          <w:spacing w:val="-3"/>
          <w:sz w:val="22"/>
          <w:szCs w:val="22"/>
          <w:lang w:val="ru-RU"/>
        </w:rPr>
        <w:t xml:space="preserve">ВКР </w:t>
      </w:r>
      <w:r w:rsidRPr="00755B16">
        <w:rPr>
          <w:rFonts w:ascii="Times New Roman" w:hAnsi="Times New Roman"/>
          <w:i/>
          <w:spacing w:val="-3"/>
          <w:sz w:val="22"/>
          <w:szCs w:val="22"/>
          <w:lang w:val="ru-RU"/>
        </w:rPr>
        <w:t xml:space="preserve">в основном соответствует требованиям; «3» - много требований в </w:t>
      </w:r>
      <w:r w:rsidR="001302B6" w:rsidRPr="00755B16">
        <w:rPr>
          <w:rFonts w:ascii="Times New Roman" w:hAnsi="Times New Roman"/>
          <w:i/>
          <w:spacing w:val="-3"/>
          <w:sz w:val="22"/>
          <w:szCs w:val="22"/>
          <w:lang w:val="ru-RU"/>
        </w:rPr>
        <w:t xml:space="preserve">ВКР </w:t>
      </w:r>
      <w:r w:rsidRPr="00755B16">
        <w:rPr>
          <w:rFonts w:ascii="Times New Roman" w:hAnsi="Times New Roman"/>
          <w:i/>
          <w:spacing w:val="-3"/>
          <w:sz w:val="22"/>
          <w:szCs w:val="22"/>
          <w:lang w:val="ru-RU"/>
        </w:rPr>
        <w:t xml:space="preserve">не выполнены; «2» - </w:t>
      </w:r>
      <w:r w:rsidR="001302B6" w:rsidRPr="00755B16">
        <w:rPr>
          <w:rFonts w:ascii="Times New Roman" w:hAnsi="Times New Roman"/>
          <w:i/>
          <w:spacing w:val="-3"/>
          <w:sz w:val="22"/>
          <w:szCs w:val="22"/>
          <w:lang w:val="ru-RU"/>
        </w:rPr>
        <w:t>ВКР</w:t>
      </w:r>
      <w:r w:rsidRPr="00755B16">
        <w:rPr>
          <w:rFonts w:ascii="Times New Roman" w:hAnsi="Times New Roman"/>
          <w:i/>
          <w:spacing w:val="-3"/>
          <w:sz w:val="22"/>
          <w:szCs w:val="22"/>
          <w:lang w:val="ru-RU"/>
        </w:rPr>
        <w:t xml:space="preserve"> не соответствует требованиям.</w:t>
      </w:r>
    </w:p>
    <w:p w:rsidR="00870198" w:rsidRDefault="00870198" w:rsidP="00647BFD">
      <w:pPr>
        <w:tabs>
          <w:tab w:val="left" w:pos="2592"/>
        </w:tabs>
        <w:jc w:val="both"/>
        <w:rPr>
          <w:rFonts w:ascii="Times New Roman" w:hAnsi="Times New Roman"/>
          <w:spacing w:val="-3"/>
          <w:szCs w:val="24"/>
          <w:lang w:val="ru-RU"/>
        </w:rPr>
      </w:pPr>
    </w:p>
    <w:p w:rsidR="00870198" w:rsidRPr="00870198" w:rsidRDefault="00870198" w:rsidP="00647BFD">
      <w:pPr>
        <w:tabs>
          <w:tab w:val="left" w:pos="2592"/>
        </w:tabs>
        <w:jc w:val="both"/>
        <w:rPr>
          <w:rFonts w:ascii="Times New Roman" w:hAnsi="Times New Roman"/>
          <w:b/>
          <w:spacing w:val="-3"/>
          <w:szCs w:val="24"/>
          <w:lang w:val="ru-RU"/>
        </w:rPr>
      </w:pPr>
      <w:r w:rsidRPr="00870198">
        <w:rPr>
          <w:rFonts w:ascii="Times New Roman" w:hAnsi="Times New Roman"/>
          <w:b/>
          <w:spacing w:val="-3"/>
          <w:szCs w:val="24"/>
          <w:lang w:val="ru-RU"/>
        </w:rPr>
        <w:t>Дополнительные комментарии:</w:t>
      </w:r>
    </w:p>
    <w:p w:rsidR="00870198" w:rsidRPr="00870198" w:rsidRDefault="00234F39" w:rsidP="00647BFD">
      <w:pPr>
        <w:tabs>
          <w:tab w:val="left" w:pos="2592"/>
        </w:tabs>
        <w:jc w:val="both"/>
        <w:rPr>
          <w:rFonts w:ascii="Times New Roman" w:hAnsi="Times New Roman"/>
          <w:i/>
          <w:spacing w:val="-3"/>
          <w:szCs w:val="24"/>
          <w:lang w:val="ru-RU"/>
        </w:rPr>
      </w:pPr>
      <w:r>
        <w:rPr>
          <w:rFonts w:ascii="Times New Roman" w:hAnsi="Times New Roman"/>
          <w:i/>
          <w:spacing w:val="-3"/>
          <w:szCs w:val="24"/>
          <w:lang w:val="ru-RU"/>
        </w:rPr>
        <w:t>(</w:t>
      </w:r>
      <w:r w:rsidR="00870198">
        <w:rPr>
          <w:rFonts w:ascii="Times New Roman" w:hAnsi="Times New Roman"/>
          <w:i/>
          <w:spacing w:val="-3"/>
          <w:szCs w:val="24"/>
          <w:lang w:val="ru-RU"/>
        </w:rPr>
        <w:t>пожалуйста</w:t>
      </w:r>
      <w:r w:rsidR="00870198" w:rsidRPr="00870198">
        <w:rPr>
          <w:rFonts w:ascii="Times New Roman" w:hAnsi="Times New Roman"/>
          <w:i/>
          <w:spacing w:val="-3"/>
          <w:szCs w:val="24"/>
          <w:lang w:val="ru-RU"/>
        </w:rPr>
        <w:t>, дополните критерии, представленные выше (примерно 500 слов)</w:t>
      </w:r>
      <w:r>
        <w:rPr>
          <w:rFonts w:ascii="Times New Roman" w:hAnsi="Times New Roman"/>
          <w:i/>
          <w:spacing w:val="-3"/>
          <w:szCs w:val="24"/>
          <w:lang w:val="ru-RU"/>
        </w:rPr>
        <w:t>)</w:t>
      </w:r>
    </w:p>
    <w:p w:rsidR="004217B7" w:rsidRPr="00AF718C" w:rsidRDefault="004217B7" w:rsidP="00647BFD">
      <w:pPr>
        <w:tabs>
          <w:tab w:val="left" w:pos="2592"/>
        </w:tabs>
        <w:jc w:val="both"/>
        <w:rPr>
          <w:rFonts w:ascii="Times New Roman" w:hAnsi="Times New Roman"/>
          <w:spacing w:val="-3"/>
          <w:szCs w:val="24"/>
          <w:lang w:val="ru-RU"/>
        </w:rPr>
      </w:pPr>
    </w:p>
    <w:p w:rsidR="00C44ACD" w:rsidRDefault="003C009B" w:rsidP="00D265E4">
      <w:pPr>
        <w:spacing w:before="41" w:line="239" w:lineRule="auto"/>
        <w:ind w:right="41"/>
        <w:jc w:val="both"/>
        <w:rPr>
          <w:rFonts w:ascii="Times New Roman" w:hAnsi="Times New Roman"/>
          <w:spacing w:val="-3"/>
          <w:szCs w:val="24"/>
          <w:lang w:val="ru-RU"/>
        </w:rPr>
      </w:pPr>
      <w:r>
        <w:rPr>
          <w:rFonts w:ascii="Times New Roman" w:hAnsi="Times New Roman"/>
          <w:szCs w:val="24"/>
          <w:lang w:val="ru-RU"/>
        </w:rPr>
        <w:tab/>
      </w:r>
      <w:r w:rsidR="00C44ACD">
        <w:rPr>
          <w:rFonts w:ascii="Times New Roman" w:hAnsi="Times New Roman"/>
          <w:szCs w:val="24"/>
          <w:lang w:val="ru-RU"/>
        </w:rPr>
        <w:t>Выпускная квалификационная работа П</w:t>
      </w:r>
      <w:r w:rsidR="00F15EEA">
        <w:rPr>
          <w:rFonts w:ascii="Times New Roman" w:hAnsi="Times New Roman"/>
          <w:szCs w:val="24"/>
          <w:lang w:val="ru-RU"/>
        </w:rPr>
        <w:t>оп</w:t>
      </w:r>
      <w:r w:rsidR="00C44ACD">
        <w:rPr>
          <w:rFonts w:ascii="Times New Roman" w:hAnsi="Times New Roman"/>
          <w:szCs w:val="24"/>
          <w:lang w:val="ru-RU"/>
        </w:rPr>
        <w:t xml:space="preserve">ова Николая Викторовича, посвященная совершенствованию программы лояльности </w:t>
      </w:r>
      <w:r w:rsidR="00C44ACD">
        <w:rPr>
          <w:rFonts w:ascii="Times New Roman" w:hAnsi="Times New Roman"/>
          <w:spacing w:val="-3"/>
          <w:szCs w:val="24"/>
          <w:lang w:val="ru-RU"/>
        </w:rPr>
        <w:t>АО «Петербургская Топливная Компания»</w:t>
      </w:r>
      <w:r w:rsidR="00C44ACD">
        <w:rPr>
          <w:rFonts w:ascii="Times New Roman" w:hAnsi="Times New Roman"/>
          <w:spacing w:val="-3"/>
          <w:szCs w:val="24"/>
          <w:lang w:val="ru-RU"/>
        </w:rPr>
        <w:t xml:space="preserve">, </w:t>
      </w:r>
      <w:proofErr w:type="gramStart"/>
      <w:r w:rsidR="00C44ACD">
        <w:rPr>
          <w:rFonts w:ascii="Times New Roman" w:hAnsi="Times New Roman"/>
          <w:spacing w:val="-3"/>
          <w:szCs w:val="24"/>
          <w:lang w:val="ru-RU"/>
        </w:rPr>
        <w:t>безусловно</w:t>
      </w:r>
      <w:proofErr w:type="gramEnd"/>
      <w:r w:rsidR="00C44ACD">
        <w:rPr>
          <w:rFonts w:ascii="Times New Roman" w:hAnsi="Times New Roman"/>
          <w:spacing w:val="-3"/>
          <w:szCs w:val="24"/>
          <w:lang w:val="ru-RU"/>
        </w:rPr>
        <w:t xml:space="preserve"> </w:t>
      </w:r>
      <w:r w:rsidR="00C44ACD">
        <w:rPr>
          <w:rFonts w:ascii="Times New Roman" w:hAnsi="Times New Roman"/>
          <w:spacing w:val="-3"/>
          <w:szCs w:val="24"/>
          <w:lang w:val="ru-RU"/>
        </w:rPr>
        <w:lastRenderedPageBreak/>
        <w:t>обращает на себя внимание глубиной проработки темы и подробностью и тщательностью разработки практических рекомендаций.</w:t>
      </w:r>
    </w:p>
    <w:p w:rsidR="00C44ACD" w:rsidRDefault="00C44ACD" w:rsidP="00D265E4">
      <w:pPr>
        <w:spacing w:before="41" w:line="239" w:lineRule="auto"/>
        <w:ind w:right="41"/>
        <w:jc w:val="both"/>
        <w:rPr>
          <w:rFonts w:ascii="Times New Roman" w:hAnsi="Times New Roman"/>
          <w:spacing w:val="-3"/>
          <w:szCs w:val="24"/>
          <w:lang w:val="ru-RU"/>
        </w:rPr>
      </w:pPr>
      <w:r>
        <w:rPr>
          <w:rFonts w:ascii="Times New Roman" w:hAnsi="Times New Roman"/>
          <w:spacing w:val="-3"/>
          <w:szCs w:val="24"/>
          <w:lang w:val="ru-RU"/>
        </w:rPr>
        <w:tab/>
      </w:r>
      <w:proofErr w:type="gramStart"/>
      <w:r>
        <w:rPr>
          <w:rFonts w:ascii="Times New Roman" w:hAnsi="Times New Roman"/>
          <w:spacing w:val="-3"/>
          <w:szCs w:val="24"/>
          <w:lang w:val="ru-RU"/>
        </w:rPr>
        <w:t>Особенно важным дос</w:t>
      </w:r>
      <w:r w:rsidR="00F15EEA">
        <w:rPr>
          <w:rFonts w:ascii="Times New Roman" w:hAnsi="Times New Roman"/>
          <w:spacing w:val="-3"/>
          <w:szCs w:val="24"/>
          <w:lang w:val="ru-RU"/>
        </w:rPr>
        <w:t xml:space="preserve">тоинством работы </w:t>
      </w:r>
      <w:r w:rsidR="00E2292B">
        <w:rPr>
          <w:rFonts w:ascii="Times New Roman" w:hAnsi="Times New Roman"/>
          <w:spacing w:val="-3"/>
          <w:szCs w:val="24"/>
          <w:lang w:val="ru-RU"/>
        </w:rPr>
        <w:t>выглядит</w:t>
      </w:r>
      <w:r w:rsidR="00F15EEA">
        <w:rPr>
          <w:rFonts w:ascii="Times New Roman" w:hAnsi="Times New Roman"/>
          <w:spacing w:val="-3"/>
          <w:szCs w:val="24"/>
          <w:lang w:val="ru-RU"/>
        </w:rPr>
        <w:t xml:space="preserve"> детальное финансовое обоснование всех предлагаемых рекомендаций, позволяющее компании оценить выгоду от внедрения данных рекомендаций; это отличает работу Н.В. Попова в лучшую сторону от значительной части выпускных квалификационных работ прикладного формата по направлению «Менеджмент», в которых рекомендации по внедрению различных организационно-управленческих инноваций в организациях не сопровождаются какой-либо оценкой стоимости данного внедрения.</w:t>
      </w:r>
      <w:proofErr w:type="gramEnd"/>
    </w:p>
    <w:p w:rsidR="00F15EEA" w:rsidRDefault="00F15EEA" w:rsidP="00D265E4">
      <w:pPr>
        <w:spacing w:before="41" w:line="239" w:lineRule="auto"/>
        <w:ind w:right="41"/>
        <w:jc w:val="both"/>
        <w:rPr>
          <w:rFonts w:ascii="Times New Roman" w:hAnsi="Times New Roman"/>
          <w:spacing w:val="-3"/>
          <w:szCs w:val="24"/>
          <w:lang w:val="ru-RU"/>
        </w:rPr>
      </w:pPr>
      <w:r>
        <w:rPr>
          <w:rFonts w:ascii="Times New Roman" w:hAnsi="Times New Roman"/>
          <w:spacing w:val="-3"/>
          <w:szCs w:val="24"/>
          <w:lang w:val="ru-RU"/>
        </w:rPr>
        <w:tab/>
        <w:t>Помимо тщательно проработанной финансовой части, проводимое автором исследование потребителей АО «Петербургская Топливная Компания» и существующей в компании программы лояльности содержит качественно и подробно выполненное сегментирование данных потребителей, позволяющее разработать для каждой из выделенных категорий потребителей свои меры по повышению лояльности. Представляется, что программа лояльности, на основе анализа результатов эмпирического обследования потребителей дифференцированная по различным потребительским сегментам, может являться значительно более эффективной, чем унифицированная программа, не делающая между данными сегментами сколь либо существенных различий.</w:t>
      </w:r>
    </w:p>
    <w:p w:rsidR="00F15EEA" w:rsidRDefault="00F15EEA" w:rsidP="00D265E4">
      <w:pPr>
        <w:spacing w:before="41" w:line="239" w:lineRule="auto"/>
        <w:ind w:right="41"/>
        <w:jc w:val="both"/>
        <w:rPr>
          <w:rFonts w:ascii="Times New Roman" w:hAnsi="Times New Roman"/>
          <w:spacing w:val="-3"/>
          <w:szCs w:val="24"/>
          <w:lang w:val="ru-RU"/>
        </w:rPr>
      </w:pPr>
      <w:r>
        <w:rPr>
          <w:rFonts w:ascii="Times New Roman" w:hAnsi="Times New Roman"/>
          <w:spacing w:val="-3"/>
          <w:szCs w:val="24"/>
          <w:lang w:val="ru-RU"/>
        </w:rPr>
        <w:tab/>
      </w:r>
      <w:r w:rsidR="00E2292B">
        <w:rPr>
          <w:rFonts w:ascii="Times New Roman" w:hAnsi="Times New Roman"/>
          <w:spacing w:val="-3"/>
          <w:szCs w:val="24"/>
          <w:lang w:val="ru-RU"/>
        </w:rPr>
        <w:t xml:space="preserve">Наконец, </w:t>
      </w:r>
      <w:proofErr w:type="gramStart"/>
      <w:r w:rsidR="00E2292B">
        <w:rPr>
          <w:rFonts w:ascii="Times New Roman" w:hAnsi="Times New Roman"/>
          <w:spacing w:val="-3"/>
          <w:szCs w:val="24"/>
          <w:lang w:val="ru-RU"/>
        </w:rPr>
        <w:t>безусловно</w:t>
      </w:r>
      <w:proofErr w:type="gramEnd"/>
      <w:r w:rsidR="00E2292B">
        <w:rPr>
          <w:rFonts w:ascii="Times New Roman" w:hAnsi="Times New Roman"/>
          <w:spacing w:val="-3"/>
          <w:szCs w:val="24"/>
          <w:lang w:val="ru-RU"/>
        </w:rPr>
        <w:t xml:space="preserve"> сильной стороной работы является сравнительный анализ программ лояльности </w:t>
      </w:r>
      <w:r w:rsidR="00E2292B">
        <w:rPr>
          <w:rFonts w:ascii="Times New Roman" w:hAnsi="Times New Roman"/>
          <w:spacing w:val="-3"/>
          <w:szCs w:val="24"/>
          <w:lang w:val="ru-RU"/>
        </w:rPr>
        <w:t>АО «Петербургская Топливная Компания»</w:t>
      </w:r>
      <w:r w:rsidR="00E2292B">
        <w:rPr>
          <w:rFonts w:ascii="Times New Roman" w:hAnsi="Times New Roman"/>
          <w:spacing w:val="-3"/>
          <w:szCs w:val="24"/>
          <w:lang w:val="ru-RU"/>
        </w:rPr>
        <w:t xml:space="preserve"> и основных конкурентов, представленный, главным образом, в параграфе 2.3. Подробный и четко логически структурированный анализ позволяет выявить сравнительно сильные и слабые стороны программы лояльности рассматриваемой компании по сравнению с конкурентами, что дает возможность выявления конкретных направлений возможных улучшений и формирования ключевых показателей успешности внедрения данных направлений.</w:t>
      </w:r>
    </w:p>
    <w:p w:rsidR="00E2292B" w:rsidRDefault="00E2292B" w:rsidP="00D265E4">
      <w:pPr>
        <w:spacing w:before="41" w:line="239" w:lineRule="auto"/>
        <w:ind w:right="41"/>
        <w:jc w:val="both"/>
        <w:rPr>
          <w:rFonts w:ascii="Times New Roman" w:hAnsi="Times New Roman"/>
          <w:spacing w:val="-3"/>
          <w:szCs w:val="24"/>
          <w:lang w:val="ru-RU"/>
        </w:rPr>
      </w:pPr>
      <w:r>
        <w:rPr>
          <w:rFonts w:ascii="Times New Roman" w:hAnsi="Times New Roman"/>
          <w:spacing w:val="-3"/>
          <w:szCs w:val="24"/>
          <w:lang w:val="ru-RU"/>
        </w:rPr>
        <w:tab/>
        <w:t>Таким образом, можно сделать вывод, что выпускная квалификационная работа Н.В. Попова обладает весьма высокой практической ценностью и применимостью, а разработанные в ее рамках рекомендации могут без сколь либо существенных изменений внедрены в практику деятельности исследуемой компании.</w:t>
      </w:r>
    </w:p>
    <w:p w:rsidR="00E2292B" w:rsidRDefault="00E2292B" w:rsidP="00D265E4">
      <w:pPr>
        <w:spacing w:before="41" w:line="239" w:lineRule="auto"/>
        <w:ind w:right="41"/>
        <w:jc w:val="both"/>
        <w:rPr>
          <w:rFonts w:ascii="Times New Roman" w:hAnsi="Times New Roman"/>
          <w:spacing w:val="-3"/>
          <w:szCs w:val="24"/>
          <w:lang w:val="ru-RU"/>
        </w:rPr>
      </w:pPr>
      <w:r>
        <w:rPr>
          <w:rFonts w:ascii="Times New Roman" w:hAnsi="Times New Roman"/>
          <w:spacing w:val="-3"/>
          <w:szCs w:val="24"/>
          <w:lang w:val="ru-RU"/>
        </w:rPr>
        <w:tab/>
        <w:t xml:space="preserve">Однако же, несмотря </w:t>
      </w:r>
      <w:proofErr w:type="gramStart"/>
      <w:r>
        <w:rPr>
          <w:rFonts w:ascii="Times New Roman" w:hAnsi="Times New Roman"/>
          <w:spacing w:val="-3"/>
          <w:szCs w:val="24"/>
          <w:lang w:val="ru-RU"/>
        </w:rPr>
        <w:t>на</w:t>
      </w:r>
      <w:proofErr w:type="gramEnd"/>
      <w:r>
        <w:rPr>
          <w:rFonts w:ascii="Times New Roman" w:hAnsi="Times New Roman"/>
          <w:spacing w:val="-3"/>
          <w:szCs w:val="24"/>
          <w:lang w:val="ru-RU"/>
        </w:rPr>
        <w:t xml:space="preserve"> </w:t>
      </w:r>
      <w:proofErr w:type="gramStart"/>
      <w:r>
        <w:rPr>
          <w:rFonts w:ascii="Times New Roman" w:hAnsi="Times New Roman"/>
          <w:spacing w:val="-3"/>
          <w:szCs w:val="24"/>
          <w:lang w:val="ru-RU"/>
        </w:rPr>
        <w:t>в</w:t>
      </w:r>
      <w:proofErr w:type="gramEnd"/>
      <w:r>
        <w:rPr>
          <w:rFonts w:ascii="Times New Roman" w:hAnsi="Times New Roman"/>
          <w:spacing w:val="-3"/>
          <w:szCs w:val="24"/>
          <w:lang w:val="ru-RU"/>
        </w:rPr>
        <w:t xml:space="preserve"> целом положительное впечатление, к работе можно выдвинуть и ряд критических замечаний.</w:t>
      </w:r>
    </w:p>
    <w:p w:rsidR="00377E88" w:rsidRDefault="00E2292B" w:rsidP="00D265E4">
      <w:pPr>
        <w:spacing w:before="41" w:line="239" w:lineRule="auto"/>
        <w:ind w:right="41"/>
        <w:jc w:val="both"/>
        <w:rPr>
          <w:rFonts w:ascii="Times New Roman" w:hAnsi="Times New Roman"/>
          <w:spacing w:val="-3"/>
          <w:szCs w:val="24"/>
          <w:lang w:val="ru-RU"/>
        </w:rPr>
      </w:pPr>
      <w:r>
        <w:rPr>
          <w:rFonts w:ascii="Times New Roman" w:hAnsi="Times New Roman"/>
          <w:spacing w:val="-3"/>
          <w:szCs w:val="24"/>
          <w:lang w:val="ru-RU"/>
        </w:rPr>
        <w:tab/>
        <w:t>Большая часть данных замечаний относится к Главе 1 «</w:t>
      </w:r>
      <w:r w:rsidRPr="00E2292B">
        <w:rPr>
          <w:rFonts w:ascii="Times New Roman" w:hAnsi="Times New Roman"/>
          <w:spacing w:val="-3"/>
          <w:szCs w:val="24"/>
          <w:lang w:val="ru-RU"/>
        </w:rPr>
        <w:t>Теоретические основы анализа и разработки программ лояльности</w:t>
      </w:r>
      <w:r>
        <w:rPr>
          <w:rFonts w:ascii="Times New Roman" w:hAnsi="Times New Roman"/>
          <w:spacing w:val="-3"/>
          <w:szCs w:val="24"/>
          <w:lang w:val="ru-RU"/>
        </w:rPr>
        <w:t xml:space="preserve">». </w:t>
      </w:r>
    </w:p>
    <w:p w:rsidR="00E2292B" w:rsidRDefault="00E2292B" w:rsidP="00377E88">
      <w:pPr>
        <w:spacing w:before="41" w:line="239" w:lineRule="auto"/>
        <w:ind w:right="41" w:firstLine="720"/>
        <w:jc w:val="both"/>
        <w:rPr>
          <w:rFonts w:ascii="Times New Roman" w:hAnsi="Times New Roman"/>
          <w:spacing w:val="-3"/>
          <w:szCs w:val="24"/>
          <w:lang w:val="ru-RU"/>
        </w:rPr>
      </w:pPr>
      <w:r>
        <w:rPr>
          <w:rFonts w:ascii="Times New Roman" w:hAnsi="Times New Roman"/>
          <w:spacing w:val="-3"/>
          <w:szCs w:val="24"/>
          <w:lang w:val="ru-RU"/>
        </w:rPr>
        <w:t xml:space="preserve">Конечно, в курсовых и выпускных квалификационных работах, принадлежащих к формату прикладного консультационного проекта, теоретическая глава не является центральным элементом и поэтому не обязательно должна содержать </w:t>
      </w:r>
      <w:r w:rsidR="00377E88">
        <w:rPr>
          <w:rFonts w:ascii="Times New Roman" w:hAnsi="Times New Roman"/>
          <w:spacing w:val="-3"/>
          <w:szCs w:val="24"/>
          <w:lang w:val="ru-RU"/>
        </w:rPr>
        <w:t>фундаментальную научную новизну, но все же к теоретической главе в работах данного формата также предъявляются формальные требования, соответствующие третьему либо (как в данном случае) четвертому курсу уровня образования «</w:t>
      </w:r>
      <w:proofErr w:type="spellStart"/>
      <w:r w:rsidR="00377E88">
        <w:rPr>
          <w:rFonts w:ascii="Times New Roman" w:hAnsi="Times New Roman"/>
          <w:spacing w:val="-3"/>
          <w:szCs w:val="24"/>
          <w:lang w:val="ru-RU"/>
        </w:rPr>
        <w:t>бакалавриат</w:t>
      </w:r>
      <w:proofErr w:type="spellEnd"/>
      <w:r w:rsidR="00377E88">
        <w:rPr>
          <w:rFonts w:ascii="Times New Roman" w:hAnsi="Times New Roman"/>
          <w:spacing w:val="-3"/>
          <w:szCs w:val="24"/>
          <w:lang w:val="ru-RU"/>
        </w:rPr>
        <w:t>».</w:t>
      </w:r>
    </w:p>
    <w:p w:rsidR="00377E88" w:rsidRDefault="00377E88" w:rsidP="00377E88">
      <w:pPr>
        <w:spacing w:before="41" w:line="239" w:lineRule="auto"/>
        <w:ind w:right="41" w:firstLine="720"/>
        <w:jc w:val="both"/>
        <w:rPr>
          <w:rFonts w:ascii="Times New Roman" w:hAnsi="Times New Roman"/>
          <w:spacing w:val="-3"/>
          <w:szCs w:val="24"/>
          <w:lang w:val="ru-RU"/>
        </w:rPr>
      </w:pPr>
      <w:r>
        <w:rPr>
          <w:rFonts w:ascii="Times New Roman" w:hAnsi="Times New Roman"/>
          <w:spacing w:val="-3"/>
          <w:szCs w:val="24"/>
          <w:lang w:val="ru-RU"/>
        </w:rPr>
        <w:t xml:space="preserve">В работе же Н.В. Попова теоретическая глава, к сожалению, страдает определенной стилистической </w:t>
      </w:r>
      <w:proofErr w:type="gramStart"/>
      <w:r>
        <w:rPr>
          <w:rFonts w:ascii="Times New Roman" w:hAnsi="Times New Roman"/>
          <w:spacing w:val="-3"/>
          <w:szCs w:val="24"/>
          <w:lang w:val="ru-RU"/>
        </w:rPr>
        <w:t>расхлябанностью</w:t>
      </w:r>
      <w:proofErr w:type="gramEnd"/>
      <w:r>
        <w:rPr>
          <w:rFonts w:ascii="Times New Roman" w:hAnsi="Times New Roman"/>
          <w:spacing w:val="-3"/>
          <w:szCs w:val="24"/>
          <w:lang w:val="ru-RU"/>
        </w:rPr>
        <w:t xml:space="preserve">. </w:t>
      </w:r>
    </w:p>
    <w:p w:rsidR="00377E88" w:rsidRDefault="00377E88" w:rsidP="00377E88">
      <w:pPr>
        <w:spacing w:before="41" w:line="239" w:lineRule="auto"/>
        <w:ind w:right="41" w:firstLine="720"/>
        <w:jc w:val="both"/>
        <w:rPr>
          <w:rFonts w:ascii="Times New Roman" w:hAnsi="Times New Roman"/>
          <w:szCs w:val="24"/>
          <w:lang w:val="ru-RU"/>
        </w:rPr>
      </w:pPr>
      <w:r>
        <w:rPr>
          <w:rFonts w:ascii="Times New Roman" w:hAnsi="Times New Roman"/>
          <w:spacing w:val="-3"/>
          <w:szCs w:val="24"/>
          <w:lang w:val="ru-RU"/>
        </w:rPr>
        <w:t>Так, в частности, в данной главе чрезмерно широко употребляется разговорный стиль речи, не соответствующий академическому жанру. Например, на стр. 8 можно видеть фрагмент следующего вида: «…</w:t>
      </w:r>
      <w:r w:rsidRPr="00377E88">
        <w:rPr>
          <w:rFonts w:ascii="Times New Roman" w:hAnsi="Times New Roman"/>
          <w:spacing w:val="-3"/>
          <w:szCs w:val="24"/>
          <w:lang w:val="ru-RU"/>
        </w:rPr>
        <w:t xml:space="preserve">программы лояльности являются тем инструментом, </w:t>
      </w:r>
      <w:proofErr w:type="gramStart"/>
      <w:r w:rsidRPr="00377E88">
        <w:rPr>
          <w:rFonts w:ascii="Times New Roman" w:hAnsi="Times New Roman"/>
          <w:spacing w:val="-3"/>
          <w:szCs w:val="24"/>
          <w:lang w:val="ru-RU"/>
        </w:rPr>
        <w:t>эдакой</w:t>
      </w:r>
      <w:proofErr w:type="gramEnd"/>
      <w:r w:rsidRPr="00377E88">
        <w:rPr>
          <w:rFonts w:ascii="Times New Roman" w:hAnsi="Times New Roman"/>
          <w:spacing w:val="-3"/>
          <w:szCs w:val="24"/>
          <w:lang w:val="ru-RU"/>
        </w:rPr>
        <w:t xml:space="preserve"> «палочкой выручалочкой» компаний</w:t>
      </w:r>
      <w:r>
        <w:rPr>
          <w:rFonts w:ascii="Times New Roman" w:hAnsi="Times New Roman"/>
          <w:spacing w:val="-3"/>
          <w:szCs w:val="24"/>
          <w:lang w:val="ru-RU"/>
        </w:rPr>
        <w:t>…»; на стр.</w:t>
      </w:r>
      <w:r w:rsidR="00465C16">
        <w:rPr>
          <w:rFonts w:ascii="Times New Roman" w:hAnsi="Times New Roman"/>
          <w:spacing w:val="-3"/>
          <w:szCs w:val="24"/>
          <w:lang w:val="ru-RU"/>
        </w:rPr>
        <w:t xml:space="preserve"> 9 стилистические особенности главы ярко характеризует фрагмент «…</w:t>
      </w:r>
      <w:r w:rsidR="00465C16" w:rsidRPr="00E03AC3">
        <w:rPr>
          <w:rFonts w:ascii="Times New Roman" w:hAnsi="Times New Roman"/>
          <w:szCs w:val="24"/>
          <w:lang w:val="ru-RU"/>
        </w:rPr>
        <w:t>Эффективная программа лояльности - это способ постановки забора для своих «овец» от других «пастухов». Но этот забор должен быть построен не с целью закрепощения клиентов на себе (при данном подходе клиенты при первой же возможности сбегут), а с целью обретения полного счастья и удовлетворения внутри этого забора</w:t>
      </w:r>
      <w:r w:rsidR="00465C16">
        <w:rPr>
          <w:rFonts w:ascii="Times New Roman" w:hAnsi="Times New Roman"/>
          <w:szCs w:val="24"/>
          <w:lang w:val="ru-RU"/>
        </w:rPr>
        <w:t>». С точки зрения рецензента, подобные языковые конструкции, при всей их яркой образной выразительности, все же не совсем соответствуют стилистике, требуемой для выполнения выпускных квалификационных работ по направлению «Менеджмент».</w:t>
      </w:r>
    </w:p>
    <w:p w:rsidR="00465C16" w:rsidRPr="00377E88" w:rsidRDefault="00465C16" w:rsidP="00377E88">
      <w:pPr>
        <w:spacing w:before="41" w:line="239" w:lineRule="auto"/>
        <w:ind w:right="41" w:firstLine="720"/>
        <w:jc w:val="both"/>
        <w:rPr>
          <w:rFonts w:ascii="Times New Roman" w:hAnsi="Times New Roman"/>
          <w:spacing w:val="-3"/>
          <w:szCs w:val="24"/>
          <w:lang w:val="ru-RU"/>
        </w:rPr>
      </w:pPr>
      <w:r>
        <w:rPr>
          <w:rFonts w:ascii="Times New Roman" w:hAnsi="Times New Roman"/>
          <w:spacing w:val="-3"/>
          <w:szCs w:val="24"/>
          <w:lang w:val="ru-RU"/>
        </w:rPr>
        <w:t xml:space="preserve">Впрочем, так как данные замечания относятся не к содержанию работы, а исключительно к языковой стилистике, они не оказывают сколь либо серьезного негативного влияния </w:t>
      </w:r>
      <w:proofErr w:type="gramStart"/>
      <w:r>
        <w:rPr>
          <w:rFonts w:ascii="Times New Roman" w:hAnsi="Times New Roman"/>
          <w:spacing w:val="-3"/>
          <w:szCs w:val="24"/>
          <w:lang w:val="ru-RU"/>
        </w:rPr>
        <w:t>на</w:t>
      </w:r>
      <w:proofErr w:type="gramEnd"/>
      <w:r>
        <w:rPr>
          <w:rFonts w:ascii="Times New Roman" w:hAnsi="Times New Roman"/>
          <w:spacing w:val="-3"/>
          <w:szCs w:val="24"/>
          <w:lang w:val="ru-RU"/>
        </w:rPr>
        <w:t xml:space="preserve"> </w:t>
      </w:r>
      <w:proofErr w:type="gramStart"/>
      <w:r>
        <w:rPr>
          <w:rFonts w:ascii="Times New Roman" w:hAnsi="Times New Roman"/>
          <w:spacing w:val="-3"/>
          <w:szCs w:val="24"/>
          <w:lang w:val="ru-RU"/>
        </w:rPr>
        <w:t>в</w:t>
      </w:r>
      <w:proofErr w:type="gramEnd"/>
      <w:r>
        <w:rPr>
          <w:rFonts w:ascii="Times New Roman" w:hAnsi="Times New Roman"/>
          <w:spacing w:val="-3"/>
          <w:szCs w:val="24"/>
          <w:lang w:val="ru-RU"/>
        </w:rPr>
        <w:t xml:space="preserve"> целом положительное впечатление от работы (к тому же, в частях работы, посвященных анализу конкурентов, эмпирическому исследованию и разработке рекомендаций, подобных стилистических </w:t>
      </w:r>
      <w:r>
        <w:rPr>
          <w:rFonts w:ascii="Times New Roman" w:hAnsi="Times New Roman"/>
          <w:spacing w:val="-3"/>
          <w:szCs w:val="24"/>
          <w:lang w:val="ru-RU"/>
        </w:rPr>
        <w:lastRenderedPageBreak/>
        <w:t>недочетов существенно меньше).</w:t>
      </w:r>
      <w:r w:rsidR="00715A1C">
        <w:rPr>
          <w:rFonts w:ascii="Times New Roman" w:hAnsi="Times New Roman"/>
          <w:spacing w:val="-3"/>
          <w:szCs w:val="24"/>
          <w:lang w:val="ru-RU"/>
        </w:rPr>
        <w:t xml:space="preserve"> Поэтому к снижению оценки за работу данные замечания привести, по мнению рецензента, не могут.</w:t>
      </w:r>
    </w:p>
    <w:p w:rsidR="00DF2E5A" w:rsidRPr="008F317A" w:rsidRDefault="00F15EEA" w:rsidP="00715A1C">
      <w:pPr>
        <w:spacing w:before="41" w:line="239" w:lineRule="auto"/>
        <w:ind w:right="41"/>
        <w:jc w:val="both"/>
        <w:rPr>
          <w:rFonts w:ascii="Times New Roman" w:hAnsi="Times New Roman"/>
          <w:szCs w:val="24"/>
          <w:lang w:val="ru-RU"/>
        </w:rPr>
      </w:pPr>
      <w:r>
        <w:rPr>
          <w:rFonts w:ascii="Times New Roman" w:hAnsi="Times New Roman"/>
          <w:spacing w:val="-3"/>
          <w:szCs w:val="24"/>
          <w:lang w:val="ru-RU"/>
        </w:rPr>
        <w:tab/>
      </w:r>
      <w:proofErr w:type="gramStart"/>
      <w:r w:rsidR="00715A1C">
        <w:rPr>
          <w:rFonts w:ascii="Times New Roman" w:hAnsi="Times New Roman"/>
          <w:szCs w:val="24"/>
          <w:lang w:val="ru-RU"/>
        </w:rPr>
        <w:t>Таким образом</w:t>
      </w:r>
      <w:r w:rsidR="009D43FA">
        <w:rPr>
          <w:rFonts w:ascii="Times New Roman" w:hAnsi="Times New Roman"/>
          <w:szCs w:val="24"/>
          <w:lang w:val="ru-RU"/>
        </w:rPr>
        <w:t>, можно сделать вывод</w:t>
      </w:r>
      <w:r w:rsidR="00715A1C">
        <w:rPr>
          <w:rFonts w:ascii="Times New Roman" w:hAnsi="Times New Roman"/>
          <w:szCs w:val="24"/>
          <w:lang w:val="ru-RU"/>
        </w:rPr>
        <w:t xml:space="preserve"> о том</w:t>
      </w:r>
      <w:r w:rsidR="009D43FA">
        <w:rPr>
          <w:rFonts w:ascii="Times New Roman" w:hAnsi="Times New Roman"/>
          <w:szCs w:val="24"/>
          <w:lang w:val="ru-RU"/>
        </w:rPr>
        <w:t>, что в</w:t>
      </w:r>
      <w:r w:rsidR="00DF2E5A" w:rsidRPr="008F317A">
        <w:rPr>
          <w:rFonts w:ascii="Times New Roman" w:hAnsi="Times New Roman"/>
          <w:spacing w:val="2"/>
          <w:szCs w:val="24"/>
          <w:lang w:val="ru-RU"/>
        </w:rPr>
        <w:t>ы</w:t>
      </w:r>
      <w:r w:rsidR="00DF2E5A" w:rsidRPr="008F317A">
        <w:rPr>
          <w:rFonts w:ascii="Times New Roman" w:hAnsi="Times New Roman"/>
          <w:spacing w:val="1"/>
          <w:szCs w:val="24"/>
          <w:lang w:val="ru-RU"/>
        </w:rPr>
        <w:t>п</w:t>
      </w:r>
      <w:r w:rsidR="00DF2E5A" w:rsidRPr="008F317A">
        <w:rPr>
          <w:rFonts w:ascii="Times New Roman" w:hAnsi="Times New Roman"/>
          <w:spacing w:val="-5"/>
          <w:szCs w:val="24"/>
          <w:lang w:val="ru-RU"/>
        </w:rPr>
        <w:t>у</w:t>
      </w:r>
      <w:r w:rsidR="00DF2E5A" w:rsidRPr="008F317A">
        <w:rPr>
          <w:rFonts w:ascii="Times New Roman" w:hAnsi="Times New Roman"/>
          <w:spacing w:val="-1"/>
          <w:szCs w:val="24"/>
          <w:lang w:val="ru-RU"/>
        </w:rPr>
        <w:t>ск</w:t>
      </w:r>
      <w:r w:rsidR="00DF2E5A" w:rsidRPr="008F317A">
        <w:rPr>
          <w:rFonts w:ascii="Times New Roman" w:hAnsi="Times New Roman"/>
          <w:spacing w:val="1"/>
          <w:szCs w:val="24"/>
          <w:lang w:val="ru-RU"/>
        </w:rPr>
        <w:t>н</w:t>
      </w:r>
      <w:r w:rsidR="00DF2E5A" w:rsidRPr="008F317A">
        <w:rPr>
          <w:rFonts w:ascii="Times New Roman" w:hAnsi="Times New Roman"/>
          <w:spacing w:val="-1"/>
          <w:szCs w:val="24"/>
          <w:lang w:val="ru-RU"/>
        </w:rPr>
        <w:t>а</w:t>
      </w:r>
      <w:r w:rsidR="00DF2E5A" w:rsidRPr="008F317A">
        <w:rPr>
          <w:rFonts w:ascii="Times New Roman" w:hAnsi="Times New Roman"/>
          <w:szCs w:val="24"/>
          <w:lang w:val="ru-RU"/>
        </w:rPr>
        <w:t>я</w:t>
      </w:r>
      <w:r w:rsidR="00DF2E5A" w:rsidRPr="008F317A">
        <w:rPr>
          <w:rFonts w:ascii="Times New Roman" w:hAnsi="Times New Roman"/>
          <w:spacing w:val="-6"/>
          <w:szCs w:val="24"/>
          <w:lang w:val="ru-RU"/>
        </w:rPr>
        <w:t xml:space="preserve"> </w:t>
      </w:r>
      <w:r w:rsidR="00DF2E5A" w:rsidRPr="008F317A">
        <w:rPr>
          <w:rFonts w:ascii="Times New Roman" w:hAnsi="Times New Roman"/>
          <w:spacing w:val="-1"/>
          <w:szCs w:val="24"/>
          <w:lang w:val="ru-RU"/>
        </w:rPr>
        <w:t>к</w:t>
      </w:r>
      <w:r w:rsidR="00DF2E5A" w:rsidRPr="008F317A">
        <w:rPr>
          <w:rFonts w:ascii="Times New Roman" w:hAnsi="Times New Roman"/>
          <w:spacing w:val="2"/>
          <w:szCs w:val="24"/>
          <w:lang w:val="ru-RU"/>
        </w:rPr>
        <w:t>в</w:t>
      </w:r>
      <w:r w:rsidR="00DF2E5A" w:rsidRPr="008F317A">
        <w:rPr>
          <w:rFonts w:ascii="Times New Roman" w:hAnsi="Times New Roman"/>
          <w:spacing w:val="-1"/>
          <w:szCs w:val="24"/>
          <w:lang w:val="ru-RU"/>
        </w:rPr>
        <w:t>а</w:t>
      </w:r>
      <w:r w:rsidR="00DF2E5A" w:rsidRPr="008F317A">
        <w:rPr>
          <w:rFonts w:ascii="Times New Roman" w:hAnsi="Times New Roman"/>
          <w:szCs w:val="24"/>
          <w:lang w:val="ru-RU"/>
        </w:rPr>
        <w:t>л</w:t>
      </w:r>
      <w:r w:rsidR="00DF2E5A" w:rsidRPr="008F317A">
        <w:rPr>
          <w:rFonts w:ascii="Times New Roman" w:hAnsi="Times New Roman"/>
          <w:spacing w:val="1"/>
          <w:szCs w:val="24"/>
          <w:lang w:val="ru-RU"/>
        </w:rPr>
        <w:t>и</w:t>
      </w:r>
      <w:r w:rsidR="00DF2E5A" w:rsidRPr="008F317A">
        <w:rPr>
          <w:rFonts w:ascii="Times New Roman" w:hAnsi="Times New Roman"/>
          <w:spacing w:val="-2"/>
          <w:szCs w:val="24"/>
          <w:lang w:val="ru-RU"/>
        </w:rPr>
        <w:t>ф</w:t>
      </w:r>
      <w:r w:rsidR="00DF2E5A" w:rsidRPr="008F317A">
        <w:rPr>
          <w:rFonts w:ascii="Times New Roman" w:hAnsi="Times New Roman"/>
          <w:spacing w:val="1"/>
          <w:szCs w:val="24"/>
          <w:lang w:val="ru-RU"/>
        </w:rPr>
        <w:t>и</w:t>
      </w:r>
      <w:r w:rsidR="00DF2E5A" w:rsidRPr="008F317A">
        <w:rPr>
          <w:rFonts w:ascii="Times New Roman" w:hAnsi="Times New Roman"/>
          <w:spacing w:val="-1"/>
          <w:szCs w:val="24"/>
          <w:lang w:val="ru-RU"/>
        </w:rPr>
        <w:t>ка</w:t>
      </w:r>
      <w:r w:rsidR="00DF2E5A" w:rsidRPr="008F317A">
        <w:rPr>
          <w:rFonts w:ascii="Times New Roman" w:hAnsi="Times New Roman"/>
          <w:spacing w:val="1"/>
          <w:szCs w:val="24"/>
          <w:lang w:val="ru-RU"/>
        </w:rPr>
        <w:t>ци</w:t>
      </w:r>
      <w:r w:rsidR="00DF2E5A" w:rsidRPr="008F317A">
        <w:rPr>
          <w:rFonts w:ascii="Times New Roman" w:hAnsi="Times New Roman"/>
          <w:spacing w:val="5"/>
          <w:szCs w:val="24"/>
          <w:lang w:val="ru-RU"/>
        </w:rPr>
        <w:t>о</w:t>
      </w:r>
      <w:r w:rsidR="00DF2E5A" w:rsidRPr="008F317A">
        <w:rPr>
          <w:rFonts w:ascii="Times New Roman" w:hAnsi="Times New Roman"/>
          <w:spacing w:val="1"/>
          <w:szCs w:val="24"/>
          <w:lang w:val="ru-RU"/>
        </w:rPr>
        <w:t>нн</w:t>
      </w:r>
      <w:r w:rsidR="00DF2E5A" w:rsidRPr="008F317A">
        <w:rPr>
          <w:rFonts w:ascii="Times New Roman" w:hAnsi="Times New Roman"/>
          <w:spacing w:val="-1"/>
          <w:szCs w:val="24"/>
          <w:lang w:val="ru-RU"/>
        </w:rPr>
        <w:t>а</w:t>
      </w:r>
      <w:r w:rsidR="00DF2E5A" w:rsidRPr="008F317A">
        <w:rPr>
          <w:rFonts w:ascii="Times New Roman" w:hAnsi="Times New Roman"/>
          <w:szCs w:val="24"/>
          <w:lang w:val="ru-RU"/>
        </w:rPr>
        <w:t>я</w:t>
      </w:r>
      <w:r w:rsidR="00DF2E5A" w:rsidRPr="008F317A">
        <w:rPr>
          <w:rFonts w:ascii="Times New Roman" w:hAnsi="Times New Roman"/>
          <w:spacing w:val="-12"/>
          <w:szCs w:val="24"/>
          <w:lang w:val="ru-RU"/>
        </w:rPr>
        <w:t xml:space="preserve"> </w:t>
      </w:r>
      <w:r w:rsidR="00DF2E5A" w:rsidRPr="008F317A">
        <w:rPr>
          <w:rFonts w:ascii="Times New Roman" w:hAnsi="Times New Roman"/>
          <w:spacing w:val="-5"/>
          <w:szCs w:val="24"/>
          <w:lang w:val="ru-RU"/>
        </w:rPr>
        <w:t>р</w:t>
      </w:r>
      <w:r w:rsidR="00DF2E5A" w:rsidRPr="008F317A">
        <w:rPr>
          <w:rFonts w:ascii="Times New Roman" w:hAnsi="Times New Roman"/>
          <w:spacing w:val="-1"/>
          <w:szCs w:val="24"/>
          <w:lang w:val="ru-RU"/>
        </w:rPr>
        <w:t>а</w:t>
      </w:r>
      <w:r w:rsidR="00DF2E5A" w:rsidRPr="008F317A">
        <w:rPr>
          <w:rFonts w:ascii="Times New Roman" w:hAnsi="Times New Roman"/>
          <w:spacing w:val="-2"/>
          <w:szCs w:val="24"/>
          <w:lang w:val="ru-RU"/>
        </w:rPr>
        <w:t>б</w:t>
      </w:r>
      <w:r w:rsidR="00DF2E5A" w:rsidRPr="008F317A">
        <w:rPr>
          <w:rFonts w:ascii="Times New Roman" w:hAnsi="Times New Roman"/>
          <w:spacing w:val="5"/>
          <w:szCs w:val="24"/>
          <w:lang w:val="ru-RU"/>
        </w:rPr>
        <w:t>о</w:t>
      </w:r>
      <w:r w:rsidR="00DF2E5A" w:rsidRPr="008F317A">
        <w:rPr>
          <w:rFonts w:ascii="Times New Roman" w:hAnsi="Times New Roman"/>
          <w:spacing w:val="1"/>
          <w:szCs w:val="24"/>
          <w:lang w:val="ru-RU"/>
        </w:rPr>
        <w:t>т</w:t>
      </w:r>
      <w:r w:rsidR="00DF2E5A" w:rsidRPr="008F317A">
        <w:rPr>
          <w:rFonts w:ascii="Times New Roman" w:hAnsi="Times New Roman"/>
          <w:szCs w:val="24"/>
          <w:lang w:val="ru-RU"/>
        </w:rPr>
        <w:t>а</w:t>
      </w:r>
      <w:r w:rsidR="00D265E4" w:rsidRPr="008F317A">
        <w:rPr>
          <w:rFonts w:ascii="Times New Roman" w:hAnsi="Times New Roman"/>
          <w:szCs w:val="24"/>
          <w:lang w:val="ru-RU"/>
        </w:rPr>
        <w:t xml:space="preserve"> </w:t>
      </w:r>
      <w:r w:rsidR="00715A1C">
        <w:rPr>
          <w:rFonts w:ascii="Times New Roman" w:hAnsi="Times New Roman"/>
          <w:szCs w:val="24"/>
          <w:lang w:val="ru-RU"/>
        </w:rPr>
        <w:t>Попова Николая Викторовича</w:t>
      </w:r>
      <w:r w:rsidR="00DF2E5A" w:rsidRPr="008F317A">
        <w:rPr>
          <w:rFonts w:ascii="Times New Roman" w:hAnsi="Times New Roman"/>
          <w:spacing w:val="-1"/>
          <w:szCs w:val="24"/>
          <w:lang w:val="ru-RU"/>
        </w:rPr>
        <w:t xml:space="preserve"> </w:t>
      </w:r>
      <w:r w:rsidR="00D265E4" w:rsidRPr="008F317A">
        <w:rPr>
          <w:rFonts w:ascii="Times New Roman" w:hAnsi="Times New Roman"/>
          <w:spacing w:val="1"/>
          <w:szCs w:val="24"/>
          <w:lang w:val="ru-RU"/>
        </w:rPr>
        <w:t>п</w:t>
      </w:r>
      <w:r w:rsidR="00D265E4" w:rsidRPr="008F317A">
        <w:rPr>
          <w:rFonts w:ascii="Times New Roman" w:hAnsi="Times New Roman"/>
          <w:spacing w:val="5"/>
          <w:szCs w:val="24"/>
          <w:lang w:val="ru-RU"/>
        </w:rPr>
        <w:t>о</w:t>
      </w:r>
      <w:r w:rsidR="00D265E4" w:rsidRPr="008F317A">
        <w:rPr>
          <w:rFonts w:ascii="Times New Roman" w:hAnsi="Times New Roman"/>
          <w:spacing w:val="-4"/>
          <w:szCs w:val="24"/>
          <w:lang w:val="ru-RU"/>
        </w:rPr>
        <w:t>л</w:t>
      </w:r>
      <w:r w:rsidR="00D265E4" w:rsidRPr="008F317A">
        <w:rPr>
          <w:rFonts w:ascii="Times New Roman" w:hAnsi="Times New Roman"/>
          <w:spacing w:val="-3"/>
          <w:szCs w:val="24"/>
          <w:lang w:val="ru-RU"/>
        </w:rPr>
        <w:t>н</w:t>
      </w:r>
      <w:r w:rsidR="00D265E4" w:rsidRPr="008F317A">
        <w:rPr>
          <w:rFonts w:ascii="Times New Roman" w:hAnsi="Times New Roman"/>
          <w:spacing w:val="5"/>
          <w:szCs w:val="24"/>
          <w:lang w:val="ru-RU"/>
        </w:rPr>
        <w:t>о</w:t>
      </w:r>
      <w:r w:rsidR="00D265E4" w:rsidRPr="008F317A">
        <w:rPr>
          <w:rFonts w:ascii="Times New Roman" w:hAnsi="Times New Roman"/>
          <w:spacing w:val="-1"/>
          <w:szCs w:val="24"/>
          <w:lang w:val="ru-RU"/>
        </w:rPr>
        <w:t>с</w:t>
      </w:r>
      <w:r w:rsidR="00D265E4" w:rsidRPr="008F317A">
        <w:rPr>
          <w:rFonts w:ascii="Times New Roman" w:hAnsi="Times New Roman"/>
          <w:spacing w:val="1"/>
          <w:szCs w:val="24"/>
          <w:lang w:val="ru-RU"/>
        </w:rPr>
        <w:t>ть</w:t>
      </w:r>
      <w:r w:rsidR="00D265E4" w:rsidRPr="008F317A">
        <w:rPr>
          <w:rFonts w:ascii="Times New Roman" w:hAnsi="Times New Roman"/>
          <w:spacing w:val="-1"/>
          <w:szCs w:val="24"/>
          <w:lang w:val="ru-RU"/>
        </w:rPr>
        <w:t>ю</w:t>
      </w:r>
      <w:r w:rsidR="00D265E4" w:rsidRPr="008F317A">
        <w:rPr>
          <w:rFonts w:ascii="Times New Roman" w:hAnsi="Times New Roman"/>
          <w:spacing w:val="5"/>
          <w:szCs w:val="24"/>
          <w:lang w:val="ru-RU"/>
        </w:rPr>
        <w:t xml:space="preserve"> </w:t>
      </w:r>
      <w:r w:rsidR="00DF2E5A" w:rsidRPr="008F317A">
        <w:rPr>
          <w:rFonts w:ascii="Times New Roman" w:hAnsi="Times New Roman"/>
          <w:spacing w:val="5"/>
          <w:szCs w:val="24"/>
          <w:lang w:val="ru-RU"/>
        </w:rPr>
        <w:t>о</w:t>
      </w:r>
      <w:r w:rsidR="00DF2E5A" w:rsidRPr="008F317A">
        <w:rPr>
          <w:rFonts w:ascii="Times New Roman" w:hAnsi="Times New Roman"/>
          <w:spacing w:val="-4"/>
          <w:szCs w:val="24"/>
          <w:lang w:val="ru-RU"/>
        </w:rPr>
        <w:t>т</w:t>
      </w:r>
      <w:r w:rsidR="00DF2E5A" w:rsidRPr="008F317A">
        <w:rPr>
          <w:rFonts w:ascii="Times New Roman" w:hAnsi="Times New Roman"/>
          <w:spacing w:val="2"/>
          <w:szCs w:val="24"/>
          <w:lang w:val="ru-RU"/>
        </w:rPr>
        <w:t>в</w:t>
      </w:r>
      <w:r w:rsidR="00DF2E5A" w:rsidRPr="008F317A">
        <w:rPr>
          <w:rFonts w:ascii="Times New Roman" w:hAnsi="Times New Roman"/>
          <w:spacing w:val="-1"/>
          <w:szCs w:val="24"/>
          <w:lang w:val="ru-RU"/>
        </w:rPr>
        <w:t>е</w:t>
      </w:r>
      <w:r w:rsidR="00DF2E5A" w:rsidRPr="008F317A">
        <w:rPr>
          <w:rFonts w:ascii="Times New Roman" w:hAnsi="Times New Roman"/>
          <w:szCs w:val="24"/>
          <w:lang w:val="ru-RU"/>
        </w:rPr>
        <w:t>ч</w:t>
      </w:r>
      <w:r w:rsidR="00DF2E5A" w:rsidRPr="008F317A">
        <w:rPr>
          <w:rFonts w:ascii="Times New Roman" w:hAnsi="Times New Roman"/>
          <w:spacing w:val="-1"/>
          <w:szCs w:val="24"/>
          <w:lang w:val="ru-RU"/>
        </w:rPr>
        <w:t>ае</w:t>
      </w:r>
      <w:r w:rsidR="00DF2E5A" w:rsidRPr="008F317A">
        <w:rPr>
          <w:rFonts w:ascii="Times New Roman" w:hAnsi="Times New Roman"/>
          <w:szCs w:val="24"/>
          <w:lang w:val="ru-RU"/>
        </w:rPr>
        <w:t>т</w:t>
      </w:r>
      <w:r w:rsidR="00DF2E5A" w:rsidRPr="008F317A">
        <w:rPr>
          <w:rFonts w:ascii="Times New Roman" w:hAnsi="Times New Roman"/>
          <w:spacing w:val="7"/>
          <w:szCs w:val="24"/>
          <w:lang w:val="ru-RU"/>
        </w:rPr>
        <w:t xml:space="preserve"> </w:t>
      </w:r>
      <w:r w:rsidR="00DF2E5A" w:rsidRPr="008F317A">
        <w:rPr>
          <w:rFonts w:ascii="Times New Roman" w:hAnsi="Times New Roman"/>
          <w:spacing w:val="1"/>
          <w:szCs w:val="24"/>
          <w:lang w:val="ru-RU"/>
        </w:rPr>
        <w:t>т</w:t>
      </w:r>
      <w:r w:rsidR="00DF2E5A" w:rsidRPr="008F317A">
        <w:rPr>
          <w:rFonts w:ascii="Times New Roman" w:hAnsi="Times New Roman"/>
          <w:szCs w:val="24"/>
          <w:lang w:val="ru-RU"/>
        </w:rPr>
        <w:t>р</w:t>
      </w:r>
      <w:r w:rsidR="00DF2E5A" w:rsidRPr="008F317A">
        <w:rPr>
          <w:rFonts w:ascii="Times New Roman" w:hAnsi="Times New Roman"/>
          <w:spacing w:val="-1"/>
          <w:szCs w:val="24"/>
          <w:lang w:val="ru-RU"/>
        </w:rPr>
        <w:t>е</w:t>
      </w:r>
      <w:r w:rsidR="00DF2E5A" w:rsidRPr="008F317A">
        <w:rPr>
          <w:rFonts w:ascii="Times New Roman" w:hAnsi="Times New Roman"/>
          <w:spacing w:val="-2"/>
          <w:szCs w:val="24"/>
          <w:lang w:val="ru-RU"/>
        </w:rPr>
        <w:t>б</w:t>
      </w:r>
      <w:r w:rsidR="00DF2E5A" w:rsidRPr="008F317A">
        <w:rPr>
          <w:rFonts w:ascii="Times New Roman" w:hAnsi="Times New Roman"/>
          <w:spacing w:val="5"/>
          <w:szCs w:val="24"/>
          <w:lang w:val="ru-RU"/>
        </w:rPr>
        <w:t>о</w:t>
      </w:r>
      <w:r w:rsidR="00DF2E5A" w:rsidRPr="008F317A">
        <w:rPr>
          <w:rFonts w:ascii="Times New Roman" w:hAnsi="Times New Roman"/>
          <w:spacing w:val="2"/>
          <w:szCs w:val="24"/>
          <w:lang w:val="ru-RU"/>
        </w:rPr>
        <w:t>в</w:t>
      </w:r>
      <w:r w:rsidR="00DF2E5A" w:rsidRPr="008F317A">
        <w:rPr>
          <w:rFonts w:ascii="Times New Roman" w:hAnsi="Times New Roman"/>
          <w:spacing w:val="-1"/>
          <w:szCs w:val="24"/>
          <w:lang w:val="ru-RU"/>
        </w:rPr>
        <w:t>а</w:t>
      </w:r>
      <w:r w:rsidR="00DF2E5A" w:rsidRPr="008F317A">
        <w:rPr>
          <w:rFonts w:ascii="Times New Roman" w:hAnsi="Times New Roman"/>
          <w:spacing w:val="1"/>
          <w:szCs w:val="24"/>
          <w:lang w:val="ru-RU"/>
        </w:rPr>
        <w:t>ни</w:t>
      </w:r>
      <w:r w:rsidR="00DF2E5A" w:rsidRPr="008F317A">
        <w:rPr>
          <w:rFonts w:ascii="Times New Roman" w:hAnsi="Times New Roman"/>
          <w:szCs w:val="24"/>
          <w:lang w:val="ru-RU"/>
        </w:rPr>
        <w:t>я</w:t>
      </w:r>
      <w:r w:rsidR="00DF2E5A" w:rsidRPr="008F317A">
        <w:rPr>
          <w:rFonts w:ascii="Times New Roman" w:hAnsi="Times New Roman"/>
          <w:spacing w:val="-3"/>
          <w:szCs w:val="24"/>
          <w:lang w:val="ru-RU"/>
        </w:rPr>
        <w:t>м</w:t>
      </w:r>
      <w:r w:rsidR="00DF2E5A" w:rsidRPr="008F317A">
        <w:rPr>
          <w:rFonts w:ascii="Times New Roman" w:hAnsi="Times New Roman"/>
          <w:szCs w:val="24"/>
          <w:lang w:val="ru-RU"/>
        </w:rPr>
        <w:t>,</w:t>
      </w:r>
      <w:r w:rsidR="00DF2E5A" w:rsidRPr="008F317A">
        <w:rPr>
          <w:rFonts w:ascii="Times New Roman" w:hAnsi="Times New Roman"/>
          <w:spacing w:val="4"/>
          <w:szCs w:val="24"/>
          <w:lang w:val="ru-RU"/>
        </w:rPr>
        <w:t xml:space="preserve"> </w:t>
      </w:r>
      <w:r w:rsidR="00DF2E5A" w:rsidRPr="008F317A">
        <w:rPr>
          <w:rFonts w:ascii="Times New Roman" w:hAnsi="Times New Roman"/>
          <w:spacing w:val="1"/>
          <w:szCs w:val="24"/>
          <w:lang w:val="ru-RU"/>
        </w:rPr>
        <w:t>п</w:t>
      </w:r>
      <w:r w:rsidR="00DF2E5A" w:rsidRPr="008F317A">
        <w:rPr>
          <w:rFonts w:ascii="Times New Roman" w:hAnsi="Times New Roman"/>
          <w:szCs w:val="24"/>
          <w:lang w:val="ru-RU"/>
        </w:rPr>
        <w:t>р</w:t>
      </w:r>
      <w:r w:rsidR="00DF2E5A" w:rsidRPr="008F317A">
        <w:rPr>
          <w:rFonts w:ascii="Times New Roman" w:hAnsi="Times New Roman"/>
          <w:spacing w:val="-1"/>
          <w:szCs w:val="24"/>
          <w:lang w:val="ru-RU"/>
        </w:rPr>
        <w:t>е</w:t>
      </w:r>
      <w:r w:rsidR="00DF2E5A" w:rsidRPr="008F317A">
        <w:rPr>
          <w:rFonts w:ascii="Times New Roman" w:hAnsi="Times New Roman"/>
          <w:spacing w:val="-2"/>
          <w:szCs w:val="24"/>
          <w:lang w:val="ru-RU"/>
        </w:rPr>
        <w:t>д</w:t>
      </w:r>
      <w:r w:rsidR="00DF2E5A" w:rsidRPr="008F317A">
        <w:rPr>
          <w:rFonts w:ascii="Times New Roman" w:hAnsi="Times New Roman"/>
          <w:spacing w:val="1"/>
          <w:szCs w:val="24"/>
          <w:lang w:val="ru-RU"/>
        </w:rPr>
        <w:t>ъ</w:t>
      </w:r>
      <w:r w:rsidR="00DF2E5A" w:rsidRPr="008F317A">
        <w:rPr>
          <w:rFonts w:ascii="Times New Roman" w:hAnsi="Times New Roman"/>
          <w:szCs w:val="24"/>
          <w:lang w:val="ru-RU"/>
        </w:rPr>
        <w:t>я</w:t>
      </w:r>
      <w:r w:rsidR="00DF2E5A" w:rsidRPr="008F317A">
        <w:rPr>
          <w:rFonts w:ascii="Times New Roman" w:hAnsi="Times New Roman"/>
          <w:spacing w:val="2"/>
          <w:szCs w:val="24"/>
          <w:lang w:val="ru-RU"/>
        </w:rPr>
        <w:t>в</w:t>
      </w:r>
      <w:r w:rsidR="00DF2E5A" w:rsidRPr="008F317A">
        <w:rPr>
          <w:rFonts w:ascii="Times New Roman" w:hAnsi="Times New Roman"/>
          <w:szCs w:val="24"/>
          <w:lang w:val="ru-RU"/>
        </w:rPr>
        <w:t>ля</w:t>
      </w:r>
      <w:r w:rsidR="00DF2E5A" w:rsidRPr="008F317A">
        <w:rPr>
          <w:rFonts w:ascii="Times New Roman" w:hAnsi="Times New Roman"/>
          <w:spacing w:val="-1"/>
          <w:szCs w:val="24"/>
          <w:lang w:val="ru-RU"/>
        </w:rPr>
        <w:t>е</w:t>
      </w:r>
      <w:r w:rsidR="00DF2E5A" w:rsidRPr="008F317A">
        <w:rPr>
          <w:rFonts w:ascii="Times New Roman" w:hAnsi="Times New Roman"/>
          <w:spacing w:val="2"/>
          <w:szCs w:val="24"/>
          <w:lang w:val="ru-RU"/>
        </w:rPr>
        <w:t>м</w:t>
      </w:r>
      <w:r w:rsidR="00DF2E5A" w:rsidRPr="008F317A">
        <w:rPr>
          <w:rFonts w:ascii="Times New Roman" w:hAnsi="Times New Roman"/>
          <w:spacing w:val="-3"/>
          <w:szCs w:val="24"/>
          <w:lang w:val="ru-RU"/>
        </w:rPr>
        <w:t>ы</w:t>
      </w:r>
      <w:r w:rsidR="00DF2E5A" w:rsidRPr="008F317A">
        <w:rPr>
          <w:rFonts w:ascii="Times New Roman" w:hAnsi="Times New Roman"/>
          <w:szCs w:val="24"/>
          <w:lang w:val="ru-RU"/>
        </w:rPr>
        <w:t>м к</w:t>
      </w:r>
      <w:r w:rsidR="00DF2E5A" w:rsidRPr="008F317A">
        <w:rPr>
          <w:rFonts w:ascii="Times New Roman" w:hAnsi="Times New Roman"/>
          <w:spacing w:val="13"/>
          <w:szCs w:val="24"/>
          <w:lang w:val="ru-RU"/>
        </w:rPr>
        <w:t xml:space="preserve"> </w:t>
      </w:r>
      <w:r w:rsidR="00DF2E5A" w:rsidRPr="008F317A">
        <w:rPr>
          <w:rFonts w:ascii="Times New Roman" w:hAnsi="Times New Roman"/>
          <w:spacing w:val="2"/>
          <w:szCs w:val="24"/>
          <w:lang w:val="ru-RU"/>
        </w:rPr>
        <w:t>вы</w:t>
      </w:r>
      <w:r w:rsidR="00DF2E5A" w:rsidRPr="008F317A">
        <w:rPr>
          <w:rFonts w:ascii="Times New Roman" w:hAnsi="Times New Roman"/>
          <w:spacing w:val="-4"/>
          <w:szCs w:val="24"/>
          <w:lang w:val="ru-RU"/>
        </w:rPr>
        <w:t>п</w:t>
      </w:r>
      <w:r w:rsidR="00DF2E5A" w:rsidRPr="008F317A">
        <w:rPr>
          <w:rFonts w:ascii="Times New Roman" w:hAnsi="Times New Roman"/>
          <w:spacing w:val="-9"/>
          <w:szCs w:val="24"/>
          <w:lang w:val="ru-RU"/>
        </w:rPr>
        <w:t>у</w:t>
      </w:r>
      <w:r w:rsidR="00DF2E5A" w:rsidRPr="008F317A">
        <w:rPr>
          <w:rFonts w:ascii="Times New Roman" w:hAnsi="Times New Roman"/>
          <w:spacing w:val="-1"/>
          <w:szCs w:val="24"/>
          <w:lang w:val="ru-RU"/>
        </w:rPr>
        <w:t>ск</w:t>
      </w:r>
      <w:r w:rsidR="00DF2E5A" w:rsidRPr="008F317A">
        <w:rPr>
          <w:rFonts w:ascii="Times New Roman" w:hAnsi="Times New Roman"/>
          <w:spacing w:val="1"/>
          <w:szCs w:val="24"/>
          <w:lang w:val="ru-RU"/>
        </w:rPr>
        <w:t>н</w:t>
      </w:r>
      <w:r w:rsidR="00DF2E5A" w:rsidRPr="008F317A">
        <w:rPr>
          <w:rFonts w:ascii="Times New Roman" w:hAnsi="Times New Roman"/>
          <w:spacing w:val="2"/>
          <w:szCs w:val="24"/>
          <w:lang w:val="ru-RU"/>
        </w:rPr>
        <w:t>ы</w:t>
      </w:r>
      <w:r w:rsidR="00DF2E5A" w:rsidRPr="008F317A">
        <w:rPr>
          <w:rFonts w:ascii="Times New Roman" w:hAnsi="Times New Roman"/>
          <w:szCs w:val="24"/>
          <w:lang w:val="ru-RU"/>
        </w:rPr>
        <w:t>м</w:t>
      </w:r>
      <w:r w:rsidR="00DF2E5A" w:rsidRPr="008F317A">
        <w:rPr>
          <w:rFonts w:ascii="Times New Roman" w:hAnsi="Times New Roman"/>
          <w:spacing w:val="26"/>
          <w:szCs w:val="24"/>
          <w:lang w:val="ru-RU"/>
        </w:rPr>
        <w:t xml:space="preserve"> </w:t>
      </w:r>
      <w:r w:rsidR="00DF2E5A" w:rsidRPr="008F317A">
        <w:rPr>
          <w:rFonts w:ascii="Times New Roman" w:hAnsi="Times New Roman"/>
          <w:spacing w:val="-1"/>
          <w:szCs w:val="24"/>
          <w:lang w:val="ru-RU"/>
        </w:rPr>
        <w:t>к</w:t>
      </w:r>
      <w:r w:rsidR="00DF2E5A" w:rsidRPr="008F317A">
        <w:rPr>
          <w:rFonts w:ascii="Times New Roman" w:hAnsi="Times New Roman"/>
          <w:spacing w:val="2"/>
          <w:szCs w:val="24"/>
          <w:lang w:val="ru-RU"/>
        </w:rPr>
        <w:t>в</w:t>
      </w:r>
      <w:r w:rsidR="00DF2E5A" w:rsidRPr="008F317A">
        <w:rPr>
          <w:rFonts w:ascii="Times New Roman" w:hAnsi="Times New Roman"/>
          <w:spacing w:val="-1"/>
          <w:szCs w:val="24"/>
          <w:lang w:val="ru-RU"/>
        </w:rPr>
        <w:t>а</w:t>
      </w:r>
      <w:r w:rsidR="00DF2E5A" w:rsidRPr="008F317A">
        <w:rPr>
          <w:rFonts w:ascii="Times New Roman" w:hAnsi="Times New Roman"/>
          <w:szCs w:val="24"/>
          <w:lang w:val="ru-RU"/>
        </w:rPr>
        <w:t>л</w:t>
      </w:r>
      <w:r w:rsidR="00DF2E5A" w:rsidRPr="008F317A">
        <w:rPr>
          <w:rFonts w:ascii="Times New Roman" w:hAnsi="Times New Roman"/>
          <w:spacing w:val="1"/>
          <w:szCs w:val="24"/>
          <w:lang w:val="ru-RU"/>
        </w:rPr>
        <w:t>и</w:t>
      </w:r>
      <w:r w:rsidR="00DF2E5A" w:rsidRPr="008F317A">
        <w:rPr>
          <w:rFonts w:ascii="Times New Roman" w:hAnsi="Times New Roman"/>
          <w:spacing w:val="-2"/>
          <w:szCs w:val="24"/>
          <w:lang w:val="ru-RU"/>
        </w:rPr>
        <w:t>ф</w:t>
      </w:r>
      <w:r w:rsidR="00DF2E5A" w:rsidRPr="008F317A">
        <w:rPr>
          <w:rFonts w:ascii="Times New Roman" w:hAnsi="Times New Roman"/>
          <w:spacing w:val="1"/>
          <w:szCs w:val="24"/>
          <w:lang w:val="ru-RU"/>
        </w:rPr>
        <w:t>и</w:t>
      </w:r>
      <w:r w:rsidR="00DF2E5A" w:rsidRPr="008F317A">
        <w:rPr>
          <w:rFonts w:ascii="Times New Roman" w:hAnsi="Times New Roman"/>
          <w:spacing w:val="-1"/>
          <w:szCs w:val="24"/>
          <w:lang w:val="ru-RU"/>
        </w:rPr>
        <w:t>ка</w:t>
      </w:r>
      <w:r w:rsidR="00DF2E5A" w:rsidRPr="008F317A">
        <w:rPr>
          <w:rFonts w:ascii="Times New Roman" w:hAnsi="Times New Roman"/>
          <w:spacing w:val="1"/>
          <w:szCs w:val="24"/>
          <w:lang w:val="ru-RU"/>
        </w:rPr>
        <w:t>ц</w:t>
      </w:r>
      <w:r w:rsidR="00DF2E5A" w:rsidRPr="008F317A">
        <w:rPr>
          <w:rFonts w:ascii="Times New Roman" w:hAnsi="Times New Roman"/>
          <w:spacing w:val="-3"/>
          <w:szCs w:val="24"/>
          <w:lang w:val="ru-RU"/>
        </w:rPr>
        <w:t>и</w:t>
      </w:r>
      <w:r w:rsidR="00DF2E5A" w:rsidRPr="008F317A">
        <w:rPr>
          <w:rFonts w:ascii="Times New Roman" w:hAnsi="Times New Roman"/>
          <w:spacing w:val="5"/>
          <w:szCs w:val="24"/>
          <w:lang w:val="ru-RU"/>
        </w:rPr>
        <w:t>о</w:t>
      </w:r>
      <w:r w:rsidR="00DF2E5A" w:rsidRPr="008F317A">
        <w:rPr>
          <w:rFonts w:ascii="Times New Roman" w:hAnsi="Times New Roman"/>
          <w:spacing w:val="1"/>
          <w:szCs w:val="24"/>
          <w:lang w:val="ru-RU"/>
        </w:rPr>
        <w:t>н</w:t>
      </w:r>
      <w:r w:rsidR="00DF2E5A" w:rsidRPr="008F317A">
        <w:rPr>
          <w:rFonts w:ascii="Times New Roman" w:hAnsi="Times New Roman"/>
          <w:spacing w:val="-3"/>
          <w:szCs w:val="24"/>
          <w:lang w:val="ru-RU"/>
        </w:rPr>
        <w:t>н</w:t>
      </w:r>
      <w:r w:rsidR="00DF2E5A" w:rsidRPr="008F317A">
        <w:rPr>
          <w:rFonts w:ascii="Times New Roman" w:hAnsi="Times New Roman"/>
          <w:spacing w:val="2"/>
          <w:szCs w:val="24"/>
          <w:lang w:val="ru-RU"/>
        </w:rPr>
        <w:t>ы</w:t>
      </w:r>
      <w:r w:rsidR="00DF2E5A" w:rsidRPr="008F317A">
        <w:rPr>
          <w:rFonts w:ascii="Times New Roman" w:hAnsi="Times New Roman"/>
          <w:szCs w:val="24"/>
          <w:lang w:val="ru-RU"/>
        </w:rPr>
        <w:t>м</w:t>
      </w:r>
      <w:r w:rsidR="00DF2E5A" w:rsidRPr="008F317A">
        <w:rPr>
          <w:rFonts w:ascii="Times New Roman" w:hAnsi="Times New Roman"/>
          <w:spacing w:val="13"/>
          <w:szCs w:val="24"/>
          <w:lang w:val="ru-RU"/>
        </w:rPr>
        <w:t xml:space="preserve"> </w:t>
      </w:r>
      <w:r w:rsidR="00DF2E5A" w:rsidRPr="008F317A">
        <w:rPr>
          <w:rFonts w:ascii="Times New Roman" w:hAnsi="Times New Roman"/>
          <w:szCs w:val="24"/>
          <w:lang w:val="ru-RU"/>
        </w:rPr>
        <w:t>р</w:t>
      </w:r>
      <w:r w:rsidR="00DF2E5A" w:rsidRPr="008F317A">
        <w:rPr>
          <w:rFonts w:ascii="Times New Roman" w:hAnsi="Times New Roman"/>
          <w:spacing w:val="-1"/>
          <w:szCs w:val="24"/>
          <w:lang w:val="ru-RU"/>
        </w:rPr>
        <w:t>а</w:t>
      </w:r>
      <w:r w:rsidR="00DF2E5A" w:rsidRPr="008F317A">
        <w:rPr>
          <w:rFonts w:ascii="Times New Roman" w:hAnsi="Times New Roman"/>
          <w:spacing w:val="-2"/>
          <w:szCs w:val="24"/>
          <w:lang w:val="ru-RU"/>
        </w:rPr>
        <w:t>б</w:t>
      </w:r>
      <w:r w:rsidR="00DF2E5A" w:rsidRPr="008F317A">
        <w:rPr>
          <w:rFonts w:ascii="Times New Roman" w:hAnsi="Times New Roman"/>
          <w:spacing w:val="5"/>
          <w:szCs w:val="24"/>
          <w:lang w:val="ru-RU"/>
        </w:rPr>
        <w:t>о</w:t>
      </w:r>
      <w:r w:rsidR="00DF2E5A" w:rsidRPr="008F317A">
        <w:rPr>
          <w:rFonts w:ascii="Times New Roman" w:hAnsi="Times New Roman"/>
          <w:spacing w:val="1"/>
          <w:szCs w:val="24"/>
          <w:lang w:val="ru-RU"/>
        </w:rPr>
        <w:t>т</w:t>
      </w:r>
      <w:r w:rsidR="00DF2E5A" w:rsidRPr="008F317A">
        <w:rPr>
          <w:rFonts w:ascii="Times New Roman" w:hAnsi="Times New Roman"/>
          <w:spacing w:val="-6"/>
          <w:szCs w:val="24"/>
          <w:lang w:val="ru-RU"/>
        </w:rPr>
        <w:t>а</w:t>
      </w:r>
      <w:r w:rsidR="00DF2E5A" w:rsidRPr="008F317A">
        <w:rPr>
          <w:rFonts w:ascii="Times New Roman" w:hAnsi="Times New Roman"/>
          <w:szCs w:val="24"/>
          <w:lang w:val="ru-RU"/>
        </w:rPr>
        <w:t>м</w:t>
      </w:r>
      <w:r w:rsidR="00DF2E5A" w:rsidRPr="008F317A">
        <w:rPr>
          <w:rFonts w:ascii="Times New Roman" w:hAnsi="Times New Roman"/>
          <w:spacing w:val="25"/>
          <w:szCs w:val="24"/>
          <w:lang w:val="ru-RU"/>
        </w:rPr>
        <w:t xml:space="preserve"> </w:t>
      </w:r>
      <w:r w:rsidR="00DF2E5A" w:rsidRPr="008F317A">
        <w:rPr>
          <w:rFonts w:ascii="Times New Roman" w:hAnsi="Times New Roman"/>
          <w:spacing w:val="-3"/>
          <w:szCs w:val="24"/>
          <w:lang w:val="ru-RU"/>
        </w:rPr>
        <w:t>п</w:t>
      </w:r>
      <w:r w:rsidR="00DF2E5A" w:rsidRPr="008F317A">
        <w:rPr>
          <w:rFonts w:ascii="Times New Roman" w:hAnsi="Times New Roman"/>
          <w:szCs w:val="24"/>
          <w:lang w:val="ru-RU"/>
        </w:rPr>
        <w:t>о</w:t>
      </w:r>
      <w:r w:rsidR="00DF2E5A" w:rsidRPr="008F317A">
        <w:rPr>
          <w:rFonts w:ascii="Times New Roman" w:hAnsi="Times New Roman"/>
          <w:spacing w:val="34"/>
          <w:szCs w:val="24"/>
          <w:lang w:val="ru-RU"/>
        </w:rPr>
        <w:t xml:space="preserve"> </w:t>
      </w:r>
      <w:r w:rsidR="00DF2E5A" w:rsidRPr="008F317A">
        <w:rPr>
          <w:rFonts w:ascii="Times New Roman" w:hAnsi="Times New Roman"/>
          <w:spacing w:val="1"/>
          <w:szCs w:val="24"/>
          <w:lang w:val="ru-RU"/>
        </w:rPr>
        <w:t>н</w:t>
      </w:r>
      <w:r w:rsidR="00DF2E5A" w:rsidRPr="008F317A">
        <w:rPr>
          <w:rFonts w:ascii="Times New Roman" w:hAnsi="Times New Roman"/>
          <w:spacing w:val="-1"/>
          <w:szCs w:val="24"/>
          <w:lang w:val="ru-RU"/>
        </w:rPr>
        <w:t>а</w:t>
      </w:r>
      <w:r w:rsidR="00DF2E5A" w:rsidRPr="008F317A">
        <w:rPr>
          <w:rFonts w:ascii="Times New Roman" w:hAnsi="Times New Roman"/>
          <w:spacing w:val="1"/>
          <w:szCs w:val="24"/>
          <w:lang w:val="ru-RU"/>
        </w:rPr>
        <w:t>п</w:t>
      </w:r>
      <w:r w:rsidR="00DF2E5A" w:rsidRPr="008F317A">
        <w:rPr>
          <w:rFonts w:ascii="Times New Roman" w:hAnsi="Times New Roman"/>
          <w:szCs w:val="24"/>
          <w:lang w:val="ru-RU"/>
        </w:rPr>
        <w:t>р</w:t>
      </w:r>
      <w:r w:rsidR="00DF2E5A" w:rsidRPr="008F317A">
        <w:rPr>
          <w:rFonts w:ascii="Times New Roman" w:hAnsi="Times New Roman"/>
          <w:spacing w:val="-1"/>
          <w:szCs w:val="24"/>
          <w:lang w:val="ru-RU"/>
        </w:rPr>
        <w:t>а</w:t>
      </w:r>
      <w:r w:rsidR="00DF2E5A" w:rsidRPr="008F317A">
        <w:rPr>
          <w:rFonts w:ascii="Times New Roman" w:hAnsi="Times New Roman"/>
          <w:spacing w:val="-3"/>
          <w:szCs w:val="24"/>
          <w:lang w:val="ru-RU"/>
        </w:rPr>
        <w:t>в</w:t>
      </w:r>
      <w:r w:rsidR="00DF2E5A" w:rsidRPr="008F317A">
        <w:rPr>
          <w:rFonts w:ascii="Times New Roman" w:hAnsi="Times New Roman"/>
          <w:szCs w:val="24"/>
          <w:lang w:val="ru-RU"/>
        </w:rPr>
        <w:t>л</w:t>
      </w:r>
      <w:r w:rsidR="00DF2E5A" w:rsidRPr="008F317A">
        <w:rPr>
          <w:rFonts w:ascii="Times New Roman" w:hAnsi="Times New Roman"/>
          <w:spacing w:val="-1"/>
          <w:szCs w:val="24"/>
          <w:lang w:val="ru-RU"/>
        </w:rPr>
        <w:t>е</w:t>
      </w:r>
      <w:r w:rsidR="00DF2E5A" w:rsidRPr="008F317A">
        <w:rPr>
          <w:rFonts w:ascii="Times New Roman" w:hAnsi="Times New Roman"/>
          <w:spacing w:val="1"/>
          <w:szCs w:val="24"/>
          <w:lang w:val="ru-RU"/>
        </w:rPr>
        <w:t>ни</w:t>
      </w:r>
      <w:r w:rsidR="00DF2E5A" w:rsidRPr="008F317A">
        <w:rPr>
          <w:rFonts w:ascii="Times New Roman" w:hAnsi="Times New Roman"/>
          <w:szCs w:val="24"/>
          <w:lang w:val="ru-RU"/>
        </w:rPr>
        <w:t>ю</w:t>
      </w:r>
      <w:r w:rsidR="00DF2E5A" w:rsidRPr="008F317A">
        <w:rPr>
          <w:rFonts w:ascii="Times New Roman" w:hAnsi="Times New Roman"/>
          <w:spacing w:val="16"/>
          <w:szCs w:val="24"/>
          <w:lang w:val="ru-RU"/>
        </w:rPr>
        <w:t xml:space="preserve"> </w:t>
      </w:r>
      <w:r w:rsidR="00DF2E5A" w:rsidRPr="008F317A">
        <w:rPr>
          <w:rFonts w:ascii="Times New Roman" w:hAnsi="Times New Roman"/>
          <w:szCs w:val="24"/>
          <w:lang w:val="ru-RU"/>
        </w:rPr>
        <w:t>080200</w:t>
      </w:r>
      <w:r w:rsidR="00DF2E5A" w:rsidRPr="008F317A">
        <w:rPr>
          <w:rFonts w:ascii="Times New Roman" w:hAnsi="Times New Roman"/>
          <w:spacing w:val="21"/>
          <w:szCs w:val="24"/>
          <w:lang w:val="ru-RU"/>
        </w:rPr>
        <w:t xml:space="preserve"> </w:t>
      </w:r>
      <w:r w:rsidR="00DF2E5A" w:rsidRPr="008F317A">
        <w:rPr>
          <w:rFonts w:ascii="Times New Roman" w:hAnsi="Times New Roman"/>
          <w:szCs w:val="24"/>
          <w:lang w:val="ru-RU"/>
        </w:rPr>
        <w:t>–</w:t>
      </w:r>
      <w:r w:rsidR="00DF2E5A" w:rsidRPr="008F317A">
        <w:rPr>
          <w:rFonts w:ascii="Times New Roman" w:hAnsi="Times New Roman"/>
          <w:spacing w:val="30"/>
          <w:szCs w:val="24"/>
          <w:lang w:val="ru-RU"/>
        </w:rPr>
        <w:t xml:space="preserve"> </w:t>
      </w:r>
      <w:r w:rsidR="00DF2E5A" w:rsidRPr="008F317A">
        <w:rPr>
          <w:rFonts w:ascii="Times New Roman" w:hAnsi="Times New Roman"/>
          <w:spacing w:val="-2"/>
          <w:szCs w:val="24"/>
          <w:lang w:val="ru-RU"/>
        </w:rPr>
        <w:t>М</w:t>
      </w:r>
      <w:r w:rsidR="00DF2E5A" w:rsidRPr="008F317A">
        <w:rPr>
          <w:rFonts w:ascii="Times New Roman" w:hAnsi="Times New Roman"/>
          <w:spacing w:val="-1"/>
          <w:szCs w:val="24"/>
          <w:lang w:val="ru-RU"/>
        </w:rPr>
        <w:t>е</w:t>
      </w:r>
      <w:r w:rsidR="00DF2E5A" w:rsidRPr="008F317A">
        <w:rPr>
          <w:rFonts w:ascii="Times New Roman" w:hAnsi="Times New Roman"/>
          <w:spacing w:val="1"/>
          <w:szCs w:val="24"/>
          <w:lang w:val="ru-RU"/>
        </w:rPr>
        <w:t>н</w:t>
      </w:r>
      <w:r w:rsidR="00DF2E5A" w:rsidRPr="008F317A">
        <w:rPr>
          <w:rFonts w:ascii="Times New Roman" w:hAnsi="Times New Roman"/>
          <w:spacing w:val="-1"/>
          <w:szCs w:val="24"/>
          <w:lang w:val="ru-RU"/>
        </w:rPr>
        <w:t>е</w:t>
      </w:r>
      <w:r w:rsidR="00DF2E5A" w:rsidRPr="008F317A">
        <w:rPr>
          <w:rFonts w:ascii="Times New Roman" w:hAnsi="Times New Roman"/>
          <w:spacing w:val="-2"/>
          <w:szCs w:val="24"/>
          <w:lang w:val="ru-RU"/>
        </w:rPr>
        <w:t>д</w:t>
      </w:r>
      <w:r w:rsidR="00DF2E5A" w:rsidRPr="008F317A">
        <w:rPr>
          <w:rFonts w:ascii="Times New Roman" w:hAnsi="Times New Roman"/>
          <w:spacing w:val="2"/>
          <w:szCs w:val="24"/>
          <w:lang w:val="ru-RU"/>
        </w:rPr>
        <w:t>жм</w:t>
      </w:r>
      <w:r w:rsidR="00DF2E5A" w:rsidRPr="008F317A">
        <w:rPr>
          <w:rFonts w:ascii="Times New Roman" w:hAnsi="Times New Roman"/>
          <w:spacing w:val="-1"/>
          <w:szCs w:val="24"/>
          <w:lang w:val="ru-RU"/>
        </w:rPr>
        <w:t>е</w:t>
      </w:r>
      <w:r w:rsidR="00DF2E5A" w:rsidRPr="008F317A">
        <w:rPr>
          <w:rFonts w:ascii="Times New Roman" w:hAnsi="Times New Roman"/>
          <w:spacing w:val="1"/>
          <w:szCs w:val="24"/>
          <w:lang w:val="ru-RU"/>
        </w:rPr>
        <w:t>нт</w:t>
      </w:r>
      <w:r w:rsidR="00DF2E5A" w:rsidRPr="008F317A">
        <w:rPr>
          <w:rFonts w:ascii="Times New Roman" w:hAnsi="Times New Roman"/>
          <w:szCs w:val="24"/>
          <w:lang w:val="ru-RU"/>
        </w:rPr>
        <w:t>,</w:t>
      </w:r>
      <w:r w:rsidR="00DF2E5A" w:rsidRPr="008F317A">
        <w:rPr>
          <w:rFonts w:ascii="Times New Roman" w:hAnsi="Times New Roman"/>
          <w:spacing w:val="20"/>
          <w:szCs w:val="24"/>
          <w:lang w:val="ru-RU"/>
        </w:rPr>
        <w:t xml:space="preserve"> </w:t>
      </w:r>
      <w:r w:rsidR="00DF2E5A" w:rsidRPr="008F317A">
        <w:rPr>
          <w:rFonts w:ascii="Times New Roman" w:hAnsi="Times New Roman"/>
          <w:spacing w:val="1"/>
          <w:szCs w:val="24"/>
          <w:lang w:val="ru-RU"/>
        </w:rPr>
        <w:t>п</w:t>
      </w:r>
      <w:r w:rsidR="00DF2E5A" w:rsidRPr="008F317A">
        <w:rPr>
          <w:rFonts w:ascii="Times New Roman" w:hAnsi="Times New Roman"/>
          <w:spacing w:val="-6"/>
          <w:szCs w:val="24"/>
          <w:lang w:val="ru-RU"/>
        </w:rPr>
        <w:t>р</w:t>
      </w:r>
      <w:r w:rsidR="00DF2E5A" w:rsidRPr="008F317A">
        <w:rPr>
          <w:rFonts w:ascii="Times New Roman" w:hAnsi="Times New Roman"/>
          <w:spacing w:val="5"/>
          <w:szCs w:val="24"/>
          <w:lang w:val="ru-RU"/>
        </w:rPr>
        <w:t>о</w:t>
      </w:r>
      <w:r w:rsidR="00DF2E5A" w:rsidRPr="008F317A">
        <w:rPr>
          <w:rFonts w:ascii="Times New Roman" w:hAnsi="Times New Roman"/>
          <w:spacing w:val="-2"/>
          <w:szCs w:val="24"/>
          <w:lang w:val="ru-RU"/>
        </w:rPr>
        <w:t>ф</w:t>
      </w:r>
      <w:r w:rsidR="00DF2E5A" w:rsidRPr="008F317A">
        <w:rPr>
          <w:rFonts w:ascii="Times New Roman" w:hAnsi="Times New Roman"/>
          <w:spacing w:val="1"/>
          <w:szCs w:val="24"/>
          <w:lang w:val="ru-RU"/>
        </w:rPr>
        <w:t>и</w:t>
      </w:r>
      <w:r w:rsidR="00DF2E5A" w:rsidRPr="008F317A">
        <w:rPr>
          <w:rFonts w:ascii="Times New Roman" w:hAnsi="Times New Roman"/>
          <w:szCs w:val="24"/>
          <w:lang w:val="ru-RU"/>
        </w:rPr>
        <w:t>ль</w:t>
      </w:r>
      <w:r w:rsidR="00DF2E5A" w:rsidRPr="008F317A">
        <w:rPr>
          <w:rFonts w:ascii="Times New Roman" w:hAnsi="Times New Roman"/>
          <w:spacing w:val="8"/>
          <w:szCs w:val="24"/>
          <w:lang w:val="ru-RU"/>
        </w:rPr>
        <w:t xml:space="preserve"> </w:t>
      </w:r>
      <w:r w:rsidR="00564155">
        <w:rPr>
          <w:rFonts w:ascii="Times New Roman" w:hAnsi="Times New Roman"/>
          <w:spacing w:val="-3"/>
          <w:szCs w:val="24"/>
          <w:lang w:val="ru-RU"/>
        </w:rPr>
        <w:t>Маркетинг</w:t>
      </w:r>
      <w:r w:rsidR="00DF2E5A" w:rsidRPr="008F317A">
        <w:rPr>
          <w:rFonts w:ascii="Times New Roman" w:hAnsi="Times New Roman"/>
          <w:szCs w:val="24"/>
          <w:lang w:val="ru-RU"/>
        </w:rPr>
        <w:t>,</w:t>
      </w:r>
      <w:r w:rsidR="00DF2E5A" w:rsidRPr="008F317A">
        <w:rPr>
          <w:rFonts w:ascii="Times New Roman" w:hAnsi="Times New Roman"/>
          <w:spacing w:val="2"/>
          <w:szCs w:val="24"/>
          <w:lang w:val="ru-RU"/>
        </w:rPr>
        <w:t xml:space="preserve"> </w:t>
      </w:r>
      <w:r w:rsidR="00DF2E5A" w:rsidRPr="008F317A">
        <w:rPr>
          <w:rFonts w:ascii="Times New Roman" w:hAnsi="Times New Roman"/>
          <w:szCs w:val="24"/>
          <w:lang w:val="ru-RU"/>
        </w:rPr>
        <w:t>и</w:t>
      </w:r>
      <w:r w:rsidR="00DF2E5A" w:rsidRPr="008F317A">
        <w:rPr>
          <w:rFonts w:ascii="Times New Roman" w:hAnsi="Times New Roman"/>
          <w:spacing w:val="7"/>
          <w:szCs w:val="24"/>
          <w:lang w:val="ru-RU"/>
        </w:rPr>
        <w:t xml:space="preserve"> </w:t>
      </w:r>
      <w:r w:rsidR="00DF2E5A" w:rsidRPr="008F317A">
        <w:rPr>
          <w:rFonts w:ascii="Times New Roman" w:hAnsi="Times New Roman"/>
          <w:spacing w:val="-3"/>
          <w:szCs w:val="24"/>
          <w:lang w:val="ru-RU"/>
        </w:rPr>
        <w:t>м</w:t>
      </w:r>
      <w:r w:rsidR="00DF2E5A" w:rsidRPr="008F317A">
        <w:rPr>
          <w:rFonts w:ascii="Times New Roman" w:hAnsi="Times New Roman"/>
          <w:spacing w:val="5"/>
          <w:szCs w:val="24"/>
          <w:lang w:val="ru-RU"/>
        </w:rPr>
        <w:t>о</w:t>
      </w:r>
      <w:r w:rsidR="00DF2E5A" w:rsidRPr="008F317A">
        <w:rPr>
          <w:rFonts w:ascii="Times New Roman" w:hAnsi="Times New Roman"/>
          <w:spacing w:val="2"/>
          <w:szCs w:val="24"/>
          <w:lang w:val="ru-RU"/>
        </w:rPr>
        <w:t>ж</w:t>
      </w:r>
      <w:r w:rsidR="00DF2E5A" w:rsidRPr="008F317A">
        <w:rPr>
          <w:rFonts w:ascii="Times New Roman" w:hAnsi="Times New Roman"/>
          <w:spacing w:val="-1"/>
          <w:szCs w:val="24"/>
          <w:lang w:val="ru-RU"/>
        </w:rPr>
        <w:t>е</w:t>
      </w:r>
      <w:r w:rsidR="00DF2E5A" w:rsidRPr="008F317A">
        <w:rPr>
          <w:rFonts w:ascii="Times New Roman" w:hAnsi="Times New Roman"/>
          <w:szCs w:val="24"/>
          <w:lang w:val="ru-RU"/>
        </w:rPr>
        <w:t>т</w:t>
      </w:r>
      <w:r w:rsidR="00DF2E5A" w:rsidRPr="008F317A">
        <w:rPr>
          <w:rFonts w:ascii="Times New Roman" w:hAnsi="Times New Roman"/>
          <w:spacing w:val="6"/>
          <w:szCs w:val="24"/>
          <w:lang w:val="ru-RU"/>
        </w:rPr>
        <w:t xml:space="preserve"> </w:t>
      </w:r>
      <w:r w:rsidR="00DF2E5A" w:rsidRPr="008F317A">
        <w:rPr>
          <w:rFonts w:ascii="Times New Roman" w:hAnsi="Times New Roman"/>
          <w:spacing w:val="-2"/>
          <w:szCs w:val="24"/>
          <w:lang w:val="ru-RU"/>
        </w:rPr>
        <w:t>б</w:t>
      </w:r>
      <w:r w:rsidR="00DF2E5A" w:rsidRPr="008F317A">
        <w:rPr>
          <w:rFonts w:ascii="Times New Roman" w:hAnsi="Times New Roman"/>
          <w:spacing w:val="2"/>
          <w:szCs w:val="24"/>
          <w:lang w:val="ru-RU"/>
        </w:rPr>
        <w:t>ы</w:t>
      </w:r>
      <w:r w:rsidR="00DF2E5A" w:rsidRPr="008F317A">
        <w:rPr>
          <w:rFonts w:ascii="Times New Roman" w:hAnsi="Times New Roman"/>
          <w:spacing w:val="-4"/>
          <w:szCs w:val="24"/>
          <w:lang w:val="ru-RU"/>
        </w:rPr>
        <w:t>т</w:t>
      </w:r>
      <w:r w:rsidR="00DF2E5A" w:rsidRPr="008F317A">
        <w:rPr>
          <w:rFonts w:ascii="Times New Roman" w:hAnsi="Times New Roman"/>
          <w:szCs w:val="24"/>
          <w:lang w:val="ru-RU"/>
        </w:rPr>
        <w:t>ь</w:t>
      </w:r>
      <w:r w:rsidR="00DF2E5A" w:rsidRPr="008F317A">
        <w:rPr>
          <w:rFonts w:ascii="Times New Roman" w:hAnsi="Times New Roman"/>
          <w:spacing w:val="3"/>
          <w:szCs w:val="24"/>
          <w:lang w:val="ru-RU"/>
        </w:rPr>
        <w:t xml:space="preserve"> </w:t>
      </w:r>
      <w:r w:rsidR="00DF2E5A" w:rsidRPr="008F317A">
        <w:rPr>
          <w:rFonts w:ascii="Times New Roman" w:hAnsi="Times New Roman"/>
          <w:spacing w:val="5"/>
          <w:szCs w:val="24"/>
          <w:lang w:val="ru-RU"/>
        </w:rPr>
        <w:t>о</w:t>
      </w:r>
      <w:r w:rsidR="00DF2E5A" w:rsidRPr="008F317A">
        <w:rPr>
          <w:rFonts w:ascii="Times New Roman" w:hAnsi="Times New Roman"/>
          <w:spacing w:val="1"/>
          <w:szCs w:val="24"/>
          <w:lang w:val="ru-RU"/>
        </w:rPr>
        <w:t>ц</w:t>
      </w:r>
      <w:r w:rsidR="00DF2E5A" w:rsidRPr="008F317A">
        <w:rPr>
          <w:rFonts w:ascii="Times New Roman" w:hAnsi="Times New Roman"/>
          <w:spacing w:val="-1"/>
          <w:szCs w:val="24"/>
          <w:lang w:val="ru-RU"/>
        </w:rPr>
        <w:t>е</w:t>
      </w:r>
      <w:r w:rsidR="00DF2E5A" w:rsidRPr="008F317A">
        <w:rPr>
          <w:rFonts w:ascii="Times New Roman" w:hAnsi="Times New Roman"/>
          <w:spacing w:val="1"/>
          <w:szCs w:val="24"/>
          <w:lang w:val="ru-RU"/>
        </w:rPr>
        <w:t>н</w:t>
      </w:r>
      <w:r w:rsidR="00DF2E5A" w:rsidRPr="008F317A">
        <w:rPr>
          <w:rFonts w:ascii="Times New Roman" w:hAnsi="Times New Roman"/>
          <w:spacing w:val="-1"/>
          <w:szCs w:val="24"/>
          <w:lang w:val="ru-RU"/>
        </w:rPr>
        <w:t>е</w:t>
      </w:r>
      <w:r w:rsidR="00DF2E5A" w:rsidRPr="008F317A">
        <w:rPr>
          <w:rFonts w:ascii="Times New Roman" w:hAnsi="Times New Roman"/>
          <w:spacing w:val="1"/>
          <w:szCs w:val="24"/>
          <w:lang w:val="ru-RU"/>
        </w:rPr>
        <w:t>н</w:t>
      </w:r>
      <w:r w:rsidR="00DF2E5A" w:rsidRPr="008F317A">
        <w:rPr>
          <w:rFonts w:ascii="Times New Roman" w:hAnsi="Times New Roman"/>
          <w:szCs w:val="24"/>
          <w:lang w:val="ru-RU"/>
        </w:rPr>
        <w:t>а</w:t>
      </w:r>
      <w:r w:rsidR="00DF2E5A" w:rsidRPr="008F317A">
        <w:rPr>
          <w:rFonts w:ascii="Times New Roman" w:hAnsi="Times New Roman"/>
          <w:spacing w:val="1"/>
          <w:szCs w:val="24"/>
          <w:lang w:val="ru-RU"/>
        </w:rPr>
        <w:t xml:space="preserve"> н</w:t>
      </w:r>
      <w:r w:rsidR="00DF2E5A" w:rsidRPr="008F317A">
        <w:rPr>
          <w:rFonts w:ascii="Times New Roman" w:hAnsi="Times New Roman"/>
          <w:szCs w:val="24"/>
          <w:lang w:val="ru-RU"/>
        </w:rPr>
        <w:t>а</w:t>
      </w:r>
      <w:r w:rsidR="00DF2E5A" w:rsidRPr="008F317A">
        <w:rPr>
          <w:rFonts w:ascii="Times New Roman" w:hAnsi="Times New Roman"/>
          <w:spacing w:val="8"/>
          <w:szCs w:val="24"/>
          <w:lang w:val="ru-RU"/>
        </w:rPr>
        <w:t xml:space="preserve"> </w:t>
      </w:r>
      <w:r w:rsidR="00DF2E5A" w:rsidRPr="008F317A">
        <w:rPr>
          <w:rFonts w:ascii="Times New Roman" w:hAnsi="Times New Roman"/>
          <w:spacing w:val="-5"/>
          <w:szCs w:val="24"/>
          <w:lang w:val="ru-RU"/>
        </w:rPr>
        <w:t>«</w:t>
      </w:r>
      <w:r w:rsidR="00D265E4" w:rsidRPr="008F317A">
        <w:rPr>
          <w:rFonts w:ascii="Times New Roman" w:hAnsi="Times New Roman"/>
          <w:spacing w:val="-5"/>
          <w:szCs w:val="24"/>
          <w:lang w:val="ru-RU"/>
        </w:rPr>
        <w:t>отлично</w:t>
      </w:r>
      <w:r w:rsidR="00DF2E5A" w:rsidRPr="008F317A">
        <w:rPr>
          <w:rFonts w:ascii="Times New Roman" w:hAnsi="Times New Roman"/>
          <w:spacing w:val="-5"/>
          <w:szCs w:val="24"/>
          <w:lang w:val="ru-RU"/>
        </w:rPr>
        <w:t>» (</w:t>
      </w:r>
      <w:r w:rsidR="000847FC" w:rsidRPr="008F317A">
        <w:rPr>
          <w:rFonts w:ascii="Times New Roman" w:hAnsi="Times New Roman"/>
          <w:spacing w:val="-5"/>
          <w:szCs w:val="24"/>
        </w:rPr>
        <w:t>ECTS</w:t>
      </w:r>
      <w:r w:rsidR="000847FC" w:rsidRPr="008F317A">
        <w:rPr>
          <w:rFonts w:ascii="Times New Roman" w:hAnsi="Times New Roman"/>
          <w:spacing w:val="-5"/>
          <w:szCs w:val="24"/>
          <w:lang w:val="ru-RU"/>
        </w:rPr>
        <w:t xml:space="preserve"> </w:t>
      </w:r>
      <w:r w:rsidR="00D265E4" w:rsidRPr="008F317A">
        <w:rPr>
          <w:rFonts w:ascii="Times New Roman" w:hAnsi="Times New Roman"/>
          <w:spacing w:val="-5"/>
          <w:szCs w:val="24"/>
          <w:lang w:val="ru-RU"/>
        </w:rPr>
        <w:t xml:space="preserve"> - 5</w:t>
      </w:r>
      <w:r w:rsidR="00FF629A">
        <w:rPr>
          <w:rFonts w:ascii="Times New Roman" w:hAnsi="Times New Roman"/>
          <w:spacing w:val="-5"/>
          <w:szCs w:val="24"/>
        </w:rPr>
        <w:t>B</w:t>
      </w:r>
      <w:r w:rsidR="00DF2E5A" w:rsidRPr="008F317A">
        <w:rPr>
          <w:rFonts w:ascii="Times New Roman" w:hAnsi="Times New Roman"/>
          <w:spacing w:val="-5"/>
          <w:szCs w:val="24"/>
          <w:lang w:val="ru-RU"/>
        </w:rPr>
        <w:t>)</w:t>
      </w:r>
      <w:r w:rsidR="00DF2E5A" w:rsidRPr="008F317A">
        <w:rPr>
          <w:rFonts w:ascii="Times New Roman" w:hAnsi="Times New Roman"/>
          <w:szCs w:val="24"/>
          <w:lang w:val="ru-RU"/>
        </w:rPr>
        <w:t>,</w:t>
      </w:r>
      <w:r w:rsidR="00DF2E5A" w:rsidRPr="008F317A">
        <w:rPr>
          <w:rFonts w:ascii="Times New Roman" w:hAnsi="Times New Roman"/>
          <w:spacing w:val="9"/>
          <w:szCs w:val="24"/>
          <w:lang w:val="ru-RU"/>
        </w:rPr>
        <w:t xml:space="preserve"> </w:t>
      </w:r>
      <w:r w:rsidR="00DF2E5A" w:rsidRPr="008F317A">
        <w:rPr>
          <w:rFonts w:ascii="Times New Roman" w:hAnsi="Times New Roman"/>
          <w:szCs w:val="24"/>
          <w:lang w:val="ru-RU"/>
        </w:rPr>
        <w:t>а</w:t>
      </w:r>
      <w:r w:rsidR="00DF2E5A" w:rsidRPr="008F317A">
        <w:rPr>
          <w:rFonts w:ascii="Times New Roman" w:hAnsi="Times New Roman"/>
          <w:spacing w:val="10"/>
          <w:szCs w:val="24"/>
          <w:lang w:val="ru-RU"/>
        </w:rPr>
        <w:t xml:space="preserve"> </w:t>
      </w:r>
      <w:r w:rsidR="00DF2E5A" w:rsidRPr="008F317A">
        <w:rPr>
          <w:rFonts w:ascii="Times New Roman" w:hAnsi="Times New Roman"/>
          <w:spacing w:val="-1"/>
          <w:szCs w:val="24"/>
          <w:lang w:val="ru-RU"/>
        </w:rPr>
        <w:t>е</w:t>
      </w:r>
      <w:r w:rsidR="00DF2E5A" w:rsidRPr="008F317A">
        <w:rPr>
          <w:rFonts w:ascii="Times New Roman" w:hAnsi="Times New Roman"/>
          <w:szCs w:val="24"/>
          <w:lang w:val="ru-RU"/>
        </w:rPr>
        <w:t>е</w:t>
      </w:r>
      <w:r w:rsidR="00DF2E5A" w:rsidRPr="008F317A">
        <w:rPr>
          <w:rFonts w:ascii="Times New Roman" w:hAnsi="Times New Roman"/>
          <w:spacing w:val="9"/>
          <w:szCs w:val="24"/>
          <w:lang w:val="ru-RU"/>
        </w:rPr>
        <w:t xml:space="preserve"> </w:t>
      </w:r>
      <w:r w:rsidR="00DF2E5A" w:rsidRPr="008F317A">
        <w:rPr>
          <w:rFonts w:ascii="Times New Roman" w:hAnsi="Times New Roman"/>
          <w:spacing w:val="-1"/>
          <w:szCs w:val="24"/>
          <w:lang w:val="ru-RU"/>
        </w:rPr>
        <w:t>а</w:t>
      </w:r>
      <w:r w:rsidR="00DF2E5A" w:rsidRPr="008F317A">
        <w:rPr>
          <w:rFonts w:ascii="Times New Roman" w:hAnsi="Times New Roman"/>
          <w:spacing w:val="2"/>
          <w:szCs w:val="24"/>
          <w:lang w:val="ru-RU"/>
        </w:rPr>
        <w:t>в</w:t>
      </w:r>
      <w:r w:rsidR="00DF2E5A" w:rsidRPr="008F317A">
        <w:rPr>
          <w:rFonts w:ascii="Times New Roman" w:hAnsi="Times New Roman"/>
          <w:spacing w:val="1"/>
          <w:szCs w:val="24"/>
          <w:lang w:val="ru-RU"/>
        </w:rPr>
        <w:t>т</w:t>
      </w:r>
      <w:r w:rsidR="00DF2E5A" w:rsidRPr="008F317A">
        <w:rPr>
          <w:rFonts w:ascii="Times New Roman" w:hAnsi="Times New Roman"/>
          <w:spacing w:val="5"/>
          <w:szCs w:val="24"/>
          <w:lang w:val="ru-RU"/>
        </w:rPr>
        <w:t>о</w:t>
      </w:r>
      <w:r w:rsidR="00DF2E5A" w:rsidRPr="008F317A">
        <w:rPr>
          <w:rFonts w:ascii="Times New Roman" w:hAnsi="Times New Roman"/>
          <w:szCs w:val="24"/>
          <w:lang w:val="ru-RU"/>
        </w:rPr>
        <w:t>р</w:t>
      </w:r>
      <w:r w:rsidR="00DF2E5A" w:rsidRPr="008F317A">
        <w:rPr>
          <w:rFonts w:ascii="Times New Roman" w:hAnsi="Times New Roman"/>
          <w:spacing w:val="1"/>
          <w:szCs w:val="24"/>
          <w:lang w:val="ru-RU"/>
        </w:rPr>
        <w:t xml:space="preserve"> з</w:t>
      </w:r>
      <w:r w:rsidR="00DF2E5A" w:rsidRPr="008F317A">
        <w:rPr>
          <w:rFonts w:ascii="Times New Roman" w:hAnsi="Times New Roman"/>
          <w:spacing w:val="-1"/>
          <w:szCs w:val="24"/>
          <w:lang w:val="ru-RU"/>
        </w:rPr>
        <w:t>ас</w:t>
      </w:r>
      <w:r w:rsidR="00DF2E5A" w:rsidRPr="008F317A">
        <w:rPr>
          <w:rFonts w:ascii="Times New Roman" w:hAnsi="Times New Roman"/>
          <w:spacing w:val="5"/>
          <w:szCs w:val="24"/>
          <w:lang w:val="ru-RU"/>
        </w:rPr>
        <w:t>л</w:t>
      </w:r>
      <w:r w:rsidR="00DF2E5A" w:rsidRPr="008F317A">
        <w:rPr>
          <w:rFonts w:ascii="Times New Roman" w:hAnsi="Times New Roman"/>
          <w:spacing w:val="-9"/>
          <w:szCs w:val="24"/>
          <w:lang w:val="ru-RU"/>
        </w:rPr>
        <w:t>у</w:t>
      </w:r>
      <w:r w:rsidR="00DF2E5A" w:rsidRPr="008F317A">
        <w:rPr>
          <w:rFonts w:ascii="Times New Roman" w:hAnsi="Times New Roman"/>
          <w:spacing w:val="2"/>
          <w:szCs w:val="24"/>
          <w:lang w:val="ru-RU"/>
        </w:rPr>
        <w:t>ж</w:t>
      </w:r>
      <w:r w:rsidR="00DF2E5A" w:rsidRPr="008F317A">
        <w:rPr>
          <w:rFonts w:ascii="Times New Roman" w:hAnsi="Times New Roman"/>
          <w:spacing w:val="1"/>
          <w:szCs w:val="24"/>
          <w:lang w:val="ru-RU"/>
        </w:rPr>
        <w:t>и</w:t>
      </w:r>
      <w:r w:rsidR="00DF2E5A" w:rsidRPr="008F317A">
        <w:rPr>
          <w:rFonts w:ascii="Times New Roman" w:hAnsi="Times New Roman"/>
          <w:spacing w:val="2"/>
          <w:szCs w:val="24"/>
          <w:lang w:val="ru-RU"/>
        </w:rPr>
        <w:t>в</w:t>
      </w:r>
      <w:r w:rsidR="00DF2E5A" w:rsidRPr="008F317A">
        <w:rPr>
          <w:rFonts w:ascii="Times New Roman" w:hAnsi="Times New Roman"/>
          <w:spacing w:val="-1"/>
          <w:szCs w:val="24"/>
          <w:lang w:val="ru-RU"/>
        </w:rPr>
        <w:t>ае</w:t>
      </w:r>
      <w:r w:rsidR="00DF2E5A" w:rsidRPr="008F317A">
        <w:rPr>
          <w:rFonts w:ascii="Times New Roman" w:hAnsi="Times New Roman"/>
          <w:szCs w:val="24"/>
          <w:lang w:val="ru-RU"/>
        </w:rPr>
        <w:t xml:space="preserve">т </w:t>
      </w:r>
      <w:r w:rsidR="00DF2E5A" w:rsidRPr="008F317A">
        <w:rPr>
          <w:rFonts w:ascii="Times New Roman" w:hAnsi="Times New Roman"/>
          <w:spacing w:val="1"/>
          <w:szCs w:val="24"/>
          <w:lang w:val="ru-RU"/>
        </w:rPr>
        <w:t>п</w:t>
      </w:r>
      <w:r w:rsidR="00DF2E5A" w:rsidRPr="008F317A">
        <w:rPr>
          <w:rFonts w:ascii="Times New Roman" w:hAnsi="Times New Roman"/>
          <w:szCs w:val="24"/>
          <w:lang w:val="ru-RU"/>
        </w:rPr>
        <w:t>р</w:t>
      </w:r>
      <w:r w:rsidR="00DF2E5A" w:rsidRPr="008F317A">
        <w:rPr>
          <w:rFonts w:ascii="Times New Roman" w:hAnsi="Times New Roman"/>
          <w:spacing w:val="1"/>
          <w:szCs w:val="24"/>
          <w:lang w:val="ru-RU"/>
        </w:rPr>
        <w:t>и</w:t>
      </w:r>
      <w:r w:rsidR="00DF2E5A" w:rsidRPr="008F317A">
        <w:rPr>
          <w:rFonts w:ascii="Times New Roman" w:hAnsi="Times New Roman"/>
          <w:spacing w:val="-1"/>
          <w:szCs w:val="24"/>
          <w:lang w:val="ru-RU"/>
        </w:rPr>
        <w:t>с</w:t>
      </w:r>
      <w:r w:rsidR="00DF2E5A" w:rsidRPr="008F317A">
        <w:rPr>
          <w:rFonts w:ascii="Times New Roman" w:hAnsi="Times New Roman"/>
          <w:spacing w:val="-9"/>
          <w:szCs w:val="24"/>
          <w:lang w:val="ru-RU"/>
        </w:rPr>
        <w:t>у</w:t>
      </w:r>
      <w:r w:rsidR="00DF2E5A" w:rsidRPr="008F317A">
        <w:rPr>
          <w:rFonts w:ascii="Times New Roman" w:hAnsi="Times New Roman"/>
          <w:spacing w:val="2"/>
          <w:szCs w:val="24"/>
          <w:lang w:val="ru-RU"/>
        </w:rPr>
        <w:t>жд</w:t>
      </w:r>
      <w:r w:rsidR="00DF2E5A" w:rsidRPr="008F317A">
        <w:rPr>
          <w:rFonts w:ascii="Times New Roman" w:hAnsi="Times New Roman"/>
          <w:spacing w:val="-1"/>
          <w:szCs w:val="24"/>
          <w:lang w:val="ru-RU"/>
        </w:rPr>
        <w:t>е</w:t>
      </w:r>
      <w:r w:rsidR="00DF2E5A" w:rsidRPr="008F317A">
        <w:rPr>
          <w:rFonts w:ascii="Times New Roman" w:hAnsi="Times New Roman"/>
          <w:spacing w:val="1"/>
          <w:szCs w:val="24"/>
          <w:lang w:val="ru-RU"/>
        </w:rPr>
        <w:t>ни</w:t>
      </w:r>
      <w:r w:rsidR="00DF2E5A" w:rsidRPr="008F317A">
        <w:rPr>
          <w:rFonts w:ascii="Times New Roman" w:hAnsi="Times New Roman"/>
          <w:szCs w:val="24"/>
          <w:lang w:val="ru-RU"/>
        </w:rPr>
        <w:t>я</w:t>
      </w:r>
      <w:r w:rsidR="00DF2E5A" w:rsidRPr="008F317A">
        <w:rPr>
          <w:rFonts w:ascii="Times New Roman" w:hAnsi="Times New Roman"/>
          <w:spacing w:val="1"/>
          <w:szCs w:val="24"/>
          <w:lang w:val="ru-RU"/>
        </w:rPr>
        <w:t xml:space="preserve"> </w:t>
      </w:r>
      <w:r w:rsidR="00DF2E5A" w:rsidRPr="008F317A">
        <w:rPr>
          <w:rFonts w:ascii="Times New Roman" w:hAnsi="Times New Roman"/>
          <w:spacing w:val="-1"/>
          <w:szCs w:val="24"/>
          <w:lang w:val="ru-RU"/>
        </w:rPr>
        <w:t>с</w:t>
      </w:r>
      <w:r w:rsidR="00DF2E5A" w:rsidRPr="008F317A">
        <w:rPr>
          <w:rFonts w:ascii="Times New Roman" w:hAnsi="Times New Roman"/>
          <w:spacing w:val="1"/>
          <w:szCs w:val="24"/>
          <w:lang w:val="ru-RU"/>
        </w:rPr>
        <w:t>т</w:t>
      </w:r>
      <w:r w:rsidR="00DF2E5A" w:rsidRPr="008F317A">
        <w:rPr>
          <w:rFonts w:ascii="Times New Roman" w:hAnsi="Times New Roman"/>
          <w:spacing w:val="-1"/>
          <w:szCs w:val="24"/>
          <w:lang w:val="ru-RU"/>
        </w:rPr>
        <w:t>е</w:t>
      </w:r>
      <w:r w:rsidR="00DF2E5A" w:rsidRPr="008F317A">
        <w:rPr>
          <w:rFonts w:ascii="Times New Roman" w:hAnsi="Times New Roman"/>
          <w:spacing w:val="1"/>
          <w:szCs w:val="24"/>
          <w:lang w:val="ru-RU"/>
        </w:rPr>
        <w:t>п</w:t>
      </w:r>
      <w:r w:rsidR="00DF2E5A" w:rsidRPr="008F317A">
        <w:rPr>
          <w:rFonts w:ascii="Times New Roman" w:hAnsi="Times New Roman"/>
          <w:spacing w:val="-1"/>
          <w:szCs w:val="24"/>
          <w:lang w:val="ru-RU"/>
        </w:rPr>
        <w:t>е</w:t>
      </w:r>
      <w:r w:rsidR="00DF2E5A" w:rsidRPr="008F317A">
        <w:rPr>
          <w:rFonts w:ascii="Times New Roman" w:hAnsi="Times New Roman"/>
          <w:spacing w:val="1"/>
          <w:szCs w:val="24"/>
          <w:lang w:val="ru-RU"/>
        </w:rPr>
        <w:t>н</w:t>
      </w:r>
      <w:r w:rsidR="00DF2E5A" w:rsidRPr="008F317A">
        <w:rPr>
          <w:rFonts w:ascii="Times New Roman" w:hAnsi="Times New Roman"/>
          <w:szCs w:val="24"/>
          <w:lang w:val="ru-RU"/>
        </w:rPr>
        <w:t>и</w:t>
      </w:r>
      <w:r w:rsidR="00DF2E5A" w:rsidRPr="008F317A">
        <w:rPr>
          <w:rFonts w:ascii="Times New Roman" w:hAnsi="Times New Roman"/>
          <w:spacing w:val="9"/>
          <w:szCs w:val="24"/>
          <w:lang w:val="ru-RU"/>
        </w:rPr>
        <w:t xml:space="preserve"> </w:t>
      </w:r>
      <w:r w:rsidR="00DF2E5A" w:rsidRPr="008F317A">
        <w:rPr>
          <w:rFonts w:ascii="Times New Roman" w:hAnsi="Times New Roman"/>
          <w:spacing w:val="-2"/>
          <w:szCs w:val="24"/>
          <w:lang w:val="ru-RU"/>
        </w:rPr>
        <w:t>б</w:t>
      </w:r>
      <w:r w:rsidR="00DF2E5A" w:rsidRPr="008F317A">
        <w:rPr>
          <w:rFonts w:ascii="Times New Roman" w:hAnsi="Times New Roman"/>
          <w:spacing w:val="-1"/>
          <w:szCs w:val="24"/>
          <w:lang w:val="ru-RU"/>
        </w:rPr>
        <w:t>ака</w:t>
      </w:r>
      <w:r w:rsidR="00DF2E5A" w:rsidRPr="008F317A">
        <w:rPr>
          <w:rFonts w:ascii="Times New Roman" w:hAnsi="Times New Roman"/>
          <w:szCs w:val="24"/>
          <w:lang w:val="ru-RU"/>
        </w:rPr>
        <w:t>л</w:t>
      </w:r>
      <w:r w:rsidR="00DF2E5A" w:rsidRPr="008F317A">
        <w:rPr>
          <w:rFonts w:ascii="Times New Roman" w:hAnsi="Times New Roman"/>
          <w:spacing w:val="-1"/>
          <w:szCs w:val="24"/>
          <w:lang w:val="ru-RU"/>
        </w:rPr>
        <w:t>а</w:t>
      </w:r>
      <w:r w:rsidR="00DF2E5A" w:rsidRPr="008F317A">
        <w:rPr>
          <w:rFonts w:ascii="Times New Roman" w:hAnsi="Times New Roman"/>
          <w:spacing w:val="2"/>
          <w:szCs w:val="24"/>
          <w:lang w:val="ru-RU"/>
        </w:rPr>
        <w:t>в</w:t>
      </w:r>
      <w:r w:rsidR="00DF2E5A" w:rsidRPr="008F317A">
        <w:rPr>
          <w:rFonts w:ascii="Times New Roman" w:hAnsi="Times New Roman"/>
          <w:spacing w:val="-1"/>
          <w:szCs w:val="24"/>
          <w:lang w:val="ru-RU"/>
        </w:rPr>
        <w:t>р</w:t>
      </w:r>
      <w:r w:rsidR="00DF2E5A" w:rsidRPr="008F317A">
        <w:rPr>
          <w:rFonts w:ascii="Times New Roman" w:hAnsi="Times New Roman"/>
          <w:szCs w:val="24"/>
          <w:lang w:val="ru-RU"/>
        </w:rPr>
        <w:t>а</w:t>
      </w:r>
      <w:r w:rsidR="00DF2E5A" w:rsidRPr="008F317A">
        <w:rPr>
          <w:rFonts w:ascii="Times New Roman" w:hAnsi="Times New Roman"/>
          <w:spacing w:val="4"/>
          <w:szCs w:val="24"/>
          <w:lang w:val="ru-RU"/>
        </w:rPr>
        <w:t xml:space="preserve"> </w:t>
      </w:r>
      <w:r w:rsidR="00DF2E5A" w:rsidRPr="008F317A">
        <w:rPr>
          <w:rFonts w:ascii="Times New Roman" w:hAnsi="Times New Roman"/>
          <w:spacing w:val="1"/>
          <w:szCs w:val="24"/>
          <w:lang w:val="ru-RU"/>
        </w:rPr>
        <w:t>п</w:t>
      </w:r>
      <w:r w:rsidR="00DF2E5A" w:rsidRPr="008F317A">
        <w:rPr>
          <w:rFonts w:ascii="Times New Roman" w:hAnsi="Times New Roman"/>
          <w:szCs w:val="24"/>
          <w:lang w:val="ru-RU"/>
        </w:rPr>
        <w:t>о</w:t>
      </w:r>
      <w:r w:rsidR="00DF2E5A" w:rsidRPr="008F317A">
        <w:rPr>
          <w:rFonts w:ascii="Times New Roman" w:hAnsi="Times New Roman"/>
          <w:spacing w:val="17"/>
          <w:szCs w:val="24"/>
          <w:lang w:val="ru-RU"/>
        </w:rPr>
        <w:t xml:space="preserve"> </w:t>
      </w:r>
      <w:r w:rsidR="00DF2E5A" w:rsidRPr="008F317A">
        <w:rPr>
          <w:rFonts w:ascii="Times New Roman" w:hAnsi="Times New Roman"/>
          <w:spacing w:val="1"/>
          <w:szCs w:val="24"/>
          <w:lang w:val="ru-RU"/>
        </w:rPr>
        <w:t>н</w:t>
      </w:r>
      <w:r w:rsidR="00DF2E5A" w:rsidRPr="008F317A">
        <w:rPr>
          <w:rFonts w:ascii="Times New Roman" w:hAnsi="Times New Roman"/>
          <w:spacing w:val="-1"/>
          <w:szCs w:val="24"/>
          <w:lang w:val="ru-RU"/>
        </w:rPr>
        <w:t>а</w:t>
      </w:r>
      <w:r w:rsidR="00DF2E5A" w:rsidRPr="008F317A">
        <w:rPr>
          <w:rFonts w:ascii="Times New Roman" w:hAnsi="Times New Roman"/>
          <w:spacing w:val="1"/>
          <w:szCs w:val="24"/>
          <w:lang w:val="ru-RU"/>
        </w:rPr>
        <w:t>п</w:t>
      </w:r>
      <w:r w:rsidR="00DF2E5A" w:rsidRPr="008F317A">
        <w:rPr>
          <w:rFonts w:ascii="Times New Roman" w:hAnsi="Times New Roman"/>
          <w:szCs w:val="24"/>
          <w:lang w:val="ru-RU"/>
        </w:rPr>
        <w:t>р</w:t>
      </w:r>
      <w:r w:rsidR="00DF2E5A" w:rsidRPr="008F317A">
        <w:rPr>
          <w:rFonts w:ascii="Times New Roman" w:hAnsi="Times New Roman"/>
          <w:spacing w:val="-6"/>
          <w:szCs w:val="24"/>
          <w:lang w:val="ru-RU"/>
        </w:rPr>
        <w:t>а</w:t>
      </w:r>
      <w:r w:rsidR="00DF2E5A" w:rsidRPr="008F317A">
        <w:rPr>
          <w:rFonts w:ascii="Times New Roman" w:hAnsi="Times New Roman"/>
          <w:spacing w:val="2"/>
          <w:szCs w:val="24"/>
          <w:lang w:val="ru-RU"/>
        </w:rPr>
        <w:t>в</w:t>
      </w:r>
      <w:r w:rsidR="00DF2E5A" w:rsidRPr="008F317A">
        <w:rPr>
          <w:rFonts w:ascii="Times New Roman" w:hAnsi="Times New Roman"/>
          <w:szCs w:val="24"/>
          <w:lang w:val="ru-RU"/>
        </w:rPr>
        <w:t>л</w:t>
      </w:r>
      <w:r w:rsidR="00DF2E5A" w:rsidRPr="008F317A">
        <w:rPr>
          <w:rFonts w:ascii="Times New Roman" w:hAnsi="Times New Roman"/>
          <w:spacing w:val="-1"/>
          <w:szCs w:val="24"/>
          <w:lang w:val="ru-RU"/>
        </w:rPr>
        <w:t>е</w:t>
      </w:r>
      <w:r w:rsidR="00DF2E5A" w:rsidRPr="008F317A">
        <w:rPr>
          <w:rFonts w:ascii="Times New Roman" w:hAnsi="Times New Roman"/>
          <w:spacing w:val="1"/>
          <w:szCs w:val="24"/>
          <w:lang w:val="ru-RU"/>
        </w:rPr>
        <w:t>ни</w:t>
      </w:r>
      <w:r w:rsidR="00DF2E5A" w:rsidRPr="008F317A">
        <w:rPr>
          <w:rFonts w:ascii="Times New Roman" w:hAnsi="Times New Roman"/>
          <w:szCs w:val="24"/>
          <w:lang w:val="ru-RU"/>
        </w:rPr>
        <w:t>ю 080200</w:t>
      </w:r>
      <w:r w:rsidR="00DF2E5A" w:rsidRPr="008F317A">
        <w:rPr>
          <w:rFonts w:ascii="Times New Roman" w:hAnsi="Times New Roman"/>
          <w:spacing w:val="7"/>
          <w:szCs w:val="24"/>
          <w:lang w:val="ru-RU"/>
        </w:rPr>
        <w:t xml:space="preserve"> </w:t>
      </w:r>
      <w:r w:rsidR="00DF2E5A" w:rsidRPr="008F317A">
        <w:rPr>
          <w:rFonts w:ascii="Times New Roman" w:hAnsi="Times New Roman"/>
          <w:szCs w:val="24"/>
          <w:lang w:val="ru-RU"/>
        </w:rPr>
        <w:t>–</w:t>
      </w:r>
      <w:r w:rsidR="00DF2E5A" w:rsidRPr="008F317A">
        <w:rPr>
          <w:rFonts w:ascii="Times New Roman" w:hAnsi="Times New Roman"/>
          <w:spacing w:val="14"/>
          <w:szCs w:val="24"/>
          <w:lang w:val="ru-RU"/>
        </w:rPr>
        <w:t xml:space="preserve"> </w:t>
      </w:r>
      <w:r w:rsidR="00DF2E5A" w:rsidRPr="008F317A">
        <w:rPr>
          <w:rFonts w:ascii="Times New Roman" w:hAnsi="Times New Roman"/>
          <w:spacing w:val="-2"/>
          <w:szCs w:val="24"/>
          <w:lang w:val="ru-RU"/>
        </w:rPr>
        <w:t>М</w:t>
      </w:r>
      <w:r w:rsidR="00DF2E5A" w:rsidRPr="008F317A">
        <w:rPr>
          <w:rFonts w:ascii="Times New Roman" w:hAnsi="Times New Roman"/>
          <w:spacing w:val="-1"/>
          <w:szCs w:val="24"/>
          <w:lang w:val="ru-RU"/>
        </w:rPr>
        <w:t>е</w:t>
      </w:r>
      <w:r w:rsidR="00DF2E5A" w:rsidRPr="008F317A">
        <w:rPr>
          <w:rFonts w:ascii="Times New Roman" w:hAnsi="Times New Roman"/>
          <w:spacing w:val="1"/>
          <w:szCs w:val="24"/>
          <w:lang w:val="ru-RU"/>
        </w:rPr>
        <w:t>н</w:t>
      </w:r>
      <w:r w:rsidR="00DF2E5A" w:rsidRPr="008F317A">
        <w:rPr>
          <w:rFonts w:ascii="Times New Roman" w:hAnsi="Times New Roman"/>
          <w:spacing w:val="-1"/>
          <w:szCs w:val="24"/>
          <w:lang w:val="ru-RU"/>
        </w:rPr>
        <w:t>е</w:t>
      </w:r>
      <w:r w:rsidR="00DF2E5A" w:rsidRPr="008F317A">
        <w:rPr>
          <w:rFonts w:ascii="Times New Roman" w:hAnsi="Times New Roman"/>
          <w:spacing w:val="-3"/>
          <w:szCs w:val="24"/>
          <w:lang w:val="ru-RU"/>
        </w:rPr>
        <w:t>д</w:t>
      </w:r>
      <w:r w:rsidR="00DF2E5A" w:rsidRPr="008F317A">
        <w:rPr>
          <w:rFonts w:ascii="Times New Roman" w:hAnsi="Times New Roman"/>
          <w:spacing w:val="2"/>
          <w:szCs w:val="24"/>
          <w:lang w:val="ru-RU"/>
        </w:rPr>
        <w:t>жм</w:t>
      </w:r>
      <w:r w:rsidR="00DF2E5A" w:rsidRPr="008F317A">
        <w:rPr>
          <w:rFonts w:ascii="Times New Roman" w:hAnsi="Times New Roman"/>
          <w:spacing w:val="-1"/>
          <w:szCs w:val="24"/>
          <w:lang w:val="ru-RU"/>
        </w:rPr>
        <w:t>е</w:t>
      </w:r>
      <w:r w:rsidR="00DF2E5A" w:rsidRPr="008F317A">
        <w:rPr>
          <w:rFonts w:ascii="Times New Roman" w:hAnsi="Times New Roman"/>
          <w:spacing w:val="1"/>
          <w:szCs w:val="24"/>
          <w:lang w:val="ru-RU"/>
        </w:rPr>
        <w:t>нт</w:t>
      </w:r>
      <w:r w:rsidR="00DF2E5A" w:rsidRPr="008F317A">
        <w:rPr>
          <w:rFonts w:ascii="Times New Roman" w:hAnsi="Times New Roman"/>
          <w:szCs w:val="24"/>
          <w:lang w:val="ru-RU"/>
        </w:rPr>
        <w:t>.</w:t>
      </w:r>
      <w:proofErr w:type="gramEnd"/>
    </w:p>
    <w:p w:rsidR="007A31FC" w:rsidRDefault="007A31FC">
      <w:pPr>
        <w:tabs>
          <w:tab w:val="left" w:pos="2552"/>
        </w:tabs>
        <w:jc w:val="both"/>
        <w:rPr>
          <w:rFonts w:ascii="Times New Roman" w:hAnsi="Times New Roman"/>
          <w:spacing w:val="-3"/>
          <w:szCs w:val="24"/>
          <w:lang w:val="ru-RU"/>
        </w:rPr>
      </w:pPr>
    </w:p>
    <w:tbl>
      <w:tblPr>
        <w:tblW w:w="0" w:type="auto"/>
        <w:tblLook w:val="04A0" w:firstRow="1" w:lastRow="0" w:firstColumn="1" w:lastColumn="0" w:noHBand="0" w:noVBand="1"/>
      </w:tblPr>
      <w:tblGrid>
        <w:gridCol w:w="3190"/>
        <w:gridCol w:w="2588"/>
        <w:gridCol w:w="2410"/>
      </w:tblGrid>
      <w:tr w:rsidR="001F3457" w:rsidRPr="001F3457" w:rsidTr="001F3457">
        <w:tc>
          <w:tcPr>
            <w:tcW w:w="3190" w:type="dxa"/>
            <w:shd w:val="clear" w:color="auto" w:fill="auto"/>
          </w:tcPr>
          <w:p w:rsidR="008F317A" w:rsidRPr="001F3457" w:rsidRDefault="008F317A" w:rsidP="001F3457">
            <w:pPr>
              <w:spacing w:line="360" w:lineRule="auto"/>
              <w:rPr>
                <w:rFonts w:ascii="Times New Roman" w:hAnsi="Times New Roman"/>
              </w:rPr>
            </w:pPr>
            <w:proofErr w:type="spellStart"/>
            <w:r w:rsidRPr="001F3457">
              <w:rPr>
                <w:rFonts w:ascii="Times New Roman" w:hAnsi="Times New Roman"/>
              </w:rPr>
              <w:t>Рецензент</w:t>
            </w:r>
            <w:proofErr w:type="spellEnd"/>
            <w:r w:rsidRPr="001F3457">
              <w:rPr>
                <w:rFonts w:ascii="Times New Roman" w:hAnsi="Times New Roman"/>
              </w:rPr>
              <w:t>,</w:t>
            </w:r>
          </w:p>
        </w:tc>
        <w:tc>
          <w:tcPr>
            <w:tcW w:w="2588" w:type="dxa"/>
            <w:shd w:val="clear" w:color="auto" w:fill="auto"/>
          </w:tcPr>
          <w:p w:rsidR="008F317A" w:rsidRPr="001F3457" w:rsidRDefault="008F317A" w:rsidP="001F3457">
            <w:pPr>
              <w:spacing w:line="360" w:lineRule="auto"/>
              <w:rPr>
                <w:rFonts w:ascii="Times New Roman" w:hAnsi="Times New Roman"/>
              </w:rPr>
            </w:pPr>
          </w:p>
        </w:tc>
        <w:tc>
          <w:tcPr>
            <w:tcW w:w="2410" w:type="dxa"/>
            <w:shd w:val="clear" w:color="auto" w:fill="auto"/>
          </w:tcPr>
          <w:p w:rsidR="008F317A" w:rsidRPr="001F3457" w:rsidRDefault="008F317A" w:rsidP="001F3457">
            <w:pPr>
              <w:spacing w:line="360" w:lineRule="auto"/>
              <w:rPr>
                <w:rFonts w:ascii="Times New Roman" w:hAnsi="Times New Roman"/>
              </w:rPr>
            </w:pPr>
          </w:p>
        </w:tc>
      </w:tr>
      <w:tr w:rsidR="001F3457" w:rsidRPr="001F3457" w:rsidTr="001F3457">
        <w:tc>
          <w:tcPr>
            <w:tcW w:w="3190" w:type="dxa"/>
            <w:shd w:val="clear" w:color="auto" w:fill="auto"/>
          </w:tcPr>
          <w:p w:rsidR="008F317A" w:rsidRPr="001F3457" w:rsidRDefault="008F317A" w:rsidP="00A334C4">
            <w:pPr>
              <w:spacing w:line="360" w:lineRule="auto"/>
              <w:rPr>
                <w:rFonts w:ascii="Times New Roman" w:hAnsi="Times New Roman"/>
              </w:rPr>
            </w:pPr>
            <w:proofErr w:type="spellStart"/>
            <w:r w:rsidRPr="001F3457">
              <w:rPr>
                <w:rFonts w:ascii="Times New Roman" w:hAnsi="Times New Roman"/>
              </w:rPr>
              <w:t>к.э.н</w:t>
            </w:r>
            <w:proofErr w:type="spellEnd"/>
            <w:r w:rsidRPr="001F3457">
              <w:rPr>
                <w:rFonts w:ascii="Times New Roman" w:hAnsi="Times New Roman"/>
              </w:rPr>
              <w:t xml:space="preserve">., </w:t>
            </w:r>
            <w:r w:rsidR="00A334C4">
              <w:rPr>
                <w:rFonts w:ascii="Times New Roman" w:hAnsi="Times New Roman"/>
                <w:lang w:val="ru-RU"/>
              </w:rPr>
              <w:t>ассистент</w:t>
            </w:r>
            <w:r w:rsidRPr="001F3457">
              <w:rPr>
                <w:rFonts w:ascii="Times New Roman" w:hAnsi="Times New Roman"/>
              </w:rPr>
              <w:t xml:space="preserve">          </w:t>
            </w:r>
          </w:p>
        </w:tc>
        <w:tc>
          <w:tcPr>
            <w:tcW w:w="2588" w:type="dxa"/>
            <w:shd w:val="clear" w:color="auto" w:fill="auto"/>
          </w:tcPr>
          <w:p w:rsidR="008F317A" w:rsidRPr="001F3457" w:rsidRDefault="007B5CD7" w:rsidP="001F3457">
            <w:pPr>
              <w:spacing w:line="360" w:lineRule="auto"/>
              <w:jc w:val="center"/>
              <w:rPr>
                <w:rFonts w:ascii="Times New Roman" w:hAnsi="Times New Roman"/>
              </w:rPr>
            </w:pPr>
            <w:r>
              <w:rPr>
                <w:rFonts w:ascii="Times New Roman" w:hAnsi="Times New Roman"/>
                <w:noProof/>
                <w:lang w:val="ru-RU" w:eastAsia="ru-RU"/>
              </w:rPr>
              <w:drawing>
                <wp:inline distT="0" distB="0" distL="0" distR="0">
                  <wp:extent cx="904829" cy="44527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4000" contrast="31000"/>
                            <a:extLst>
                              <a:ext uri="{28A0092B-C50C-407E-A947-70E740481C1C}">
                                <a14:useLocalDpi xmlns:a14="http://schemas.microsoft.com/office/drawing/2010/main" val="0"/>
                              </a:ext>
                            </a:extLst>
                          </a:blip>
                          <a:srcRect/>
                          <a:stretch>
                            <a:fillRect/>
                          </a:stretch>
                        </pic:blipFill>
                        <pic:spPr bwMode="auto">
                          <a:xfrm>
                            <a:off x="0" y="0"/>
                            <a:ext cx="904939" cy="445327"/>
                          </a:xfrm>
                          <a:prstGeom prst="rect">
                            <a:avLst/>
                          </a:prstGeom>
                          <a:noFill/>
                          <a:ln>
                            <a:noFill/>
                          </a:ln>
                        </pic:spPr>
                      </pic:pic>
                    </a:graphicData>
                  </a:graphic>
                </wp:inline>
              </w:drawing>
            </w:r>
          </w:p>
        </w:tc>
        <w:tc>
          <w:tcPr>
            <w:tcW w:w="2410" w:type="dxa"/>
            <w:shd w:val="clear" w:color="auto" w:fill="auto"/>
            <w:vAlign w:val="bottom"/>
          </w:tcPr>
          <w:p w:rsidR="008F317A" w:rsidRPr="00A334C4" w:rsidRDefault="00A334C4" w:rsidP="001F3457">
            <w:pPr>
              <w:spacing w:line="360" w:lineRule="auto"/>
              <w:jc w:val="center"/>
              <w:rPr>
                <w:rFonts w:ascii="Times New Roman" w:hAnsi="Times New Roman"/>
                <w:lang w:val="ru-RU"/>
              </w:rPr>
            </w:pPr>
            <w:r>
              <w:rPr>
                <w:rFonts w:ascii="Times New Roman" w:hAnsi="Times New Roman"/>
                <w:lang w:val="ru-RU"/>
              </w:rPr>
              <w:t>Благов Е.Ю.</w:t>
            </w:r>
          </w:p>
        </w:tc>
      </w:tr>
      <w:tr w:rsidR="001F3457" w:rsidRPr="001F3457" w:rsidTr="001F3457">
        <w:tc>
          <w:tcPr>
            <w:tcW w:w="3190" w:type="dxa"/>
            <w:shd w:val="clear" w:color="auto" w:fill="auto"/>
          </w:tcPr>
          <w:p w:rsidR="008F317A" w:rsidRPr="001F3457" w:rsidRDefault="008F317A" w:rsidP="001F7EFA">
            <w:pPr>
              <w:spacing w:line="360" w:lineRule="auto"/>
              <w:rPr>
                <w:rFonts w:ascii="Times New Roman" w:hAnsi="Times New Roman"/>
              </w:rPr>
            </w:pPr>
            <w:proofErr w:type="spellStart"/>
            <w:r w:rsidRPr="001F3457">
              <w:rPr>
                <w:rFonts w:ascii="Times New Roman" w:hAnsi="Times New Roman"/>
                <w:bCs/>
              </w:rPr>
              <w:t>Дата</w:t>
            </w:r>
            <w:proofErr w:type="spellEnd"/>
            <w:r w:rsidRPr="001F3457">
              <w:rPr>
                <w:rFonts w:ascii="Times New Roman" w:hAnsi="Times New Roman"/>
                <w:bCs/>
              </w:rPr>
              <w:t xml:space="preserve"> – </w:t>
            </w:r>
            <w:r w:rsidR="001F7EFA">
              <w:rPr>
                <w:rFonts w:ascii="Times New Roman" w:hAnsi="Times New Roman"/>
                <w:spacing w:val="-3"/>
                <w:szCs w:val="24"/>
                <w:lang w:val="ru-RU"/>
              </w:rPr>
              <w:t>0</w:t>
            </w:r>
            <w:r w:rsidR="00A334C4">
              <w:rPr>
                <w:rFonts w:ascii="Times New Roman" w:hAnsi="Times New Roman"/>
                <w:spacing w:val="-3"/>
                <w:szCs w:val="24"/>
                <w:lang w:val="ru-RU"/>
              </w:rPr>
              <w:t>1</w:t>
            </w:r>
            <w:bookmarkStart w:id="0" w:name="_GoBack"/>
            <w:bookmarkEnd w:id="0"/>
            <w:r w:rsidR="001F7EFA">
              <w:rPr>
                <w:rFonts w:ascii="Times New Roman" w:hAnsi="Times New Roman"/>
                <w:spacing w:val="-3"/>
                <w:szCs w:val="24"/>
                <w:lang w:val="ru-RU"/>
              </w:rPr>
              <w:t>.06</w:t>
            </w:r>
            <w:r w:rsidRPr="001F3457">
              <w:rPr>
                <w:rFonts w:ascii="Times New Roman" w:hAnsi="Times New Roman"/>
                <w:spacing w:val="-3"/>
                <w:szCs w:val="24"/>
                <w:lang w:val="ru-RU"/>
              </w:rPr>
              <w:t>.16</w:t>
            </w:r>
          </w:p>
        </w:tc>
        <w:tc>
          <w:tcPr>
            <w:tcW w:w="2588" w:type="dxa"/>
            <w:shd w:val="clear" w:color="auto" w:fill="auto"/>
          </w:tcPr>
          <w:p w:rsidR="008F317A" w:rsidRPr="001F3457" w:rsidRDefault="008F317A" w:rsidP="001F3457">
            <w:pPr>
              <w:spacing w:line="360" w:lineRule="auto"/>
              <w:rPr>
                <w:rFonts w:ascii="Times New Roman" w:hAnsi="Times New Roman"/>
              </w:rPr>
            </w:pPr>
          </w:p>
        </w:tc>
        <w:tc>
          <w:tcPr>
            <w:tcW w:w="2410" w:type="dxa"/>
            <w:shd w:val="clear" w:color="auto" w:fill="auto"/>
          </w:tcPr>
          <w:p w:rsidR="008F317A" w:rsidRPr="001F3457" w:rsidRDefault="008F317A" w:rsidP="001F3457">
            <w:pPr>
              <w:spacing w:line="360" w:lineRule="auto"/>
              <w:rPr>
                <w:rFonts w:ascii="Times New Roman" w:hAnsi="Times New Roman"/>
              </w:rPr>
            </w:pPr>
          </w:p>
        </w:tc>
      </w:tr>
    </w:tbl>
    <w:p w:rsidR="00F3641B" w:rsidRPr="00AF718C" w:rsidRDefault="00F3641B" w:rsidP="00FB4632">
      <w:pPr>
        <w:pStyle w:val="af1"/>
        <w:ind w:left="0"/>
        <w:rPr>
          <w:rFonts w:ascii="Arial" w:hAnsi="Arial"/>
          <w:sz w:val="18"/>
          <w:szCs w:val="18"/>
        </w:rPr>
      </w:pPr>
      <w:r w:rsidRPr="00AF718C">
        <w:rPr>
          <w:rFonts w:ascii="Arial" w:hAnsi="Arial"/>
          <w:spacing w:val="-1"/>
          <w:sz w:val="18"/>
          <w:szCs w:val="18"/>
        </w:rPr>
        <w:tab/>
      </w:r>
      <w:r w:rsidRPr="00AF718C">
        <w:rPr>
          <w:rFonts w:ascii="Arial" w:hAnsi="Arial"/>
          <w:spacing w:val="-1"/>
          <w:sz w:val="18"/>
          <w:szCs w:val="18"/>
        </w:rPr>
        <w:tab/>
      </w:r>
      <w:r w:rsidRPr="00AF718C">
        <w:rPr>
          <w:rFonts w:ascii="Arial" w:hAnsi="Arial"/>
          <w:spacing w:val="-1"/>
          <w:sz w:val="20"/>
          <w:szCs w:val="24"/>
        </w:rPr>
        <w:tab/>
      </w:r>
      <w:r w:rsidRPr="00AF718C">
        <w:rPr>
          <w:rFonts w:ascii="Arial" w:hAnsi="Arial"/>
          <w:spacing w:val="-1"/>
          <w:sz w:val="20"/>
          <w:szCs w:val="24"/>
        </w:rPr>
        <w:tab/>
      </w:r>
      <w:r w:rsidRPr="00AF718C">
        <w:rPr>
          <w:rFonts w:ascii="Arial" w:hAnsi="Arial"/>
          <w:spacing w:val="-1"/>
          <w:sz w:val="20"/>
          <w:szCs w:val="24"/>
        </w:rPr>
        <w:tab/>
      </w:r>
    </w:p>
    <w:sectPr w:rsidR="00F3641B" w:rsidRPr="00AF718C" w:rsidSect="00780272">
      <w:headerReference w:type="default" r:id="rId9"/>
      <w:endnotePr>
        <w:numFmt w:val="decimal"/>
      </w:endnotePr>
      <w:pgSz w:w="11907" w:h="16840" w:code="9"/>
      <w:pgMar w:top="851" w:right="851" w:bottom="567" w:left="851" w:header="57" w:footer="431"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15D" w:rsidRDefault="009B415D">
      <w:pPr>
        <w:spacing w:line="20" w:lineRule="exact"/>
        <w:rPr>
          <w:szCs w:val="24"/>
        </w:rPr>
      </w:pPr>
    </w:p>
  </w:endnote>
  <w:endnote w:type="continuationSeparator" w:id="0">
    <w:p w:rsidR="009B415D" w:rsidRDefault="009B415D">
      <w:pPr>
        <w:rPr>
          <w:szCs w:val="24"/>
        </w:rPr>
      </w:pPr>
      <w:r>
        <w:rPr>
          <w:szCs w:val="24"/>
        </w:rPr>
        <w:t xml:space="preserve"> </w:t>
      </w:r>
    </w:p>
  </w:endnote>
  <w:endnote w:type="continuationNotice" w:id="1">
    <w:p w:rsidR="009B415D" w:rsidRDefault="009B415D">
      <w:pPr>
        <w:rPr>
          <w:szCs w:val="24"/>
        </w:rPr>
      </w:pPr>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15D" w:rsidRDefault="009B415D">
      <w:pPr>
        <w:rPr>
          <w:szCs w:val="24"/>
        </w:rPr>
      </w:pPr>
      <w:r>
        <w:rPr>
          <w:szCs w:val="24"/>
        </w:rPr>
        <w:separator/>
      </w:r>
    </w:p>
  </w:footnote>
  <w:footnote w:type="continuationSeparator" w:id="0">
    <w:p w:rsidR="009B415D" w:rsidRDefault="009B415D">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41B" w:rsidRDefault="00F3641B">
    <w:pPr>
      <w:spacing w:line="360" w:lineRule="auto"/>
      <w:jc w:val="both"/>
      <w:rPr>
        <w:rFonts w:ascii="Arial" w:hAnsi="Arial"/>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94B32"/>
    <w:multiLevelType w:val="singleLevel"/>
    <w:tmpl w:val="11C65C24"/>
    <w:lvl w:ilvl="0">
      <w:start w:val="1"/>
      <w:numFmt w:val="bullet"/>
      <w:pStyle w:val="2"/>
      <w:lvlText w:val=""/>
      <w:lvlJc w:val="left"/>
      <w:pPr>
        <w:tabs>
          <w:tab w:val="num" w:pos="927"/>
        </w:tabs>
        <w:ind w:left="0" w:firstLine="567"/>
      </w:pPr>
      <w:rPr>
        <w:rFonts w:ascii="Symbol" w:hAnsi="Symbol" w:hint="default"/>
        <w:b w:val="0"/>
        <w:i w:val="0"/>
        <w:sz w:val="20"/>
      </w:rPr>
    </w:lvl>
  </w:abstractNum>
  <w:abstractNum w:abstractNumId="1">
    <w:nsid w:val="67F45286"/>
    <w:multiLevelType w:val="hybridMultilevel"/>
    <w:tmpl w:val="82903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6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81"/>
    <w:rsid w:val="000628CA"/>
    <w:rsid w:val="00083B80"/>
    <w:rsid w:val="000847FC"/>
    <w:rsid w:val="00096B52"/>
    <w:rsid w:val="000A2533"/>
    <w:rsid w:val="000C2E61"/>
    <w:rsid w:val="000C49C0"/>
    <w:rsid w:val="000C7D99"/>
    <w:rsid w:val="000D087C"/>
    <w:rsid w:val="000E7104"/>
    <w:rsid w:val="00124F92"/>
    <w:rsid w:val="00127584"/>
    <w:rsid w:val="001302B6"/>
    <w:rsid w:val="001373F6"/>
    <w:rsid w:val="0014089F"/>
    <w:rsid w:val="0015376B"/>
    <w:rsid w:val="001667F5"/>
    <w:rsid w:val="00194A58"/>
    <w:rsid w:val="001A6294"/>
    <w:rsid w:val="001C04E9"/>
    <w:rsid w:val="001F3457"/>
    <w:rsid w:val="001F7EFA"/>
    <w:rsid w:val="00213916"/>
    <w:rsid w:val="00230C01"/>
    <w:rsid w:val="002329E9"/>
    <w:rsid w:val="00234F39"/>
    <w:rsid w:val="002469E1"/>
    <w:rsid w:val="00254765"/>
    <w:rsid w:val="00293E71"/>
    <w:rsid w:val="002E1C38"/>
    <w:rsid w:val="002E2FB1"/>
    <w:rsid w:val="002F4C62"/>
    <w:rsid w:val="003067E7"/>
    <w:rsid w:val="0030710A"/>
    <w:rsid w:val="00316EA9"/>
    <w:rsid w:val="00322C11"/>
    <w:rsid w:val="003503B9"/>
    <w:rsid w:val="00353860"/>
    <w:rsid w:val="0035682A"/>
    <w:rsid w:val="00357155"/>
    <w:rsid w:val="00377E88"/>
    <w:rsid w:val="00385045"/>
    <w:rsid w:val="00390049"/>
    <w:rsid w:val="003A5665"/>
    <w:rsid w:val="003C009B"/>
    <w:rsid w:val="003D3844"/>
    <w:rsid w:val="004052E2"/>
    <w:rsid w:val="004217B7"/>
    <w:rsid w:val="00422E95"/>
    <w:rsid w:val="004245FE"/>
    <w:rsid w:val="00427A49"/>
    <w:rsid w:val="0043096A"/>
    <w:rsid w:val="00436BC6"/>
    <w:rsid w:val="004557ED"/>
    <w:rsid w:val="0046295F"/>
    <w:rsid w:val="00465C16"/>
    <w:rsid w:val="004667FB"/>
    <w:rsid w:val="0047225A"/>
    <w:rsid w:val="00474647"/>
    <w:rsid w:val="00484119"/>
    <w:rsid w:val="00484506"/>
    <w:rsid w:val="00496963"/>
    <w:rsid w:val="004C01E1"/>
    <w:rsid w:val="004C63F7"/>
    <w:rsid w:val="004E29D9"/>
    <w:rsid w:val="0052374D"/>
    <w:rsid w:val="00564155"/>
    <w:rsid w:val="00566A70"/>
    <w:rsid w:val="00574E03"/>
    <w:rsid w:val="00595586"/>
    <w:rsid w:val="005B1DD0"/>
    <w:rsid w:val="005C2B6C"/>
    <w:rsid w:val="005E5225"/>
    <w:rsid w:val="00626505"/>
    <w:rsid w:val="00641D29"/>
    <w:rsid w:val="00647BFD"/>
    <w:rsid w:val="006670F6"/>
    <w:rsid w:val="00671248"/>
    <w:rsid w:val="00675773"/>
    <w:rsid w:val="00687D8C"/>
    <w:rsid w:val="00696C1D"/>
    <w:rsid w:val="006A62E0"/>
    <w:rsid w:val="006B07D2"/>
    <w:rsid w:val="006B7353"/>
    <w:rsid w:val="006E0471"/>
    <w:rsid w:val="006F3D6A"/>
    <w:rsid w:val="00713E40"/>
    <w:rsid w:val="00715A1C"/>
    <w:rsid w:val="00715F00"/>
    <w:rsid w:val="00733C2C"/>
    <w:rsid w:val="00734D10"/>
    <w:rsid w:val="00755B16"/>
    <w:rsid w:val="00760AED"/>
    <w:rsid w:val="007772D3"/>
    <w:rsid w:val="00780272"/>
    <w:rsid w:val="00780822"/>
    <w:rsid w:val="007A31FC"/>
    <w:rsid w:val="007B5CD7"/>
    <w:rsid w:val="007C139D"/>
    <w:rsid w:val="007D1718"/>
    <w:rsid w:val="007D3CB8"/>
    <w:rsid w:val="00810112"/>
    <w:rsid w:val="00833C4D"/>
    <w:rsid w:val="00844B81"/>
    <w:rsid w:val="00856ED7"/>
    <w:rsid w:val="00870198"/>
    <w:rsid w:val="0088522B"/>
    <w:rsid w:val="008F317A"/>
    <w:rsid w:val="008F47AB"/>
    <w:rsid w:val="009020EA"/>
    <w:rsid w:val="00904FFE"/>
    <w:rsid w:val="00911F07"/>
    <w:rsid w:val="0093457D"/>
    <w:rsid w:val="00937E76"/>
    <w:rsid w:val="00952DD8"/>
    <w:rsid w:val="00960EAA"/>
    <w:rsid w:val="00966D7C"/>
    <w:rsid w:val="00972241"/>
    <w:rsid w:val="00984BBB"/>
    <w:rsid w:val="009909EF"/>
    <w:rsid w:val="0099333A"/>
    <w:rsid w:val="009A784F"/>
    <w:rsid w:val="009B23DF"/>
    <w:rsid w:val="009B415D"/>
    <w:rsid w:val="009C6037"/>
    <w:rsid w:val="009C62BD"/>
    <w:rsid w:val="009D43FA"/>
    <w:rsid w:val="009E5B30"/>
    <w:rsid w:val="009F464B"/>
    <w:rsid w:val="00A01BFD"/>
    <w:rsid w:val="00A02102"/>
    <w:rsid w:val="00A0216E"/>
    <w:rsid w:val="00A334C4"/>
    <w:rsid w:val="00A51508"/>
    <w:rsid w:val="00A552A3"/>
    <w:rsid w:val="00A56F7E"/>
    <w:rsid w:val="00A86C3B"/>
    <w:rsid w:val="00A95391"/>
    <w:rsid w:val="00AC4C38"/>
    <w:rsid w:val="00AD32C6"/>
    <w:rsid w:val="00AF3317"/>
    <w:rsid w:val="00AF718C"/>
    <w:rsid w:val="00AF7984"/>
    <w:rsid w:val="00B1491F"/>
    <w:rsid w:val="00B422AD"/>
    <w:rsid w:val="00B447FF"/>
    <w:rsid w:val="00B44B2E"/>
    <w:rsid w:val="00B62581"/>
    <w:rsid w:val="00B94DDE"/>
    <w:rsid w:val="00B973CC"/>
    <w:rsid w:val="00B97E3B"/>
    <w:rsid w:val="00BD4E90"/>
    <w:rsid w:val="00C1703C"/>
    <w:rsid w:val="00C21CC2"/>
    <w:rsid w:val="00C44ACD"/>
    <w:rsid w:val="00C531B4"/>
    <w:rsid w:val="00C9755F"/>
    <w:rsid w:val="00CA056D"/>
    <w:rsid w:val="00CA13A1"/>
    <w:rsid w:val="00CB0DF1"/>
    <w:rsid w:val="00CD35D2"/>
    <w:rsid w:val="00CE47EE"/>
    <w:rsid w:val="00CE5BCF"/>
    <w:rsid w:val="00D265E4"/>
    <w:rsid w:val="00D27D51"/>
    <w:rsid w:val="00D32028"/>
    <w:rsid w:val="00D42E6A"/>
    <w:rsid w:val="00D46CFA"/>
    <w:rsid w:val="00D47979"/>
    <w:rsid w:val="00D50E87"/>
    <w:rsid w:val="00D55C68"/>
    <w:rsid w:val="00D6242C"/>
    <w:rsid w:val="00D71DC0"/>
    <w:rsid w:val="00D77099"/>
    <w:rsid w:val="00D77CFC"/>
    <w:rsid w:val="00D86307"/>
    <w:rsid w:val="00DA1302"/>
    <w:rsid w:val="00DB39E3"/>
    <w:rsid w:val="00DC7B82"/>
    <w:rsid w:val="00DF27D9"/>
    <w:rsid w:val="00DF2E5A"/>
    <w:rsid w:val="00E03AC3"/>
    <w:rsid w:val="00E2292B"/>
    <w:rsid w:val="00E52AAB"/>
    <w:rsid w:val="00E7375A"/>
    <w:rsid w:val="00E77EEC"/>
    <w:rsid w:val="00E828A5"/>
    <w:rsid w:val="00EC2BDC"/>
    <w:rsid w:val="00EC342D"/>
    <w:rsid w:val="00EC46B8"/>
    <w:rsid w:val="00F112D3"/>
    <w:rsid w:val="00F14FF6"/>
    <w:rsid w:val="00F15EEA"/>
    <w:rsid w:val="00F22EB4"/>
    <w:rsid w:val="00F34A49"/>
    <w:rsid w:val="00F3641B"/>
    <w:rsid w:val="00F57867"/>
    <w:rsid w:val="00F6194F"/>
    <w:rsid w:val="00F62CC0"/>
    <w:rsid w:val="00FA3FF4"/>
    <w:rsid w:val="00FA769B"/>
    <w:rsid w:val="00FB4632"/>
    <w:rsid w:val="00FF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391"/>
    <w:rPr>
      <w:rFonts w:ascii="Courier New" w:hAnsi="Courier New"/>
      <w:sz w:val="24"/>
      <w:lang w:val="en-US" w:eastAsia="fi-F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A95391"/>
  </w:style>
  <w:style w:type="character" w:customStyle="1" w:styleId="a4">
    <w:name w:val="Текст концевой сноски Знак"/>
    <w:link w:val="a3"/>
    <w:uiPriority w:val="99"/>
    <w:semiHidden/>
    <w:locked/>
    <w:rsid w:val="00972241"/>
    <w:rPr>
      <w:rFonts w:ascii="Courier New" w:hAnsi="Courier New" w:cs="Times New Roman"/>
      <w:sz w:val="20"/>
      <w:szCs w:val="20"/>
      <w:lang w:val="en-US"/>
    </w:rPr>
  </w:style>
  <w:style w:type="character" w:styleId="a5">
    <w:name w:val="endnote reference"/>
    <w:uiPriority w:val="99"/>
    <w:semiHidden/>
    <w:rsid w:val="00A95391"/>
    <w:rPr>
      <w:rFonts w:cs="Times New Roman"/>
      <w:vertAlign w:val="superscript"/>
    </w:rPr>
  </w:style>
  <w:style w:type="paragraph" w:styleId="a6">
    <w:name w:val="footnote text"/>
    <w:basedOn w:val="a"/>
    <w:link w:val="a7"/>
    <w:uiPriority w:val="99"/>
    <w:semiHidden/>
    <w:rsid w:val="00A95391"/>
  </w:style>
  <w:style w:type="character" w:customStyle="1" w:styleId="a7">
    <w:name w:val="Текст сноски Знак"/>
    <w:link w:val="a6"/>
    <w:uiPriority w:val="99"/>
    <w:semiHidden/>
    <w:locked/>
    <w:rsid w:val="00972241"/>
    <w:rPr>
      <w:rFonts w:ascii="Courier New" w:hAnsi="Courier New" w:cs="Times New Roman"/>
      <w:sz w:val="20"/>
      <w:szCs w:val="20"/>
      <w:lang w:val="en-US"/>
    </w:rPr>
  </w:style>
  <w:style w:type="character" w:styleId="a8">
    <w:name w:val="footnote reference"/>
    <w:uiPriority w:val="99"/>
    <w:semiHidden/>
    <w:rsid w:val="00A95391"/>
    <w:rPr>
      <w:rFonts w:cs="Times New Roman"/>
      <w:vertAlign w:val="superscript"/>
    </w:rPr>
  </w:style>
  <w:style w:type="paragraph" w:styleId="1">
    <w:name w:val="toc 1"/>
    <w:basedOn w:val="a"/>
    <w:next w:val="a"/>
    <w:uiPriority w:val="99"/>
    <w:semiHidden/>
    <w:rsid w:val="00A95391"/>
    <w:pPr>
      <w:tabs>
        <w:tab w:val="right" w:leader="dot" w:pos="9360"/>
      </w:tabs>
      <w:suppressAutoHyphens/>
      <w:spacing w:before="480"/>
      <w:ind w:left="720" w:right="720" w:hanging="720"/>
    </w:pPr>
  </w:style>
  <w:style w:type="paragraph" w:styleId="20">
    <w:name w:val="toc 2"/>
    <w:basedOn w:val="a"/>
    <w:next w:val="a"/>
    <w:uiPriority w:val="99"/>
    <w:semiHidden/>
    <w:rsid w:val="00A95391"/>
    <w:pPr>
      <w:tabs>
        <w:tab w:val="right" w:leader="dot" w:pos="9360"/>
      </w:tabs>
      <w:suppressAutoHyphens/>
      <w:ind w:left="1440" w:right="720" w:hanging="720"/>
    </w:pPr>
  </w:style>
  <w:style w:type="paragraph" w:styleId="3">
    <w:name w:val="toc 3"/>
    <w:basedOn w:val="a"/>
    <w:next w:val="a"/>
    <w:uiPriority w:val="99"/>
    <w:semiHidden/>
    <w:rsid w:val="00A95391"/>
    <w:pPr>
      <w:tabs>
        <w:tab w:val="right" w:leader="dot" w:pos="9360"/>
      </w:tabs>
      <w:suppressAutoHyphens/>
      <w:ind w:left="2160" w:right="720" w:hanging="720"/>
    </w:pPr>
  </w:style>
  <w:style w:type="paragraph" w:styleId="4">
    <w:name w:val="toc 4"/>
    <w:basedOn w:val="a"/>
    <w:next w:val="a"/>
    <w:uiPriority w:val="99"/>
    <w:semiHidden/>
    <w:rsid w:val="00A95391"/>
    <w:pPr>
      <w:tabs>
        <w:tab w:val="right" w:leader="dot" w:pos="9360"/>
      </w:tabs>
      <w:suppressAutoHyphens/>
      <w:ind w:left="2880" w:right="720" w:hanging="720"/>
    </w:pPr>
  </w:style>
  <w:style w:type="paragraph" w:styleId="5">
    <w:name w:val="toc 5"/>
    <w:basedOn w:val="a"/>
    <w:next w:val="a"/>
    <w:uiPriority w:val="99"/>
    <w:semiHidden/>
    <w:rsid w:val="00A95391"/>
    <w:pPr>
      <w:tabs>
        <w:tab w:val="right" w:leader="dot" w:pos="9360"/>
      </w:tabs>
      <w:suppressAutoHyphens/>
      <w:ind w:left="3600" w:right="720" w:hanging="720"/>
    </w:pPr>
  </w:style>
  <w:style w:type="paragraph" w:styleId="6">
    <w:name w:val="toc 6"/>
    <w:basedOn w:val="a"/>
    <w:next w:val="a"/>
    <w:uiPriority w:val="99"/>
    <w:semiHidden/>
    <w:rsid w:val="00A95391"/>
    <w:pPr>
      <w:tabs>
        <w:tab w:val="right" w:pos="9360"/>
      </w:tabs>
      <w:suppressAutoHyphens/>
      <w:ind w:left="720" w:hanging="720"/>
    </w:pPr>
  </w:style>
  <w:style w:type="paragraph" w:styleId="7">
    <w:name w:val="toc 7"/>
    <w:basedOn w:val="a"/>
    <w:next w:val="a"/>
    <w:uiPriority w:val="99"/>
    <w:semiHidden/>
    <w:rsid w:val="00A95391"/>
    <w:pPr>
      <w:suppressAutoHyphens/>
      <w:ind w:left="720" w:hanging="720"/>
    </w:pPr>
  </w:style>
  <w:style w:type="paragraph" w:styleId="8">
    <w:name w:val="toc 8"/>
    <w:basedOn w:val="a"/>
    <w:next w:val="a"/>
    <w:uiPriority w:val="99"/>
    <w:semiHidden/>
    <w:rsid w:val="00A95391"/>
    <w:pPr>
      <w:tabs>
        <w:tab w:val="right" w:pos="9360"/>
      </w:tabs>
      <w:suppressAutoHyphens/>
      <w:ind w:left="720" w:hanging="720"/>
    </w:pPr>
  </w:style>
  <w:style w:type="paragraph" w:styleId="9">
    <w:name w:val="toc 9"/>
    <w:basedOn w:val="a"/>
    <w:next w:val="a"/>
    <w:uiPriority w:val="99"/>
    <w:semiHidden/>
    <w:rsid w:val="00A95391"/>
    <w:pPr>
      <w:tabs>
        <w:tab w:val="right" w:leader="dot" w:pos="9360"/>
      </w:tabs>
      <w:suppressAutoHyphens/>
      <w:ind w:left="720" w:hanging="720"/>
    </w:pPr>
  </w:style>
  <w:style w:type="paragraph" w:styleId="10">
    <w:name w:val="index 1"/>
    <w:basedOn w:val="a"/>
    <w:next w:val="a"/>
    <w:uiPriority w:val="99"/>
    <w:semiHidden/>
    <w:rsid w:val="00A95391"/>
    <w:pPr>
      <w:tabs>
        <w:tab w:val="right" w:leader="dot" w:pos="9360"/>
      </w:tabs>
      <w:suppressAutoHyphens/>
      <w:ind w:left="1440" w:right="720" w:hanging="1440"/>
    </w:pPr>
  </w:style>
  <w:style w:type="paragraph" w:styleId="21">
    <w:name w:val="index 2"/>
    <w:basedOn w:val="a"/>
    <w:next w:val="a"/>
    <w:uiPriority w:val="99"/>
    <w:semiHidden/>
    <w:rsid w:val="00A95391"/>
    <w:pPr>
      <w:tabs>
        <w:tab w:val="right" w:leader="dot" w:pos="9360"/>
      </w:tabs>
      <w:suppressAutoHyphens/>
      <w:ind w:left="1440" w:right="720" w:hanging="720"/>
    </w:pPr>
  </w:style>
  <w:style w:type="paragraph" w:styleId="a9">
    <w:name w:val="toa heading"/>
    <w:basedOn w:val="a"/>
    <w:next w:val="a"/>
    <w:uiPriority w:val="99"/>
    <w:semiHidden/>
    <w:rsid w:val="00A95391"/>
    <w:pPr>
      <w:tabs>
        <w:tab w:val="right" w:pos="9360"/>
      </w:tabs>
      <w:suppressAutoHyphens/>
    </w:pPr>
  </w:style>
  <w:style w:type="paragraph" w:styleId="aa">
    <w:name w:val="caption"/>
    <w:basedOn w:val="a"/>
    <w:next w:val="a"/>
    <w:uiPriority w:val="99"/>
    <w:qFormat/>
    <w:rsid w:val="00A95391"/>
  </w:style>
  <w:style w:type="character" w:customStyle="1" w:styleId="EquationCaption">
    <w:name w:val="_Equation Caption"/>
    <w:uiPriority w:val="99"/>
    <w:rsid w:val="00A95391"/>
  </w:style>
  <w:style w:type="paragraph" w:styleId="ab">
    <w:name w:val="header"/>
    <w:basedOn w:val="a"/>
    <w:link w:val="ac"/>
    <w:uiPriority w:val="99"/>
    <w:rsid w:val="00A95391"/>
    <w:pPr>
      <w:tabs>
        <w:tab w:val="center" w:pos="4153"/>
        <w:tab w:val="right" w:pos="8306"/>
      </w:tabs>
    </w:pPr>
  </w:style>
  <w:style w:type="character" w:customStyle="1" w:styleId="ac">
    <w:name w:val="Верхний колонтитул Знак"/>
    <w:link w:val="ab"/>
    <w:uiPriority w:val="99"/>
    <w:semiHidden/>
    <w:locked/>
    <w:rsid w:val="00972241"/>
    <w:rPr>
      <w:rFonts w:ascii="Courier New" w:hAnsi="Courier New" w:cs="Times New Roman"/>
      <w:sz w:val="20"/>
      <w:szCs w:val="20"/>
      <w:lang w:val="en-US"/>
    </w:rPr>
  </w:style>
  <w:style w:type="paragraph" w:styleId="ad">
    <w:name w:val="Body Text Indent"/>
    <w:basedOn w:val="a"/>
    <w:link w:val="ae"/>
    <w:uiPriority w:val="99"/>
    <w:rsid w:val="00A95391"/>
    <w:pPr>
      <w:tabs>
        <w:tab w:val="left" w:pos="-1440"/>
        <w:tab w:val="left" w:pos="-144"/>
        <w:tab w:val="left" w:pos="1152"/>
        <w:tab w:val="left" w:pos="2448"/>
        <w:tab w:val="left" w:pos="5040"/>
        <w:tab w:val="left" w:pos="6336"/>
        <w:tab w:val="left" w:pos="7632"/>
        <w:tab w:val="left" w:pos="8928"/>
      </w:tabs>
      <w:ind w:left="5103"/>
    </w:pPr>
    <w:rPr>
      <w:rFonts w:ascii="Times New Roman" w:hAnsi="Times New Roman"/>
      <w:b/>
      <w:spacing w:val="-3"/>
      <w:lang w:val="fi-FI"/>
    </w:rPr>
  </w:style>
  <w:style w:type="character" w:customStyle="1" w:styleId="ae">
    <w:name w:val="Основной текст с отступом Знак"/>
    <w:link w:val="ad"/>
    <w:uiPriority w:val="99"/>
    <w:semiHidden/>
    <w:locked/>
    <w:rsid w:val="00972241"/>
    <w:rPr>
      <w:rFonts w:ascii="Courier New" w:hAnsi="Courier New" w:cs="Times New Roman"/>
      <w:sz w:val="20"/>
      <w:szCs w:val="20"/>
      <w:lang w:val="en-US"/>
    </w:rPr>
  </w:style>
  <w:style w:type="paragraph" w:styleId="af">
    <w:name w:val="footer"/>
    <w:basedOn w:val="a"/>
    <w:link w:val="af0"/>
    <w:uiPriority w:val="99"/>
    <w:rsid w:val="00A95391"/>
    <w:pPr>
      <w:tabs>
        <w:tab w:val="center" w:pos="4320"/>
        <w:tab w:val="right" w:pos="8640"/>
      </w:tabs>
    </w:pPr>
  </w:style>
  <w:style w:type="character" w:customStyle="1" w:styleId="af0">
    <w:name w:val="Нижний колонтитул Знак"/>
    <w:link w:val="af"/>
    <w:uiPriority w:val="99"/>
    <w:semiHidden/>
    <w:locked/>
    <w:rsid w:val="00972241"/>
    <w:rPr>
      <w:rFonts w:ascii="Courier New" w:hAnsi="Courier New" w:cs="Times New Roman"/>
      <w:sz w:val="20"/>
      <w:szCs w:val="20"/>
      <w:lang w:val="en-US"/>
    </w:rPr>
  </w:style>
  <w:style w:type="character" w:customStyle="1" w:styleId="tw4winMark">
    <w:name w:val="tw4winMark"/>
    <w:uiPriority w:val="99"/>
    <w:rsid w:val="00A95391"/>
    <w:rPr>
      <w:rFonts w:ascii="Courier New" w:hAnsi="Courier New"/>
      <w:vanish/>
      <w:color w:val="800080"/>
      <w:sz w:val="24"/>
      <w:vertAlign w:val="subscript"/>
    </w:rPr>
  </w:style>
  <w:style w:type="character" w:customStyle="1" w:styleId="tw4winError">
    <w:name w:val="tw4winError"/>
    <w:uiPriority w:val="99"/>
    <w:rsid w:val="00A95391"/>
    <w:rPr>
      <w:rFonts w:ascii="Courier New" w:hAnsi="Courier New"/>
      <w:color w:val="00FF00"/>
      <w:sz w:val="40"/>
    </w:rPr>
  </w:style>
  <w:style w:type="character" w:customStyle="1" w:styleId="tw4winTerm">
    <w:name w:val="tw4winTerm"/>
    <w:uiPriority w:val="99"/>
    <w:rsid w:val="00A95391"/>
    <w:rPr>
      <w:color w:val="0000FF"/>
    </w:rPr>
  </w:style>
  <w:style w:type="character" w:customStyle="1" w:styleId="tw4winPopup">
    <w:name w:val="tw4winPopup"/>
    <w:uiPriority w:val="99"/>
    <w:rsid w:val="00A95391"/>
    <w:rPr>
      <w:rFonts w:ascii="Courier New" w:hAnsi="Courier New"/>
      <w:noProof/>
      <w:color w:val="008000"/>
    </w:rPr>
  </w:style>
  <w:style w:type="character" w:customStyle="1" w:styleId="tw4winJump">
    <w:name w:val="tw4winJump"/>
    <w:uiPriority w:val="99"/>
    <w:rsid w:val="00A95391"/>
    <w:rPr>
      <w:rFonts w:ascii="Courier New" w:hAnsi="Courier New"/>
      <w:noProof/>
      <w:color w:val="008080"/>
    </w:rPr>
  </w:style>
  <w:style w:type="character" w:customStyle="1" w:styleId="tw4winExternal">
    <w:name w:val="tw4winExternal"/>
    <w:uiPriority w:val="99"/>
    <w:rsid w:val="00A95391"/>
    <w:rPr>
      <w:rFonts w:ascii="Courier New" w:hAnsi="Courier New"/>
      <w:noProof/>
      <w:color w:val="808080"/>
    </w:rPr>
  </w:style>
  <w:style w:type="character" w:customStyle="1" w:styleId="tw4winInternal">
    <w:name w:val="tw4winInternal"/>
    <w:uiPriority w:val="99"/>
    <w:rsid w:val="00A95391"/>
    <w:rPr>
      <w:rFonts w:ascii="Courier New" w:hAnsi="Courier New"/>
      <w:noProof/>
      <w:color w:val="FF0000"/>
    </w:rPr>
  </w:style>
  <w:style w:type="character" w:customStyle="1" w:styleId="DONOTTRANSLATE">
    <w:name w:val="DO_NOT_TRANSLATE"/>
    <w:uiPriority w:val="99"/>
    <w:rsid w:val="00A95391"/>
    <w:rPr>
      <w:rFonts w:ascii="Courier New" w:hAnsi="Courier New"/>
      <w:noProof/>
      <w:color w:val="800000"/>
    </w:rPr>
  </w:style>
  <w:style w:type="paragraph" w:customStyle="1" w:styleId="2">
    <w:name w:val="Версия_2"/>
    <w:basedOn w:val="a"/>
    <w:next w:val="a"/>
    <w:rsid w:val="001373F6"/>
    <w:pPr>
      <w:numPr>
        <w:numId w:val="1"/>
      </w:numPr>
      <w:jc w:val="both"/>
    </w:pPr>
    <w:rPr>
      <w:rFonts w:ascii="Times New Roman" w:hAnsi="Times New Roman"/>
      <w:sz w:val="20"/>
      <w:szCs w:val="24"/>
      <w:lang w:val="ru-RU" w:eastAsia="ru-RU"/>
    </w:rPr>
  </w:style>
  <w:style w:type="paragraph" w:styleId="af1">
    <w:name w:val="List Paragraph"/>
    <w:basedOn w:val="a"/>
    <w:uiPriority w:val="34"/>
    <w:qFormat/>
    <w:rsid w:val="00734D10"/>
    <w:pPr>
      <w:spacing w:after="200" w:line="276" w:lineRule="auto"/>
      <w:ind w:left="720"/>
      <w:contextualSpacing/>
    </w:pPr>
    <w:rPr>
      <w:rFonts w:ascii="Calibri" w:eastAsia="Calibri" w:hAnsi="Calibri"/>
      <w:sz w:val="22"/>
      <w:szCs w:val="22"/>
      <w:lang w:val="ru-RU" w:eastAsia="en-US"/>
    </w:rPr>
  </w:style>
  <w:style w:type="table" w:styleId="af2">
    <w:name w:val="Table Grid"/>
    <w:basedOn w:val="a1"/>
    <w:uiPriority w:val="59"/>
    <w:locked/>
    <w:rsid w:val="0064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3C009B"/>
    <w:rPr>
      <w:rFonts w:ascii="Tahoma" w:hAnsi="Tahoma" w:cs="Tahoma"/>
      <w:sz w:val="16"/>
      <w:szCs w:val="16"/>
    </w:rPr>
  </w:style>
  <w:style w:type="character" w:customStyle="1" w:styleId="af4">
    <w:name w:val="Текст выноски Знак"/>
    <w:basedOn w:val="a0"/>
    <w:link w:val="af3"/>
    <w:uiPriority w:val="99"/>
    <w:semiHidden/>
    <w:rsid w:val="003C009B"/>
    <w:rPr>
      <w:rFonts w:ascii="Tahoma" w:hAnsi="Tahoma" w:cs="Tahoma"/>
      <w:sz w:val="16"/>
      <w:szCs w:val="16"/>
      <w:lang w:val="en-US"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391"/>
    <w:rPr>
      <w:rFonts w:ascii="Courier New" w:hAnsi="Courier New"/>
      <w:sz w:val="24"/>
      <w:lang w:val="en-US" w:eastAsia="fi-F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A95391"/>
  </w:style>
  <w:style w:type="character" w:customStyle="1" w:styleId="a4">
    <w:name w:val="Текст концевой сноски Знак"/>
    <w:link w:val="a3"/>
    <w:uiPriority w:val="99"/>
    <w:semiHidden/>
    <w:locked/>
    <w:rsid w:val="00972241"/>
    <w:rPr>
      <w:rFonts w:ascii="Courier New" w:hAnsi="Courier New" w:cs="Times New Roman"/>
      <w:sz w:val="20"/>
      <w:szCs w:val="20"/>
      <w:lang w:val="en-US"/>
    </w:rPr>
  </w:style>
  <w:style w:type="character" w:styleId="a5">
    <w:name w:val="endnote reference"/>
    <w:uiPriority w:val="99"/>
    <w:semiHidden/>
    <w:rsid w:val="00A95391"/>
    <w:rPr>
      <w:rFonts w:cs="Times New Roman"/>
      <w:vertAlign w:val="superscript"/>
    </w:rPr>
  </w:style>
  <w:style w:type="paragraph" w:styleId="a6">
    <w:name w:val="footnote text"/>
    <w:basedOn w:val="a"/>
    <w:link w:val="a7"/>
    <w:uiPriority w:val="99"/>
    <w:semiHidden/>
    <w:rsid w:val="00A95391"/>
  </w:style>
  <w:style w:type="character" w:customStyle="1" w:styleId="a7">
    <w:name w:val="Текст сноски Знак"/>
    <w:link w:val="a6"/>
    <w:uiPriority w:val="99"/>
    <w:semiHidden/>
    <w:locked/>
    <w:rsid w:val="00972241"/>
    <w:rPr>
      <w:rFonts w:ascii="Courier New" w:hAnsi="Courier New" w:cs="Times New Roman"/>
      <w:sz w:val="20"/>
      <w:szCs w:val="20"/>
      <w:lang w:val="en-US"/>
    </w:rPr>
  </w:style>
  <w:style w:type="character" w:styleId="a8">
    <w:name w:val="footnote reference"/>
    <w:uiPriority w:val="99"/>
    <w:semiHidden/>
    <w:rsid w:val="00A95391"/>
    <w:rPr>
      <w:rFonts w:cs="Times New Roman"/>
      <w:vertAlign w:val="superscript"/>
    </w:rPr>
  </w:style>
  <w:style w:type="paragraph" w:styleId="1">
    <w:name w:val="toc 1"/>
    <w:basedOn w:val="a"/>
    <w:next w:val="a"/>
    <w:uiPriority w:val="99"/>
    <w:semiHidden/>
    <w:rsid w:val="00A95391"/>
    <w:pPr>
      <w:tabs>
        <w:tab w:val="right" w:leader="dot" w:pos="9360"/>
      </w:tabs>
      <w:suppressAutoHyphens/>
      <w:spacing w:before="480"/>
      <w:ind w:left="720" w:right="720" w:hanging="720"/>
    </w:pPr>
  </w:style>
  <w:style w:type="paragraph" w:styleId="20">
    <w:name w:val="toc 2"/>
    <w:basedOn w:val="a"/>
    <w:next w:val="a"/>
    <w:uiPriority w:val="99"/>
    <w:semiHidden/>
    <w:rsid w:val="00A95391"/>
    <w:pPr>
      <w:tabs>
        <w:tab w:val="right" w:leader="dot" w:pos="9360"/>
      </w:tabs>
      <w:suppressAutoHyphens/>
      <w:ind w:left="1440" w:right="720" w:hanging="720"/>
    </w:pPr>
  </w:style>
  <w:style w:type="paragraph" w:styleId="3">
    <w:name w:val="toc 3"/>
    <w:basedOn w:val="a"/>
    <w:next w:val="a"/>
    <w:uiPriority w:val="99"/>
    <w:semiHidden/>
    <w:rsid w:val="00A95391"/>
    <w:pPr>
      <w:tabs>
        <w:tab w:val="right" w:leader="dot" w:pos="9360"/>
      </w:tabs>
      <w:suppressAutoHyphens/>
      <w:ind w:left="2160" w:right="720" w:hanging="720"/>
    </w:pPr>
  </w:style>
  <w:style w:type="paragraph" w:styleId="4">
    <w:name w:val="toc 4"/>
    <w:basedOn w:val="a"/>
    <w:next w:val="a"/>
    <w:uiPriority w:val="99"/>
    <w:semiHidden/>
    <w:rsid w:val="00A95391"/>
    <w:pPr>
      <w:tabs>
        <w:tab w:val="right" w:leader="dot" w:pos="9360"/>
      </w:tabs>
      <w:suppressAutoHyphens/>
      <w:ind w:left="2880" w:right="720" w:hanging="720"/>
    </w:pPr>
  </w:style>
  <w:style w:type="paragraph" w:styleId="5">
    <w:name w:val="toc 5"/>
    <w:basedOn w:val="a"/>
    <w:next w:val="a"/>
    <w:uiPriority w:val="99"/>
    <w:semiHidden/>
    <w:rsid w:val="00A95391"/>
    <w:pPr>
      <w:tabs>
        <w:tab w:val="right" w:leader="dot" w:pos="9360"/>
      </w:tabs>
      <w:suppressAutoHyphens/>
      <w:ind w:left="3600" w:right="720" w:hanging="720"/>
    </w:pPr>
  </w:style>
  <w:style w:type="paragraph" w:styleId="6">
    <w:name w:val="toc 6"/>
    <w:basedOn w:val="a"/>
    <w:next w:val="a"/>
    <w:uiPriority w:val="99"/>
    <w:semiHidden/>
    <w:rsid w:val="00A95391"/>
    <w:pPr>
      <w:tabs>
        <w:tab w:val="right" w:pos="9360"/>
      </w:tabs>
      <w:suppressAutoHyphens/>
      <w:ind w:left="720" w:hanging="720"/>
    </w:pPr>
  </w:style>
  <w:style w:type="paragraph" w:styleId="7">
    <w:name w:val="toc 7"/>
    <w:basedOn w:val="a"/>
    <w:next w:val="a"/>
    <w:uiPriority w:val="99"/>
    <w:semiHidden/>
    <w:rsid w:val="00A95391"/>
    <w:pPr>
      <w:suppressAutoHyphens/>
      <w:ind w:left="720" w:hanging="720"/>
    </w:pPr>
  </w:style>
  <w:style w:type="paragraph" w:styleId="8">
    <w:name w:val="toc 8"/>
    <w:basedOn w:val="a"/>
    <w:next w:val="a"/>
    <w:uiPriority w:val="99"/>
    <w:semiHidden/>
    <w:rsid w:val="00A95391"/>
    <w:pPr>
      <w:tabs>
        <w:tab w:val="right" w:pos="9360"/>
      </w:tabs>
      <w:suppressAutoHyphens/>
      <w:ind w:left="720" w:hanging="720"/>
    </w:pPr>
  </w:style>
  <w:style w:type="paragraph" w:styleId="9">
    <w:name w:val="toc 9"/>
    <w:basedOn w:val="a"/>
    <w:next w:val="a"/>
    <w:uiPriority w:val="99"/>
    <w:semiHidden/>
    <w:rsid w:val="00A95391"/>
    <w:pPr>
      <w:tabs>
        <w:tab w:val="right" w:leader="dot" w:pos="9360"/>
      </w:tabs>
      <w:suppressAutoHyphens/>
      <w:ind w:left="720" w:hanging="720"/>
    </w:pPr>
  </w:style>
  <w:style w:type="paragraph" w:styleId="10">
    <w:name w:val="index 1"/>
    <w:basedOn w:val="a"/>
    <w:next w:val="a"/>
    <w:uiPriority w:val="99"/>
    <w:semiHidden/>
    <w:rsid w:val="00A95391"/>
    <w:pPr>
      <w:tabs>
        <w:tab w:val="right" w:leader="dot" w:pos="9360"/>
      </w:tabs>
      <w:suppressAutoHyphens/>
      <w:ind w:left="1440" w:right="720" w:hanging="1440"/>
    </w:pPr>
  </w:style>
  <w:style w:type="paragraph" w:styleId="21">
    <w:name w:val="index 2"/>
    <w:basedOn w:val="a"/>
    <w:next w:val="a"/>
    <w:uiPriority w:val="99"/>
    <w:semiHidden/>
    <w:rsid w:val="00A95391"/>
    <w:pPr>
      <w:tabs>
        <w:tab w:val="right" w:leader="dot" w:pos="9360"/>
      </w:tabs>
      <w:suppressAutoHyphens/>
      <w:ind w:left="1440" w:right="720" w:hanging="720"/>
    </w:pPr>
  </w:style>
  <w:style w:type="paragraph" w:styleId="a9">
    <w:name w:val="toa heading"/>
    <w:basedOn w:val="a"/>
    <w:next w:val="a"/>
    <w:uiPriority w:val="99"/>
    <w:semiHidden/>
    <w:rsid w:val="00A95391"/>
    <w:pPr>
      <w:tabs>
        <w:tab w:val="right" w:pos="9360"/>
      </w:tabs>
      <w:suppressAutoHyphens/>
    </w:pPr>
  </w:style>
  <w:style w:type="paragraph" w:styleId="aa">
    <w:name w:val="caption"/>
    <w:basedOn w:val="a"/>
    <w:next w:val="a"/>
    <w:uiPriority w:val="99"/>
    <w:qFormat/>
    <w:rsid w:val="00A95391"/>
  </w:style>
  <w:style w:type="character" w:customStyle="1" w:styleId="EquationCaption">
    <w:name w:val="_Equation Caption"/>
    <w:uiPriority w:val="99"/>
    <w:rsid w:val="00A95391"/>
  </w:style>
  <w:style w:type="paragraph" w:styleId="ab">
    <w:name w:val="header"/>
    <w:basedOn w:val="a"/>
    <w:link w:val="ac"/>
    <w:uiPriority w:val="99"/>
    <w:rsid w:val="00A95391"/>
    <w:pPr>
      <w:tabs>
        <w:tab w:val="center" w:pos="4153"/>
        <w:tab w:val="right" w:pos="8306"/>
      </w:tabs>
    </w:pPr>
  </w:style>
  <w:style w:type="character" w:customStyle="1" w:styleId="ac">
    <w:name w:val="Верхний колонтитул Знак"/>
    <w:link w:val="ab"/>
    <w:uiPriority w:val="99"/>
    <w:semiHidden/>
    <w:locked/>
    <w:rsid w:val="00972241"/>
    <w:rPr>
      <w:rFonts w:ascii="Courier New" w:hAnsi="Courier New" w:cs="Times New Roman"/>
      <w:sz w:val="20"/>
      <w:szCs w:val="20"/>
      <w:lang w:val="en-US"/>
    </w:rPr>
  </w:style>
  <w:style w:type="paragraph" w:styleId="ad">
    <w:name w:val="Body Text Indent"/>
    <w:basedOn w:val="a"/>
    <w:link w:val="ae"/>
    <w:uiPriority w:val="99"/>
    <w:rsid w:val="00A95391"/>
    <w:pPr>
      <w:tabs>
        <w:tab w:val="left" w:pos="-1440"/>
        <w:tab w:val="left" w:pos="-144"/>
        <w:tab w:val="left" w:pos="1152"/>
        <w:tab w:val="left" w:pos="2448"/>
        <w:tab w:val="left" w:pos="5040"/>
        <w:tab w:val="left" w:pos="6336"/>
        <w:tab w:val="left" w:pos="7632"/>
        <w:tab w:val="left" w:pos="8928"/>
      </w:tabs>
      <w:ind w:left="5103"/>
    </w:pPr>
    <w:rPr>
      <w:rFonts w:ascii="Times New Roman" w:hAnsi="Times New Roman"/>
      <w:b/>
      <w:spacing w:val="-3"/>
      <w:lang w:val="fi-FI"/>
    </w:rPr>
  </w:style>
  <w:style w:type="character" w:customStyle="1" w:styleId="ae">
    <w:name w:val="Основной текст с отступом Знак"/>
    <w:link w:val="ad"/>
    <w:uiPriority w:val="99"/>
    <w:semiHidden/>
    <w:locked/>
    <w:rsid w:val="00972241"/>
    <w:rPr>
      <w:rFonts w:ascii="Courier New" w:hAnsi="Courier New" w:cs="Times New Roman"/>
      <w:sz w:val="20"/>
      <w:szCs w:val="20"/>
      <w:lang w:val="en-US"/>
    </w:rPr>
  </w:style>
  <w:style w:type="paragraph" w:styleId="af">
    <w:name w:val="footer"/>
    <w:basedOn w:val="a"/>
    <w:link w:val="af0"/>
    <w:uiPriority w:val="99"/>
    <w:rsid w:val="00A95391"/>
    <w:pPr>
      <w:tabs>
        <w:tab w:val="center" w:pos="4320"/>
        <w:tab w:val="right" w:pos="8640"/>
      </w:tabs>
    </w:pPr>
  </w:style>
  <w:style w:type="character" w:customStyle="1" w:styleId="af0">
    <w:name w:val="Нижний колонтитул Знак"/>
    <w:link w:val="af"/>
    <w:uiPriority w:val="99"/>
    <w:semiHidden/>
    <w:locked/>
    <w:rsid w:val="00972241"/>
    <w:rPr>
      <w:rFonts w:ascii="Courier New" w:hAnsi="Courier New" w:cs="Times New Roman"/>
      <w:sz w:val="20"/>
      <w:szCs w:val="20"/>
      <w:lang w:val="en-US"/>
    </w:rPr>
  </w:style>
  <w:style w:type="character" w:customStyle="1" w:styleId="tw4winMark">
    <w:name w:val="tw4winMark"/>
    <w:uiPriority w:val="99"/>
    <w:rsid w:val="00A95391"/>
    <w:rPr>
      <w:rFonts w:ascii="Courier New" w:hAnsi="Courier New"/>
      <w:vanish/>
      <w:color w:val="800080"/>
      <w:sz w:val="24"/>
      <w:vertAlign w:val="subscript"/>
    </w:rPr>
  </w:style>
  <w:style w:type="character" w:customStyle="1" w:styleId="tw4winError">
    <w:name w:val="tw4winError"/>
    <w:uiPriority w:val="99"/>
    <w:rsid w:val="00A95391"/>
    <w:rPr>
      <w:rFonts w:ascii="Courier New" w:hAnsi="Courier New"/>
      <w:color w:val="00FF00"/>
      <w:sz w:val="40"/>
    </w:rPr>
  </w:style>
  <w:style w:type="character" w:customStyle="1" w:styleId="tw4winTerm">
    <w:name w:val="tw4winTerm"/>
    <w:uiPriority w:val="99"/>
    <w:rsid w:val="00A95391"/>
    <w:rPr>
      <w:color w:val="0000FF"/>
    </w:rPr>
  </w:style>
  <w:style w:type="character" w:customStyle="1" w:styleId="tw4winPopup">
    <w:name w:val="tw4winPopup"/>
    <w:uiPriority w:val="99"/>
    <w:rsid w:val="00A95391"/>
    <w:rPr>
      <w:rFonts w:ascii="Courier New" w:hAnsi="Courier New"/>
      <w:noProof/>
      <w:color w:val="008000"/>
    </w:rPr>
  </w:style>
  <w:style w:type="character" w:customStyle="1" w:styleId="tw4winJump">
    <w:name w:val="tw4winJump"/>
    <w:uiPriority w:val="99"/>
    <w:rsid w:val="00A95391"/>
    <w:rPr>
      <w:rFonts w:ascii="Courier New" w:hAnsi="Courier New"/>
      <w:noProof/>
      <w:color w:val="008080"/>
    </w:rPr>
  </w:style>
  <w:style w:type="character" w:customStyle="1" w:styleId="tw4winExternal">
    <w:name w:val="tw4winExternal"/>
    <w:uiPriority w:val="99"/>
    <w:rsid w:val="00A95391"/>
    <w:rPr>
      <w:rFonts w:ascii="Courier New" w:hAnsi="Courier New"/>
      <w:noProof/>
      <w:color w:val="808080"/>
    </w:rPr>
  </w:style>
  <w:style w:type="character" w:customStyle="1" w:styleId="tw4winInternal">
    <w:name w:val="tw4winInternal"/>
    <w:uiPriority w:val="99"/>
    <w:rsid w:val="00A95391"/>
    <w:rPr>
      <w:rFonts w:ascii="Courier New" w:hAnsi="Courier New"/>
      <w:noProof/>
      <w:color w:val="FF0000"/>
    </w:rPr>
  </w:style>
  <w:style w:type="character" w:customStyle="1" w:styleId="DONOTTRANSLATE">
    <w:name w:val="DO_NOT_TRANSLATE"/>
    <w:uiPriority w:val="99"/>
    <w:rsid w:val="00A95391"/>
    <w:rPr>
      <w:rFonts w:ascii="Courier New" w:hAnsi="Courier New"/>
      <w:noProof/>
      <w:color w:val="800000"/>
    </w:rPr>
  </w:style>
  <w:style w:type="paragraph" w:customStyle="1" w:styleId="2">
    <w:name w:val="Версия_2"/>
    <w:basedOn w:val="a"/>
    <w:next w:val="a"/>
    <w:rsid w:val="001373F6"/>
    <w:pPr>
      <w:numPr>
        <w:numId w:val="1"/>
      </w:numPr>
      <w:jc w:val="both"/>
    </w:pPr>
    <w:rPr>
      <w:rFonts w:ascii="Times New Roman" w:hAnsi="Times New Roman"/>
      <w:sz w:val="20"/>
      <w:szCs w:val="24"/>
      <w:lang w:val="ru-RU" w:eastAsia="ru-RU"/>
    </w:rPr>
  </w:style>
  <w:style w:type="paragraph" w:styleId="af1">
    <w:name w:val="List Paragraph"/>
    <w:basedOn w:val="a"/>
    <w:uiPriority w:val="34"/>
    <w:qFormat/>
    <w:rsid w:val="00734D10"/>
    <w:pPr>
      <w:spacing w:after="200" w:line="276" w:lineRule="auto"/>
      <w:ind w:left="720"/>
      <w:contextualSpacing/>
    </w:pPr>
    <w:rPr>
      <w:rFonts w:ascii="Calibri" w:eastAsia="Calibri" w:hAnsi="Calibri"/>
      <w:sz w:val="22"/>
      <w:szCs w:val="22"/>
      <w:lang w:val="ru-RU" w:eastAsia="en-US"/>
    </w:rPr>
  </w:style>
  <w:style w:type="table" w:styleId="af2">
    <w:name w:val="Table Grid"/>
    <w:basedOn w:val="a1"/>
    <w:uiPriority w:val="59"/>
    <w:locked/>
    <w:rsid w:val="0064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3C009B"/>
    <w:rPr>
      <w:rFonts w:ascii="Tahoma" w:hAnsi="Tahoma" w:cs="Tahoma"/>
      <w:sz w:val="16"/>
      <w:szCs w:val="16"/>
    </w:rPr>
  </w:style>
  <w:style w:type="character" w:customStyle="1" w:styleId="af4">
    <w:name w:val="Текст выноски Знак"/>
    <w:basedOn w:val="a0"/>
    <w:link w:val="af3"/>
    <w:uiPriority w:val="99"/>
    <w:semiHidden/>
    <w:rsid w:val="003C009B"/>
    <w:rPr>
      <w:rFonts w:ascii="Tahoma" w:hAnsi="Tahoma" w:cs="Tahoma"/>
      <w:sz w:val="16"/>
      <w:szCs w:val="16"/>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6317</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kati / LTKK</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Дерманов В.К.</dc:creator>
  <cp:lastModifiedBy>gsom</cp:lastModifiedBy>
  <cp:revision>2</cp:revision>
  <cp:lastPrinted>2011-06-03T15:29:00Z</cp:lastPrinted>
  <dcterms:created xsi:type="dcterms:W3CDTF">2016-06-03T00:04:00Z</dcterms:created>
  <dcterms:modified xsi:type="dcterms:W3CDTF">2016-06-03T00:04:00Z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