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0F" w:rsidRPr="00590AC4" w:rsidRDefault="00597C0F" w:rsidP="00597C0F">
      <w:pPr>
        <w:spacing w:line="360" w:lineRule="auto"/>
        <w:jc w:val="center"/>
        <w:rPr>
          <w:sz w:val="28"/>
          <w:szCs w:val="28"/>
        </w:rPr>
      </w:pPr>
      <w:r w:rsidRPr="00590AC4">
        <w:rPr>
          <w:sz w:val="28"/>
          <w:szCs w:val="28"/>
        </w:rPr>
        <w:t>ОТЗЫВ</w:t>
      </w:r>
      <w:r w:rsidRPr="00597C0F">
        <w:rPr>
          <w:sz w:val="28"/>
          <w:szCs w:val="28"/>
        </w:rPr>
        <w:t xml:space="preserve"> </w:t>
      </w:r>
      <w:r w:rsidRPr="00590AC4">
        <w:rPr>
          <w:sz w:val="28"/>
          <w:szCs w:val="28"/>
        </w:rPr>
        <w:t>научного руководителя</w:t>
      </w:r>
    </w:p>
    <w:p w:rsidR="00597C0F" w:rsidRPr="00590AC4" w:rsidRDefault="00597C0F" w:rsidP="00597C0F">
      <w:pPr>
        <w:spacing w:line="360" w:lineRule="auto"/>
        <w:jc w:val="center"/>
        <w:rPr>
          <w:sz w:val="28"/>
          <w:szCs w:val="28"/>
        </w:rPr>
      </w:pPr>
      <w:r w:rsidRPr="00590AC4">
        <w:rPr>
          <w:sz w:val="28"/>
          <w:szCs w:val="28"/>
        </w:rPr>
        <w:t>на выпускную квалификационную работу</w:t>
      </w:r>
    </w:p>
    <w:p w:rsidR="00597C0F" w:rsidRPr="00590AC4" w:rsidRDefault="00597C0F" w:rsidP="00597C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590AC4">
        <w:rPr>
          <w:sz w:val="28"/>
          <w:szCs w:val="28"/>
        </w:rPr>
        <w:t>а соискание степени бакалавра</w:t>
      </w:r>
      <w:r>
        <w:rPr>
          <w:sz w:val="28"/>
          <w:szCs w:val="28"/>
        </w:rPr>
        <w:t xml:space="preserve"> лингвистики</w:t>
      </w:r>
    </w:p>
    <w:p w:rsidR="003D1A68" w:rsidRDefault="00597C0F" w:rsidP="00597C0F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Златкиной</w:t>
      </w:r>
      <w:proofErr w:type="spellEnd"/>
      <w:r>
        <w:rPr>
          <w:sz w:val="28"/>
          <w:szCs w:val="28"/>
        </w:rPr>
        <w:t xml:space="preserve"> Надежды Анатольевны </w:t>
      </w:r>
    </w:p>
    <w:p w:rsidR="00597C0F" w:rsidRDefault="00597C0F" w:rsidP="00597C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Лингвокультурологический</w:t>
      </w:r>
      <w:proofErr w:type="spellEnd"/>
      <w:r>
        <w:rPr>
          <w:sz w:val="28"/>
          <w:szCs w:val="28"/>
        </w:rPr>
        <w:t xml:space="preserve"> аспект репрезентации концепта </w:t>
      </w:r>
      <w:r w:rsidRPr="00597C0F">
        <w:rPr>
          <w:sz w:val="28"/>
          <w:szCs w:val="28"/>
        </w:rPr>
        <w:t>"</w:t>
      </w:r>
      <w:r>
        <w:rPr>
          <w:sz w:val="28"/>
          <w:szCs w:val="28"/>
        </w:rPr>
        <w:t>смерть</w:t>
      </w:r>
      <w:r w:rsidRPr="00597C0F">
        <w:rPr>
          <w:sz w:val="28"/>
          <w:szCs w:val="28"/>
        </w:rPr>
        <w:t>"</w:t>
      </w:r>
      <w:r>
        <w:rPr>
          <w:sz w:val="28"/>
          <w:szCs w:val="28"/>
        </w:rPr>
        <w:t xml:space="preserve"> в итальянском языке</w:t>
      </w:r>
      <w:r w:rsidRPr="00590AC4">
        <w:rPr>
          <w:sz w:val="28"/>
          <w:szCs w:val="28"/>
        </w:rPr>
        <w:t>».</w:t>
      </w:r>
    </w:p>
    <w:p w:rsidR="00597C0F" w:rsidRDefault="00597C0F" w:rsidP="00597C0F">
      <w:pPr>
        <w:spacing w:line="360" w:lineRule="auto"/>
        <w:rPr>
          <w:sz w:val="28"/>
          <w:szCs w:val="28"/>
        </w:rPr>
      </w:pPr>
    </w:p>
    <w:p w:rsidR="00597C0F" w:rsidRDefault="00597C0F" w:rsidP="007A355E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824260">
        <w:rPr>
          <w:sz w:val="28"/>
          <w:szCs w:val="28"/>
        </w:rPr>
        <w:t>Н. А. </w:t>
      </w:r>
      <w:proofErr w:type="spellStart"/>
      <w:r w:rsidR="00824260">
        <w:rPr>
          <w:sz w:val="28"/>
          <w:szCs w:val="28"/>
        </w:rPr>
        <w:t>Златкиной</w:t>
      </w:r>
      <w:proofErr w:type="spellEnd"/>
      <w:r w:rsidR="00824260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посвящена</w:t>
      </w:r>
      <w:r w:rsidR="007A355E">
        <w:rPr>
          <w:sz w:val="28"/>
          <w:szCs w:val="28"/>
        </w:rPr>
        <w:t xml:space="preserve"> </w:t>
      </w:r>
      <w:proofErr w:type="spellStart"/>
      <w:r w:rsidR="007A355E">
        <w:rPr>
          <w:sz w:val="28"/>
          <w:szCs w:val="28"/>
        </w:rPr>
        <w:t>лингвокультурологическому</w:t>
      </w:r>
      <w:proofErr w:type="spellEnd"/>
      <w:r w:rsidR="007A355E">
        <w:rPr>
          <w:sz w:val="28"/>
          <w:szCs w:val="28"/>
        </w:rPr>
        <w:t xml:space="preserve"> исследованию лексических единиц итальянского языка, </w:t>
      </w:r>
      <w:proofErr w:type="spellStart"/>
      <w:r w:rsidR="007A355E">
        <w:rPr>
          <w:sz w:val="28"/>
          <w:szCs w:val="28"/>
        </w:rPr>
        <w:t>вербализующих</w:t>
      </w:r>
      <w:proofErr w:type="spellEnd"/>
      <w:r w:rsidR="007A355E">
        <w:rPr>
          <w:sz w:val="28"/>
          <w:szCs w:val="28"/>
        </w:rPr>
        <w:t xml:space="preserve"> концепт "смерть". </w:t>
      </w:r>
      <w:r>
        <w:rPr>
          <w:sz w:val="28"/>
          <w:szCs w:val="28"/>
        </w:rPr>
        <w:t xml:space="preserve">Данная тема </w:t>
      </w:r>
      <w:r w:rsidR="003D1A68">
        <w:rPr>
          <w:sz w:val="28"/>
          <w:szCs w:val="28"/>
        </w:rPr>
        <w:t xml:space="preserve">представляется </w:t>
      </w:r>
      <w:r w:rsidR="00AB6E79">
        <w:rPr>
          <w:sz w:val="28"/>
          <w:szCs w:val="28"/>
        </w:rPr>
        <w:t>актуальн</w:t>
      </w:r>
      <w:r w:rsidR="003D1A68">
        <w:rPr>
          <w:sz w:val="28"/>
          <w:szCs w:val="28"/>
        </w:rPr>
        <w:t>ой</w:t>
      </w:r>
      <w:r w:rsidR="00AB6E79">
        <w:rPr>
          <w:sz w:val="28"/>
          <w:szCs w:val="28"/>
        </w:rPr>
        <w:t>, так как не является всесторонне изученной, при этом изучение лексического состава языка и, в частности, его отдельных компонентов, представляет несомненный интерес</w:t>
      </w:r>
      <w:r>
        <w:rPr>
          <w:sz w:val="28"/>
          <w:szCs w:val="28"/>
        </w:rPr>
        <w:t>.</w:t>
      </w:r>
      <w:r w:rsidR="003D1A68">
        <w:rPr>
          <w:sz w:val="28"/>
          <w:szCs w:val="28"/>
        </w:rPr>
        <w:t xml:space="preserve"> Тема смерти, выбранная автором, является одной из «вечных» тем и в связи с этим интерес к вербализации данного явления представляется актуальным во все времена.</w:t>
      </w:r>
    </w:p>
    <w:p w:rsidR="00597C0F" w:rsidRDefault="00597C0F" w:rsidP="00597C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работы – </w:t>
      </w:r>
      <w:r w:rsidR="007A355E">
        <w:rPr>
          <w:sz w:val="28"/>
          <w:szCs w:val="28"/>
        </w:rPr>
        <w:t>72</w:t>
      </w:r>
      <w:r>
        <w:rPr>
          <w:sz w:val="28"/>
          <w:szCs w:val="28"/>
        </w:rPr>
        <w:t xml:space="preserve"> страницы. Структура работы представляется удачной. </w:t>
      </w:r>
      <w:r w:rsidR="007A355E">
        <w:rPr>
          <w:sz w:val="28"/>
          <w:szCs w:val="28"/>
        </w:rPr>
        <w:t>Р</w:t>
      </w:r>
      <w:r w:rsidR="007A355E" w:rsidRPr="007A355E">
        <w:rPr>
          <w:sz w:val="28"/>
          <w:szCs w:val="28"/>
        </w:rPr>
        <w:t>абота состоит из введения, двух глав, заключения и списка использованной литературы</w:t>
      </w:r>
      <w:r w:rsidR="007A355E">
        <w:rPr>
          <w:sz w:val="28"/>
          <w:szCs w:val="28"/>
        </w:rPr>
        <w:t>, состоящего из 58 наименований</w:t>
      </w:r>
      <w:r w:rsidR="007A355E" w:rsidRPr="007A355E">
        <w:rPr>
          <w:sz w:val="28"/>
          <w:szCs w:val="28"/>
        </w:rPr>
        <w:t xml:space="preserve">. </w:t>
      </w:r>
    </w:p>
    <w:p w:rsidR="00597C0F" w:rsidRDefault="00597C0F" w:rsidP="00597C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 введении сформулированы актуальность, объект и предмет исследования, методы, </w:t>
      </w:r>
      <w:r w:rsidR="003D1A68">
        <w:rPr>
          <w:sz w:val="28"/>
          <w:szCs w:val="28"/>
        </w:rPr>
        <w:t xml:space="preserve">источники языкового </w:t>
      </w:r>
      <w:r>
        <w:rPr>
          <w:sz w:val="28"/>
          <w:szCs w:val="28"/>
        </w:rPr>
        <w:t>материал</w:t>
      </w:r>
      <w:r w:rsidR="003D1A68">
        <w:rPr>
          <w:sz w:val="28"/>
          <w:szCs w:val="28"/>
        </w:rPr>
        <w:t>а, а также</w:t>
      </w:r>
      <w:r>
        <w:rPr>
          <w:sz w:val="28"/>
          <w:szCs w:val="28"/>
        </w:rPr>
        <w:t xml:space="preserve"> указана практическая значимость работы.  Поставленные цель и задачи четко сформулированы и соответствуют теме.</w:t>
      </w:r>
    </w:p>
    <w:p w:rsidR="007A355E" w:rsidRDefault="003D1A68" w:rsidP="00597C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</w:t>
      </w:r>
      <w:r w:rsidR="00597C0F">
        <w:rPr>
          <w:sz w:val="28"/>
          <w:szCs w:val="28"/>
        </w:rPr>
        <w:t>ерв</w:t>
      </w:r>
      <w:r>
        <w:rPr>
          <w:sz w:val="28"/>
          <w:szCs w:val="28"/>
        </w:rPr>
        <w:t>ой</w:t>
      </w:r>
      <w:r w:rsidR="00597C0F">
        <w:rPr>
          <w:sz w:val="28"/>
          <w:szCs w:val="28"/>
        </w:rPr>
        <w:t xml:space="preserve"> глав</w:t>
      </w:r>
      <w:r>
        <w:rPr>
          <w:sz w:val="28"/>
          <w:szCs w:val="28"/>
        </w:rPr>
        <w:t>е</w:t>
      </w:r>
      <w:r w:rsidR="00597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</w:t>
      </w:r>
      <w:r w:rsidR="007A355E">
        <w:rPr>
          <w:sz w:val="28"/>
          <w:szCs w:val="28"/>
        </w:rPr>
        <w:t>существующи</w:t>
      </w:r>
      <w:r>
        <w:rPr>
          <w:sz w:val="28"/>
          <w:szCs w:val="28"/>
        </w:rPr>
        <w:t>х</w:t>
      </w:r>
      <w:r w:rsidR="007A355E">
        <w:rPr>
          <w:sz w:val="28"/>
          <w:szCs w:val="28"/>
        </w:rPr>
        <w:t xml:space="preserve"> труд</w:t>
      </w:r>
      <w:r>
        <w:rPr>
          <w:sz w:val="28"/>
          <w:szCs w:val="28"/>
        </w:rPr>
        <w:t>ов по данной теме</w:t>
      </w:r>
      <w:r w:rsidR="00597C0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рассматриваются</w:t>
      </w:r>
      <w:r w:rsidR="007A355E">
        <w:rPr>
          <w:sz w:val="28"/>
          <w:szCs w:val="28"/>
        </w:rPr>
        <w:t xml:space="preserve"> история, предмет, объект, задачи, цели и методы науки </w:t>
      </w:r>
      <w:proofErr w:type="spellStart"/>
      <w:r w:rsidR="007A355E">
        <w:rPr>
          <w:sz w:val="28"/>
          <w:szCs w:val="28"/>
        </w:rPr>
        <w:t>лингвокультурологии</w:t>
      </w:r>
      <w:proofErr w:type="spellEnd"/>
      <w:r w:rsidR="007A355E">
        <w:rPr>
          <w:sz w:val="28"/>
          <w:szCs w:val="28"/>
        </w:rPr>
        <w:t>, ее статус в ряду других наук, а также раскры</w:t>
      </w:r>
      <w:r>
        <w:rPr>
          <w:sz w:val="28"/>
          <w:szCs w:val="28"/>
        </w:rPr>
        <w:t>вается</w:t>
      </w:r>
      <w:r w:rsidR="007A355E">
        <w:rPr>
          <w:sz w:val="28"/>
          <w:szCs w:val="28"/>
        </w:rPr>
        <w:t xml:space="preserve"> базовый термин </w:t>
      </w:r>
      <w:proofErr w:type="spellStart"/>
      <w:r w:rsidR="007A355E">
        <w:rPr>
          <w:sz w:val="28"/>
          <w:szCs w:val="28"/>
        </w:rPr>
        <w:t>лингвокультурологии</w:t>
      </w:r>
      <w:proofErr w:type="spellEnd"/>
      <w:r w:rsidR="00597C0F">
        <w:rPr>
          <w:sz w:val="28"/>
          <w:szCs w:val="28"/>
        </w:rPr>
        <w:t xml:space="preserve"> «</w:t>
      </w:r>
      <w:r w:rsidR="007A355E">
        <w:rPr>
          <w:sz w:val="28"/>
          <w:szCs w:val="28"/>
        </w:rPr>
        <w:t>концепт</w:t>
      </w:r>
      <w:r w:rsidR="00597C0F">
        <w:rPr>
          <w:sz w:val="28"/>
          <w:szCs w:val="28"/>
        </w:rPr>
        <w:t>»</w:t>
      </w:r>
      <w:r w:rsidR="007A355E">
        <w:rPr>
          <w:sz w:val="28"/>
          <w:szCs w:val="28"/>
        </w:rPr>
        <w:t>.</w:t>
      </w:r>
    </w:p>
    <w:p w:rsidR="00597C0F" w:rsidRDefault="00597C0F" w:rsidP="00597C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 второй главе</w:t>
      </w:r>
      <w:r w:rsidR="003D1A68">
        <w:rPr>
          <w:sz w:val="28"/>
          <w:szCs w:val="28"/>
        </w:rPr>
        <w:t xml:space="preserve"> </w:t>
      </w:r>
      <w:r w:rsidR="007A355E">
        <w:rPr>
          <w:sz w:val="28"/>
          <w:szCs w:val="28"/>
        </w:rPr>
        <w:t>проводит</w:t>
      </w:r>
      <w:r w:rsidR="003D1A68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proofErr w:type="spellStart"/>
      <w:r w:rsidR="007A355E">
        <w:rPr>
          <w:sz w:val="28"/>
          <w:szCs w:val="28"/>
        </w:rPr>
        <w:t>л</w:t>
      </w:r>
      <w:r w:rsidR="007A355E" w:rsidRPr="007A355E">
        <w:rPr>
          <w:sz w:val="28"/>
          <w:szCs w:val="28"/>
        </w:rPr>
        <w:t>ингвокультурологический</w:t>
      </w:r>
      <w:proofErr w:type="spellEnd"/>
      <w:r w:rsidR="007A355E" w:rsidRPr="007A355E">
        <w:rPr>
          <w:sz w:val="28"/>
          <w:szCs w:val="28"/>
        </w:rPr>
        <w:t xml:space="preserve"> анализ лексических единиц </w:t>
      </w:r>
      <w:r w:rsidR="003D1A68">
        <w:rPr>
          <w:sz w:val="28"/>
          <w:szCs w:val="28"/>
        </w:rPr>
        <w:t xml:space="preserve">итальянского языка </w:t>
      </w:r>
      <w:r w:rsidR="007A355E" w:rsidRPr="007A355E">
        <w:rPr>
          <w:sz w:val="28"/>
          <w:szCs w:val="28"/>
        </w:rPr>
        <w:t>со значением «умереть»</w:t>
      </w:r>
      <w:r w:rsidR="007A355E">
        <w:rPr>
          <w:sz w:val="28"/>
          <w:szCs w:val="28"/>
        </w:rPr>
        <w:t>. Сначала автор выделяет некоторое количество сем и делит лексические единицы в соответствии с ними. Далее производится</w:t>
      </w:r>
      <w:r w:rsidR="003D1A68">
        <w:rPr>
          <w:sz w:val="28"/>
          <w:szCs w:val="28"/>
        </w:rPr>
        <w:t xml:space="preserve"> подробный</w:t>
      </w:r>
      <w:r w:rsidR="007A355E">
        <w:rPr>
          <w:sz w:val="28"/>
          <w:szCs w:val="28"/>
        </w:rPr>
        <w:t xml:space="preserve"> анализ лексических единиц по </w:t>
      </w:r>
      <w:r w:rsidR="007A355E">
        <w:rPr>
          <w:sz w:val="28"/>
          <w:szCs w:val="28"/>
        </w:rPr>
        <w:lastRenderedPageBreak/>
        <w:t>группам</w:t>
      </w:r>
      <w:r w:rsidR="001966E2">
        <w:rPr>
          <w:sz w:val="28"/>
          <w:szCs w:val="28"/>
        </w:rPr>
        <w:t>, что представляется удачным решением</w:t>
      </w:r>
      <w:r w:rsidR="007A355E">
        <w:rPr>
          <w:sz w:val="28"/>
          <w:szCs w:val="28"/>
        </w:rPr>
        <w:t>. К каждой части</w:t>
      </w:r>
      <w:r>
        <w:rPr>
          <w:sz w:val="28"/>
          <w:szCs w:val="28"/>
        </w:rPr>
        <w:t xml:space="preserve"> </w:t>
      </w:r>
      <w:r w:rsidR="003D1A68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приводятся соответствующие выводы.</w:t>
      </w:r>
    </w:p>
    <w:p w:rsidR="00597C0F" w:rsidRDefault="00597C0F" w:rsidP="00597C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заключении приведены общие выводы по </w:t>
      </w:r>
      <w:r w:rsidR="003D1A68">
        <w:rPr>
          <w:sz w:val="28"/>
          <w:szCs w:val="28"/>
        </w:rPr>
        <w:t>исследованию</w:t>
      </w:r>
      <w:r>
        <w:rPr>
          <w:sz w:val="28"/>
          <w:szCs w:val="28"/>
        </w:rPr>
        <w:t>, соответствующие задачам, поставленным автором во введении.</w:t>
      </w:r>
    </w:p>
    <w:p w:rsidR="00597C0F" w:rsidRDefault="00597C0F" w:rsidP="00597C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исследования представляется раскрытой.</w:t>
      </w:r>
    </w:p>
    <w:p w:rsidR="00597C0F" w:rsidRPr="00590AC4" w:rsidRDefault="00597C0F" w:rsidP="00597C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на 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 студент допускается к защите.    </w:t>
      </w:r>
    </w:p>
    <w:p w:rsidR="003D1A68" w:rsidRDefault="003D1A68" w:rsidP="00597C0F">
      <w:pPr>
        <w:spacing w:line="360" w:lineRule="auto"/>
        <w:rPr>
          <w:sz w:val="28"/>
          <w:szCs w:val="28"/>
        </w:rPr>
      </w:pPr>
      <w:r w:rsidRPr="003D1A68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Н. А. </w:t>
      </w:r>
      <w:proofErr w:type="spellStart"/>
      <w:r>
        <w:rPr>
          <w:sz w:val="28"/>
          <w:szCs w:val="28"/>
        </w:rPr>
        <w:t>Златкиной</w:t>
      </w:r>
      <w:proofErr w:type="spellEnd"/>
      <w:r w:rsidRPr="007A355E">
        <w:rPr>
          <w:sz w:val="28"/>
          <w:szCs w:val="28"/>
        </w:rPr>
        <w:t xml:space="preserve"> </w:t>
      </w:r>
      <w:r w:rsidRPr="003D1A68">
        <w:rPr>
          <w:sz w:val="28"/>
          <w:szCs w:val="28"/>
        </w:rPr>
        <w:t>отличается стройностью из</w:t>
      </w:r>
      <w:r>
        <w:rPr>
          <w:sz w:val="28"/>
          <w:szCs w:val="28"/>
        </w:rPr>
        <w:t>ложения, ясностью формулировок,</w:t>
      </w:r>
      <w:r w:rsidRPr="003D1A68">
        <w:rPr>
          <w:sz w:val="28"/>
          <w:szCs w:val="28"/>
        </w:rPr>
        <w:t xml:space="preserve"> самостоятельностью выводов.</w:t>
      </w:r>
      <w:r w:rsidR="00CB1409" w:rsidRPr="00CB1409">
        <w:t xml:space="preserve"> </w:t>
      </w:r>
      <w:r w:rsidR="00CB1409" w:rsidRPr="00CB1409">
        <w:rPr>
          <w:sz w:val="28"/>
          <w:szCs w:val="28"/>
        </w:rPr>
        <w:t>Логическая последовательность в повествовании соблюдена.</w:t>
      </w:r>
    </w:p>
    <w:p w:rsidR="00597C0F" w:rsidRDefault="00597C0F" w:rsidP="00597C0F">
      <w:pPr>
        <w:spacing w:line="360" w:lineRule="auto"/>
        <w:rPr>
          <w:sz w:val="28"/>
          <w:szCs w:val="28"/>
        </w:rPr>
      </w:pPr>
      <w:r w:rsidRPr="00C05FDE">
        <w:rPr>
          <w:sz w:val="28"/>
          <w:szCs w:val="28"/>
        </w:rPr>
        <w:t>Выпускная квалификационная работа полностью удовлетворяет всем требованиям, предъявляемым к работам такого рода, и заслуживает высокой оценки.</w:t>
      </w:r>
    </w:p>
    <w:p w:rsidR="00597C0F" w:rsidRDefault="00597C0F" w:rsidP="00597C0F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597C0F" w:rsidRDefault="00597C0F" w:rsidP="00597C0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Ассистент каф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ом. фил. В. М. Баскакова</w:t>
      </w:r>
    </w:p>
    <w:p w:rsidR="00597C0F" w:rsidRDefault="00597C0F" w:rsidP="00597C0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28.05.2016</w:t>
      </w:r>
    </w:p>
    <w:p w:rsidR="00597C0F" w:rsidRDefault="00597C0F" w:rsidP="00597C0F">
      <w:pPr>
        <w:spacing w:line="360" w:lineRule="auto"/>
        <w:rPr>
          <w:sz w:val="28"/>
          <w:szCs w:val="28"/>
        </w:rPr>
      </w:pPr>
    </w:p>
    <w:p w:rsidR="00597C0F" w:rsidRPr="00590AC4" w:rsidRDefault="00597C0F" w:rsidP="00597C0F">
      <w:pPr>
        <w:spacing w:line="360" w:lineRule="auto"/>
        <w:rPr>
          <w:sz w:val="28"/>
          <w:szCs w:val="28"/>
        </w:rPr>
      </w:pPr>
    </w:p>
    <w:p w:rsidR="005F66DF" w:rsidRDefault="005F66DF"/>
    <w:sectPr w:rsidR="005F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F"/>
    <w:rsid w:val="00165C7A"/>
    <w:rsid w:val="001966E2"/>
    <w:rsid w:val="003D1A68"/>
    <w:rsid w:val="00597C0F"/>
    <w:rsid w:val="005F66DF"/>
    <w:rsid w:val="007A355E"/>
    <w:rsid w:val="00824260"/>
    <w:rsid w:val="00AB6E79"/>
    <w:rsid w:val="00CB1409"/>
    <w:rsid w:val="00CF4995"/>
    <w:rsid w:val="00E866B3"/>
    <w:rsid w:val="00F2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2016-05-28T10:45:00Z</dcterms:created>
  <dcterms:modified xsi:type="dcterms:W3CDTF">2016-05-30T09:14:00Z</dcterms:modified>
</cp:coreProperties>
</file>