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E" w:rsidRDefault="00646EBE" w:rsidP="00646EBE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Отзыв</w:t>
      </w:r>
    </w:p>
    <w:p w:rsidR="00646EBE" w:rsidRDefault="00646EBE" w:rsidP="00646EBE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научного руководителя</w:t>
      </w:r>
    </w:p>
    <w:p w:rsidR="00646EBE" w:rsidRDefault="00646EBE" w:rsidP="00646EBE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выпускную </w:t>
      </w:r>
      <w:r w:rsidR="00F2370C">
        <w:rPr>
          <w:b/>
          <w:bCs/>
          <w:lang w:val="ru-RU"/>
        </w:rPr>
        <w:t>квалификационную работу бакалавра филологии</w:t>
      </w:r>
      <w:proofErr w:type="gramStart"/>
      <w:r w:rsidR="00F2370C">
        <w:rPr>
          <w:b/>
          <w:bCs/>
          <w:lang w:val="ru-RU"/>
        </w:rPr>
        <w:t xml:space="preserve"> А</w:t>
      </w:r>
      <w:proofErr w:type="gramEnd"/>
      <w:r w:rsidR="00F2370C">
        <w:rPr>
          <w:b/>
          <w:bCs/>
          <w:lang w:val="ru-RU"/>
        </w:rPr>
        <w:t xml:space="preserve"> С Куликовой</w:t>
      </w:r>
    </w:p>
    <w:p w:rsidR="00646EBE" w:rsidRDefault="00646EBE" w:rsidP="00646EBE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«Система стиха</w:t>
      </w:r>
      <w:proofErr w:type="gramStart"/>
      <w:r>
        <w:rPr>
          <w:b/>
          <w:bCs/>
          <w:lang w:val="ru-RU"/>
        </w:rPr>
        <w:t xml:space="preserve"> </w:t>
      </w:r>
      <w:r w:rsidR="00F2370C">
        <w:rPr>
          <w:b/>
          <w:bCs/>
          <w:lang w:val="ru-RU"/>
        </w:rPr>
        <w:t>А</w:t>
      </w:r>
      <w:proofErr w:type="gramEnd"/>
      <w:r w:rsidR="00F2370C">
        <w:rPr>
          <w:b/>
          <w:bCs/>
          <w:lang w:val="ru-RU"/>
        </w:rPr>
        <w:t xml:space="preserve"> М Добролюбова</w:t>
      </w:r>
      <w:r>
        <w:rPr>
          <w:b/>
          <w:bCs/>
          <w:lang w:val="ru-RU"/>
        </w:rPr>
        <w:t>».</w:t>
      </w:r>
    </w:p>
    <w:p w:rsidR="00646EBE" w:rsidRDefault="00646EBE" w:rsidP="00646EBE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690F30" w:rsidRDefault="00646EBE" w:rsidP="00646EBE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0247A4">
        <w:rPr>
          <w:lang w:val="ru-RU"/>
        </w:rPr>
        <w:t xml:space="preserve">Темой своего исследования </w:t>
      </w:r>
      <w:r w:rsidR="00CC11DE">
        <w:rPr>
          <w:lang w:val="ru-RU"/>
        </w:rPr>
        <w:t>А. С. Кулико</w:t>
      </w:r>
      <w:r w:rsidR="000247A4">
        <w:rPr>
          <w:lang w:val="ru-RU"/>
        </w:rPr>
        <w:t>ва</w:t>
      </w:r>
      <w:r>
        <w:rPr>
          <w:lang w:val="ru-RU"/>
        </w:rPr>
        <w:t xml:space="preserve"> </w:t>
      </w:r>
      <w:r w:rsidR="000247A4">
        <w:rPr>
          <w:lang w:val="ru-RU"/>
        </w:rPr>
        <w:t>избрала на редкость сложную тему – описание системы стиха одного из наименее изученных поэтов, начинавших свою деятельность как ранний символист</w:t>
      </w:r>
      <w:r w:rsidR="00655432">
        <w:rPr>
          <w:lang w:val="ru-RU"/>
        </w:rPr>
        <w:t>,</w:t>
      </w:r>
      <w:r w:rsidR="000247A4">
        <w:rPr>
          <w:lang w:val="ru-RU"/>
        </w:rPr>
        <w:t xml:space="preserve"> затем </w:t>
      </w:r>
      <w:proofErr w:type="gramStart"/>
      <w:r w:rsidR="000247A4">
        <w:rPr>
          <w:lang w:val="ru-RU"/>
        </w:rPr>
        <w:t>проделавшим</w:t>
      </w:r>
      <w:proofErr w:type="gramEnd"/>
      <w:r w:rsidR="000247A4">
        <w:rPr>
          <w:lang w:val="ru-RU"/>
        </w:rPr>
        <w:t xml:space="preserve"> сложный путь</w:t>
      </w:r>
      <w:r w:rsidR="00655432">
        <w:rPr>
          <w:lang w:val="ru-RU"/>
        </w:rPr>
        <w:t xml:space="preserve"> от религиозной к пролетарской </w:t>
      </w:r>
      <w:proofErr w:type="spellStart"/>
      <w:r w:rsidR="00655432">
        <w:rPr>
          <w:lang w:val="ru-RU"/>
        </w:rPr>
        <w:t>позии</w:t>
      </w:r>
      <w:proofErr w:type="spellEnd"/>
      <w:r w:rsidR="00690F30">
        <w:rPr>
          <w:lang w:val="ru-RU"/>
        </w:rPr>
        <w:t>. А. М. Добролюбов</w:t>
      </w:r>
      <w:proofErr w:type="gramStart"/>
      <w:r w:rsidR="00690F30">
        <w:rPr>
          <w:lang w:val="ru-RU"/>
        </w:rPr>
        <w:t xml:space="preserve"> -- </w:t>
      </w:r>
      <w:proofErr w:type="gramEnd"/>
      <w:r w:rsidR="00690F30">
        <w:rPr>
          <w:lang w:val="ru-RU"/>
        </w:rPr>
        <w:t>фигура яркая и во многом маргинальная -- удостоился при жизни больше внимания как личность, склонная к эпатажному поведению</w:t>
      </w:r>
      <w:r w:rsidR="00BF1DA7">
        <w:rPr>
          <w:lang w:val="ru-RU"/>
        </w:rPr>
        <w:t>,</w:t>
      </w:r>
      <w:r w:rsidR="00690F30">
        <w:rPr>
          <w:lang w:val="ru-RU"/>
        </w:rPr>
        <w:t xml:space="preserve"> нежели как поэт. Между тем его творчество, как справедливо отмечено в работе А. С. Куликовой, не только в значительной степени отражают основные тенденции эпохи, знаменующей активную перестройку системы русского стиха, но и существенно опережают их.</w:t>
      </w:r>
    </w:p>
    <w:p w:rsidR="003D4714" w:rsidRDefault="00690F30" w:rsidP="00690F30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Впервые предпринятое автором исследования полное статистическое описание метрики</w:t>
      </w:r>
      <w:r w:rsidR="00BF1DA7">
        <w:rPr>
          <w:lang w:val="ru-RU"/>
        </w:rPr>
        <w:t xml:space="preserve">, строфики и каталектики стиха Добролюбова убедительно продемонстрировало, что установка на самобытность и оригинальность, отчетливо проявленная в стихах поэта решительно не позволяет говорить о </w:t>
      </w:r>
      <w:proofErr w:type="gramStart"/>
      <w:r w:rsidR="00BF1DA7">
        <w:rPr>
          <w:lang w:val="ru-RU"/>
        </w:rPr>
        <w:t>том</w:t>
      </w:r>
      <w:proofErr w:type="gramEnd"/>
      <w:r w:rsidR="00BF1DA7">
        <w:rPr>
          <w:lang w:val="ru-RU"/>
        </w:rPr>
        <w:t xml:space="preserve"> что он разделял в полной мере основные </w:t>
      </w:r>
      <w:r w:rsidR="00705B43">
        <w:rPr>
          <w:lang w:val="ru-RU"/>
        </w:rPr>
        <w:t>э</w:t>
      </w:r>
      <w:r w:rsidR="00BF1DA7">
        <w:rPr>
          <w:lang w:val="ru-RU"/>
        </w:rPr>
        <w:t xml:space="preserve">стетические установки литературных течений и направлений конца 19 – начала 20-го веков. </w:t>
      </w:r>
      <w:proofErr w:type="gramStart"/>
      <w:r w:rsidR="00BF1DA7">
        <w:rPr>
          <w:lang w:val="ru-RU"/>
        </w:rPr>
        <w:t>Так, в частности,</w:t>
      </w:r>
      <w:r>
        <w:rPr>
          <w:lang w:val="ru-RU"/>
        </w:rPr>
        <w:t xml:space="preserve"> </w:t>
      </w:r>
      <w:r w:rsidR="00BF1DA7">
        <w:rPr>
          <w:lang w:val="ru-RU"/>
        </w:rPr>
        <w:t xml:space="preserve"> абсолютное преобладание новых неклассических размеров (в особенности, </w:t>
      </w:r>
      <w:proofErr w:type="spellStart"/>
      <w:r w:rsidR="00BF1DA7">
        <w:rPr>
          <w:lang w:val="ru-RU"/>
        </w:rPr>
        <w:t>тактовика</w:t>
      </w:r>
      <w:proofErr w:type="spellEnd"/>
      <w:r w:rsidR="00BF1DA7">
        <w:rPr>
          <w:lang w:val="ru-RU"/>
        </w:rPr>
        <w:t xml:space="preserve"> и акцентного стиха), а также верлибра, </w:t>
      </w:r>
      <w:r w:rsidR="00705B43">
        <w:rPr>
          <w:lang w:val="ru-RU"/>
        </w:rPr>
        <w:t xml:space="preserve">на интерес к которому – по справедливому замечанию Ю. Б. </w:t>
      </w:r>
      <w:proofErr w:type="spellStart"/>
      <w:r w:rsidR="00705B43">
        <w:rPr>
          <w:lang w:val="ru-RU"/>
        </w:rPr>
        <w:t>Орлицкого</w:t>
      </w:r>
      <w:proofErr w:type="spellEnd"/>
      <w:r w:rsidR="00705B43">
        <w:rPr>
          <w:lang w:val="ru-RU"/>
        </w:rPr>
        <w:t xml:space="preserve"> – повлияли одновременно интерес к французской традиции верлибра с одной стороны и русскому духовному стиху с другой, ставят Добролюбова в позицию экспериментатора особого рода, в творчестве которого </w:t>
      </w:r>
      <w:r w:rsidR="00947172">
        <w:rPr>
          <w:lang w:val="ru-RU"/>
        </w:rPr>
        <w:t>не только размываются границы между стихом и</w:t>
      </w:r>
      <w:proofErr w:type="gramEnd"/>
      <w:r w:rsidR="00947172">
        <w:rPr>
          <w:lang w:val="ru-RU"/>
        </w:rPr>
        <w:t xml:space="preserve"> прозой, но и решительно нарушается закон ритмической компенсации, неизменно сохранявшийся во всех модернистских течениях</w:t>
      </w:r>
      <w:proofErr w:type="gramStart"/>
      <w:r w:rsidR="00947172">
        <w:rPr>
          <w:lang w:val="ru-RU"/>
        </w:rPr>
        <w:t xml:space="preserve"> И</w:t>
      </w:r>
      <w:proofErr w:type="gramEnd"/>
      <w:r w:rsidR="00947172">
        <w:rPr>
          <w:lang w:val="ru-RU"/>
        </w:rPr>
        <w:t>ными словами, ослабление метрической организации не компенси</w:t>
      </w:r>
      <w:r w:rsidR="00950809">
        <w:rPr>
          <w:lang w:val="ru-RU"/>
        </w:rPr>
        <w:t>р</w:t>
      </w:r>
      <w:r w:rsidR="00947172">
        <w:rPr>
          <w:lang w:val="ru-RU"/>
        </w:rPr>
        <w:t>уется в творчестве по</w:t>
      </w:r>
      <w:r w:rsidR="00950809">
        <w:rPr>
          <w:lang w:val="ru-RU"/>
        </w:rPr>
        <w:t>э</w:t>
      </w:r>
      <w:r w:rsidR="00947172">
        <w:rPr>
          <w:lang w:val="ru-RU"/>
        </w:rPr>
        <w:t xml:space="preserve">та усилением строфической и рифменной организации (и </w:t>
      </w:r>
      <w:proofErr w:type="spellStart"/>
      <w:r w:rsidR="00947172">
        <w:rPr>
          <w:lang w:val="ru-RU"/>
        </w:rPr>
        <w:t>ноборот</w:t>
      </w:r>
      <w:proofErr w:type="spellEnd"/>
      <w:r w:rsidR="00947172">
        <w:rPr>
          <w:lang w:val="ru-RU"/>
        </w:rPr>
        <w:t xml:space="preserve">). Уже один этот вывод (впрочем, не вполне отчетливо сформулированный А. С. Куликовой) позволяет рассматривать настоящее исследование </w:t>
      </w:r>
      <w:proofErr w:type="gramStart"/>
      <w:r w:rsidR="00947172">
        <w:rPr>
          <w:lang w:val="ru-RU"/>
        </w:rPr>
        <w:t>состоявшимся</w:t>
      </w:r>
      <w:proofErr w:type="gramEnd"/>
      <w:r w:rsidR="00947172">
        <w:rPr>
          <w:lang w:val="ru-RU"/>
        </w:rPr>
        <w:t xml:space="preserve"> и в определенной степени ценным. </w:t>
      </w:r>
      <w:proofErr w:type="gramStart"/>
      <w:r w:rsidR="00947172">
        <w:rPr>
          <w:lang w:val="ru-RU"/>
        </w:rPr>
        <w:t>Кроме того, на основании анализа основных сборников Добролюбова автор предлагает периодизацию его творчества</w:t>
      </w:r>
      <w:r w:rsidR="00950809">
        <w:rPr>
          <w:lang w:val="ru-RU"/>
        </w:rPr>
        <w:t>,</w:t>
      </w:r>
      <w:r w:rsidR="00947172">
        <w:rPr>
          <w:lang w:val="ru-RU"/>
        </w:rPr>
        <w:t xml:space="preserve"> убедительно демонстрируя динамику в смене метрических приоритетов от т. наз. «символистского» периода (до 1895), к «промежуточному» (1895-1899), от него – к </w:t>
      </w:r>
      <w:r w:rsidR="003D4714">
        <w:rPr>
          <w:lang w:val="ru-RU"/>
        </w:rPr>
        <w:t xml:space="preserve">«религиозному» (1899-1910) и, затем, «пролетарскому» (после 1920-х гг.). </w:t>
      </w:r>
      <w:proofErr w:type="gramEnd"/>
    </w:p>
    <w:p w:rsidR="00646EBE" w:rsidRDefault="003D4714" w:rsidP="00C74264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Несколько менее удачными представляются главы, посвященные анализу строфических форм и </w:t>
      </w:r>
      <w:proofErr w:type="spellStart"/>
      <w:r>
        <w:rPr>
          <w:lang w:val="ru-RU"/>
        </w:rPr>
        <w:t>молитвословному</w:t>
      </w:r>
      <w:proofErr w:type="spellEnd"/>
      <w:r>
        <w:rPr>
          <w:lang w:val="ru-RU"/>
        </w:rPr>
        <w:t xml:space="preserve"> стиху Добролюбова, поскольку последние построены преимущественно на примерах, в то время как аналитическая составляющая </w:t>
      </w:r>
      <w:r w:rsidR="00950809">
        <w:rPr>
          <w:lang w:val="ru-RU"/>
        </w:rPr>
        <w:t>э</w:t>
      </w:r>
      <w:r>
        <w:rPr>
          <w:lang w:val="ru-RU"/>
        </w:rPr>
        <w:t xml:space="preserve">тих глав предельно редуцирована. К сожалению, при всей ценности выводов автора, сделанных на материале метрики Добролюбова, работе </w:t>
      </w:r>
      <w:r w:rsidR="00C74264">
        <w:rPr>
          <w:lang w:val="ru-RU"/>
        </w:rPr>
        <w:t>я</w:t>
      </w:r>
      <w:r>
        <w:rPr>
          <w:lang w:val="ru-RU"/>
        </w:rPr>
        <w:t xml:space="preserve">вно не хватает одной из аргументационных частей в Приложении: здесь отсутствуют </w:t>
      </w:r>
      <w:r w:rsidR="00C74264">
        <w:rPr>
          <w:lang w:val="ru-RU"/>
        </w:rPr>
        <w:t>диахронические таблицы</w:t>
      </w:r>
      <w:proofErr w:type="gramStart"/>
      <w:r w:rsidR="00C74264">
        <w:rPr>
          <w:lang w:val="ru-RU"/>
        </w:rPr>
        <w:t>.</w:t>
      </w:r>
      <w:proofErr w:type="gramEnd"/>
      <w:r w:rsidR="00C74264">
        <w:rPr>
          <w:lang w:val="ru-RU"/>
        </w:rPr>
        <w:t xml:space="preserve"> Не безупречен и «Список цитируемой и использованной литературы», куда не включены исследования, с которыми А. С. Куликова, безусловно, хоро</w:t>
      </w:r>
      <w:r w:rsidR="00950809">
        <w:rPr>
          <w:lang w:val="ru-RU"/>
        </w:rPr>
        <w:t>ш</w:t>
      </w:r>
      <w:r w:rsidR="00C74264">
        <w:rPr>
          <w:lang w:val="ru-RU"/>
        </w:rPr>
        <w:t xml:space="preserve">о знакома (статьи и монографии Б. В. Томашевского, Ю. Н. Тынянова и др., работы </w:t>
      </w:r>
      <w:r w:rsidR="00950809" w:rsidRPr="00950809">
        <w:rPr>
          <w:lang w:val="ru-RU"/>
        </w:rPr>
        <w:t xml:space="preserve">музыковедов и медиевистов </w:t>
      </w:r>
      <w:r w:rsidR="00C74264">
        <w:rPr>
          <w:lang w:val="ru-RU"/>
        </w:rPr>
        <w:t>по духовному стиху).</w:t>
      </w:r>
    </w:p>
    <w:p w:rsidR="00646EBE" w:rsidRDefault="00646EBE" w:rsidP="00646EBE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F2370C">
        <w:rPr>
          <w:lang w:val="ru-RU"/>
        </w:rPr>
        <w:t>Несмо</w:t>
      </w:r>
      <w:bookmarkStart w:id="0" w:name="_GoBack"/>
      <w:bookmarkEnd w:id="0"/>
      <w:r w:rsidR="00F2370C">
        <w:rPr>
          <w:lang w:val="ru-RU"/>
        </w:rPr>
        <w:t xml:space="preserve">тря на отмеченные недостатки, в </w:t>
      </w:r>
      <w:r>
        <w:rPr>
          <w:lang w:val="ru-RU"/>
        </w:rPr>
        <w:t xml:space="preserve">целом </w:t>
      </w:r>
      <w:r w:rsidR="00F2370C">
        <w:rPr>
          <w:lang w:val="ru-RU"/>
        </w:rPr>
        <w:t>бакалаврское исследование А. С. Куликовой</w:t>
      </w:r>
      <w:r>
        <w:rPr>
          <w:lang w:val="ru-RU"/>
        </w:rPr>
        <w:t xml:space="preserve"> представляет собой оригинальную работу, отвечающую </w:t>
      </w:r>
      <w:r w:rsidR="00F2370C">
        <w:rPr>
          <w:lang w:val="ru-RU"/>
        </w:rPr>
        <w:t>необходимым</w:t>
      </w:r>
      <w:r>
        <w:rPr>
          <w:lang w:val="ru-RU"/>
        </w:rPr>
        <w:t xml:space="preserve"> требованиям, предъявляемым к </w:t>
      </w:r>
      <w:r w:rsidR="00F2370C">
        <w:rPr>
          <w:lang w:val="ru-RU"/>
        </w:rPr>
        <w:t xml:space="preserve">выпускным </w:t>
      </w:r>
      <w:r>
        <w:rPr>
          <w:lang w:val="ru-RU"/>
        </w:rPr>
        <w:t xml:space="preserve">работам такого рода, </w:t>
      </w:r>
      <w:r w:rsidR="00F2370C">
        <w:rPr>
          <w:lang w:val="ru-RU"/>
        </w:rPr>
        <w:t>и заслуживает положительной</w:t>
      </w:r>
      <w:r>
        <w:rPr>
          <w:lang w:val="ru-RU"/>
        </w:rPr>
        <w:t xml:space="preserve"> оценки.</w:t>
      </w:r>
    </w:p>
    <w:p w:rsidR="00F2370C" w:rsidRDefault="00F2370C" w:rsidP="00646EBE">
      <w:pPr>
        <w:pStyle w:val="Standard"/>
        <w:spacing w:line="360" w:lineRule="auto"/>
        <w:jc w:val="both"/>
        <w:rPr>
          <w:lang w:val="ru-RU"/>
        </w:rPr>
      </w:pPr>
    </w:p>
    <w:p w:rsidR="00F2370C" w:rsidRDefault="00F2370C" w:rsidP="00646EBE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   Проф. Кафедры истории русской литературы, д.ф.н. Е. В. </w:t>
      </w:r>
      <w:proofErr w:type="spellStart"/>
      <w:r>
        <w:rPr>
          <w:lang w:val="ru-RU"/>
        </w:rPr>
        <w:t>Хворостьянова</w:t>
      </w:r>
      <w:proofErr w:type="spellEnd"/>
    </w:p>
    <w:p w:rsidR="00F2370C" w:rsidRDefault="00F2370C" w:rsidP="00646EBE">
      <w:pPr>
        <w:pStyle w:val="Standard"/>
        <w:spacing w:line="360" w:lineRule="auto"/>
        <w:jc w:val="both"/>
        <w:rPr>
          <w:lang w:val="ru-RU"/>
        </w:rPr>
      </w:pPr>
    </w:p>
    <w:p w:rsidR="00646EBE" w:rsidRDefault="00646EBE" w:rsidP="00646EBE">
      <w:pPr>
        <w:pStyle w:val="Standard"/>
        <w:spacing w:line="360" w:lineRule="auto"/>
        <w:ind w:left="15" w:hanging="3180"/>
        <w:rPr>
          <w:lang w:val="ru-RU"/>
        </w:rPr>
      </w:pPr>
      <w:r>
        <w:rPr>
          <w:lang w:val="ru-RU"/>
        </w:rPr>
        <w:t xml:space="preserve">4.06.2014                 </w:t>
      </w:r>
    </w:p>
    <w:p w:rsidR="00D37013" w:rsidRDefault="00D37013"/>
    <w:sectPr w:rsidR="00D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0"/>
    <w:rsid w:val="000247A4"/>
    <w:rsid w:val="00153D20"/>
    <w:rsid w:val="003D4714"/>
    <w:rsid w:val="00646EBE"/>
    <w:rsid w:val="00655432"/>
    <w:rsid w:val="00690F30"/>
    <w:rsid w:val="006D2B0A"/>
    <w:rsid w:val="00705B43"/>
    <w:rsid w:val="00947172"/>
    <w:rsid w:val="00950809"/>
    <w:rsid w:val="00BF1DA7"/>
    <w:rsid w:val="00C74264"/>
    <w:rsid w:val="00CC11DE"/>
    <w:rsid w:val="00D37013"/>
    <w:rsid w:val="00F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2016-06-06T11:25:00Z</cp:lastPrinted>
  <dcterms:created xsi:type="dcterms:W3CDTF">2016-06-06T11:18:00Z</dcterms:created>
  <dcterms:modified xsi:type="dcterms:W3CDTF">2016-06-06T11:26:00Z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906565027</vt:i4>
  </property>
</Properties>
</file>